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A7" w:rsidRPr="004D131E" w:rsidRDefault="000A60A7" w:rsidP="0080625B">
      <w:pPr>
        <w:spacing w:line="276" w:lineRule="auto"/>
        <w:rPr>
          <w:b/>
          <w:bCs/>
          <w:i/>
          <w:iCs/>
          <w:sz w:val="23"/>
          <w:szCs w:val="23"/>
        </w:rPr>
      </w:pPr>
    </w:p>
    <w:p w:rsidR="00454D39" w:rsidRPr="004D131E" w:rsidRDefault="00552B7D" w:rsidP="0080625B">
      <w:pPr>
        <w:spacing w:line="276" w:lineRule="auto"/>
        <w:jc w:val="center"/>
        <w:rPr>
          <w:b/>
          <w:bCs/>
          <w:lang w:val="pt-BR"/>
        </w:rPr>
      </w:pPr>
      <w:r w:rsidRPr="004D131E">
        <w:rPr>
          <w:b/>
          <w:bCs/>
          <w:lang w:val="pt-BR"/>
        </w:rPr>
        <w:t>KVALIFIKACIJŲ IR PROFESINIO MOKYMO PLĖTROS CENTRAS</w:t>
      </w:r>
    </w:p>
    <w:p w:rsidR="00552B7D" w:rsidRPr="00924EE8" w:rsidRDefault="00552B7D" w:rsidP="0080625B">
      <w:pPr>
        <w:spacing w:line="276" w:lineRule="auto"/>
        <w:rPr>
          <w:lang w:val="pt-BR"/>
        </w:rPr>
      </w:pPr>
    </w:p>
    <w:p w:rsidR="00552B7D" w:rsidRPr="00924EE8" w:rsidRDefault="00552B7D" w:rsidP="0080625B">
      <w:pPr>
        <w:spacing w:line="276" w:lineRule="auto"/>
        <w:rPr>
          <w:lang w:val="pt-BR"/>
        </w:rPr>
      </w:pPr>
    </w:p>
    <w:p w:rsidR="00552B7D" w:rsidRPr="00924EE8" w:rsidRDefault="00552B7D" w:rsidP="0080625B">
      <w:pPr>
        <w:spacing w:line="276" w:lineRule="auto"/>
        <w:rPr>
          <w:lang w:val="pt-BR"/>
        </w:rPr>
      </w:pPr>
    </w:p>
    <w:p w:rsidR="00552B7D" w:rsidRPr="00924EE8" w:rsidRDefault="00552B7D" w:rsidP="0080625B">
      <w:pPr>
        <w:spacing w:line="276" w:lineRule="auto"/>
        <w:rPr>
          <w:lang w:val="pt-BR"/>
        </w:rPr>
      </w:pPr>
    </w:p>
    <w:p w:rsidR="00552B7D" w:rsidRPr="00924EE8" w:rsidRDefault="00552B7D" w:rsidP="0080625B">
      <w:pPr>
        <w:spacing w:line="276" w:lineRule="auto"/>
        <w:rPr>
          <w:lang w:val="pt-BR"/>
        </w:rPr>
      </w:pPr>
    </w:p>
    <w:p w:rsidR="00552B7D" w:rsidRPr="004D131E" w:rsidRDefault="00552B7D" w:rsidP="0080625B">
      <w:pPr>
        <w:spacing w:line="276" w:lineRule="auto"/>
        <w:jc w:val="center"/>
        <w:rPr>
          <w:b/>
          <w:bCs/>
          <w:sz w:val="28"/>
          <w:szCs w:val="28"/>
        </w:rPr>
      </w:pPr>
      <w:r w:rsidRPr="004D131E">
        <w:rPr>
          <w:b/>
          <w:bCs/>
          <w:sz w:val="28"/>
          <w:szCs w:val="28"/>
        </w:rPr>
        <w:t>AUTOMATINIŲ SISTEMŲ EKSPLOATAVIMO MECHATRONIKO</w:t>
      </w:r>
    </w:p>
    <w:p w:rsidR="00552B7D" w:rsidRPr="004D131E" w:rsidRDefault="00552B7D" w:rsidP="0080625B">
      <w:pPr>
        <w:spacing w:line="276" w:lineRule="auto"/>
        <w:jc w:val="center"/>
        <w:rPr>
          <w:i/>
          <w:iCs/>
          <w:sz w:val="28"/>
          <w:szCs w:val="28"/>
          <w:lang w:val="pt-BR"/>
        </w:rPr>
      </w:pPr>
      <w:r w:rsidRPr="004D131E">
        <w:rPr>
          <w:b/>
          <w:bCs/>
          <w:sz w:val="28"/>
          <w:szCs w:val="28"/>
          <w:lang w:val="pt-BR"/>
        </w:rPr>
        <w:t>MODULINĖ PROFESINIO MOKYMO PROGRAMA</w:t>
      </w:r>
    </w:p>
    <w:p w:rsidR="00552B7D" w:rsidRPr="004D131E" w:rsidRDefault="00552B7D" w:rsidP="0080625B">
      <w:pPr>
        <w:spacing w:line="276" w:lineRule="auto"/>
        <w:rPr>
          <w:lang w:val="pt-BR"/>
        </w:rPr>
      </w:pPr>
    </w:p>
    <w:p w:rsidR="00924EE8" w:rsidRPr="00924EE8" w:rsidRDefault="00924EE8" w:rsidP="00924EE8">
      <w:pPr>
        <w:spacing w:line="276" w:lineRule="auto"/>
        <w:rPr>
          <w:lang w:val="pt-BR"/>
        </w:rPr>
      </w:pPr>
    </w:p>
    <w:p w:rsidR="00552B7D" w:rsidRPr="004D131E" w:rsidRDefault="00552B7D" w:rsidP="0080625B">
      <w:pPr>
        <w:spacing w:line="276" w:lineRule="auto"/>
        <w:rPr>
          <w:lang w:val="pt-BR"/>
        </w:rPr>
      </w:pPr>
    </w:p>
    <w:p w:rsidR="00552B7D" w:rsidRPr="004D131E" w:rsidRDefault="00552B7D" w:rsidP="0080625B">
      <w:pPr>
        <w:spacing w:line="276" w:lineRule="auto"/>
      </w:pPr>
      <w:r w:rsidRPr="004D131E">
        <w:rPr>
          <w:lang w:val="pt-BR"/>
        </w:rPr>
        <w:t>Programos valstybinis kodas:</w:t>
      </w:r>
      <w:r w:rsidRPr="004D131E">
        <w:t xml:space="preserve"> </w:t>
      </w:r>
      <w:r w:rsidR="00B051F4" w:rsidRPr="004D131E">
        <w:t xml:space="preserve">M43071401, </w:t>
      </w:r>
      <w:r w:rsidR="00815F6D" w:rsidRPr="004D131E">
        <w:t>M44071401</w:t>
      </w:r>
    </w:p>
    <w:p w:rsidR="00552B7D" w:rsidRPr="004D131E" w:rsidRDefault="00552B7D" w:rsidP="0080625B">
      <w:pPr>
        <w:spacing w:line="276" w:lineRule="auto"/>
        <w:rPr>
          <w:lang w:val="pt-BR"/>
        </w:rPr>
      </w:pPr>
    </w:p>
    <w:p w:rsidR="00552B7D" w:rsidRPr="004D131E" w:rsidRDefault="00552B7D" w:rsidP="0080625B">
      <w:pPr>
        <w:spacing w:line="276" w:lineRule="auto"/>
        <w:rPr>
          <w:lang w:val="pt-BR"/>
        </w:rPr>
      </w:pPr>
      <w:r w:rsidRPr="004D131E">
        <w:rPr>
          <w:lang w:val="pt-BR"/>
        </w:rPr>
        <w:t>Suteikiama kvalifikacija: A</w:t>
      </w:r>
      <w:r w:rsidRPr="004D131E">
        <w:t>utomatinių sistemų eksploatavimo mechatronikas</w:t>
      </w:r>
    </w:p>
    <w:p w:rsidR="00552B7D" w:rsidRPr="004D131E" w:rsidRDefault="00552B7D" w:rsidP="0080625B">
      <w:pPr>
        <w:spacing w:line="276" w:lineRule="auto"/>
        <w:rPr>
          <w:lang w:val="pt-BR"/>
        </w:rPr>
      </w:pPr>
    </w:p>
    <w:p w:rsidR="00552B7D" w:rsidRPr="004D131E" w:rsidRDefault="00552B7D" w:rsidP="0080625B">
      <w:pPr>
        <w:spacing w:line="276" w:lineRule="auto"/>
        <w:rPr>
          <w:lang w:val="pt-BR"/>
        </w:rPr>
      </w:pPr>
      <w:r w:rsidRPr="004D131E">
        <w:rPr>
          <w:lang w:val="pt-BR"/>
        </w:rPr>
        <w:t>Europos mokymosi visą gyvenimą kvalifikacijų lygis: IV</w:t>
      </w:r>
    </w:p>
    <w:p w:rsidR="00552B7D" w:rsidRPr="004D131E" w:rsidRDefault="00552B7D" w:rsidP="0080625B">
      <w:pPr>
        <w:spacing w:line="276" w:lineRule="auto"/>
        <w:rPr>
          <w:lang w:val="pt-BR"/>
        </w:rPr>
      </w:pPr>
      <w:r w:rsidRPr="004D131E">
        <w:rPr>
          <w:lang w:val="pt-BR"/>
        </w:rPr>
        <w:t>Lietuvos kvalifikacijų lygis: IV</w:t>
      </w:r>
    </w:p>
    <w:p w:rsidR="00552B7D" w:rsidRPr="004D131E" w:rsidRDefault="00552B7D" w:rsidP="0080625B">
      <w:pPr>
        <w:spacing w:line="276" w:lineRule="auto"/>
        <w:rPr>
          <w:lang w:val="pt-BR"/>
        </w:rPr>
      </w:pPr>
    </w:p>
    <w:p w:rsidR="00552B7D" w:rsidRPr="004D131E" w:rsidRDefault="00552B7D" w:rsidP="0080625B">
      <w:pPr>
        <w:spacing w:line="276" w:lineRule="auto"/>
        <w:rPr>
          <w:lang w:val="pt-BR"/>
        </w:rPr>
      </w:pPr>
      <w:r w:rsidRPr="004D131E">
        <w:rPr>
          <w:lang w:val="pt-BR"/>
        </w:rPr>
        <w:t>Programos trukmė:</w:t>
      </w:r>
      <w:r w:rsidRPr="004D131E">
        <w:rPr>
          <w:rFonts w:eastAsia="MS Mincho"/>
          <w:b/>
          <w:i/>
          <w:lang w:eastAsia="en-US"/>
        </w:rPr>
        <w:t xml:space="preserve"> </w:t>
      </w:r>
      <w:r w:rsidRPr="004D131E">
        <w:rPr>
          <w:rFonts w:eastAsia="MS Mincho"/>
          <w:lang w:eastAsia="en-US"/>
        </w:rPr>
        <w:t>2 metai</w:t>
      </w:r>
    </w:p>
    <w:p w:rsidR="00454D39" w:rsidRPr="004D131E" w:rsidRDefault="00552B7D" w:rsidP="0080625B">
      <w:pPr>
        <w:spacing w:line="276" w:lineRule="auto"/>
      </w:pPr>
      <w:r w:rsidRPr="004D131E">
        <w:rPr>
          <w:lang w:val="pt-BR"/>
        </w:rPr>
        <w:t>Programos apimtis kreditais: 110</w:t>
      </w:r>
      <w:r w:rsidRPr="004D131E">
        <w:t xml:space="preserve"> kreditų</w:t>
      </w:r>
    </w:p>
    <w:p w:rsidR="002F4951" w:rsidRPr="004D131E" w:rsidRDefault="00552B7D" w:rsidP="005E636A">
      <w:pPr>
        <w:spacing w:line="276" w:lineRule="auto"/>
        <w:ind w:left="3884" w:hanging="3884"/>
        <w:rPr>
          <w:bCs/>
        </w:rPr>
      </w:pPr>
      <w:r w:rsidRPr="004D131E">
        <w:rPr>
          <w:lang w:val="pt-BR"/>
        </w:rPr>
        <w:t xml:space="preserve">Būtinas minimalus išsilavinimas: </w:t>
      </w:r>
      <w:r w:rsidR="002F4951" w:rsidRPr="004D131E">
        <w:rPr>
          <w:lang w:val="pt-BR"/>
        </w:rPr>
        <w:tab/>
      </w:r>
      <w:r w:rsidR="002F4951" w:rsidRPr="004D131E">
        <w:rPr>
          <w:bCs/>
        </w:rPr>
        <w:t>-įgytas pagrindinis išsilavinimas ir mokymasis vidurinio ugdymo programoje</w:t>
      </w:r>
    </w:p>
    <w:p w:rsidR="002F4951" w:rsidRPr="004D131E" w:rsidRDefault="002F4951" w:rsidP="0080625B">
      <w:pPr>
        <w:spacing w:line="276" w:lineRule="auto"/>
      </w:pPr>
    </w:p>
    <w:p w:rsidR="002F4951" w:rsidRPr="004D131E" w:rsidRDefault="002F4951" w:rsidP="005E636A">
      <w:pPr>
        <w:spacing w:line="276" w:lineRule="auto"/>
        <w:ind w:firstLine="3884"/>
        <w:rPr>
          <w:i/>
          <w:iCs/>
        </w:rPr>
      </w:pPr>
      <w:r w:rsidRPr="004D131E">
        <w:rPr>
          <w:i/>
          <w:iCs/>
        </w:rPr>
        <w:t>arba</w:t>
      </w:r>
    </w:p>
    <w:p w:rsidR="002F4951" w:rsidRPr="004D131E" w:rsidRDefault="002F4951" w:rsidP="005E636A">
      <w:pPr>
        <w:spacing w:line="276" w:lineRule="auto"/>
        <w:ind w:firstLine="3884"/>
        <w:rPr>
          <w:bCs/>
        </w:rPr>
      </w:pPr>
      <w:r w:rsidRPr="004D131E">
        <w:rPr>
          <w:bCs/>
        </w:rPr>
        <w:t>- baigta vidurinio ugdymo programa</w:t>
      </w:r>
    </w:p>
    <w:p w:rsidR="002F4951" w:rsidRPr="004D131E" w:rsidRDefault="002F4951" w:rsidP="0080625B">
      <w:pPr>
        <w:spacing w:line="276" w:lineRule="auto"/>
        <w:rPr>
          <w:lang w:val="pt-BR"/>
        </w:rPr>
      </w:pPr>
    </w:p>
    <w:p w:rsidR="00454D39" w:rsidRPr="004D131E" w:rsidRDefault="00552B7D" w:rsidP="0080625B">
      <w:pPr>
        <w:spacing w:line="276" w:lineRule="auto"/>
        <w:rPr>
          <w:lang w:val="pt-BR"/>
        </w:rPr>
      </w:pPr>
      <w:r w:rsidRPr="004D131E">
        <w:rPr>
          <w:lang w:val="pt-BR"/>
        </w:rPr>
        <w:t>Reikalavimai asmens pasirengimui mokytis:</w:t>
      </w:r>
      <w:r w:rsidR="002B3354">
        <w:rPr>
          <w:lang w:val="pt-BR"/>
        </w:rPr>
        <w:t xml:space="preserve"> nėra</w:t>
      </w:r>
    </w:p>
    <w:p w:rsidR="00552B7D" w:rsidRPr="004D131E" w:rsidRDefault="00552B7D" w:rsidP="0080625B">
      <w:pPr>
        <w:spacing w:line="276" w:lineRule="auto"/>
        <w:rPr>
          <w:lang w:val="pt-BR"/>
        </w:rPr>
      </w:pPr>
    </w:p>
    <w:p w:rsidR="00924EE8" w:rsidRPr="00924EE8" w:rsidRDefault="00924EE8" w:rsidP="00924EE8">
      <w:pPr>
        <w:spacing w:line="276" w:lineRule="auto"/>
        <w:rPr>
          <w:lang w:val="pt-BR"/>
        </w:rPr>
      </w:pPr>
    </w:p>
    <w:p w:rsidR="00A41A19" w:rsidRPr="004D131E" w:rsidRDefault="00A41A19" w:rsidP="0080625B">
      <w:pPr>
        <w:spacing w:line="276" w:lineRule="auto"/>
        <w:rPr>
          <w:lang w:val="pt-BR"/>
        </w:rPr>
      </w:pPr>
    </w:p>
    <w:p w:rsidR="00552B7D" w:rsidRPr="004D131E" w:rsidRDefault="00552B7D" w:rsidP="0080625B">
      <w:pPr>
        <w:spacing w:line="276" w:lineRule="auto"/>
        <w:rPr>
          <w:lang w:val="pt-BR"/>
        </w:rPr>
      </w:pPr>
    </w:p>
    <w:p w:rsidR="00552B7D" w:rsidRPr="004164E9" w:rsidRDefault="00552B7D" w:rsidP="004164E9">
      <w:pPr>
        <w:spacing w:line="276" w:lineRule="auto"/>
        <w:jc w:val="both"/>
      </w:pPr>
      <w:r w:rsidRPr="004D131E">
        <w:t xml:space="preserve">Metalų gamybos ir apdirbimo, </w:t>
      </w:r>
      <w:r w:rsidRPr="004164E9">
        <w:t>mašinų ir elektroninių įrenginių gamybos ir remonto sektorinio profesinio komiteto sprendimas: aprobuoti Automatinių sistemų eksploatavimo mechatroniko</w:t>
      </w:r>
      <w:r w:rsidR="00454D39" w:rsidRPr="004164E9">
        <w:t xml:space="preserve"> </w:t>
      </w:r>
      <w:r w:rsidRPr="004164E9">
        <w:t>modulinę profesinio mokymo programą</w:t>
      </w:r>
      <w:r w:rsidR="004164E9" w:rsidRPr="004164E9">
        <w:t>, s</w:t>
      </w:r>
      <w:r w:rsidRPr="004164E9">
        <w:t>prendimą įteisinančio posėdžio</w:t>
      </w:r>
      <w:r w:rsidR="004164E9" w:rsidRPr="004164E9">
        <w:t xml:space="preserve">, įvykusio 2015 m. balandžio 30 d., protokolo </w:t>
      </w:r>
      <w:r w:rsidRPr="004164E9">
        <w:t>Nr. ST2-14</w:t>
      </w:r>
      <w:r w:rsidR="004164E9" w:rsidRPr="004164E9">
        <w:t>.</w:t>
      </w:r>
    </w:p>
    <w:p w:rsidR="00552B7D" w:rsidRPr="00924EE8" w:rsidRDefault="00552B7D" w:rsidP="00924EE8">
      <w:pPr>
        <w:spacing w:line="276" w:lineRule="auto"/>
        <w:rPr>
          <w:lang w:val="pt-BR"/>
        </w:rPr>
      </w:pPr>
    </w:p>
    <w:p w:rsidR="004164E9" w:rsidRPr="004D131E" w:rsidRDefault="004164E9" w:rsidP="004164E9">
      <w:pPr>
        <w:spacing w:line="276" w:lineRule="auto"/>
        <w:jc w:val="both"/>
      </w:pPr>
      <w:r w:rsidRPr="004164E9">
        <w:t xml:space="preserve">Metalų gamybos ir apdirbimo, mašinų ir elektroninių įrenginių gamybos ir remonto sektorinio profesinio komiteto sprendimas: aprobuoti atnaujintą Automatinių sistemų eksploatavimo mechatroniko modulinę profesinio mokymo programą, sprendimą įteisinančio posėdžio, įvykusio 2017 m. </w:t>
      </w:r>
      <w:r w:rsidRPr="002B3354">
        <w:t xml:space="preserve">rugpjūčio </w:t>
      </w:r>
      <w:r w:rsidR="002B3354" w:rsidRPr="002B3354">
        <w:t>28</w:t>
      </w:r>
      <w:r w:rsidRPr="002B3354">
        <w:t xml:space="preserve"> d., protokolo Nr. ST2-</w:t>
      </w:r>
      <w:r w:rsidR="002B3354" w:rsidRPr="002B3354">
        <w:t>12</w:t>
      </w:r>
      <w:r w:rsidRPr="002B3354">
        <w:t>.</w:t>
      </w:r>
    </w:p>
    <w:p w:rsidR="00924EE8" w:rsidRPr="00924EE8" w:rsidRDefault="00924EE8" w:rsidP="00924EE8">
      <w:pPr>
        <w:spacing w:line="276" w:lineRule="auto"/>
        <w:rPr>
          <w:lang w:val="pt-BR"/>
        </w:rPr>
      </w:pPr>
    </w:p>
    <w:p w:rsidR="004164E9" w:rsidRDefault="004164E9" w:rsidP="004164E9">
      <w:pPr>
        <w:widowControl w:val="0"/>
        <w:jc w:val="both"/>
      </w:pPr>
    </w:p>
    <w:p w:rsidR="004164E9" w:rsidRDefault="004164E9" w:rsidP="004164E9">
      <w:pPr>
        <w:widowControl w:val="0"/>
        <w:jc w:val="both"/>
      </w:pPr>
    </w:p>
    <w:p w:rsidR="004164E9" w:rsidRPr="00B641DB" w:rsidRDefault="004164E9" w:rsidP="004164E9">
      <w:pPr>
        <w:widowControl w:val="0"/>
        <w:jc w:val="both"/>
        <w:rPr>
          <w:i/>
          <w:iCs/>
          <w:sz w:val="20"/>
          <w:szCs w:val="20"/>
        </w:rPr>
      </w:pPr>
      <w:r w:rsidRPr="00303207">
        <w:t>Programa parengta įgyvendinant Europos Sąjungos socialinio fondo ir Lietuvos Respublikos biudžeto lėšomis finansuojamą projektą „Kvalifikacijų formavimas ir modulinio profesinio mokymo sistemos kūrimas (projekto Nr. VP1-2.2-ŠMM-04-V-03-001).</w:t>
      </w:r>
    </w:p>
    <w:p w:rsidR="002D470E" w:rsidRPr="004D131E" w:rsidRDefault="00552B7D" w:rsidP="0080625B">
      <w:pPr>
        <w:spacing w:line="276" w:lineRule="auto"/>
        <w:jc w:val="center"/>
        <w:rPr>
          <w:b/>
        </w:rPr>
      </w:pPr>
      <w:r w:rsidRPr="004D131E">
        <w:br w:type="page"/>
      </w:r>
      <w:r w:rsidR="002D470E" w:rsidRPr="004D131E">
        <w:rPr>
          <w:b/>
        </w:rPr>
        <w:lastRenderedPageBreak/>
        <w:t>TURINYS</w:t>
      </w:r>
    </w:p>
    <w:p w:rsidR="002D470E" w:rsidRPr="004D131E" w:rsidRDefault="002D470E" w:rsidP="0080625B">
      <w:pPr>
        <w:spacing w:line="276" w:lineRule="auto"/>
      </w:pPr>
    </w:p>
    <w:sdt>
      <w:sdtPr>
        <w:rPr>
          <w:rFonts w:ascii="Times New Roman" w:eastAsia="Times New Roman" w:hAnsi="Times New Roman" w:cs="Times New Roman"/>
          <w:color w:val="auto"/>
          <w:sz w:val="24"/>
          <w:szCs w:val="24"/>
        </w:rPr>
        <w:id w:val="-255124848"/>
        <w:docPartObj>
          <w:docPartGallery w:val="Table of Contents"/>
          <w:docPartUnique/>
        </w:docPartObj>
      </w:sdtPr>
      <w:sdtEndPr>
        <w:rPr>
          <w:b/>
          <w:bCs/>
        </w:rPr>
      </w:sdtEndPr>
      <w:sdtContent>
        <w:p w:rsidR="00D97C21" w:rsidRPr="004D131E" w:rsidRDefault="00D97C21" w:rsidP="0080625B">
          <w:pPr>
            <w:pStyle w:val="Turinioantrat"/>
            <w:spacing w:line="276" w:lineRule="auto"/>
            <w:rPr>
              <w:color w:val="auto"/>
            </w:rPr>
          </w:pPr>
        </w:p>
        <w:p w:rsidR="0021219F" w:rsidRDefault="00D97C21">
          <w:pPr>
            <w:pStyle w:val="Turinys1"/>
            <w:rPr>
              <w:rFonts w:asciiTheme="minorHAnsi" w:eastAsiaTheme="minorEastAsia" w:hAnsiTheme="minorHAnsi" w:cstheme="minorBidi"/>
              <w:noProof/>
              <w:sz w:val="22"/>
              <w:szCs w:val="22"/>
            </w:rPr>
          </w:pPr>
          <w:r w:rsidRPr="004D131E">
            <w:fldChar w:fldCharType="begin"/>
          </w:r>
          <w:r w:rsidRPr="004D131E">
            <w:instrText xml:space="preserve"> TOC \o "1-3" \h \z \u </w:instrText>
          </w:r>
          <w:r w:rsidRPr="004D131E">
            <w:fldChar w:fldCharType="separate"/>
          </w:r>
          <w:hyperlink w:anchor="_Toc491684355" w:history="1">
            <w:r w:rsidR="0021219F" w:rsidRPr="00C21C05">
              <w:rPr>
                <w:rStyle w:val="Hipersaitas"/>
                <w:noProof/>
              </w:rPr>
              <w:t>ĮVADAS</w:t>
            </w:r>
            <w:r w:rsidR="0021219F">
              <w:rPr>
                <w:noProof/>
                <w:webHidden/>
              </w:rPr>
              <w:tab/>
            </w:r>
            <w:r w:rsidR="0021219F">
              <w:rPr>
                <w:noProof/>
                <w:webHidden/>
              </w:rPr>
              <w:fldChar w:fldCharType="begin"/>
            </w:r>
            <w:r w:rsidR="0021219F">
              <w:rPr>
                <w:noProof/>
                <w:webHidden/>
              </w:rPr>
              <w:instrText xml:space="preserve"> PAGEREF _Toc491684355 \h </w:instrText>
            </w:r>
            <w:r w:rsidR="0021219F">
              <w:rPr>
                <w:noProof/>
                <w:webHidden/>
              </w:rPr>
            </w:r>
            <w:r w:rsidR="0021219F">
              <w:rPr>
                <w:noProof/>
                <w:webHidden/>
              </w:rPr>
              <w:fldChar w:fldCharType="separate"/>
            </w:r>
            <w:r w:rsidR="001A64B5">
              <w:rPr>
                <w:noProof/>
                <w:webHidden/>
              </w:rPr>
              <w:t>3</w:t>
            </w:r>
            <w:r w:rsidR="0021219F">
              <w:rPr>
                <w:noProof/>
                <w:webHidden/>
              </w:rPr>
              <w:fldChar w:fldCharType="end"/>
            </w:r>
          </w:hyperlink>
        </w:p>
        <w:p w:rsidR="0021219F" w:rsidRDefault="004D3F52">
          <w:pPr>
            <w:pStyle w:val="Turinys1"/>
            <w:rPr>
              <w:rFonts w:asciiTheme="minorHAnsi" w:eastAsiaTheme="minorEastAsia" w:hAnsiTheme="minorHAnsi" w:cstheme="minorBidi"/>
              <w:noProof/>
              <w:sz w:val="22"/>
              <w:szCs w:val="22"/>
            </w:rPr>
          </w:pPr>
          <w:hyperlink w:anchor="_Toc491684356" w:history="1">
            <w:r w:rsidR="0021219F" w:rsidRPr="00C21C05">
              <w:rPr>
                <w:rStyle w:val="Hipersaitas"/>
                <w:noProof/>
              </w:rPr>
              <w:t>1. PROGRAMOS STRUKTŪRA</w:t>
            </w:r>
            <w:r w:rsidR="0021219F">
              <w:rPr>
                <w:noProof/>
                <w:webHidden/>
              </w:rPr>
              <w:tab/>
            </w:r>
            <w:r w:rsidR="0021219F">
              <w:rPr>
                <w:noProof/>
                <w:webHidden/>
              </w:rPr>
              <w:fldChar w:fldCharType="begin"/>
            </w:r>
            <w:r w:rsidR="0021219F">
              <w:rPr>
                <w:noProof/>
                <w:webHidden/>
              </w:rPr>
              <w:instrText xml:space="preserve"> PAGEREF _Toc491684356 \h </w:instrText>
            </w:r>
            <w:r w:rsidR="0021219F">
              <w:rPr>
                <w:noProof/>
                <w:webHidden/>
              </w:rPr>
            </w:r>
            <w:r w:rsidR="0021219F">
              <w:rPr>
                <w:noProof/>
                <w:webHidden/>
              </w:rPr>
              <w:fldChar w:fldCharType="separate"/>
            </w:r>
            <w:r w:rsidR="001A64B5">
              <w:rPr>
                <w:noProof/>
                <w:webHidden/>
              </w:rPr>
              <w:t>5</w:t>
            </w:r>
            <w:r w:rsidR="0021219F">
              <w:rPr>
                <w:noProof/>
                <w:webHidden/>
              </w:rPr>
              <w:fldChar w:fldCharType="end"/>
            </w:r>
          </w:hyperlink>
        </w:p>
        <w:p w:rsidR="0021219F" w:rsidRDefault="004D3F52">
          <w:pPr>
            <w:pStyle w:val="Turinys2"/>
            <w:tabs>
              <w:tab w:val="right" w:leader="dot" w:pos="9912"/>
            </w:tabs>
            <w:rPr>
              <w:rFonts w:asciiTheme="minorHAnsi" w:eastAsiaTheme="minorEastAsia" w:hAnsiTheme="minorHAnsi" w:cstheme="minorBidi"/>
              <w:noProof/>
              <w:sz w:val="22"/>
              <w:szCs w:val="22"/>
            </w:rPr>
          </w:pPr>
          <w:hyperlink w:anchor="_Toc491684357" w:history="1">
            <w:r w:rsidR="0021219F" w:rsidRPr="00C21C05">
              <w:rPr>
                <w:rStyle w:val="Hipersaitas"/>
                <w:noProof/>
              </w:rPr>
              <w:t>1.1. PRIVALOMŲJŲ PROFESINIO MOKYMO MODULIŲ SĄRAŠAS</w:t>
            </w:r>
            <w:r w:rsidR="0021219F">
              <w:rPr>
                <w:noProof/>
                <w:webHidden/>
              </w:rPr>
              <w:tab/>
            </w:r>
            <w:r w:rsidR="0021219F">
              <w:rPr>
                <w:noProof/>
                <w:webHidden/>
              </w:rPr>
              <w:fldChar w:fldCharType="begin"/>
            </w:r>
            <w:r w:rsidR="0021219F">
              <w:rPr>
                <w:noProof/>
                <w:webHidden/>
              </w:rPr>
              <w:instrText xml:space="preserve"> PAGEREF _Toc491684357 \h </w:instrText>
            </w:r>
            <w:r w:rsidR="0021219F">
              <w:rPr>
                <w:noProof/>
                <w:webHidden/>
              </w:rPr>
            </w:r>
            <w:r w:rsidR="0021219F">
              <w:rPr>
                <w:noProof/>
                <w:webHidden/>
              </w:rPr>
              <w:fldChar w:fldCharType="separate"/>
            </w:r>
            <w:r w:rsidR="001A64B5">
              <w:rPr>
                <w:noProof/>
                <w:webHidden/>
              </w:rPr>
              <w:t>5</w:t>
            </w:r>
            <w:r w:rsidR="0021219F">
              <w:rPr>
                <w:noProof/>
                <w:webHidden/>
              </w:rPr>
              <w:fldChar w:fldCharType="end"/>
            </w:r>
          </w:hyperlink>
        </w:p>
        <w:p w:rsidR="0021219F" w:rsidRDefault="004D3F52">
          <w:pPr>
            <w:pStyle w:val="Turinys2"/>
            <w:tabs>
              <w:tab w:val="right" w:leader="dot" w:pos="9912"/>
            </w:tabs>
            <w:rPr>
              <w:rFonts w:asciiTheme="minorHAnsi" w:eastAsiaTheme="minorEastAsia" w:hAnsiTheme="minorHAnsi" w:cstheme="minorBidi"/>
              <w:noProof/>
              <w:sz w:val="22"/>
              <w:szCs w:val="22"/>
            </w:rPr>
          </w:pPr>
          <w:hyperlink w:anchor="_Toc491684358" w:history="1">
            <w:r w:rsidR="0021219F" w:rsidRPr="00C21C05">
              <w:rPr>
                <w:rStyle w:val="Hipersaitas"/>
                <w:noProof/>
              </w:rPr>
              <w:t>1.2. PASIRENKAMŲJŲ PROFESINIO MOKYMO MODULIŲ SĄRAŠAS</w:t>
            </w:r>
            <w:r w:rsidR="0021219F">
              <w:rPr>
                <w:noProof/>
                <w:webHidden/>
              </w:rPr>
              <w:tab/>
            </w:r>
            <w:r w:rsidR="0021219F">
              <w:rPr>
                <w:noProof/>
                <w:webHidden/>
              </w:rPr>
              <w:fldChar w:fldCharType="begin"/>
            </w:r>
            <w:r w:rsidR="0021219F">
              <w:rPr>
                <w:noProof/>
                <w:webHidden/>
              </w:rPr>
              <w:instrText xml:space="preserve"> PAGEREF _Toc491684358 \h </w:instrText>
            </w:r>
            <w:r w:rsidR="0021219F">
              <w:rPr>
                <w:noProof/>
                <w:webHidden/>
              </w:rPr>
            </w:r>
            <w:r w:rsidR="0021219F">
              <w:rPr>
                <w:noProof/>
                <w:webHidden/>
              </w:rPr>
              <w:fldChar w:fldCharType="separate"/>
            </w:r>
            <w:r w:rsidR="001A64B5">
              <w:rPr>
                <w:noProof/>
                <w:webHidden/>
              </w:rPr>
              <w:t>6</w:t>
            </w:r>
            <w:r w:rsidR="0021219F">
              <w:rPr>
                <w:noProof/>
                <w:webHidden/>
              </w:rPr>
              <w:fldChar w:fldCharType="end"/>
            </w:r>
          </w:hyperlink>
        </w:p>
        <w:p w:rsidR="0021219F" w:rsidRDefault="004D3F52">
          <w:pPr>
            <w:pStyle w:val="Turinys2"/>
            <w:tabs>
              <w:tab w:val="right" w:leader="dot" w:pos="9912"/>
            </w:tabs>
            <w:rPr>
              <w:rFonts w:asciiTheme="minorHAnsi" w:eastAsiaTheme="minorEastAsia" w:hAnsiTheme="minorHAnsi" w:cstheme="minorBidi"/>
              <w:noProof/>
              <w:sz w:val="22"/>
              <w:szCs w:val="22"/>
            </w:rPr>
          </w:pPr>
          <w:hyperlink w:anchor="_Toc491684359" w:history="1">
            <w:r w:rsidR="0021219F" w:rsidRPr="00C21C05">
              <w:rPr>
                <w:rStyle w:val="Hipersaitas"/>
                <w:noProof/>
              </w:rPr>
              <w:t>1.3. GALIMA, KITAIS TEISĖS AKTAIS REGLAMENTUOTŲ KOMPETENCIJŲ ĮGIJIMO, APIMTIS KREDITAIS</w:t>
            </w:r>
            <w:r w:rsidR="0021219F">
              <w:rPr>
                <w:noProof/>
                <w:webHidden/>
              </w:rPr>
              <w:tab/>
            </w:r>
            <w:r w:rsidR="0021219F">
              <w:rPr>
                <w:noProof/>
                <w:webHidden/>
              </w:rPr>
              <w:fldChar w:fldCharType="begin"/>
            </w:r>
            <w:r w:rsidR="0021219F">
              <w:rPr>
                <w:noProof/>
                <w:webHidden/>
              </w:rPr>
              <w:instrText xml:space="preserve"> PAGEREF _Toc491684359 \h </w:instrText>
            </w:r>
            <w:r w:rsidR="0021219F">
              <w:rPr>
                <w:noProof/>
                <w:webHidden/>
              </w:rPr>
            </w:r>
            <w:r w:rsidR="0021219F">
              <w:rPr>
                <w:noProof/>
                <w:webHidden/>
              </w:rPr>
              <w:fldChar w:fldCharType="separate"/>
            </w:r>
            <w:r w:rsidR="001A64B5">
              <w:rPr>
                <w:noProof/>
                <w:webHidden/>
              </w:rPr>
              <w:t>7</w:t>
            </w:r>
            <w:r w:rsidR="0021219F">
              <w:rPr>
                <w:noProof/>
                <w:webHidden/>
              </w:rPr>
              <w:fldChar w:fldCharType="end"/>
            </w:r>
          </w:hyperlink>
        </w:p>
        <w:p w:rsidR="0021219F" w:rsidRDefault="004D3F52">
          <w:pPr>
            <w:pStyle w:val="Turinys1"/>
            <w:rPr>
              <w:rFonts w:asciiTheme="minorHAnsi" w:eastAsiaTheme="minorEastAsia" w:hAnsiTheme="minorHAnsi" w:cstheme="minorBidi"/>
              <w:noProof/>
              <w:sz w:val="22"/>
              <w:szCs w:val="22"/>
            </w:rPr>
          </w:pPr>
          <w:hyperlink w:anchor="_Toc491684360" w:history="1">
            <w:r w:rsidR="0021219F" w:rsidRPr="00C21C05">
              <w:rPr>
                <w:rStyle w:val="Hipersaitas"/>
                <w:noProof/>
              </w:rPr>
              <w:t>2. MODULINĖS PROGRAMOS RENGĖJAI</w:t>
            </w:r>
            <w:r w:rsidR="0021219F">
              <w:rPr>
                <w:noProof/>
                <w:webHidden/>
              </w:rPr>
              <w:tab/>
            </w:r>
            <w:r w:rsidR="0021219F">
              <w:rPr>
                <w:noProof/>
                <w:webHidden/>
              </w:rPr>
              <w:fldChar w:fldCharType="begin"/>
            </w:r>
            <w:r w:rsidR="0021219F">
              <w:rPr>
                <w:noProof/>
                <w:webHidden/>
              </w:rPr>
              <w:instrText xml:space="preserve"> PAGEREF _Toc491684360 \h </w:instrText>
            </w:r>
            <w:r w:rsidR="0021219F">
              <w:rPr>
                <w:noProof/>
                <w:webHidden/>
              </w:rPr>
            </w:r>
            <w:r w:rsidR="0021219F">
              <w:rPr>
                <w:noProof/>
                <w:webHidden/>
              </w:rPr>
              <w:fldChar w:fldCharType="separate"/>
            </w:r>
            <w:r w:rsidR="001A64B5">
              <w:rPr>
                <w:noProof/>
                <w:webHidden/>
              </w:rPr>
              <w:t>8</w:t>
            </w:r>
            <w:r w:rsidR="0021219F">
              <w:rPr>
                <w:noProof/>
                <w:webHidden/>
              </w:rPr>
              <w:fldChar w:fldCharType="end"/>
            </w:r>
          </w:hyperlink>
        </w:p>
        <w:p w:rsidR="0021219F" w:rsidRDefault="004D3F52">
          <w:pPr>
            <w:pStyle w:val="Turinys1"/>
            <w:rPr>
              <w:rFonts w:asciiTheme="minorHAnsi" w:eastAsiaTheme="minorEastAsia" w:hAnsiTheme="minorHAnsi" w:cstheme="minorBidi"/>
              <w:noProof/>
              <w:sz w:val="22"/>
              <w:szCs w:val="22"/>
            </w:rPr>
          </w:pPr>
          <w:hyperlink w:anchor="_Toc491684361" w:history="1">
            <w:r w:rsidR="0021219F" w:rsidRPr="00C21C05">
              <w:rPr>
                <w:rStyle w:val="Hipersaitas"/>
                <w:noProof/>
              </w:rPr>
              <w:t>3. MODULIŲ APRAŠAI</w:t>
            </w:r>
            <w:r w:rsidR="0021219F">
              <w:rPr>
                <w:noProof/>
                <w:webHidden/>
              </w:rPr>
              <w:tab/>
            </w:r>
            <w:r w:rsidR="0021219F">
              <w:rPr>
                <w:noProof/>
                <w:webHidden/>
              </w:rPr>
              <w:fldChar w:fldCharType="begin"/>
            </w:r>
            <w:r w:rsidR="0021219F">
              <w:rPr>
                <w:noProof/>
                <w:webHidden/>
              </w:rPr>
              <w:instrText xml:space="preserve"> PAGEREF _Toc491684361 \h </w:instrText>
            </w:r>
            <w:r w:rsidR="0021219F">
              <w:rPr>
                <w:noProof/>
                <w:webHidden/>
              </w:rPr>
            </w:r>
            <w:r w:rsidR="0021219F">
              <w:rPr>
                <w:noProof/>
                <w:webHidden/>
              </w:rPr>
              <w:fldChar w:fldCharType="separate"/>
            </w:r>
            <w:r w:rsidR="001A64B5">
              <w:rPr>
                <w:noProof/>
                <w:webHidden/>
              </w:rPr>
              <w:t>9</w:t>
            </w:r>
            <w:r w:rsidR="0021219F">
              <w:rPr>
                <w:noProof/>
                <w:webHidden/>
              </w:rPr>
              <w:fldChar w:fldCharType="end"/>
            </w:r>
          </w:hyperlink>
        </w:p>
        <w:p w:rsidR="0021219F" w:rsidRDefault="004D3F52">
          <w:pPr>
            <w:pStyle w:val="Turinys2"/>
            <w:tabs>
              <w:tab w:val="right" w:leader="dot" w:pos="9912"/>
            </w:tabs>
            <w:rPr>
              <w:rFonts w:asciiTheme="minorHAnsi" w:eastAsiaTheme="minorEastAsia" w:hAnsiTheme="minorHAnsi" w:cstheme="minorBidi"/>
              <w:noProof/>
              <w:sz w:val="22"/>
              <w:szCs w:val="22"/>
            </w:rPr>
          </w:pPr>
          <w:hyperlink w:anchor="_Toc491684362" w:history="1">
            <w:r w:rsidR="0021219F" w:rsidRPr="00C21C05">
              <w:rPr>
                <w:rStyle w:val="Hipersaitas"/>
                <w:noProof/>
              </w:rPr>
              <w:t>3.1. PRIVALOMŲJŲ MODULIŲ APRAŠAI</w:t>
            </w:r>
            <w:r w:rsidR="0021219F">
              <w:rPr>
                <w:noProof/>
                <w:webHidden/>
              </w:rPr>
              <w:tab/>
            </w:r>
            <w:r w:rsidR="0021219F">
              <w:rPr>
                <w:noProof/>
                <w:webHidden/>
              </w:rPr>
              <w:fldChar w:fldCharType="begin"/>
            </w:r>
            <w:r w:rsidR="0021219F">
              <w:rPr>
                <w:noProof/>
                <w:webHidden/>
              </w:rPr>
              <w:instrText xml:space="preserve"> PAGEREF _Toc491684362 \h </w:instrText>
            </w:r>
            <w:r w:rsidR="0021219F">
              <w:rPr>
                <w:noProof/>
                <w:webHidden/>
              </w:rPr>
            </w:r>
            <w:r w:rsidR="0021219F">
              <w:rPr>
                <w:noProof/>
                <w:webHidden/>
              </w:rPr>
              <w:fldChar w:fldCharType="separate"/>
            </w:r>
            <w:r w:rsidR="001A64B5">
              <w:rPr>
                <w:noProof/>
                <w:webHidden/>
              </w:rPr>
              <w:t>9</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63" w:history="1">
            <w:r w:rsidR="0021219F" w:rsidRPr="00C21C05">
              <w:rPr>
                <w:rStyle w:val="Hipersaitas"/>
                <w:noProof/>
              </w:rPr>
              <w:t>3.1.1. Įvadinio modulio aprašas</w:t>
            </w:r>
            <w:r w:rsidR="0021219F">
              <w:rPr>
                <w:noProof/>
                <w:webHidden/>
              </w:rPr>
              <w:tab/>
            </w:r>
            <w:r w:rsidR="0021219F">
              <w:rPr>
                <w:noProof/>
                <w:webHidden/>
              </w:rPr>
              <w:fldChar w:fldCharType="begin"/>
            </w:r>
            <w:r w:rsidR="0021219F">
              <w:rPr>
                <w:noProof/>
                <w:webHidden/>
              </w:rPr>
              <w:instrText xml:space="preserve"> PAGEREF _Toc491684363 \h </w:instrText>
            </w:r>
            <w:r w:rsidR="0021219F">
              <w:rPr>
                <w:noProof/>
                <w:webHidden/>
              </w:rPr>
            </w:r>
            <w:r w:rsidR="0021219F">
              <w:rPr>
                <w:noProof/>
                <w:webHidden/>
              </w:rPr>
              <w:fldChar w:fldCharType="separate"/>
            </w:r>
            <w:r w:rsidR="001A64B5">
              <w:rPr>
                <w:noProof/>
                <w:webHidden/>
              </w:rPr>
              <w:t>9</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64" w:history="1">
            <w:r w:rsidR="0021219F" w:rsidRPr="00C21C05">
              <w:rPr>
                <w:rStyle w:val="Hipersaitas"/>
                <w:noProof/>
              </w:rPr>
              <w:t>3.1.2. Mechaninių įrenginių montavimo ir derinimo modulio aprašas</w:t>
            </w:r>
            <w:r w:rsidR="0021219F">
              <w:rPr>
                <w:noProof/>
                <w:webHidden/>
              </w:rPr>
              <w:tab/>
            </w:r>
            <w:r w:rsidR="0021219F">
              <w:rPr>
                <w:noProof/>
                <w:webHidden/>
              </w:rPr>
              <w:fldChar w:fldCharType="begin"/>
            </w:r>
            <w:r w:rsidR="0021219F">
              <w:rPr>
                <w:noProof/>
                <w:webHidden/>
              </w:rPr>
              <w:instrText xml:space="preserve"> PAGEREF _Toc491684364 \h </w:instrText>
            </w:r>
            <w:r w:rsidR="0021219F">
              <w:rPr>
                <w:noProof/>
                <w:webHidden/>
              </w:rPr>
            </w:r>
            <w:r w:rsidR="0021219F">
              <w:rPr>
                <w:noProof/>
                <w:webHidden/>
              </w:rPr>
              <w:fldChar w:fldCharType="separate"/>
            </w:r>
            <w:r w:rsidR="001A64B5">
              <w:rPr>
                <w:noProof/>
                <w:webHidden/>
              </w:rPr>
              <w:t>12</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65" w:history="1">
            <w:r w:rsidR="0021219F" w:rsidRPr="00C21C05">
              <w:rPr>
                <w:rStyle w:val="Hipersaitas"/>
                <w:noProof/>
              </w:rPr>
              <w:t>3.1.3. Elektrotechnikos įrenginių surinkimo ir derinimo modulio aprašas</w:t>
            </w:r>
            <w:r w:rsidR="0021219F">
              <w:rPr>
                <w:noProof/>
                <w:webHidden/>
              </w:rPr>
              <w:tab/>
            </w:r>
            <w:r w:rsidR="0021219F">
              <w:rPr>
                <w:noProof/>
                <w:webHidden/>
              </w:rPr>
              <w:fldChar w:fldCharType="begin"/>
            </w:r>
            <w:r w:rsidR="0021219F">
              <w:rPr>
                <w:noProof/>
                <w:webHidden/>
              </w:rPr>
              <w:instrText xml:space="preserve"> PAGEREF _Toc491684365 \h </w:instrText>
            </w:r>
            <w:r w:rsidR="0021219F">
              <w:rPr>
                <w:noProof/>
                <w:webHidden/>
              </w:rPr>
            </w:r>
            <w:r w:rsidR="0021219F">
              <w:rPr>
                <w:noProof/>
                <w:webHidden/>
              </w:rPr>
              <w:fldChar w:fldCharType="separate"/>
            </w:r>
            <w:r w:rsidR="001A64B5">
              <w:rPr>
                <w:noProof/>
                <w:webHidden/>
              </w:rPr>
              <w:t>16</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66" w:history="1">
            <w:r w:rsidR="0021219F" w:rsidRPr="00C21C05">
              <w:rPr>
                <w:rStyle w:val="Hipersaitas"/>
                <w:noProof/>
              </w:rPr>
              <w:t>3.1.4. Elektros variklių prijungimo ir valdymo modulio aprašas</w:t>
            </w:r>
            <w:r w:rsidR="0021219F">
              <w:rPr>
                <w:noProof/>
                <w:webHidden/>
              </w:rPr>
              <w:tab/>
            </w:r>
            <w:r w:rsidR="0021219F">
              <w:rPr>
                <w:noProof/>
                <w:webHidden/>
              </w:rPr>
              <w:fldChar w:fldCharType="begin"/>
            </w:r>
            <w:r w:rsidR="0021219F">
              <w:rPr>
                <w:noProof/>
                <w:webHidden/>
              </w:rPr>
              <w:instrText xml:space="preserve"> PAGEREF _Toc491684366 \h </w:instrText>
            </w:r>
            <w:r w:rsidR="0021219F">
              <w:rPr>
                <w:noProof/>
                <w:webHidden/>
              </w:rPr>
            </w:r>
            <w:r w:rsidR="0021219F">
              <w:rPr>
                <w:noProof/>
                <w:webHidden/>
              </w:rPr>
              <w:fldChar w:fldCharType="separate"/>
            </w:r>
            <w:r w:rsidR="001A64B5">
              <w:rPr>
                <w:noProof/>
                <w:webHidden/>
              </w:rPr>
              <w:t>20</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67" w:history="1">
            <w:r w:rsidR="0021219F" w:rsidRPr="00C21C05">
              <w:rPr>
                <w:rStyle w:val="Hipersaitas"/>
                <w:noProof/>
              </w:rPr>
              <w:t>3.1.5. Elektronikos komponentų ir įtaisų parinkimo bei sujungimo modulio aprašas</w:t>
            </w:r>
            <w:r w:rsidR="0021219F">
              <w:rPr>
                <w:noProof/>
                <w:webHidden/>
              </w:rPr>
              <w:tab/>
            </w:r>
            <w:r w:rsidR="0021219F">
              <w:rPr>
                <w:noProof/>
                <w:webHidden/>
              </w:rPr>
              <w:fldChar w:fldCharType="begin"/>
            </w:r>
            <w:r w:rsidR="0021219F">
              <w:rPr>
                <w:noProof/>
                <w:webHidden/>
              </w:rPr>
              <w:instrText xml:space="preserve"> PAGEREF _Toc491684367 \h </w:instrText>
            </w:r>
            <w:r w:rsidR="0021219F">
              <w:rPr>
                <w:noProof/>
                <w:webHidden/>
              </w:rPr>
            </w:r>
            <w:r w:rsidR="0021219F">
              <w:rPr>
                <w:noProof/>
                <w:webHidden/>
              </w:rPr>
              <w:fldChar w:fldCharType="separate"/>
            </w:r>
            <w:r w:rsidR="001A64B5">
              <w:rPr>
                <w:noProof/>
                <w:webHidden/>
              </w:rPr>
              <w:t>23</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68" w:history="1">
            <w:r w:rsidR="0021219F" w:rsidRPr="00C21C05">
              <w:rPr>
                <w:rStyle w:val="Hipersaitas"/>
                <w:noProof/>
              </w:rPr>
              <w:t>3.1.6. Jutiklių parinkimo ir prijungimo modulio aprašas</w:t>
            </w:r>
            <w:r w:rsidR="0021219F">
              <w:rPr>
                <w:noProof/>
                <w:webHidden/>
              </w:rPr>
              <w:tab/>
            </w:r>
            <w:r w:rsidR="0021219F">
              <w:rPr>
                <w:noProof/>
                <w:webHidden/>
              </w:rPr>
              <w:fldChar w:fldCharType="begin"/>
            </w:r>
            <w:r w:rsidR="0021219F">
              <w:rPr>
                <w:noProof/>
                <w:webHidden/>
              </w:rPr>
              <w:instrText xml:space="preserve"> PAGEREF _Toc491684368 \h </w:instrText>
            </w:r>
            <w:r w:rsidR="0021219F">
              <w:rPr>
                <w:noProof/>
                <w:webHidden/>
              </w:rPr>
            </w:r>
            <w:r w:rsidR="0021219F">
              <w:rPr>
                <w:noProof/>
                <w:webHidden/>
              </w:rPr>
              <w:fldChar w:fldCharType="separate"/>
            </w:r>
            <w:r w:rsidR="001A64B5">
              <w:rPr>
                <w:noProof/>
                <w:webHidden/>
              </w:rPr>
              <w:t>26</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69" w:history="1">
            <w:r w:rsidR="0021219F" w:rsidRPr="00C21C05">
              <w:rPr>
                <w:rStyle w:val="Hipersaitas"/>
                <w:noProof/>
              </w:rPr>
              <w:t>3.1.7. Pneumatikos ir elektropneumatikos įrenginių parinkimo, montavimo ir eksploatavimo modulio aprašas</w:t>
            </w:r>
            <w:r w:rsidR="0021219F">
              <w:rPr>
                <w:noProof/>
                <w:webHidden/>
              </w:rPr>
              <w:tab/>
            </w:r>
            <w:r w:rsidR="0021219F">
              <w:rPr>
                <w:noProof/>
                <w:webHidden/>
              </w:rPr>
              <w:fldChar w:fldCharType="begin"/>
            </w:r>
            <w:r w:rsidR="0021219F">
              <w:rPr>
                <w:noProof/>
                <w:webHidden/>
              </w:rPr>
              <w:instrText xml:space="preserve"> PAGEREF _Toc491684369 \h </w:instrText>
            </w:r>
            <w:r w:rsidR="0021219F">
              <w:rPr>
                <w:noProof/>
                <w:webHidden/>
              </w:rPr>
            </w:r>
            <w:r w:rsidR="0021219F">
              <w:rPr>
                <w:noProof/>
                <w:webHidden/>
              </w:rPr>
              <w:fldChar w:fldCharType="separate"/>
            </w:r>
            <w:r w:rsidR="001A64B5">
              <w:rPr>
                <w:noProof/>
                <w:webHidden/>
              </w:rPr>
              <w:t>30</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70" w:history="1">
            <w:r w:rsidR="0021219F" w:rsidRPr="00C21C05">
              <w:rPr>
                <w:rStyle w:val="Hipersaitas"/>
                <w:noProof/>
              </w:rPr>
              <w:t>3.1.8. Hidraulikos ir elektrohidraulikos įrenginių parinkimo, montavimo ir eksploatavimo modulio aprašas</w:t>
            </w:r>
            <w:r w:rsidR="0021219F">
              <w:rPr>
                <w:noProof/>
                <w:webHidden/>
              </w:rPr>
              <w:tab/>
            </w:r>
            <w:r w:rsidR="0021219F">
              <w:rPr>
                <w:noProof/>
                <w:webHidden/>
              </w:rPr>
              <w:fldChar w:fldCharType="begin"/>
            </w:r>
            <w:r w:rsidR="0021219F">
              <w:rPr>
                <w:noProof/>
                <w:webHidden/>
              </w:rPr>
              <w:instrText xml:space="preserve"> PAGEREF _Toc491684370 \h </w:instrText>
            </w:r>
            <w:r w:rsidR="0021219F">
              <w:rPr>
                <w:noProof/>
                <w:webHidden/>
              </w:rPr>
            </w:r>
            <w:r w:rsidR="0021219F">
              <w:rPr>
                <w:noProof/>
                <w:webHidden/>
              </w:rPr>
              <w:fldChar w:fldCharType="separate"/>
            </w:r>
            <w:r w:rsidR="001A64B5">
              <w:rPr>
                <w:noProof/>
                <w:webHidden/>
              </w:rPr>
              <w:t>34</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71" w:history="1">
            <w:r w:rsidR="0021219F" w:rsidRPr="00C21C05">
              <w:rPr>
                <w:rStyle w:val="Hipersaitas"/>
                <w:noProof/>
              </w:rPr>
              <w:t>3.1.9. Loginių valdiklių programavimo modulio aprašas</w:t>
            </w:r>
            <w:r w:rsidR="0021219F">
              <w:rPr>
                <w:noProof/>
                <w:webHidden/>
              </w:rPr>
              <w:tab/>
            </w:r>
            <w:r w:rsidR="0021219F">
              <w:rPr>
                <w:noProof/>
                <w:webHidden/>
              </w:rPr>
              <w:fldChar w:fldCharType="begin"/>
            </w:r>
            <w:r w:rsidR="0021219F">
              <w:rPr>
                <w:noProof/>
                <w:webHidden/>
              </w:rPr>
              <w:instrText xml:space="preserve"> PAGEREF _Toc491684371 \h </w:instrText>
            </w:r>
            <w:r w:rsidR="0021219F">
              <w:rPr>
                <w:noProof/>
                <w:webHidden/>
              </w:rPr>
            </w:r>
            <w:r w:rsidR="0021219F">
              <w:rPr>
                <w:noProof/>
                <w:webHidden/>
              </w:rPr>
              <w:fldChar w:fldCharType="separate"/>
            </w:r>
            <w:r w:rsidR="001A64B5">
              <w:rPr>
                <w:noProof/>
                <w:webHidden/>
              </w:rPr>
              <w:t>38</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72" w:history="1">
            <w:r w:rsidR="0021219F" w:rsidRPr="00C21C05">
              <w:rPr>
                <w:rStyle w:val="Hipersaitas"/>
                <w:noProof/>
              </w:rPr>
              <w:t>3.1.10. Automatizuotos gamybos sistemų valdymo modulio aprašas</w:t>
            </w:r>
            <w:r w:rsidR="0021219F">
              <w:rPr>
                <w:noProof/>
                <w:webHidden/>
              </w:rPr>
              <w:tab/>
            </w:r>
            <w:r w:rsidR="0021219F">
              <w:rPr>
                <w:noProof/>
                <w:webHidden/>
              </w:rPr>
              <w:fldChar w:fldCharType="begin"/>
            </w:r>
            <w:r w:rsidR="0021219F">
              <w:rPr>
                <w:noProof/>
                <w:webHidden/>
              </w:rPr>
              <w:instrText xml:space="preserve"> PAGEREF _Toc491684372 \h </w:instrText>
            </w:r>
            <w:r w:rsidR="0021219F">
              <w:rPr>
                <w:noProof/>
                <w:webHidden/>
              </w:rPr>
            </w:r>
            <w:r w:rsidR="0021219F">
              <w:rPr>
                <w:noProof/>
                <w:webHidden/>
              </w:rPr>
              <w:fldChar w:fldCharType="separate"/>
            </w:r>
            <w:r w:rsidR="001A64B5">
              <w:rPr>
                <w:noProof/>
                <w:webHidden/>
              </w:rPr>
              <w:t>41</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73" w:history="1">
            <w:r w:rsidR="0021219F" w:rsidRPr="00C21C05">
              <w:rPr>
                <w:rStyle w:val="Hipersaitas"/>
                <w:noProof/>
              </w:rPr>
              <w:t>3.1.11. Baigiamojo modulio aprašas</w:t>
            </w:r>
            <w:r w:rsidR="0021219F">
              <w:rPr>
                <w:noProof/>
                <w:webHidden/>
              </w:rPr>
              <w:tab/>
            </w:r>
            <w:r w:rsidR="0021219F">
              <w:rPr>
                <w:noProof/>
                <w:webHidden/>
              </w:rPr>
              <w:fldChar w:fldCharType="begin"/>
            </w:r>
            <w:r w:rsidR="0021219F">
              <w:rPr>
                <w:noProof/>
                <w:webHidden/>
              </w:rPr>
              <w:instrText xml:space="preserve"> PAGEREF _Toc491684373 \h </w:instrText>
            </w:r>
            <w:r w:rsidR="0021219F">
              <w:rPr>
                <w:noProof/>
                <w:webHidden/>
              </w:rPr>
            </w:r>
            <w:r w:rsidR="0021219F">
              <w:rPr>
                <w:noProof/>
                <w:webHidden/>
              </w:rPr>
              <w:fldChar w:fldCharType="separate"/>
            </w:r>
            <w:r w:rsidR="001A64B5">
              <w:rPr>
                <w:noProof/>
                <w:webHidden/>
              </w:rPr>
              <w:t>45</w:t>
            </w:r>
            <w:r w:rsidR="0021219F">
              <w:rPr>
                <w:noProof/>
                <w:webHidden/>
              </w:rPr>
              <w:fldChar w:fldCharType="end"/>
            </w:r>
          </w:hyperlink>
        </w:p>
        <w:p w:rsidR="0021219F" w:rsidRDefault="004D3F52">
          <w:pPr>
            <w:pStyle w:val="Turinys2"/>
            <w:tabs>
              <w:tab w:val="right" w:leader="dot" w:pos="9912"/>
            </w:tabs>
            <w:rPr>
              <w:rFonts w:asciiTheme="minorHAnsi" w:eastAsiaTheme="minorEastAsia" w:hAnsiTheme="minorHAnsi" w:cstheme="minorBidi"/>
              <w:noProof/>
              <w:sz w:val="22"/>
              <w:szCs w:val="22"/>
            </w:rPr>
          </w:pPr>
          <w:hyperlink w:anchor="_Toc491684374" w:history="1">
            <w:r w:rsidR="0021219F" w:rsidRPr="00C21C05">
              <w:rPr>
                <w:rStyle w:val="Hipersaitas"/>
                <w:noProof/>
              </w:rPr>
              <w:t>3.2. PASIRENKAMŲJŲ MODULIŲ APRAŠAI</w:t>
            </w:r>
            <w:r w:rsidR="0021219F">
              <w:rPr>
                <w:noProof/>
                <w:webHidden/>
              </w:rPr>
              <w:tab/>
            </w:r>
            <w:r w:rsidR="0021219F">
              <w:rPr>
                <w:noProof/>
                <w:webHidden/>
              </w:rPr>
              <w:fldChar w:fldCharType="begin"/>
            </w:r>
            <w:r w:rsidR="0021219F">
              <w:rPr>
                <w:noProof/>
                <w:webHidden/>
              </w:rPr>
              <w:instrText xml:space="preserve"> PAGEREF _Toc491684374 \h </w:instrText>
            </w:r>
            <w:r w:rsidR="0021219F">
              <w:rPr>
                <w:noProof/>
                <w:webHidden/>
              </w:rPr>
            </w:r>
            <w:r w:rsidR="0021219F">
              <w:rPr>
                <w:noProof/>
                <w:webHidden/>
              </w:rPr>
              <w:fldChar w:fldCharType="separate"/>
            </w:r>
            <w:r w:rsidR="001A64B5">
              <w:rPr>
                <w:noProof/>
                <w:webHidden/>
              </w:rPr>
              <w:t>50</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75" w:history="1">
            <w:r w:rsidR="0021219F" w:rsidRPr="00C21C05">
              <w:rPr>
                <w:rStyle w:val="Hipersaitas"/>
                <w:noProof/>
              </w:rPr>
              <w:t>3.2.1. Technologinių procesų valdymo modulio aprašas</w:t>
            </w:r>
            <w:r w:rsidR="0021219F">
              <w:rPr>
                <w:noProof/>
                <w:webHidden/>
              </w:rPr>
              <w:tab/>
            </w:r>
            <w:r w:rsidR="0021219F">
              <w:rPr>
                <w:noProof/>
                <w:webHidden/>
              </w:rPr>
              <w:fldChar w:fldCharType="begin"/>
            </w:r>
            <w:r w:rsidR="0021219F">
              <w:rPr>
                <w:noProof/>
                <w:webHidden/>
              </w:rPr>
              <w:instrText xml:space="preserve"> PAGEREF _Toc491684375 \h </w:instrText>
            </w:r>
            <w:r w:rsidR="0021219F">
              <w:rPr>
                <w:noProof/>
                <w:webHidden/>
              </w:rPr>
            </w:r>
            <w:r w:rsidR="0021219F">
              <w:rPr>
                <w:noProof/>
                <w:webHidden/>
              </w:rPr>
              <w:fldChar w:fldCharType="separate"/>
            </w:r>
            <w:r w:rsidR="001A64B5">
              <w:rPr>
                <w:noProof/>
                <w:webHidden/>
              </w:rPr>
              <w:t>50</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76" w:history="1">
            <w:r w:rsidR="0021219F" w:rsidRPr="00C21C05">
              <w:rPr>
                <w:rStyle w:val="Hipersaitas"/>
                <w:noProof/>
              </w:rPr>
              <w:t>3.2.2. Žingsninių ir servo pavarų derinimo modulio aprašas</w:t>
            </w:r>
            <w:r w:rsidR="0021219F">
              <w:rPr>
                <w:noProof/>
                <w:webHidden/>
              </w:rPr>
              <w:tab/>
            </w:r>
            <w:r w:rsidR="0021219F">
              <w:rPr>
                <w:noProof/>
                <w:webHidden/>
              </w:rPr>
              <w:fldChar w:fldCharType="begin"/>
            </w:r>
            <w:r w:rsidR="0021219F">
              <w:rPr>
                <w:noProof/>
                <w:webHidden/>
              </w:rPr>
              <w:instrText xml:space="preserve"> PAGEREF _Toc491684376 \h </w:instrText>
            </w:r>
            <w:r w:rsidR="0021219F">
              <w:rPr>
                <w:noProof/>
                <w:webHidden/>
              </w:rPr>
            </w:r>
            <w:r w:rsidR="0021219F">
              <w:rPr>
                <w:noProof/>
                <w:webHidden/>
              </w:rPr>
              <w:fldChar w:fldCharType="separate"/>
            </w:r>
            <w:r w:rsidR="001A64B5">
              <w:rPr>
                <w:noProof/>
                <w:webHidden/>
              </w:rPr>
              <w:t>54</w:t>
            </w:r>
            <w:r w:rsidR="0021219F">
              <w:rPr>
                <w:noProof/>
                <w:webHidden/>
              </w:rPr>
              <w:fldChar w:fldCharType="end"/>
            </w:r>
          </w:hyperlink>
        </w:p>
        <w:p w:rsidR="0021219F" w:rsidRDefault="004D3F52">
          <w:pPr>
            <w:pStyle w:val="Turinys3"/>
            <w:tabs>
              <w:tab w:val="right" w:leader="dot" w:pos="9912"/>
            </w:tabs>
            <w:rPr>
              <w:rFonts w:asciiTheme="minorHAnsi" w:eastAsiaTheme="minorEastAsia" w:hAnsiTheme="minorHAnsi" w:cstheme="minorBidi"/>
              <w:noProof/>
              <w:sz w:val="22"/>
              <w:szCs w:val="22"/>
            </w:rPr>
          </w:pPr>
          <w:hyperlink w:anchor="_Toc491684377" w:history="1">
            <w:r w:rsidR="0021219F" w:rsidRPr="00C21C05">
              <w:rPr>
                <w:rStyle w:val="Hipersaitas"/>
                <w:noProof/>
              </w:rPr>
              <w:t>3.2.3. Mobiliųjų ir stacionariųjų robotų valdymo modulio aprašas</w:t>
            </w:r>
            <w:r w:rsidR="0021219F">
              <w:rPr>
                <w:noProof/>
                <w:webHidden/>
              </w:rPr>
              <w:tab/>
            </w:r>
            <w:r w:rsidR="0021219F">
              <w:rPr>
                <w:noProof/>
                <w:webHidden/>
              </w:rPr>
              <w:fldChar w:fldCharType="begin"/>
            </w:r>
            <w:r w:rsidR="0021219F">
              <w:rPr>
                <w:noProof/>
                <w:webHidden/>
              </w:rPr>
              <w:instrText xml:space="preserve"> PAGEREF _Toc491684377 \h </w:instrText>
            </w:r>
            <w:r w:rsidR="0021219F">
              <w:rPr>
                <w:noProof/>
                <w:webHidden/>
              </w:rPr>
            </w:r>
            <w:r w:rsidR="0021219F">
              <w:rPr>
                <w:noProof/>
                <w:webHidden/>
              </w:rPr>
              <w:fldChar w:fldCharType="separate"/>
            </w:r>
            <w:r w:rsidR="001A64B5">
              <w:rPr>
                <w:noProof/>
                <w:webHidden/>
              </w:rPr>
              <w:t>57</w:t>
            </w:r>
            <w:r w:rsidR="0021219F">
              <w:rPr>
                <w:noProof/>
                <w:webHidden/>
              </w:rPr>
              <w:fldChar w:fldCharType="end"/>
            </w:r>
          </w:hyperlink>
        </w:p>
        <w:p w:rsidR="00D97C21" w:rsidRPr="004D131E" w:rsidRDefault="00D97C21" w:rsidP="0080625B">
          <w:pPr>
            <w:spacing w:line="276" w:lineRule="auto"/>
          </w:pPr>
          <w:r w:rsidRPr="004D131E">
            <w:rPr>
              <w:b/>
              <w:bCs/>
            </w:rPr>
            <w:fldChar w:fldCharType="end"/>
          </w:r>
        </w:p>
      </w:sdtContent>
    </w:sdt>
    <w:p w:rsidR="000465AD" w:rsidRPr="00F93467" w:rsidRDefault="000465AD" w:rsidP="00F93467">
      <w:pPr>
        <w:widowControl w:val="0"/>
        <w:spacing w:line="276" w:lineRule="auto"/>
        <w:jc w:val="both"/>
        <w:rPr>
          <w:bCs/>
          <w:lang w:eastAsia="en-US"/>
        </w:rPr>
      </w:pPr>
    </w:p>
    <w:p w:rsidR="00611F15" w:rsidRPr="004D131E" w:rsidRDefault="00611F15" w:rsidP="0080625B">
      <w:pPr>
        <w:spacing w:line="276" w:lineRule="auto"/>
        <w:rPr>
          <w:b/>
        </w:rPr>
      </w:pPr>
      <w:r w:rsidRPr="004D131E">
        <w:rPr>
          <w:b/>
        </w:rPr>
        <w:br w:type="page"/>
      </w:r>
      <w:bookmarkStart w:id="0" w:name="_GoBack"/>
      <w:bookmarkEnd w:id="0"/>
    </w:p>
    <w:p w:rsidR="000A60A7" w:rsidRPr="004D131E" w:rsidRDefault="000A60A7" w:rsidP="00E5485F">
      <w:pPr>
        <w:pStyle w:val="Antrat1"/>
        <w:keepNext w:val="0"/>
        <w:widowControl w:val="0"/>
        <w:spacing w:after="0"/>
        <w:rPr>
          <w:sz w:val="24"/>
          <w:szCs w:val="24"/>
        </w:rPr>
      </w:pPr>
      <w:bookmarkStart w:id="1" w:name="_Toc491684355"/>
      <w:r w:rsidRPr="004D131E">
        <w:rPr>
          <w:sz w:val="24"/>
          <w:szCs w:val="24"/>
        </w:rPr>
        <w:lastRenderedPageBreak/>
        <w:t>ĮVADAS</w:t>
      </w:r>
      <w:bookmarkEnd w:id="1"/>
    </w:p>
    <w:p w:rsidR="000A60A7" w:rsidRPr="004D131E" w:rsidRDefault="000A60A7" w:rsidP="00E5485F">
      <w:pPr>
        <w:widowControl w:val="0"/>
        <w:spacing w:line="276" w:lineRule="auto"/>
        <w:jc w:val="center"/>
        <w:rPr>
          <w:b/>
        </w:rPr>
      </w:pPr>
    </w:p>
    <w:p w:rsidR="000A60A7" w:rsidRPr="004D131E" w:rsidRDefault="000A60A7" w:rsidP="00E5485F">
      <w:pPr>
        <w:widowControl w:val="0"/>
        <w:spacing w:line="276" w:lineRule="auto"/>
        <w:jc w:val="both"/>
      </w:pPr>
    </w:p>
    <w:p w:rsidR="00691661" w:rsidRPr="004D131E" w:rsidRDefault="00691661" w:rsidP="00E5485F">
      <w:pPr>
        <w:widowControl w:val="0"/>
        <w:spacing w:line="276" w:lineRule="auto"/>
        <w:jc w:val="both"/>
      </w:pPr>
    </w:p>
    <w:p w:rsidR="00454D39" w:rsidRPr="004D131E" w:rsidRDefault="000A60A7" w:rsidP="00E5485F">
      <w:pPr>
        <w:widowControl w:val="0"/>
        <w:spacing w:line="276" w:lineRule="auto"/>
        <w:jc w:val="both"/>
        <w:rPr>
          <w:b/>
          <w:u w:val="single"/>
        </w:rPr>
      </w:pPr>
      <w:r w:rsidRPr="004D131E">
        <w:rPr>
          <w:b/>
          <w:u w:val="single"/>
        </w:rPr>
        <w:t>Programos paskirtis</w:t>
      </w:r>
    </w:p>
    <w:p w:rsidR="00454D39" w:rsidRPr="0080625B" w:rsidRDefault="004164E9" w:rsidP="00E5485F">
      <w:pPr>
        <w:pStyle w:val="prastasistinklapis"/>
        <w:widowControl w:val="0"/>
        <w:spacing w:before="0" w:beforeAutospacing="0" w:after="0" w:afterAutospacing="0" w:line="276" w:lineRule="auto"/>
        <w:ind w:firstLine="284"/>
        <w:jc w:val="both"/>
        <w:rPr>
          <w:bCs/>
          <w:lang w:val="lt-LT"/>
        </w:rPr>
      </w:pPr>
      <w:r>
        <w:rPr>
          <w:bCs/>
          <w:lang w:val="lt-LT"/>
        </w:rPr>
        <w:t>A</w:t>
      </w:r>
      <w:r w:rsidR="000A60A7" w:rsidRPr="0080625B">
        <w:rPr>
          <w:bCs/>
          <w:lang w:val="lt-LT"/>
        </w:rPr>
        <w:t>utomatinių sistemų eksploatavimo mechatro</w:t>
      </w:r>
      <w:r w:rsidR="0073089C" w:rsidRPr="0080625B">
        <w:rPr>
          <w:bCs/>
          <w:lang w:val="lt-LT"/>
        </w:rPr>
        <w:t xml:space="preserve">niko </w:t>
      </w:r>
      <w:r>
        <w:rPr>
          <w:bCs/>
          <w:lang w:val="lt-LT"/>
        </w:rPr>
        <w:t xml:space="preserve">modulinės </w:t>
      </w:r>
      <w:r w:rsidR="0073089C" w:rsidRPr="0080625B">
        <w:rPr>
          <w:bCs/>
          <w:lang w:val="lt-LT"/>
        </w:rPr>
        <w:t>profesinio mokymo programos</w:t>
      </w:r>
      <w:r w:rsidR="00F265C5" w:rsidRPr="0080625B">
        <w:rPr>
          <w:bCs/>
          <w:lang w:val="lt-LT"/>
        </w:rPr>
        <w:t xml:space="preserve"> (toliau – Programa) </w:t>
      </w:r>
      <w:r w:rsidR="0073089C" w:rsidRPr="0080625B">
        <w:rPr>
          <w:bCs/>
          <w:lang w:val="lt-LT"/>
        </w:rPr>
        <w:t xml:space="preserve">tikslas – </w:t>
      </w:r>
      <w:r w:rsidR="000A60A7" w:rsidRPr="0080625B">
        <w:rPr>
          <w:bCs/>
          <w:lang w:val="lt-LT"/>
        </w:rPr>
        <w:t>parengti kvalifikuotą automatinių sistemų eksploatavimo mechatroniką, gebantį montuoti bei eksploatuoti</w:t>
      </w:r>
      <w:r w:rsidR="00C372EB" w:rsidRPr="0080625B">
        <w:rPr>
          <w:bCs/>
          <w:lang w:val="lt-LT"/>
        </w:rPr>
        <w:t xml:space="preserve"> automatines mechatronines sistemas</w:t>
      </w:r>
      <w:r w:rsidR="0073089C" w:rsidRPr="0080625B">
        <w:rPr>
          <w:bCs/>
          <w:lang w:val="lt-LT"/>
        </w:rPr>
        <w:t>.</w:t>
      </w:r>
    </w:p>
    <w:p w:rsidR="00454D39" w:rsidRPr="0080625B" w:rsidRDefault="0073089C" w:rsidP="00E5485F">
      <w:pPr>
        <w:pStyle w:val="prastasistinklapis"/>
        <w:widowControl w:val="0"/>
        <w:spacing w:before="0" w:beforeAutospacing="0" w:after="0" w:afterAutospacing="0" w:line="276" w:lineRule="auto"/>
        <w:ind w:firstLine="284"/>
        <w:jc w:val="both"/>
        <w:rPr>
          <w:bCs/>
          <w:lang w:val="lt-LT"/>
        </w:rPr>
      </w:pPr>
      <w:r w:rsidRPr="0080625B">
        <w:rPr>
          <w:bCs/>
          <w:lang w:val="lt-LT"/>
        </w:rPr>
        <w:t>Programos</w:t>
      </w:r>
      <w:r w:rsidR="00C521C9" w:rsidRPr="0080625B">
        <w:rPr>
          <w:bCs/>
          <w:lang w:val="lt-LT"/>
        </w:rPr>
        <w:t xml:space="preserve"> paskirtis –</w:t>
      </w:r>
      <w:r w:rsidR="009010A9" w:rsidRPr="0080625B">
        <w:rPr>
          <w:bCs/>
          <w:lang w:val="lt-LT"/>
        </w:rPr>
        <w:t xml:space="preserve"> pasirengti profesinei veiklai ir </w:t>
      </w:r>
      <w:r w:rsidR="00C521C9" w:rsidRPr="0080625B">
        <w:rPr>
          <w:bCs/>
          <w:lang w:val="lt-LT"/>
        </w:rPr>
        <w:t>ugdyti</w:t>
      </w:r>
      <w:r w:rsidR="001C7AFF" w:rsidRPr="0080625B">
        <w:rPr>
          <w:bCs/>
          <w:lang w:val="lt-LT"/>
        </w:rPr>
        <w:t xml:space="preserve"> mechanikos, </w:t>
      </w:r>
      <w:r w:rsidR="00AE12BD" w:rsidRPr="0080625B">
        <w:rPr>
          <w:bCs/>
          <w:lang w:val="lt-LT"/>
        </w:rPr>
        <w:t>pneumatikos, hidraulikos, valdiklių, elektros ir elektronikos</w:t>
      </w:r>
      <w:r w:rsidR="001C7AFF" w:rsidRPr="0080625B">
        <w:rPr>
          <w:bCs/>
          <w:lang w:val="lt-LT"/>
        </w:rPr>
        <w:t xml:space="preserve"> įrenginių </w:t>
      </w:r>
      <w:r w:rsidRPr="0080625B">
        <w:rPr>
          <w:bCs/>
          <w:lang w:val="lt-LT"/>
        </w:rPr>
        <w:t>bei</w:t>
      </w:r>
      <w:r w:rsidR="001C7AFF" w:rsidRPr="0080625B">
        <w:rPr>
          <w:bCs/>
          <w:lang w:val="lt-LT"/>
        </w:rPr>
        <w:t xml:space="preserve"> komponentų montavimo</w:t>
      </w:r>
      <w:r w:rsidR="00381F0B" w:rsidRPr="0080625B">
        <w:rPr>
          <w:bCs/>
          <w:lang w:val="lt-LT"/>
        </w:rPr>
        <w:t>,</w:t>
      </w:r>
      <w:r w:rsidR="001C7AFF" w:rsidRPr="0080625B">
        <w:rPr>
          <w:bCs/>
          <w:lang w:val="lt-LT"/>
        </w:rPr>
        <w:t xml:space="preserve"> eksploatavimo ir valdymo technologijų taikymo kompetencijas.</w:t>
      </w:r>
    </w:p>
    <w:p w:rsidR="00F1205E" w:rsidRPr="004D131E" w:rsidRDefault="00F1205E" w:rsidP="00E5485F">
      <w:pPr>
        <w:pStyle w:val="prastasistinklapis"/>
        <w:widowControl w:val="0"/>
        <w:spacing w:before="0" w:beforeAutospacing="0" w:after="0" w:afterAutospacing="0" w:line="276" w:lineRule="auto"/>
        <w:jc w:val="both"/>
        <w:rPr>
          <w:bCs/>
          <w:highlight w:val="yellow"/>
          <w:lang w:val="lt-LT"/>
        </w:rPr>
      </w:pPr>
    </w:p>
    <w:p w:rsidR="00A41A19" w:rsidRPr="004D131E" w:rsidRDefault="00A41A19" w:rsidP="00E5485F">
      <w:pPr>
        <w:pStyle w:val="prastasistinklapis"/>
        <w:widowControl w:val="0"/>
        <w:spacing w:before="0" w:beforeAutospacing="0" w:after="0" w:afterAutospacing="0" w:line="276" w:lineRule="auto"/>
        <w:jc w:val="both"/>
        <w:rPr>
          <w:bCs/>
          <w:highlight w:val="yellow"/>
          <w:lang w:val="lt-LT"/>
        </w:rPr>
      </w:pPr>
    </w:p>
    <w:p w:rsidR="00F1205E" w:rsidRPr="004D131E" w:rsidRDefault="00F1205E" w:rsidP="00E5485F">
      <w:pPr>
        <w:pStyle w:val="prastasistinklapis"/>
        <w:widowControl w:val="0"/>
        <w:spacing w:before="0" w:beforeAutospacing="0" w:after="0" w:afterAutospacing="0" w:line="276" w:lineRule="auto"/>
        <w:jc w:val="both"/>
        <w:rPr>
          <w:b/>
          <w:bCs/>
          <w:u w:val="single"/>
          <w:lang w:val="lt-LT"/>
        </w:rPr>
      </w:pPr>
      <w:r w:rsidRPr="004D131E">
        <w:rPr>
          <w:b/>
          <w:bCs/>
          <w:u w:val="single"/>
          <w:lang w:val="lt-LT"/>
        </w:rPr>
        <w:t>Kvalifikacijos apibūdinimas</w:t>
      </w:r>
    </w:p>
    <w:p w:rsidR="00454D39" w:rsidRPr="0080625B" w:rsidRDefault="00F1205E" w:rsidP="00E5485F">
      <w:pPr>
        <w:pStyle w:val="prastasistinklapis"/>
        <w:widowControl w:val="0"/>
        <w:spacing w:before="0" w:beforeAutospacing="0" w:after="0" w:afterAutospacing="0" w:line="276" w:lineRule="auto"/>
        <w:ind w:firstLine="284"/>
        <w:jc w:val="both"/>
        <w:rPr>
          <w:bCs/>
          <w:lang w:val="lt-LT"/>
        </w:rPr>
      </w:pPr>
      <w:r w:rsidRPr="004D131E">
        <w:rPr>
          <w:bCs/>
          <w:lang w:val="lt-LT"/>
        </w:rPr>
        <w:t>Mechatronika</w:t>
      </w:r>
      <w:r w:rsidR="0073089C" w:rsidRPr="004D131E">
        <w:rPr>
          <w:bCs/>
          <w:lang w:val="lt-LT"/>
        </w:rPr>
        <w:t xml:space="preserve"> – </w:t>
      </w:r>
      <w:r w:rsidRPr="004D131E">
        <w:rPr>
          <w:bCs/>
          <w:lang w:val="lt-LT"/>
        </w:rPr>
        <w:t>gana nauja</w:t>
      </w:r>
      <w:r w:rsidRPr="0080625B">
        <w:rPr>
          <w:bCs/>
          <w:lang w:val="lt-LT"/>
        </w:rPr>
        <w:t xml:space="preserve"> </w:t>
      </w:r>
      <w:r w:rsidRPr="004D131E">
        <w:rPr>
          <w:bCs/>
          <w:lang w:val="lt-LT"/>
        </w:rPr>
        <w:t>profesinės veiklos s</w:t>
      </w:r>
      <w:r w:rsidR="004B7736" w:rsidRPr="004D131E">
        <w:rPr>
          <w:bCs/>
          <w:lang w:val="lt-LT"/>
        </w:rPr>
        <w:t xml:space="preserve">ritis, </w:t>
      </w:r>
      <w:hyperlink r:id="rId9" w:tooltip="Mechanika" w:history="1">
        <w:r w:rsidRPr="004164E9">
          <w:rPr>
            <w:bCs/>
            <w:lang w:val="lt-LT"/>
          </w:rPr>
          <w:t>mechaninės</w:t>
        </w:r>
      </w:hyperlink>
      <w:r w:rsidRPr="0080625B">
        <w:rPr>
          <w:bCs/>
          <w:lang w:val="lt-LT"/>
        </w:rPr>
        <w:t xml:space="preserve"> inžinerijos, </w:t>
      </w:r>
      <w:hyperlink r:id="rId10" w:tooltip="Elektronika" w:history="1">
        <w:r w:rsidRPr="004164E9">
          <w:rPr>
            <w:bCs/>
            <w:lang w:val="lt-LT"/>
          </w:rPr>
          <w:t>elektronikos</w:t>
        </w:r>
      </w:hyperlink>
      <w:r w:rsidRPr="0080625B">
        <w:rPr>
          <w:bCs/>
          <w:lang w:val="lt-LT"/>
        </w:rPr>
        <w:t xml:space="preserve">, </w:t>
      </w:r>
      <w:hyperlink r:id="rId11" w:tooltip="Kompiuteris" w:history="1">
        <w:r w:rsidRPr="004164E9">
          <w:rPr>
            <w:bCs/>
            <w:lang w:val="lt-LT"/>
          </w:rPr>
          <w:t>kompiuteri</w:t>
        </w:r>
      </w:hyperlink>
      <w:r w:rsidR="00BA2A86" w:rsidRPr="0080625B">
        <w:rPr>
          <w:bCs/>
          <w:lang w:val="lt-LT"/>
        </w:rPr>
        <w:t>nių</w:t>
      </w:r>
      <w:r w:rsidRPr="0080625B">
        <w:rPr>
          <w:bCs/>
          <w:lang w:val="lt-LT"/>
        </w:rPr>
        <w:t xml:space="preserve"> </w:t>
      </w:r>
      <w:hyperlink r:id="rId12" w:tooltip="Valdymo sistema (puslapis neegzistuoja)" w:history="1">
        <w:r w:rsidRPr="004164E9">
          <w:rPr>
            <w:bCs/>
            <w:lang w:val="lt-LT"/>
          </w:rPr>
          <w:t>valdymo sistemų</w:t>
        </w:r>
      </w:hyperlink>
      <w:r w:rsidR="00AA2883" w:rsidRPr="0080625B">
        <w:rPr>
          <w:bCs/>
          <w:lang w:val="lt-LT"/>
        </w:rPr>
        <w:t xml:space="preserve"> sinerginis</w:t>
      </w:r>
      <w:r w:rsidRPr="0080625B">
        <w:rPr>
          <w:bCs/>
          <w:lang w:val="lt-LT"/>
        </w:rPr>
        <w:t xml:space="preserve"> </w:t>
      </w:r>
      <w:r w:rsidR="00AA2883" w:rsidRPr="0080625B">
        <w:rPr>
          <w:bCs/>
          <w:lang w:val="lt-LT"/>
        </w:rPr>
        <w:t>derinys, sutinkamas visų pramonės šakų</w:t>
      </w:r>
      <w:r w:rsidR="00AE63DD" w:rsidRPr="0080625B">
        <w:rPr>
          <w:bCs/>
          <w:lang w:val="lt-LT"/>
        </w:rPr>
        <w:t xml:space="preserve"> </w:t>
      </w:r>
      <w:r w:rsidR="00AA2883" w:rsidRPr="0080625B">
        <w:rPr>
          <w:bCs/>
          <w:lang w:val="lt-LT"/>
        </w:rPr>
        <w:t>šiuolaikinė</w:t>
      </w:r>
      <w:r w:rsidR="00AE63DD" w:rsidRPr="0080625B">
        <w:rPr>
          <w:bCs/>
          <w:lang w:val="lt-LT"/>
        </w:rPr>
        <w:t xml:space="preserve">s </w:t>
      </w:r>
      <w:r w:rsidR="00AA2883" w:rsidRPr="0080625B">
        <w:rPr>
          <w:bCs/>
          <w:lang w:val="lt-LT"/>
        </w:rPr>
        <w:t xml:space="preserve">automatizuotos </w:t>
      </w:r>
      <w:r w:rsidR="00AE63DD" w:rsidRPr="0080625B">
        <w:rPr>
          <w:bCs/>
          <w:lang w:val="lt-LT"/>
        </w:rPr>
        <w:t>gamybos</w:t>
      </w:r>
      <w:r w:rsidR="00AA2883" w:rsidRPr="0080625B">
        <w:rPr>
          <w:bCs/>
          <w:lang w:val="lt-LT"/>
        </w:rPr>
        <w:t xml:space="preserve"> ir technologinių procesų valdymo priemonėse</w:t>
      </w:r>
      <w:r w:rsidR="004B7736" w:rsidRPr="0080625B">
        <w:rPr>
          <w:bCs/>
          <w:lang w:val="lt-LT"/>
        </w:rPr>
        <w:t xml:space="preserve">. Gamybos automatizavimas ir technologinių procesų valdymas yra įgyvendinamas pasitelkiant įvairias mechatronines sistemas, kurių priežiūrai ir eksploatavimui reikalingi kvalifikuoti mechatronikai. </w:t>
      </w:r>
      <w:r w:rsidR="007B4DC9" w:rsidRPr="0080625B">
        <w:rPr>
          <w:bCs/>
          <w:lang w:val="lt-LT"/>
        </w:rPr>
        <w:t>Dar viena</w:t>
      </w:r>
      <w:r w:rsidRPr="0080625B">
        <w:rPr>
          <w:bCs/>
          <w:lang w:val="lt-LT"/>
        </w:rPr>
        <w:t xml:space="preserve"> mechatronikos sprendimų taikymo sritis yra </w:t>
      </w:r>
      <w:hyperlink r:id="rId13" w:tooltip="Robotika" w:history="1">
        <w:r w:rsidRPr="004164E9">
          <w:rPr>
            <w:bCs/>
            <w:lang w:val="lt-LT"/>
          </w:rPr>
          <w:t>robotika</w:t>
        </w:r>
      </w:hyperlink>
      <w:r w:rsidR="00240A02" w:rsidRPr="0080625B">
        <w:rPr>
          <w:bCs/>
          <w:lang w:val="lt-LT"/>
        </w:rPr>
        <w:t xml:space="preserve">. Robotai – tai </w:t>
      </w:r>
      <w:r w:rsidRPr="0080625B">
        <w:rPr>
          <w:bCs/>
          <w:lang w:val="lt-LT"/>
        </w:rPr>
        <w:t xml:space="preserve">programuojami ir automatiškai valdomi, aprūpinti moderniomis informacinėmis sistemomis, </w:t>
      </w:r>
      <w:hyperlink r:id="rId14" w:tooltip="Mikroprocesorius" w:history="1">
        <w:r w:rsidRPr="004164E9">
          <w:rPr>
            <w:bCs/>
            <w:lang w:val="lt-LT"/>
          </w:rPr>
          <w:t>mikroprocesoriais</w:t>
        </w:r>
      </w:hyperlink>
      <w:r w:rsidRPr="0080625B">
        <w:rPr>
          <w:bCs/>
          <w:lang w:val="lt-LT"/>
        </w:rPr>
        <w:t xml:space="preserve"> ir sparčia </w:t>
      </w:r>
      <w:hyperlink r:id="rId15" w:tooltip="Atminties įrenginys" w:history="1">
        <w:r w:rsidRPr="004164E9">
          <w:rPr>
            <w:bCs/>
            <w:lang w:val="lt-LT"/>
          </w:rPr>
          <w:t>atmintimi</w:t>
        </w:r>
      </w:hyperlink>
      <w:r w:rsidRPr="0080625B">
        <w:rPr>
          <w:bCs/>
          <w:lang w:val="lt-LT"/>
        </w:rPr>
        <w:t xml:space="preserve"> įrenginiai, kurių darbo organai gali turėti sudėtingas</w:t>
      </w:r>
      <w:r w:rsidR="007B4DC9" w:rsidRPr="0080625B">
        <w:rPr>
          <w:bCs/>
          <w:lang w:val="lt-LT"/>
        </w:rPr>
        <w:t xml:space="preserve"> elektrines</w:t>
      </w:r>
      <w:r w:rsidRPr="0080625B">
        <w:rPr>
          <w:bCs/>
          <w:lang w:val="lt-LT"/>
        </w:rPr>
        <w:t xml:space="preserve"> </w:t>
      </w:r>
      <w:hyperlink r:id="rId16" w:tooltip="Pavara (puslapis neegzistuoja)" w:history="1">
        <w:r w:rsidRPr="004164E9">
          <w:rPr>
            <w:bCs/>
            <w:lang w:val="lt-LT"/>
          </w:rPr>
          <w:t>pavaras</w:t>
        </w:r>
      </w:hyperlink>
      <w:r w:rsidRPr="0080625B">
        <w:rPr>
          <w:bCs/>
          <w:lang w:val="lt-LT"/>
        </w:rPr>
        <w:t>.</w:t>
      </w:r>
      <w:r w:rsidR="00240A02" w:rsidRPr="0080625B">
        <w:rPr>
          <w:bCs/>
          <w:lang w:val="lt-LT"/>
        </w:rPr>
        <w:t xml:space="preserve"> Šiuolaikiniai </w:t>
      </w:r>
      <w:hyperlink r:id="rId17" w:tooltip="Robotas" w:history="1">
        <w:r w:rsidR="00240A02" w:rsidRPr="004164E9">
          <w:rPr>
            <w:bCs/>
            <w:lang w:val="lt-LT"/>
          </w:rPr>
          <w:t>robotai</w:t>
        </w:r>
      </w:hyperlink>
      <w:r w:rsidR="00240A02" w:rsidRPr="0080625B">
        <w:rPr>
          <w:bCs/>
          <w:lang w:val="lt-LT"/>
        </w:rPr>
        <w:t xml:space="preserve"> gali autonomiškai atlikti kai kurias žmogaus veiklai būdingas funkcijas įvairiose aplinkose.</w:t>
      </w:r>
    </w:p>
    <w:p w:rsidR="00F1205E" w:rsidRPr="004D131E" w:rsidRDefault="007B4DC9" w:rsidP="00E5485F">
      <w:pPr>
        <w:pStyle w:val="prastasistinklapis"/>
        <w:widowControl w:val="0"/>
        <w:spacing w:before="0" w:beforeAutospacing="0" w:after="0" w:afterAutospacing="0" w:line="276" w:lineRule="auto"/>
        <w:ind w:firstLine="284"/>
        <w:jc w:val="both"/>
        <w:rPr>
          <w:bCs/>
          <w:lang w:val="lt-LT"/>
        </w:rPr>
      </w:pPr>
      <w:r w:rsidRPr="004D131E">
        <w:rPr>
          <w:bCs/>
          <w:lang w:val="lt-LT"/>
        </w:rPr>
        <w:t>Pramonėje, žemės ūkyje</w:t>
      </w:r>
      <w:r w:rsidR="00F1205E" w:rsidRPr="004D131E">
        <w:rPr>
          <w:bCs/>
          <w:lang w:val="lt-LT"/>
        </w:rPr>
        <w:t>, ener</w:t>
      </w:r>
      <w:r w:rsidRPr="004D131E">
        <w:rPr>
          <w:bCs/>
          <w:lang w:val="lt-LT"/>
        </w:rPr>
        <w:t xml:space="preserve">getikoje, medicinoje, transporte ir kituose ūkio sektoriuose naudojamos modernios gamybos ir technologinės priemonės ir </w:t>
      </w:r>
      <w:r w:rsidR="00F1205E" w:rsidRPr="004D131E">
        <w:rPr>
          <w:bCs/>
          <w:lang w:val="lt-LT"/>
        </w:rPr>
        <w:t xml:space="preserve">sudėtingos </w:t>
      </w:r>
      <w:r w:rsidR="0073089C" w:rsidRPr="004D131E">
        <w:rPr>
          <w:bCs/>
          <w:lang w:val="lt-LT"/>
        </w:rPr>
        <w:t>mechatroninės</w:t>
      </w:r>
      <w:r w:rsidR="00F1205E" w:rsidRPr="004D131E">
        <w:rPr>
          <w:bCs/>
          <w:lang w:val="lt-LT"/>
        </w:rPr>
        <w:t xml:space="preserve"> sistemos, kuriomis valdomi ir kontroliuojami gamybos bei technologiniai procesai. </w:t>
      </w:r>
      <w:r w:rsidR="0073089C" w:rsidRPr="004D131E">
        <w:rPr>
          <w:bCs/>
          <w:lang w:val="lt-LT"/>
        </w:rPr>
        <w:t>A</w:t>
      </w:r>
      <w:r w:rsidR="00F1205E" w:rsidRPr="004D131E">
        <w:rPr>
          <w:bCs/>
          <w:lang w:val="lt-LT"/>
        </w:rPr>
        <w:t>utomatizu</w:t>
      </w:r>
      <w:r w:rsidR="0073089C" w:rsidRPr="004D131E">
        <w:rPr>
          <w:bCs/>
          <w:lang w:val="lt-LT"/>
        </w:rPr>
        <w:t>otas mechatronines sistemas</w:t>
      </w:r>
      <w:r w:rsidR="00F1205E" w:rsidRPr="004D131E">
        <w:rPr>
          <w:bCs/>
          <w:lang w:val="lt-LT"/>
        </w:rPr>
        <w:t xml:space="preserve"> sudaro mechaniniai, pneumatiniai, hidrauliniai, elektros </w:t>
      </w:r>
      <w:r w:rsidR="0073089C" w:rsidRPr="004D131E">
        <w:rPr>
          <w:bCs/>
          <w:lang w:val="lt-LT"/>
        </w:rPr>
        <w:t>komponentai, o</w:t>
      </w:r>
      <w:r w:rsidR="00F1205E" w:rsidRPr="004D131E">
        <w:rPr>
          <w:bCs/>
          <w:lang w:val="lt-LT"/>
        </w:rPr>
        <w:t xml:space="preserve"> </w:t>
      </w:r>
      <w:r w:rsidR="0073089C" w:rsidRPr="004D131E">
        <w:rPr>
          <w:bCs/>
          <w:lang w:val="lt-LT"/>
        </w:rPr>
        <w:t>j</w:t>
      </w:r>
      <w:r w:rsidR="00F1205E" w:rsidRPr="004D131E">
        <w:rPr>
          <w:bCs/>
          <w:lang w:val="lt-LT"/>
        </w:rPr>
        <w:t>ų veikimą valdo ir kontroliuoja sudėtingi elektroniniai įrenginiai</w:t>
      </w:r>
      <w:r w:rsidR="0073089C" w:rsidRPr="004D131E">
        <w:rPr>
          <w:bCs/>
          <w:lang w:val="lt-LT"/>
        </w:rPr>
        <w:t xml:space="preserve"> bei kompiuterinė įranga</w:t>
      </w:r>
      <w:r w:rsidR="00F1205E" w:rsidRPr="004D131E">
        <w:rPr>
          <w:bCs/>
          <w:lang w:val="lt-LT"/>
        </w:rPr>
        <w:t>. Mechatronines sistemas montuoja, prižiūri ir valdo automatinių sistemų eksploatavimo mechatronikai.</w:t>
      </w:r>
      <w:r w:rsidR="00E54D86" w:rsidRPr="004D131E">
        <w:rPr>
          <w:bCs/>
          <w:lang w:val="lt-LT"/>
        </w:rPr>
        <w:t xml:space="preserve"> </w:t>
      </w:r>
      <w:r w:rsidR="00D0655F" w:rsidRPr="0080625B">
        <w:rPr>
          <w:bCs/>
          <w:lang w:val="lt-LT"/>
        </w:rPr>
        <w:t>Jiems</w:t>
      </w:r>
      <w:r w:rsidR="00AE63DD" w:rsidRPr="0080625B">
        <w:rPr>
          <w:bCs/>
          <w:lang w:val="lt-LT"/>
        </w:rPr>
        <w:t xml:space="preserve"> nebepakanka vienos srities žinių, r</w:t>
      </w:r>
      <w:r w:rsidR="00D0655F" w:rsidRPr="0080625B">
        <w:rPr>
          <w:bCs/>
          <w:lang w:val="lt-LT"/>
        </w:rPr>
        <w:t>eikia turėti supratimą apie visos sistemos ir jos sudedamųjų dalių veikimą ir kompetencijas, leidžiančias užtikrinti reikiamą sistemos veikimą, atsiradusių trikdžių bei gedimų pašalinimą.</w:t>
      </w:r>
      <w:r w:rsidR="00F1205E" w:rsidRPr="004D131E">
        <w:rPr>
          <w:bCs/>
          <w:lang w:val="lt-LT"/>
        </w:rPr>
        <w:t xml:space="preserve"> Automatinių sistemų eksploatavimo mechatronikas turi išmanyti mechaninių, pneumatinių, elektrinių, elektroninių, elektropneumatinių, hidraulinių, elektrohidraulinių sistemų montavimą, eksploatavimą, derinimą. Taip pat turi žinoti jutiklių veikimo principus, jų eksploatavimo ypatumus, mokėti naudoti programuojamuosius loginius valdiklius.</w:t>
      </w:r>
    </w:p>
    <w:p w:rsidR="000A60A7" w:rsidRPr="004D131E" w:rsidRDefault="000A60A7" w:rsidP="00E5485F">
      <w:pPr>
        <w:widowControl w:val="0"/>
        <w:spacing w:line="276" w:lineRule="auto"/>
        <w:jc w:val="both"/>
        <w:rPr>
          <w:bCs/>
          <w:lang w:eastAsia="en-US"/>
        </w:rPr>
      </w:pPr>
    </w:p>
    <w:p w:rsidR="00A41A19" w:rsidRPr="004D131E" w:rsidRDefault="00A41A19" w:rsidP="00E5485F">
      <w:pPr>
        <w:widowControl w:val="0"/>
        <w:spacing w:line="276" w:lineRule="auto"/>
        <w:jc w:val="both"/>
        <w:rPr>
          <w:bCs/>
          <w:lang w:eastAsia="en-US"/>
        </w:rPr>
      </w:pPr>
    </w:p>
    <w:p w:rsidR="000A60A7" w:rsidRPr="004D131E" w:rsidRDefault="000A60A7" w:rsidP="00E5485F">
      <w:pPr>
        <w:widowControl w:val="0"/>
        <w:autoSpaceDE w:val="0"/>
        <w:autoSpaceDN w:val="0"/>
        <w:adjustRightInd w:val="0"/>
        <w:spacing w:line="276" w:lineRule="auto"/>
        <w:jc w:val="both"/>
        <w:rPr>
          <w:b/>
          <w:bCs/>
          <w:u w:val="single"/>
        </w:rPr>
      </w:pPr>
      <w:r w:rsidRPr="004D131E">
        <w:rPr>
          <w:b/>
          <w:bCs/>
          <w:u w:val="single"/>
        </w:rPr>
        <w:t>Programos mokymosi rezultatai</w:t>
      </w:r>
      <w:r w:rsidR="00CD74B3" w:rsidRPr="004D131E">
        <w:rPr>
          <w:b/>
          <w:bCs/>
          <w:u w:val="single"/>
        </w:rPr>
        <w:t xml:space="preserve"> </w:t>
      </w:r>
      <w:r w:rsidRPr="004D131E">
        <w:rPr>
          <w:b/>
          <w:bCs/>
          <w:u w:val="single"/>
        </w:rPr>
        <w:t>/</w:t>
      </w:r>
      <w:r w:rsidR="00CD74B3" w:rsidRPr="004D131E">
        <w:rPr>
          <w:b/>
          <w:bCs/>
          <w:u w:val="single"/>
        </w:rPr>
        <w:t xml:space="preserve"> </w:t>
      </w:r>
      <w:r w:rsidRPr="004D131E">
        <w:rPr>
          <w:b/>
          <w:bCs/>
          <w:u w:val="single"/>
        </w:rPr>
        <w:t>kompetencijos</w:t>
      </w:r>
    </w:p>
    <w:p w:rsidR="000A60A7" w:rsidRPr="004D131E" w:rsidRDefault="000A60A7" w:rsidP="00E5485F">
      <w:pPr>
        <w:widowControl w:val="0"/>
        <w:autoSpaceDE w:val="0"/>
        <w:autoSpaceDN w:val="0"/>
        <w:adjustRightInd w:val="0"/>
        <w:spacing w:line="276" w:lineRule="auto"/>
        <w:jc w:val="both"/>
      </w:pPr>
    </w:p>
    <w:p w:rsidR="00454D39" w:rsidRPr="004D131E" w:rsidRDefault="000A60A7" w:rsidP="00E5485F">
      <w:pPr>
        <w:widowControl w:val="0"/>
        <w:autoSpaceDE w:val="0"/>
        <w:autoSpaceDN w:val="0"/>
        <w:adjustRightInd w:val="0"/>
        <w:spacing w:line="276" w:lineRule="auto"/>
        <w:rPr>
          <w:b/>
        </w:rPr>
      </w:pPr>
      <w:r w:rsidRPr="004D131E">
        <w:rPr>
          <w:b/>
        </w:rPr>
        <w:t>Baigę mokymo programą mokiniai gebės:</w:t>
      </w:r>
    </w:p>
    <w:p w:rsidR="000A60A7" w:rsidRPr="004D131E" w:rsidRDefault="000A60A7" w:rsidP="00E5485F">
      <w:pPr>
        <w:widowControl w:val="0"/>
        <w:spacing w:line="276" w:lineRule="auto"/>
        <w:jc w:val="both"/>
        <w:rPr>
          <w:bCs/>
          <w:lang w:eastAsia="en-US"/>
        </w:rPr>
      </w:pPr>
      <w:r w:rsidRPr="004D131E">
        <w:rPr>
          <w:bCs/>
          <w:lang w:eastAsia="en-US"/>
        </w:rPr>
        <w:t xml:space="preserve">1. </w:t>
      </w:r>
      <w:r w:rsidR="00CD74B3" w:rsidRPr="004D131E">
        <w:rPr>
          <w:bCs/>
          <w:lang w:eastAsia="en-US"/>
        </w:rPr>
        <w:t>M</w:t>
      </w:r>
      <w:r w:rsidRPr="004D131E">
        <w:rPr>
          <w:lang w:eastAsia="en-US"/>
        </w:rPr>
        <w:t>ontuoti ir derinti mechaninius įrenginius</w:t>
      </w:r>
      <w:r w:rsidR="00CD74B3" w:rsidRPr="004D131E">
        <w:rPr>
          <w:lang w:eastAsia="en-US"/>
        </w:rPr>
        <w:t>;</w:t>
      </w:r>
    </w:p>
    <w:p w:rsidR="000A60A7" w:rsidRPr="004D131E" w:rsidRDefault="000A60A7" w:rsidP="00E5485F">
      <w:pPr>
        <w:widowControl w:val="0"/>
        <w:spacing w:line="276" w:lineRule="auto"/>
        <w:jc w:val="both"/>
        <w:rPr>
          <w:bCs/>
          <w:lang w:eastAsia="en-US"/>
        </w:rPr>
      </w:pPr>
      <w:r w:rsidRPr="004D131E">
        <w:rPr>
          <w:bCs/>
          <w:lang w:eastAsia="en-US"/>
        </w:rPr>
        <w:t xml:space="preserve">2. </w:t>
      </w:r>
      <w:r w:rsidR="00CD74B3" w:rsidRPr="004D131E">
        <w:rPr>
          <w:bCs/>
          <w:lang w:eastAsia="en-US"/>
        </w:rPr>
        <w:t>S</w:t>
      </w:r>
      <w:r w:rsidRPr="004D131E">
        <w:rPr>
          <w:bCs/>
          <w:lang w:eastAsia="en-US"/>
        </w:rPr>
        <w:t>urinkti ir derinti elektrotechnikos įrenginius</w:t>
      </w:r>
      <w:r w:rsidR="00CD74B3" w:rsidRPr="004D131E">
        <w:rPr>
          <w:bCs/>
          <w:lang w:eastAsia="en-US"/>
        </w:rPr>
        <w:t>;</w:t>
      </w:r>
    </w:p>
    <w:p w:rsidR="000A60A7" w:rsidRPr="004D131E" w:rsidRDefault="000A60A7" w:rsidP="00E5485F">
      <w:pPr>
        <w:widowControl w:val="0"/>
        <w:spacing w:line="276" w:lineRule="auto"/>
        <w:jc w:val="both"/>
        <w:rPr>
          <w:bCs/>
          <w:lang w:eastAsia="en-US"/>
        </w:rPr>
      </w:pPr>
      <w:r w:rsidRPr="004D131E">
        <w:rPr>
          <w:bCs/>
          <w:lang w:eastAsia="en-US"/>
        </w:rPr>
        <w:t xml:space="preserve">3. </w:t>
      </w:r>
      <w:r w:rsidR="00CD74B3" w:rsidRPr="004D131E">
        <w:rPr>
          <w:bCs/>
          <w:lang w:eastAsia="en-US"/>
        </w:rPr>
        <w:t>P</w:t>
      </w:r>
      <w:r w:rsidRPr="004D131E">
        <w:rPr>
          <w:bCs/>
          <w:lang w:eastAsia="en-US"/>
        </w:rPr>
        <w:t>arinkti ir sujungti elektronikos komponentus ir įtaisus</w:t>
      </w:r>
      <w:r w:rsidR="00CD74B3" w:rsidRPr="004D131E">
        <w:rPr>
          <w:bCs/>
          <w:lang w:eastAsia="en-US"/>
        </w:rPr>
        <w:t>;</w:t>
      </w:r>
    </w:p>
    <w:p w:rsidR="000A60A7" w:rsidRPr="004D131E" w:rsidRDefault="000A60A7" w:rsidP="00E5485F">
      <w:pPr>
        <w:widowControl w:val="0"/>
        <w:spacing w:line="276" w:lineRule="auto"/>
        <w:jc w:val="both"/>
        <w:rPr>
          <w:bCs/>
          <w:lang w:eastAsia="en-US"/>
        </w:rPr>
      </w:pPr>
      <w:r w:rsidRPr="004D131E">
        <w:rPr>
          <w:bCs/>
          <w:lang w:eastAsia="en-US"/>
        </w:rPr>
        <w:t xml:space="preserve">4. </w:t>
      </w:r>
      <w:r w:rsidR="00CD74B3" w:rsidRPr="004D131E">
        <w:rPr>
          <w:bCs/>
          <w:lang w:eastAsia="en-US"/>
        </w:rPr>
        <w:t>P</w:t>
      </w:r>
      <w:r w:rsidRPr="004D131E">
        <w:rPr>
          <w:bCs/>
          <w:lang w:eastAsia="en-US"/>
        </w:rPr>
        <w:t xml:space="preserve">arinkti, montuoti ir eksploatuoti pneumatikos </w:t>
      </w:r>
      <w:r w:rsidR="00CD74B3" w:rsidRPr="004D131E">
        <w:rPr>
          <w:bCs/>
          <w:lang w:eastAsia="en-US"/>
        </w:rPr>
        <w:t>be</w:t>
      </w:r>
      <w:r w:rsidRPr="004D131E">
        <w:rPr>
          <w:bCs/>
          <w:lang w:eastAsia="en-US"/>
        </w:rPr>
        <w:t>i elektropneumatikos įrenginius</w:t>
      </w:r>
      <w:r w:rsidR="00CD74B3" w:rsidRPr="004D131E">
        <w:rPr>
          <w:bCs/>
          <w:lang w:eastAsia="en-US"/>
        </w:rPr>
        <w:t>;</w:t>
      </w:r>
    </w:p>
    <w:p w:rsidR="000A60A7" w:rsidRPr="004D131E" w:rsidRDefault="000A60A7" w:rsidP="00E5485F">
      <w:pPr>
        <w:widowControl w:val="0"/>
        <w:spacing w:line="276" w:lineRule="auto"/>
        <w:jc w:val="both"/>
        <w:rPr>
          <w:bCs/>
          <w:lang w:eastAsia="en-US"/>
        </w:rPr>
      </w:pPr>
      <w:r w:rsidRPr="004D131E">
        <w:rPr>
          <w:bCs/>
          <w:lang w:eastAsia="en-US"/>
        </w:rPr>
        <w:t xml:space="preserve">5. </w:t>
      </w:r>
      <w:r w:rsidR="00CD74B3" w:rsidRPr="004D131E">
        <w:rPr>
          <w:bCs/>
          <w:lang w:eastAsia="en-US"/>
        </w:rPr>
        <w:t>P</w:t>
      </w:r>
      <w:r w:rsidRPr="004D131E">
        <w:rPr>
          <w:bCs/>
          <w:lang w:eastAsia="en-US"/>
        </w:rPr>
        <w:t xml:space="preserve">arinkti, montuoti ir eksploatuoti hidraulikos </w:t>
      </w:r>
      <w:r w:rsidR="00CD74B3" w:rsidRPr="004D131E">
        <w:rPr>
          <w:bCs/>
          <w:lang w:eastAsia="en-US"/>
        </w:rPr>
        <w:t>be</w:t>
      </w:r>
      <w:r w:rsidRPr="004D131E">
        <w:rPr>
          <w:bCs/>
          <w:lang w:eastAsia="en-US"/>
        </w:rPr>
        <w:t>i elektrohidraulikos įrenginius</w:t>
      </w:r>
      <w:r w:rsidR="0016603C" w:rsidRPr="004D131E">
        <w:rPr>
          <w:bCs/>
          <w:lang w:eastAsia="en-US"/>
        </w:rPr>
        <w:t>;</w:t>
      </w:r>
    </w:p>
    <w:p w:rsidR="000A60A7" w:rsidRPr="004D131E" w:rsidRDefault="000A60A7" w:rsidP="00E5485F">
      <w:pPr>
        <w:widowControl w:val="0"/>
        <w:spacing w:line="276" w:lineRule="auto"/>
        <w:jc w:val="both"/>
        <w:rPr>
          <w:bCs/>
          <w:lang w:eastAsia="en-US"/>
        </w:rPr>
      </w:pPr>
      <w:r w:rsidRPr="004D131E">
        <w:rPr>
          <w:bCs/>
          <w:lang w:eastAsia="en-US"/>
        </w:rPr>
        <w:t xml:space="preserve">6. </w:t>
      </w:r>
      <w:r w:rsidR="00CD74B3" w:rsidRPr="004D131E">
        <w:rPr>
          <w:bCs/>
          <w:lang w:eastAsia="en-US"/>
        </w:rPr>
        <w:t>P</w:t>
      </w:r>
      <w:r w:rsidRPr="004D131E">
        <w:rPr>
          <w:bCs/>
          <w:lang w:eastAsia="en-US"/>
        </w:rPr>
        <w:t>rogramuoti loginius valdiklius</w:t>
      </w:r>
      <w:r w:rsidR="0016603C" w:rsidRPr="004D131E">
        <w:rPr>
          <w:bCs/>
          <w:lang w:eastAsia="en-US"/>
        </w:rPr>
        <w:t>;</w:t>
      </w:r>
    </w:p>
    <w:p w:rsidR="000A60A7" w:rsidRPr="004D131E" w:rsidRDefault="000A60A7" w:rsidP="00E5485F">
      <w:pPr>
        <w:widowControl w:val="0"/>
        <w:spacing w:line="276" w:lineRule="auto"/>
        <w:jc w:val="both"/>
        <w:rPr>
          <w:bCs/>
          <w:lang w:eastAsia="en-US"/>
        </w:rPr>
      </w:pPr>
      <w:r w:rsidRPr="004D131E">
        <w:rPr>
          <w:bCs/>
          <w:lang w:eastAsia="en-US"/>
        </w:rPr>
        <w:t xml:space="preserve">7. </w:t>
      </w:r>
      <w:r w:rsidR="00CD74B3" w:rsidRPr="004D131E">
        <w:rPr>
          <w:bCs/>
          <w:lang w:eastAsia="en-US"/>
        </w:rPr>
        <w:t>P</w:t>
      </w:r>
      <w:r w:rsidRPr="004D131E">
        <w:rPr>
          <w:bCs/>
          <w:lang w:eastAsia="en-US"/>
        </w:rPr>
        <w:t>arinkti ir prijungti jutiklius</w:t>
      </w:r>
      <w:r w:rsidR="0016603C" w:rsidRPr="004D131E">
        <w:rPr>
          <w:bCs/>
          <w:lang w:eastAsia="en-US"/>
        </w:rPr>
        <w:t>;</w:t>
      </w:r>
    </w:p>
    <w:p w:rsidR="000A60A7" w:rsidRPr="004D131E" w:rsidRDefault="000A60A7" w:rsidP="00E5485F">
      <w:pPr>
        <w:widowControl w:val="0"/>
        <w:spacing w:line="276" w:lineRule="auto"/>
        <w:jc w:val="both"/>
        <w:rPr>
          <w:bCs/>
          <w:lang w:eastAsia="en-US"/>
        </w:rPr>
      </w:pPr>
      <w:r w:rsidRPr="004D131E">
        <w:rPr>
          <w:bCs/>
          <w:lang w:eastAsia="en-US"/>
        </w:rPr>
        <w:lastRenderedPageBreak/>
        <w:t xml:space="preserve">8. </w:t>
      </w:r>
      <w:r w:rsidR="00CD74B3" w:rsidRPr="004D131E">
        <w:rPr>
          <w:bCs/>
          <w:lang w:eastAsia="en-US"/>
        </w:rPr>
        <w:t>P</w:t>
      </w:r>
      <w:r w:rsidRPr="004D131E">
        <w:rPr>
          <w:bCs/>
          <w:lang w:eastAsia="en-US"/>
        </w:rPr>
        <w:t>rijungti ir valdyti elektros variklius</w:t>
      </w:r>
      <w:r w:rsidR="0016603C" w:rsidRPr="004D131E">
        <w:rPr>
          <w:bCs/>
          <w:lang w:eastAsia="en-US"/>
        </w:rPr>
        <w:t>;</w:t>
      </w:r>
    </w:p>
    <w:p w:rsidR="000A60A7" w:rsidRPr="004D131E" w:rsidRDefault="00E54D86" w:rsidP="00E5485F">
      <w:pPr>
        <w:widowControl w:val="0"/>
        <w:spacing w:line="276" w:lineRule="auto"/>
        <w:jc w:val="both"/>
      </w:pPr>
      <w:r w:rsidRPr="004D131E">
        <w:rPr>
          <w:bCs/>
          <w:lang w:eastAsia="en-US"/>
        </w:rPr>
        <w:t>9</w:t>
      </w:r>
      <w:r w:rsidR="000A60A7" w:rsidRPr="004D131E">
        <w:rPr>
          <w:bCs/>
          <w:lang w:eastAsia="en-US"/>
        </w:rPr>
        <w:t>.</w:t>
      </w:r>
      <w:r w:rsidRPr="004D131E">
        <w:t xml:space="preserve"> Valdyti </w:t>
      </w:r>
      <w:r w:rsidR="00611F15" w:rsidRPr="004D131E">
        <w:t>automatizuotos gamybos sistemas.</w:t>
      </w:r>
    </w:p>
    <w:p w:rsidR="000A60A7" w:rsidRPr="004D131E" w:rsidRDefault="000A60A7" w:rsidP="00E5485F">
      <w:pPr>
        <w:widowControl w:val="0"/>
        <w:autoSpaceDE w:val="0"/>
        <w:autoSpaceDN w:val="0"/>
        <w:adjustRightInd w:val="0"/>
        <w:spacing w:line="276" w:lineRule="auto"/>
      </w:pPr>
    </w:p>
    <w:p w:rsidR="000A60A7" w:rsidRPr="004D131E" w:rsidRDefault="00E54D86" w:rsidP="00E5485F">
      <w:pPr>
        <w:widowControl w:val="0"/>
        <w:autoSpaceDE w:val="0"/>
        <w:autoSpaceDN w:val="0"/>
        <w:adjustRightInd w:val="0"/>
        <w:spacing w:line="276" w:lineRule="auto"/>
        <w:rPr>
          <w:b/>
        </w:rPr>
      </w:pPr>
      <w:r w:rsidRPr="004D131E">
        <w:rPr>
          <w:b/>
        </w:rPr>
        <w:t>Besimokantieji taip pat įgis bent dvi iš šių (pasirenkamųjų) kompetencijų</w:t>
      </w:r>
      <w:r w:rsidR="000A60A7" w:rsidRPr="004D131E">
        <w:rPr>
          <w:b/>
        </w:rPr>
        <w:t>:</w:t>
      </w:r>
    </w:p>
    <w:p w:rsidR="000A60A7" w:rsidRPr="004D131E" w:rsidRDefault="000A60A7" w:rsidP="00E5485F">
      <w:pPr>
        <w:widowControl w:val="0"/>
        <w:autoSpaceDE w:val="0"/>
        <w:autoSpaceDN w:val="0"/>
        <w:adjustRightInd w:val="0"/>
        <w:spacing w:line="276" w:lineRule="auto"/>
      </w:pPr>
      <w:r w:rsidRPr="004D131E">
        <w:t xml:space="preserve">1. </w:t>
      </w:r>
      <w:r w:rsidR="00CD74B3" w:rsidRPr="004D131E">
        <w:t>V</w:t>
      </w:r>
      <w:r w:rsidRPr="004D131E">
        <w:t>aldyti technologinius procesus</w:t>
      </w:r>
      <w:r w:rsidR="0016603C" w:rsidRPr="004D131E">
        <w:t>;</w:t>
      </w:r>
    </w:p>
    <w:p w:rsidR="000A60A7" w:rsidRPr="004D131E" w:rsidRDefault="000A60A7" w:rsidP="00E5485F">
      <w:pPr>
        <w:widowControl w:val="0"/>
        <w:autoSpaceDE w:val="0"/>
        <w:autoSpaceDN w:val="0"/>
        <w:adjustRightInd w:val="0"/>
        <w:spacing w:line="276" w:lineRule="auto"/>
        <w:rPr>
          <w:bCs/>
          <w:lang w:eastAsia="en-US"/>
        </w:rPr>
      </w:pPr>
      <w:r w:rsidRPr="004D131E">
        <w:t xml:space="preserve">2. </w:t>
      </w:r>
      <w:r w:rsidR="00E54D86" w:rsidRPr="004D131E">
        <w:rPr>
          <w:bCs/>
          <w:lang w:eastAsia="en-US"/>
        </w:rPr>
        <w:t>Valdyti mobiliuosius ir stacionariuosius robotus;</w:t>
      </w:r>
    </w:p>
    <w:p w:rsidR="00E54D86" w:rsidRPr="004D131E" w:rsidRDefault="00E54D86" w:rsidP="00E5485F">
      <w:pPr>
        <w:widowControl w:val="0"/>
        <w:autoSpaceDE w:val="0"/>
        <w:autoSpaceDN w:val="0"/>
        <w:adjustRightInd w:val="0"/>
        <w:spacing w:line="276" w:lineRule="auto"/>
      </w:pPr>
      <w:r w:rsidRPr="004D131E">
        <w:rPr>
          <w:bCs/>
          <w:lang w:eastAsia="en-US"/>
        </w:rPr>
        <w:t>3. Derinti žingsnines ir servo pavaras.</w:t>
      </w:r>
    </w:p>
    <w:p w:rsidR="00E54D86" w:rsidRPr="004D131E" w:rsidRDefault="00E54D86" w:rsidP="00E5485F">
      <w:pPr>
        <w:widowControl w:val="0"/>
        <w:autoSpaceDE w:val="0"/>
        <w:autoSpaceDN w:val="0"/>
        <w:adjustRightInd w:val="0"/>
        <w:spacing w:line="276" w:lineRule="auto"/>
      </w:pPr>
    </w:p>
    <w:p w:rsidR="00A41A19" w:rsidRPr="004D131E" w:rsidRDefault="00A41A19" w:rsidP="00E5485F">
      <w:pPr>
        <w:widowControl w:val="0"/>
        <w:autoSpaceDE w:val="0"/>
        <w:autoSpaceDN w:val="0"/>
        <w:adjustRightInd w:val="0"/>
        <w:spacing w:line="276" w:lineRule="auto"/>
      </w:pPr>
    </w:p>
    <w:p w:rsidR="000A60A7" w:rsidRPr="004D131E" w:rsidRDefault="009E1A55" w:rsidP="00E5485F">
      <w:pPr>
        <w:widowControl w:val="0"/>
        <w:autoSpaceDE w:val="0"/>
        <w:autoSpaceDN w:val="0"/>
        <w:adjustRightInd w:val="0"/>
        <w:spacing w:line="276" w:lineRule="auto"/>
        <w:rPr>
          <w:b/>
          <w:u w:val="single"/>
        </w:rPr>
      </w:pPr>
      <w:r w:rsidRPr="004D131E">
        <w:rPr>
          <w:b/>
          <w:u w:val="single"/>
        </w:rPr>
        <w:t>Programoje ugdomos bendrosios kompetencijos</w:t>
      </w:r>
    </w:p>
    <w:p w:rsidR="00BF4224" w:rsidRPr="004D131E" w:rsidRDefault="00BF4224" w:rsidP="00E5485F">
      <w:pPr>
        <w:pStyle w:val="Sraopastraipa"/>
        <w:widowControl w:val="0"/>
        <w:numPr>
          <w:ilvl w:val="0"/>
          <w:numId w:val="93"/>
        </w:numPr>
        <w:autoSpaceDE w:val="0"/>
        <w:autoSpaceDN w:val="0"/>
        <w:adjustRightInd w:val="0"/>
        <w:spacing w:line="276" w:lineRule="auto"/>
        <w:ind w:left="0" w:firstLine="0"/>
      </w:pPr>
      <w:r w:rsidRPr="004D131E">
        <w:t>Bendravimo gimtąją kalba;</w:t>
      </w:r>
    </w:p>
    <w:p w:rsidR="00BF4224" w:rsidRPr="004D131E" w:rsidRDefault="00BF4224" w:rsidP="00E5485F">
      <w:pPr>
        <w:pStyle w:val="Sraopastraipa"/>
        <w:widowControl w:val="0"/>
        <w:numPr>
          <w:ilvl w:val="0"/>
          <w:numId w:val="93"/>
        </w:numPr>
        <w:autoSpaceDE w:val="0"/>
        <w:autoSpaceDN w:val="0"/>
        <w:adjustRightInd w:val="0"/>
        <w:spacing w:line="276" w:lineRule="auto"/>
        <w:ind w:left="0" w:firstLine="0"/>
      </w:pPr>
      <w:r w:rsidRPr="004D131E">
        <w:t>Bendravimo užsienio kalba;</w:t>
      </w:r>
    </w:p>
    <w:p w:rsidR="00BF4224" w:rsidRPr="004D131E" w:rsidRDefault="00BF4224" w:rsidP="00E5485F">
      <w:pPr>
        <w:pStyle w:val="Sraopastraipa"/>
        <w:widowControl w:val="0"/>
        <w:numPr>
          <w:ilvl w:val="0"/>
          <w:numId w:val="93"/>
        </w:numPr>
        <w:autoSpaceDE w:val="0"/>
        <w:autoSpaceDN w:val="0"/>
        <w:adjustRightInd w:val="0"/>
        <w:spacing w:line="276" w:lineRule="auto"/>
        <w:ind w:left="0" w:firstLine="0"/>
      </w:pPr>
      <w:r w:rsidRPr="004D131E">
        <w:t>Matematinių gebėjimų ir pagrindinių gebėjimų mokslo ir technologijų srityse;</w:t>
      </w:r>
    </w:p>
    <w:p w:rsidR="00BF4224" w:rsidRPr="004D131E" w:rsidRDefault="00BF4224" w:rsidP="00E5485F">
      <w:pPr>
        <w:pStyle w:val="Sraopastraipa"/>
        <w:widowControl w:val="0"/>
        <w:numPr>
          <w:ilvl w:val="0"/>
          <w:numId w:val="93"/>
        </w:numPr>
        <w:autoSpaceDE w:val="0"/>
        <w:autoSpaceDN w:val="0"/>
        <w:adjustRightInd w:val="0"/>
        <w:spacing w:line="276" w:lineRule="auto"/>
        <w:ind w:left="0" w:firstLine="0"/>
      </w:pPr>
      <w:r w:rsidRPr="004D131E">
        <w:t>Skaitmeninio raštingumo;</w:t>
      </w:r>
    </w:p>
    <w:p w:rsidR="00BF4224" w:rsidRPr="004D131E" w:rsidRDefault="00BF4224" w:rsidP="00E5485F">
      <w:pPr>
        <w:pStyle w:val="Sraopastraipa"/>
        <w:widowControl w:val="0"/>
        <w:numPr>
          <w:ilvl w:val="0"/>
          <w:numId w:val="93"/>
        </w:numPr>
        <w:autoSpaceDE w:val="0"/>
        <w:autoSpaceDN w:val="0"/>
        <w:adjustRightInd w:val="0"/>
        <w:spacing w:line="276" w:lineRule="auto"/>
        <w:ind w:left="0" w:firstLine="0"/>
      </w:pPr>
      <w:r w:rsidRPr="004D131E">
        <w:t>Mokymosi mokytis;</w:t>
      </w:r>
    </w:p>
    <w:p w:rsidR="00BF4224" w:rsidRPr="004D131E" w:rsidRDefault="00BF4224" w:rsidP="00E5485F">
      <w:pPr>
        <w:pStyle w:val="Sraopastraipa"/>
        <w:widowControl w:val="0"/>
        <w:numPr>
          <w:ilvl w:val="0"/>
          <w:numId w:val="93"/>
        </w:numPr>
        <w:autoSpaceDE w:val="0"/>
        <w:autoSpaceDN w:val="0"/>
        <w:adjustRightInd w:val="0"/>
        <w:spacing w:line="276" w:lineRule="auto"/>
        <w:ind w:left="0" w:firstLine="0"/>
      </w:pPr>
      <w:r w:rsidRPr="004D131E">
        <w:t>Socialinių ir pilietinių gebėjimų;</w:t>
      </w:r>
    </w:p>
    <w:p w:rsidR="00BF4224" w:rsidRPr="004D131E" w:rsidRDefault="00BF4224" w:rsidP="00E5485F">
      <w:pPr>
        <w:pStyle w:val="Sraopastraipa"/>
        <w:widowControl w:val="0"/>
        <w:numPr>
          <w:ilvl w:val="0"/>
          <w:numId w:val="93"/>
        </w:numPr>
        <w:autoSpaceDE w:val="0"/>
        <w:autoSpaceDN w:val="0"/>
        <w:adjustRightInd w:val="0"/>
        <w:spacing w:line="276" w:lineRule="auto"/>
        <w:ind w:left="0" w:firstLine="0"/>
      </w:pPr>
      <w:r w:rsidRPr="004D131E">
        <w:t>Iniciatyvumo ir verslumo;</w:t>
      </w:r>
    </w:p>
    <w:p w:rsidR="00BF4224" w:rsidRPr="004D131E" w:rsidRDefault="00BF4224" w:rsidP="00E5485F">
      <w:pPr>
        <w:pStyle w:val="Sraopastraipa"/>
        <w:widowControl w:val="0"/>
        <w:numPr>
          <w:ilvl w:val="0"/>
          <w:numId w:val="93"/>
        </w:numPr>
        <w:autoSpaceDE w:val="0"/>
        <w:autoSpaceDN w:val="0"/>
        <w:adjustRightInd w:val="0"/>
        <w:spacing w:line="276" w:lineRule="auto"/>
        <w:ind w:left="0" w:firstLine="0"/>
      </w:pPr>
      <w:r w:rsidRPr="004D131E">
        <w:t>Ku</w:t>
      </w:r>
      <w:r w:rsidR="00A129A9" w:rsidRPr="004D131E">
        <w:t>ltūrinio sąmoningumo ir raiškos.</w:t>
      </w:r>
    </w:p>
    <w:p w:rsidR="000A60A7" w:rsidRPr="004D131E" w:rsidRDefault="000A60A7" w:rsidP="00E5485F">
      <w:pPr>
        <w:pStyle w:val="Antrat1"/>
        <w:keepNext w:val="0"/>
        <w:widowControl w:val="0"/>
        <w:spacing w:after="0"/>
        <w:rPr>
          <w:sz w:val="24"/>
          <w:szCs w:val="24"/>
        </w:rPr>
      </w:pPr>
      <w:r w:rsidRPr="004D131E">
        <w:rPr>
          <w:sz w:val="23"/>
          <w:szCs w:val="23"/>
        </w:rPr>
        <w:br w:type="page"/>
      </w:r>
      <w:bookmarkStart w:id="2" w:name="_Toc491684356"/>
      <w:r w:rsidRPr="004D131E">
        <w:rPr>
          <w:sz w:val="24"/>
          <w:szCs w:val="24"/>
        </w:rPr>
        <w:lastRenderedPageBreak/>
        <w:t>1. PROGRAMOS STRUKTŪRA</w:t>
      </w:r>
      <w:bookmarkEnd w:id="2"/>
    </w:p>
    <w:p w:rsidR="00A41A19" w:rsidRPr="004D131E" w:rsidRDefault="00A41A19" w:rsidP="00E5485F">
      <w:pPr>
        <w:widowControl w:val="0"/>
        <w:spacing w:line="276" w:lineRule="auto"/>
        <w:rPr>
          <w:lang w:eastAsia="en-US"/>
        </w:rPr>
      </w:pPr>
    </w:p>
    <w:p w:rsidR="000A60A7" w:rsidRPr="004D131E" w:rsidRDefault="009D72CA" w:rsidP="00E5485F">
      <w:pPr>
        <w:pStyle w:val="Antrat2"/>
        <w:keepNext w:val="0"/>
        <w:widowControl w:val="0"/>
        <w:ind w:left="0"/>
        <w:rPr>
          <w:i/>
        </w:rPr>
      </w:pPr>
      <w:bookmarkStart w:id="3" w:name="_Toc491684357"/>
      <w:r w:rsidRPr="004D131E">
        <w:t xml:space="preserve">1.1. </w:t>
      </w:r>
      <w:r w:rsidR="000A60A7" w:rsidRPr="004D131E">
        <w:t>PRIVALOMŲJŲ PROFESINIO MOKYMO MODULIŲ SĄRAŠAS</w:t>
      </w:r>
      <w:bookmarkEnd w:id="3"/>
    </w:p>
    <w:p w:rsidR="000A60A7" w:rsidRPr="004D131E" w:rsidRDefault="000A60A7" w:rsidP="00E5485F">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2887"/>
        <w:gridCol w:w="1160"/>
        <w:gridCol w:w="876"/>
        <w:gridCol w:w="1300"/>
        <w:gridCol w:w="3327"/>
      </w:tblGrid>
      <w:tr w:rsidR="004D131E" w:rsidRPr="004D131E" w:rsidTr="001F0912">
        <w:trPr>
          <w:trHeight w:val="57"/>
        </w:trPr>
        <w:tc>
          <w:tcPr>
            <w:tcW w:w="290" w:type="pct"/>
            <w:vAlign w:val="center"/>
          </w:tcPr>
          <w:p w:rsidR="000A60A7" w:rsidRPr="004D131E" w:rsidRDefault="000A60A7" w:rsidP="00E5485F">
            <w:pPr>
              <w:widowControl w:val="0"/>
              <w:spacing w:line="276" w:lineRule="auto"/>
              <w:jc w:val="center"/>
              <w:rPr>
                <w:b/>
              </w:rPr>
            </w:pPr>
            <w:r w:rsidRPr="004D131E">
              <w:rPr>
                <w:b/>
              </w:rPr>
              <w:t xml:space="preserve">Eil. </w:t>
            </w:r>
            <w:r w:rsidR="00E1591C" w:rsidRPr="004D131E">
              <w:rPr>
                <w:b/>
              </w:rPr>
              <w:t>N</w:t>
            </w:r>
            <w:r w:rsidRPr="004D131E">
              <w:rPr>
                <w:b/>
              </w:rPr>
              <w:t>r.</w:t>
            </w:r>
          </w:p>
        </w:tc>
        <w:tc>
          <w:tcPr>
            <w:tcW w:w="1424" w:type="pct"/>
            <w:vAlign w:val="center"/>
          </w:tcPr>
          <w:p w:rsidR="000A60A7" w:rsidRPr="004D131E" w:rsidRDefault="000A60A7" w:rsidP="00E5485F">
            <w:pPr>
              <w:widowControl w:val="0"/>
              <w:spacing w:line="276" w:lineRule="auto"/>
              <w:jc w:val="center"/>
              <w:rPr>
                <w:b/>
              </w:rPr>
            </w:pPr>
            <w:r w:rsidRPr="004D131E">
              <w:rPr>
                <w:b/>
              </w:rPr>
              <w:t>Modulio pavadinimas</w:t>
            </w:r>
          </w:p>
        </w:tc>
        <w:tc>
          <w:tcPr>
            <w:tcW w:w="572" w:type="pct"/>
            <w:vAlign w:val="center"/>
          </w:tcPr>
          <w:p w:rsidR="000A60A7" w:rsidRPr="004D131E" w:rsidRDefault="000A60A7" w:rsidP="00E5485F">
            <w:pPr>
              <w:widowControl w:val="0"/>
              <w:spacing w:line="276" w:lineRule="auto"/>
              <w:jc w:val="center"/>
              <w:rPr>
                <w:b/>
              </w:rPr>
            </w:pPr>
            <w:r w:rsidRPr="004D131E">
              <w:rPr>
                <w:b/>
              </w:rPr>
              <w:t>Valsty</w:t>
            </w:r>
            <w:r w:rsidR="0080625B" w:rsidRPr="0080625B">
              <w:rPr>
                <w:b/>
              </w:rPr>
              <w:softHyphen/>
            </w:r>
            <w:r w:rsidRPr="004D131E">
              <w:rPr>
                <w:b/>
              </w:rPr>
              <w:t>binis kodas</w:t>
            </w:r>
          </w:p>
        </w:tc>
        <w:tc>
          <w:tcPr>
            <w:tcW w:w="432" w:type="pct"/>
            <w:vAlign w:val="center"/>
          </w:tcPr>
          <w:p w:rsidR="000A60A7" w:rsidRPr="004D131E" w:rsidRDefault="000A60A7" w:rsidP="00E5485F">
            <w:pPr>
              <w:widowControl w:val="0"/>
              <w:spacing w:line="276" w:lineRule="auto"/>
              <w:jc w:val="center"/>
              <w:rPr>
                <w:b/>
              </w:rPr>
            </w:pPr>
            <w:r w:rsidRPr="004D131E">
              <w:rPr>
                <w:b/>
              </w:rPr>
              <w:t>LTKS lygis</w:t>
            </w:r>
          </w:p>
        </w:tc>
        <w:tc>
          <w:tcPr>
            <w:tcW w:w="641" w:type="pct"/>
            <w:vAlign w:val="center"/>
          </w:tcPr>
          <w:p w:rsidR="000A60A7" w:rsidRPr="004D131E" w:rsidRDefault="000A60A7" w:rsidP="00E5485F">
            <w:pPr>
              <w:widowControl w:val="0"/>
              <w:spacing w:line="276" w:lineRule="auto"/>
              <w:jc w:val="center"/>
              <w:rPr>
                <w:b/>
              </w:rPr>
            </w:pPr>
            <w:r w:rsidRPr="004D131E">
              <w:rPr>
                <w:b/>
              </w:rPr>
              <w:t>Trukmė</w:t>
            </w:r>
            <w:r w:rsidR="00A41A19" w:rsidRPr="004D131E">
              <w:rPr>
                <w:b/>
              </w:rPr>
              <w:t xml:space="preserve"> </w:t>
            </w:r>
            <w:r w:rsidRPr="004D131E">
              <w:rPr>
                <w:b/>
              </w:rPr>
              <w:t>(apimtis kreditais)</w:t>
            </w:r>
          </w:p>
        </w:tc>
        <w:tc>
          <w:tcPr>
            <w:tcW w:w="1641" w:type="pct"/>
            <w:vAlign w:val="center"/>
          </w:tcPr>
          <w:p w:rsidR="000A60A7" w:rsidRPr="004D131E" w:rsidRDefault="000A60A7" w:rsidP="00E5485F">
            <w:pPr>
              <w:widowControl w:val="0"/>
              <w:spacing w:line="276" w:lineRule="auto"/>
              <w:jc w:val="center"/>
              <w:rPr>
                <w:b/>
              </w:rPr>
            </w:pPr>
            <w:r w:rsidRPr="004D131E">
              <w:rPr>
                <w:b/>
              </w:rPr>
              <w:t>Kompetencija (-os), reikaling</w:t>
            </w:r>
            <w:r w:rsidR="0016603C" w:rsidRPr="004D131E">
              <w:rPr>
                <w:b/>
              </w:rPr>
              <w:t>a (-</w:t>
            </w:r>
            <w:r w:rsidRPr="004D131E">
              <w:rPr>
                <w:b/>
              </w:rPr>
              <w:t>os</w:t>
            </w:r>
            <w:r w:rsidR="0016603C" w:rsidRPr="004D131E">
              <w:rPr>
                <w:b/>
              </w:rPr>
              <w:t>)</w:t>
            </w:r>
            <w:r w:rsidRPr="004D131E">
              <w:rPr>
                <w:b/>
              </w:rPr>
              <w:t xml:space="preserve"> mokytis šiame modulyje</w:t>
            </w:r>
          </w:p>
        </w:tc>
      </w:tr>
      <w:tr w:rsidR="004D131E" w:rsidRPr="004D131E" w:rsidTr="001F0912">
        <w:trPr>
          <w:trHeight w:val="57"/>
        </w:trPr>
        <w:tc>
          <w:tcPr>
            <w:tcW w:w="290" w:type="pct"/>
          </w:tcPr>
          <w:p w:rsidR="000A60A7" w:rsidRPr="004D131E" w:rsidRDefault="000A60A7" w:rsidP="00E5485F">
            <w:pPr>
              <w:widowControl w:val="0"/>
              <w:spacing w:line="276" w:lineRule="auto"/>
              <w:jc w:val="right"/>
            </w:pPr>
            <w:r w:rsidRPr="004D131E">
              <w:t>1.</w:t>
            </w:r>
          </w:p>
        </w:tc>
        <w:tc>
          <w:tcPr>
            <w:tcW w:w="1424" w:type="pct"/>
          </w:tcPr>
          <w:p w:rsidR="000A60A7" w:rsidRPr="004D131E" w:rsidRDefault="000A60A7" w:rsidP="00E5485F">
            <w:pPr>
              <w:widowControl w:val="0"/>
              <w:spacing w:line="276" w:lineRule="auto"/>
            </w:pPr>
            <w:r w:rsidRPr="004D131E">
              <w:t>Įvadas į profesiją</w:t>
            </w:r>
          </w:p>
        </w:tc>
        <w:tc>
          <w:tcPr>
            <w:tcW w:w="572" w:type="pct"/>
          </w:tcPr>
          <w:p w:rsidR="000A60A7" w:rsidRPr="004D131E" w:rsidRDefault="006271F6" w:rsidP="00E5485F">
            <w:pPr>
              <w:widowControl w:val="0"/>
              <w:spacing w:line="276" w:lineRule="auto"/>
              <w:jc w:val="center"/>
              <w:rPr>
                <w:b/>
              </w:rPr>
            </w:pPr>
            <w:r w:rsidRPr="004D131E">
              <w:rPr>
                <w:b/>
              </w:rPr>
              <w:t>-</w:t>
            </w:r>
          </w:p>
        </w:tc>
        <w:tc>
          <w:tcPr>
            <w:tcW w:w="432" w:type="pct"/>
          </w:tcPr>
          <w:p w:rsidR="000A60A7" w:rsidRPr="004D131E" w:rsidRDefault="006271F6" w:rsidP="00E5485F">
            <w:pPr>
              <w:widowControl w:val="0"/>
              <w:spacing w:line="276" w:lineRule="auto"/>
              <w:jc w:val="center"/>
            </w:pPr>
            <w:r w:rsidRPr="004D131E">
              <w:t>-</w:t>
            </w:r>
          </w:p>
        </w:tc>
        <w:tc>
          <w:tcPr>
            <w:tcW w:w="641" w:type="pct"/>
          </w:tcPr>
          <w:p w:rsidR="000A60A7" w:rsidRPr="004D131E" w:rsidRDefault="004E77C7" w:rsidP="00E5485F">
            <w:pPr>
              <w:widowControl w:val="0"/>
              <w:spacing w:line="276" w:lineRule="auto"/>
              <w:jc w:val="center"/>
            </w:pPr>
            <w:r w:rsidRPr="004D131E">
              <w:t>4</w:t>
            </w:r>
          </w:p>
        </w:tc>
        <w:tc>
          <w:tcPr>
            <w:tcW w:w="1641" w:type="pct"/>
          </w:tcPr>
          <w:p w:rsidR="00C016D2" w:rsidRPr="004D131E" w:rsidRDefault="005E7F8E" w:rsidP="00E5485F">
            <w:pPr>
              <w:widowControl w:val="0"/>
              <w:spacing w:line="276" w:lineRule="auto"/>
              <w:jc w:val="center"/>
              <w:rPr>
                <w:highlight w:val="yellow"/>
              </w:rPr>
            </w:pPr>
            <w:r w:rsidRPr="004D131E">
              <w:t>-</w:t>
            </w:r>
          </w:p>
        </w:tc>
      </w:tr>
      <w:tr w:rsidR="004D131E" w:rsidRPr="004D131E" w:rsidTr="001F0912">
        <w:trPr>
          <w:trHeight w:val="57"/>
        </w:trPr>
        <w:tc>
          <w:tcPr>
            <w:tcW w:w="290" w:type="pct"/>
          </w:tcPr>
          <w:p w:rsidR="000A60A7" w:rsidRPr="004D131E" w:rsidRDefault="000A60A7" w:rsidP="00E5485F">
            <w:pPr>
              <w:widowControl w:val="0"/>
              <w:spacing w:line="276" w:lineRule="auto"/>
              <w:jc w:val="right"/>
            </w:pPr>
            <w:r w:rsidRPr="004D131E">
              <w:t>2.</w:t>
            </w:r>
          </w:p>
        </w:tc>
        <w:tc>
          <w:tcPr>
            <w:tcW w:w="1424" w:type="pct"/>
          </w:tcPr>
          <w:p w:rsidR="000A60A7" w:rsidRPr="004D131E" w:rsidRDefault="000A60A7" w:rsidP="00E5485F">
            <w:pPr>
              <w:widowControl w:val="0"/>
              <w:spacing w:line="276" w:lineRule="auto"/>
              <w:rPr>
                <w:i/>
              </w:rPr>
            </w:pPr>
            <w:r w:rsidRPr="004D131E">
              <w:t>Mechaninių įrenginių montavimas ir derinimas</w:t>
            </w:r>
          </w:p>
        </w:tc>
        <w:tc>
          <w:tcPr>
            <w:tcW w:w="572" w:type="pct"/>
          </w:tcPr>
          <w:p w:rsidR="000A60A7" w:rsidRPr="004D131E" w:rsidRDefault="006271F6" w:rsidP="00E5485F">
            <w:pPr>
              <w:widowControl w:val="0"/>
              <w:spacing w:line="276" w:lineRule="auto"/>
              <w:jc w:val="center"/>
            </w:pPr>
            <w:r w:rsidRPr="004D131E">
              <w:t>4071401</w:t>
            </w:r>
          </w:p>
        </w:tc>
        <w:tc>
          <w:tcPr>
            <w:tcW w:w="432" w:type="pct"/>
          </w:tcPr>
          <w:p w:rsidR="000A60A7" w:rsidRPr="004D131E" w:rsidRDefault="000A60A7" w:rsidP="00E5485F">
            <w:pPr>
              <w:widowControl w:val="0"/>
              <w:spacing w:line="276" w:lineRule="auto"/>
              <w:jc w:val="center"/>
              <w:rPr>
                <w:b/>
              </w:rPr>
            </w:pPr>
            <w:r w:rsidRPr="004D131E">
              <w:t>IV</w:t>
            </w:r>
          </w:p>
        </w:tc>
        <w:tc>
          <w:tcPr>
            <w:tcW w:w="641" w:type="pct"/>
          </w:tcPr>
          <w:p w:rsidR="000A60A7" w:rsidRPr="004D131E" w:rsidRDefault="00E54D86" w:rsidP="00E5485F">
            <w:pPr>
              <w:widowControl w:val="0"/>
              <w:spacing w:line="276" w:lineRule="auto"/>
              <w:jc w:val="center"/>
            </w:pPr>
            <w:r w:rsidRPr="004D131E">
              <w:t>10</w:t>
            </w:r>
          </w:p>
        </w:tc>
        <w:tc>
          <w:tcPr>
            <w:tcW w:w="1641" w:type="pct"/>
          </w:tcPr>
          <w:p w:rsidR="000A60A7" w:rsidRPr="004D131E" w:rsidRDefault="005E7F8E" w:rsidP="00E5485F">
            <w:pPr>
              <w:widowControl w:val="0"/>
              <w:spacing w:line="276" w:lineRule="auto"/>
              <w:jc w:val="center"/>
              <w:rPr>
                <w:highlight w:val="yellow"/>
              </w:rPr>
            </w:pPr>
            <w:r w:rsidRPr="004D131E">
              <w:t>-</w:t>
            </w:r>
          </w:p>
        </w:tc>
      </w:tr>
      <w:tr w:rsidR="004D131E" w:rsidRPr="004D131E" w:rsidTr="001F0912">
        <w:trPr>
          <w:trHeight w:val="57"/>
        </w:trPr>
        <w:tc>
          <w:tcPr>
            <w:tcW w:w="290" w:type="pct"/>
          </w:tcPr>
          <w:p w:rsidR="000A60A7" w:rsidRPr="004D131E" w:rsidRDefault="000A60A7" w:rsidP="00E5485F">
            <w:pPr>
              <w:widowControl w:val="0"/>
              <w:spacing w:line="276" w:lineRule="auto"/>
              <w:jc w:val="right"/>
            </w:pPr>
            <w:r w:rsidRPr="004D131E">
              <w:t>3.</w:t>
            </w:r>
          </w:p>
        </w:tc>
        <w:tc>
          <w:tcPr>
            <w:tcW w:w="1424" w:type="pct"/>
          </w:tcPr>
          <w:p w:rsidR="000A60A7" w:rsidRPr="004D131E" w:rsidRDefault="000A60A7" w:rsidP="00E5485F">
            <w:pPr>
              <w:widowControl w:val="0"/>
              <w:spacing w:line="276" w:lineRule="auto"/>
              <w:rPr>
                <w:i/>
              </w:rPr>
            </w:pPr>
            <w:r w:rsidRPr="004D131E">
              <w:rPr>
                <w:bCs/>
              </w:rPr>
              <w:t>Elektrotechnikos įrenginių surinkimas ir derinimas</w:t>
            </w:r>
          </w:p>
        </w:tc>
        <w:tc>
          <w:tcPr>
            <w:tcW w:w="572" w:type="pct"/>
          </w:tcPr>
          <w:p w:rsidR="000A60A7" w:rsidRPr="004D131E" w:rsidRDefault="006271F6" w:rsidP="00E5485F">
            <w:pPr>
              <w:widowControl w:val="0"/>
              <w:spacing w:line="276" w:lineRule="auto"/>
              <w:jc w:val="center"/>
            </w:pPr>
            <w:r w:rsidRPr="004D131E">
              <w:t>4071402</w:t>
            </w:r>
          </w:p>
        </w:tc>
        <w:tc>
          <w:tcPr>
            <w:tcW w:w="432" w:type="pct"/>
          </w:tcPr>
          <w:p w:rsidR="000A60A7" w:rsidRPr="004D131E" w:rsidRDefault="000A60A7" w:rsidP="00E5485F">
            <w:pPr>
              <w:widowControl w:val="0"/>
              <w:spacing w:line="276" w:lineRule="auto"/>
              <w:jc w:val="center"/>
              <w:rPr>
                <w:b/>
              </w:rPr>
            </w:pPr>
            <w:r w:rsidRPr="004D131E">
              <w:t>IV</w:t>
            </w:r>
          </w:p>
        </w:tc>
        <w:tc>
          <w:tcPr>
            <w:tcW w:w="641" w:type="pct"/>
          </w:tcPr>
          <w:p w:rsidR="000A60A7" w:rsidRPr="004D131E" w:rsidRDefault="00986BDF" w:rsidP="00E5485F">
            <w:pPr>
              <w:widowControl w:val="0"/>
              <w:spacing w:line="276" w:lineRule="auto"/>
              <w:jc w:val="center"/>
            </w:pPr>
            <w:r w:rsidRPr="004D131E">
              <w:t>10</w:t>
            </w:r>
          </w:p>
        </w:tc>
        <w:tc>
          <w:tcPr>
            <w:tcW w:w="1641" w:type="pct"/>
          </w:tcPr>
          <w:p w:rsidR="000A60A7" w:rsidRPr="004D131E" w:rsidRDefault="000F0D5B" w:rsidP="00E5485F">
            <w:pPr>
              <w:widowControl w:val="0"/>
              <w:spacing w:line="276" w:lineRule="auto"/>
              <w:jc w:val="center"/>
            </w:pPr>
            <w:r w:rsidRPr="004D131E">
              <w:t>-</w:t>
            </w:r>
          </w:p>
        </w:tc>
      </w:tr>
      <w:tr w:rsidR="004D131E" w:rsidRPr="004D131E" w:rsidTr="001F0912">
        <w:trPr>
          <w:trHeight w:val="57"/>
        </w:trPr>
        <w:tc>
          <w:tcPr>
            <w:tcW w:w="290" w:type="pct"/>
          </w:tcPr>
          <w:p w:rsidR="00440811" w:rsidRPr="004D131E" w:rsidRDefault="00440811" w:rsidP="00E5485F">
            <w:pPr>
              <w:widowControl w:val="0"/>
              <w:spacing w:line="276" w:lineRule="auto"/>
              <w:jc w:val="right"/>
            </w:pPr>
            <w:r w:rsidRPr="004D131E">
              <w:t>4.</w:t>
            </w:r>
          </w:p>
        </w:tc>
        <w:tc>
          <w:tcPr>
            <w:tcW w:w="1424" w:type="pct"/>
          </w:tcPr>
          <w:p w:rsidR="00440811" w:rsidRPr="004D131E" w:rsidRDefault="00440811" w:rsidP="00E5485F">
            <w:pPr>
              <w:widowControl w:val="0"/>
              <w:spacing w:line="276" w:lineRule="auto"/>
              <w:rPr>
                <w:b/>
              </w:rPr>
            </w:pPr>
            <w:r w:rsidRPr="004D131E">
              <w:rPr>
                <w:bCs/>
              </w:rPr>
              <w:t>Elektros variklių prijungimas ir valdymas</w:t>
            </w:r>
          </w:p>
        </w:tc>
        <w:tc>
          <w:tcPr>
            <w:tcW w:w="572" w:type="pct"/>
          </w:tcPr>
          <w:p w:rsidR="00440811" w:rsidRPr="004D131E" w:rsidRDefault="006271F6" w:rsidP="00E5485F">
            <w:pPr>
              <w:widowControl w:val="0"/>
              <w:spacing w:line="276" w:lineRule="auto"/>
              <w:jc w:val="center"/>
            </w:pPr>
            <w:r w:rsidRPr="004D131E">
              <w:t>4071403</w:t>
            </w:r>
          </w:p>
        </w:tc>
        <w:tc>
          <w:tcPr>
            <w:tcW w:w="432" w:type="pct"/>
          </w:tcPr>
          <w:p w:rsidR="00440811" w:rsidRPr="004D131E" w:rsidRDefault="00440811" w:rsidP="00E5485F">
            <w:pPr>
              <w:widowControl w:val="0"/>
              <w:spacing w:line="276" w:lineRule="auto"/>
              <w:jc w:val="center"/>
            </w:pPr>
            <w:r w:rsidRPr="004D131E">
              <w:t>IV</w:t>
            </w:r>
          </w:p>
        </w:tc>
        <w:tc>
          <w:tcPr>
            <w:tcW w:w="641" w:type="pct"/>
          </w:tcPr>
          <w:p w:rsidR="00440811" w:rsidRPr="004D131E" w:rsidRDefault="00005646" w:rsidP="00E5485F">
            <w:pPr>
              <w:widowControl w:val="0"/>
              <w:spacing w:line="276" w:lineRule="auto"/>
              <w:jc w:val="center"/>
            </w:pPr>
            <w:r w:rsidRPr="004D131E">
              <w:t>4</w:t>
            </w:r>
          </w:p>
        </w:tc>
        <w:tc>
          <w:tcPr>
            <w:tcW w:w="1641" w:type="pct"/>
          </w:tcPr>
          <w:p w:rsidR="00611F15" w:rsidRPr="004D131E" w:rsidRDefault="000F0D5B" w:rsidP="00E5485F">
            <w:pPr>
              <w:pStyle w:val="Betarp"/>
              <w:widowControl w:val="0"/>
              <w:spacing w:line="276" w:lineRule="auto"/>
              <w:rPr>
                <w:lang w:eastAsia="en-US"/>
              </w:rPr>
            </w:pPr>
            <w:r w:rsidRPr="004D131E">
              <w:rPr>
                <w:bCs/>
                <w:lang w:eastAsia="en-US"/>
              </w:rPr>
              <w:t>M</w:t>
            </w:r>
            <w:r w:rsidRPr="004D131E">
              <w:rPr>
                <w:lang w:eastAsia="en-US"/>
              </w:rPr>
              <w:t>ontuoti ir derinti mechaninius įrenginius;</w:t>
            </w:r>
          </w:p>
          <w:p w:rsidR="00440811" w:rsidRPr="004D131E" w:rsidRDefault="000F0D5B" w:rsidP="00E5485F">
            <w:pPr>
              <w:pStyle w:val="Betarp"/>
              <w:widowControl w:val="0"/>
              <w:spacing w:line="276" w:lineRule="auto"/>
              <w:rPr>
                <w:bCs/>
                <w:lang w:eastAsia="en-US"/>
              </w:rPr>
            </w:pPr>
            <w:r w:rsidRPr="004D131E">
              <w:rPr>
                <w:bCs/>
                <w:lang w:eastAsia="en-US"/>
              </w:rPr>
              <w:t>Surinkti ir derinti elektrotechnikos įrenginius</w:t>
            </w:r>
            <w:r w:rsidR="00E1591C" w:rsidRPr="004D131E">
              <w:rPr>
                <w:bCs/>
                <w:lang w:eastAsia="en-US"/>
              </w:rPr>
              <w:t>.</w:t>
            </w:r>
          </w:p>
        </w:tc>
      </w:tr>
      <w:tr w:rsidR="004D131E" w:rsidRPr="004D131E" w:rsidTr="001F0912">
        <w:trPr>
          <w:trHeight w:val="57"/>
        </w:trPr>
        <w:tc>
          <w:tcPr>
            <w:tcW w:w="290" w:type="pct"/>
          </w:tcPr>
          <w:p w:rsidR="00440811" w:rsidRPr="004D131E" w:rsidRDefault="00440811" w:rsidP="00E5485F">
            <w:pPr>
              <w:widowControl w:val="0"/>
              <w:spacing w:line="276" w:lineRule="auto"/>
              <w:jc w:val="right"/>
            </w:pPr>
            <w:r w:rsidRPr="004D131E">
              <w:t>5.</w:t>
            </w:r>
          </w:p>
        </w:tc>
        <w:tc>
          <w:tcPr>
            <w:tcW w:w="1424" w:type="pct"/>
          </w:tcPr>
          <w:p w:rsidR="00440811" w:rsidRPr="004D131E" w:rsidRDefault="00440811" w:rsidP="00E5485F">
            <w:pPr>
              <w:widowControl w:val="0"/>
              <w:spacing w:line="276" w:lineRule="auto"/>
              <w:rPr>
                <w:bCs/>
                <w:lang w:eastAsia="en-US"/>
              </w:rPr>
            </w:pPr>
            <w:r w:rsidRPr="004D131E">
              <w:rPr>
                <w:bCs/>
                <w:lang w:eastAsia="en-US"/>
              </w:rPr>
              <w:t>Elektronikos komponentų ir įtaisų parinkimas ir sujungimas</w:t>
            </w:r>
          </w:p>
        </w:tc>
        <w:tc>
          <w:tcPr>
            <w:tcW w:w="572" w:type="pct"/>
          </w:tcPr>
          <w:p w:rsidR="00440811" w:rsidRPr="004D131E" w:rsidRDefault="006271F6" w:rsidP="00E5485F">
            <w:pPr>
              <w:widowControl w:val="0"/>
              <w:spacing w:line="276" w:lineRule="auto"/>
              <w:jc w:val="center"/>
              <w:rPr>
                <w:b/>
              </w:rPr>
            </w:pPr>
            <w:r w:rsidRPr="004D131E">
              <w:t>4071404</w:t>
            </w:r>
          </w:p>
        </w:tc>
        <w:tc>
          <w:tcPr>
            <w:tcW w:w="432" w:type="pct"/>
          </w:tcPr>
          <w:p w:rsidR="00440811" w:rsidRPr="004D131E" w:rsidRDefault="00440811" w:rsidP="00E5485F">
            <w:pPr>
              <w:widowControl w:val="0"/>
              <w:spacing w:line="276" w:lineRule="auto"/>
              <w:jc w:val="center"/>
              <w:rPr>
                <w:b/>
              </w:rPr>
            </w:pPr>
            <w:r w:rsidRPr="004D131E">
              <w:t>IV</w:t>
            </w:r>
          </w:p>
        </w:tc>
        <w:tc>
          <w:tcPr>
            <w:tcW w:w="641" w:type="pct"/>
          </w:tcPr>
          <w:p w:rsidR="00440811" w:rsidRPr="004D131E" w:rsidRDefault="00440811" w:rsidP="00E5485F">
            <w:pPr>
              <w:widowControl w:val="0"/>
              <w:spacing w:line="276" w:lineRule="auto"/>
              <w:jc w:val="center"/>
            </w:pPr>
            <w:r w:rsidRPr="004D131E">
              <w:t>10</w:t>
            </w:r>
          </w:p>
        </w:tc>
        <w:tc>
          <w:tcPr>
            <w:tcW w:w="1641" w:type="pct"/>
          </w:tcPr>
          <w:p w:rsidR="00440811" w:rsidRPr="004D131E" w:rsidRDefault="000F0D5B" w:rsidP="00E5485F">
            <w:pPr>
              <w:pStyle w:val="Betarp"/>
              <w:widowControl w:val="0"/>
              <w:spacing w:line="276" w:lineRule="auto"/>
              <w:jc w:val="center"/>
            </w:pPr>
            <w:r w:rsidRPr="004D131E">
              <w:t>-</w:t>
            </w:r>
          </w:p>
        </w:tc>
      </w:tr>
      <w:tr w:rsidR="004D131E" w:rsidRPr="004D131E" w:rsidTr="001F0912">
        <w:trPr>
          <w:trHeight w:val="57"/>
        </w:trPr>
        <w:tc>
          <w:tcPr>
            <w:tcW w:w="290" w:type="pct"/>
          </w:tcPr>
          <w:p w:rsidR="00440811" w:rsidRPr="004D131E" w:rsidRDefault="00440811" w:rsidP="00E5485F">
            <w:pPr>
              <w:widowControl w:val="0"/>
              <w:spacing w:line="276" w:lineRule="auto"/>
              <w:jc w:val="right"/>
            </w:pPr>
            <w:r w:rsidRPr="004D131E">
              <w:t>6.</w:t>
            </w:r>
          </w:p>
        </w:tc>
        <w:tc>
          <w:tcPr>
            <w:tcW w:w="1424" w:type="pct"/>
          </w:tcPr>
          <w:p w:rsidR="00440811" w:rsidRPr="004D131E" w:rsidRDefault="00440811" w:rsidP="00E5485F">
            <w:pPr>
              <w:widowControl w:val="0"/>
              <w:spacing w:line="276" w:lineRule="auto"/>
              <w:rPr>
                <w:bCs/>
                <w:lang w:eastAsia="en-US"/>
              </w:rPr>
            </w:pPr>
            <w:r w:rsidRPr="004D131E">
              <w:rPr>
                <w:bCs/>
                <w:lang w:eastAsia="en-US"/>
              </w:rPr>
              <w:t>Jutiklių parinkimas ir prijungimas</w:t>
            </w:r>
          </w:p>
        </w:tc>
        <w:tc>
          <w:tcPr>
            <w:tcW w:w="572" w:type="pct"/>
          </w:tcPr>
          <w:p w:rsidR="00440811" w:rsidRPr="004D131E" w:rsidRDefault="006271F6" w:rsidP="00E5485F">
            <w:pPr>
              <w:widowControl w:val="0"/>
              <w:spacing w:line="276" w:lineRule="auto"/>
              <w:jc w:val="center"/>
              <w:rPr>
                <w:b/>
              </w:rPr>
            </w:pPr>
            <w:r w:rsidRPr="004D131E">
              <w:t>4071405</w:t>
            </w:r>
          </w:p>
        </w:tc>
        <w:tc>
          <w:tcPr>
            <w:tcW w:w="432" w:type="pct"/>
          </w:tcPr>
          <w:p w:rsidR="00440811" w:rsidRPr="004D131E" w:rsidRDefault="00440811" w:rsidP="00E5485F">
            <w:pPr>
              <w:widowControl w:val="0"/>
              <w:spacing w:line="276" w:lineRule="auto"/>
              <w:jc w:val="center"/>
              <w:rPr>
                <w:b/>
              </w:rPr>
            </w:pPr>
            <w:r w:rsidRPr="004D131E">
              <w:t>IV</w:t>
            </w:r>
          </w:p>
        </w:tc>
        <w:tc>
          <w:tcPr>
            <w:tcW w:w="641" w:type="pct"/>
          </w:tcPr>
          <w:p w:rsidR="00440811" w:rsidRPr="004D131E" w:rsidRDefault="004E77C7" w:rsidP="00E5485F">
            <w:pPr>
              <w:widowControl w:val="0"/>
              <w:spacing w:line="276" w:lineRule="auto"/>
              <w:jc w:val="center"/>
            </w:pPr>
            <w:r w:rsidRPr="004D131E">
              <w:t>6</w:t>
            </w:r>
          </w:p>
        </w:tc>
        <w:tc>
          <w:tcPr>
            <w:tcW w:w="1641" w:type="pct"/>
          </w:tcPr>
          <w:p w:rsidR="00440811" w:rsidRPr="004D131E" w:rsidRDefault="000F0D5B" w:rsidP="00E5485F">
            <w:pPr>
              <w:pStyle w:val="Betarp"/>
              <w:widowControl w:val="0"/>
              <w:spacing w:line="276" w:lineRule="auto"/>
            </w:pPr>
            <w:r w:rsidRPr="004D131E">
              <w:rPr>
                <w:bCs/>
                <w:lang w:eastAsia="en-US"/>
              </w:rPr>
              <w:t>Parinkti ir sujungti elektronikos komponentus ir įtaisus</w:t>
            </w:r>
            <w:r w:rsidR="00E1591C" w:rsidRPr="004D131E">
              <w:t>.</w:t>
            </w:r>
          </w:p>
        </w:tc>
      </w:tr>
      <w:tr w:rsidR="004D131E" w:rsidRPr="004D131E" w:rsidTr="001F0912">
        <w:trPr>
          <w:trHeight w:val="57"/>
        </w:trPr>
        <w:tc>
          <w:tcPr>
            <w:tcW w:w="290" w:type="pct"/>
          </w:tcPr>
          <w:p w:rsidR="00440811" w:rsidRPr="004D131E" w:rsidRDefault="00440811" w:rsidP="00E5485F">
            <w:pPr>
              <w:widowControl w:val="0"/>
              <w:spacing w:line="276" w:lineRule="auto"/>
              <w:jc w:val="right"/>
            </w:pPr>
            <w:r w:rsidRPr="004D131E">
              <w:t>7.</w:t>
            </w:r>
          </w:p>
        </w:tc>
        <w:tc>
          <w:tcPr>
            <w:tcW w:w="1424" w:type="pct"/>
          </w:tcPr>
          <w:p w:rsidR="00440811" w:rsidRPr="004D131E" w:rsidRDefault="00440811" w:rsidP="00E5485F">
            <w:pPr>
              <w:widowControl w:val="0"/>
              <w:spacing w:line="276" w:lineRule="auto"/>
              <w:rPr>
                <w:i/>
              </w:rPr>
            </w:pPr>
            <w:r w:rsidRPr="004D131E">
              <w:rPr>
                <w:bCs/>
              </w:rPr>
              <w:t>Pneumatikos ir elektro</w:t>
            </w:r>
            <w:r w:rsidR="0057640B" w:rsidRPr="0057640B">
              <w:rPr>
                <w:bCs/>
              </w:rPr>
              <w:softHyphen/>
            </w:r>
            <w:r w:rsidRPr="004D131E">
              <w:rPr>
                <w:bCs/>
              </w:rPr>
              <w:t>pneu</w:t>
            </w:r>
            <w:r w:rsidR="0057640B" w:rsidRPr="0057640B">
              <w:rPr>
                <w:bCs/>
              </w:rPr>
              <w:softHyphen/>
            </w:r>
            <w:r w:rsidRPr="004D131E">
              <w:rPr>
                <w:bCs/>
              </w:rPr>
              <w:t>matikos įrenginių parin</w:t>
            </w:r>
            <w:r w:rsidR="0057640B" w:rsidRPr="0057640B">
              <w:rPr>
                <w:bCs/>
              </w:rPr>
              <w:softHyphen/>
            </w:r>
            <w:r w:rsidRPr="004D131E">
              <w:rPr>
                <w:bCs/>
              </w:rPr>
              <w:t>kimas, montavimas ir eksploatavimas</w:t>
            </w:r>
          </w:p>
        </w:tc>
        <w:tc>
          <w:tcPr>
            <w:tcW w:w="572" w:type="pct"/>
          </w:tcPr>
          <w:p w:rsidR="00440811" w:rsidRPr="004D131E" w:rsidRDefault="006271F6" w:rsidP="00E5485F">
            <w:pPr>
              <w:widowControl w:val="0"/>
              <w:spacing w:line="276" w:lineRule="auto"/>
              <w:jc w:val="center"/>
              <w:rPr>
                <w:b/>
              </w:rPr>
            </w:pPr>
            <w:r w:rsidRPr="004D131E">
              <w:t>4071406</w:t>
            </w:r>
          </w:p>
        </w:tc>
        <w:tc>
          <w:tcPr>
            <w:tcW w:w="432" w:type="pct"/>
          </w:tcPr>
          <w:p w:rsidR="00440811" w:rsidRPr="004D131E" w:rsidRDefault="00440811" w:rsidP="00E5485F">
            <w:pPr>
              <w:widowControl w:val="0"/>
              <w:spacing w:line="276" w:lineRule="auto"/>
              <w:jc w:val="center"/>
              <w:rPr>
                <w:b/>
              </w:rPr>
            </w:pPr>
            <w:r w:rsidRPr="004D131E">
              <w:t>IV</w:t>
            </w:r>
          </w:p>
        </w:tc>
        <w:tc>
          <w:tcPr>
            <w:tcW w:w="641" w:type="pct"/>
          </w:tcPr>
          <w:p w:rsidR="00440811" w:rsidRPr="004D131E" w:rsidRDefault="00440811" w:rsidP="00E5485F">
            <w:pPr>
              <w:widowControl w:val="0"/>
              <w:spacing w:line="276" w:lineRule="auto"/>
              <w:jc w:val="center"/>
            </w:pPr>
            <w:r w:rsidRPr="004D131E">
              <w:t>10</w:t>
            </w:r>
          </w:p>
        </w:tc>
        <w:tc>
          <w:tcPr>
            <w:tcW w:w="1641" w:type="pct"/>
          </w:tcPr>
          <w:p w:rsidR="00440811" w:rsidRPr="004D131E" w:rsidRDefault="000F0D5B" w:rsidP="00E5485F">
            <w:pPr>
              <w:pStyle w:val="Betarp"/>
              <w:widowControl w:val="0"/>
              <w:spacing w:line="276" w:lineRule="auto"/>
              <w:rPr>
                <w:bCs/>
                <w:lang w:eastAsia="en-US"/>
              </w:rPr>
            </w:pPr>
            <w:r w:rsidRPr="004D131E">
              <w:rPr>
                <w:bCs/>
                <w:lang w:eastAsia="en-US"/>
              </w:rPr>
              <w:t>M</w:t>
            </w:r>
            <w:r w:rsidRPr="004D131E">
              <w:rPr>
                <w:lang w:eastAsia="en-US"/>
              </w:rPr>
              <w:t>ontuoti ir derinti mechaninius įrenginius</w:t>
            </w:r>
            <w:r w:rsidR="00E1591C" w:rsidRPr="004D131E">
              <w:rPr>
                <w:lang w:eastAsia="en-US"/>
              </w:rPr>
              <w:t>.</w:t>
            </w:r>
          </w:p>
        </w:tc>
      </w:tr>
      <w:tr w:rsidR="004D131E" w:rsidRPr="004D131E" w:rsidTr="001F0912">
        <w:trPr>
          <w:trHeight w:val="57"/>
        </w:trPr>
        <w:tc>
          <w:tcPr>
            <w:tcW w:w="290" w:type="pct"/>
          </w:tcPr>
          <w:p w:rsidR="00440811" w:rsidRPr="004D131E" w:rsidRDefault="00440811" w:rsidP="00E5485F">
            <w:pPr>
              <w:widowControl w:val="0"/>
              <w:spacing w:line="276" w:lineRule="auto"/>
              <w:jc w:val="right"/>
            </w:pPr>
            <w:r w:rsidRPr="004D131E">
              <w:t>8.</w:t>
            </w:r>
          </w:p>
        </w:tc>
        <w:tc>
          <w:tcPr>
            <w:tcW w:w="1424" w:type="pct"/>
          </w:tcPr>
          <w:p w:rsidR="00440811" w:rsidRPr="004D131E" w:rsidRDefault="00440811" w:rsidP="00E5485F">
            <w:pPr>
              <w:widowControl w:val="0"/>
              <w:spacing w:line="276" w:lineRule="auto"/>
              <w:rPr>
                <w:bCs/>
                <w:lang w:eastAsia="en-US"/>
              </w:rPr>
            </w:pPr>
            <w:r w:rsidRPr="004D131E">
              <w:rPr>
                <w:bCs/>
                <w:lang w:eastAsia="en-US"/>
              </w:rPr>
              <w:t>Hidraulikos ir elektro</w:t>
            </w:r>
            <w:r w:rsidR="0057640B" w:rsidRPr="0057640B">
              <w:rPr>
                <w:bCs/>
                <w:lang w:eastAsia="en-US"/>
              </w:rPr>
              <w:softHyphen/>
            </w:r>
            <w:r w:rsidRPr="004D131E">
              <w:rPr>
                <w:bCs/>
                <w:lang w:eastAsia="en-US"/>
              </w:rPr>
              <w:t>hidraulikos įrenginių parinkimas, montavimas ir eksploatavimas</w:t>
            </w:r>
          </w:p>
        </w:tc>
        <w:tc>
          <w:tcPr>
            <w:tcW w:w="572" w:type="pct"/>
          </w:tcPr>
          <w:p w:rsidR="00440811" w:rsidRPr="004D131E" w:rsidRDefault="006271F6" w:rsidP="00E5485F">
            <w:pPr>
              <w:widowControl w:val="0"/>
              <w:spacing w:line="276" w:lineRule="auto"/>
              <w:jc w:val="center"/>
              <w:rPr>
                <w:b/>
              </w:rPr>
            </w:pPr>
            <w:r w:rsidRPr="004D131E">
              <w:t>4071407</w:t>
            </w:r>
          </w:p>
        </w:tc>
        <w:tc>
          <w:tcPr>
            <w:tcW w:w="432" w:type="pct"/>
          </w:tcPr>
          <w:p w:rsidR="00440811" w:rsidRPr="004D131E" w:rsidRDefault="00440811" w:rsidP="00E5485F">
            <w:pPr>
              <w:widowControl w:val="0"/>
              <w:spacing w:line="276" w:lineRule="auto"/>
              <w:jc w:val="center"/>
              <w:rPr>
                <w:b/>
              </w:rPr>
            </w:pPr>
            <w:r w:rsidRPr="004D131E">
              <w:t>IV</w:t>
            </w:r>
          </w:p>
        </w:tc>
        <w:tc>
          <w:tcPr>
            <w:tcW w:w="641" w:type="pct"/>
          </w:tcPr>
          <w:p w:rsidR="00440811" w:rsidRPr="004D131E" w:rsidRDefault="00440811" w:rsidP="00E5485F">
            <w:pPr>
              <w:widowControl w:val="0"/>
              <w:spacing w:line="276" w:lineRule="auto"/>
              <w:jc w:val="center"/>
            </w:pPr>
            <w:r w:rsidRPr="004D131E">
              <w:t>10</w:t>
            </w:r>
          </w:p>
        </w:tc>
        <w:tc>
          <w:tcPr>
            <w:tcW w:w="1641" w:type="pct"/>
          </w:tcPr>
          <w:p w:rsidR="00440811" w:rsidRPr="004D131E" w:rsidRDefault="000F0D5B" w:rsidP="00E5485F">
            <w:pPr>
              <w:pStyle w:val="Betarp"/>
              <w:widowControl w:val="0"/>
              <w:spacing w:line="276" w:lineRule="auto"/>
              <w:rPr>
                <w:bCs/>
                <w:lang w:eastAsia="en-US"/>
              </w:rPr>
            </w:pPr>
            <w:r w:rsidRPr="004D131E">
              <w:rPr>
                <w:bCs/>
                <w:lang w:eastAsia="en-US"/>
              </w:rPr>
              <w:t>M</w:t>
            </w:r>
            <w:r w:rsidRPr="004D131E">
              <w:rPr>
                <w:lang w:eastAsia="en-US"/>
              </w:rPr>
              <w:t>ontuoti ir derinti mechaninius įrenginius</w:t>
            </w:r>
            <w:r w:rsidR="00E1591C" w:rsidRPr="004D131E">
              <w:rPr>
                <w:lang w:eastAsia="en-US"/>
              </w:rPr>
              <w:t>.</w:t>
            </w:r>
          </w:p>
        </w:tc>
      </w:tr>
      <w:tr w:rsidR="004D131E" w:rsidRPr="004D131E" w:rsidTr="001F0912">
        <w:trPr>
          <w:trHeight w:val="57"/>
        </w:trPr>
        <w:tc>
          <w:tcPr>
            <w:tcW w:w="290" w:type="pct"/>
          </w:tcPr>
          <w:p w:rsidR="00440811" w:rsidRPr="004D131E" w:rsidRDefault="00440811" w:rsidP="00E5485F">
            <w:pPr>
              <w:widowControl w:val="0"/>
              <w:spacing w:line="276" w:lineRule="auto"/>
              <w:jc w:val="right"/>
            </w:pPr>
            <w:r w:rsidRPr="004D131E">
              <w:t>9.</w:t>
            </w:r>
          </w:p>
        </w:tc>
        <w:tc>
          <w:tcPr>
            <w:tcW w:w="1424" w:type="pct"/>
          </w:tcPr>
          <w:p w:rsidR="00440811" w:rsidRPr="004D131E" w:rsidRDefault="00440811" w:rsidP="00E5485F">
            <w:pPr>
              <w:widowControl w:val="0"/>
              <w:spacing w:line="276" w:lineRule="auto"/>
              <w:rPr>
                <w:i/>
              </w:rPr>
            </w:pPr>
            <w:r w:rsidRPr="004D131E">
              <w:rPr>
                <w:bCs/>
              </w:rPr>
              <w:t>Loginių valdiklių programavimas</w:t>
            </w:r>
          </w:p>
        </w:tc>
        <w:tc>
          <w:tcPr>
            <w:tcW w:w="572" w:type="pct"/>
          </w:tcPr>
          <w:p w:rsidR="00440811" w:rsidRPr="004D131E" w:rsidRDefault="006271F6" w:rsidP="00E5485F">
            <w:pPr>
              <w:widowControl w:val="0"/>
              <w:spacing w:line="276" w:lineRule="auto"/>
              <w:jc w:val="center"/>
              <w:rPr>
                <w:b/>
              </w:rPr>
            </w:pPr>
            <w:r w:rsidRPr="004D131E">
              <w:t>4071408</w:t>
            </w:r>
          </w:p>
        </w:tc>
        <w:tc>
          <w:tcPr>
            <w:tcW w:w="432" w:type="pct"/>
          </w:tcPr>
          <w:p w:rsidR="00440811" w:rsidRPr="004D131E" w:rsidRDefault="00440811" w:rsidP="00E5485F">
            <w:pPr>
              <w:widowControl w:val="0"/>
              <w:spacing w:line="276" w:lineRule="auto"/>
              <w:jc w:val="center"/>
              <w:rPr>
                <w:b/>
              </w:rPr>
            </w:pPr>
            <w:r w:rsidRPr="004D131E">
              <w:t>IV</w:t>
            </w:r>
          </w:p>
        </w:tc>
        <w:tc>
          <w:tcPr>
            <w:tcW w:w="641" w:type="pct"/>
          </w:tcPr>
          <w:p w:rsidR="00440811" w:rsidRPr="004D131E" w:rsidRDefault="00440811" w:rsidP="00E5485F">
            <w:pPr>
              <w:widowControl w:val="0"/>
              <w:spacing w:line="276" w:lineRule="auto"/>
              <w:jc w:val="center"/>
            </w:pPr>
            <w:r w:rsidRPr="004D131E">
              <w:t>10</w:t>
            </w:r>
          </w:p>
        </w:tc>
        <w:tc>
          <w:tcPr>
            <w:tcW w:w="1641" w:type="pct"/>
          </w:tcPr>
          <w:p w:rsidR="00440811" w:rsidRPr="004D131E" w:rsidRDefault="000F0D5B" w:rsidP="00E5485F">
            <w:pPr>
              <w:pStyle w:val="Betarp"/>
              <w:widowControl w:val="0"/>
              <w:spacing w:line="276" w:lineRule="auto"/>
              <w:jc w:val="center"/>
            </w:pPr>
            <w:r w:rsidRPr="004D131E">
              <w:t>-</w:t>
            </w:r>
          </w:p>
        </w:tc>
      </w:tr>
      <w:tr w:rsidR="004D131E" w:rsidRPr="004D131E" w:rsidTr="001F0912">
        <w:trPr>
          <w:trHeight w:val="57"/>
        </w:trPr>
        <w:tc>
          <w:tcPr>
            <w:tcW w:w="290" w:type="pct"/>
          </w:tcPr>
          <w:p w:rsidR="00440811" w:rsidRPr="004D131E" w:rsidRDefault="00440811" w:rsidP="00E5485F">
            <w:pPr>
              <w:widowControl w:val="0"/>
              <w:spacing w:line="276" w:lineRule="auto"/>
              <w:jc w:val="right"/>
            </w:pPr>
            <w:r w:rsidRPr="004D131E">
              <w:t>10.</w:t>
            </w:r>
          </w:p>
        </w:tc>
        <w:tc>
          <w:tcPr>
            <w:tcW w:w="1424" w:type="pct"/>
          </w:tcPr>
          <w:p w:rsidR="00440811" w:rsidRPr="004D131E" w:rsidRDefault="00440811" w:rsidP="00E5485F">
            <w:pPr>
              <w:widowControl w:val="0"/>
              <w:spacing w:line="276" w:lineRule="auto"/>
              <w:rPr>
                <w:b/>
              </w:rPr>
            </w:pPr>
            <w:r w:rsidRPr="004D131E">
              <w:t>Automatizuotos gamybos sistemų valdymas</w:t>
            </w:r>
          </w:p>
        </w:tc>
        <w:tc>
          <w:tcPr>
            <w:tcW w:w="572" w:type="pct"/>
          </w:tcPr>
          <w:p w:rsidR="00440811" w:rsidRPr="004D131E" w:rsidRDefault="006271F6" w:rsidP="00E5485F">
            <w:pPr>
              <w:widowControl w:val="0"/>
              <w:spacing w:line="276" w:lineRule="auto"/>
              <w:jc w:val="center"/>
              <w:rPr>
                <w:b/>
              </w:rPr>
            </w:pPr>
            <w:r w:rsidRPr="004D131E">
              <w:t>4071409</w:t>
            </w:r>
          </w:p>
        </w:tc>
        <w:tc>
          <w:tcPr>
            <w:tcW w:w="432" w:type="pct"/>
          </w:tcPr>
          <w:p w:rsidR="00440811" w:rsidRPr="004D131E" w:rsidRDefault="00440811" w:rsidP="00E5485F">
            <w:pPr>
              <w:widowControl w:val="0"/>
              <w:spacing w:line="276" w:lineRule="auto"/>
              <w:jc w:val="center"/>
            </w:pPr>
            <w:r w:rsidRPr="004D131E">
              <w:t>IV</w:t>
            </w:r>
          </w:p>
        </w:tc>
        <w:tc>
          <w:tcPr>
            <w:tcW w:w="641" w:type="pct"/>
          </w:tcPr>
          <w:p w:rsidR="00440811" w:rsidRPr="004D131E" w:rsidRDefault="00440811" w:rsidP="00E5485F">
            <w:pPr>
              <w:widowControl w:val="0"/>
              <w:spacing w:line="276" w:lineRule="auto"/>
              <w:jc w:val="center"/>
            </w:pPr>
            <w:r w:rsidRPr="004D131E">
              <w:t>10</w:t>
            </w:r>
          </w:p>
        </w:tc>
        <w:tc>
          <w:tcPr>
            <w:tcW w:w="1641" w:type="pct"/>
          </w:tcPr>
          <w:p w:rsidR="000F0D5B" w:rsidRPr="004D131E" w:rsidRDefault="000F0D5B" w:rsidP="00E5485F">
            <w:pPr>
              <w:pStyle w:val="Betarp"/>
              <w:widowControl w:val="0"/>
              <w:spacing w:line="276" w:lineRule="auto"/>
              <w:rPr>
                <w:bCs/>
                <w:lang w:eastAsia="en-US"/>
              </w:rPr>
            </w:pPr>
            <w:r w:rsidRPr="004D131E">
              <w:rPr>
                <w:bCs/>
                <w:lang w:eastAsia="en-US"/>
              </w:rPr>
              <w:t>M</w:t>
            </w:r>
            <w:r w:rsidRPr="004D131E">
              <w:rPr>
                <w:lang w:eastAsia="en-US"/>
              </w:rPr>
              <w:t>ontuoti ir derinti mechaninius įrenginius;</w:t>
            </w:r>
          </w:p>
          <w:p w:rsidR="000F0D5B" w:rsidRPr="004D131E" w:rsidRDefault="000F0D5B" w:rsidP="00E5485F">
            <w:pPr>
              <w:pStyle w:val="Betarp"/>
              <w:widowControl w:val="0"/>
              <w:spacing w:line="276" w:lineRule="auto"/>
              <w:rPr>
                <w:bCs/>
                <w:lang w:eastAsia="en-US"/>
              </w:rPr>
            </w:pPr>
            <w:r w:rsidRPr="004D131E">
              <w:rPr>
                <w:bCs/>
                <w:lang w:eastAsia="en-US"/>
              </w:rPr>
              <w:t>Surinkti ir derinti elektrotechnikos įrenginius;</w:t>
            </w:r>
          </w:p>
          <w:p w:rsidR="0057640B" w:rsidRDefault="000F0D5B" w:rsidP="00E5485F">
            <w:pPr>
              <w:pStyle w:val="Betarp"/>
              <w:widowControl w:val="0"/>
              <w:spacing w:line="276" w:lineRule="auto"/>
              <w:rPr>
                <w:bCs/>
                <w:lang w:eastAsia="en-US"/>
              </w:rPr>
            </w:pPr>
            <w:r w:rsidRPr="004D131E">
              <w:rPr>
                <w:bCs/>
                <w:lang w:eastAsia="en-US"/>
              </w:rPr>
              <w:t>Parinkti ir sujungti elekt</w:t>
            </w:r>
            <w:r w:rsidR="0057640B">
              <w:rPr>
                <w:bCs/>
                <w:lang w:eastAsia="en-US"/>
              </w:rPr>
              <w:t>ronikos komponentus ir įtaisus;</w:t>
            </w:r>
          </w:p>
          <w:p w:rsidR="000F0D5B" w:rsidRPr="004D131E" w:rsidRDefault="000F0D5B" w:rsidP="00E5485F">
            <w:pPr>
              <w:pStyle w:val="Betarp"/>
              <w:widowControl w:val="0"/>
              <w:spacing w:line="276" w:lineRule="auto"/>
              <w:rPr>
                <w:bCs/>
                <w:lang w:eastAsia="en-US"/>
              </w:rPr>
            </w:pPr>
            <w:r w:rsidRPr="004D131E">
              <w:rPr>
                <w:bCs/>
                <w:lang w:eastAsia="en-US"/>
              </w:rPr>
              <w:t>Parinkti, montuoti ir eksploatuoti pneumatikos bei elektropneumatikos įrenginius;</w:t>
            </w:r>
          </w:p>
          <w:p w:rsidR="000F0D5B" w:rsidRPr="004D131E" w:rsidRDefault="000F0D5B" w:rsidP="00E5485F">
            <w:pPr>
              <w:pStyle w:val="Betarp"/>
              <w:widowControl w:val="0"/>
              <w:spacing w:line="276" w:lineRule="auto"/>
              <w:rPr>
                <w:bCs/>
                <w:lang w:eastAsia="en-US"/>
              </w:rPr>
            </w:pPr>
            <w:r w:rsidRPr="004D131E">
              <w:rPr>
                <w:bCs/>
                <w:lang w:eastAsia="en-US"/>
              </w:rPr>
              <w:t>Parinkti, montuoti ir eksploatuoti hidraulikos bei elektrohidraulikos įrenginius;</w:t>
            </w:r>
          </w:p>
          <w:p w:rsidR="000F0D5B" w:rsidRPr="004D131E" w:rsidRDefault="000F0D5B" w:rsidP="00E5485F">
            <w:pPr>
              <w:pStyle w:val="Betarp"/>
              <w:widowControl w:val="0"/>
              <w:spacing w:line="276" w:lineRule="auto"/>
              <w:rPr>
                <w:bCs/>
                <w:lang w:eastAsia="en-US"/>
              </w:rPr>
            </w:pPr>
            <w:r w:rsidRPr="004D131E">
              <w:rPr>
                <w:bCs/>
                <w:lang w:eastAsia="en-US"/>
              </w:rPr>
              <w:t>Programuoti loginius valdiklius;</w:t>
            </w:r>
          </w:p>
          <w:p w:rsidR="000F0D5B" w:rsidRPr="004D131E" w:rsidRDefault="000F0D5B" w:rsidP="00E5485F">
            <w:pPr>
              <w:pStyle w:val="Betarp"/>
              <w:widowControl w:val="0"/>
              <w:spacing w:line="276" w:lineRule="auto"/>
              <w:rPr>
                <w:bCs/>
                <w:lang w:eastAsia="en-US"/>
              </w:rPr>
            </w:pPr>
            <w:r w:rsidRPr="004D131E">
              <w:rPr>
                <w:bCs/>
                <w:lang w:eastAsia="en-US"/>
              </w:rPr>
              <w:t>Parinkti ir prijungti jutiklius;</w:t>
            </w:r>
          </w:p>
          <w:p w:rsidR="00440811" w:rsidRPr="004D131E" w:rsidRDefault="000F0D5B" w:rsidP="00E5485F">
            <w:pPr>
              <w:pStyle w:val="Betarp"/>
              <w:widowControl w:val="0"/>
              <w:spacing w:line="276" w:lineRule="auto"/>
              <w:rPr>
                <w:bCs/>
                <w:lang w:eastAsia="en-US"/>
              </w:rPr>
            </w:pPr>
            <w:r w:rsidRPr="004D131E">
              <w:rPr>
                <w:bCs/>
                <w:lang w:eastAsia="en-US"/>
              </w:rPr>
              <w:t>Prijungti ir valdyti elektros variklius.</w:t>
            </w:r>
          </w:p>
        </w:tc>
      </w:tr>
      <w:tr w:rsidR="001F0912" w:rsidRPr="004D131E" w:rsidTr="001F0912">
        <w:trPr>
          <w:trHeight w:val="57"/>
        </w:trPr>
        <w:tc>
          <w:tcPr>
            <w:tcW w:w="290" w:type="pct"/>
          </w:tcPr>
          <w:p w:rsidR="00440811" w:rsidRPr="004D131E" w:rsidRDefault="003E41B8" w:rsidP="00E5485F">
            <w:pPr>
              <w:widowControl w:val="0"/>
              <w:spacing w:line="276" w:lineRule="auto"/>
              <w:jc w:val="right"/>
            </w:pPr>
            <w:r w:rsidRPr="004D131E">
              <w:lastRenderedPageBreak/>
              <w:t>11</w:t>
            </w:r>
            <w:r w:rsidR="00440811" w:rsidRPr="004D131E">
              <w:t>.</w:t>
            </w:r>
          </w:p>
        </w:tc>
        <w:tc>
          <w:tcPr>
            <w:tcW w:w="1424" w:type="pct"/>
          </w:tcPr>
          <w:p w:rsidR="00440811" w:rsidRPr="004D131E" w:rsidRDefault="00440811" w:rsidP="00E5485F">
            <w:pPr>
              <w:widowControl w:val="0"/>
              <w:spacing w:line="276" w:lineRule="auto"/>
            </w:pPr>
            <w:r w:rsidRPr="004D131E">
              <w:t>Baigiamasis modulis (</w:t>
            </w:r>
            <w:r w:rsidR="00E5217D" w:rsidRPr="004D131E">
              <w:t>įvadas į darbo rinką)</w:t>
            </w:r>
          </w:p>
        </w:tc>
        <w:tc>
          <w:tcPr>
            <w:tcW w:w="572" w:type="pct"/>
          </w:tcPr>
          <w:p w:rsidR="00440811" w:rsidRPr="004D131E" w:rsidRDefault="006271F6" w:rsidP="00E5485F">
            <w:pPr>
              <w:widowControl w:val="0"/>
              <w:spacing w:line="276" w:lineRule="auto"/>
              <w:jc w:val="center"/>
              <w:rPr>
                <w:b/>
              </w:rPr>
            </w:pPr>
            <w:r w:rsidRPr="004D131E">
              <w:rPr>
                <w:b/>
              </w:rPr>
              <w:t>-</w:t>
            </w:r>
          </w:p>
        </w:tc>
        <w:tc>
          <w:tcPr>
            <w:tcW w:w="432" w:type="pct"/>
          </w:tcPr>
          <w:p w:rsidR="00440811" w:rsidRPr="004D131E" w:rsidRDefault="006271F6" w:rsidP="00E5485F">
            <w:pPr>
              <w:widowControl w:val="0"/>
              <w:spacing w:line="276" w:lineRule="auto"/>
              <w:jc w:val="center"/>
              <w:rPr>
                <w:b/>
              </w:rPr>
            </w:pPr>
            <w:r w:rsidRPr="004D131E">
              <w:rPr>
                <w:b/>
              </w:rPr>
              <w:t>-</w:t>
            </w:r>
          </w:p>
        </w:tc>
        <w:tc>
          <w:tcPr>
            <w:tcW w:w="641" w:type="pct"/>
          </w:tcPr>
          <w:p w:rsidR="00440811" w:rsidRPr="004D131E" w:rsidRDefault="00005646" w:rsidP="00E5485F">
            <w:pPr>
              <w:widowControl w:val="0"/>
              <w:spacing w:line="276" w:lineRule="auto"/>
              <w:jc w:val="center"/>
            </w:pPr>
            <w:r w:rsidRPr="004D131E">
              <w:t>10</w:t>
            </w:r>
          </w:p>
        </w:tc>
        <w:tc>
          <w:tcPr>
            <w:tcW w:w="1641" w:type="pct"/>
          </w:tcPr>
          <w:p w:rsidR="00611F15" w:rsidRPr="004D131E" w:rsidRDefault="00611F15" w:rsidP="00E5485F">
            <w:pPr>
              <w:pStyle w:val="Betarp"/>
              <w:widowControl w:val="0"/>
              <w:spacing w:line="276" w:lineRule="auto"/>
              <w:rPr>
                <w:bCs/>
                <w:lang w:eastAsia="en-US"/>
              </w:rPr>
            </w:pPr>
            <w:r w:rsidRPr="004D131E">
              <w:rPr>
                <w:bCs/>
                <w:lang w:eastAsia="en-US"/>
              </w:rPr>
              <w:t>Montuoti ir derinti mechaninius įrenginius;</w:t>
            </w:r>
          </w:p>
          <w:p w:rsidR="00611F15" w:rsidRPr="004D131E" w:rsidRDefault="00611F15" w:rsidP="00E5485F">
            <w:pPr>
              <w:pStyle w:val="Betarp"/>
              <w:widowControl w:val="0"/>
              <w:spacing w:line="276" w:lineRule="auto"/>
              <w:rPr>
                <w:bCs/>
                <w:lang w:eastAsia="en-US"/>
              </w:rPr>
            </w:pPr>
            <w:r w:rsidRPr="004D131E">
              <w:rPr>
                <w:bCs/>
                <w:lang w:eastAsia="en-US"/>
              </w:rPr>
              <w:t>Surinkti ir derinti elektrotechnikos įrenginius;</w:t>
            </w:r>
          </w:p>
          <w:p w:rsidR="00611F15" w:rsidRPr="004D131E" w:rsidRDefault="00611F15" w:rsidP="00E5485F">
            <w:pPr>
              <w:pStyle w:val="Betarp"/>
              <w:widowControl w:val="0"/>
              <w:spacing w:line="276" w:lineRule="auto"/>
              <w:rPr>
                <w:bCs/>
                <w:lang w:eastAsia="en-US"/>
              </w:rPr>
            </w:pPr>
            <w:r w:rsidRPr="004D131E">
              <w:rPr>
                <w:bCs/>
                <w:lang w:eastAsia="en-US"/>
              </w:rPr>
              <w:t>Parinkti ir sujungti elektronikos komponentus ir įtaisus;</w:t>
            </w:r>
          </w:p>
          <w:p w:rsidR="00611F15" w:rsidRPr="004D131E" w:rsidRDefault="00611F15" w:rsidP="00E5485F">
            <w:pPr>
              <w:pStyle w:val="Betarp"/>
              <w:widowControl w:val="0"/>
              <w:spacing w:line="276" w:lineRule="auto"/>
              <w:rPr>
                <w:bCs/>
                <w:lang w:eastAsia="en-US"/>
              </w:rPr>
            </w:pPr>
            <w:r w:rsidRPr="004D131E">
              <w:rPr>
                <w:bCs/>
                <w:lang w:eastAsia="en-US"/>
              </w:rPr>
              <w:t>Parinkti, montuoti ir eksploatuoti pneumatikos bei elektropneumatikos įrenginius;</w:t>
            </w:r>
          </w:p>
          <w:p w:rsidR="00611F15" w:rsidRPr="004D131E" w:rsidRDefault="00611F15" w:rsidP="00E5485F">
            <w:pPr>
              <w:pStyle w:val="Betarp"/>
              <w:widowControl w:val="0"/>
              <w:spacing w:line="276" w:lineRule="auto"/>
              <w:rPr>
                <w:bCs/>
                <w:lang w:eastAsia="en-US"/>
              </w:rPr>
            </w:pPr>
            <w:r w:rsidRPr="004D131E">
              <w:rPr>
                <w:bCs/>
                <w:lang w:eastAsia="en-US"/>
              </w:rPr>
              <w:t>Parinkti, montuoti ir eksploatuoti hidraulikos bei elektrohidraulikos įrenginius;</w:t>
            </w:r>
          </w:p>
          <w:p w:rsidR="00611F15" w:rsidRPr="004D131E" w:rsidRDefault="00611F15" w:rsidP="00E5485F">
            <w:pPr>
              <w:pStyle w:val="Betarp"/>
              <w:widowControl w:val="0"/>
              <w:spacing w:line="276" w:lineRule="auto"/>
              <w:rPr>
                <w:bCs/>
                <w:lang w:eastAsia="en-US"/>
              </w:rPr>
            </w:pPr>
            <w:r w:rsidRPr="004D131E">
              <w:rPr>
                <w:bCs/>
                <w:lang w:eastAsia="en-US"/>
              </w:rPr>
              <w:t>Programuoti loginius valdiklius;</w:t>
            </w:r>
          </w:p>
          <w:p w:rsidR="00611F15" w:rsidRPr="004D131E" w:rsidRDefault="00611F15" w:rsidP="00E5485F">
            <w:pPr>
              <w:pStyle w:val="Betarp"/>
              <w:widowControl w:val="0"/>
              <w:spacing w:line="276" w:lineRule="auto"/>
              <w:rPr>
                <w:bCs/>
                <w:lang w:eastAsia="en-US"/>
              </w:rPr>
            </w:pPr>
            <w:r w:rsidRPr="004D131E">
              <w:rPr>
                <w:bCs/>
                <w:lang w:eastAsia="en-US"/>
              </w:rPr>
              <w:t>Parinkti ir prijungti jutiklius;</w:t>
            </w:r>
          </w:p>
          <w:p w:rsidR="00611F15" w:rsidRPr="004D131E" w:rsidRDefault="00611F15" w:rsidP="00E5485F">
            <w:pPr>
              <w:pStyle w:val="Betarp"/>
              <w:widowControl w:val="0"/>
              <w:spacing w:line="276" w:lineRule="auto"/>
              <w:rPr>
                <w:bCs/>
                <w:lang w:eastAsia="en-US"/>
              </w:rPr>
            </w:pPr>
            <w:r w:rsidRPr="004D131E">
              <w:rPr>
                <w:bCs/>
                <w:lang w:eastAsia="en-US"/>
              </w:rPr>
              <w:t>Prijungti ir valdyti elektros variklius;</w:t>
            </w:r>
          </w:p>
          <w:p w:rsidR="00440811" w:rsidRPr="004D131E" w:rsidRDefault="00611F15" w:rsidP="00E5485F">
            <w:pPr>
              <w:pStyle w:val="Betarp"/>
              <w:widowControl w:val="0"/>
              <w:spacing w:line="276" w:lineRule="auto"/>
              <w:rPr>
                <w:bCs/>
                <w:lang w:eastAsia="en-US"/>
              </w:rPr>
            </w:pPr>
            <w:r w:rsidRPr="004D131E">
              <w:rPr>
                <w:bCs/>
                <w:lang w:eastAsia="en-US"/>
              </w:rPr>
              <w:t>Valdyti automatizuotos gamybos sistemas.</w:t>
            </w:r>
          </w:p>
        </w:tc>
      </w:tr>
    </w:tbl>
    <w:p w:rsidR="001F0912" w:rsidRPr="004D131E" w:rsidRDefault="001F0912" w:rsidP="00E5485F">
      <w:pPr>
        <w:widowControl w:val="0"/>
        <w:spacing w:line="276" w:lineRule="auto"/>
      </w:pPr>
    </w:p>
    <w:p w:rsidR="000A60A7" w:rsidRPr="005E636A" w:rsidRDefault="000A60A7" w:rsidP="00E5485F">
      <w:pPr>
        <w:widowControl w:val="0"/>
        <w:spacing w:line="276" w:lineRule="auto"/>
        <w:rPr>
          <w:b/>
          <w:i/>
        </w:rPr>
      </w:pPr>
      <w:r w:rsidRPr="005E636A">
        <w:rPr>
          <w:b/>
          <w:i/>
        </w:rPr>
        <w:t>Paaiškinimas:</w:t>
      </w:r>
    </w:p>
    <w:p w:rsidR="000A60A7" w:rsidRPr="005E636A" w:rsidRDefault="000A60A7" w:rsidP="00E5485F">
      <w:pPr>
        <w:widowControl w:val="0"/>
        <w:spacing w:line="276" w:lineRule="auto"/>
        <w:jc w:val="both"/>
      </w:pPr>
      <w:r w:rsidRPr="005E636A">
        <w:rPr>
          <w:i/>
        </w:rPr>
        <w:tab/>
      </w:r>
      <w:r w:rsidR="00440811" w:rsidRPr="005E636A">
        <w:t xml:space="preserve">Rekomenduojama dėstyti </w:t>
      </w:r>
      <w:r w:rsidR="004002C7" w:rsidRPr="005E636A">
        <w:t>tokia tvarka, kokia pateikta lentelėje.</w:t>
      </w:r>
      <w:r w:rsidR="00440811" w:rsidRPr="005E636A">
        <w:t xml:space="preserve"> </w:t>
      </w:r>
      <w:r w:rsidR="004002C7" w:rsidRPr="005E636A">
        <w:t>Modulis ,,Automatizuotos gamybos sistemų valdymas“ privalo būti paskutinis prieš baigiamąjį</w:t>
      </w:r>
      <w:r w:rsidRPr="005E636A">
        <w:t>. Baigiamasis modulis skirtas</w:t>
      </w:r>
      <w:r w:rsidR="009E1A55" w:rsidRPr="005E636A">
        <w:t xml:space="preserve"> mokym</w:t>
      </w:r>
      <w:r w:rsidR="00B751DD" w:rsidRPr="005E636A">
        <w:t>ui</w:t>
      </w:r>
      <w:r w:rsidR="009E1A55" w:rsidRPr="005E636A">
        <w:t>si ir įgyt</w:t>
      </w:r>
      <w:r w:rsidR="00B751DD" w:rsidRPr="005E636A">
        <w:t>oms</w:t>
      </w:r>
      <w:r w:rsidR="009E1A55" w:rsidRPr="005E636A">
        <w:t xml:space="preserve"> kompetencij</w:t>
      </w:r>
      <w:r w:rsidR="00B751DD" w:rsidRPr="005E636A">
        <w:t>oms</w:t>
      </w:r>
      <w:r w:rsidRPr="005E636A">
        <w:t xml:space="preserve"> apibendrin</w:t>
      </w:r>
      <w:r w:rsidR="00B751DD" w:rsidRPr="005E636A">
        <w:t>t</w:t>
      </w:r>
      <w:r w:rsidRPr="005E636A">
        <w:t>i, žini</w:t>
      </w:r>
      <w:r w:rsidR="00B751DD" w:rsidRPr="005E636A">
        <w:t>oms</w:t>
      </w:r>
      <w:r w:rsidRPr="005E636A">
        <w:t xml:space="preserve"> ir įgūdži</w:t>
      </w:r>
      <w:r w:rsidR="00B751DD" w:rsidRPr="005E636A">
        <w:t>ams</w:t>
      </w:r>
      <w:r w:rsidRPr="005E636A">
        <w:t xml:space="preserve"> įtvirtin</w:t>
      </w:r>
      <w:r w:rsidR="00B751DD" w:rsidRPr="005E636A">
        <w:t>t</w:t>
      </w:r>
      <w:r w:rsidRPr="005E636A">
        <w:t>i,</w:t>
      </w:r>
      <w:r w:rsidR="009E1A55" w:rsidRPr="005E636A">
        <w:t xml:space="preserve"> integracijos į darbo rinką įgūdži</w:t>
      </w:r>
      <w:r w:rsidR="00B751DD" w:rsidRPr="005E636A">
        <w:t>ams</w:t>
      </w:r>
      <w:r w:rsidR="009E1A55" w:rsidRPr="005E636A">
        <w:t xml:space="preserve"> tobulin</w:t>
      </w:r>
      <w:r w:rsidR="00B751DD" w:rsidRPr="005E636A">
        <w:t>t</w:t>
      </w:r>
      <w:r w:rsidR="009E1A55" w:rsidRPr="005E636A">
        <w:t xml:space="preserve">i, darbo drausmės reikalavimams </w:t>
      </w:r>
      <w:r w:rsidR="00B751DD" w:rsidRPr="005E636A">
        <w:t>įsisąmoninti</w:t>
      </w:r>
      <w:r w:rsidR="009E1A55" w:rsidRPr="005E636A">
        <w:t xml:space="preserve"> ir adaptuotis darbo vietoje,</w:t>
      </w:r>
      <w:r w:rsidRPr="005E636A">
        <w:t xml:space="preserve"> todėl jis privalo būti paskutinis.</w:t>
      </w:r>
    </w:p>
    <w:p w:rsidR="001F0912" w:rsidRDefault="001F0912" w:rsidP="00E5485F">
      <w:pPr>
        <w:widowControl w:val="0"/>
        <w:spacing w:line="276" w:lineRule="auto"/>
      </w:pPr>
    </w:p>
    <w:p w:rsidR="0057640B" w:rsidRPr="004D131E" w:rsidRDefault="0057640B" w:rsidP="00E5485F">
      <w:pPr>
        <w:widowControl w:val="0"/>
        <w:spacing w:line="276" w:lineRule="auto"/>
      </w:pPr>
    </w:p>
    <w:p w:rsidR="000A60A7" w:rsidRPr="004D131E" w:rsidRDefault="009D72CA" w:rsidP="00E5485F">
      <w:pPr>
        <w:pStyle w:val="Antrat2"/>
        <w:keepNext w:val="0"/>
        <w:widowControl w:val="0"/>
        <w:ind w:left="0"/>
        <w:rPr>
          <w:i/>
        </w:rPr>
      </w:pPr>
      <w:bookmarkStart w:id="4" w:name="_Toc491684358"/>
      <w:r w:rsidRPr="004D131E">
        <w:t xml:space="preserve">1.2. </w:t>
      </w:r>
      <w:r w:rsidR="000A60A7" w:rsidRPr="004D131E">
        <w:t>PASIRENKAMŲJŲ PROFESINIO MOKYMO MODULIŲ SĄRAŠAS</w:t>
      </w:r>
      <w:bookmarkEnd w:id="4"/>
    </w:p>
    <w:p w:rsidR="000A60A7" w:rsidRPr="00F93467" w:rsidRDefault="000A60A7" w:rsidP="00E5485F">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702"/>
        <w:gridCol w:w="1134"/>
        <w:gridCol w:w="992"/>
        <w:gridCol w:w="1275"/>
        <w:gridCol w:w="4359"/>
      </w:tblGrid>
      <w:tr w:rsidR="0057640B" w:rsidRPr="004D131E" w:rsidTr="0057640B">
        <w:trPr>
          <w:trHeight w:val="57"/>
        </w:trPr>
        <w:tc>
          <w:tcPr>
            <w:tcW w:w="333" w:type="pct"/>
            <w:vAlign w:val="center"/>
          </w:tcPr>
          <w:p w:rsidR="000A60A7" w:rsidRPr="004D131E" w:rsidRDefault="000A60A7" w:rsidP="00E5485F">
            <w:pPr>
              <w:widowControl w:val="0"/>
              <w:spacing w:line="276" w:lineRule="auto"/>
              <w:jc w:val="center"/>
              <w:rPr>
                <w:b/>
              </w:rPr>
            </w:pPr>
            <w:r w:rsidRPr="004D131E">
              <w:rPr>
                <w:b/>
              </w:rPr>
              <w:t xml:space="preserve">Eil. </w:t>
            </w:r>
            <w:r w:rsidR="000F0D5B" w:rsidRPr="004D131E">
              <w:rPr>
                <w:b/>
              </w:rPr>
              <w:t>N</w:t>
            </w:r>
            <w:r w:rsidRPr="004D131E">
              <w:rPr>
                <w:b/>
              </w:rPr>
              <w:t>r.</w:t>
            </w:r>
          </w:p>
        </w:tc>
        <w:tc>
          <w:tcPr>
            <w:tcW w:w="839" w:type="pct"/>
            <w:vAlign w:val="center"/>
          </w:tcPr>
          <w:p w:rsidR="000A60A7" w:rsidRPr="004D131E" w:rsidRDefault="000A60A7" w:rsidP="00E5485F">
            <w:pPr>
              <w:widowControl w:val="0"/>
              <w:spacing w:line="276" w:lineRule="auto"/>
              <w:jc w:val="center"/>
              <w:rPr>
                <w:b/>
              </w:rPr>
            </w:pPr>
            <w:r w:rsidRPr="004D131E">
              <w:rPr>
                <w:b/>
              </w:rPr>
              <w:t>Modulio pavadinimas</w:t>
            </w:r>
          </w:p>
        </w:tc>
        <w:tc>
          <w:tcPr>
            <w:tcW w:w="559" w:type="pct"/>
            <w:vAlign w:val="center"/>
          </w:tcPr>
          <w:p w:rsidR="000A60A7" w:rsidRPr="004D131E" w:rsidRDefault="000A60A7" w:rsidP="00E5485F">
            <w:pPr>
              <w:widowControl w:val="0"/>
              <w:spacing w:line="276" w:lineRule="auto"/>
              <w:jc w:val="center"/>
              <w:rPr>
                <w:b/>
              </w:rPr>
            </w:pPr>
            <w:r w:rsidRPr="004D131E">
              <w:rPr>
                <w:b/>
              </w:rPr>
              <w:t>Valsty</w:t>
            </w:r>
            <w:r w:rsidR="0080625B" w:rsidRPr="0080625B">
              <w:rPr>
                <w:b/>
              </w:rPr>
              <w:softHyphen/>
            </w:r>
            <w:r w:rsidRPr="004D131E">
              <w:rPr>
                <w:b/>
              </w:rPr>
              <w:t>binis kodas</w:t>
            </w:r>
          </w:p>
        </w:tc>
        <w:tc>
          <w:tcPr>
            <w:tcW w:w="489" w:type="pct"/>
            <w:vAlign w:val="center"/>
          </w:tcPr>
          <w:p w:rsidR="000A60A7" w:rsidRPr="004D131E" w:rsidRDefault="000A60A7" w:rsidP="00E5485F">
            <w:pPr>
              <w:widowControl w:val="0"/>
              <w:spacing w:line="276" w:lineRule="auto"/>
              <w:jc w:val="center"/>
              <w:rPr>
                <w:b/>
              </w:rPr>
            </w:pPr>
            <w:r w:rsidRPr="004D131E">
              <w:rPr>
                <w:b/>
              </w:rPr>
              <w:t>LTKS lygis</w:t>
            </w:r>
          </w:p>
        </w:tc>
        <w:tc>
          <w:tcPr>
            <w:tcW w:w="629" w:type="pct"/>
            <w:vAlign w:val="center"/>
          </w:tcPr>
          <w:p w:rsidR="000A60A7" w:rsidRPr="004D131E" w:rsidRDefault="000A60A7" w:rsidP="00E5485F">
            <w:pPr>
              <w:widowControl w:val="0"/>
              <w:spacing w:line="276" w:lineRule="auto"/>
              <w:jc w:val="center"/>
              <w:rPr>
                <w:b/>
              </w:rPr>
            </w:pPr>
            <w:r w:rsidRPr="004D131E">
              <w:rPr>
                <w:b/>
              </w:rPr>
              <w:t>Trukmė</w:t>
            </w:r>
            <w:r w:rsidR="001F0912" w:rsidRPr="004D131E">
              <w:rPr>
                <w:b/>
              </w:rPr>
              <w:t xml:space="preserve"> </w:t>
            </w:r>
            <w:r w:rsidRPr="004D131E">
              <w:rPr>
                <w:b/>
              </w:rPr>
              <w:t>(apimtis kreditais)</w:t>
            </w:r>
          </w:p>
        </w:tc>
        <w:tc>
          <w:tcPr>
            <w:tcW w:w="2150" w:type="pct"/>
            <w:vAlign w:val="center"/>
          </w:tcPr>
          <w:p w:rsidR="000A60A7" w:rsidRPr="004D131E" w:rsidRDefault="000A60A7" w:rsidP="00E5485F">
            <w:pPr>
              <w:widowControl w:val="0"/>
              <w:spacing w:line="276" w:lineRule="auto"/>
              <w:jc w:val="center"/>
              <w:rPr>
                <w:b/>
              </w:rPr>
            </w:pPr>
            <w:r w:rsidRPr="004D131E">
              <w:rPr>
                <w:b/>
              </w:rPr>
              <w:t>Kompetencija (-os), reikaling</w:t>
            </w:r>
            <w:r w:rsidR="00113EE4" w:rsidRPr="004D131E">
              <w:rPr>
                <w:b/>
              </w:rPr>
              <w:t>a (-</w:t>
            </w:r>
            <w:r w:rsidRPr="004D131E">
              <w:rPr>
                <w:b/>
              </w:rPr>
              <w:t>os</w:t>
            </w:r>
            <w:r w:rsidR="00113EE4" w:rsidRPr="004D131E">
              <w:rPr>
                <w:b/>
              </w:rPr>
              <w:t>)</w:t>
            </w:r>
            <w:r w:rsidRPr="004D131E">
              <w:rPr>
                <w:b/>
              </w:rPr>
              <w:t xml:space="preserve"> mokytis šiame modulyje</w:t>
            </w:r>
          </w:p>
        </w:tc>
      </w:tr>
      <w:tr w:rsidR="0057640B" w:rsidRPr="004D131E" w:rsidTr="0057640B">
        <w:trPr>
          <w:trHeight w:val="57"/>
        </w:trPr>
        <w:tc>
          <w:tcPr>
            <w:tcW w:w="333" w:type="pct"/>
          </w:tcPr>
          <w:p w:rsidR="000A60A7" w:rsidRPr="004D131E" w:rsidRDefault="00527A63" w:rsidP="00E5485F">
            <w:pPr>
              <w:widowControl w:val="0"/>
              <w:spacing w:line="276" w:lineRule="auto"/>
              <w:jc w:val="right"/>
            </w:pPr>
            <w:r w:rsidRPr="004D131E">
              <w:t>1</w:t>
            </w:r>
            <w:r w:rsidR="000A60A7" w:rsidRPr="004D131E">
              <w:t>.</w:t>
            </w:r>
          </w:p>
        </w:tc>
        <w:tc>
          <w:tcPr>
            <w:tcW w:w="839" w:type="pct"/>
          </w:tcPr>
          <w:p w:rsidR="000A60A7" w:rsidRPr="004D131E" w:rsidRDefault="000A60A7" w:rsidP="00E5485F">
            <w:pPr>
              <w:widowControl w:val="0"/>
              <w:spacing w:line="276" w:lineRule="auto"/>
              <w:rPr>
                <w:bCs/>
              </w:rPr>
            </w:pPr>
            <w:r w:rsidRPr="004D131E">
              <w:rPr>
                <w:bCs/>
              </w:rPr>
              <w:t>Žingsninių ir servo pavarų derinimas</w:t>
            </w:r>
          </w:p>
        </w:tc>
        <w:tc>
          <w:tcPr>
            <w:tcW w:w="559" w:type="pct"/>
          </w:tcPr>
          <w:p w:rsidR="000A60A7" w:rsidRPr="004D131E" w:rsidRDefault="006271F6" w:rsidP="00E5485F">
            <w:pPr>
              <w:widowControl w:val="0"/>
              <w:spacing w:line="276" w:lineRule="auto"/>
              <w:jc w:val="center"/>
              <w:rPr>
                <w:b/>
              </w:rPr>
            </w:pPr>
            <w:r w:rsidRPr="004D131E">
              <w:t>4071410</w:t>
            </w:r>
          </w:p>
        </w:tc>
        <w:tc>
          <w:tcPr>
            <w:tcW w:w="489" w:type="pct"/>
          </w:tcPr>
          <w:p w:rsidR="000A60A7" w:rsidRPr="004D131E" w:rsidRDefault="000A60A7" w:rsidP="00E5485F">
            <w:pPr>
              <w:widowControl w:val="0"/>
              <w:spacing w:line="276" w:lineRule="auto"/>
              <w:jc w:val="center"/>
            </w:pPr>
            <w:r w:rsidRPr="004D131E">
              <w:t>IV</w:t>
            </w:r>
          </w:p>
        </w:tc>
        <w:tc>
          <w:tcPr>
            <w:tcW w:w="629" w:type="pct"/>
          </w:tcPr>
          <w:p w:rsidR="000A60A7" w:rsidRPr="004D131E" w:rsidRDefault="00905118" w:rsidP="00E5485F">
            <w:pPr>
              <w:widowControl w:val="0"/>
              <w:spacing w:line="276" w:lineRule="auto"/>
              <w:jc w:val="center"/>
            </w:pPr>
            <w:r w:rsidRPr="004D131E">
              <w:t>5</w:t>
            </w:r>
          </w:p>
        </w:tc>
        <w:tc>
          <w:tcPr>
            <w:tcW w:w="2150" w:type="pct"/>
          </w:tcPr>
          <w:p w:rsidR="000F0D5B" w:rsidRPr="004D131E" w:rsidRDefault="000F0D5B" w:rsidP="00E5485F">
            <w:pPr>
              <w:pStyle w:val="Betarp"/>
              <w:widowControl w:val="0"/>
              <w:spacing w:line="276" w:lineRule="auto"/>
              <w:rPr>
                <w:bCs/>
                <w:lang w:eastAsia="en-US"/>
              </w:rPr>
            </w:pPr>
            <w:r w:rsidRPr="004D131E">
              <w:rPr>
                <w:bCs/>
                <w:lang w:eastAsia="en-US"/>
              </w:rPr>
              <w:t>M</w:t>
            </w:r>
            <w:r w:rsidRPr="004D131E">
              <w:rPr>
                <w:lang w:eastAsia="en-US"/>
              </w:rPr>
              <w:t>ontuoti ir derinti mechaninius įrenginius;</w:t>
            </w:r>
          </w:p>
          <w:p w:rsidR="000A60A7" w:rsidRPr="004D131E" w:rsidRDefault="000F0D5B" w:rsidP="00E5485F">
            <w:pPr>
              <w:pStyle w:val="Betarp"/>
              <w:widowControl w:val="0"/>
              <w:spacing w:line="276" w:lineRule="auto"/>
              <w:rPr>
                <w:bCs/>
                <w:lang w:eastAsia="en-US"/>
              </w:rPr>
            </w:pPr>
            <w:r w:rsidRPr="004D131E">
              <w:rPr>
                <w:bCs/>
                <w:lang w:eastAsia="en-US"/>
              </w:rPr>
              <w:t>Surinkti ir derinti elektrotechnikos įrenginius; Prijungti ir valdyti elektros variklius.</w:t>
            </w:r>
          </w:p>
        </w:tc>
      </w:tr>
      <w:tr w:rsidR="0057640B" w:rsidRPr="004D131E" w:rsidTr="0057640B">
        <w:trPr>
          <w:trHeight w:val="57"/>
        </w:trPr>
        <w:tc>
          <w:tcPr>
            <w:tcW w:w="333" w:type="pct"/>
          </w:tcPr>
          <w:p w:rsidR="000A60A7" w:rsidRPr="004D131E" w:rsidRDefault="00527A63" w:rsidP="00E5485F">
            <w:pPr>
              <w:widowControl w:val="0"/>
              <w:spacing w:line="276" w:lineRule="auto"/>
              <w:jc w:val="right"/>
            </w:pPr>
            <w:r w:rsidRPr="004D131E">
              <w:t>2</w:t>
            </w:r>
            <w:r w:rsidR="000A60A7" w:rsidRPr="004D131E">
              <w:t>.</w:t>
            </w:r>
          </w:p>
        </w:tc>
        <w:tc>
          <w:tcPr>
            <w:tcW w:w="839" w:type="pct"/>
          </w:tcPr>
          <w:p w:rsidR="000A60A7" w:rsidRPr="004D131E" w:rsidRDefault="000A60A7" w:rsidP="00E5485F">
            <w:pPr>
              <w:widowControl w:val="0"/>
              <w:spacing w:line="276" w:lineRule="auto"/>
              <w:rPr>
                <w:b/>
              </w:rPr>
            </w:pPr>
            <w:r w:rsidRPr="004D131E">
              <w:rPr>
                <w:bCs/>
              </w:rPr>
              <w:t>Mobiliųjų ir stacionariųjų robotų valdymas</w:t>
            </w:r>
          </w:p>
        </w:tc>
        <w:tc>
          <w:tcPr>
            <w:tcW w:w="559" w:type="pct"/>
          </w:tcPr>
          <w:p w:rsidR="000A60A7" w:rsidRPr="004D131E" w:rsidRDefault="006271F6" w:rsidP="00E5485F">
            <w:pPr>
              <w:widowControl w:val="0"/>
              <w:spacing w:line="276" w:lineRule="auto"/>
              <w:jc w:val="center"/>
              <w:rPr>
                <w:b/>
              </w:rPr>
            </w:pPr>
            <w:r w:rsidRPr="004D131E">
              <w:t>4071411</w:t>
            </w:r>
          </w:p>
        </w:tc>
        <w:tc>
          <w:tcPr>
            <w:tcW w:w="489" w:type="pct"/>
          </w:tcPr>
          <w:p w:rsidR="000A60A7" w:rsidRPr="004D131E" w:rsidRDefault="000A60A7" w:rsidP="00E5485F">
            <w:pPr>
              <w:widowControl w:val="0"/>
              <w:spacing w:line="276" w:lineRule="auto"/>
              <w:jc w:val="center"/>
            </w:pPr>
            <w:r w:rsidRPr="004D131E">
              <w:t>IV</w:t>
            </w:r>
          </w:p>
        </w:tc>
        <w:tc>
          <w:tcPr>
            <w:tcW w:w="629" w:type="pct"/>
          </w:tcPr>
          <w:p w:rsidR="000A60A7" w:rsidRPr="004D131E" w:rsidRDefault="00905118" w:rsidP="00E5485F">
            <w:pPr>
              <w:widowControl w:val="0"/>
              <w:spacing w:line="276" w:lineRule="auto"/>
              <w:jc w:val="center"/>
            </w:pPr>
            <w:r w:rsidRPr="004D131E">
              <w:t>5</w:t>
            </w:r>
          </w:p>
        </w:tc>
        <w:tc>
          <w:tcPr>
            <w:tcW w:w="2150" w:type="pct"/>
          </w:tcPr>
          <w:p w:rsidR="000F0D5B" w:rsidRPr="004D131E" w:rsidRDefault="000F0D5B" w:rsidP="00E5485F">
            <w:pPr>
              <w:pStyle w:val="Betarp"/>
              <w:widowControl w:val="0"/>
              <w:spacing w:line="276" w:lineRule="auto"/>
              <w:rPr>
                <w:bCs/>
                <w:lang w:eastAsia="en-US"/>
              </w:rPr>
            </w:pPr>
            <w:r w:rsidRPr="004D131E">
              <w:rPr>
                <w:bCs/>
                <w:lang w:eastAsia="en-US"/>
              </w:rPr>
              <w:t>M</w:t>
            </w:r>
            <w:r w:rsidRPr="004D131E">
              <w:rPr>
                <w:lang w:eastAsia="en-US"/>
              </w:rPr>
              <w:t>ontuoti ir derinti mechaninius įrenginius;</w:t>
            </w:r>
          </w:p>
          <w:p w:rsidR="000F0D5B" w:rsidRPr="004D131E" w:rsidRDefault="000F0D5B" w:rsidP="00E5485F">
            <w:pPr>
              <w:pStyle w:val="Betarp"/>
              <w:widowControl w:val="0"/>
              <w:spacing w:line="276" w:lineRule="auto"/>
              <w:rPr>
                <w:bCs/>
                <w:lang w:eastAsia="en-US"/>
              </w:rPr>
            </w:pPr>
            <w:r w:rsidRPr="004D131E">
              <w:rPr>
                <w:bCs/>
                <w:lang w:eastAsia="en-US"/>
              </w:rPr>
              <w:t>Surinkti ir derinti elektrotechnikos įrenginius;</w:t>
            </w:r>
          </w:p>
          <w:p w:rsidR="000F0D5B" w:rsidRPr="004D131E" w:rsidRDefault="000F0D5B" w:rsidP="00E5485F">
            <w:pPr>
              <w:pStyle w:val="Betarp"/>
              <w:widowControl w:val="0"/>
              <w:spacing w:line="276" w:lineRule="auto"/>
              <w:rPr>
                <w:bCs/>
                <w:lang w:eastAsia="en-US"/>
              </w:rPr>
            </w:pPr>
            <w:r w:rsidRPr="004D131E">
              <w:rPr>
                <w:bCs/>
                <w:lang w:eastAsia="en-US"/>
              </w:rPr>
              <w:t>Parinkti ir sujungti elektronikos komponentus ir įtaisus;</w:t>
            </w:r>
          </w:p>
          <w:p w:rsidR="000F0D5B" w:rsidRPr="004D131E" w:rsidRDefault="000F0D5B" w:rsidP="00E5485F">
            <w:pPr>
              <w:pStyle w:val="Betarp"/>
              <w:widowControl w:val="0"/>
              <w:spacing w:line="276" w:lineRule="auto"/>
              <w:rPr>
                <w:bCs/>
                <w:lang w:eastAsia="en-US"/>
              </w:rPr>
            </w:pPr>
            <w:r w:rsidRPr="004D131E">
              <w:rPr>
                <w:bCs/>
                <w:lang w:eastAsia="en-US"/>
              </w:rPr>
              <w:t>Parinkti, montuoti ir eksploatuoti pneuma</w:t>
            </w:r>
            <w:r w:rsidR="000B6870" w:rsidRPr="000B6870">
              <w:rPr>
                <w:bCs/>
                <w:iCs/>
                <w:lang w:eastAsia="en-US"/>
              </w:rPr>
              <w:softHyphen/>
            </w:r>
            <w:r w:rsidRPr="004D131E">
              <w:rPr>
                <w:bCs/>
                <w:lang w:eastAsia="en-US"/>
              </w:rPr>
              <w:t>tikos bei elektropneumatikos įrenginius;</w:t>
            </w:r>
          </w:p>
          <w:p w:rsidR="000F0D5B" w:rsidRPr="004D131E" w:rsidRDefault="000F0D5B" w:rsidP="00E5485F">
            <w:pPr>
              <w:pStyle w:val="Betarp"/>
              <w:widowControl w:val="0"/>
              <w:spacing w:line="276" w:lineRule="auto"/>
              <w:rPr>
                <w:bCs/>
                <w:lang w:eastAsia="en-US"/>
              </w:rPr>
            </w:pPr>
            <w:r w:rsidRPr="004D131E">
              <w:rPr>
                <w:bCs/>
                <w:lang w:eastAsia="en-US"/>
              </w:rPr>
              <w:t xml:space="preserve">Parinkti, montuoti ir eksploatuoti hidraulikos bei elektrohidraulikos </w:t>
            </w:r>
            <w:r w:rsidRPr="004D131E">
              <w:rPr>
                <w:bCs/>
                <w:lang w:eastAsia="en-US"/>
              </w:rPr>
              <w:lastRenderedPageBreak/>
              <w:t>įrenginius;</w:t>
            </w:r>
          </w:p>
          <w:p w:rsidR="000F0D5B" w:rsidRPr="004D131E" w:rsidRDefault="000F0D5B" w:rsidP="00E5485F">
            <w:pPr>
              <w:pStyle w:val="Betarp"/>
              <w:widowControl w:val="0"/>
              <w:spacing w:line="276" w:lineRule="auto"/>
              <w:rPr>
                <w:bCs/>
                <w:lang w:eastAsia="en-US"/>
              </w:rPr>
            </w:pPr>
            <w:r w:rsidRPr="004D131E">
              <w:rPr>
                <w:bCs/>
                <w:lang w:eastAsia="en-US"/>
              </w:rPr>
              <w:t>Programuoti loginius valdiklius;</w:t>
            </w:r>
          </w:p>
          <w:p w:rsidR="000F0D5B" w:rsidRPr="004D131E" w:rsidRDefault="000F0D5B" w:rsidP="00E5485F">
            <w:pPr>
              <w:pStyle w:val="Betarp"/>
              <w:widowControl w:val="0"/>
              <w:spacing w:line="276" w:lineRule="auto"/>
              <w:rPr>
                <w:bCs/>
                <w:lang w:eastAsia="en-US"/>
              </w:rPr>
            </w:pPr>
            <w:r w:rsidRPr="004D131E">
              <w:rPr>
                <w:bCs/>
                <w:lang w:eastAsia="en-US"/>
              </w:rPr>
              <w:t>Parinkti ir prijungti jutiklius;</w:t>
            </w:r>
          </w:p>
          <w:p w:rsidR="000A60A7" w:rsidRPr="004D131E" w:rsidRDefault="000F0D5B" w:rsidP="00E5485F">
            <w:pPr>
              <w:pStyle w:val="Betarp"/>
              <w:widowControl w:val="0"/>
              <w:spacing w:line="276" w:lineRule="auto"/>
              <w:rPr>
                <w:bCs/>
                <w:lang w:eastAsia="en-US"/>
              </w:rPr>
            </w:pPr>
            <w:r w:rsidRPr="004D131E">
              <w:rPr>
                <w:bCs/>
                <w:lang w:eastAsia="en-US"/>
              </w:rPr>
              <w:t>Prijungti ir valdyti elektros variklius.</w:t>
            </w:r>
          </w:p>
        </w:tc>
      </w:tr>
      <w:tr w:rsidR="0057640B" w:rsidRPr="004D131E" w:rsidTr="0057640B">
        <w:trPr>
          <w:trHeight w:val="57"/>
        </w:trPr>
        <w:tc>
          <w:tcPr>
            <w:tcW w:w="333" w:type="pct"/>
          </w:tcPr>
          <w:p w:rsidR="001761F4" w:rsidRPr="004D131E" w:rsidRDefault="00527A63" w:rsidP="00E5485F">
            <w:pPr>
              <w:widowControl w:val="0"/>
              <w:spacing w:line="276" w:lineRule="auto"/>
              <w:jc w:val="right"/>
            </w:pPr>
            <w:r w:rsidRPr="004D131E">
              <w:lastRenderedPageBreak/>
              <w:t>3</w:t>
            </w:r>
            <w:r w:rsidR="001761F4" w:rsidRPr="004D131E">
              <w:t>.</w:t>
            </w:r>
          </w:p>
        </w:tc>
        <w:tc>
          <w:tcPr>
            <w:tcW w:w="839" w:type="pct"/>
          </w:tcPr>
          <w:p w:rsidR="001761F4" w:rsidRPr="004D131E" w:rsidRDefault="001761F4" w:rsidP="00E5485F">
            <w:pPr>
              <w:widowControl w:val="0"/>
              <w:autoSpaceDE w:val="0"/>
              <w:autoSpaceDN w:val="0"/>
              <w:adjustRightInd w:val="0"/>
              <w:spacing w:line="276" w:lineRule="auto"/>
            </w:pPr>
            <w:r w:rsidRPr="004D131E">
              <w:t>Technologinių procesų valdymas</w:t>
            </w:r>
          </w:p>
        </w:tc>
        <w:tc>
          <w:tcPr>
            <w:tcW w:w="559" w:type="pct"/>
          </w:tcPr>
          <w:p w:rsidR="001761F4" w:rsidRPr="004D131E" w:rsidRDefault="006271F6" w:rsidP="00E5485F">
            <w:pPr>
              <w:widowControl w:val="0"/>
              <w:spacing w:line="276" w:lineRule="auto"/>
              <w:jc w:val="center"/>
              <w:rPr>
                <w:b/>
              </w:rPr>
            </w:pPr>
            <w:r w:rsidRPr="004D131E">
              <w:t>4071412</w:t>
            </w:r>
          </w:p>
        </w:tc>
        <w:tc>
          <w:tcPr>
            <w:tcW w:w="489" w:type="pct"/>
          </w:tcPr>
          <w:p w:rsidR="001761F4" w:rsidRPr="004D131E" w:rsidRDefault="001761F4" w:rsidP="00E5485F">
            <w:pPr>
              <w:widowControl w:val="0"/>
              <w:spacing w:line="276" w:lineRule="auto"/>
              <w:jc w:val="center"/>
            </w:pPr>
            <w:r w:rsidRPr="004D131E">
              <w:t>IV</w:t>
            </w:r>
          </w:p>
        </w:tc>
        <w:tc>
          <w:tcPr>
            <w:tcW w:w="629" w:type="pct"/>
          </w:tcPr>
          <w:p w:rsidR="001761F4" w:rsidRPr="004D131E" w:rsidRDefault="00905118" w:rsidP="00E5485F">
            <w:pPr>
              <w:widowControl w:val="0"/>
              <w:spacing w:line="276" w:lineRule="auto"/>
              <w:jc w:val="center"/>
            </w:pPr>
            <w:r w:rsidRPr="004D131E">
              <w:t>5</w:t>
            </w:r>
          </w:p>
        </w:tc>
        <w:tc>
          <w:tcPr>
            <w:tcW w:w="2150" w:type="pct"/>
          </w:tcPr>
          <w:p w:rsidR="000F0D5B" w:rsidRPr="004D131E" w:rsidRDefault="000F0D5B" w:rsidP="00E5485F">
            <w:pPr>
              <w:pStyle w:val="Betarp"/>
              <w:widowControl w:val="0"/>
              <w:spacing w:line="276" w:lineRule="auto"/>
              <w:rPr>
                <w:bCs/>
                <w:lang w:eastAsia="en-US"/>
              </w:rPr>
            </w:pPr>
            <w:r w:rsidRPr="004D131E">
              <w:rPr>
                <w:bCs/>
                <w:lang w:eastAsia="en-US"/>
              </w:rPr>
              <w:t>M</w:t>
            </w:r>
            <w:r w:rsidRPr="004D131E">
              <w:rPr>
                <w:lang w:eastAsia="en-US"/>
              </w:rPr>
              <w:t>ontuoti ir derinti mechaninius įrenginius;</w:t>
            </w:r>
          </w:p>
          <w:p w:rsidR="000F0D5B" w:rsidRPr="004D131E" w:rsidRDefault="000F0D5B" w:rsidP="00E5485F">
            <w:pPr>
              <w:pStyle w:val="Betarp"/>
              <w:widowControl w:val="0"/>
              <w:spacing w:line="276" w:lineRule="auto"/>
              <w:rPr>
                <w:bCs/>
                <w:lang w:eastAsia="en-US"/>
              </w:rPr>
            </w:pPr>
            <w:r w:rsidRPr="004D131E">
              <w:rPr>
                <w:bCs/>
                <w:lang w:eastAsia="en-US"/>
              </w:rPr>
              <w:t>Surinkti ir derinti elektrotechnikos įrenginius;</w:t>
            </w:r>
          </w:p>
          <w:p w:rsidR="000F0D5B" w:rsidRPr="004D131E" w:rsidRDefault="000F0D5B" w:rsidP="00E5485F">
            <w:pPr>
              <w:pStyle w:val="Betarp"/>
              <w:widowControl w:val="0"/>
              <w:spacing w:line="276" w:lineRule="auto"/>
              <w:rPr>
                <w:bCs/>
                <w:lang w:eastAsia="en-US"/>
              </w:rPr>
            </w:pPr>
            <w:r w:rsidRPr="004D131E">
              <w:rPr>
                <w:bCs/>
                <w:lang w:eastAsia="en-US"/>
              </w:rPr>
              <w:t>Parinkti ir sujungti elektronikos komponentus ir įtaisus;</w:t>
            </w:r>
          </w:p>
          <w:p w:rsidR="000F0D5B" w:rsidRPr="004D131E" w:rsidRDefault="000F0D5B" w:rsidP="00E5485F">
            <w:pPr>
              <w:pStyle w:val="Betarp"/>
              <w:widowControl w:val="0"/>
              <w:spacing w:line="276" w:lineRule="auto"/>
              <w:rPr>
                <w:bCs/>
                <w:lang w:eastAsia="en-US"/>
              </w:rPr>
            </w:pPr>
            <w:r w:rsidRPr="004D131E">
              <w:rPr>
                <w:bCs/>
                <w:lang w:eastAsia="en-US"/>
              </w:rPr>
              <w:t>Parinkti, montuoti ir eksploatuoti pneu</w:t>
            </w:r>
            <w:r w:rsidR="000B6870" w:rsidRPr="000B6870">
              <w:rPr>
                <w:bCs/>
                <w:iCs/>
                <w:lang w:eastAsia="en-US"/>
              </w:rPr>
              <w:softHyphen/>
            </w:r>
            <w:r w:rsidRPr="004D131E">
              <w:rPr>
                <w:bCs/>
                <w:lang w:eastAsia="en-US"/>
              </w:rPr>
              <w:t>ma</w:t>
            </w:r>
            <w:r w:rsidR="000B6870" w:rsidRPr="000B6870">
              <w:rPr>
                <w:bCs/>
                <w:iCs/>
                <w:lang w:eastAsia="en-US"/>
              </w:rPr>
              <w:softHyphen/>
            </w:r>
            <w:r w:rsidRPr="004D131E">
              <w:rPr>
                <w:bCs/>
                <w:lang w:eastAsia="en-US"/>
              </w:rPr>
              <w:t>tikos bei elektropneumatikos įrenginius;</w:t>
            </w:r>
          </w:p>
          <w:p w:rsidR="000F0D5B" w:rsidRPr="004D131E" w:rsidRDefault="000F0D5B" w:rsidP="00E5485F">
            <w:pPr>
              <w:pStyle w:val="Betarp"/>
              <w:widowControl w:val="0"/>
              <w:spacing w:line="276" w:lineRule="auto"/>
              <w:rPr>
                <w:bCs/>
                <w:lang w:eastAsia="en-US"/>
              </w:rPr>
            </w:pPr>
            <w:r w:rsidRPr="004D131E">
              <w:rPr>
                <w:bCs/>
                <w:lang w:eastAsia="en-US"/>
              </w:rPr>
              <w:t>Parinkti, montuoti ir eksploatuoti hidrau</w:t>
            </w:r>
            <w:r w:rsidR="000B6870" w:rsidRPr="000B6870">
              <w:rPr>
                <w:bCs/>
                <w:iCs/>
                <w:lang w:eastAsia="en-US"/>
              </w:rPr>
              <w:softHyphen/>
            </w:r>
            <w:r w:rsidRPr="004D131E">
              <w:rPr>
                <w:bCs/>
                <w:lang w:eastAsia="en-US"/>
              </w:rPr>
              <w:t>likos bei elektrohidraulikos įrenginius;</w:t>
            </w:r>
          </w:p>
          <w:p w:rsidR="000F0D5B" w:rsidRPr="004D131E" w:rsidRDefault="000F0D5B" w:rsidP="00E5485F">
            <w:pPr>
              <w:pStyle w:val="Betarp"/>
              <w:widowControl w:val="0"/>
              <w:spacing w:line="276" w:lineRule="auto"/>
              <w:rPr>
                <w:bCs/>
                <w:lang w:eastAsia="en-US"/>
              </w:rPr>
            </w:pPr>
            <w:r w:rsidRPr="004D131E">
              <w:rPr>
                <w:bCs/>
                <w:lang w:eastAsia="en-US"/>
              </w:rPr>
              <w:t>Programuoti loginius valdiklius;</w:t>
            </w:r>
          </w:p>
          <w:p w:rsidR="000F0D5B" w:rsidRPr="004D131E" w:rsidRDefault="000F0D5B" w:rsidP="00E5485F">
            <w:pPr>
              <w:pStyle w:val="Betarp"/>
              <w:widowControl w:val="0"/>
              <w:spacing w:line="276" w:lineRule="auto"/>
              <w:rPr>
                <w:bCs/>
                <w:lang w:eastAsia="en-US"/>
              </w:rPr>
            </w:pPr>
            <w:r w:rsidRPr="004D131E">
              <w:rPr>
                <w:bCs/>
                <w:lang w:eastAsia="en-US"/>
              </w:rPr>
              <w:t>Parinkti ir prijungti jutiklius;</w:t>
            </w:r>
          </w:p>
          <w:p w:rsidR="000F0D5B" w:rsidRPr="004D131E" w:rsidRDefault="000F0D5B" w:rsidP="00E5485F">
            <w:pPr>
              <w:pStyle w:val="Betarp"/>
              <w:widowControl w:val="0"/>
              <w:spacing w:line="276" w:lineRule="auto"/>
              <w:rPr>
                <w:bCs/>
                <w:lang w:eastAsia="en-US"/>
              </w:rPr>
            </w:pPr>
            <w:r w:rsidRPr="004D131E">
              <w:rPr>
                <w:bCs/>
                <w:lang w:eastAsia="en-US"/>
              </w:rPr>
              <w:t>Prijungti ir valdyti elektros variklius;</w:t>
            </w:r>
          </w:p>
          <w:p w:rsidR="001761F4" w:rsidRPr="004D131E" w:rsidRDefault="000F0D5B" w:rsidP="00E5485F">
            <w:pPr>
              <w:pStyle w:val="Betarp"/>
              <w:widowControl w:val="0"/>
              <w:spacing w:line="276" w:lineRule="auto"/>
            </w:pPr>
            <w:r w:rsidRPr="004D131E">
              <w:t>Valdyti automatizuotos gamybos sistemas.</w:t>
            </w:r>
          </w:p>
        </w:tc>
      </w:tr>
    </w:tbl>
    <w:p w:rsidR="001F0912" w:rsidRPr="004D131E" w:rsidRDefault="001F0912" w:rsidP="00E5485F">
      <w:pPr>
        <w:widowControl w:val="0"/>
        <w:spacing w:line="276" w:lineRule="auto"/>
        <w:jc w:val="both"/>
        <w:rPr>
          <w:b/>
          <w:i/>
          <w:sz w:val="20"/>
          <w:szCs w:val="20"/>
        </w:rPr>
      </w:pPr>
    </w:p>
    <w:p w:rsidR="000A60A7" w:rsidRPr="005E636A" w:rsidRDefault="000A60A7" w:rsidP="00E5485F">
      <w:pPr>
        <w:widowControl w:val="0"/>
        <w:spacing w:line="276" w:lineRule="auto"/>
        <w:jc w:val="both"/>
        <w:rPr>
          <w:b/>
          <w:i/>
        </w:rPr>
      </w:pPr>
      <w:r w:rsidRPr="005E636A">
        <w:rPr>
          <w:b/>
          <w:i/>
        </w:rPr>
        <w:t>Paaiškinimas:</w:t>
      </w:r>
    </w:p>
    <w:p w:rsidR="000A60A7" w:rsidRPr="004530B5" w:rsidRDefault="000A60A7" w:rsidP="00E5485F">
      <w:pPr>
        <w:widowControl w:val="0"/>
        <w:spacing w:line="276" w:lineRule="auto"/>
        <w:ind w:firstLine="284"/>
        <w:jc w:val="both"/>
      </w:pPr>
      <w:r w:rsidRPr="004530B5">
        <w:t>Šiuose moduliuose įgyjamos kompetencijos nėra glaudžiai susijusios tarpusavyje. Visų pasirenkamųjų modulių mokymo medžiaga praplečia mechatroniko veiklos lauką ir sudaro sąlygas įgyti papildomas kompetencijas.</w:t>
      </w:r>
      <w:r w:rsidR="00905118" w:rsidRPr="004530B5">
        <w:t xml:space="preserve"> Iš trijų pasirenkamųjų modulių besimokantysis privalo pasirinkti du, kurių bendra apimtis sudaro 10 kreditų.</w:t>
      </w:r>
    </w:p>
    <w:p w:rsidR="004340DA" w:rsidRPr="004D131E" w:rsidRDefault="004340DA" w:rsidP="00F93467">
      <w:pPr>
        <w:widowControl w:val="0"/>
        <w:spacing w:line="276" w:lineRule="auto"/>
        <w:rPr>
          <w:lang w:eastAsia="en-US"/>
        </w:rPr>
      </w:pPr>
    </w:p>
    <w:p w:rsidR="004340DA" w:rsidRPr="004D131E" w:rsidRDefault="004340DA" w:rsidP="00F93467">
      <w:pPr>
        <w:widowControl w:val="0"/>
        <w:spacing w:line="276" w:lineRule="auto"/>
        <w:rPr>
          <w:lang w:eastAsia="en-US"/>
        </w:rPr>
      </w:pPr>
    </w:p>
    <w:p w:rsidR="00CD4EF2" w:rsidRPr="004D131E" w:rsidRDefault="009D72CA" w:rsidP="00E5485F">
      <w:pPr>
        <w:pStyle w:val="Antrat2"/>
        <w:keepNext w:val="0"/>
        <w:widowControl w:val="0"/>
        <w:ind w:left="0"/>
        <w:rPr>
          <w:i/>
        </w:rPr>
      </w:pPr>
      <w:bookmarkStart w:id="5" w:name="_Toc491684359"/>
      <w:r w:rsidRPr="004D131E">
        <w:t xml:space="preserve">1.3. </w:t>
      </w:r>
      <w:r w:rsidR="00CD4EF2" w:rsidRPr="004D131E">
        <w:t>GALIMA, KITAIS TEISĖS AKTAIS REGLAMENTUOTŲ KOMPETENCIJŲ</w:t>
      </w:r>
      <w:r w:rsidR="00454D39" w:rsidRPr="004D131E">
        <w:t xml:space="preserve"> </w:t>
      </w:r>
      <w:r w:rsidR="00CD4EF2" w:rsidRPr="004D131E">
        <w:t>ĮGIJIMO, APIMTIS KREDITAIS</w:t>
      </w:r>
      <w:bookmarkEnd w:id="5"/>
    </w:p>
    <w:p w:rsidR="004340DA" w:rsidRPr="00F93467" w:rsidRDefault="004340DA" w:rsidP="00E5485F">
      <w:pPr>
        <w:widowControl w:val="0"/>
        <w:spacing w:line="276" w:lineRule="auto"/>
        <w:rPr>
          <w:lang w:eastAsia="en-US"/>
        </w:rPr>
      </w:pPr>
    </w:p>
    <w:p w:rsidR="004340DA" w:rsidRPr="00F93467" w:rsidRDefault="004340DA" w:rsidP="00E5485F">
      <w:pPr>
        <w:widowControl w:val="0"/>
        <w:spacing w:line="276" w:lineRule="auto"/>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3297"/>
        <w:gridCol w:w="1419"/>
        <w:gridCol w:w="991"/>
        <w:gridCol w:w="1277"/>
        <w:gridCol w:w="2372"/>
      </w:tblGrid>
      <w:tr w:rsidR="004D131E" w:rsidRPr="004D131E" w:rsidTr="0057640B">
        <w:trPr>
          <w:trHeight w:val="57"/>
        </w:trPr>
        <w:tc>
          <w:tcPr>
            <w:tcW w:w="385" w:type="pct"/>
            <w:vAlign w:val="center"/>
          </w:tcPr>
          <w:p w:rsidR="00E5461C" w:rsidRPr="004D131E" w:rsidRDefault="00E5461C" w:rsidP="00E5485F">
            <w:pPr>
              <w:widowControl w:val="0"/>
              <w:spacing w:line="276" w:lineRule="auto"/>
              <w:jc w:val="center"/>
              <w:rPr>
                <w:b/>
              </w:rPr>
            </w:pPr>
            <w:r w:rsidRPr="004D131E">
              <w:rPr>
                <w:b/>
              </w:rPr>
              <w:t>Eil. Nr.</w:t>
            </w:r>
          </w:p>
        </w:tc>
        <w:tc>
          <w:tcPr>
            <w:tcW w:w="1626" w:type="pct"/>
            <w:vAlign w:val="center"/>
          </w:tcPr>
          <w:p w:rsidR="00E5461C" w:rsidRPr="004D131E" w:rsidRDefault="00E5461C" w:rsidP="00E5485F">
            <w:pPr>
              <w:widowControl w:val="0"/>
              <w:spacing w:line="276" w:lineRule="auto"/>
              <w:jc w:val="center"/>
              <w:rPr>
                <w:b/>
              </w:rPr>
            </w:pPr>
            <w:r w:rsidRPr="004D131E">
              <w:rPr>
                <w:b/>
              </w:rPr>
              <w:t>Modulio pavadinimas</w:t>
            </w:r>
          </w:p>
        </w:tc>
        <w:tc>
          <w:tcPr>
            <w:tcW w:w="700" w:type="pct"/>
            <w:vAlign w:val="center"/>
          </w:tcPr>
          <w:p w:rsidR="00E5461C" w:rsidRPr="004D131E" w:rsidRDefault="00E5461C" w:rsidP="00E5485F">
            <w:pPr>
              <w:widowControl w:val="0"/>
              <w:spacing w:line="276" w:lineRule="auto"/>
              <w:jc w:val="center"/>
              <w:rPr>
                <w:b/>
              </w:rPr>
            </w:pPr>
            <w:r w:rsidRPr="004D131E">
              <w:rPr>
                <w:b/>
              </w:rPr>
              <w:t>Valstybinis</w:t>
            </w:r>
            <w:r w:rsidR="00454D39" w:rsidRPr="004D131E">
              <w:rPr>
                <w:b/>
              </w:rPr>
              <w:t xml:space="preserve"> </w:t>
            </w:r>
            <w:r w:rsidRPr="004D131E">
              <w:rPr>
                <w:b/>
              </w:rPr>
              <w:t>kodas</w:t>
            </w:r>
          </w:p>
        </w:tc>
        <w:tc>
          <w:tcPr>
            <w:tcW w:w="489" w:type="pct"/>
            <w:vAlign w:val="center"/>
          </w:tcPr>
          <w:p w:rsidR="00E5461C" w:rsidRPr="004D131E" w:rsidRDefault="00E5461C" w:rsidP="00E5485F">
            <w:pPr>
              <w:widowControl w:val="0"/>
              <w:spacing w:line="276" w:lineRule="auto"/>
              <w:jc w:val="center"/>
              <w:rPr>
                <w:b/>
              </w:rPr>
            </w:pPr>
            <w:r w:rsidRPr="004D131E">
              <w:rPr>
                <w:b/>
              </w:rPr>
              <w:t>LTKS lygis</w:t>
            </w:r>
          </w:p>
        </w:tc>
        <w:tc>
          <w:tcPr>
            <w:tcW w:w="630" w:type="pct"/>
            <w:vAlign w:val="center"/>
          </w:tcPr>
          <w:p w:rsidR="00E5461C" w:rsidRPr="004D131E" w:rsidRDefault="00E5461C" w:rsidP="00E5485F">
            <w:pPr>
              <w:widowControl w:val="0"/>
              <w:spacing w:line="276" w:lineRule="auto"/>
              <w:jc w:val="center"/>
              <w:rPr>
                <w:b/>
              </w:rPr>
            </w:pPr>
            <w:r w:rsidRPr="004D131E">
              <w:rPr>
                <w:b/>
              </w:rPr>
              <w:t>Trukmė (apimtis kreditais)</w:t>
            </w:r>
          </w:p>
        </w:tc>
        <w:tc>
          <w:tcPr>
            <w:tcW w:w="1171" w:type="pct"/>
            <w:vAlign w:val="center"/>
          </w:tcPr>
          <w:p w:rsidR="00E5461C" w:rsidRPr="004D131E" w:rsidRDefault="00E5461C" w:rsidP="00E5485F">
            <w:pPr>
              <w:widowControl w:val="0"/>
              <w:spacing w:line="276" w:lineRule="auto"/>
              <w:jc w:val="center"/>
              <w:rPr>
                <w:b/>
              </w:rPr>
            </w:pPr>
            <w:r w:rsidRPr="004D131E">
              <w:rPr>
                <w:b/>
              </w:rPr>
              <w:t>Kompetencija (-jos), reikalingos mokytis šiame modulyje</w:t>
            </w:r>
          </w:p>
        </w:tc>
      </w:tr>
      <w:tr w:rsidR="004D131E" w:rsidRPr="004D131E" w:rsidTr="0057640B">
        <w:trPr>
          <w:trHeight w:val="57"/>
        </w:trPr>
        <w:tc>
          <w:tcPr>
            <w:tcW w:w="385" w:type="pct"/>
          </w:tcPr>
          <w:p w:rsidR="004340DA" w:rsidRPr="004D131E" w:rsidRDefault="004340DA" w:rsidP="00E5485F">
            <w:pPr>
              <w:widowControl w:val="0"/>
              <w:spacing w:line="276" w:lineRule="auto"/>
              <w:jc w:val="right"/>
            </w:pPr>
            <w:r w:rsidRPr="004D131E">
              <w:t>1.</w:t>
            </w:r>
          </w:p>
        </w:tc>
        <w:tc>
          <w:tcPr>
            <w:tcW w:w="1626" w:type="pct"/>
          </w:tcPr>
          <w:p w:rsidR="004340DA" w:rsidRPr="004D131E" w:rsidRDefault="006271F6" w:rsidP="00E5485F">
            <w:pPr>
              <w:widowControl w:val="0"/>
              <w:spacing w:line="276" w:lineRule="auto"/>
              <w:rPr>
                <w:b/>
              </w:rPr>
            </w:pPr>
            <w:r w:rsidRPr="004D131E">
              <w:t>S</w:t>
            </w:r>
            <w:r w:rsidR="004340DA" w:rsidRPr="004D131E">
              <w:t>aug</w:t>
            </w:r>
            <w:r w:rsidRPr="004D131E">
              <w:t xml:space="preserve">us elgesys ekstremaliose situacijose </w:t>
            </w:r>
          </w:p>
        </w:tc>
        <w:tc>
          <w:tcPr>
            <w:tcW w:w="700" w:type="pct"/>
          </w:tcPr>
          <w:p w:rsidR="004340DA" w:rsidRPr="004D131E" w:rsidRDefault="006271F6" w:rsidP="00E5485F">
            <w:pPr>
              <w:widowControl w:val="0"/>
              <w:spacing w:line="276" w:lineRule="auto"/>
              <w:jc w:val="center"/>
            </w:pPr>
            <w:r w:rsidRPr="004D131E">
              <w:t>4102201</w:t>
            </w:r>
          </w:p>
        </w:tc>
        <w:tc>
          <w:tcPr>
            <w:tcW w:w="489" w:type="pct"/>
          </w:tcPr>
          <w:p w:rsidR="004340DA" w:rsidRPr="004D131E" w:rsidRDefault="006271F6" w:rsidP="00E5485F">
            <w:pPr>
              <w:widowControl w:val="0"/>
              <w:spacing w:line="276" w:lineRule="auto"/>
              <w:jc w:val="center"/>
            </w:pPr>
            <w:r w:rsidRPr="004D131E">
              <w:t>IV</w:t>
            </w:r>
          </w:p>
        </w:tc>
        <w:tc>
          <w:tcPr>
            <w:tcW w:w="630" w:type="pct"/>
          </w:tcPr>
          <w:p w:rsidR="004340DA" w:rsidRPr="004D131E" w:rsidRDefault="004340DA" w:rsidP="00E5485F">
            <w:pPr>
              <w:widowControl w:val="0"/>
              <w:spacing w:line="276" w:lineRule="auto"/>
              <w:jc w:val="center"/>
            </w:pPr>
            <w:r w:rsidRPr="004D131E">
              <w:t>1</w:t>
            </w:r>
          </w:p>
        </w:tc>
        <w:tc>
          <w:tcPr>
            <w:tcW w:w="1171" w:type="pct"/>
          </w:tcPr>
          <w:p w:rsidR="004340DA" w:rsidRPr="004D131E" w:rsidRDefault="00724C85" w:rsidP="00E5485F">
            <w:pPr>
              <w:widowControl w:val="0"/>
              <w:spacing w:line="276" w:lineRule="auto"/>
            </w:pPr>
            <w:r w:rsidRPr="004D131E">
              <w:t>-</w:t>
            </w:r>
          </w:p>
        </w:tc>
      </w:tr>
      <w:tr w:rsidR="004340DA" w:rsidRPr="004D131E" w:rsidTr="0057640B">
        <w:trPr>
          <w:trHeight w:val="57"/>
        </w:trPr>
        <w:tc>
          <w:tcPr>
            <w:tcW w:w="385" w:type="pct"/>
          </w:tcPr>
          <w:p w:rsidR="004340DA" w:rsidRPr="004D131E" w:rsidRDefault="00527A63" w:rsidP="00E5485F">
            <w:pPr>
              <w:widowControl w:val="0"/>
              <w:spacing w:line="276" w:lineRule="auto"/>
              <w:jc w:val="right"/>
            </w:pPr>
            <w:r w:rsidRPr="004D131E">
              <w:t>2</w:t>
            </w:r>
            <w:r w:rsidR="004340DA" w:rsidRPr="004D131E">
              <w:t>.</w:t>
            </w:r>
          </w:p>
        </w:tc>
        <w:tc>
          <w:tcPr>
            <w:tcW w:w="1626" w:type="pct"/>
          </w:tcPr>
          <w:p w:rsidR="004340DA" w:rsidRPr="004D131E" w:rsidRDefault="006271F6" w:rsidP="00E5485F">
            <w:pPr>
              <w:widowControl w:val="0"/>
              <w:spacing w:line="276" w:lineRule="auto"/>
            </w:pPr>
            <w:r w:rsidRPr="004D131E">
              <w:t>Fizinio aktyvumo reguliavimas</w:t>
            </w:r>
          </w:p>
        </w:tc>
        <w:tc>
          <w:tcPr>
            <w:tcW w:w="700" w:type="pct"/>
          </w:tcPr>
          <w:p w:rsidR="004340DA" w:rsidRPr="004D131E" w:rsidRDefault="00857380" w:rsidP="00E5485F">
            <w:pPr>
              <w:widowControl w:val="0"/>
              <w:spacing w:line="276" w:lineRule="auto"/>
              <w:jc w:val="center"/>
              <w:rPr>
                <w:b/>
              </w:rPr>
            </w:pPr>
            <w:r w:rsidRPr="004D131E">
              <w:t>4102101</w:t>
            </w:r>
          </w:p>
        </w:tc>
        <w:tc>
          <w:tcPr>
            <w:tcW w:w="489" w:type="pct"/>
          </w:tcPr>
          <w:p w:rsidR="004340DA" w:rsidRPr="004D131E" w:rsidRDefault="006271F6" w:rsidP="00E5485F">
            <w:pPr>
              <w:widowControl w:val="0"/>
              <w:spacing w:line="276" w:lineRule="auto"/>
              <w:jc w:val="center"/>
            </w:pPr>
            <w:r w:rsidRPr="004D131E">
              <w:t>IV</w:t>
            </w:r>
          </w:p>
        </w:tc>
        <w:tc>
          <w:tcPr>
            <w:tcW w:w="630" w:type="pct"/>
          </w:tcPr>
          <w:p w:rsidR="004340DA" w:rsidRPr="004D131E" w:rsidRDefault="00E5217D" w:rsidP="00E5485F">
            <w:pPr>
              <w:widowControl w:val="0"/>
              <w:spacing w:line="276" w:lineRule="auto"/>
              <w:jc w:val="center"/>
            </w:pPr>
            <w:r w:rsidRPr="004D131E">
              <w:t>5</w:t>
            </w:r>
          </w:p>
        </w:tc>
        <w:tc>
          <w:tcPr>
            <w:tcW w:w="1171" w:type="pct"/>
          </w:tcPr>
          <w:p w:rsidR="004340DA" w:rsidRPr="004D131E" w:rsidRDefault="00724C85" w:rsidP="00E5485F">
            <w:pPr>
              <w:widowControl w:val="0"/>
              <w:spacing w:line="276" w:lineRule="auto"/>
            </w:pPr>
            <w:r w:rsidRPr="004D131E">
              <w:t>-</w:t>
            </w:r>
          </w:p>
        </w:tc>
      </w:tr>
    </w:tbl>
    <w:p w:rsidR="004340DA" w:rsidRPr="00F93467" w:rsidRDefault="004340DA" w:rsidP="00E5485F">
      <w:pPr>
        <w:widowControl w:val="0"/>
        <w:spacing w:line="276" w:lineRule="auto"/>
        <w:rPr>
          <w:lang w:eastAsia="en-US"/>
        </w:rPr>
      </w:pPr>
    </w:p>
    <w:p w:rsidR="00CC5B30" w:rsidRPr="004530B5" w:rsidRDefault="004340DA" w:rsidP="00E5485F">
      <w:pPr>
        <w:widowControl w:val="0"/>
        <w:spacing w:line="276" w:lineRule="auto"/>
        <w:jc w:val="both"/>
        <w:rPr>
          <w:b/>
          <w:i/>
        </w:rPr>
      </w:pPr>
      <w:r w:rsidRPr="004530B5">
        <w:rPr>
          <w:b/>
          <w:i/>
        </w:rPr>
        <w:t>Paaiškinimas</w:t>
      </w:r>
      <w:r w:rsidR="004530B5">
        <w:rPr>
          <w:b/>
          <w:i/>
        </w:rPr>
        <w:t>:</w:t>
      </w:r>
    </w:p>
    <w:p w:rsidR="004340DA" w:rsidRPr="004D131E" w:rsidRDefault="004340DA" w:rsidP="00E5485F">
      <w:pPr>
        <w:widowControl w:val="0"/>
        <w:spacing w:line="276" w:lineRule="auto"/>
        <w:jc w:val="both"/>
      </w:pPr>
      <w:r w:rsidRPr="004D131E">
        <w:rPr>
          <w:b/>
        </w:rPr>
        <w:tab/>
      </w:r>
      <w:r w:rsidRPr="004D131E">
        <w:t xml:space="preserve">Šioje programos dalyje numatytas laikas įgyti kitų teisės aktų reikalavimais apibrėžtus gebėjimus arba kompetencijas, praplečiančias automatinių sistemų eksploatavimo mechatroniko galimybes prisitaikyti darbo rinkoje. Šis sąrašas gali būti papildytas, atsižvelgiant į darbo rinką ir įteisintas pagal galiojančius teisės aktų reikalavimus. Kvalifikaciją įgyjantis asmuo privalo iš pateiktų modulių sąrašo mokytis </w:t>
      </w:r>
      <w:r w:rsidR="00527A63" w:rsidRPr="004D131E">
        <w:t>6</w:t>
      </w:r>
      <w:r w:rsidRPr="004D131E">
        <w:t xml:space="preserve"> kreditų apimties programos dalį.</w:t>
      </w:r>
    </w:p>
    <w:p w:rsidR="004340DA" w:rsidRPr="004D131E" w:rsidRDefault="004340DA" w:rsidP="00E5485F">
      <w:pPr>
        <w:widowControl w:val="0"/>
        <w:spacing w:line="276" w:lineRule="auto"/>
      </w:pPr>
    </w:p>
    <w:p w:rsidR="00A41A19" w:rsidRPr="004D131E" w:rsidRDefault="00A41A19" w:rsidP="00E5485F">
      <w:pPr>
        <w:widowControl w:val="0"/>
        <w:spacing w:line="276" w:lineRule="auto"/>
      </w:pPr>
      <w:r w:rsidRPr="004D131E">
        <w:br w:type="page"/>
      </w:r>
    </w:p>
    <w:p w:rsidR="000A60A7" w:rsidRPr="004D131E" w:rsidRDefault="009D72CA" w:rsidP="00E5485F">
      <w:pPr>
        <w:pStyle w:val="Antrat1"/>
        <w:keepNext w:val="0"/>
        <w:widowControl w:val="0"/>
        <w:spacing w:after="0"/>
        <w:rPr>
          <w:sz w:val="24"/>
          <w:szCs w:val="24"/>
        </w:rPr>
      </w:pPr>
      <w:bookmarkStart w:id="6" w:name="_Toc491684360"/>
      <w:r w:rsidRPr="004D131E">
        <w:rPr>
          <w:sz w:val="24"/>
          <w:szCs w:val="24"/>
        </w:rPr>
        <w:lastRenderedPageBreak/>
        <w:t xml:space="preserve">2. </w:t>
      </w:r>
      <w:r w:rsidR="000A60A7" w:rsidRPr="004D131E">
        <w:rPr>
          <w:sz w:val="24"/>
          <w:szCs w:val="24"/>
        </w:rPr>
        <w:t>MODULINĖS PROGRAMOS RENGĖJAI</w:t>
      </w:r>
      <w:bookmarkEnd w:id="6"/>
    </w:p>
    <w:p w:rsidR="000A60A7" w:rsidRPr="00F93467" w:rsidRDefault="000A60A7" w:rsidP="00F93467">
      <w:pPr>
        <w:widowControl w:val="0"/>
        <w:spacing w:line="276" w:lineRule="auto"/>
        <w:rPr>
          <w:lang w:eastAsia="en-US"/>
        </w:rPr>
      </w:pPr>
    </w:p>
    <w:p w:rsidR="000A60A7" w:rsidRPr="00F93467" w:rsidRDefault="000A60A7" w:rsidP="00F93467">
      <w:pPr>
        <w:widowControl w:val="0"/>
        <w:spacing w:line="276" w:lineRule="auto"/>
        <w:rPr>
          <w:lang w:eastAsia="en-US"/>
        </w:rPr>
      </w:pPr>
    </w:p>
    <w:p w:rsidR="000A60A7" w:rsidRPr="00F93467" w:rsidRDefault="000A60A7" w:rsidP="00E5485F">
      <w:pPr>
        <w:widowControl w:val="0"/>
        <w:spacing w:line="276" w:lineRule="auto"/>
        <w:rPr>
          <w:lang w:eastAsia="en-US"/>
        </w:rPr>
      </w:pPr>
    </w:p>
    <w:p w:rsidR="000A60A7" w:rsidRPr="004D131E" w:rsidRDefault="000A60A7" w:rsidP="00E5485F">
      <w:pPr>
        <w:widowControl w:val="0"/>
        <w:numPr>
          <w:ilvl w:val="0"/>
          <w:numId w:val="49"/>
        </w:numPr>
        <w:spacing w:line="276" w:lineRule="auto"/>
        <w:ind w:left="0" w:firstLine="0"/>
      </w:pPr>
      <w:r w:rsidRPr="004D131E">
        <w:rPr>
          <w:b/>
        </w:rPr>
        <w:t>Gintautas Dervinis</w:t>
      </w:r>
      <w:r w:rsidRPr="004D131E">
        <w:t>, Visagino technologijos ir verslo profesinio mokymo centro profesijos mokytojas metodininkas;</w:t>
      </w:r>
    </w:p>
    <w:p w:rsidR="000A60A7" w:rsidRPr="004D131E" w:rsidRDefault="000A60A7" w:rsidP="00E5485F">
      <w:pPr>
        <w:widowControl w:val="0"/>
        <w:numPr>
          <w:ilvl w:val="0"/>
          <w:numId w:val="49"/>
        </w:numPr>
        <w:spacing w:line="276" w:lineRule="auto"/>
        <w:ind w:left="0" w:firstLine="0"/>
      </w:pPr>
      <w:r w:rsidRPr="004D131E">
        <w:t xml:space="preserve">dr. </w:t>
      </w:r>
      <w:r w:rsidRPr="004D131E">
        <w:rPr>
          <w:b/>
        </w:rPr>
        <w:t>Vytautas Petkūnas</w:t>
      </w:r>
      <w:r w:rsidRPr="004D131E">
        <w:t>, Visagino technologijos ir verslo profesinio mokymo centro direktorius;</w:t>
      </w:r>
    </w:p>
    <w:p w:rsidR="000A60A7" w:rsidRPr="004D131E" w:rsidRDefault="000A60A7" w:rsidP="00E5485F">
      <w:pPr>
        <w:widowControl w:val="0"/>
        <w:spacing w:line="276" w:lineRule="auto"/>
      </w:pPr>
      <w:r w:rsidRPr="004D131E">
        <w:t xml:space="preserve">3. dr. </w:t>
      </w:r>
      <w:r w:rsidRPr="004D131E">
        <w:rPr>
          <w:b/>
        </w:rPr>
        <w:t>Aleksandras Kirka</w:t>
      </w:r>
      <w:r w:rsidRPr="004D131E">
        <w:t>, FESTO AG didaktikos konsultantas;</w:t>
      </w:r>
    </w:p>
    <w:p w:rsidR="00454D39" w:rsidRPr="004D131E" w:rsidRDefault="000A60A7" w:rsidP="00E5485F">
      <w:pPr>
        <w:widowControl w:val="0"/>
        <w:spacing w:line="276" w:lineRule="auto"/>
      </w:pPr>
      <w:r w:rsidRPr="004D131E">
        <w:t xml:space="preserve">4. </w:t>
      </w:r>
      <w:r w:rsidRPr="004D131E">
        <w:rPr>
          <w:b/>
        </w:rPr>
        <w:t>Mantas Dainys</w:t>
      </w:r>
      <w:r w:rsidRPr="004D131E">
        <w:t>, Visagino technologijos ir verslo profesinio mokymo centro profesijos</w:t>
      </w:r>
    </w:p>
    <w:p w:rsidR="000A60A7" w:rsidRPr="004D131E" w:rsidRDefault="000A60A7" w:rsidP="00E5485F">
      <w:pPr>
        <w:widowControl w:val="0"/>
        <w:spacing w:line="276" w:lineRule="auto"/>
      </w:pPr>
      <w:r w:rsidRPr="004D131E">
        <w:t>mokytojas metodininkas</w:t>
      </w:r>
      <w:r w:rsidR="004D3A46" w:rsidRPr="004D131E">
        <w:t>.</w:t>
      </w:r>
    </w:p>
    <w:p w:rsidR="002F4951" w:rsidRPr="004D131E" w:rsidRDefault="002F4951" w:rsidP="00E5485F">
      <w:pPr>
        <w:widowControl w:val="0"/>
        <w:spacing w:line="276" w:lineRule="auto"/>
      </w:pPr>
    </w:p>
    <w:p w:rsidR="000F0D5B" w:rsidRPr="004D131E" w:rsidRDefault="000F0D5B" w:rsidP="00E5485F">
      <w:pPr>
        <w:widowControl w:val="0"/>
        <w:spacing w:line="276" w:lineRule="auto"/>
        <w:rPr>
          <w:b/>
          <w:bCs/>
        </w:rPr>
      </w:pPr>
      <w:r w:rsidRPr="004D131E">
        <w:rPr>
          <w:b/>
          <w:bCs/>
        </w:rPr>
        <w:br w:type="page"/>
      </w:r>
    </w:p>
    <w:p w:rsidR="007B3D99" w:rsidRPr="004D131E" w:rsidRDefault="00A41A19" w:rsidP="00E5485F">
      <w:pPr>
        <w:pStyle w:val="Antrat1"/>
        <w:keepNext w:val="0"/>
        <w:widowControl w:val="0"/>
        <w:spacing w:after="0"/>
        <w:rPr>
          <w:sz w:val="24"/>
          <w:szCs w:val="24"/>
        </w:rPr>
      </w:pPr>
      <w:bookmarkStart w:id="7" w:name="_Toc491684361"/>
      <w:r w:rsidRPr="004D131E">
        <w:rPr>
          <w:sz w:val="24"/>
          <w:szCs w:val="24"/>
        </w:rPr>
        <w:lastRenderedPageBreak/>
        <w:t xml:space="preserve">3. </w:t>
      </w:r>
      <w:r w:rsidR="0021219F">
        <w:rPr>
          <w:sz w:val="24"/>
          <w:szCs w:val="24"/>
        </w:rPr>
        <w:t>MODULIŲ APRAŠAI</w:t>
      </w:r>
      <w:bookmarkEnd w:id="7"/>
    </w:p>
    <w:p w:rsidR="00A41A19" w:rsidRPr="004D131E" w:rsidRDefault="00A41A19" w:rsidP="00E5485F">
      <w:pPr>
        <w:widowControl w:val="0"/>
        <w:spacing w:line="276" w:lineRule="auto"/>
        <w:rPr>
          <w:lang w:eastAsia="en-US"/>
        </w:rPr>
      </w:pPr>
    </w:p>
    <w:p w:rsidR="005C2F1D" w:rsidRPr="004D131E" w:rsidRDefault="00A41A19" w:rsidP="00E5485F">
      <w:pPr>
        <w:pStyle w:val="Antrat2"/>
        <w:keepNext w:val="0"/>
        <w:widowControl w:val="0"/>
        <w:ind w:left="0"/>
      </w:pPr>
      <w:bookmarkStart w:id="8" w:name="_Toc491684362"/>
      <w:r w:rsidRPr="004D131E">
        <w:t xml:space="preserve">3.1. </w:t>
      </w:r>
      <w:r w:rsidR="005C2F1D" w:rsidRPr="004D131E">
        <w:t>PRIVALOMŲJŲ MODULIŲ APRAŠAI</w:t>
      </w:r>
      <w:bookmarkEnd w:id="8"/>
    </w:p>
    <w:p w:rsidR="00A41A19" w:rsidRPr="004D131E" w:rsidRDefault="00A41A19" w:rsidP="00E5485F">
      <w:pPr>
        <w:widowControl w:val="0"/>
        <w:spacing w:line="276" w:lineRule="auto"/>
        <w:rPr>
          <w:lang w:eastAsia="en-US"/>
        </w:rPr>
      </w:pPr>
    </w:p>
    <w:p w:rsidR="00454D39" w:rsidRPr="004D131E" w:rsidRDefault="00A41A19" w:rsidP="00E5485F">
      <w:pPr>
        <w:pStyle w:val="Antrat3"/>
        <w:keepNext w:val="0"/>
        <w:keepLines w:val="0"/>
        <w:widowControl w:val="0"/>
        <w:spacing w:after="0" w:line="276" w:lineRule="auto"/>
      </w:pPr>
      <w:bookmarkStart w:id="9" w:name="_Toc491684363"/>
      <w:r w:rsidRPr="004D131E">
        <w:t xml:space="preserve">3.1.1. </w:t>
      </w:r>
      <w:r w:rsidR="005C2F1D" w:rsidRPr="004D131E">
        <w:t>Įvadinio modulio aprašas</w:t>
      </w:r>
      <w:bookmarkEnd w:id="9"/>
    </w:p>
    <w:p w:rsidR="00A41A19" w:rsidRPr="004D131E" w:rsidRDefault="00A41A19" w:rsidP="00E5485F">
      <w:pPr>
        <w:widowControl w:val="0"/>
        <w:spacing w:line="276" w:lineRule="auto"/>
        <w:rPr>
          <w:lang w:eastAsia="en-US"/>
        </w:rPr>
      </w:pPr>
    </w:p>
    <w:p w:rsidR="004D3A46" w:rsidRPr="004D131E" w:rsidRDefault="005C2F1D" w:rsidP="00E5485F">
      <w:pPr>
        <w:widowControl w:val="0"/>
        <w:spacing w:line="276" w:lineRule="auto"/>
        <w:jc w:val="both"/>
      </w:pPr>
      <w:r w:rsidRPr="004D131E">
        <w:rPr>
          <w:b/>
        </w:rPr>
        <w:t>Modulio paskirtis</w:t>
      </w:r>
      <w:r w:rsidRPr="004D131E">
        <w:t>: modulis skirtas stojantie</w:t>
      </w:r>
      <w:r w:rsidR="004D3A46" w:rsidRPr="004D131E">
        <w:t>sie</w:t>
      </w:r>
      <w:r w:rsidRPr="004D131E">
        <w:t>ms</w:t>
      </w:r>
      <w:r w:rsidR="008B7E78" w:rsidRPr="004D131E">
        <w:t xml:space="preserve"> mokytis pagal visą automatinių sistemų eksploatavimo mechatroniko </w:t>
      </w:r>
      <w:r w:rsidRPr="004D131E">
        <w:t>programą ir siekiantie</w:t>
      </w:r>
      <w:r w:rsidR="004D3A46" w:rsidRPr="004D131E">
        <w:t>sie</w:t>
      </w:r>
      <w:r w:rsidRPr="004D131E">
        <w:t xml:space="preserve">ms įgyti </w:t>
      </w:r>
      <w:r w:rsidR="004D3A46" w:rsidRPr="004D131E">
        <w:t>visą</w:t>
      </w:r>
      <w:r w:rsidRPr="004D131E">
        <w:t xml:space="preserve"> kvalifikaciją.</w:t>
      </w:r>
    </w:p>
    <w:p w:rsidR="004D3A46" w:rsidRPr="004D131E" w:rsidRDefault="004D3A46" w:rsidP="00E5485F">
      <w:pPr>
        <w:widowControl w:val="0"/>
        <w:spacing w:line="276" w:lineRule="auto"/>
        <w:jc w:val="both"/>
      </w:pPr>
    </w:p>
    <w:p w:rsidR="004D3A46" w:rsidRPr="004D131E" w:rsidRDefault="005C2F1D" w:rsidP="00E5485F">
      <w:pPr>
        <w:widowControl w:val="0"/>
        <w:spacing w:line="276" w:lineRule="auto"/>
        <w:jc w:val="both"/>
        <w:rPr>
          <w:b/>
        </w:rPr>
      </w:pPr>
      <w:r w:rsidRPr="004D131E">
        <w:rPr>
          <w:b/>
        </w:rPr>
        <w:t>Pagrindiniai tikslai:</w:t>
      </w:r>
    </w:p>
    <w:p w:rsidR="005C2F1D" w:rsidRPr="004D131E" w:rsidRDefault="005C2F1D" w:rsidP="00E5485F">
      <w:pPr>
        <w:widowControl w:val="0"/>
        <w:numPr>
          <w:ilvl w:val="2"/>
          <w:numId w:val="55"/>
        </w:numPr>
        <w:spacing w:line="276" w:lineRule="auto"/>
        <w:ind w:left="0" w:firstLine="0"/>
      </w:pPr>
      <w:r w:rsidRPr="004D131E">
        <w:t>Supažindinti mokinius su būsima profesine veikla ir modulinio profesinio mokymo specifika</w:t>
      </w:r>
      <w:r w:rsidR="004D3A46" w:rsidRPr="004D131E">
        <w:t>;</w:t>
      </w:r>
    </w:p>
    <w:p w:rsidR="005C2F1D" w:rsidRPr="004D131E" w:rsidRDefault="005C2F1D" w:rsidP="00E5485F">
      <w:pPr>
        <w:widowControl w:val="0"/>
        <w:numPr>
          <w:ilvl w:val="2"/>
          <w:numId w:val="55"/>
        </w:numPr>
        <w:spacing w:line="276" w:lineRule="auto"/>
        <w:ind w:left="0" w:firstLine="0"/>
      </w:pPr>
      <w:r w:rsidRPr="004D131E">
        <w:t xml:space="preserve">Supažindinti su neformaliai įgytų gebėjimų įvertinimo ir atitinkamų kompetencijų ar modulių </w:t>
      </w:r>
      <w:r w:rsidR="004D3A46" w:rsidRPr="004D131E">
        <w:t>į</w:t>
      </w:r>
      <w:r w:rsidRPr="004D131E">
        <w:t>skaitymo procedūromis</w:t>
      </w:r>
      <w:r w:rsidR="004D3A46" w:rsidRPr="004D131E">
        <w:t>;</w:t>
      </w:r>
    </w:p>
    <w:p w:rsidR="00BF24C5" w:rsidRPr="004D131E" w:rsidRDefault="005C2F1D" w:rsidP="00E5485F">
      <w:pPr>
        <w:widowControl w:val="0"/>
        <w:numPr>
          <w:ilvl w:val="2"/>
          <w:numId w:val="55"/>
        </w:numPr>
        <w:spacing w:line="276" w:lineRule="auto"/>
        <w:ind w:left="0" w:firstLine="0"/>
      </w:pPr>
      <w:r w:rsidRPr="004D131E">
        <w:t xml:space="preserve">Įvertinti asmens pasirengimą mokytis </w:t>
      </w:r>
      <w:r w:rsidR="00BF24C5" w:rsidRPr="004D131E">
        <w:t>pagal programą</w:t>
      </w:r>
      <w:r w:rsidRPr="004D131E">
        <w:t>.</w:t>
      </w:r>
    </w:p>
    <w:p w:rsidR="0014544F" w:rsidRPr="004D131E" w:rsidRDefault="0014544F" w:rsidP="00E5485F">
      <w:pPr>
        <w:widowControl w:val="0"/>
        <w:spacing w:line="276" w:lineRule="auto"/>
        <w:rPr>
          <w:i/>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48"/>
        <w:gridCol w:w="3593"/>
        <w:gridCol w:w="49"/>
        <w:gridCol w:w="1912"/>
        <w:gridCol w:w="51"/>
        <w:gridCol w:w="2853"/>
        <w:gridCol w:w="12"/>
      </w:tblGrid>
      <w:tr w:rsidR="0057640B" w:rsidRPr="004D131E" w:rsidTr="0080625B">
        <w:trPr>
          <w:trHeight w:val="57"/>
        </w:trPr>
        <w:tc>
          <w:tcPr>
            <w:tcW w:w="841"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rPr>
              <w:t>Modulio pavadinimas</w:t>
            </w:r>
          </w:p>
        </w:tc>
        <w:tc>
          <w:tcPr>
            <w:tcW w:w="4159" w:type="pct"/>
            <w:gridSpan w:val="6"/>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b/>
              </w:rPr>
            </w:pPr>
            <w:r w:rsidRPr="004D131E">
              <w:rPr>
                <w:rFonts w:eastAsia="Calibri"/>
                <w:b/>
              </w:rPr>
              <w:t>Įvadas į profesiją</w:t>
            </w:r>
          </w:p>
        </w:tc>
      </w:tr>
      <w:tr w:rsidR="0057640B" w:rsidRPr="004D131E" w:rsidTr="0080625B">
        <w:trPr>
          <w:trHeight w:val="57"/>
        </w:trPr>
        <w:tc>
          <w:tcPr>
            <w:tcW w:w="841"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rPr>
              <w:t>Modulio kodas</w:t>
            </w:r>
          </w:p>
        </w:tc>
        <w:tc>
          <w:tcPr>
            <w:tcW w:w="4159" w:type="pct"/>
            <w:gridSpan w:val="6"/>
            <w:tcBorders>
              <w:top w:val="single" w:sz="4" w:space="0" w:color="auto"/>
              <w:left w:val="single" w:sz="4" w:space="0" w:color="auto"/>
              <w:bottom w:val="single" w:sz="4" w:space="0" w:color="auto"/>
              <w:right w:val="single" w:sz="4" w:space="0" w:color="auto"/>
            </w:tcBorders>
          </w:tcPr>
          <w:p w:rsidR="005C2F1D" w:rsidRPr="004D131E" w:rsidRDefault="00857380" w:rsidP="00E5485F">
            <w:pPr>
              <w:widowControl w:val="0"/>
              <w:spacing w:line="276" w:lineRule="auto"/>
              <w:rPr>
                <w:rFonts w:eastAsia="Calibri"/>
              </w:rPr>
            </w:pPr>
            <w:r w:rsidRPr="004D131E">
              <w:rPr>
                <w:rFonts w:eastAsia="Calibri"/>
              </w:rPr>
              <w:t>-</w:t>
            </w:r>
          </w:p>
        </w:tc>
      </w:tr>
      <w:tr w:rsidR="0057640B" w:rsidRPr="004D131E" w:rsidTr="0080625B">
        <w:trPr>
          <w:trHeight w:val="57"/>
        </w:trPr>
        <w:tc>
          <w:tcPr>
            <w:tcW w:w="841"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rPr>
              <w:t>LTKS lygis</w:t>
            </w:r>
          </w:p>
        </w:tc>
        <w:tc>
          <w:tcPr>
            <w:tcW w:w="4159" w:type="pct"/>
            <w:gridSpan w:val="6"/>
            <w:tcBorders>
              <w:top w:val="single" w:sz="4" w:space="0" w:color="auto"/>
              <w:left w:val="single" w:sz="4" w:space="0" w:color="auto"/>
              <w:bottom w:val="single" w:sz="4" w:space="0" w:color="auto"/>
              <w:right w:val="single" w:sz="4" w:space="0" w:color="auto"/>
            </w:tcBorders>
          </w:tcPr>
          <w:p w:rsidR="005C2F1D" w:rsidRPr="004D131E" w:rsidRDefault="00702215" w:rsidP="00E5485F">
            <w:pPr>
              <w:widowControl w:val="0"/>
              <w:spacing w:line="276" w:lineRule="auto"/>
              <w:rPr>
                <w:rFonts w:eastAsia="Calibri"/>
              </w:rPr>
            </w:pPr>
            <w:r w:rsidRPr="004D131E">
              <w:rPr>
                <w:rFonts w:eastAsia="Calibri"/>
              </w:rPr>
              <w:t>-</w:t>
            </w:r>
          </w:p>
        </w:tc>
      </w:tr>
      <w:tr w:rsidR="0057640B" w:rsidRPr="004D131E" w:rsidTr="0080625B">
        <w:trPr>
          <w:trHeight w:val="57"/>
        </w:trPr>
        <w:tc>
          <w:tcPr>
            <w:tcW w:w="841"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rPr>
              <w:t>Apimtis kreditais</w:t>
            </w:r>
          </w:p>
        </w:tc>
        <w:tc>
          <w:tcPr>
            <w:tcW w:w="4159" w:type="pct"/>
            <w:gridSpan w:val="6"/>
            <w:tcBorders>
              <w:top w:val="single" w:sz="4" w:space="0" w:color="auto"/>
              <w:left w:val="single" w:sz="4" w:space="0" w:color="auto"/>
              <w:bottom w:val="single" w:sz="4" w:space="0" w:color="auto"/>
              <w:right w:val="single" w:sz="4" w:space="0" w:color="auto"/>
            </w:tcBorders>
          </w:tcPr>
          <w:p w:rsidR="005C2F1D" w:rsidRPr="004D131E" w:rsidRDefault="003D2120" w:rsidP="00E5485F">
            <w:pPr>
              <w:widowControl w:val="0"/>
              <w:spacing w:line="276" w:lineRule="auto"/>
              <w:rPr>
                <w:rFonts w:eastAsia="Calibri"/>
              </w:rPr>
            </w:pPr>
            <w:r w:rsidRPr="004D131E">
              <w:rPr>
                <w:rFonts w:eastAsia="Calibri"/>
                <w:b/>
              </w:rPr>
              <w:t>4</w:t>
            </w:r>
            <w:r w:rsidR="00715F3F" w:rsidRPr="004D131E">
              <w:rPr>
                <w:rFonts w:eastAsia="Calibri"/>
              </w:rPr>
              <w:t xml:space="preserve"> </w:t>
            </w:r>
          </w:p>
        </w:tc>
      </w:tr>
      <w:tr w:rsidR="0057640B" w:rsidRPr="004D131E" w:rsidTr="0080625B">
        <w:trPr>
          <w:trHeight w:val="57"/>
        </w:trPr>
        <w:tc>
          <w:tcPr>
            <w:tcW w:w="841"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rPr>
              <w:t>Reikalingas pasirengimas mokymuisi</w:t>
            </w:r>
          </w:p>
        </w:tc>
        <w:tc>
          <w:tcPr>
            <w:tcW w:w="4159" w:type="pct"/>
            <w:gridSpan w:val="6"/>
            <w:tcBorders>
              <w:top w:val="single" w:sz="4" w:space="0" w:color="auto"/>
              <w:left w:val="single" w:sz="4" w:space="0" w:color="auto"/>
              <w:bottom w:val="single" w:sz="4" w:space="0" w:color="auto"/>
              <w:right w:val="single" w:sz="4" w:space="0" w:color="auto"/>
            </w:tcBorders>
          </w:tcPr>
          <w:p w:rsidR="005E5241" w:rsidRPr="004D131E" w:rsidRDefault="00611F15" w:rsidP="00E5485F">
            <w:pPr>
              <w:widowControl w:val="0"/>
              <w:spacing w:line="276" w:lineRule="auto"/>
              <w:rPr>
                <w:rFonts w:eastAsia="Calibri"/>
              </w:rPr>
            </w:pPr>
            <w:r w:rsidRPr="004D131E">
              <w:rPr>
                <w:rFonts w:eastAsia="Calibri"/>
                <w:b/>
              </w:rPr>
              <w:t>-</w:t>
            </w:r>
          </w:p>
        </w:tc>
      </w:tr>
      <w:tr w:rsidR="0057640B" w:rsidRPr="004D131E" w:rsidTr="0080625B">
        <w:trPr>
          <w:trHeight w:val="57"/>
        </w:trPr>
        <w:tc>
          <w:tcPr>
            <w:tcW w:w="841"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rPr>
              <w:t>Modulyje ugdo</w:t>
            </w:r>
            <w:r w:rsidR="00802BF6" w:rsidRPr="00802BF6">
              <w:rPr>
                <w:rFonts w:eastAsia="Calibri"/>
                <w:iCs/>
              </w:rPr>
              <w:softHyphen/>
            </w:r>
            <w:r w:rsidRPr="004D131E">
              <w:rPr>
                <w:rFonts w:eastAsia="Calibri"/>
              </w:rPr>
              <w:t>mos bendrosios kompetencijos</w:t>
            </w:r>
          </w:p>
        </w:tc>
        <w:tc>
          <w:tcPr>
            <w:tcW w:w="4159" w:type="pct"/>
            <w:gridSpan w:val="6"/>
            <w:tcBorders>
              <w:top w:val="single" w:sz="4" w:space="0" w:color="auto"/>
              <w:left w:val="single" w:sz="4" w:space="0" w:color="auto"/>
              <w:bottom w:val="single" w:sz="4" w:space="0" w:color="auto"/>
              <w:right w:val="single" w:sz="4" w:space="0" w:color="auto"/>
            </w:tcBorders>
          </w:tcPr>
          <w:p w:rsidR="00527A63" w:rsidRPr="004D131E" w:rsidRDefault="00527A63" w:rsidP="00E5485F">
            <w:pPr>
              <w:widowControl w:val="0"/>
              <w:numPr>
                <w:ilvl w:val="0"/>
                <w:numId w:val="3"/>
              </w:numPr>
              <w:tabs>
                <w:tab w:val="clear" w:pos="1080"/>
              </w:tabs>
              <w:spacing w:line="276" w:lineRule="auto"/>
              <w:ind w:left="0" w:firstLine="0"/>
              <w:rPr>
                <w:rFonts w:eastAsia="Calibri"/>
              </w:rPr>
            </w:pPr>
            <w:r w:rsidRPr="004D131E">
              <w:rPr>
                <w:rFonts w:eastAsia="Calibri"/>
              </w:rPr>
              <w:t>Mokymosi mokytis;</w:t>
            </w:r>
          </w:p>
          <w:p w:rsidR="005C2F1D" w:rsidRPr="004D131E" w:rsidRDefault="00527A63" w:rsidP="00E5485F">
            <w:pPr>
              <w:widowControl w:val="0"/>
              <w:numPr>
                <w:ilvl w:val="0"/>
                <w:numId w:val="3"/>
              </w:numPr>
              <w:tabs>
                <w:tab w:val="clear" w:pos="1080"/>
              </w:tabs>
              <w:spacing w:line="276" w:lineRule="auto"/>
              <w:ind w:left="0" w:firstLine="0"/>
              <w:rPr>
                <w:rFonts w:eastAsia="Calibri"/>
              </w:rPr>
            </w:pPr>
            <w:r w:rsidRPr="004D131E">
              <w:rPr>
                <w:rFonts w:eastAsia="Calibri"/>
              </w:rPr>
              <w:t>Socialinių ir pilietinių gebėjimų;</w:t>
            </w:r>
          </w:p>
          <w:p w:rsidR="005E5241" w:rsidRPr="004D131E" w:rsidRDefault="00A83D6A" w:rsidP="00E5485F">
            <w:pPr>
              <w:widowControl w:val="0"/>
              <w:numPr>
                <w:ilvl w:val="0"/>
                <w:numId w:val="3"/>
              </w:numPr>
              <w:tabs>
                <w:tab w:val="clear" w:pos="1080"/>
              </w:tabs>
              <w:spacing w:line="276" w:lineRule="auto"/>
              <w:ind w:left="0" w:firstLine="0"/>
              <w:rPr>
                <w:rFonts w:eastAsia="Calibri"/>
              </w:rPr>
            </w:pPr>
            <w:r w:rsidRPr="004D131E">
              <w:rPr>
                <w:rFonts w:eastAsia="Calibri"/>
              </w:rPr>
              <w:t>Kultūrinio sąmoningumo ir raiškos.</w:t>
            </w:r>
          </w:p>
        </w:tc>
      </w:tr>
      <w:tr w:rsidR="0057640B" w:rsidRPr="004D131E" w:rsidTr="0080625B">
        <w:trPr>
          <w:trHeight w:val="57"/>
        </w:trPr>
        <w:tc>
          <w:tcPr>
            <w:tcW w:w="841" w:type="pct"/>
            <w:gridSpan w:val="2"/>
            <w:tcBorders>
              <w:top w:val="single" w:sz="4" w:space="0" w:color="auto"/>
              <w:left w:val="single" w:sz="4" w:space="0" w:color="auto"/>
              <w:bottom w:val="single" w:sz="4" w:space="0" w:color="auto"/>
              <w:right w:val="single" w:sz="4" w:space="0" w:color="auto"/>
            </w:tcBorders>
          </w:tcPr>
          <w:p w:rsidR="005E5241" w:rsidRPr="004D131E" w:rsidRDefault="005C2F1D" w:rsidP="00E5485F">
            <w:pPr>
              <w:widowControl w:val="0"/>
              <w:spacing w:line="276" w:lineRule="auto"/>
              <w:rPr>
                <w:rFonts w:eastAsia="Calibri"/>
                <w:b/>
              </w:rPr>
            </w:pPr>
            <w:r w:rsidRPr="004D131E">
              <w:rPr>
                <w:rFonts w:eastAsia="Calibri"/>
                <w:b/>
              </w:rPr>
              <w:t>Modulio moky</w:t>
            </w:r>
            <w:r w:rsidR="0057640B" w:rsidRPr="0057640B">
              <w:rPr>
                <w:rFonts w:eastAsia="Calibri"/>
                <w:b/>
              </w:rPr>
              <w:softHyphen/>
            </w:r>
            <w:r w:rsidRPr="004D131E">
              <w:rPr>
                <w:rFonts w:eastAsia="Calibri"/>
                <w:b/>
              </w:rPr>
              <w:t>mosi rezultatai</w:t>
            </w:r>
            <w:r w:rsidR="00F404A2" w:rsidRPr="004D131E">
              <w:rPr>
                <w:rFonts w:eastAsia="Calibri"/>
                <w:b/>
              </w:rPr>
              <w:t xml:space="preserve"> </w:t>
            </w:r>
            <w:r w:rsidRPr="004D131E">
              <w:rPr>
                <w:rFonts w:eastAsia="Calibri"/>
                <w:b/>
              </w:rPr>
              <w:t>(išskaidyta kompetencija)</w:t>
            </w:r>
          </w:p>
        </w:tc>
        <w:tc>
          <w:tcPr>
            <w:tcW w:w="1788"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b/>
              </w:rPr>
            </w:pPr>
            <w:r w:rsidRPr="004D131E">
              <w:rPr>
                <w:rFonts w:eastAsia="Calibri"/>
                <w:b/>
              </w:rPr>
              <w:t>Turinys, reikalingas rezultatams pasiekti</w:t>
            </w:r>
          </w:p>
        </w:tc>
        <w:tc>
          <w:tcPr>
            <w:tcW w:w="964"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b/>
              </w:rPr>
            </w:pPr>
            <w:r w:rsidRPr="004D131E">
              <w:rPr>
                <w:rFonts w:eastAsia="Calibri"/>
                <w:b/>
              </w:rPr>
              <w:t>Mokymo ir mokymosi metodai</w:t>
            </w:r>
          </w:p>
        </w:tc>
        <w:tc>
          <w:tcPr>
            <w:tcW w:w="1407"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b/>
              </w:rPr>
            </w:pPr>
            <w:r w:rsidRPr="004D131E">
              <w:rPr>
                <w:rFonts w:eastAsia="Calibri"/>
                <w:b/>
              </w:rPr>
              <w:t>Mokymosi pasiekimų</w:t>
            </w:r>
            <w:r w:rsidR="00F404A2" w:rsidRPr="004D131E">
              <w:rPr>
                <w:rFonts w:eastAsia="Calibri"/>
                <w:b/>
              </w:rPr>
              <w:t xml:space="preserve"> </w:t>
            </w:r>
            <w:r w:rsidRPr="004D131E">
              <w:rPr>
                <w:rFonts w:eastAsia="Calibri"/>
                <w:b/>
              </w:rPr>
              <w:t>įvertinimo kriterijai (slenkstiniai)*</w:t>
            </w:r>
          </w:p>
        </w:tc>
      </w:tr>
      <w:tr w:rsidR="004D131E" w:rsidRPr="004D131E" w:rsidTr="0080625B">
        <w:trPr>
          <w:trHeight w:val="57"/>
        </w:trPr>
        <w:tc>
          <w:tcPr>
            <w:tcW w:w="5000" w:type="pct"/>
            <w:gridSpan w:val="8"/>
            <w:tcBorders>
              <w:top w:val="single" w:sz="4" w:space="0" w:color="auto"/>
              <w:left w:val="single" w:sz="4" w:space="0" w:color="auto"/>
              <w:bottom w:val="single" w:sz="4" w:space="0" w:color="auto"/>
              <w:right w:val="single" w:sz="4" w:space="0" w:color="auto"/>
            </w:tcBorders>
            <w:shd w:val="clear" w:color="auto" w:fill="F3F3F3"/>
          </w:tcPr>
          <w:p w:rsidR="00304359" w:rsidRPr="004D131E" w:rsidRDefault="005C2F1D" w:rsidP="00E5485F">
            <w:pPr>
              <w:widowControl w:val="0"/>
              <w:spacing w:line="276" w:lineRule="auto"/>
              <w:rPr>
                <w:rFonts w:eastAsia="Calibri"/>
                <w:b/>
                <w:i/>
              </w:rPr>
            </w:pPr>
            <w:r w:rsidRPr="004D131E">
              <w:rPr>
                <w:rFonts w:eastAsia="Calibri"/>
                <w:b/>
                <w:i/>
              </w:rPr>
              <w:t>Kognityviniai mokymosi rezultatai</w:t>
            </w:r>
          </w:p>
        </w:tc>
      </w:tr>
      <w:tr w:rsidR="0057640B" w:rsidRPr="004D131E" w:rsidTr="0080625B">
        <w:trPr>
          <w:trHeight w:val="57"/>
        </w:trPr>
        <w:tc>
          <w:tcPr>
            <w:tcW w:w="841"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pStyle w:val="Sraopastraipa"/>
              <w:widowControl w:val="0"/>
              <w:numPr>
                <w:ilvl w:val="0"/>
                <w:numId w:val="5"/>
              </w:numPr>
              <w:spacing w:line="276" w:lineRule="auto"/>
              <w:ind w:left="0" w:firstLine="0"/>
              <w:rPr>
                <w:rFonts w:eastAsia="Calibri"/>
                <w:iCs/>
              </w:rPr>
            </w:pPr>
            <w:r w:rsidRPr="004D131E">
              <w:rPr>
                <w:rFonts w:eastAsia="Calibri"/>
                <w:iCs/>
              </w:rPr>
              <w:t>Apibūdinti automatinių sistemų eksploatavimo mechatroniko profesiją</w:t>
            </w:r>
            <w:r w:rsidR="00116A2B" w:rsidRPr="004D131E">
              <w:rPr>
                <w:rFonts w:eastAsia="Calibri"/>
                <w:iCs/>
              </w:rPr>
              <w:t xml:space="preserve"> </w:t>
            </w:r>
            <w:r w:rsidRPr="004D131E">
              <w:rPr>
                <w:rFonts w:eastAsia="Calibri"/>
                <w:iCs/>
              </w:rPr>
              <w:t>ir jos teikiamas galimybes darbo pasaulyje.</w:t>
            </w:r>
          </w:p>
        </w:tc>
        <w:tc>
          <w:tcPr>
            <w:tcW w:w="1788" w:type="pct"/>
            <w:gridSpan w:val="2"/>
            <w:tcBorders>
              <w:left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b/>
              </w:rPr>
              <w:t>1.1. Tema</w:t>
            </w:r>
            <w:r w:rsidRPr="004D131E">
              <w:rPr>
                <w:rFonts w:eastAsia="Calibri"/>
              </w:rPr>
              <w:t>. Mechatroniko profesija, jos specifika ir galimybės darbo rinkoje.</w:t>
            </w:r>
          </w:p>
          <w:p w:rsidR="005C2F1D" w:rsidRPr="004D131E" w:rsidRDefault="005C2F1D" w:rsidP="00E5485F">
            <w:pPr>
              <w:widowControl w:val="0"/>
              <w:spacing w:line="276" w:lineRule="auto"/>
              <w:rPr>
                <w:rFonts w:eastAsia="Calibri"/>
                <w:b/>
              </w:rPr>
            </w:pPr>
            <w:r w:rsidRPr="004D131E">
              <w:rPr>
                <w:rFonts w:eastAsia="Calibri"/>
                <w:b/>
              </w:rPr>
              <w:t>1.1.1</w:t>
            </w:r>
            <w:r w:rsidR="004D3A46" w:rsidRPr="004D131E">
              <w:rPr>
                <w:rFonts w:eastAsia="Calibri"/>
                <w:b/>
              </w:rPr>
              <w:t>.</w:t>
            </w:r>
            <w:r w:rsidRPr="004D131E">
              <w:rPr>
                <w:rFonts w:eastAsia="Calibri"/>
                <w:b/>
              </w:rPr>
              <w:t xml:space="preserve"> Užduotys:</w:t>
            </w:r>
          </w:p>
          <w:p w:rsidR="004D3A46"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Po išklausytų pamokų, vaiz</w:t>
            </w:r>
            <w:r w:rsidR="0080625B" w:rsidRPr="0080625B">
              <w:rPr>
                <w:rFonts w:eastAsia="Calibri"/>
              </w:rPr>
              <w:softHyphen/>
            </w:r>
            <w:r w:rsidRPr="004D131E">
              <w:rPr>
                <w:rFonts w:eastAsia="Calibri"/>
              </w:rPr>
              <w:t>di</w:t>
            </w:r>
            <w:r w:rsidR="0080625B" w:rsidRPr="0080625B">
              <w:rPr>
                <w:rFonts w:eastAsia="Calibri"/>
              </w:rPr>
              <w:softHyphen/>
            </w:r>
            <w:r w:rsidRPr="004D131E">
              <w:rPr>
                <w:rFonts w:eastAsia="Calibri"/>
              </w:rPr>
              <w:t>nės medžiagos demonstra</w:t>
            </w:r>
            <w:r w:rsidR="0080625B" w:rsidRPr="0080625B">
              <w:rPr>
                <w:rFonts w:eastAsia="Calibri"/>
              </w:rPr>
              <w:softHyphen/>
            </w:r>
            <w:r w:rsidRPr="004D131E">
              <w:rPr>
                <w:rFonts w:eastAsia="Calibri"/>
              </w:rPr>
              <w:t>vi</w:t>
            </w:r>
            <w:r w:rsidR="0080625B" w:rsidRPr="0080625B">
              <w:rPr>
                <w:rFonts w:eastAsia="Calibri"/>
              </w:rPr>
              <w:softHyphen/>
            </w:r>
            <w:r w:rsidRPr="004D131E">
              <w:rPr>
                <w:rFonts w:eastAsia="Calibri"/>
              </w:rPr>
              <w:t>mo parengti pristatymą, kuriame būtų apibūdinta:</w:t>
            </w:r>
          </w:p>
          <w:p w:rsidR="00EF436D" w:rsidRPr="004D131E" w:rsidRDefault="005C2F1D" w:rsidP="00E5485F">
            <w:pPr>
              <w:widowControl w:val="0"/>
              <w:spacing w:line="276" w:lineRule="auto"/>
              <w:rPr>
                <w:rFonts w:eastAsia="Calibri"/>
              </w:rPr>
            </w:pPr>
            <w:r w:rsidRPr="004D131E">
              <w:rPr>
                <w:rFonts w:eastAsia="Calibri"/>
              </w:rPr>
              <w:t>1) automatinių sistemų eksplo</w:t>
            </w:r>
            <w:r w:rsidR="0080625B" w:rsidRPr="0080625B">
              <w:rPr>
                <w:rFonts w:eastAsia="Calibri"/>
              </w:rPr>
              <w:softHyphen/>
            </w:r>
            <w:r w:rsidRPr="004D131E">
              <w:rPr>
                <w:rFonts w:eastAsia="Calibri"/>
              </w:rPr>
              <w:t>atavimo mechatroniko darbo specifika gamybos įmonėje</w:t>
            </w:r>
            <w:r w:rsidR="00EF436D" w:rsidRPr="004D131E">
              <w:rPr>
                <w:rFonts w:eastAsia="Calibri"/>
              </w:rPr>
              <w:t>;</w:t>
            </w:r>
          </w:p>
          <w:p w:rsidR="00EF436D" w:rsidRPr="004D131E" w:rsidRDefault="005C2F1D" w:rsidP="00E5485F">
            <w:pPr>
              <w:widowControl w:val="0"/>
              <w:spacing w:line="276" w:lineRule="auto"/>
              <w:rPr>
                <w:rFonts w:eastAsia="Calibri"/>
              </w:rPr>
            </w:pPr>
            <w:r w:rsidRPr="004D131E">
              <w:rPr>
                <w:rFonts w:eastAsia="Calibri"/>
              </w:rPr>
              <w:t>2) automatinių sistemų eksploatavimo m</w:t>
            </w:r>
            <w:r w:rsidR="00EF436D" w:rsidRPr="004D131E">
              <w:rPr>
                <w:rFonts w:eastAsia="Calibri"/>
              </w:rPr>
              <w:t xml:space="preserve">echatroniko </w:t>
            </w:r>
            <w:r w:rsidR="00EF436D" w:rsidRPr="004D131E">
              <w:rPr>
                <w:rFonts w:eastAsia="Calibri"/>
              </w:rPr>
              <w:lastRenderedPageBreak/>
              <w:t>profesijos samprata;</w:t>
            </w:r>
          </w:p>
          <w:p w:rsidR="005C2F1D" w:rsidRPr="004D131E" w:rsidRDefault="005C2F1D" w:rsidP="00E5485F">
            <w:pPr>
              <w:widowControl w:val="0"/>
              <w:spacing w:line="276" w:lineRule="auto"/>
              <w:rPr>
                <w:rFonts w:eastAsia="Calibri"/>
              </w:rPr>
            </w:pPr>
            <w:r w:rsidRPr="004D131E">
              <w:rPr>
                <w:rFonts w:eastAsia="Calibri"/>
              </w:rPr>
              <w:t>3) mechatronikui reikalingos asmenybės savybės.</w:t>
            </w:r>
          </w:p>
          <w:p w:rsidR="007B3D99"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 xml:space="preserve">Parašyti esė tema </w:t>
            </w:r>
            <w:r w:rsidR="002378F8" w:rsidRPr="004D131E">
              <w:rPr>
                <w:rFonts w:eastAsia="Calibri"/>
              </w:rPr>
              <w:t>„</w:t>
            </w:r>
            <w:r w:rsidRPr="004D131E">
              <w:rPr>
                <w:rFonts w:eastAsia="Calibri"/>
              </w:rPr>
              <w:t>Kodėl aš renkuosi automatinių sistemų eksploatavimo mechatroniko profesiją</w:t>
            </w:r>
            <w:r w:rsidR="002378F8" w:rsidRPr="004D131E">
              <w:rPr>
                <w:rFonts w:eastAsia="Calibri"/>
              </w:rPr>
              <w:t>“</w:t>
            </w:r>
            <w:r w:rsidRPr="004D131E">
              <w:rPr>
                <w:rFonts w:eastAsia="Calibri"/>
              </w:rPr>
              <w:t>.</w:t>
            </w:r>
          </w:p>
        </w:tc>
        <w:tc>
          <w:tcPr>
            <w:tcW w:w="964" w:type="pct"/>
            <w:gridSpan w:val="2"/>
            <w:tcBorders>
              <w:left w:val="single" w:sz="4" w:space="0" w:color="auto"/>
              <w:right w:val="single" w:sz="4" w:space="0" w:color="auto"/>
            </w:tcBorders>
            <w:shd w:val="clear" w:color="auto" w:fill="auto"/>
          </w:tcPr>
          <w:p w:rsidR="00454D39" w:rsidRPr="004D131E" w:rsidRDefault="0073002C" w:rsidP="00E5485F">
            <w:pPr>
              <w:widowControl w:val="0"/>
              <w:spacing w:line="276" w:lineRule="auto"/>
              <w:rPr>
                <w:rFonts w:eastAsia="Calibri"/>
              </w:rPr>
            </w:pPr>
            <w:r w:rsidRPr="004D131E">
              <w:rPr>
                <w:rFonts w:eastAsia="Calibri"/>
              </w:rPr>
              <w:lastRenderedPageBreak/>
              <w:t xml:space="preserve">Aiškinimas, </w:t>
            </w:r>
            <w:r w:rsidR="00324C30" w:rsidRPr="004D131E">
              <w:rPr>
                <w:rFonts w:eastAsia="Calibri"/>
              </w:rPr>
              <w:t xml:space="preserve">teikiamasis </w:t>
            </w:r>
            <w:r w:rsidRPr="004D131E">
              <w:rPr>
                <w:rFonts w:eastAsia="Calibri"/>
              </w:rPr>
              <w:t>pokalbis.</w:t>
            </w:r>
          </w:p>
          <w:p w:rsidR="00454D39" w:rsidRPr="004D131E" w:rsidRDefault="00324C30" w:rsidP="00E5485F">
            <w:pPr>
              <w:widowControl w:val="0"/>
              <w:spacing w:line="276" w:lineRule="auto"/>
              <w:rPr>
                <w:rFonts w:eastAsia="Calibri"/>
              </w:rPr>
            </w:pPr>
            <w:r w:rsidRPr="004D131E">
              <w:rPr>
                <w:rFonts w:eastAsia="Calibri"/>
              </w:rPr>
              <w:t>P</w:t>
            </w:r>
            <w:r w:rsidR="005C2F1D" w:rsidRPr="004D131E">
              <w:rPr>
                <w:rFonts w:eastAsia="Calibri"/>
              </w:rPr>
              <w:t>riemonių, įrenginių demonstra</w:t>
            </w:r>
            <w:r w:rsidR="0080625B" w:rsidRPr="0080625B">
              <w:rPr>
                <w:rFonts w:eastAsia="Calibri"/>
              </w:rPr>
              <w:softHyphen/>
            </w:r>
            <w:r w:rsidR="005C2F1D" w:rsidRPr="004D131E">
              <w:rPr>
                <w:rFonts w:eastAsia="Calibri"/>
              </w:rPr>
              <w:t>vimas.</w:t>
            </w:r>
            <w:r w:rsidR="0057640B">
              <w:rPr>
                <w:rFonts w:eastAsia="Calibri"/>
              </w:rPr>
              <w:t xml:space="preserve"> </w:t>
            </w:r>
            <w:r w:rsidRPr="004D131E">
              <w:rPr>
                <w:rFonts w:eastAsia="Calibri"/>
              </w:rPr>
              <w:t>Literatūros panaudojimas.</w:t>
            </w:r>
          </w:p>
          <w:p w:rsidR="00454D39" w:rsidRPr="004D131E" w:rsidRDefault="00324C30" w:rsidP="00E5485F">
            <w:pPr>
              <w:widowControl w:val="0"/>
              <w:spacing w:line="276" w:lineRule="auto"/>
              <w:rPr>
                <w:rFonts w:eastAsia="Calibri"/>
              </w:rPr>
            </w:pPr>
            <w:r w:rsidRPr="004D131E">
              <w:rPr>
                <w:rFonts w:eastAsia="Calibri"/>
              </w:rPr>
              <w:t>Kūrybinis darbas</w:t>
            </w:r>
            <w:r w:rsidR="00215044" w:rsidRPr="004D131E">
              <w:rPr>
                <w:rFonts w:eastAsia="Calibri"/>
              </w:rPr>
              <w:t xml:space="preserve"> (rašinys, pateiktis)</w:t>
            </w:r>
            <w:r w:rsidRPr="004D131E">
              <w:rPr>
                <w:rFonts w:eastAsia="Calibri"/>
              </w:rPr>
              <w:t>.</w:t>
            </w:r>
          </w:p>
          <w:p w:rsidR="005C2F1D" w:rsidRPr="004D131E" w:rsidRDefault="00215044" w:rsidP="00E5485F">
            <w:pPr>
              <w:widowControl w:val="0"/>
              <w:spacing w:line="276" w:lineRule="auto"/>
              <w:rPr>
                <w:rFonts w:eastAsia="Calibri"/>
              </w:rPr>
            </w:pPr>
            <w:r w:rsidRPr="004D131E">
              <w:rPr>
                <w:rFonts w:eastAsia="Calibri"/>
              </w:rPr>
              <w:t>Pažintinė</w:t>
            </w:r>
            <w:r w:rsidR="005C2F1D" w:rsidRPr="004D131E">
              <w:rPr>
                <w:rFonts w:eastAsia="Calibri"/>
              </w:rPr>
              <w:t xml:space="preserve"> </w:t>
            </w:r>
            <w:r w:rsidRPr="004D131E">
              <w:rPr>
                <w:rFonts w:eastAsia="Calibri"/>
              </w:rPr>
              <w:t xml:space="preserve">ekskursija </w:t>
            </w:r>
            <w:r w:rsidR="005C2F1D" w:rsidRPr="004D131E">
              <w:rPr>
                <w:rFonts w:eastAsia="Calibri"/>
              </w:rPr>
              <w:t xml:space="preserve">į </w:t>
            </w:r>
            <w:r w:rsidR="005C2F1D" w:rsidRPr="004D131E">
              <w:rPr>
                <w:rFonts w:eastAsia="Calibri"/>
              </w:rPr>
              <w:lastRenderedPageBreak/>
              <w:t>gamyb</w:t>
            </w:r>
            <w:r w:rsidR="002378F8" w:rsidRPr="004D131E">
              <w:rPr>
                <w:rFonts w:eastAsia="Calibri"/>
              </w:rPr>
              <w:t>os</w:t>
            </w:r>
            <w:r w:rsidR="005C2F1D" w:rsidRPr="004D131E">
              <w:rPr>
                <w:rFonts w:eastAsia="Calibri"/>
              </w:rPr>
              <w:t xml:space="preserve"> įmonę.</w:t>
            </w:r>
          </w:p>
        </w:tc>
        <w:tc>
          <w:tcPr>
            <w:tcW w:w="1407" w:type="pct"/>
            <w:gridSpan w:val="2"/>
            <w:tcBorders>
              <w:left w:val="single" w:sz="4" w:space="0" w:color="auto"/>
              <w:right w:val="single" w:sz="4" w:space="0" w:color="auto"/>
            </w:tcBorders>
            <w:shd w:val="clear" w:color="auto" w:fill="auto"/>
          </w:tcPr>
          <w:p w:rsidR="00454D39" w:rsidRPr="004D131E" w:rsidRDefault="005C2F1D" w:rsidP="00E5485F">
            <w:pPr>
              <w:widowControl w:val="0"/>
              <w:spacing w:line="276" w:lineRule="auto"/>
              <w:rPr>
                <w:rFonts w:eastAsia="Calibri"/>
              </w:rPr>
            </w:pPr>
            <w:r w:rsidRPr="004D131E">
              <w:rPr>
                <w:rFonts w:eastAsia="Calibri"/>
              </w:rPr>
              <w:lastRenderedPageBreak/>
              <w:t>Apibūdinta automatinių sistemų eksploatavimo mechatroniko profesija</w:t>
            </w:r>
            <w:r w:rsidR="002378F8" w:rsidRPr="004D131E">
              <w:rPr>
                <w:rFonts w:eastAsia="Calibri"/>
              </w:rPr>
              <w:t>.</w:t>
            </w:r>
          </w:p>
          <w:p w:rsidR="005C2F1D" w:rsidRPr="004D131E" w:rsidRDefault="002378F8" w:rsidP="00E5485F">
            <w:pPr>
              <w:widowControl w:val="0"/>
              <w:spacing w:line="276" w:lineRule="auto"/>
              <w:rPr>
                <w:rFonts w:eastAsia="Calibri"/>
              </w:rPr>
            </w:pPr>
            <w:r w:rsidRPr="004D131E">
              <w:rPr>
                <w:rFonts w:eastAsia="Calibri"/>
              </w:rPr>
              <w:t>Į</w:t>
            </w:r>
            <w:r w:rsidR="005C2F1D" w:rsidRPr="004D131E">
              <w:rPr>
                <w:rFonts w:eastAsia="Calibri"/>
              </w:rPr>
              <w:t>vardintos ir paaiškintos mechatroniko profesijos teikiamos galimybės darbo pasaulyje.</w:t>
            </w:r>
          </w:p>
        </w:tc>
      </w:tr>
      <w:tr w:rsidR="0057640B" w:rsidRPr="004D131E" w:rsidTr="0080625B">
        <w:trPr>
          <w:trHeight w:val="57"/>
        </w:trPr>
        <w:tc>
          <w:tcPr>
            <w:tcW w:w="841"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pStyle w:val="Sraopastraipa"/>
              <w:widowControl w:val="0"/>
              <w:numPr>
                <w:ilvl w:val="0"/>
                <w:numId w:val="5"/>
              </w:numPr>
              <w:spacing w:line="276" w:lineRule="auto"/>
              <w:ind w:left="0" w:firstLine="0"/>
              <w:rPr>
                <w:rFonts w:eastAsia="Calibri"/>
              </w:rPr>
            </w:pPr>
            <w:r w:rsidRPr="004D131E">
              <w:rPr>
                <w:rFonts w:eastAsia="Calibri"/>
                <w:iCs/>
              </w:rPr>
              <w:lastRenderedPageBreak/>
              <w:t>Apibūdinti automatinių sistemų eks</w:t>
            </w:r>
            <w:r w:rsidR="0080625B" w:rsidRPr="0080625B">
              <w:rPr>
                <w:rFonts w:eastAsia="Calibri"/>
                <w:iCs/>
              </w:rPr>
              <w:softHyphen/>
            </w:r>
            <w:r w:rsidRPr="004D131E">
              <w:rPr>
                <w:rFonts w:eastAsia="Calibri"/>
                <w:iCs/>
              </w:rPr>
              <w:t>ploatavimo mechatroniko profesinę veik</w:t>
            </w:r>
            <w:r w:rsidR="0080625B" w:rsidRPr="0080625B">
              <w:rPr>
                <w:rFonts w:eastAsia="Calibri"/>
                <w:iCs/>
              </w:rPr>
              <w:softHyphen/>
            </w:r>
            <w:r w:rsidRPr="004D131E">
              <w:rPr>
                <w:rFonts w:eastAsia="Calibri"/>
                <w:iCs/>
              </w:rPr>
              <w:t>lą, veiklos procesus ir funkcijas</w:t>
            </w:r>
            <w:r w:rsidR="002378F8" w:rsidRPr="004D131E">
              <w:rPr>
                <w:rFonts w:eastAsia="Calibri"/>
                <w:iCs/>
              </w:rPr>
              <w:t xml:space="preserve"> </w:t>
            </w:r>
            <w:r w:rsidRPr="004D131E">
              <w:rPr>
                <w:rFonts w:eastAsia="Calibri"/>
                <w:iCs/>
              </w:rPr>
              <w:t>/ uždavinius</w:t>
            </w:r>
            <w:r w:rsidR="002378F8" w:rsidRPr="004D131E">
              <w:rPr>
                <w:rFonts w:eastAsia="Calibri"/>
                <w:iCs/>
              </w:rPr>
              <w:t>.</w:t>
            </w:r>
          </w:p>
        </w:tc>
        <w:tc>
          <w:tcPr>
            <w:tcW w:w="1788" w:type="pct"/>
            <w:gridSpan w:val="2"/>
            <w:tcBorders>
              <w:left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b/>
              </w:rPr>
              <w:t>2.1.</w:t>
            </w:r>
            <w:r w:rsidR="002378F8" w:rsidRPr="004D131E">
              <w:rPr>
                <w:rFonts w:eastAsia="Calibri"/>
                <w:b/>
              </w:rPr>
              <w:t xml:space="preserve"> </w:t>
            </w:r>
            <w:r w:rsidRPr="004D131E">
              <w:rPr>
                <w:rFonts w:eastAsia="Calibri"/>
                <w:b/>
              </w:rPr>
              <w:t>Tema</w:t>
            </w:r>
            <w:r w:rsidRPr="004D131E">
              <w:rPr>
                <w:rFonts w:eastAsia="Calibri"/>
              </w:rPr>
              <w:t>. Automatinių sistemų eksploatavimo mechatroniko profesinės veiklos procesai ir funkcijos</w:t>
            </w:r>
            <w:r w:rsidR="002378F8" w:rsidRPr="004D131E">
              <w:rPr>
                <w:rFonts w:eastAsia="Calibri"/>
              </w:rPr>
              <w:t xml:space="preserve"> </w:t>
            </w:r>
            <w:r w:rsidRPr="004D131E">
              <w:rPr>
                <w:rFonts w:eastAsia="Calibri"/>
              </w:rPr>
              <w:t>/</w:t>
            </w:r>
            <w:r w:rsidR="002378F8" w:rsidRPr="004D131E">
              <w:rPr>
                <w:rFonts w:eastAsia="Calibri"/>
              </w:rPr>
              <w:t xml:space="preserve"> </w:t>
            </w:r>
            <w:r w:rsidRPr="004D131E">
              <w:rPr>
                <w:rFonts w:eastAsia="Calibri"/>
              </w:rPr>
              <w:t>uždaviniai</w:t>
            </w:r>
            <w:r w:rsidR="002378F8" w:rsidRPr="004D131E">
              <w:rPr>
                <w:rFonts w:eastAsia="Calibri"/>
              </w:rPr>
              <w:t>.</w:t>
            </w:r>
          </w:p>
          <w:p w:rsidR="005C2F1D" w:rsidRPr="004D131E" w:rsidRDefault="005C2F1D" w:rsidP="00E5485F">
            <w:pPr>
              <w:widowControl w:val="0"/>
              <w:spacing w:line="276" w:lineRule="auto"/>
              <w:rPr>
                <w:rFonts w:eastAsia="Calibri"/>
                <w:b/>
              </w:rPr>
            </w:pPr>
            <w:r w:rsidRPr="004D131E">
              <w:rPr>
                <w:rFonts w:eastAsia="Calibri"/>
                <w:b/>
              </w:rPr>
              <w:t>2.1.1. Užduotis:</w:t>
            </w:r>
          </w:p>
          <w:p w:rsidR="0014544F"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Aprašyti atskirus mechatro</w:t>
            </w:r>
            <w:r w:rsidR="0080625B" w:rsidRPr="0080625B">
              <w:rPr>
                <w:rFonts w:eastAsia="Calibri"/>
              </w:rPr>
              <w:softHyphen/>
            </w:r>
            <w:r w:rsidRPr="004D131E">
              <w:rPr>
                <w:rFonts w:eastAsia="Calibri"/>
              </w:rPr>
              <w:t>ni</w:t>
            </w:r>
            <w:r w:rsidR="0080625B" w:rsidRPr="0080625B">
              <w:rPr>
                <w:rFonts w:eastAsia="Calibri"/>
              </w:rPr>
              <w:softHyphen/>
            </w:r>
            <w:r w:rsidRPr="004D131E">
              <w:rPr>
                <w:rFonts w:eastAsia="Calibri"/>
              </w:rPr>
              <w:t>ko veik</w:t>
            </w:r>
            <w:r w:rsidR="0080625B" w:rsidRPr="0080625B">
              <w:rPr>
                <w:rFonts w:eastAsia="Calibri"/>
              </w:rPr>
              <w:softHyphen/>
            </w:r>
            <w:r w:rsidRPr="004D131E">
              <w:rPr>
                <w:rFonts w:eastAsia="Calibri"/>
              </w:rPr>
              <w:t>los procesus ir funkcijas</w:t>
            </w:r>
            <w:r w:rsidR="002378F8" w:rsidRPr="004D131E">
              <w:rPr>
                <w:rFonts w:eastAsia="Calibri"/>
              </w:rPr>
              <w:t xml:space="preserve"> </w:t>
            </w:r>
            <w:r w:rsidRPr="004D131E">
              <w:rPr>
                <w:rFonts w:eastAsia="Calibri"/>
              </w:rPr>
              <w:t>/</w:t>
            </w:r>
            <w:r w:rsidR="002378F8" w:rsidRPr="004D131E">
              <w:rPr>
                <w:rFonts w:eastAsia="Calibri"/>
              </w:rPr>
              <w:t xml:space="preserve"> </w:t>
            </w:r>
            <w:r w:rsidRPr="004D131E">
              <w:rPr>
                <w:rFonts w:eastAsia="Calibri"/>
              </w:rPr>
              <w:t>už</w:t>
            </w:r>
            <w:r w:rsidR="0080625B" w:rsidRPr="0080625B">
              <w:rPr>
                <w:rFonts w:eastAsia="Calibri"/>
              </w:rPr>
              <w:softHyphen/>
            </w:r>
            <w:r w:rsidRPr="004D131E">
              <w:rPr>
                <w:rFonts w:eastAsia="Calibri"/>
              </w:rPr>
              <w:t>da</w:t>
            </w:r>
            <w:r w:rsidR="0080625B" w:rsidRPr="0080625B">
              <w:rPr>
                <w:rFonts w:eastAsia="Calibri"/>
              </w:rPr>
              <w:softHyphen/>
            </w:r>
            <w:r w:rsidRPr="004D131E">
              <w:rPr>
                <w:rFonts w:eastAsia="Calibri"/>
              </w:rPr>
              <w:t>vinius, kuriuos automa</w:t>
            </w:r>
            <w:r w:rsidR="0080625B" w:rsidRPr="0080625B">
              <w:rPr>
                <w:rFonts w:eastAsia="Calibri"/>
              </w:rPr>
              <w:softHyphen/>
            </w:r>
            <w:r w:rsidRPr="004D131E">
              <w:rPr>
                <w:rFonts w:eastAsia="Calibri"/>
              </w:rPr>
              <w:t>tinių sis</w:t>
            </w:r>
            <w:r w:rsidR="0080625B" w:rsidRPr="0080625B">
              <w:rPr>
                <w:rFonts w:eastAsia="Calibri"/>
              </w:rPr>
              <w:softHyphen/>
            </w:r>
            <w:r w:rsidRPr="004D131E">
              <w:rPr>
                <w:rFonts w:eastAsia="Calibri"/>
              </w:rPr>
              <w:t>te</w:t>
            </w:r>
            <w:r w:rsidR="0080625B" w:rsidRPr="0080625B">
              <w:rPr>
                <w:rFonts w:eastAsia="Calibri"/>
              </w:rPr>
              <w:softHyphen/>
            </w:r>
            <w:r w:rsidRPr="004D131E">
              <w:rPr>
                <w:rFonts w:eastAsia="Calibri"/>
              </w:rPr>
              <w:t>mų eksploatavimo mechatro</w:t>
            </w:r>
            <w:r w:rsidR="0080625B" w:rsidRPr="0080625B">
              <w:rPr>
                <w:rFonts w:eastAsia="Calibri"/>
              </w:rPr>
              <w:softHyphen/>
            </w:r>
            <w:r w:rsidRPr="004D131E">
              <w:rPr>
                <w:rFonts w:eastAsia="Calibri"/>
              </w:rPr>
              <w:t>ni</w:t>
            </w:r>
            <w:r w:rsidR="0080625B" w:rsidRPr="0080625B">
              <w:rPr>
                <w:rFonts w:eastAsia="Calibri"/>
              </w:rPr>
              <w:softHyphen/>
            </w:r>
            <w:r w:rsidRPr="004D131E">
              <w:rPr>
                <w:rFonts w:eastAsia="Calibri"/>
              </w:rPr>
              <w:t>kas atlieka skirtingose darbo vietose.</w:t>
            </w:r>
          </w:p>
        </w:tc>
        <w:tc>
          <w:tcPr>
            <w:tcW w:w="964" w:type="pct"/>
            <w:gridSpan w:val="2"/>
            <w:tcBorders>
              <w:left w:val="single" w:sz="4" w:space="0" w:color="auto"/>
              <w:right w:val="single" w:sz="4" w:space="0" w:color="auto"/>
            </w:tcBorders>
            <w:shd w:val="clear" w:color="auto" w:fill="auto"/>
          </w:tcPr>
          <w:p w:rsidR="00454D39" w:rsidRPr="004D131E" w:rsidRDefault="00215044" w:rsidP="00E5485F">
            <w:pPr>
              <w:widowControl w:val="0"/>
              <w:spacing w:line="276" w:lineRule="auto"/>
              <w:rPr>
                <w:rFonts w:eastAsia="Calibri"/>
              </w:rPr>
            </w:pPr>
            <w:r w:rsidRPr="004D131E">
              <w:rPr>
                <w:rFonts w:eastAsia="Calibri"/>
              </w:rPr>
              <w:t xml:space="preserve">Probleminis dėstymas. </w:t>
            </w:r>
            <w:r w:rsidR="005C2F1D" w:rsidRPr="004D131E">
              <w:rPr>
                <w:rFonts w:eastAsia="Calibri"/>
              </w:rPr>
              <w:t>Veiklos procesų stebėjimas</w:t>
            </w:r>
            <w:r w:rsidRPr="004D131E">
              <w:rPr>
                <w:rFonts w:eastAsia="Calibri"/>
              </w:rPr>
              <w:t xml:space="preserve"> ir analizė.</w:t>
            </w:r>
          </w:p>
          <w:p w:rsidR="00454D39" w:rsidRPr="004D131E" w:rsidRDefault="00215044" w:rsidP="00E5485F">
            <w:pPr>
              <w:widowControl w:val="0"/>
              <w:spacing w:line="276" w:lineRule="auto"/>
              <w:rPr>
                <w:rFonts w:eastAsia="Calibri"/>
              </w:rPr>
            </w:pPr>
            <w:r w:rsidRPr="004D131E">
              <w:rPr>
                <w:rFonts w:eastAsia="Calibri"/>
              </w:rPr>
              <w:t>Tiriamasis pokalbis.</w:t>
            </w:r>
          </w:p>
          <w:p w:rsidR="005C2F1D" w:rsidRPr="004D131E" w:rsidRDefault="00220707" w:rsidP="00E5485F">
            <w:pPr>
              <w:widowControl w:val="0"/>
              <w:spacing w:line="276" w:lineRule="auto"/>
              <w:rPr>
                <w:rFonts w:eastAsia="Calibri"/>
              </w:rPr>
            </w:pPr>
            <w:r w:rsidRPr="004D131E">
              <w:rPr>
                <w:rFonts w:eastAsia="Calibri"/>
              </w:rPr>
              <w:t>Atpasakojimas raštu</w:t>
            </w:r>
            <w:r w:rsidR="00936DB5" w:rsidRPr="004D131E">
              <w:rPr>
                <w:rFonts w:eastAsia="Calibri"/>
              </w:rPr>
              <w:t>.</w:t>
            </w:r>
          </w:p>
        </w:tc>
        <w:tc>
          <w:tcPr>
            <w:tcW w:w="1407" w:type="pct"/>
            <w:gridSpan w:val="2"/>
            <w:tcBorders>
              <w:left w:val="single" w:sz="4" w:space="0" w:color="auto"/>
              <w:right w:val="single" w:sz="4" w:space="0" w:color="auto"/>
            </w:tcBorders>
            <w:shd w:val="clear" w:color="auto" w:fill="auto"/>
          </w:tcPr>
          <w:p w:rsidR="005C2F1D" w:rsidRPr="004D131E" w:rsidRDefault="005C2F1D" w:rsidP="00E5485F">
            <w:pPr>
              <w:widowControl w:val="0"/>
              <w:spacing w:line="276" w:lineRule="auto"/>
              <w:rPr>
                <w:rFonts w:eastAsia="Calibri"/>
              </w:rPr>
            </w:pPr>
            <w:r w:rsidRPr="004D131E">
              <w:rPr>
                <w:rFonts w:eastAsia="Calibri"/>
              </w:rPr>
              <w:t>Apibūdinta automatinių sistemų eksploatavimo mechatroniko veik</w:t>
            </w:r>
            <w:r w:rsidR="00895338" w:rsidRPr="004D131E">
              <w:rPr>
                <w:rFonts w:eastAsia="Calibri"/>
              </w:rPr>
              <w:t xml:space="preserve">la. </w:t>
            </w:r>
            <w:r w:rsidR="002378F8" w:rsidRPr="004D131E">
              <w:rPr>
                <w:rFonts w:eastAsia="Calibri"/>
              </w:rPr>
              <w:t>Į</w:t>
            </w:r>
            <w:r w:rsidR="00895338" w:rsidRPr="004D131E">
              <w:rPr>
                <w:rFonts w:eastAsia="Calibri"/>
              </w:rPr>
              <w:t xml:space="preserve">vardinti veiklos procesai, </w:t>
            </w:r>
            <w:r w:rsidRPr="004D131E">
              <w:rPr>
                <w:rFonts w:eastAsia="Calibri"/>
              </w:rPr>
              <w:t>mechatroniko funkcijos.</w:t>
            </w:r>
          </w:p>
        </w:tc>
      </w:tr>
      <w:tr w:rsidR="0057640B" w:rsidRPr="004D131E" w:rsidTr="0080625B">
        <w:trPr>
          <w:trHeight w:val="57"/>
        </w:trPr>
        <w:tc>
          <w:tcPr>
            <w:tcW w:w="841"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pStyle w:val="Sraopastraipa"/>
              <w:widowControl w:val="0"/>
              <w:numPr>
                <w:ilvl w:val="0"/>
                <w:numId w:val="5"/>
              </w:numPr>
              <w:spacing w:line="276" w:lineRule="auto"/>
              <w:ind w:left="0" w:firstLine="0"/>
              <w:rPr>
                <w:rFonts w:eastAsia="Calibri"/>
              </w:rPr>
            </w:pPr>
            <w:r w:rsidRPr="004D131E">
              <w:rPr>
                <w:rFonts w:eastAsia="Calibri"/>
              </w:rPr>
              <w:t xml:space="preserve">Paaiškinti pagrindinius </w:t>
            </w:r>
            <w:r w:rsidRPr="004D131E">
              <w:rPr>
                <w:rFonts w:eastAsia="Calibri"/>
                <w:iCs/>
              </w:rPr>
              <w:t>automatinių sistemų eks</w:t>
            </w:r>
            <w:r w:rsidR="0080625B" w:rsidRPr="0080625B">
              <w:rPr>
                <w:rFonts w:eastAsia="Calibri"/>
                <w:iCs/>
              </w:rPr>
              <w:softHyphen/>
            </w:r>
            <w:r w:rsidRPr="004D131E">
              <w:rPr>
                <w:rFonts w:eastAsia="Calibri"/>
                <w:iCs/>
              </w:rPr>
              <w:t>plo</w:t>
            </w:r>
            <w:r w:rsidR="0080625B" w:rsidRPr="0080625B">
              <w:rPr>
                <w:rFonts w:eastAsia="Calibri"/>
                <w:iCs/>
              </w:rPr>
              <w:softHyphen/>
            </w:r>
            <w:r w:rsidRPr="004D131E">
              <w:rPr>
                <w:rFonts w:eastAsia="Calibri"/>
                <w:iCs/>
              </w:rPr>
              <w:t>atavimo</w:t>
            </w:r>
            <w:r w:rsidRPr="004D131E">
              <w:rPr>
                <w:rFonts w:eastAsia="Calibri"/>
              </w:rPr>
              <w:t xml:space="preserve"> mechatroniko darbo ir svei</w:t>
            </w:r>
            <w:r w:rsidR="0080625B" w:rsidRPr="0080625B">
              <w:rPr>
                <w:rFonts w:eastAsia="Calibri"/>
              </w:rPr>
              <w:softHyphen/>
            </w:r>
            <w:r w:rsidRPr="004D131E">
              <w:rPr>
                <w:rFonts w:eastAsia="Calibri"/>
              </w:rPr>
              <w:t>katos saugos reikalavimus.</w:t>
            </w:r>
          </w:p>
        </w:tc>
        <w:tc>
          <w:tcPr>
            <w:tcW w:w="1788" w:type="pct"/>
            <w:gridSpan w:val="2"/>
            <w:tcBorders>
              <w:left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b/>
              </w:rPr>
              <w:t>3.1.</w:t>
            </w:r>
            <w:r w:rsidR="002378F8" w:rsidRPr="004D131E">
              <w:rPr>
                <w:rFonts w:eastAsia="Calibri"/>
                <w:b/>
              </w:rPr>
              <w:t xml:space="preserve"> </w:t>
            </w:r>
            <w:r w:rsidRPr="004D131E">
              <w:rPr>
                <w:rFonts w:eastAsia="Calibri"/>
                <w:b/>
              </w:rPr>
              <w:t>Tema</w:t>
            </w:r>
            <w:r w:rsidRPr="004D131E">
              <w:rPr>
                <w:rFonts w:eastAsia="Calibri"/>
              </w:rPr>
              <w:t>. Darbų saugos ir sveika</w:t>
            </w:r>
            <w:r w:rsidR="0080625B" w:rsidRPr="0080625B">
              <w:rPr>
                <w:rFonts w:eastAsia="Calibri"/>
              </w:rPr>
              <w:softHyphen/>
            </w:r>
            <w:r w:rsidRPr="004D131E">
              <w:rPr>
                <w:rFonts w:eastAsia="Calibri"/>
              </w:rPr>
              <w:t>tos reikalavimai automatinių siste</w:t>
            </w:r>
            <w:r w:rsidR="0080625B" w:rsidRPr="0080625B">
              <w:rPr>
                <w:rFonts w:eastAsia="Calibri"/>
              </w:rPr>
              <w:softHyphen/>
            </w:r>
            <w:r w:rsidRPr="004D131E">
              <w:rPr>
                <w:rFonts w:eastAsia="Calibri"/>
              </w:rPr>
              <w:t>mų eksploatavimo mechatronikui</w:t>
            </w:r>
            <w:r w:rsidR="002378F8" w:rsidRPr="004D131E">
              <w:rPr>
                <w:rFonts w:eastAsia="Calibri"/>
              </w:rPr>
              <w:t>.</w:t>
            </w:r>
          </w:p>
          <w:p w:rsidR="005C2F1D" w:rsidRPr="004D131E" w:rsidRDefault="005C2F1D" w:rsidP="00E5485F">
            <w:pPr>
              <w:widowControl w:val="0"/>
              <w:spacing w:line="276" w:lineRule="auto"/>
              <w:rPr>
                <w:rFonts w:eastAsia="Calibri"/>
                <w:b/>
              </w:rPr>
            </w:pPr>
            <w:r w:rsidRPr="004D131E">
              <w:rPr>
                <w:rFonts w:eastAsia="Calibri"/>
                <w:b/>
              </w:rPr>
              <w:t>3.1.1. Užduotys:</w:t>
            </w:r>
          </w:p>
          <w:p w:rsidR="005C2F1D"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Aprašyti darbų saugos ir sveikatos reikalavimus</w:t>
            </w:r>
            <w:r w:rsidR="002378F8" w:rsidRPr="004D131E">
              <w:rPr>
                <w:rFonts w:eastAsia="Calibri"/>
              </w:rPr>
              <w:t>;</w:t>
            </w:r>
          </w:p>
          <w:p w:rsidR="0014544F"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 xml:space="preserve">Paaiškinti specifinius, tik šiai profesijai taikomus </w:t>
            </w:r>
            <w:r w:rsidR="00116A2B" w:rsidRPr="004D131E">
              <w:rPr>
                <w:rFonts w:eastAsia="Calibri"/>
              </w:rPr>
              <w:t>reikalavimus</w:t>
            </w:r>
            <w:r w:rsidR="002378F8" w:rsidRPr="004D131E">
              <w:rPr>
                <w:rFonts w:eastAsia="Calibri"/>
              </w:rPr>
              <w:t>.</w:t>
            </w:r>
          </w:p>
        </w:tc>
        <w:tc>
          <w:tcPr>
            <w:tcW w:w="964" w:type="pct"/>
            <w:gridSpan w:val="2"/>
            <w:tcBorders>
              <w:left w:val="single" w:sz="4" w:space="0" w:color="auto"/>
              <w:right w:val="single" w:sz="4" w:space="0" w:color="auto"/>
            </w:tcBorders>
            <w:shd w:val="clear" w:color="auto" w:fill="auto"/>
          </w:tcPr>
          <w:p w:rsidR="00454D39" w:rsidRPr="004D131E" w:rsidRDefault="00936DB5" w:rsidP="00E5485F">
            <w:pPr>
              <w:widowControl w:val="0"/>
              <w:spacing w:line="276" w:lineRule="auto"/>
              <w:rPr>
                <w:rFonts w:eastAsia="Calibri"/>
              </w:rPr>
            </w:pPr>
            <w:r w:rsidRPr="004D131E">
              <w:rPr>
                <w:rFonts w:eastAsia="Calibri"/>
              </w:rPr>
              <w:t>Instruktažas. Veiklos procesų stebėjimas ir analizė.</w:t>
            </w:r>
          </w:p>
          <w:p w:rsidR="00454D39" w:rsidRPr="004D131E" w:rsidRDefault="00936DB5" w:rsidP="00E5485F">
            <w:pPr>
              <w:widowControl w:val="0"/>
              <w:spacing w:line="276" w:lineRule="auto"/>
              <w:rPr>
                <w:rFonts w:eastAsia="Calibri"/>
              </w:rPr>
            </w:pPr>
            <w:r w:rsidRPr="004D131E">
              <w:rPr>
                <w:rFonts w:eastAsia="Calibri"/>
              </w:rPr>
              <w:t>Tiriamasis pokalbis.</w:t>
            </w:r>
          </w:p>
          <w:p w:rsidR="005C2F1D" w:rsidRPr="004D131E" w:rsidRDefault="00220707" w:rsidP="00E5485F">
            <w:pPr>
              <w:widowControl w:val="0"/>
              <w:spacing w:line="276" w:lineRule="auto"/>
              <w:rPr>
                <w:rFonts w:eastAsia="Calibri"/>
              </w:rPr>
            </w:pPr>
            <w:r w:rsidRPr="004D131E">
              <w:rPr>
                <w:rFonts w:eastAsia="Calibri"/>
              </w:rPr>
              <w:t xml:space="preserve">Atpasakojimas raštu. </w:t>
            </w:r>
          </w:p>
        </w:tc>
        <w:tc>
          <w:tcPr>
            <w:tcW w:w="1407" w:type="pct"/>
            <w:gridSpan w:val="2"/>
            <w:tcBorders>
              <w:left w:val="single" w:sz="4" w:space="0" w:color="auto"/>
              <w:right w:val="single" w:sz="4" w:space="0" w:color="auto"/>
            </w:tcBorders>
            <w:shd w:val="clear" w:color="auto" w:fill="auto"/>
          </w:tcPr>
          <w:p w:rsidR="00454D39" w:rsidRPr="004D131E" w:rsidRDefault="005C2F1D" w:rsidP="00E5485F">
            <w:pPr>
              <w:widowControl w:val="0"/>
              <w:spacing w:line="276" w:lineRule="auto"/>
              <w:rPr>
                <w:rFonts w:eastAsia="Calibri"/>
              </w:rPr>
            </w:pPr>
            <w:r w:rsidRPr="004D131E">
              <w:rPr>
                <w:rFonts w:eastAsia="Calibri"/>
              </w:rPr>
              <w:t>Paaiškinti</w:t>
            </w:r>
            <w:r w:rsidR="00895338" w:rsidRPr="004D131E">
              <w:rPr>
                <w:rFonts w:eastAsia="Calibri"/>
              </w:rPr>
              <w:t xml:space="preserve"> ir aprašyti </w:t>
            </w:r>
            <w:r w:rsidRPr="004D131E">
              <w:rPr>
                <w:rFonts w:eastAsia="Calibri"/>
              </w:rPr>
              <w:t>pagrindiniai</w:t>
            </w:r>
          </w:p>
          <w:p w:rsidR="005C2F1D" w:rsidRPr="004D131E" w:rsidRDefault="005C2F1D" w:rsidP="00E5485F">
            <w:pPr>
              <w:widowControl w:val="0"/>
              <w:spacing w:line="276" w:lineRule="auto"/>
              <w:rPr>
                <w:rFonts w:eastAsia="Calibri"/>
              </w:rPr>
            </w:pPr>
            <w:r w:rsidRPr="004D131E">
              <w:rPr>
                <w:rFonts w:eastAsia="Calibri"/>
              </w:rPr>
              <w:t>automatinių sistem</w:t>
            </w:r>
            <w:r w:rsidR="00895338" w:rsidRPr="004D131E">
              <w:rPr>
                <w:rFonts w:eastAsia="Calibri"/>
              </w:rPr>
              <w:t>ų eksploatavimo mechatroniko</w:t>
            </w:r>
            <w:r w:rsidRPr="004D131E">
              <w:rPr>
                <w:rFonts w:eastAsia="Calibri"/>
              </w:rPr>
              <w:t xml:space="preserve"> darbo ir sveikatos saugos</w:t>
            </w:r>
            <w:r w:rsidR="00F404A2" w:rsidRPr="004D131E">
              <w:rPr>
                <w:rFonts w:eastAsia="Calibri"/>
              </w:rPr>
              <w:t xml:space="preserve"> </w:t>
            </w:r>
            <w:r w:rsidRPr="004D131E">
              <w:rPr>
                <w:rFonts w:eastAsia="Calibri"/>
              </w:rPr>
              <w:t>reikalavimai</w:t>
            </w:r>
            <w:r w:rsidR="002378F8" w:rsidRPr="004D131E">
              <w:rPr>
                <w:rFonts w:eastAsia="Calibri"/>
              </w:rPr>
              <w:t>.</w:t>
            </w:r>
          </w:p>
        </w:tc>
      </w:tr>
      <w:tr w:rsidR="0057640B" w:rsidRPr="004D131E" w:rsidTr="0080625B">
        <w:trPr>
          <w:trHeight w:val="57"/>
        </w:trPr>
        <w:tc>
          <w:tcPr>
            <w:tcW w:w="841" w:type="pct"/>
            <w:gridSpan w:val="2"/>
            <w:tcBorders>
              <w:top w:val="single" w:sz="4" w:space="0" w:color="auto"/>
              <w:left w:val="single" w:sz="4" w:space="0" w:color="auto"/>
              <w:bottom w:val="single" w:sz="4" w:space="0" w:color="auto"/>
              <w:right w:val="single" w:sz="4" w:space="0" w:color="auto"/>
            </w:tcBorders>
          </w:tcPr>
          <w:p w:rsidR="0014544F" w:rsidRPr="004D131E" w:rsidRDefault="0039100B" w:rsidP="00E5485F">
            <w:pPr>
              <w:pStyle w:val="Sraopastraipa"/>
              <w:widowControl w:val="0"/>
              <w:numPr>
                <w:ilvl w:val="0"/>
                <w:numId w:val="5"/>
              </w:numPr>
              <w:spacing w:line="276" w:lineRule="auto"/>
              <w:ind w:left="0" w:firstLine="0"/>
              <w:rPr>
                <w:rFonts w:eastAsia="Calibri"/>
                <w:iCs/>
              </w:rPr>
            </w:pPr>
            <w:r w:rsidRPr="004D131E">
              <w:rPr>
                <w:rFonts w:eastAsia="Calibri"/>
                <w:iCs/>
              </w:rPr>
              <w:t xml:space="preserve">Apibūdinti </w:t>
            </w:r>
            <w:r w:rsidR="005C2F1D" w:rsidRPr="004D131E">
              <w:rPr>
                <w:rFonts w:eastAsia="Calibri"/>
                <w:iCs/>
              </w:rPr>
              <w:t>mokymosi au</w:t>
            </w:r>
            <w:r w:rsidR="0080625B" w:rsidRPr="0080625B">
              <w:rPr>
                <w:rFonts w:eastAsia="Calibri"/>
                <w:iCs/>
              </w:rPr>
              <w:softHyphen/>
            </w:r>
            <w:r w:rsidR="005C2F1D" w:rsidRPr="004D131E">
              <w:rPr>
                <w:rFonts w:eastAsia="Calibri"/>
                <w:iCs/>
              </w:rPr>
              <w:t>to</w:t>
            </w:r>
            <w:r w:rsidR="0080625B" w:rsidRPr="0080625B">
              <w:rPr>
                <w:rFonts w:eastAsia="Calibri"/>
                <w:iCs/>
              </w:rPr>
              <w:softHyphen/>
            </w:r>
            <w:r w:rsidR="005C2F1D" w:rsidRPr="004D131E">
              <w:rPr>
                <w:rFonts w:eastAsia="Calibri"/>
                <w:iCs/>
              </w:rPr>
              <w:t>matinių sis</w:t>
            </w:r>
            <w:r w:rsidR="0080625B" w:rsidRPr="0080625B">
              <w:rPr>
                <w:rFonts w:eastAsia="Calibri"/>
                <w:iCs/>
              </w:rPr>
              <w:softHyphen/>
            </w:r>
            <w:r w:rsidR="005C2F1D" w:rsidRPr="004D131E">
              <w:rPr>
                <w:rFonts w:eastAsia="Calibri"/>
                <w:iCs/>
              </w:rPr>
              <w:t>te</w:t>
            </w:r>
            <w:r w:rsidR="0080625B" w:rsidRPr="0080625B">
              <w:rPr>
                <w:rFonts w:eastAsia="Calibri"/>
                <w:iCs/>
              </w:rPr>
              <w:softHyphen/>
            </w:r>
            <w:r w:rsidR="005C2F1D" w:rsidRPr="004D131E">
              <w:rPr>
                <w:rFonts w:eastAsia="Calibri"/>
                <w:iCs/>
              </w:rPr>
              <w:t>mų eksploata</w:t>
            </w:r>
            <w:r w:rsidR="0080625B" w:rsidRPr="0080625B">
              <w:rPr>
                <w:rFonts w:eastAsia="Calibri"/>
                <w:iCs/>
              </w:rPr>
              <w:softHyphen/>
            </w:r>
            <w:r w:rsidR="005C2F1D" w:rsidRPr="004D131E">
              <w:rPr>
                <w:rFonts w:eastAsia="Calibri"/>
                <w:iCs/>
              </w:rPr>
              <w:t>vimo mecha</w:t>
            </w:r>
            <w:r w:rsidR="0080625B" w:rsidRPr="0080625B">
              <w:rPr>
                <w:rFonts w:eastAsia="Calibri"/>
                <w:iCs/>
              </w:rPr>
              <w:softHyphen/>
            </w:r>
            <w:r w:rsidR="005C2F1D" w:rsidRPr="004D131E">
              <w:rPr>
                <w:rFonts w:eastAsia="Calibri"/>
                <w:iCs/>
              </w:rPr>
              <w:t>tro</w:t>
            </w:r>
            <w:r w:rsidR="0080625B" w:rsidRPr="0080625B">
              <w:rPr>
                <w:rFonts w:eastAsia="Calibri"/>
                <w:iCs/>
              </w:rPr>
              <w:softHyphen/>
            </w:r>
            <w:r w:rsidR="005C2F1D" w:rsidRPr="004D131E">
              <w:rPr>
                <w:rFonts w:eastAsia="Calibri"/>
                <w:iCs/>
              </w:rPr>
              <w:t>niko progra</w:t>
            </w:r>
            <w:r w:rsidR="0080625B" w:rsidRPr="0080625B">
              <w:rPr>
                <w:rFonts w:eastAsia="Calibri"/>
                <w:iCs/>
              </w:rPr>
              <w:softHyphen/>
            </w:r>
            <w:r w:rsidR="005C2F1D" w:rsidRPr="004D131E">
              <w:rPr>
                <w:rFonts w:eastAsia="Calibri"/>
                <w:iCs/>
              </w:rPr>
              <w:t>mo</w:t>
            </w:r>
            <w:r w:rsidR="002378F8" w:rsidRPr="004D131E">
              <w:rPr>
                <w:rFonts w:eastAsia="Calibri"/>
                <w:iCs/>
              </w:rPr>
              <w:t>s</w:t>
            </w:r>
            <w:r w:rsidR="005C2F1D" w:rsidRPr="004D131E">
              <w:rPr>
                <w:rFonts w:eastAsia="Calibri"/>
                <w:iCs/>
              </w:rPr>
              <w:t xml:space="preserve"> formas ir metodus, mo</w:t>
            </w:r>
            <w:r w:rsidR="0080625B" w:rsidRPr="0080625B">
              <w:rPr>
                <w:rFonts w:eastAsia="Calibri"/>
                <w:iCs/>
              </w:rPr>
              <w:softHyphen/>
            </w:r>
            <w:r w:rsidR="005C2F1D" w:rsidRPr="004D131E">
              <w:rPr>
                <w:rFonts w:eastAsia="Calibri"/>
                <w:iCs/>
              </w:rPr>
              <w:t>kymosi pasie</w:t>
            </w:r>
            <w:r w:rsidR="0080625B" w:rsidRPr="0080625B">
              <w:rPr>
                <w:rFonts w:eastAsia="Calibri"/>
                <w:iCs/>
              </w:rPr>
              <w:softHyphen/>
            </w:r>
            <w:r w:rsidR="005C2F1D" w:rsidRPr="004D131E">
              <w:rPr>
                <w:rFonts w:eastAsia="Calibri"/>
                <w:iCs/>
              </w:rPr>
              <w:t>ki</w:t>
            </w:r>
            <w:r w:rsidR="0080625B" w:rsidRPr="0080625B">
              <w:rPr>
                <w:rFonts w:eastAsia="Calibri"/>
                <w:iCs/>
              </w:rPr>
              <w:softHyphen/>
            </w:r>
            <w:r w:rsidR="005C2F1D" w:rsidRPr="004D131E">
              <w:rPr>
                <w:rFonts w:eastAsia="Calibri"/>
                <w:iCs/>
              </w:rPr>
              <w:t>mų įverti</w:t>
            </w:r>
            <w:r w:rsidR="0080625B" w:rsidRPr="0080625B">
              <w:rPr>
                <w:rFonts w:eastAsia="Calibri"/>
                <w:iCs/>
              </w:rPr>
              <w:softHyphen/>
            </w:r>
            <w:r w:rsidR="005C2F1D" w:rsidRPr="004D131E">
              <w:rPr>
                <w:rFonts w:eastAsia="Calibri"/>
                <w:iCs/>
              </w:rPr>
              <w:t>ni</w:t>
            </w:r>
            <w:r w:rsidR="0080625B" w:rsidRPr="0080625B">
              <w:rPr>
                <w:rFonts w:eastAsia="Calibri"/>
                <w:iCs/>
              </w:rPr>
              <w:softHyphen/>
            </w:r>
            <w:r w:rsidR="005C2F1D" w:rsidRPr="004D131E">
              <w:rPr>
                <w:rFonts w:eastAsia="Calibri"/>
                <w:iCs/>
              </w:rPr>
              <w:t>mo kriterijus ir mo</w:t>
            </w:r>
            <w:r w:rsidR="0080625B" w:rsidRPr="0080625B">
              <w:rPr>
                <w:rFonts w:eastAsia="Calibri"/>
                <w:iCs/>
              </w:rPr>
              <w:softHyphen/>
            </w:r>
            <w:r w:rsidR="005C2F1D" w:rsidRPr="004D131E">
              <w:rPr>
                <w:rFonts w:eastAsia="Calibri"/>
                <w:iCs/>
              </w:rPr>
              <w:t>kymosi pa</w:t>
            </w:r>
            <w:r w:rsidR="0080625B" w:rsidRPr="0080625B">
              <w:rPr>
                <w:rFonts w:eastAsia="Calibri"/>
                <w:iCs/>
              </w:rPr>
              <w:softHyphen/>
            </w:r>
            <w:r w:rsidR="005C2F1D" w:rsidRPr="004D131E">
              <w:rPr>
                <w:rFonts w:eastAsia="Calibri"/>
                <w:iCs/>
              </w:rPr>
              <w:t>sie</w:t>
            </w:r>
            <w:r w:rsidR="0080625B" w:rsidRPr="0080625B">
              <w:rPr>
                <w:rFonts w:eastAsia="Calibri"/>
                <w:iCs/>
              </w:rPr>
              <w:softHyphen/>
            </w:r>
            <w:r w:rsidR="005C2F1D" w:rsidRPr="004D131E">
              <w:rPr>
                <w:rFonts w:eastAsia="Calibri"/>
                <w:iCs/>
              </w:rPr>
              <w:t>kimų de</w:t>
            </w:r>
            <w:r w:rsidR="0080625B" w:rsidRPr="0080625B">
              <w:rPr>
                <w:rFonts w:eastAsia="Calibri"/>
                <w:iCs/>
              </w:rPr>
              <w:softHyphen/>
            </w:r>
            <w:r w:rsidR="005C2F1D" w:rsidRPr="004D131E">
              <w:rPr>
                <w:rFonts w:eastAsia="Calibri"/>
                <w:iCs/>
              </w:rPr>
              <w:t>monstravimo formas bei metodus.</w:t>
            </w:r>
          </w:p>
        </w:tc>
        <w:tc>
          <w:tcPr>
            <w:tcW w:w="1788" w:type="pct"/>
            <w:gridSpan w:val="2"/>
            <w:tcBorders>
              <w:left w:val="single" w:sz="4" w:space="0" w:color="auto"/>
              <w:bottom w:val="single" w:sz="4" w:space="0" w:color="auto"/>
              <w:right w:val="single" w:sz="4" w:space="0" w:color="auto"/>
            </w:tcBorders>
          </w:tcPr>
          <w:p w:rsidR="00454D39" w:rsidRPr="004D131E" w:rsidRDefault="005C2F1D" w:rsidP="00E5485F">
            <w:pPr>
              <w:widowControl w:val="0"/>
              <w:spacing w:line="276" w:lineRule="auto"/>
              <w:rPr>
                <w:rFonts w:eastAsia="Calibri"/>
              </w:rPr>
            </w:pPr>
            <w:r w:rsidRPr="004D131E">
              <w:rPr>
                <w:rFonts w:eastAsia="Calibri"/>
                <w:b/>
              </w:rPr>
              <w:t xml:space="preserve">4.1. Tema. </w:t>
            </w:r>
            <w:r w:rsidRPr="004D131E">
              <w:rPr>
                <w:rFonts w:eastAsia="Calibri"/>
              </w:rPr>
              <w:t>Automatinių sistemų ekspl</w:t>
            </w:r>
            <w:r w:rsidR="002C55C3" w:rsidRPr="004D131E">
              <w:rPr>
                <w:rFonts w:eastAsia="Calibri"/>
              </w:rPr>
              <w:t>oatavimo mechatroniko pro</w:t>
            </w:r>
            <w:r w:rsidR="00085E0F" w:rsidRPr="00085E0F">
              <w:rPr>
                <w:rFonts w:eastAsia="Calibri"/>
                <w:iCs/>
              </w:rPr>
              <w:softHyphen/>
            </w:r>
            <w:r w:rsidR="002C55C3" w:rsidRPr="004D131E">
              <w:rPr>
                <w:rFonts w:eastAsia="Calibri"/>
              </w:rPr>
              <w:t>fesijos mokymosi me</w:t>
            </w:r>
            <w:r w:rsidR="002378F8" w:rsidRPr="004D131E">
              <w:rPr>
                <w:rFonts w:eastAsia="Calibri"/>
              </w:rPr>
              <w:t>t</w:t>
            </w:r>
            <w:r w:rsidR="002C55C3" w:rsidRPr="004D131E">
              <w:rPr>
                <w:rFonts w:eastAsia="Calibri"/>
              </w:rPr>
              <w:t>odai</w:t>
            </w:r>
            <w:r w:rsidR="002378F8" w:rsidRPr="004D131E">
              <w:rPr>
                <w:rFonts w:eastAsia="Calibri"/>
              </w:rPr>
              <w:t xml:space="preserve"> </w:t>
            </w:r>
            <w:r w:rsidR="002C55C3" w:rsidRPr="004D131E">
              <w:rPr>
                <w:rFonts w:eastAsia="Calibri"/>
              </w:rPr>
              <w:t>/ būdai</w:t>
            </w:r>
            <w:r w:rsidR="002378F8" w:rsidRPr="004D131E">
              <w:rPr>
                <w:rFonts w:eastAsia="Calibri"/>
              </w:rPr>
              <w:t>.</w:t>
            </w:r>
          </w:p>
          <w:p w:rsidR="005C2F1D" w:rsidRPr="004D131E" w:rsidRDefault="005C2F1D" w:rsidP="00E5485F">
            <w:pPr>
              <w:widowControl w:val="0"/>
              <w:spacing w:line="276" w:lineRule="auto"/>
              <w:rPr>
                <w:rFonts w:eastAsia="Calibri"/>
                <w:b/>
              </w:rPr>
            </w:pPr>
            <w:r w:rsidRPr="004D131E">
              <w:rPr>
                <w:rFonts w:eastAsia="Calibri"/>
                <w:b/>
              </w:rPr>
              <w:t>4.1.1. Užduotys:</w:t>
            </w:r>
          </w:p>
          <w:p w:rsidR="005C2F1D"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Paaiškinti mokymosi formas ir metodus (kaip aš mokysiuosi)</w:t>
            </w:r>
            <w:r w:rsidR="00C90BA3" w:rsidRPr="004D131E">
              <w:rPr>
                <w:rFonts w:eastAsia="Calibri"/>
              </w:rPr>
              <w:t>,</w:t>
            </w:r>
            <w:r w:rsidR="00936DB5" w:rsidRPr="004D131E">
              <w:rPr>
                <w:rFonts w:eastAsia="Calibri"/>
              </w:rPr>
              <w:t xml:space="preserve"> </w:t>
            </w:r>
            <w:r w:rsidRPr="004D131E">
              <w:rPr>
                <w:rFonts w:eastAsia="Calibri"/>
              </w:rPr>
              <w:t>mokymosi pasiekimų įvertinimo kriterijus (ko aš išmoksiu, ko</w:t>
            </w:r>
            <w:r w:rsidR="0080625B" w:rsidRPr="0080625B">
              <w:rPr>
                <w:rFonts w:eastAsia="Calibri"/>
              </w:rPr>
              <w:softHyphen/>
            </w:r>
            <w:r w:rsidRPr="004D131E">
              <w:rPr>
                <w:rFonts w:eastAsia="Calibri"/>
              </w:rPr>
              <w:t>kius gebėjimus įgysiu)</w:t>
            </w:r>
            <w:r w:rsidR="00C90BA3" w:rsidRPr="004D131E">
              <w:rPr>
                <w:rFonts w:eastAsia="Calibri"/>
              </w:rPr>
              <w:t>,</w:t>
            </w:r>
            <w:r w:rsidR="00936DB5" w:rsidRPr="004D131E">
              <w:rPr>
                <w:rFonts w:eastAsia="Calibri"/>
              </w:rPr>
              <w:t xml:space="preserve"> </w:t>
            </w:r>
            <w:r w:rsidRPr="004D131E">
              <w:rPr>
                <w:rFonts w:eastAsia="Calibri"/>
              </w:rPr>
              <w:t>moky</w:t>
            </w:r>
            <w:r w:rsidR="0080625B" w:rsidRPr="0080625B">
              <w:rPr>
                <w:rFonts w:eastAsia="Calibri"/>
              </w:rPr>
              <w:softHyphen/>
            </w:r>
            <w:r w:rsidRPr="004D131E">
              <w:rPr>
                <w:rFonts w:eastAsia="Calibri"/>
              </w:rPr>
              <w:t>mo</w:t>
            </w:r>
            <w:r w:rsidR="0080625B" w:rsidRPr="0080625B">
              <w:rPr>
                <w:rFonts w:eastAsia="Calibri"/>
              </w:rPr>
              <w:softHyphen/>
            </w:r>
            <w:r w:rsidRPr="004D131E">
              <w:rPr>
                <w:rFonts w:eastAsia="Calibri"/>
              </w:rPr>
              <w:t>si pasiekimų demonstravimo formas ir metodus (kaip aš pademonstruo</w:t>
            </w:r>
            <w:r w:rsidR="0080625B" w:rsidRPr="0080625B">
              <w:rPr>
                <w:rFonts w:eastAsia="Calibri"/>
              </w:rPr>
              <w:softHyphen/>
            </w:r>
            <w:r w:rsidRPr="004D131E">
              <w:rPr>
                <w:rFonts w:eastAsia="Calibri"/>
              </w:rPr>
              <w:t>siu tai, ką išmokau)</w:t>
            </w:r>
            <w:r w:rsidR="002378F8" w:rsidRPr="004D131E">
              <w:rPr>
                <w:rFonts w:eastAsia="Calibri"/>
              </w:rPr>
              <w:t>;</w:t>
            </w:r>
          </w:p>
          <w:p w:rsidR="005C2F1D"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Suformuluoti klausimus, kurie iškilo (ko aš nesupratau ir dar norėčiau paklausti apie mokymąsi programoje).</w:t>
            </w:r>
          </w:p>
        </w:tc>
        <w:tc>
          <w:tcPr>
            <w:tcW w:w="964" w:type="pct"/>
            <w:gridSpan w:val="2"/>
            <w:tcBorders>
              <w:left w:val="single" w:sz="4" w:space="0" w:color="auto"/>
              <w:bottom w:val="single" w:sz="4" w:space="0" w:color="auto"/>
              <w:right w:val="single" w:sz="4" w:space="0" w:color="auto"/>
            </w:tcBorders>
            <w:shd w:val="clear" w:color="auto" w:fill="auto"/>
          </w:tcPr>
          <w:p w:rsidR="00454D39" w:rsidRPr="004D131E" w:rsidRDefault="00936DB5" w:rsidP="00E5485F">
            <w:pPr>
              <w:widowControl w:val="0"/>
              <w:spacing w:line="276" w:lineRule="auto"/>
              <w:rPr>
                <w:rFonts w:eastAsia="Calibri"/>
              </w:rPr>
            </w:pPr>
            <w:r w:rsidRPr="004D131E">
              <w:rPr>
                <w:rFonts w:eastAsia="Calibri"/>
              </w:rPr>
              <w:t xml:space="preserve">Aiškinamasis pokalbis. </w:t>
            </w:r>
            <w:r w:rsidR="00220707" w:rsidRPr="004D131E">
              <w:rPr>
                <w:rFonts w:eastAsia="Calibri"/>
              </w:rPr>
              <w:t>Mokymosi metodų demonstra</w:t>
            </w:r>
            <w:r w:rsidR="0080625B" w:rsidRPr="0080625B">
              <w:rPr>
                <w:rFonts w:eastAsia="Calibri"/>
              </w:rPr>
              <w:softHyphen/>
            </w:r>
            <w:r w:rsidR="00220707" w:rsidRPr="004D131E">
              <w:rPr>
                <w:rFonts w:eastAsia="Calibri"/>
              </w:rPr>
              <w:t>vimas.</w:t>
            </w:r>
            <w:r w:rsidR="00F404A2" w:rsidRPr="004D131E">
              <w:rPr>
                <w:rFonts w:eastAsia="Calibri"/>
              </w:rPr>
              <w:t xml:space="preserve"> </w:t>
            </w:r>
            <w:r w:rsidRPr="004D131E">
              <w:rPr>
                <w:rFonts w:eastAsia="Calibri"/>
              </w:rPr>
              <w:t>Tiriamasis pokalbis.</w:t>
            </w:r>
          </w:p>
          <w:p w:rsidR="005C2F1D" w:rsidRPr="004D131E" w:rsidRDefault="00615C79" w:rsidP="00E5485F">
            <w:pPr>
              <w:widowControl w:val="0"/>
              <w:spacing w:line="276" w:lineRule="auto"/>
              <w:rPr>
                <w:rFonts w:eastAsia="Calibri"/>
              </w:rPr>
            </w:pPr>
            <w:r w:rsidRPr="004D131E">
              <w:rPr>
                <w:rFonts w:eastAsia="Calibri"/>
              </w:rPr>
              <w:t>Kūrybinis darbas raštu suformuluojant probleminius klausimus</w:t>
            </w:r>
            <w:r w:rsidR="00936DB5" w:rsidRPr="004D131E">
              <w:rPr>
                <w:rFonts w:eastAsia="Calibri"/>
              </w:rPr>
              <w:t>.</w:t>
            </w:r>
          </w:p>
        </w:tc>
        <w:tc>
          <w:tcPr>
            <w:tcW w:w="1407" w:type="pct"/>
            <w:gridSpan w:val="2"/>
            <w:tcBorders>
              <w:left w:val="single" w:sz="4" w:space="0" w:color="auto"/>
              <w:bottom w:val="single" w:sz="4" w:space="0" w:color="auto"/>
              <w:right w:val="single" w:sz="4" w:space="0" w:color="auto"/>
            </w:tcBorders>
            <w:shd w:val="clear" w:color="auto" w:fill="auto"/>
          </w:tcPr>
          <w:p w:rsidR="005C2F1D" w:rsidRPr="004D131E" w:rsidRDefault="005C2F1D" w:rsidP="00E5485F">
            <w:pPr>
              <w:widowControl w:val="0"/>
              <w:spacing w:line="276" w:lineRule="auto"/>
              <w:rPr>
                <w:rFonts w:eastAsia="Calibri"/>
              </w:rPr>
            </w:pPr>
            <w:r w:rsidRPr="004D131E">
              <w:rPr>
                <w:rFonts w:eastAsia="Calibri"/>
                <w:iCs/>
              </w:rPr>
              <w:t>Paaiškinta programos mokymosi eiga, mokymosi formos ir metodai.</w:t>
            </w:r>
            <w:r w:rsidR="00F404A2" w:rsidRPr="004D131E">
              <w:rPr>
                <w:rFonts w:eastAsia="Calibri"/>
                <w:iCs/>
              </w:rPr>
              <w:t xml:space="preserve"> </w:t>
            </w:r>
            <w:r w:rsidR="00895338" w:rsidRPr="004D131E">
              <w:rPr>
                <w:rFonts w:eastAsia="Calibri"/>
                <w:iCs/>
              </w:rPr>
              <w:t xml:space="preserve">Apibrėžti </w:t>
            </w:r>
            <w:r w:rsidRPr="004D131E">
              <w:rPr>
                <w:rFonts w:eastAsia="Calibri"/>
                <w:iCs/>
              </w:rPr>
              <w:t>mokymosi pasiekimų įvertinimo kriterijai.</w:t>
            </w:r>
            <w:r w:rsidR="00F404A2" w:rsidRPr="004D131E">
              <w:rPr>
                <w:rFonts w:eastAsia="Calibri"/>
                <w:iCs/>
              </w:rPr>
              <w:t xml:space="preserve"> </w:t>
            </w:r>
            <w:r w:rsidR="00D13672" w:rsidRPr="004D131E">
              <w:rPr>
                <w:rFonts w:eastAsia="Calibri"/>
                <w:iCs/>
              </w:rPr>
              <w:t>Apibūdintos</w:t>
            </w:r>
            <w:r w:rsidRPr="004D131E">
              <w:rPr>
                <w:rFonts w:eastAsia="Calibri"/>
                <w:iCs/>
              </w:rPr>
              <w:t xml:space="preserve"> mokymosi pasiekimų demonstravimo formos bei metodai.</w:t>
            </w:r>
          </w:p>
        </w:tc>
      </w:tr>
      <w:tr w:rsidR="004D131E" w:rsidRPr="004D131E" w:rsidTr="0080625B">
        <w:trPr>
          <w:trHeight w:val="57"/>
        </w:trPr>
        <w:tc>
          <w:tcPr>
            <w:tcW w:w="5000" w:type="pct"/>
            <w:gridSpan w:val="8"/>
            <w:tcBorders>
              <w:top w:val="single" w:sz="4" w:space="0" w:color="auto"/>
              <w:left w:val="single" w:sz="4" w:space="0" w:color="auto"/>
              <w:bottom w:val="single" w:sz="4" w:space="0" w:color="auto"/>
              <w:right w:val="single" w:sz="4" w:space="0" w:color="auto"/>
            </w:tcBorders>
            <w:shd w:val="clear" w:color="auto" w:fill="F3F3F3"/>
          </w:tcPr>
          <w:p w:rsidR="005C2F1D" w:rsidRPr="004D131E" w:rsidRDefault="005C2F1D" w:rsidP="00E5485F">
            <w:pPr>
              <w:widowControl w:val="0"/>
              <w:spacing w:line="276" w:lineRule="auto"/>
              <w:rPr>
                <w:rFonts w:eastAsia="Calibri"/>
                <w:b/>
                <w:i/>
              </w:rPr>
            </w:pPr>
            <w:r w:rsidRPr="004D131E">
              <w:rPr>
                <w:rFonts w:eastAsia="Calibri"/>
                <w:b/>
                <w:i/>
              </w:rPr>
              <w:t>Psichomotoriniai mokymosi rezultatai</w:t>
            </w:r>
          </w:p>
        </w:tc>
      </w:tr>
      <w:tr w:rsidR="0057640B" w:rsidRPr="004D131E" w:rsidTr="0080625B">
        <w:trPr>
          <w:gridAfter w:val="1"/>
          <w:wAfter w:w="5" w:type="pct"/>
          <w:trHeight w:val="57"/>
        </w:trPr>
        <w:tc>
          <w:tcPr>
            <w:tcW w:w="818" w:type="pct"/>
            <w:tcBorders>
              <w:top w:val="nil"/>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rPr>
              <w:t>1. Demons</w:t>
            </w:r>
            <w:r w:rsidR="0057640B" w:rsidRPr="0057640B">
              <w:rPr>
                <w:rFonts w:eastAsia="Calibri"/>
              </w:rPr>
              <w:softHyphen/>
            </w:r>
            <w:r w:rsidRPr="004D131E">
              <w:rPr>
                <w:rFonts w:eastAsia="Calibri"/>
              </w:rPr>
              <w:t>truo</w:t>
            </w:r>
            <w:r w:rsidR="0057640B" w:rsidRPr="0057640B">
              <w:rPr>
                <w:rFonts w:eastAsia="Calibri"/>
              </w:rPr>
              <w:softHyphen/>
            </w:r>
            <w:r w:rsidRPr="004D131E">
              <w:rPr>
                <w:rFonts w:eastAsia="Calibri"/>
              </w:rPr>
              <w:t xml:space="preserve">ti </w:t>
            </w:r>
            <w:r w:rsidRPr="004D131E">
              <w:rPr>
                <w:rFonts w:eastAsia="Calibri"/>
                <w:iCs/>
              </w:rPr>
              <w:t>jau turimus, neformaliu ir</w:t>
            </w:r>
            <w:r w:rsidR="00C90BA3" w:rsidRPr="004D131E">
              <w:rPr>
                <w:rFonts w:eastAsia="Calibri"/>
                <w:iCs/>
              </w:rPr>
              <w:t xml:space="preserve"> </w:t>
            </w:r>
            <w:r w:rsidRPr="004D131E">
              <w:rPr>
                <w:rFonts w:eastAsia="Calibri"/>
                <w:iCs/>
              </w:rPr>
              <w:t>/</w:t>
            </w:r>
            <w:r w:rsidR="00C90BA3" w:rsidRPr="004D131E">
              <w:rPr>
                <w:rFonts w:eastAsia="Calibri"/>
                <w:iCs/>
              </w:rPr>
              <w:t xml:space="preserve"> </w:t>
            </w:r>
            <w:r w:rsidRPr="004D131E">
              <w:rPr>
                <w:rFonts w:eastAsia="Calibri"/>
                <w:iCs/>
              </w:rPr>
              <w:lastRenderedPageBreak/>
              <w:t>ar savaiminiu būdu įgytus, mechatroniko kvalifikacijai būdingus, gebėjimus</w:t>
            </w:r>
            <w:r w:rsidR="00C90BA3" w:rsidRPr="004D131E">
              <w:rPr>
                <w:rFonts w:eastAsia="Calibri"/>
                <w:iCs/>
              </w:rPr>
              <w:t>.</w:t>
            </w:r>
          </w:p>
        </w:tc>
        <w:tc>
          <w:tcPr>
            <w:tcW w:w="1787"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b/>
              </w:rPr>
              <w:lastRenderedPageBreak/>
              <w:t>1.1. Tema.</w:t>
            </w:r>
            <w:r w:rsidR="008B7E78" w:rsidRPr="004D131E">
              <w:rPr>
                <w:rFonts w:eastAsia="Calibri"/>
                <w:b/>
              </w:rPr>
              <w:t xml:space="preserve"> </w:t>
            </w:r>
            <w:r w:rsidRPr="004D131E">
              <w:rPr>
                <w:rFonts w:eastAsia="Calibri"/>
              </w:rPr>
              <w:t>Elektronikos įrenginiai</w:t>
            </w:r>
            <w:r w:rsidR="00C90BA3" w:rsidRPr="004D131E">
              <w:rPr>
                <w:rFonts w:eastAsia="Calibri"/>
              </w:rPr>
              <w:t>.</w:t>
            </w:r>
          </w:p>
          <w:p w:rsidR="005C2F1D" w:rsidRPr="004D131E" w:rsidRDefault="005C2F1D" w:rsidP="00E5485F">
            <w:pPr>
              <w:widowControl w:val="0"/>
              <w:spacing w:line="276" w:lineRule="auto"/>
              <w:rPr>
                <w:rFonts w:eastAsia="Calibri"/>
                <w:b/>
              </w:rPr>
            </w:pPr>
            <w:r w:rsidRPr="004D131E">
              <w:rPr>
                <w:rFonts w:eastAsia="Calibri"/>
                <w:b/>
              </w:rPr>
              <w:t>1.1.1.</w:t>
            </w:r>
            <w:r w:rsidR="008B7E78" w:rsidRPr="004D131E">
              <w:rPr>
                <w:rFonts w:eastAsia="Calibri"/>
                <w:b/>
              </w:rPr>
              <w:t xml:space="preserve"> </w:t>
            </w:r>
            <w:r w:rsidRPr="004D131E">
              <w:rPr>
                <w:rFonts w:eastAsia="Calibri"/>
                <w:b/>
              </w:rPr>
              <w:t>Užduotys:</w:t>
            </w:r>
          </w:p>
          <w:p w:rsidR="005C2F1D"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Sujungti elektronikos schemą</w:t>
            </w:r>
            <w:r w:rsidR="00C90BA3" w:rsidRPr="004D131E">
              <w:rPr>
                <w:rFonts w:eastAsia="Calibri"/>
              </w:rPr>
              <w:t>;</w:t>
            </w:r>
          </w:p>
          <w:p w:rsidR="005C2F1D"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Pristatyti schemos kompo</w:t>
            </w:r>
            <w:r w:rsidR="0080625B" w:rsidRPr="0080625B">
              <w:rPr>
                <w:rFonts w:eastAsia="Calibri"/>
              </w:rPr>
              <w:softHyphen/>
            </w:r>
            <w:r w:rsidRPr="004D131E">
              <w:rPr>
                <w:rFonts w:eastAsia="Calibri"/>
              </w:rPr>
              <w:lastRenderedPageBreak/>
              <w:t>nentus, galimas taikymo sritis</w:t>
            </w:r>
            <w:r w:rsidR="00C90BA3" w:rsidRPr="004D131E">
              <w:rPr>
                <w:rFonts w:eastAsia="Calibri"/>
              </w:rPr>
              <w:t>.</w:t>
            </w:r>
          </w:p>
          <w:p w:rsidR="005C2F1D" w:rsidRPr="004D131E" w:rsidRDefault="005C2F1D" w:rsidP="00E5485F">
            <w:pPr>
              <w:widowControl w:val="0"/>
              <w:spacing w:line="276" w:lineRule="auto"/>
              <w:rPr>
                <w:rFonts w:eastAsia="Calibri"/>
              </w:rPr>
            </w:pPr>
            <w:r w:rsidRPr="004D131E">
              <w:rPr>
                <w:rFonts w:eastAsia="Calibri"/>
                <w:b/>
              </w:rPr>
              <w:t>1.2.</w:t>
            </w:r>
            <w:r w:rsidR="00895338" w:rsidRPr="004D131E">
              <w:rPr>
                <w:rFonts w:eastAsia="Calibri"/>
                <w:b/>
              </w:rPr>
              <w:t xml:space="preserve"> </w:t>
            </w:r>
            <w:r w:rsidRPr="004D131E">
              <w:rPr>
                <w:rFonts w:eastAsia="Calibri"/>
                <w:b/>
              </w:rPr>
              <w:t>Tema.</w:t>
            </w:r>
            <w:r w:rsidR="008B7E78" w:rsidRPr="004D131E">
              <w:rPr>
                <w:rFonts w:eastAsia="Calibri"/>
                <w:b/>
              </w:rPr>
              <w:t xml:space="preserve"> </w:t>
            </w:r>
            <w:r w:rsidRPr="004D131E">
              <w:rPr>
                <w:rFonts w:eastAsia="Calibri"/>
              </w:rPr>
              <w:t>Elektrotechnikos įrenginiai</w:t>
            </w:r>
            <w:r w:rsidR="00C90BA3" w:rsidRPr="004D131E">
              <w:rPr>
                <w:rFonts w:eastAsia="Calibri"/>
              </w:rPr>
              <w:t>.</w:t>
            </w:r>
          </w:p>
          <w:p w:rsidR="005C2F1D" w:rsidRPr="004D131E" w:rsidRDefault="005C2F1D" w:rsidP="00E5485F">
            <w:pPr>
              <w:widowControl w:val="0"/>
              <w:spacing w:line="276" w:lineRule="auto"/>
              <w:rPr>
                <w:rFonts w:eastAsia="Calibri"/>
                <w:b/>
              </w:rPr>
            </w:pPr>
            <w:r w:rsidRPr="004D131E">
              <w:rPr>
                <w:rFonts w:eastAsia="Calibri"/>
                <w:b/>
              </w:rPr>
              <w:t>1.2.1. Užduotys:</w:t>
            </w:r>
          </w:p>
          <w:p w:rsidR="005C2F1D"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Sujungti elektrotechnikos schemą</w:t>
            </w:r>
            <w:r w:rsidR="00C90BA3" w:rsidRPr="004D131E">
              <w:rPr>
                <w:rFonts w:eastAsia="Calibri"/>
              </w:rPr>
              <w:t>;</w:t>
            </w:r>
          </w:p>
          <w:p w:rsidR="005C2F1D"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Pristatyti schemos kompo</w:t>
            </w:r>
            <w:r w:rsidR="0080625B" w:rsidRPr="0080625B">
              <w:rPr>
                <w:rFonts w:eastAsia="Calibri"/>
              </w:rPr>
              <w:softHyphen/>
            </w:r>
            <w:r w:rsidRPr="004D131E">
              <w:rPr>
                <w:rFonts w:eastAsia="Calibri"/>
              </w:rPr>
              <w:t>nentus, galimas taikymo sritis</w:t>
            </w:r>
            <w:r w:rsidR="00C90BA3" w:rsidRPr="004D131E">
              <w:rPr>
                <w:rFonts w:eastAsia="Calibri"/>
              </w:rPr>
              <w:t>.</w:t>
            </w:r>
          </w:p>
          <w:p w:rsidR="005C2F1D" w:rsidRPr="004D131E" w:rsidRDefault="005C2F1D" w:rsidP="00E5485F">
            <w:pPr>
              <w:widowControl w:val="0"/>
              <w:spacing w:line="276" w:lineRule="auto"/>
              <w:rPr>
                <w:rFonts w:eastAsia="Calibri"/>
              </w:rPr>
            </w:pPr>
            <w:r w:rsidRPr="004D131E">
              <w:rPr>
                <w:rFonts w:eastAsia="Calibri"/>
                <w:b/>
              </w:rPr>
              <w:t>1.3. Tema.</w:t>
            </w:r>
            <w:r w:rsidR="008B7E78" w:rsidRPr="004D131E">
              <w:rPr>
                <w:rFonts w:eastAsia="Calibri"/>
                <w:b/>
              </w:rPr>
              <w:t xml:space="preserve"> </w:t>
            </w:r>
            <w:r w:rsidRPr="004D131E">
              <w:rPr>
                <w:rFonts w:eastAsia="Calibri"/>
              </w:rPr>
              <w:t>Informacinės technologijos</w:t>
            </w:r>
            <w:r w:rsidR="00C90BA3" w:rsidRPr="004D131E">
              <w:rPr>
                <w:rFonts w:eastAsia="Calibri"/>
              </w:rPr>
              <w:t>.</w:t>
            </w:r>
          </w:p>
          <w:p w:rsidR="005C2F1D" w:rsidRPr="004D131E" w:rsidRDefault="005C2F1D" w:rsidP="00E5485F">
            <w:pPr>
              <w:widowControl w:val="0"/>
              <w:spacing w:line="276" w:lineRule="auto"/>
              <w:rPr>
                <w:rFonts w:eastAsia="Calibri"/>
                <w:b/>
              </w:rPr>
            </w:pPr>
            <w:r w:rsidRPr="004D131E">
              <w:rPr>
                <w:rFonts w:eastAsia="Calibri"/>
                <w:b/>
              </w:rPr>
              <w:t>1.3.1. Užduotys:</w:t>
            </w:r>
          </w:p>
          <w:p w:rsidR="005C2F1D"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Nubrėžti schemą, diagramą ar pan.</w:t>
            </w:r>
            <w:r w:rsidR="00C90BA3" w:rsidRPr="004D131E">
              <w:rPr>
                <w:rFonts w:eastAsia="Calibri"/>
              </w:rPr>
              <w:t>;</w:t>
            </w:r>
          </w:p>
          <w:p w:rsidR="0014544F" w:rsidRPr="004D131E" w:rsidRDefault="005C2F1D" w:rsidP="00E5485F">
            <w:pPr>
              <w:widowControl w:val="0"/>
              <w:numPr>
                <w:ilvl w:val="0"/>
                <w:numId w:val="3"/>
              </w:numPr>
              <w:tabs>
                <w:tab w:val="clear" w:pos="1080"/>
              </w:tabs>
              <w:spacing w:line="276" w:lineRule="auto"/>
              <w:ind w:left="0" w:firstLine="0"/>
              <w:rPr>
                <w:rFonts w:eastAsia="Calibri"/>
                <w:sz w:val="16"/>
                <w:szCs w:val="16"/>
              </w:rPr>
            </w:pPr>
            <w:r w:rsidRPr="004D131E">
              <w:rPr>
                <w:rFonts w:eastAsia="Calibri"/>
              </w:rPr>
              <w:t>Paaiškinti IT naudojimo galimybes</w:t>
            </w:r>
            <w:r w:rsidR="00C90BA3" w:rsidRPr="004D131E">
              <w:rPr>
                <w:rFonts w:eastAsia="Calibri"/>
              </w:rPr>
              <w:t>.</w:t>
            </w:r>
          </w:p>
        </w:tc>
        <w:tc>
          <w:tcPr>
            <w:tcW w:w="963" w:type="pct"/>
            <w:gridSpan w:val="2"/>
            <w:tcBorders>
              <w:top w:val="single" w:sz="4" w:space="0" w:color="auto"/>
              <w:left w:val="single" w:sz="4" w:space="0" w:color="auto"/>
              <w:bottom w:val="single" w:sz="4" w:space="0" w:color="auto"/>
              <w:right w:val="single" w:sz="4" w:space="0" w:color="auto"/>
            </w:tcBorders>
          </w:tcPr>
          <w:p w:rsidR="00454D39" w:rsidRPr="004D131E" w:rsidRDefault="001033D3" w:rsidP="00E5485F">
            <w:pPr>
              <w:widowControl w:val="0"/>
              <w:spacing w:line="276" w:lineRule="auto"/>
              <w:rPr>
                <w:rFonts w:eastAsia="Calibri"/>
              </w:rPr>
            </w:pPr>
            <w:r w:rsidRPr="004D131E">
              <w:rPr>
                <w:rFonts w:eastAsia="Calibri"/>
              </w:rPr>
              <w:lastRenderedPageBreak/>
              <w:t>Individualus konstravimas pagal duotą schemą.</w:t>
            </w:r>
          </w:p>
          <w:p w:rsidR="001033D3" w:rsidRPr="004D131E" w:rsidRDefault="001033D3" w:rsidP="00E5485F">
            <w:pPr>
              <w:widowControl w:val="0"/>
              <w:spacing w:line="276" w:lineRule="auto"/>
              <w:rPr>
                <w:rFonts w:eastAsia="Calibri"/>
              </w:rPr>
            </w:pPr>
            <w:r w:rsidRPr="004D131E">
              <w:rPr>
                <w:rFonts w:eastAsia="Calibri"/>
              </w:rPr>
              <w:lastRenderedPageBreak/>
              <w:t>Braižymas IT priemonėmis pagal konkrečią užduotį.</w:t>
            </w:r>
          </w:p>
        </w:tc>
        <w:tc>
          <w:tcPr>
            <w:tcW w:w="1426"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rPr>
              <w:lastRenderedPageBreak/>
              <w:t xml:space="preserve">Pademonstruoti </w:t>
            </w:r>
            <w:r w:rsidRPr="004D131E">
              <w:rPr>
                <w:rFonts w:eastAsia="Calibri"/>
                <w:iCs/>
              </w:rPr>
              <w:t>jau turimi, neformaliu ir</w:t>
            </w:r>
            <w:r w:rsidR="00C90BA3" w:rsidRPr="004D131E">
              <w:rPr>
                <w:rFonts w:eastAsia="Calibri"/>
                <w:iCs/>
              </w:rPr>
              <w:t xml:space="preserve"> </w:t>
            </w:r>
            <w:r w:rsidRPr="004D131E">
              <w:rPr>
                <w:rFonts w:eastAsia="Calibri"/>
                <w:iCs/>
              </w:rPr>
              <w:t>/</w:t>
            </w:r>
            <w:r w:rsidR="00C90BA3" w:rsidRPr="004D131E">
              <w:rPr>
                <w:rFonts w:eastAsia="Calibri"/>
                <w:iCs/>
              </w:rPr>
              <w:t xml:space="preserve"> </w:t>
            </w:r>
            <w:r w:rsidRPr="004D131E">
              <w:rPr>
                <w:rFonts w:eastAsia="Calibri"/>
                <w:iCs/>
              </w:rPr>
              <w:t>ar savaiminiu būdu įgyti, mechatroniko</w:t>
            </w:r>
            <w:r w:rsidR="008B7E78" w:rsidRPr="004D131E">
              <w:rPr>
                <w:rFonts w:eastAsia="Calibri"/>
                <w:iCs/>
              </w:rPr>
              <w:t xml:space="preserve"> </w:t>
            </w:r>
            <w:r w:rsidR="00895338" w:rsidRPr="004D131E">
              <w:rPr>
                <w:rFonts w:eastAsia="Calibri"/>
                <w:iCs/>
              </w:rPr>
              <w:t xml:space="preserve">kvalifikacijai </w:t>
            </w:r>
            <w:r w:rsidR="00895338" w:rsidRPr="004D131E">
              <w:rPr>
                <w:rFonts w:eastAsia="Calibri"/>
                <w:iCs/>
              </w:rPr>
              <w:lastRenderedPageBreak/>
              <w:t>būdingi</w:t>
            </w:r>
            <w:r w:rsidRPr="004D131E">
              <w:rPr>
                <w:rFonts w:eastAsia="Calibri"/>
                <w:iCs/>
              </w:rPr>
              <w:t xml:space="preserve"> gebėjimai.</w:t>
            </w:r>
          </w:p>
        </w:tc>
      </w:tr>
      <w:tr w:rsidR="0057640B" w:rsidRPr="004D131E" w:rsidTr="0080625B">
        <w:trPr>
          <w:gridAfter w:val="1"/>
          <w:wAfter w:w="5" w:type="pct"/>
          <w:trHeight w:val="57"/>
        </w:trPr>
        <w:tc>
          <w:tcPr>
            <w:tcW w:w="818" w:type="pct"/>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rPr>
              <w:lastRenderedPageBreak/>
              <w:t xml:space="preserve">2. </w:t>
            </w:r>
            <w:r w:rsidRPr="004D131E">
              <w:rPr>
                <w:rFonts w:eastAsia="Calibri"/>
                <w:iCs/>
              </w:rPr>
              <w:t xml:space="preserve">Į(si)vertinti trūkstamą pasirengimą, kuris reikalingas </w:t>
            </w:r>
            <w:r w:rsidR="00C90BA3" w:rsidRPr="004D131E">
              <w:rPr>
                <w:rFonts w:eastAsia="Calibri"/>
                <w:iCs/>
              </w:rPr>
              <w:t>programos mo</w:t>
            </w:r>
            <w:r w:rsidRPr="004D131E">
              <w:rPr>
                <w:rFonts w:eastAsia="Calibri"/>
                <w:iCs/>
              </w:rPr>
              <w:t>kymuisi</w:t>
            </w:r>
            <w:r w:rsidR="00C90BA3" w:rsidRPr="004D131E">
              <w:rPr>
                <w:rFonts w:eastAsia="Calibri"/>
                <w:iCs/>
              </w:rPr>
              <w:t>.</w:t>
            </w:r>
          </w:p>
        </w:tc>
        <w:tc>
          <w:tcPr>
            <w:tcW w:w="1787" w:type="pct"/>
            <w:gridSpan w:val="2"/>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r w:rsidRPr="004D131E">
              <w:rPr>
                <w:rFonts w:eastAsia="Calibri"/>
                <w:b/>
              </w:rPr>
              <w:t>2.1.</w:t>
            </w:r>
            <w:r w:rsidR="008B7E78" w:rsidRPr="004D131E">
              <w:rPr>
                <w:rFonts w:eastAsia="Calibri"/>
                <w:b/>
              </w:rPr>
              <w:t xml:space="preserve"> </w:t>
            </w:r>
            <w:r w:rsidRPr="004D131E">
              <w:rPr>
                <w:rFonts w:eastAsia="Calibri"/>
                <w:b/>
              </w:rPr>
              <w:t>Tema.</w:t>
            </w:r>
            <w:r w:rsidRPr="004D131E">
              <w:rPr>
                <w:rFonts w:eastAsia="Calibri"/>
              </w:rPr>
              <w:t xml:space="preserve"> Minimalūs reikala</w:t>
            </w:r>
            <w:r w:rsidR="0077685D" w:rsidRPr="0077685D">
              <w:rPr>
                <w:rFonts w:eastAsia="Calibri"/>
              </w:rPr>
              <w:softHyphen/>
            </w:r>
            <w:r w:rsidRPr="004D131E">
              <w:rPr>
                <w:rFonts w:eastAsia="Calibri"/>
              </w:rPr>
              <w:t>vi</w:t>
            </w:r>
            <w:r w:rsidR="0077685D" w:rsidRPr="0077685D">
              <w:rPr>
                <w:rFonts w:eastAsia="Calibri"/>
              </w:rPr>
              <w:softHyphen/>
            </w:r>
            <w:r w:rsidRPr="004D131E">
              <w:rPr>
                <w:rFonts w:eastAsia="Calibri"/>
              </w:rPr>
              <w:t>mai pradedantie</w:t>
            </w:r>
            <w:r w:rsidR="00C90BA3" w:rsidRPr="004D131E">
              <w:rPr>
                <w:rFonts w:eastAsia="Calibri"/>
              </w:rPr>
              <w:t>sie</w:t>
            </w:r>
            <w:r w:rsidRPr="004D131E">
              <w:rPr>
                <w:rFonts w:eastAsia="Calibri"/>
              </w:rPr>
              <w:t xml:space="preserve">ms mokytis </w:t>
            </w:r>
            <w:r w:rsidR="00C90BA3" w:rsidRPr="004D131E">
              <w:rPr>
                <w:rFonts w:eastAsia="Calibri"/>
              </w:rPr>
              <w:t>p</w:t>
            </w:r>
            <w:r w:rsidRPr="004D131E">
              <w:rPr>
                <w:rFonts w:eastAsia="Calibri"/>
              </w:rPr>
              <w:t>rogramo</w:t>
            </w:r>
            <w:r w:rsidR="00C90BA3" w:rsidRPr="004D131E">
              <w:rPr>
                <w:rFonts w:eastAsia="Calibri"/>
              </w:rPr>
              <w:t>s</w:t>
            </w:r>
            <w:r w:rsidRPr="004D131E">
              <w:rPr>
                <w:rFonts w:eastAsia="Calibri"/>
              </w:rPr>
              <w:t>.</w:t>
            </w:r>
          </w:p>
          <w:p w:rsidR="005C2F1D" w:rsidRPr="004D131E" w:rsidRDefault="005C2F1D" w:rsidP="00E5485F">
            <w:pPr>
              <w:widowControl w:val="0"/>
              <w:spacing w:line="276" w:lineRule="auto"/>
              <w:rPr>
                <w:rFonts w:eastAsia="Calibri"/>
                <w:b/>
              </w:rPr>
            </w:pPr>
            <w:r w:rsidRPr="004D131E">
              <w:rPr>
                <w:rFonts w:eastAsia="Calibri"/>
                <w:b/>
              </w:rPr>
              <w:t>2</w:t>
            </w:r>
            <w:r w:rsidR="00F404A2" w:rsidRPr="004D131E">
              <w:rPr>
                <w:rFonts w:eastAsia="Calibri"/>
                <w:b/>
              </w:rPr>
              <w:t>.</w:t>
            </w:r>
            <w:r w:rsidR="00F404A2" w:rsidRPr="004D131E">
              <w:rPr>
                <w:rFonts w:eastAsia="Calibri"/>
                <w:b/>
                <w:lang w:val="en-US"/>
              </w:rPr>
              <w:t>1</w:t>
            </w:r>
            <w:r w:rsidRPr="004D131E">
              <w:rPr>
                <w:rFonts w:eastAsia="Calibri"/>
                <w:b/>
              </w:rPr>
              <w:t>.</w:t>
            </w:r>
            <w:r w:rsidR="00F404A2" w:rsidRPr="004D131E">
              <w:rPr>
                <w:rFonts w:eastAsia="Calibri"/>
                <w:b/>
              </w:rPr>
              <w:t>1</w:t>
            </w:r>
            <w:r w:rsidRPr="004D131E">
              <w:rPr>
                <w:rFonts w:eastAsia="Calibri"/>
                <w:b/>
              </w:rPr>
              <w:t>. Užduotys:</w:t>
            </w:r>
          </w:p>
          <w:p w:rsidR="005C2F1D"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Užpildyti testą</w:t>
            </w:r>
            <w:r w:rsidR="00C90BA3" w:rsidRPr="004D131E">
              <w:rPr>
                <w:rFonts w:eastAsia="Calibri"/>
              </w:rPr>
              <w:t>;</w:t>
            </w:r>
          </w:p>
          <w:p w:rsidR="005C2F1D"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Analizuoti gautus testo rezultatus</w:t>
            </w:r>
            <w:r w:rsidR="00C90BA3" w:rsidRPr="004D131E">
              <w:rPr>
                <w:rFonts w:eastAsia="Calibri"/>
              </w:rPr>
              <w:t>;</w:t>
            </w:r>
          </w:p>
          <w:p w:rsidR="0014544F" w:rsidRPr="004D131E" w:rsidRDefault="005C2F1D" w:rsidP="00E5485F">
            <w:pPr>
              <w:widowControl w:val="0"/>
              <w:numPr>
                <w:ilvl w:val="0"/>
                <w:numId w:val="3"/>
              </w:numPr>
              <w:tabs>
                <w:tab w:val="clear" w:pos="1080"/>
              </w:tabs>
              <w:spacing w:line="276" w:lineRule="auto"/>
              <w:ind w:left="0" w:firstLine="0"/>
              <w:rPr>
                <w:rFonts w:eastAsia="Calibri"/>
              </w:rPr>
            </w:pPr>
            <w:r w:rsidRPr="004D131E">
              <w:rPr>
                <w:rFonts w:eastAsia="Calibri"/>
              </w:rPr>
              <w:t>Sudaryti individual</w:t>
            </w:r>
            <w:r w:rsidR="00C90BA3" w:rsidRPr="004D131E">
              <w:rPr>
                <w:rFonts w:eastAsia="Calibri"/>
              </w:rPr>
              <w:t>a</w:t>
            </w:r>
            <w:r w:rsidRPr="004D131E">
              <w:rPr>
                <w:rFonts w:eastAsia="Calibri"/>
              </w:rPr>
              <w:t xml:space="preserve">us </w:t>
            </w:r>
            <w:r w:rsidR="00C90BA3" w:rsidRPr="004D131E">
              <w:rPr>
                <w:rFonts w:eastAsia="Calibri"/>
              </w:rPr>
              <w:t>progra</w:t>
            </w:r>
            <w:r w:rsidR="00085E0F" w:rsidRPr="00085E0F">
              <w:rPr>
                <w:rFonts w:eastAsia="Calibri"/>
                <w:iCs/>
              </w:rPr>
              <w:softHyphen/>
            </w:r>
            <w:r w:rsidR="00C90BA3" w:rsidRPr="004D131E">
              <w:rPr>
                <w:rFonts w:eastAsia="Calibri"/>
              </w:rPr>
              <w:t xml:space="preserve">mos </w:t>
            </w:r>
            <w:r w:rsidRPr="004D131E">
              <w:rPr>
                <w:rFonts w:eastAsia="Calibri"/>
              </w:rPr>
              <w:t>mokymo</w:t>
            </w:r>
            <w:r w:rsidR="00895338" w:rsidRPr="004D131E">
              <w:rPr>
                <w:rFonts w:eastAsia="Calibri"/>
              </w:rPr>
              <w:t>si</w:t>
            </w:r>
            <w:r w:rsidR="00A530CD" w:rsidRPr="004D131E">
              <w:rPr>
                <w:rFonts w:eastAsia="Calibri"/>
              </w:rPr>
              <w:t xml:space="preserve"> </w:t>
            </w:r>
            <w:r w:rsidRPr="004D131E">
              <w:rPr>
                <w:rFonts w:eastAsia="Calibri"/>
              </w:rPr>
              <w:t>plano projektą.</w:t>
            </w:r>
          </w:p>
        </w:tc>
        <w:tc>
          <w:tcPr>
            <w:tcW w:w="963" w:type="pct"/>
            <w:gridSpan w:val="2"/>
            <w:tcBorders>
              <w:top w:val="single" w:sz="4" w:space="0" w:color="auto"/>
              <w:left w:val="single" w:sz="4" w:space="0" w:color="auto"/>
              <w:bottom w:val="single" w:sz="4" w:space="0" w:color="auto"/>
              <w:right w:val="single" w:sz="4" w:space="0" w:color="auto"/>
            </w:tcBorders>
          </w:tcPr>
          <w:p w:rsidR="00454D39" w:rsidRPr="004D131E" w:rsidRDefault="005C2F1D" w:rsidP="00E5485F">
            <w:pPr>
              <w:widowControl w:val="0"/>
              <w:spacing w:line="276" w:lineRule="auto"/>
              <w:rPr>
                <w:rFonts w:eastAsia="Calibri"/>
              </w:rPr>
            </w:pPr>
            <w:r w:rsidRPr="004D131E">
              <w:rPr>
                <w:rFonts w:eastAsia="Calibri"/>
              </w:rPr>
              <w:t>Praktinių užduočių atlikimo stebėjimas, analizė ir vertinimas</w:t>
            </w:r>
            <w:r w:rsidR="00A530CD" w:rsidRPr="004D131E">
              <w:rPr>
                <w:rFonts w:eastAsia="Calibri"/>
              </w:rPr>
              <w:t>.</w:t>
            </w:r>
          </w:p>
          <w:p w:rsidR="005C2F1D" w:rsidRPr="004D131E" w:rsidRDefault="005C2F1D" w:rsidP="00E5485F">
            <w:pPr>
              <w:widowControl w:val="0"/>
              <w:spacing w:line="276" w:lineRule="auto"/>
              <w:rPr>
                <w:rFonts w:eastAsia="Calibri"/>
              </w:rPr>
            </w:pPr>
            <w:r w:rsidRPr="004D131E">
              <w:rPr>
                <w:rFonts w:eastAsia="Calibri"/>
              </w:rPr>
              <w:t>Testas</w:t>
            </w:r>
            <w:r w:rsidR="00A530CD" w:rsidRPr="004D131E">
              <w:rPr>
                <w:rFonts w:eastAsia="Calibri"/>
              </w:rPr>
              <w:t>.</w:t>
            </w:r>
          </w:p>
        </w:tc>
        <w:tc>
          <w:tcPr>
            <w:tcW w:w="1426" w:type="pct"/>
            <w:gridSpan w:val="2"/>
            <w:tcBorders>
              <w:top w:val="single" w:sz="4" w:space="0" w:color="auto"/>
              <w:left w:val="single" w:sz="4" w:space="0" w:color="auto"/>
              <w:bottom w:val="single" w:sz="4" w:space="0" w:color="auto"/>
              <w:right w:val="single" w:sz="4" w:space="0" w:color="auto"/>
            </w:tcBorders>
          </w:tcPr>
          <w:p w:rsidR="005C2F1D" w:rsidRPr="004D131E" w:rsidRDefault="00A7521E" w:rsidP="00E5485F">
            <w:pPr>
              <w:widowControl w:val="0"/>
              <w:spacing w:line="276" w:lineRule="auto"/>
              <w:rPr>
                <w:rFonts w:eastAsia="Calibri"/>
              </w:rPr>
            </w:pPr>
            <w:r w:rsidRPr="004D131E">
              <w:rPr>
                <w:rFonts w:eastAsia="Calibri"/>
              </w:rPr>
              <w:t>Išnagrinėtas ir į</w:t>
            </w:r>
            <w:r w:rsidR="005C2F1D" w:rsidRPr="004D131E">
              <w:rPr>
                <w:rFonts w:eastAsia="Calibri"/>
              </w:rPr>
              <w:t>sivertintas demonstruojamų gebėjimų lygis.</w:t>
            </w:r>
          </w:p>
          <w:p w:rsidR="00A7521E" w:rsidRPr="004D131E" w:rsidRDefault="00A7521E" w:rsidP="00E5485F">
            <w:pPr>
              <w:widowControl w:val="0"/>
              <w:spacing w:line="276" w:lineRule="auto"/>
              <w:rPr>
                <w:rFonts w:eastAsia="Calibri"/>
              </w:rPr>
            </w:pPr>
            <w:r w:rsidRPr="004D131E">
              <w:rPr>
                <w:rFonts w:eastAsia="Calibri"/>
              </w:rPr>
              <w:t>Parengtas individualaus mokymosi planas</w:t>
            </w:r>
            <w:r w:rsidR="00A530CD" w:rsidRPr="004D131E">
              <w:rPr>
                <w:rFonts w:eastAsia="Calibri"/>
              </w:rPr>
              <w:t>.</w:t>
            </w:r>
          </w:p>
        </w:tc>
      </w:tr>
      <w:tr w:rsidR="004D131E" w:rsidRPr="004D131E" w:rsidTr="0080625B">
        <w:trPr>
          <w:trHeight w:val="57"/>
        </w:trPr>
        <w:tc>
          <w:tcPr>
            <w:tcW w:w="818" w:type="pct"/>
            <w:vMerge w:val="restart"/>
            <w:tcBorders>
              <w:top w:val="single" w:sz="4" w:space="0" w:color="auto"/>
              <w:left w:val="single" w:sz="4" w:space="0" w:color="auto"/>
              <w:right w:val="single" w:sz="4" w:space="0" w:color="auto"/>
            </w:tcBorders>
          </w:tcPr>
          <w:p w:rsidR="005C2F1D" w:rsidRPr="004D131E" w:rsidRDefault="005C2F1D" w:rsidP="00E5485F">
            <w:pPr>
              <w:widowControl w:val="0"/>
              <w:spacing w:line="276" w:lineRule="auto"/>
              <w:rPr>
                <w:rFonts w:eastAsia="Calibri"/>
                <w:b/>
              </w:rPr>
            </w:pPr>
            <w:r w:rsidRPr="004D131E">
              <w:rPr>
                <w:rFonts w:eastAsia="Calibri"/>
                <w:b/>
              </w:rPr>
              <w:t>Materialieji ištekliai</w:t>
            </w:r>
          </w:p>
        </w:tc>
        <w:tc>
          <w:tcPr>
            <w:tcW w:w="4182" w:type="pct"/>
            <w:gridSpan w:val="7"/>
            <w:tcBorders>
              <w:top w:val="single" w:sz="4" w:space="0" w:color="auto"/>
              <w:left w:val="single" w:sz="4" w:space="0" w:color="auto"/>
              <w:right w:val="single" w:sz="4" w:space="0" w:color="auto"/>
            </w:tcBorders>
          </w:tcPr>
          <w:p w:rsidR="00454D39" w:rsidRPr="004D131E" w:rsidRDefault="005C2F1D" w:rsidP="00E5485F">
            <w:pPr>
              <w:widowControl w:val="0"/>
              <w:spacing w:line="276" w:lineRule="auto"/>
              <w:rPr>
                <w:rFonts w:eastAsia="Calibri"/>
              </w:rPr>
            </w:pPr>
            <w:r w:rsidRPr="004D131E">
              <w:rPr>
                <w:rFonts w:eastAsia="Calibri"/>
                <w:b/>
              </w:rPr>
              <w:t>Bendradarbiavimo sutartis</w:t>
            </w:r>
            <w:r w:rsidRPr="004D131E">
              <w:rPr>
                <w:rFonts w:eastAsia="Calibri"/>
              </w:rPr>
              <w:t xml:space="preserve"> su gamybos įmone (-ėmis), naudojančia</w:t>
            </w:r>
          </w:p>
          <w:p w:rsidR="005C2F1D" w:rsidRPr="004D131E" w:rsidRDefault="008B7E78" w:rsidP="00E5485F">
            <w:pPr>
              <w:widowControl w:val="0"/>
              <w:spacing w:line="276" w:lineRule="auto"/>
              <w:rPr>
                <w:rFonts w:eastAsia="Calibri"/>
              </w:rPr>
            </w:pPr>
            <w:r w:rsidRPr="004D131E">
              <w:rPr>
                <w:rFonts w:eastAsia="Calibri"/>
              </w:rPr>
              <w:t>(-</w:t>
            </w:r>
            <w:r w:rsidR="00EE4DFF" w:rsidRPr="004D131E">
              <w:rPr>
                <w:rFonts w:eastAsia="Calibri"/>
              </w:rPr>
              <w:t>i</w:t>
            </w:r>
            <w:r w:rsidRPr="004D131E">
              <w:rPr>
                <w:rFonts w:eastAsia="Calibri"/>
              </w:rPr>
              <w:t>omis)</w:t>
            </w:r>
            <w:r w:rsidR="005C2F1D" w:rsidRPr="004D131E">
              <w:rPr>
                <w:rFonts w:eastAsia="Calibri"/>
              </w:rPr>
              <w:t xml:space="preserve"> automatizuotas sistemas.</w:t>
            </w:r>
          </w:p>
          <w:p w:rsidR="005C2F1D" w:rsidRPr="004D131E" w:rsidRDefault="005C2F1D" w:rsidP="00E5485F">
            <w:pPr>
              <w:widowControl w:val="0"/>
              <w:spacing w:line="276" w:lineRule="auto"/>
              <w:rPr>
                <w:rFonts w:eastAsia="Calibri"/>
                <w:b/>
              </w:rPr>
            </w:pPr>
            <w:r w:rsidRPr="004D131E">
              <w:rPr>
                <w:rFonts w:eastAsia="Calibri"/>
                <w:b/>
              </w:rPr>
              <w:t>Mokymo</w:t>
            </w:r>
            <w:r w:rsidR="00A530CD" w:rsidRPr="004D131E">
              <w:rPr>
                <w:rFonts w:eastAsia="Calibri"/>
                <w:b/>
              </w:rPr>
              <w:t>(</w:t>
            </w:r>
            <w:r w:rsidRPr="004D131E">
              <w:rPr>
                <w:rFonts w:eastAsia="Calibri"/>
                <w:b/>
              </w:rPr>
              <w:t>si</w:t>
            </w:r>
            <w:r w:rsidR="00A530CD" w:rsidRPr="004D131E">
              <w:rPr>
                <w:rFonts w:eastAsia="Calibri"/>
                <w:b/>
              </w:rPr>
              <w:t>)</w:t>
            </w:r>
            <w:r w:rsidRPr="004D131E">
              <w:rPr>
                <w:rFonts w:eastAsia="Calibri"/>
                <w:b/>
              </w:rPr>
              <w:t xml:space="preserve"> medžiaga:</w:t>
            </w:r>
          </w:p>
          <w:p w:rsidR="005C2F1D" w:rsidRPr="004D131E" w:rsidRDefault="004164E9" w:rsidP="00E5485F">
            <w:pPr>
              <w:widowControl w:val="0"/>
              <w:numPr>
                <w:ilvl w:val="0"/>
                <w:numId w:val="51"/>
              </w:numPr>
              <w:spacing w:line="276" w:lineRule="auto"/>
              <w:ind w:left="0" w:firstLine="0"/>
              <w:rPr>
                <w:rFonts w:eastAsia="Calibri"/>
              </w:rPr>
            </w:pPr>
            <w:r>
              <w:rPr>
                <w:rFonts w:eastAsia="Calibri"/>
              </w:rPr>
              <w:t>A</w:t>
            </w:r>
            <w:r w:rsidR="005C2F1D" w:rsidRPr="004D131E">
              <w:rPr>
                <w:rFonts w:eastAsia="Calibri"/>
              </w:rPr>
              <w:t>utomatinių sistemų eksploatavimo mechatroniko</w:t>
            </w:r>
            <w:r>
              <w:rPr>
                <w:rFonts w:eastAsia="Calibri"/>
              </w:rPr>
              <w:t xml:space="preserve"> modulinės </w:t>
            </w:r>
            <w:r w:rsidR="005C2F1D" w:rsidRPr="004D131E">
              <w:rPr>
                <w:rFonts w:eastAsia="Calibri"/>
              </w:rPr>
              <w:t>profesinio mokymo programos aprašas</w:t>
            </w:r>
            <w:r w:rsidR="00A530CD" w:rsidRPr="004D131E">
              <w:rPr>
                <w:rFonts w:eastAsia="Calibri"/>
              </w:rPr>
              <w:t>;</w:t>
            </w:r>
          </w:p>
          <w:p w:rsidR="005C2F1D" w:rsidRPr="004D131E" w:rsidRDefault="005C2F1D" w:rsidP="00E5485F">
            <w:pPr>
              <w:widowControl w:val="0"/>
              <w:numPr>
                <w:ilvl w:val="0"/>
                <w:numId w:val="51"/>
              </w:numPr>
              <w:spacing w:line="276" w:lineRule="auto"/>
              <w:ind w:left="0" w:firstLine="0"/>
              <w:rPr>
                <w:rFonts w:eastAsia="Calibri"/>
              </w:rPr>
            </w:pPr>
            <w:r w:rsidRPr="004D131E">
              <w:rPr>
                <w:rFonts w:eastAsia="Calibri"/>
              </w:rPr>
              <w:t>Testas turimiems gebėjima</w:t>
            </w:r>
            <w:r w:rsidR="00A530CD" w:rsidRPr="004D131E">
              <w:rPr>
                <w:rFonts w:eastAsia="Calibri"/>
              </w:rPr>
              <w:t>m</w:t>
            </w:r>
            <w:r w:rsidRPr="004D131E">
              <w:rPr>
                <w:rFonts w:eastAsia="Calibri"/>
              </w:rPr>
              <w:t>s vertinti</w:t>
            </w:r>
            <w:r w:rsidR="00A530CD" w:rsidRPr="004D131E">
              <w:rPr>
                <w:rFonts w:eastAsia="Calibri"/>
              </w:rPr>
              <w:t>;</w:t>
            </w:r>
          </w:p>
          <w:p w:rsidR="00304359" w:rsidRPr="004D131E" w:rsidRDefault="005C2F1D" w:rsidP="00E5485F">
            <w:pPr>
              <w:widowControl w:val="0"/>
              <w:numPr>
                <w:ilvl w:val="0"/>
                <w:numId w:val="51"/>
              </w:numPr>
              <w:spacing w:line="276" w:lineRule="auto"/>
              <w:ind w:left="0" w:firstLine="0"/>
              <w:rPr>
                <w:rFonts w:eastAsia="Calibri"/>
              </w:rPr>
            </w:pPr>
            <w:r w:rsidRPr="004D131E">
              <w:rPr>
                <w:rFonts w:eastAsia="Calibri"/>
              </w:rPr>
              <w:t>Automatinių sistemų eksploatavimo mechatroniko profesinio rengimo standartas.</w:t>
            </w:r>
          </w:p>
        </w:tc>
      </w:tr>
      <w:tr w:rsidR="004D131E" w:rsidRPr="004D131E" w:rsidTr="0080625B">
        <w:trPr>
          <w:trHeight w:val="57"/>
        </w:trPr>
        <w:tc>
          <w:tcPr>
            <w:tcW w:w="818" w:type="pct"/>
            <w:vMerge/>
            <w:tcBorders>
              <w:left w:val="single" w:sz="4" w:space="0" w:color="auto"/>
              <w:right w:val="single" w:sz="4" w:space="0" w:color="auto"/>
            </w:tcBorders>
          </w:tcPr>
          <w:p w:rsidR="005C2F1D" w:rsidRPr="004D131E" w:rsidRDefault="005C2F1D" w:rsidP="00E5485F">
            <w:pPr>
              <w:widowControl w:val="0"/>
              <w:spacing w:line="276" w:lineRule="auto"/>
              <w:rPr>
                <w:rFonts w:eastAsia="Calibri"/>
              </w:rPr>
            </w:pPr>
          </w:p>
        </w:tc>
        <w:tc>
          <w:tcPr>
            <w:tcW w:w="4182" w:type="pct"/>
            <w:gridSpan w:val="7"/>
            <w:tcBorders>
              <w:left w:val="single" w:sz="4" w:space="0" w:color="auto"/>
              <w:right w:val="single" w:sz="4" w:space="0" w:color="auto"/>
            </w:tcBorders>
          </w:tcPr>
          <w:p w:rsidR="005C2F1D" w:rsidRPr="004D131E" w:rsidRDefault="005C2F1D" w:rsidP="00E5485F">
            <w:pPr>
              <w:widowControl w:val="0"/>
              <w:spacing w:line="276" w:lineRule="auto"/>
              <w:rPr>
                <w:rFonts w:eastAsia="Calibri"/>
                <w:b/>
              </w:rPr>
            </w:pPr>
            <w:r w:rsidRPr="004D131E">
              <w:rPr>
                <w:rFonts w:eastAsia="Calibri"/>
                <w:b/>
              </w:rPr>
              <w:t>Mokymo</w:t>
            </w:r>
            <w:r w:rsidR="00A530CD" w:rsidRPr="004D131E">
              <w:rPr>
                <w:rFonts w:eastAsia="Calibri"/>
                <w:b/>
              </w:rPr>
              <w:t>(</w:t>
            </w:r>
            <w:r w:rsidRPr="004D131E">
              <w:rPr>
                <w:rFonts w:eastAsia="Calibri"/>
                <w:b/>
              </w:rPr>
              <w:t>si</w:t>
            </w:r>
            <w:r w:rsidR="00A530CD" w:rsidRPr="004D131E">
              <w:rPr>
                <w:rFonts w:eastAsia="Calibri"/>
                <w:b/>
              </w:rPr>
              <w:t>)</w:t>
            </w:r>
            <w:r w:rsidRPr="004D131E">
              <w:rPr>
                <w:rFonts w:eastAsia="Calibri"/>
                <w:b/>
              </w:rPr>
              <w:t xml:space="preserve"> priemonės:</w:t>
            </w:r>
          </w:p>
          <w:p w:rsidR="005C2F1D" w:rsidRPr="004D131E" w:rsidRDefault="005C2F1D" w:rsidP="00E5485F">
            <w:pPr>
              <w:widowControl w:val="0"/>
              <w:numPr>
                <w:ilvl w:val="0"/>
                <w:numId w:val="52"/>
              </w:numPr>
              <w:spacing w:line="276" w:lineRule="auto"/>
              <w:ind w:left="0" w:firstLine="0"/>
              <w:rPr>
                <w:rFonts w:eastAsia="Calibri"/>
              </w:rPr>
            </w:pPr>
            <w:r w:rsidRPr="004D131E">
              <w:rPr>
                <w:rFonts w:eastAsia="Calibri"/>
              </w:rPr>
              <w:t>Teorinio mokymo klasė su techninėmis priemonėmis mokymui iliustruoti, vizualizuoti</w:t>
            </w:r>
            <w:r w:rsidR="00A530CD" w:rsidRPr="004D131E">
              <w:rPr>
                <w:rFonts w:eastAsia="Calibri"/>
              </w:rPr>
              <w:t>;</w:t>
            </w:r>
          </w:p>
          <w:p w:rsidR="00EE4DFF" w:rsidRPr="004D131E" w:rsidRDefault="005C2F1D" w:rsidP="00E5485F">
            <w:pPr>
              <w:widowControl w:val="0"/>
              <w:numPr>
                <w:ilvl w:val="0"/>
                <w:numId w:val="52"/>
              </w:numPr>
              <w:spacing w:line="276" w:lineRule="auto"/>
              <w:ind w:left="0" w:firstLine="0"/>
              <w:rPr>
                <w:rFonts w:eastAsia="Calibri"/>
                <w:sz w:val="16"/>
                <w:szCs w:val="16"/>
              </w:rPr>
            </w:pPr>
            <w:r w:rsidRPr="004D131E">
              <w:rPr>
                <w:rFonts w:eastAsia="Calibri"/>
              </w:rPr>
              <w:t>Automatinių sistemų laboratorinė įranga, mechatronikų įrankiai, priemonės.</w:t>
            </w:r>
          </w:p>
        </w:tc>
      </w:tr>
      <w:tr w:rsidR="004D131E" w:rsidRPr="004D131E" w:rsidTr="0080625B">
        <w:trPr>
          <w:trHeight w:val="57"/>
        </w:trPr>
        <w:tc>
          <w:tcPr>
            <w:tcW w:w="818" w:type="pct"/>
            <w:vMerge/>
            <w:tcBorders>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rPr>
            </w:pPr>
          </w:p>
        </w:tc>
        <w:tc>
          <w:tcPr>
            <w:tcW w:w="4182" w:type="pct"/>
            <w:gridSpan w:val="7"/>
            <w:tcBorders>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b/>
              </w:rPr>
            </w:pPr>
            <w:r w:rsidRPr="004D131E">
              <w:rPr>
                <w:rFonts w:eastAsia="Calibri"/>
                <w:b/>
              </w:rPr>
              <w:t>Kiti ištekliai:</w:t>
            </w:r>
          </w:p>
          <w:p w:rsidR="00304359" w:rsidRPr="004D131E" w:rsidRDefault="005C2F1D" w:rsidP="00E5485F">
            <w:pPr>
              <w:widowControl w:val="0"/>
              <w:spacing w:line="276" w:lineRule="auto"/>
              <w:rPr>
                <w:rFonts w:eastAsia="Calibri"/>
                <w:sz w:val="16"/>
                <w:szCs w:val="16"/>
              </w:rPr>
            </w:pPr>
            <w:r w:rsidRPr="004D131E">
              <w:rPr>
                <w:rFonts w:eastAsia="Calibri"/>
              </w:rPr>
              <w:t>Modulinei programai skirtos mokymo priemonės: elektroniniai vadovėliai, pratybų rinkiniai, vaizdo medžiaga, nuotolinio mokymo priemonės.</w:t>
            </w:r>
          </w:p>
        </w:tc>
      </w:tr>
      <w:tr w:rsidR="004D131E" w:rsidRPr="004D131E" w:rsidTr="0080625B">
        <w:trPr>
          <w:trHeight w:val="57"/>
        </w:trPr>
        <w:tc>
          <w:tcPr>
            <w:tcW w:w="818" w:type="pct"/>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b/>
              </w:rPr>
            </w:pPr>
            <w:r w:rsidRPr="004D131E">
              <w:rPr>
                <w:rFonts w:eastAsia="Calibri"/>
                <w:b/>
              </w:rPr>
              <w:t>Mokytojų kvalifikacija</w:t>
            </w:r>
          </w:p>
        </w:tc>
        <w:tc>
          <w:tcPr>
            <w:tcW w:w="4182" w:type="pct"/>
            <w:gridSpan w:val="7"/>
            <w:tcBorders>
              <w:top w:val="single" w:sz="4" w:space="0" w:color="auto"/>
              <w:left w:val="single" w:sz="4" w:space="0" w:color="auto"/>
              <w:bottom w:val="single" w:sz="4" w:space="0" w:color="auto"/>
              <w:right w:val="single" w:sz="4" w:space="0" w:color="auto"/>
            </w:tcBorders>
          </w:tcPr>
          <w:p w:rsidR="009539D7" w:rsidRPr="004D131E" w:rsidRDefault="009539D7" w:rsidP="00E5485F">
            <w:pPr>
              <w:widowControl w:val="0"/>
              <w:shd w:val="clear" w:color="auto" w:fill="FFFFFF"/>
              <w:spacing w:line="276" w:lineRule="auto"/>
            </w:pPr>
            <w:r w:rsidRPr="004D131E">
              <w:t>Modulį gali vesti profesijos mokytojas įgijęs elektros inžinerijos, automatikos ar me</w:t>
            </w:r>
            <w:r w:rsidR="00085E0F" w:rsidRPr="00085E0F">
              <w:rPr>
                <w:iCs/>
              </w:rPr>
              <w:softHyphen/>
            </w:r>
            <w:r w:rsidRPr="004D131E">
              <w:t>cha</w:t>
            </w:r>
            <w:r w:rsidR="00085E0F" w:rsidRPr="00085E0F">
              <w:rPr>
                <w:iCs/>
              </w:rPr>
              <w:softHyphen/>
            </w:r>
            <w:r w:rsidRPr="004D131E">
              <w:t>tronikos srities aukštąjį, aukštesnįjį (specialųjį vidurinį, įgytą iki 1995 metų) išsila</w:t>
            </w:r>
            <w:r w:rsidR="00085E0F" w:rsidRPr="00085E0F">
              <w:rPr>
                <w:iCs/>
              </w:rPr>
              <w:softHyphen/>
            </w:r>
            <w:r w:rsidRPr="004D131E">
              <w:t>vi</w:t>
            </w:r>
            <w:r w:rsidR="00085E0F" w:rsidRPr="00085E0F">
              <w:rPr>
                <w:iCs/>
              </w:rPr>
              <w:softHyphen/>
            </w:r>
            <w:r w:rsidRPr="004D131E">
              <w:t>nimą arba baigęs profesinę mokyklą pagal mechatroniko mokymo programą, turin</w:t>
            </w:r>
            <w:r w:rsidR="00085E0F" w:rsidRPr="00085E0F">
              <w:rPr>
                <w:iCs/>
              </w:rPr>
              <w:softHyphen/>
            </w:r>
            <w:r w:rsidRPr="004D131E">
              <w:t>tis vidurinį išsilavinimą bei 3</w:t>
            </w:r>
            <w:r w:rsidR="00454D39" w:rsidRPr="004D131E">
              <w:t xml:space="preserve"> </w:t>
            </w:r>
            <w:r w:rsidRPr="004D131E">
              <w:t>metų elektriko ir/ ar automatiko darbo praktiką ir turin</w:t>
            </w:r>
            <w:r w:rsidR="00085E0F" w:rsidRPr="00085E0F">
              <w:rPr>
                <w:iCs/>
              </w:rPr>
              <w:softHyphen/>
            </w:r>
            <w:r w:rsidRPr="004D131E">
              <w:t>tis pedagogo kvalifikaciją arba neturintis pedagogo</w:t>
            </w:r>
            <w:r w:rsidR="00454D39" w:rsidRPr="004D131E">
              <w:t xml:space="preserve"> </w:t>
            </w:r>
            <w:r w:rsidRPr="004D131E">
              <w:t>kvalifikacijos, bet išklausęs</w:t>
            </w:r>
            <w:r w:rsidR="00454D39" w:rsidRPr="004D131E">
              <w:t xml:space="preserve"> </w:t>
            </w:r>
            <w:r w:rsidRPr="004D131E">
              <w:t>Lietu</w:t>
            </w:r>
            <w:r w:rsidR="00085E0F" w:rsidRPr="00085E0F">
              <w:rPr>
                <w:iCs/>
              </w:rPr>
              <w:softHyphen/>
            </w:r>
            <w:r w:rsidRPr="004D131E">
              <w:t>vos Respublikos švietimo ir mokslo ministro nustatytą pedagoginių ir psichologinių žinių kursą.</w:t>
            </w:r>
          </w:p>
          <w:p w:rsidR="00304359" w:rsidRPr="004D131E" w:rsidRDefault="009539D7" w:rsidP="00E5485F">
            <w:pPr>
              <w:widowControl w:val="0"/>
              <w:spacing w:line="276" w:lineRule="auto"/>
              <w:rPr>
                <w:rFonts w:eastAsia="Calibri"/>
                <w:sz w:val="16"/>
                <w:szCs w:val="16"/>
              </w:rPr>
            </w:pPr>
            <w:r w:rsidRPr="004D131E">
              <w:t xml:space="preserve">Už bendruosius darbuotojų saugos ir sveikatos klausimus Įvadiniame modulyje atsakingas profesijos mokytojas/mokytojas išklausęs papildomai įgiję darbuotojų </w:t>
            </w:r>
            <w:r w:rsidRPr="004D131E">
              <w:lastRenderedPageBreak/>
              <w:t>saugos ir sveikatos žinių darbui atitinkamoje ekonominės veiklos srityje.</w:t>
            </w:r>
          </w:p>
        </w:tc>
      </w:tr>
      <w:tr w:rsidR="005C2F1D" w:rsidRPr="004D131E" w:rsidTr="0080625B">
        <w:trPr>
          <w:trHeight w:val="57"/>
        </w:trPr>
        <w:tc>
          <w:tcPr>
            <w:tcW w:w="818" w:type="pct"/>
            <w:tcBorders>
              <w:top w:val="single" w:sz="4" w:space="0" w:color="auto"/>
              <w:left w:val="single" w:sz="4" w:space="0" w:color="auto"/>
              <w:bottom w:val="single" w:sz="4" w:space="0" w:color="auto"/>
              <w:right w:val="single" w:sz="4" w:space="0" w:color="auto"/>
            </w:tcBorders>
          </w:tcPr>
          <w:p w:rsidR="005C2F1D" w:rsidRPr="004D131E" w:rsidRDefault="005C2F1D" w:rsidP="00E5485F">
            <w:pPr>
              <w:widowControl w:val="0"/>
              <w:spacing w:line="276" w:lineRule="auto"/>
              <w:rPr>
                <w:rFonts w:eastAsia="Calibri"/>
                <w:b/>
              </w:rPr>
            </w:pPr>
            <w:r w:rsidRPr="004D131E">
              <w:rPr>
                <w:rFonts w:eastAsia="Calibri"/>
                <w:b/>
              </w:rPr>
              <w:lastRenderedPageBreak/>
              <w:t>Modulio rengėjai</w:t>
            </w:r>
          </w:p>
        </w:tc>
        <w:tc>
          <w:tcPr>
            <w:tcW w:w="4182" w:type="pct"/>
            <w:gridSpan w:val="7"/>
            <w:tcBorders>
              <w:top w:val="single" w:sz="4" w:space="0" w:color="auto"/>
              <w:left w:val="single" w:sz="4" w:space="0" w:color="auto"/>
              <w:bottom w:val="single" w:sz="4" w:space="0" w:color="auto"/>
              <w:right w:val="single" w:sz="4" w:space="0" w:color="auto"/>
            </w:tcBorders>
          </w:tcPr>
          <w:p w:rsidR="0014544F" w:rsidRPr="004D131E" w:rsidRDefault="0014544F" w:rsidP="00E5485F">
            <w:pPr>
              <w:widowControl w:val="0"/>
              <w:spacing w:line="276" w:lineRule="auto"/>
            </w:pPr>
            <w:r w:rsidRPr="004D131E">
              <w:t>1</w:t>
            </w:r>
            <w:r w:rsidR="005C2F1D" w:rsidRPr="004D131E">
              <w:t>. Gintautas Dervinis, Visagino technologijos ir verslo profesinio mokymo</w:t>
            </w:r>
            <w:r w:rsidRPr="004D131E">
              <w:t xml:space="preserve"> </w:t>
            </w:r>
            <w:r w:rsidR="005C2F1D" w:rsidRPr="004D131E">
              <w:t>centro profesijos mokytojas metodininkas;</w:t>
            </w:r>
          </w:p>
          <w:p w:rsidR="0014544F" w:rsidRPr="004D131E" w:rsidRDefault="005E5241" w:rsidP="00E5485F">
            <w:pPr>
              <w:widowControl w:val="0"/>
              <w:spacing w:line="276" w:lineRule="auto"/>
            </w:pPr>
            <w:r w:rsidRPr="004D131E">
              <w:t>2</w:t>
            </w:r>
            <w:r w:rsidR="0014544F" w:rsidRPr="004D131E">
              <w:t>. dr. Vytautas Petkūnas, Visagino technologijos ir verslo profesinio mokymo centro direktorius;</w:t>
            </w:r>
          </w:p>
          <w:p w:rsidR="005C2F1D" w:rsidRPr="004D131E" w:rsidRDefault="005E5241" w:rsidP="00E5485F">
            <w:pPr>
              <w:widowControl w:val="0"/>
              <w:spacing w:line="276" w:lineRule="auto"/>
            </w:pPr>
            <w:r w:rsidRPr="004D131E">
              <w:t>3</w:t>
            </w:r>
            <w:r w:rsidR="0014544F" w:rsidRPr="004D131E">
              <w:t>. dr. Aleksandras Kirka, FESTO AG didaktikos konsultantas;</w:t>
            </w:r>
          </w:p>
          <w:p w:rsidR="00EA01ED" w:rsidRPr="004D131E" w:rsidRDefault="005C2F1D" w:rsidP="00E5485F">
            <w:pPr>
              <w:widowControl w:val="0"/>
              <w:spacing w:line="276" w:lineRule="auto"/>
              <w:rPr>
                <w:sz w:val="16"/>
                <w:szCs w:val="16"/>
              </w:rPr>
            </w:pPr>
            <w:r w:rsidRPr="004D131E">
              <w:t xml:space="preserve">4. Mantas Dainys, Visagino technologijos ir </w:t>
            </w:r>
            <w:r w:rsidR="00C46B61">
              <w:t>verslo profesinio mokymo</w:t>
            </w:r>
            <w:r w:rsidRPr="004D131E">
              <w:t xml:space="preserve"> centro profesijos mokytojas metodininkas</w:t>
            </w:r>
            <w:r w:rsidR="00A530CD" w:rsidRPr="004D131E">
              <w:t>.</w:t>
            </w:r>
          </w:p>
        </w:tc>
      </w:tr>
    </w:tbl>
    <w:p w:rsidR="00181235" w:rsidRPr="0080625B" w:rsidRDefault="00181235" w:rsidP="00E5485F">
      <w:pPr>
        <w:widowControl w:val="0"/>
        <w:spacing w:line="276" w:lineRule="auto"/>
        <w:rPr>
          <w:rFonts w:eastAsia="Calibri"/>
          <w:iCs/>
        </w:rPr>
      </w:pPr>
    </w:p>
    <w:p w:rsidR="0080625B" w:rsidRDefault="0080625B" w:rsidP="00E5485F">
      <w:pPr>
        <w:widowControl w:val="0"/>
        <w:spacing w:line="276" w:lineRule="auto"/>
      </w:pPr>
    </w:p>
    <w:p w:rsidR="00A0467A" w:rsidRPr="004D131E" w:rsidRDefault="00EA01ED" w:rsidP="00E5485F">
      <w:pPr>
        <w:pStyle w:val="Antrat3"/>
        <w:keepNext w:val="0"/>
        <w:keepLines w:val="0"/>
        <w:widowControl w:val="0"/>
        <w:spacing w:after="0" w:line="276" w:lineRule="auto"/>
      </w:pPr>
      <w:bookmarkStart w:id="10" w:name="_Toc491684364"/>
      <w:r w:rsidRPr="004D131E">
        <w:t xml:space="preserve">3.1.2. </w:t>
      </w:r>
      <w:r w:rsidR="00A0467A" w:rsidRPr="004D131E">
        <w:t>Mechaninių įrenginių montavimo ir derinimo modulio aprašas</w:t>
      </w:r>
      <w:bookmarkEnd w:id="10"/>
    </w:p>
    <w:p w:rsidR="00A0467A" w:rsidRPr="004D131E" w:rsidRDefault="00A0467A" w:rsidP="00E5485F">
      <w:pPr>
        <w:widowControl w:val="0"/>
        <w:spacing w:line="276" w:lineRule="auto"/>
        <w:rPr>
          <w:b/>
        </w:rPr>
      </w:pPr>
    </w:p>
    <w:p w:rsidR="00454D39" w:rsidRPr="004D131E" w:rsidRDefault="00A0467A" w:rsidP="00E5485F">
      <w:pPr>
        <w:widowControl w:val="0"/>
        <w:spacing w:line="276" w:lineRule="auto"/>
      </w:pPr>
      <w:r w:rsidRPr="004D131E">
        <w:rPr>
          <w:b/>
        </w:rPr>
        <w:t>Modulio paskirtis</w:t>
      </w:r>
      <w:r w:rsidRPr="004D131E">
        <w:t>: modulis skirtas mokiniams, pasirinkusiems automatinių sistemų eksploatavimo mechatroniko specialybę ir yra vienas iš bazinių.</w:t>
      </w:r>
    </w:p>
    <w:p w:rsidR="00A530CD" w:rsidRPr="004D131E" w:rsidRDefault="00A530CD" w:rsidP="00E5485F">
      <w:pPr>
        <w:widowControl w:val="0"/>
        <w:spacing w:line="276" w:lineRule="auto"/>
      </w:pPr>
    </w:p>
    <w:p w:rsidR="00454D39" w:rsidRPr="004D131E" w:rsidRDefault="00A0467A" w:rsidP="00E5485F">
      <w:pPr>
        <w:widowControl w:val="0"/>
        <w:spacing w:line="276" w:lineRule="auto"/>
        <w:rPr>
          <w:b/>
        </w:rPr>
      </w:pPr>
      <w:r w:rsidRPr="004D131E">
        <w:rPr>
          <w:b/>
        </w:rPr>
        <w:t>Pagrindiniai tikslai:</w:t>
      </w:r>
    </w:p>
    <w:p w:rsidR="00A530CD" w:rsidRPr="004D131E" w:rsidRDefault="00A530CD" w:rsidP="00E5485F">
      <w:pPr>
        <w:widowControl w:val="0"/>
        <w:numPr>
          <w:ilvl w:val="2"/>
          <w:numId w:val="55"/>
        </w:numPr>
        <w:spacing w:line="276" w:lineRule="auto"/>
        <w:ind w:left="0" w:firstLine="0"/>
      </w:pPr>
      <w:r w:rsidRPr="004D131E">
        <w:t>Supažindinti mokinius su konstrukcinėmis medžiagomis, išmokyti jas apdoroti;</w:t>
      </w:r>
    </w:p>
    <w:p w:rsidR="00A530CD" w:rsidRPr="004D131E" w:rsidRDefault="00A530CD" w:rsidP="00E5485F">
      <w:pPr>
        <w:widowControl w:val="0"/>
        <w:numPr>
          <w:ilvl w:val="2"/>
          <w:numId w:val="55"/>
        </w:numPr>
        <w:spacing w:line="276" w:lineRule="auto"/>
        <w:ind w:left="0" w:firstLine="0"/>
      </w:pPr>
      <w:r w:rsidRPr="004D131E">
        <w:t>Supažindinti su įrankiais bei išmokyti saugiai jais naudotis;</w:t>
      </w:r>
    </w:p>
    <w:p w:rsidR="00A0467A" w:rsidRPr="004D131E" w:rsidRDefault="00A0467A" w:rsidP="00E5485F">
      <w:pPr>
        <w:widowControl w:val="0"/>
        <w:numPr>
          <w:ilvl w:val="2"/>
          <w:numId w:val="55"/>
        </w:numPr>
        <w:spacing w:line="276" w:lineRule="auto"/>
        <w:ind w:left="0" w:firstLine="0"/>
      </w:pPr>
      <w:r w:rsidRPr="004D131E">
        <w:t>Išmokyti skaityti brėžinius ir schemas, atlikti techninius matavimus</w:t>
      </w:r>
      <w:r w:rsidR="00F46941" w:rsidRPr="004D131E">
        <w:t>;</w:t>
      </w:r>
    </w:p>
    <w:p w:rsidR="00F46941" w:rsidRPr="004D131E" w:rsidRDefault="00F46941" w:rsidP="00E5485F">
      <w:pPr>
        <w:widowControl w:val="0"/>
        <w:numPr>
          <w:ilvl w:val="2"/>
          <w:numId w:val="55"/>
        </w:numPr>
        <w:spacing w:line="276" w:lineRule="auto"/>
        <w:ind w:left="0" w:firstLine="0"/>
      </w:pPr>
      <w:r w:rsidRPr="004D131E">
        <w:t>Supažindinti su bendraisiais kalbos kultūros ir specialybės kalbos reikalavimais;</w:t>
      </w:r>
    </w:p>
    <w:p w:rsidR="00F46941" w:rsidRPr="004D131E" w:rsidRDefault="00F46941" w:rsidP="00E5485F">
      <w:pPr>
        <w:widowControl w:val="0"/>
        <w:numPr>
          <w:ilvl w:val="2"/>
          <w:numId w:val="55"/>
        </w:numPr>
        <w:spacing w:line="276" w:lineRule="auto"/>
        <w:ind w:left="0" w:firstLine="0"/>
      </w:pPr>
      <w:r w:rsidRPr="004D131E">
        <w:t>Ugdyti gebėjimą taisyklingai ir tinkamai reikšti mintis žodžiu ir raštu.</w:t>
      </w:r>
    </w:p>
    <w:p w:rsidR="00F46941" w:rsidRPr="004D131E" w:rsidRDefault="00F46941" w:rsidP="00E5485F">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489"/>
        <w:gridCol w:w="1975"/>
        <w:gridCol w:w="142"/>
        <w:gridCol w:w="2516"/>
      </w:tblGrid>
      <w:tr w:rsidR="004D131E" w:rsidRPr="004D131E" w:rsidTr="00374DDD">
        <w:trPr>
          <w:trHeight w:val="57"/>
        </w:trPr>
        <w:tc>
          <w:tcPr>
            <w:tcW w:w="994" w:type="pct"/>
            <w:shd w:val="clear" w:color="auto" w:fill="auto"/>
          </w:tcPr>
          <w:p w:rsidR="00A0467A" w:rsidRPr="004D131E" w:rsidRDefault="00A0467A" w:rsidP="00E5485F">
            <w:pPr>
              <w:widowControl w:val="0"/>
              <w:spacing w:line="276" w:lineRule="auto"/>
              <w:rPr>
                <w:b/>
              </w:rPr>
            </w:pPr>
            <w:r w:rsidRPr="004D131E">
              <w:t>Modulio pavadinimas</w:t>
            </w:r>
          </w:p>
        </w:tc>
        <w:tc>
          <w:tcPr>
            <w:tcW w:w="4006" w:type="pct"/>
            <w:gridSpan w:val="4"/>
            <w:shd w:val="clear" w:color="auto" w:fill="auto"/>
          </w:tcPr>
          <w:p w:rsidR="00A0467A" w:rsidRPr="004D131E" w:rsidRDefault="00A0467A" w:rsidP="00E5485F">
            <w:pPr>
              <w:widowControl w:val="0"/>
              <w:spacing w:line="276" w:lineRule="auto"/>
              <w:rPr>
                <w:b/>
              </w:rPr>
            </w:pPr>
            <w:r w:rsidRPr="004D131E">
              <w:rPr>
                <w:b/>
              </w:rPr>
              <w:t>Mechaninių įrenginių montavimas ir derinimas</w:t>
            </w:r>
          </w:p>
        </w:tc>
      </w:tr>
      <w:tr w:rsidR="004D131E" w:rsidRPr="004D131E" w:rsidTr="00374DDD">
        <w:trPr>
          <w:trHeight w:val="57"/>
        </w:trPr>
        <w:tc>
          <w:tcPr>
            <w:tcW w:w="994" w:type="pct"/>
            <w:shd w:val="clear" w:color="auto" w:fill="auto"/>
          </w:tcPr>
          <w:p w:rsidR="00A0467A" w:rsidRPr="004D131E" w:rsidRDefault="00A0467A" w:rsidP="00E5485F">
            <w:pPr>
              <w:widowControl w:val="0"/>
              <w:spacing w:line="276" w:lineRule="auto"/>
              <w:rPr>
                <w:b/>
              </w:rPr>
            </w:pPr>
            <w:r w:rsidRPr="004D131E">
              <w:t>Modulio kodas</w:t>
            </w:r>
          </w:p>
        </w:tc>
        <w:tc>
          <w:tcPr>
            <w:tcW w:w="4006" w:type="pct"/>
            <w:gridSpan w:val="4"/>
            <w:shd w:val="clear" w:color="auto" w:fill="auto"/>
          </w:tcPr>
          <w:p w:rsidR="00A0467A" w:rsidRPr="004D131E" w:rsidRDefault="00857380" w:rsidP="00E5485F">
            <w:pPr>
              <w:widowControl w:val="0"/>
              <w:spacing w:line="276" w:lineRule="auto"/>
              <w:rPr>
                <w:b/>
              </w:rPr>
            </w:pPr>
            <w:r w:rsidRPr="004D131E">
              <w:rPr>
                <w:b/>
              </w:rPr>
              <w:t>4071401</w:t>
            </w:r>
          </w:p>
        </w:tc>
      </w:tr>
      <w:tr w:rsidR="004D131E" w:rsidRPr="004D131E" w:rsidTr="00374DDD">
        <w:trPr>
          <w:trHeight w:val="57"/>
        </w:trPr>
        <w:tc>
          <w:tcPr>
            <w:tcW w:w="994" w:type="pct"/>
            <w:shd w:val="clear" w:color="auto" w:fill="auto"/>
          </w:tcPr>
          <w:p w:rsidR="00A0467A" w:rsidRPr="004D131E" w:rsidRDefault="00A0467A" w:rsidP="00E5485F">
            <w:pPr>
              <w:widowControl w:val="0"/>
              <w:spacing w:line="276" w:lineRule="auto"/>
              <w:rPr>
                <w:b/>
              </w:rPr>
            </w:pPr>
            <w:r w:rsidRPr="004D131E">
              <w:t>LTKS lygis</w:t>
            </w:r>
          </w:p>
        </w:tc>
        <w:tc>
          <w:tcPr>
            <w:tcW w:w="4006" w:type="pct"/>
            <w:gridSpan w:val="4"/>
            <w:shd w:val="clear" w:color="auto" w:fill="auto"/>
          </w:tcPr>
          <w:p w:rsidR="00A0467A" w:rsidRPr="004D131E" w:rsidRDefault="00A0467A" w:rsidP="00E5485F">
            <w:pPr>
              <w:widowControl w:val="0"/>
              <w:spacing w:line="276" w:lineRule="auto"/>
              <w:rPr>
                <w:b/>
              </w:rPr>
            </w:pPr>
            <w:r w:rsidRPr="004D131E">
              <w:rPr>
                <w:b/>
              </w:rPr>
              <w:t>IV</w:t>
            </w:r>
          </w:p>
        </w:tc>
      </w:tr>
      <w:tr w:rsidR="004D131E" w:rsidRPr="004D131E" w:rsidTr="00374DDD">
        <w:trPr>
          <w:trHeight w:val="57"/>
        </w:trPr>
        <w:tc>
          <w:tcPr>
            <w:tcW w:w="994" w:type="pct"/>
            <w:shd w:val="clear" w:color="auto" w:fill="auto"/>
          </w:tcPr>
          <w:p w:rsidR="00A0467A" w:rsidRPr="004D131E" w:rsidRDefault="00A0467A" w:rsidP="00E5485F">
            <w:pPr>
              <w:widowControl w:val="0"/>
              <w:spacing w:line="276" w:lineRule="auto"/>
            </w:pPr>
            <w:r w:rsidRPr="004D131E">
              <w:t>Apimtis kreditais</w:t>
            </w:r>
          </w:p>
        </w:tc>
        <w:tc>
          <w:tcPr>
            <w:tcW w:w="4006" w:type="pct"/>
            <w:gridSpan w:val="4"/>
            <w:shd w:val="clear" w:color="auto" w:fill="auto"/>
          </w:tcPr>
          <w:p w:rsidR="00A0467A" w:rsidRPr="004D131E" w:rsidRDefault="004002C7" w:rsidP="00E5485F">
            <w:pPr>
              <w:widowControl w:val="0"/>
              <w:spacing w:line="276" w:lineRule="auto"/>
            </w:pPr>
            <w:r w:rsidRPr="004D131E">
              <w:rPr>
                <w:b/>
              </w:rPr>
              <w:t>10</w:t>
            </w:r>
            <w:r w:rsidR="00A0467A" w:rsidRPr="004D131E">
              <w:t xml:space="preserve"> </w:t>
            </w:r>
          </w:p>
        </w:tc>
      </w:tr>
      <w:tr w:rsidR="004D131E" w:rsidRPr="004D131E" w:rsidTr="00374DDD">
        <w:trPr>
          <w:trHeight w:val="57"/>
        </w:trPr>
        <w:tc>
          <w:tcPr>
            <w:tcW w:w="994" w:type="pct"/>
            <w:shd w:val="clear" w:color="auto" w:fill="auto"/>
          </w:tcPr>
          <w:p w:rsidR="00A0467A" w:rsidRPr="004D131E" w:rsidRDefault="00A0467A" w:rsidP="00E5485F">
            <w:pPr>
              <w:widowControl w:val="0"/>
              <w:spacing w:line="276" w:lineRule="auto"/>
            </w:pPr>
            <w:r w:rsidRPr="004D131E">
              <w:t>Reikalingas pasirengimas mokymuisi</w:t>
            </w:r>
          </w:p>
        </w:tc>
        <w:tc>
          <w:tcPr>
            <w:tcW w:w="4006" w:type="pct"/>
            <w:gridSpan w:val="4"/>
            <w:shd w:val="clear" w:color="auto" w:fill="auto"/>
          </w:tcPr>
          <w:p w:rsidR="005E5241" w:rsidRPr="004D131E" w:rsidRDefault="006F69E3" w:rsidP="00E5485F">
            <w:pPr>
              <w:widowControl w:val="0"/>
              <w:spacing w:line="276" w:lineRule="auto"/>
            </w:pPr>
            <w:r w:rsidRPr="004D131E">
              <w:t>-</w:t>
            </w:r>
          </w:p>
        </w:tc>
      </w:tr>
      <w:tr w:rsidR="004D131E" w:rsidRPr="004D131E" w:rsidTr="00374DDD">
        <w:trPr>
          <w:trHeight w:val="57"/>
        </w:trPr>
        <w:tc>
          <w:tcPr>
            <w:tcW w:w="994" w:type="pct"/>
            <w:shd w:val="clear" w:color="auto" w:fill="auto"/>
          </w:tcPr>
          <w:p w:rsidR="005E5241" w:rsidRPr="004D131E" w:rsidRDefault="00A0467A" w:rsidP="00E5485F">
            <w:pPr>
              <w:widowControl w:val="0"/>
              <w:spacing w:line="276" w:lineRule="auto"/>
            </w:pPr>
            <w:r w:rsidRPr="004D131E">
              <w:t>Modulyje ugdo</w:t>
            </w:r>
            <w:r w:rsidR="00802BF6" w:rsidRPr="00802BF6">
              <w:rPr>
                <w:iCs/>
              </w:rPr>
              <w:softHyphen/>
            </w:r>
            <w:r w:rsidRPr="004D131E">
              <w:t>mos bendrosios kompetencijos</w:t>
            </w:r>
          </w:p>
        </w:tc>
        <w:tc>
          <w:tcPr>
            <w:tcW w:w="4006" w:type="pct"/>
            <w:gridSpan w:val="4"/>
            <w:shd w:val="clear" w:color="auto" w:fill="auto"/>
          </w:tcPr>
          <w:p w:rsidR="00A83D6A" w:rsidRPr="004D131E" w:rsidRDefault="00A83D6A" w:rsidP="00E5485F">
            <w:pPr>
              <w:widowControl w:val="0"/>
              <w:numPr>
                <w:ilvl w:val="0"/>
                <w:numId w:val="92"/>
              </w:numPr>
              <w:tabs>
                <w:tab w:val="clear" w:pos="720"/>
              </w:tabs>
              <w:spacing w:line="276" w:lineRule="auto"/>
              <w:ind w:left="0" w:firstLine="0"/>
            </w:pPr>
            <w:r w:rsidRPr="004D131E">
              <w:t>Mokymosi mokytis;</w:t>
            </w:r>
          </w:p>
          <w:p w:rsidR="00A83D6A" w:rsidRPr="004D131E" w:rsidRDefault="00A83D6A" w:rsidP="00E5485F">
            <w:pPr>
              <w:widowControl w:val="0"/>
              <w:numPr>
                <w:ilvl w:val="0"/>
                <w:numId w:val="92"/>
              </w:numPr>
              <w:tabs>
                <w:tab w:val="clear" w:pos="720"/>
              </w:tabs>
              <w:spacing w:line="276" w:lineRule="auto"/>
              <w:ind w:left="0" w:firstLine="0"/>
            </w:pPr>
            <w:r w:rsidRPr="004D131E">
              <w:t>Bendravimo gimtąją kalba;</w:t>
            </w:r>
          </w:p>
          <w:p w:rsidR="00A83D6A" w:rsidRPr="004D131E" w:rsidRDefault="00A83D6A"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p>
          <w:p w:rsidR="00527A63" w:rsidRPr="004D131E" w:rsidRDefault="00A83D6A" w:rsidP="00E5485F">
            <w:pPr>
              <w:widowControl w:val="0"/>
              <w:numPr>
                <w:ilvl w:val="0"/>
                <w:numId w:val="92"/>
              </w:numPr>
              <w:tabs>
                <w:tab w:val="clear" w:pos="720"/>
              </w:tabs>
              <w:spacing w:line="276" w:lineRule="auto"/>
              <w:ind w:left="0" w:firstLine="0"/>
            </w:pPr>
            <w:r w:rsidRPr="004D131E">
              <w:t>Skaitmeninio raštingumo.</w:t>
            </w:r>
          </w:p>
        </w:tc>
      </w:tr>
      <w:tr w:rsidR="004D131E" w:rsidRPr="004D131E" w:rsidTr="0080625B">
        <w:trPr>
          <w:trHeight w:val="57"/>
        </w:trPr>
        <w:tc>
          <w:tcPr>
            <w:tcW w:w="994" w:type="pct"/>
            <w:shd w:val="clear" w:color="auto" w:fill="auto"/>
          </w:tcPr>
          <w:p w:rsidR="005E5241" w:rsidRPr="004D131E" w:rsidRDefault="00A0467A" w:rsidP="00E5485F">
            <w:pPr>
              <w:widowControl w:val="0"/>
              <w:spacing w:line="276" w:lineRule="auto"/>
              <w:rPr>
                <w:b/>
                <w:i/>
              </w:rPr>
            </w:pPr>
            <w:r w:rsidRPr="004D131E">
              <w:rPr>
                <w:b/>
              </w:rPr>
              <w:t>Modulio moky</w:t>
            </w:r>
            <w:r w:rsidR="0080625B" w:rsidRPr="0080625B">
              <w:rPr>
                <w:b/>
              </w:rPr>
              <w:softHyphen/>
            </w:r>
            <w:r w:rsidRPr="004D131E">
              <w:rPr>
                <w:b/>
              </w:rPr>
              <w:t xml:space="preserve">mosi rezultatai </w:t>
            </w:r>
            <w:r w:rsidRPr="004D131E">
              <w:rPr>
                <w:b/>
                <w:i/>
              </w:rPr>
              <w:t>(išskaidyta kompetencija)</w:t>
            </w:r>
          </w:p>
        </w:tc>
        <w:tc>
          <w:tcPr>
            <w:tcW w:w="1721" w:type="pct"/>
            <w:shd w:val="clear" w:color="auto" w:fill="auto"/>
          </w:tcPr>
          <w:p w:rsidR="00A0467A" w:rsidRPr="004D131E" w:rsidRDefault="00A0467A" w:rsidP="00E5485F">
            <w:pPr>
              <w:widowControl w:val="0"/>
              <w:spacing w:line="276" w:lineRule="auto"/>
              <w:rPr>
                <w:b/>
              </w:rPr>
            </w:pPr>
            <w:r w:rsidRPr="004D131E">
              <w:rPr>
                <w:b/>
              </w:rPr>
              <w:t>Rekomenduojamas turinys, reikalingas rezultatams pasiekti</w:t>
            </w:r>
          </w:p>
        </w:tc>
        <w:tc>
          <w:tcPr>
            <w:tcW w:w="1044" w:type="pct"/>
            <w:gridSpan w:val="2"/>
            <w:shd w:val="clear" w:color="auto" w:fill="auto"/>
          </w:tcPr>
          <w:p w:rsidR="00A0467A" w:rsidRPr="004D131E" w:rsidRDefault="00A0467A" w:rsidP="00E5485F">
            <w:pPr>
              <w:widowControl w:val="0"/>
              <w:spacing w:line="276" w:lineRule="auto"/>
              <w:rPr>
                <w:b/>
              </w:rPr>
            </w:pPr>
            <w:r w:rsidRPr="004D131E">
              <w:rPr>
                <w:b/>
              </w:rPr>
              <w:t>Rekomen</w:t>
            </w:r>
            <w:r w:rsidR="0080625B" w:rsidRPr="0080625B">
              <w:rPr>
                <w:b/>
              </w:rPr>
              <w:softHyphen/>
            </w:r>
            <w:r w:rsidRPr="004D131E">
              <w:rPr>
                <w:b/>
              </w:rPr>
              <w:t>duo</w:t>
            </w:r>
            <w:r w:rsidR="0080625B" w:rsidRPr="0080625B">
              <w:rPr>
                <w:b/>
              </w:rPr>
              <w:softHyphen/>
            </w:r>
            <w:r w:rsidRPr="004D131E">
              <w:rPr>
                <w:b/>
              </w:rPr>
              <w:t>jamos mokymosi formos ir metodai</w:t>
            </w:r>
          </w:p>
        </w:tc>
        <w:tc>
          <w:tcPr>
            <w:tcW w:w="1241" w:type="pct"/>
            <w:shd w:val="clear" w:color="auto" w:fill="auto"/>
          </w:tcPr>
          <w:p w:rsidR="00A0467A" w:rsidRPr="004D131E" w:rsidRDefault="00A0467A" w:rsidP="00E5485F">
            <w:pPr>
              <w:widowControl w:val="0"/>
              <w:spacing w:line="276" w:lineRule="auto"/>
              <w:rPr>
                <w:b/>
              </w:rPr>
            </w:pPr>
            <w:r w:rsidRPr="004D131E">
              <w:rPr>
                <w:b/>
              </w:rPr>
              <w:t>Mokymosi pasiekimų įvertinimo kriterijai</w:t>
            </w:r>
          </w:p>
        </w:tc>
      </w:tr>
      <w:tr w:rsidR="004D131E" w:rsidRPr="004D131E" w:rsidTr="00871ACF">
        <w:trPr>
          <w:trHeight w:val="57"/>
        </w:trPr>
        <w:tc>
          <w:tcPr>
            <w:tcW w:w="5000" w:type="pct"/>
            <w:gridSpan w:val="5"/>
            <w:shd w:val="clear" w:color="auto" w:fill="F3F3F3"/>
          </w:tcPr>
          <w:p w:rsidR="00A0467A" w:rsidRPr="004D131E" w:rsidRDefault="00A0467A" w:rsidP="00E5485F">
            <w:pPr>
              <w:widowControl w:val="0"/>
              <w:spacing w:line="276" w:lineRule="auto"/>
              <w:rPr>
                <w:b/>
                <w:i/>
              </w:rPr>
            </w:pPr>
            <w:r w:rsidRPr="004D131E">
              <w:rPr>
                <w:b/>
                <w:i/>
              </w:rPr>
              <w:t>Kognityviniai mokymosi rezultatai</w:t>
            </w:r>
          </w:p>
        </w:tc>
      </w:tr>
      <w:tr w:rsidR="004D131E" w:rsidRPr="004D131E" w:rsidTr="00907729">
        <w:trPr>
          <w:trHeight w:val="57"/>
        </w:trPr>
        <w:tc>
          <w:tcPr>
            <w:tcW w:w="994" w:type="pct"/>
            <w:shd w:val="clear" w:color="auto" w:fill="auto"/>
          </w:tcPr>
          <w:p w:rsidR="00A0467A" w:rsidRPr="004D131E" w:rsidRDefault="00A0467A" w:rsidP="00E5485F">
            <w:pPr>
              <w:widowControl w:val="0"/>
              <w:spacing w:line="276" w:lineRule="auto"/>
            </w:pPr>
            <w:r w:rsidRPr="004D131E">
              <w:t>1. Apibūdinti</w:t>
            </w:r>
            <w:r w:rsidRPr="004D131E">
              <w:rPr>
                <w:i/>
              </w:rPr>
              <w:t xml:space="preserve"> </w:t>
            </w:r>
            <w:r w:rsidRPr="004D131E">
              <w:t>konstrukcines ir eksploatacines medžiagas</w:t>
            </w:r>
            <w:r w:rsidR="000417DD" w:rsidRPr="004D131E">
              <w:t>.</w:t>
            </w:r>
          </w:p>
        </w:tc>
        <w:tc>
          <w:tcPr>
            <w:tcW w:w="1721" w:type="pct"/>
            <w:shd w:val="clear" w:color="auto" w:fill="auto"/>
          </w:tcPr>
          <w:p w:rsidR="00A0467A" w:rsidRPr="004D131E" w:rsidRDefault="00A0467A" w:rsidP="00E5485F">
            <w:pPr>
              <w:widowControl w:val="0"/>
              <w:spacing w:line="276" w:lineRule="auto"/>
            </w:pPr>
            <w:r w:rsidRPr="004D131E">
              <w:rPr>
                <w:b/>
              </w:rPr>
              <w:t>1.1</w:t>
            </w:r>
            <w:r w:rsidR="000417DD" w:rsidRPr="004D131E">
              <w:rPr>
                <w:b/>
              </w:rPr>
              <w:t>.</w:t>
            </w:r>
            <w:r w:rsidRPr="004D131E">
              <w:rPr>
                <w:b/>
              </w:rPr>
              <w:t xml:space="preserve"> Tema.</w:t>
            </w:r>
            <w:r w:rsidRPr="004D131E">
              <w:t xml:space="preserve"> Medžiagotyros pagrindai</w:t>
            </w:r>
            <w:r w:rsidR="000417DD" w:rsidRPr="004D131E">
              <w:t>.</w:t>
            </w:r>
          </w:p>
          <w:p w:rsidR="00A0467A" w:rsidRPr="004D131E" w:rsidRDefault="00A0467A" w:rsidP="00E5485F">
            <w:pPr>
              <w:widowControl w:val="0"/>
              <w:spacing w:line="276" w:lineRule="auto"/>
              <w:rPr>
                <w:b/>
              </w:rPr>
            </w:pPr>
            <w:r w:rsidRPr="004D131E">
              <w:rPr>
                <w:b/>
              </w:rPr>
              <w:t>1.1.1</w:t>
            </w:r>
            <w:r w:rsidR="000417DD" w:rsidRPr="004D131E">
              <w:rPr>
                <w:b/>
              </w:rPr>
              <w:t>.</w:t>
            </w:r>
            <w:r w:rsidRPr="004D131E">
              <w:rPr>
                <w:b/>
              </w:rPr>
              <w:t xml:space="preserve"> Užduotys:</w:t>
            </w:r>
          </w:p>
          <w:p w:rsidR="00A0467A" w:rsidRPr="004D131E" w:rsidRDefault="00A0467A" w:rsidP="00E5485F">
            <w:pPr>
              <w:widowControl w:val="0"/>
              <w:numPr>
                <w:ilvl w:val="0"/>
                <w:numId w:val="9"/>
              </w:numPr>
              <w:tabs>
                <w:tab w:val="clear" w:pos="360"/>
              </w:tabs>
              <w:spacing w:line="276" w:lineRule="auto"/>
              <w:ind w:left="0" w:firstLine="0"/>
            </w:pPr>
            <w:r w:rsidRPr="004D131E">
              <w:t>Atlikti testą</w:t>
            </w:r>
            <w:r w:rsidR="000417DD" w:rsidRPr="004D131E">
              <w:t>;</w:t>
            </w:r>
          </w:p>
          <w:p w:rsidR="00A0467A" w:rsidRPr="004D131E" w:rsidRDefault="00A0467A" w:rsidP="00E5485F">
            <w:pPr>
              <w:widowControl w:val="0"/>
              <w:numPr>
                <w:ilvl w:val="0"/>
                <w:numId w:val="9"/>
              </w:numPr>
              <w:tabs>
                <w:tab w:val="clear" w:pos="360"/>
              </w:tabs>
              <w:spacing w:line="276" w:lineRule="auto"/>
              <w:ind w:left="0" w:firstLine="0"/>
            </w:pPr>
            <w:r w:rsidRPr="004D131E">
              <w:t>Apibūdinti metalus</w:t>
            </w:r>
            <w:r w:rsidR="000417DD" w:rsidRPr="004D131E">
              <w:t>;</w:t>
            </w:r>
          </w:p>
          <w:p w:rsidR="00454D39" w:rsidRPr="004D131E" w:rsidRDefault="00A0467A" w:rsidP="00E5485F">
            <w:pPr>
              <w:widowControl w:val="0"/>
              <w:numPr>
                <w:ilvl w:val="0"/>
                <w:numId w:val="9"/>
              </w:numPr>
              <w:tabs>
                <w:tab w:val="clear" w:pos="360"/>
              </w:tabs>
              <w:spacing w:line="276" w:lineRule="auto"/>
              <w:ind w:left="0" w:firstLine="0"/>
            </w:pPr>
            <w:r w:rsidRPr="004D131E">
              <w:t>Suklasifikuoti metalus pagal sandarą, savybes</w:t>
            </w:r>
            <w:r w:rsidR="000417DD" w:rsidRPr="004D131E">
              <w:t>.</w:t>
            </w:r>
          </w:p>
          <w:p w:rsidR="00A0467A" w:rsidRPr="004D131E" w:rsidRDefault="00A0467A" w:rsidP="00E5485F">
            <w:pPr>
              <w:widowControl w:val="0"/>
              <w:spacing w:line="276" w:lineRule="auto"/>
              <w:rPr>
                <w:b/>
              </w:rPr>
            </w:pPr>
            <w:r w:rsidRPr="004D131E">
              <w:rPr>
                <w:b/>
              </w:rPr>
              <w:lastRenderedPageBreak/>
              <w:t>1.2</w:t>
            </w:r>
            <w:r w:rsidR="000417DD" w:rsidRPr="004D131E">
              <w:rPr>
                <w:b/>
              </w:rPr>
              <w:t>.</w:t>
            </w:r>
            <w:r w:rsidRPr="004D131E">
              <w:rPr>
                <w:b/>
              </w:rPr>
              <w:t xml:space="preserve"> Tema. </w:t>
            </w:r>
            <w:r w:rsidRPr="004D131E">
              <w:t>Spalvotieji metalai ir jų lydiniai</w:t>
            </w:r>
            <w:r w:rsidR="000417DD" w:rsidRPr="004D131E">
              <w:t>.</w:t>
            </w:r>
          </w:p>
          <w:p w:rsidR="00A0467A" w:rsidRPr="004D131E" w:rsidRDefault="00A0467A" w:rsidP="00E5485F">
            <w:pPr>
              <w:widowControl w:val="0"/>
              <w:spacing w:line="276" w:lineRule="auto"/>
              <w:rPr>
                <w:b/>
              </w:rPr>
            </w:pPr>
            <w:r w:rsidRPr="004D131E">
              <w:rPr>
                <w:b/>
              </w:rPr>
              <w:t>1.2.1</w:t>
            </w:r>
            <w:r w:rsidR="000417DD" w:rsidRPr="004D131E">
              <w:rPr>
                <w:b/>
              </w:rPr>
              <w:t>.</w:t>
            </w:r>
            <w:r w:rsidRPr="004D131E">
              <w:rPr>
                <w:b/>
              </w:rPr>
              <w:t xml:space="preserve"> Užduotis:</w:t>
            </w:r>
          </w:p>
          <w:p w:rsidR="00A0467A" w:rsidRPr="004D131E" w:rsidRDefault="00A0467A" w:rsidP="00E5485F">
            <w:pPr>
              <w:widowControl w:val="0"/>
              <w:numPr>
                <w:ilvl w:val="0"/>
                <w:numId w:val="9"/>
              </w:numPr>
              <w:tabs>
                <w:tab w:val="clear" w:pos="360"/>
              </w:tabs>
              <w:spacing w:line="276" w:lineRule="auto"/>
              <w:ind w:left="0" w:firstLine="0"/>
            </w:pPr>
            <w:r w:rsidRPr="004D131E">
              <w:t xml:space="preserve">Aprašyti geležies ir anglies lydinius, spalvotuosius metalus </w:t>
            </w:r>
            <w:r w:rsidR="000417DD" w:rsidRPr="004D131E">
              <w:t>be</w:t>
            </w:r>
            <w:r w:rsidRPr="004D131E">
              <w:t>i jų lydinius.</w:t>
            </w:r>
          </w:p>
        </w:tc>
        <w:tc>
          <w:tcPr>
            <w:tcW w:w="974" w:type="pct"/>
            <w:shd w:val="clear" w:color="auto" w:fill="auto"/>
          </w:tcPr>
          <w:p w:rsidR="00A0467A" w:rsidRPr="004D131E" w:rsidRDefault="00A548DD" w:rsidP="00E5485F">
            <w:pPr>
              <w:widowControl w:val="0"/>
              <w:spacing w:line="276" w:lineRule="auto"/>
            </w:pPr>
            <w:r w:rsidRPr="004D131E">
              <w:lastRenderedPageBreak/>
              <w:t>D</w:t>
            </w:r>
            <w:r w:rsidR="00A0467A" w:rsidRPr="004D131E">
              <w:t>iagram</w:t>
            </w:r>
            <w:r w:rsidRPr="004D131E">
              <w:t>ų</w:t>
            </w:r>
            <w:r w:rsidR="00A0467A" w:rsidRPr="004D131E">
              <w:t>, ilius</w:t>
            </w:r>
            <w:r w:rsidR="00907729" w:rsidRPr="00907729">
              <w:rPr>
                <w:iCs/>
              </w:rPr>
              <w:softHyphen/>
            </w:r>
            <w:r w:rsidR="00A0467A" w:rsidRPr="004D131E">
              <w:t>truot</w:t>
            </w:r>
            <w:r w:rsidRPr="004D131E">
              <w:t>o</w:t>
            </w:r>
            <w:r w:rsidR="00A0467A" w:rsidRPr="004D131E">
              <w:t xml:space="preserve"> tekst</w:t>
            </w:r>
            <w:r w:rsidRPr="004D131E">
              <w:t>o</w:t>
            </w:r>
            <w:r w:rsidR="00A0467A" w:rsidRPr="004D131E">
              <w:t>, skaidr</w:t>
            </w:r>
            <w:r w:rsidRPr="004D131E">
              <w:t>ių</w:t>
            </w:r>
            <w:r w:rsidR="00A0467A" w:rsidRPr="004D131E">
              <w:t xml:space="preserve"> stebė</w:t>
            </w:r>
            <w:r w:rsidR="00907729" w:rsidRPr="00907729">
              <w:rPr>
                <w:iCs/>
              </w:rPr>
              <w:softHyphen/>
            </w:r>
            <w:r w:rsidR="00A0467A" w:rsidRPr="004D131E">
              <w:t>jimas,</w:t>
            </w:r>
          </w:p>
          <w:p w:rsidR="00A0467A" w:rsidRPr="004D131E" w:rsidRDefault="00A0467A" w:rsidP="00E5485F">
            <w:pPr>
              <w:widowControl w:val="0"/>
              <w:spacing w:line="276" w:lineRule="auto"/>
            </w:pPr>
            <w:r w:rsidRPr="004D131E">
              <w:t>pavyzdžių nagrinėjimas. Savarankiškas</w:t>
            </w:r>
            <w:r w:rsidR="00006A03" w:rsidRPr="004D131E">
              <w:t xml:space="preserve"> </w:t>
            </w:r>
            <w:r w:rsidR="00006A03" w:rsidRPr="004D131E">
              <w:lastRenderedPageBreak/>
              <w:t>dar</w:t>
            </w:r>
            <w:r w:rsidR="00907729" w:rsidRPr="00907729">
              <w:rPr>
                <w:iCs/>
              </w:rPr>
              <w:softHyphen/>
            </w:r>
            <w:r w:rsidR="00006A03" w:rsidRPr="004D131E">
              <w:t>bas su litera</w:t>
            </w:r>
            <w:r w:rsidR="00907729" w:rsidRPr="00907729">
              <w:rPr>
                <w:iCs/>
              </w:rPr>
              <w:softHyphen/>
            </w:r>
            <w:r w:rsidR="00006A03" w:rsidRPr="004D131E">
              <w:t>tūra ir šaltiniais.</w:t>
            </w:r>
          </w:p>
          <w:p w:rsidR="00006A03" w:rsidRPr="004D131E" w:rsidRDefault="00006A03" w:rsidP="00E5485F">
            <w:pPr>
              <w:widowControl w:val="0"/>
              <w:spacing w:line="276" w:lineRule="auto"/>
            </w:pPr>
            <w:r w:rsidRPr="004D131E">
              <w:t>Apibendrinimo pokalbis.</w:t>
            </w:r>
          </w:p>
          <w:p w:rsidR="005E5241" w:rsidRPr="004D131E" w:rsidRDefault="00006A03" w:rsidP="00E5485F">
            <w:pPr>
              <w:widowControl w:val="0"/>
              <w:spacing w:line="276" w:lineRule="auto"/>
            </w:pPr>
            <w:r w:rsidRPr="004D131E">
              <w:t>Kontrolinis rašinys.</w:t>
            </w:r>
          </w:p>
        </w:tc>
        <w:tc>
          <w:tcPr>
            <w:tcW w:w="1311" w:type="pct"/>
            <w:gridSpan w:val="2"/>
            <w:shd w:val="clear" w:color="auto" w:fill="auto"/>
          </w:tcPr>
          <w:p w:rsidR="00A0467A" w:rsidRPr="004D131E" w:rsidRDefault="00420CAA" w:rsidP="00E5485F">
            <w:pPr>
              <w:widowControl w:val="0"/>
              <w:spacing w:line="276" w:lineRule="auto"/>
            </w:pPr>
            <w:r>
              <w:rPr>
                <w:b/>
              </w:rPr>
              <w:lastRenderedPageBreak/>
              <w:t>Patenkinamai:</w:t>
            </w:r>
            <w:r w:rsidR="00F76383" w:rsidRPr="004D131E">
              <w:t xml:space="preserve"> </w:t>
            </w:r>
            <w:r w:rsidR="00A548DD" w:rsidRPr="004D131E">
              <w:t>A</w:t>
            </w:r>
            <w:r w:rsidR="007733B5" w:rsidRPr="004D131E">
              <w:t>prašyti</w:t>
            </w:r>
            <w:r w:rsidR="00A0467A" w:rsidRPr="004D131E">
              <w:t xml:space="preserve"> metalai.</w:t>
            </w:r>
          </w:p>
          <w:p w:rsidR="00A0467A" w:rsidRPr="004D131E" w:rsidRDefault="00907729" w:rsidP="00E5485F">
            <w:pPr>
              <w:widowControl w:val="0"/>
              <w:spacing w:line="276" w:lineRule="auto"/>
            </w:pPr>
            <w:r>
              <w:rPr>
                <w:b/>
              </w:rPr>
              <w:t xml:space="preserve">Gerai: </w:t>
            </w:r>
            <w:r w:rsidR="00A548DD" w:rsidRPr="004D131E">
              <w:t>S</w:t>
            </w:r>
            <w:r w:rsidR="00A0467A" w:rsidRPr="004D131E">
              <w:t>uklasifikuoti metalai, jų lydiniai.</w:t>
            </w:r>
          </w:p>
          <w:p w:rsidR="00A0467A" w:rsidRPr="004D131E" w:rsidRDefault="00907729" w:rsidP="00E5485F">
            <w:pPr>
              <w:widowControl w:val="0"/>
              <w:spacing w:line="276" w:lineRule="auto"/>
              <w:rPr>
                <w:b/>
              </w:rPr>
            </w:pPr>
            <w:r>
              <w:rPr>
                <w:b/>
              </w:rPr>
              <w:t xml:space="preserve">Puikiai: </w:t>
            </w:r>
            <w:r w:rsidR="00A548DD" w:rsidRPr="004D131E">
              <w:t>A</w:t>
            </w:r>
            <w:r w:rsidR="007733B5" w:rsidRPr="004D131E">
              <w:t>pibūdinta</w:t>
            </w:r>
            <w:r w:rsidR="00A0467A" w:rsidRPr="004D131E">
              <w:t xml:space="preserve"> metalų sandara, lydinių sandara, naudojimas.</w:t>
            </w:r>
          </w:p>
        </w:tc>
      </w:tr>
      <w:tr w:rsidR="004D131E" w:rsidRPr="004D131E" w:rsidTr="00907729">
        <w:trPr>
          <w:trHeight w:val="57"/>
        </w:trPr>
        <w:tc>
          <w:tcPr>
            <w:tcW w:w="994" w:type="pct"/>
            <w:shd w:val="clear" w:color="auto" w:fill="auto"/>
          </w:tcPr>
          <w:p w:rsidR="00A0467A" w:rsidRPr="004D131E" w:rsidRDefault="00A0467A" w:rsidP="00E5485F">
            <w:pPr>
              <w:widowControl w:val="0"/>
              <w:spacing w:line="276" w:lineRule="auto"/>
            </w:pPr>
            <w:r w:rsidRPr="004D131E">
              <w:lastRenderedPageBreak/>
              <w:t>2. Skaityti mechaninių</w:t>
            </w:r>
            <w:r w:rsidR="00D26B2A" w:rsidRPr="004D131E">
              <w:t xml:space="preserve"> ir elektrinių</w:t>
            </w:r>
            <w:r w:rsidRPr="004D131E">
              <w:t xml:space="preserve"> sistemų brėžinius ir schemas</w:t>
            </w:r>
            <w:r w:rsidR="00A548DD" w:rsidRPr="004D131E">
              <w:t>.</w:t>
            </w:r>
          </w:p>
        </w:tc>
        <w:tc>
          <w:tcPr>
            <w:tcW w:w="1721" w:type="pct"/>
            <w:shd w:val="clear" w:color="auto" w:fill="auto"/>
          </w:tcPr>
          <w:p w:rsidR="00A0467A" w:rsidRPr="004D131E" w:rsidRDefault="00A0467A" w:rsidP="00E5485F">
            <w:pPr>
              <w:widowControl w:val="0"/>
              <w:spacing w:line="276" w:lineRule="auto"/>
            </w:pPr>
            <w:r w:rsidRPr="004D131E">
              <w:rPr>
                <w:b/>
              </w:rPr>
              <w:t>2.1</w:t>
            </w:r>
            <w:r w:rsidR="00A548DD" w:rsidRPr="004D131E">
              <w:rPr>
                <w:b/>
              </w:rPr>
              <w:t>.</w:t>
            </w:r>
            <w:r w:rsidRPr="004D131E">
              <w:rPr>
                <w:b/>
              </w:rPr>
              <w:t xml:space="preserve"> Tema.</w:t>
            </w:r>
            <w:r w:rsidRPr="004D131E">
              <w:t xml:space="preserve"> Projekcinės braižybos pagrindai</w:t>
            </w:r>
            <w:r w:rsidR="00A548DD" w:rsidRPr="004D131E">
              <w:t>.</w:t>
            </w:r>
          </w:p>
          <w:p w:rsidR="00A0467A" w:rsidRPr="004D131E" w:rsidRDefault="00A0467A" w:rsidP="00E5485F">
            <w:pPr>
              <w:widowControl w:val="0"/>
              <w:spacing w:line="276" w:lineRule="auto"/>
              <w:rPr>
                <w:b/>
              </w:rPr>
            </w:pPr>
            <w:r w:rsidRPr="004D131E">
              <w:rPr>
                <w:b/>
              </w:rPr>
              <w:t>2.1.1</w:t>
            </w:r>
            <w:r w:rsidR="00A548DD" w:rsidRPr="004D131E">
              <w:rPr>
                <w:b/>
              </w:rPr>
              <w:t>.</w:t>
            </w:r>
            <w:r w:rsidRPr="004D131E">
              <w:rPr>
                <w:b/>
              </w:rPr>
              <w:t xml:space="preserve"> Užduotys:</w:t>
            </w:r>
          </w:p>
          <w:p w:rsidR="00A0467A" w:rsidRPr="004D131E" w:rsidRDefault="00A0467A" w:rsidP="00E5485F">
            <w:pPr>
              <w:widowControl w:val="0"/>
              <w:numPr>
                <w:ilvl w:val="0"/>
                <w:numId w:val="9"/>
              </w:numPr>
              <w:tabs>
                <w:tab w:val="clear" w:pos="360"/>
              </w:tabs>
              <w:spacing w:line="276" w:lineRule="auto"/>
              <w:ind w:left="0" w:firstLine="0"/>
            </w:pPr>
            <w:r w:rsidRPr="004D131E">
              <w:t>Perskaityti ir apibūdinti kinematinę schemą</w:t>
            </w:r>
            <w:r w:rsidR="00A548DD" w:rsidRPr="004D131E">
              <w:t>;</w:t>
            </w:r>
          </w:p>
          <w:p w:rsidR="00A0467A" w:rsidRPr="004D131E" w:rsidRDefault="00A0467A" w:rsidP="00E5485F">
            <w:pPr>
              <w:widowControl w:val="0"/>
              <w:numPr>
                <w:ilvl w:val="0"/>
                <w:numId w:val="9"/>
              </w:numPr>
              <w:tabs>
                <w:tab w:val="clear" w:pos="360"/>
              </w:tabs>
              <w:spacing w:line="276" w:lineRule="auto"/>
              <w:ind w:left="0" w:firstLine="0"/>
            </w:pPr>
            <w:r w:rsidRPr="004D131E">
              <w:t>Perskaityti ir apibūdinti hidrau</w:t>
            </w:r>
            <w:r w:rsidR="0080625B" w:rsidRPr="0080625B">
              <w:softHyphen/>
            </w:r>
            <w:r w:rsidRPr="004D131E">
              <w:t>lin</w:t>
            </w:r>
            <w:r w:rsidR="009E38A0" w:rsidRPr="004D131E">
              <w:t>ių</w:t>
            </w:r>
            <w:r w:rsidRPr="004D131E">
              <w:t xml:space="preserve"> ir pneumatin</w:t>
            </w:r>
            <w:r w:rsidR="009E38A0" w:rsidRPr="004D131E">
              <w:t>ių</w:t>
            </w:r>
            <w:r w:rsidRPr="004D131E">
              <w:t xml:space="preserve"> </w:t>
            </w:r>
            <w:r w:rsidR="009E38A0" w:rsidRPr="004D131E">
              <w:t xml:space="preserve">mechanizmų </w:t>
            </w:r>
            <w:r w:rsidRPr="004D131E">
              <w:t>schemą, paaiškinti jų panašumus ir skirtumus</w:t>
            </w:r>
            <w:r w:rsidR="00A548DD" w:rsidRPr="004D131E">
              <w:t>;</w:t>
            </w:r>
          </w:p>
          <w:p w:rsidR="00A0467A" w:rsidRPr="004D131E" w:rsidRDefault="00A0467A" w:rsidP="00E5485F">
            <w:pPr>
              <w:widowControl w:val="0"/>
              <w:numPr>
                <w:ilvl w:val="0"/>
                <w:numId w:val="9"/>
              </w:numPr>
              <w:tabs>
                <w:tab w:val="clear" w:pos="360"/>
              </w:tabs>
              <w:spacing w:line="276" w:lineRule="auto"/>
              <w:ind w:left="0" w:firstLine="0"/>
            </w:pPr>
            <w:r w:rsidRPr="004D131E">
              <w:t xml:space="preserve">Atpažinti ir apibūdinti elektrinę principinę schemą. </w:t>
            </w:r>
          </w:p>
        </w:tc>
        <w:tc>
          <w:tcPr>
            <w:tcW w:w="974" w:type="pct"/>
            <w:shd w:val="clear" w:color="auto" w:fill="auto"/>
          </w:tcPr>
          <w:p w:rsidR="00006A03" w:rsidRPr="004D131E" w:rsidRDefault="00006A03" w:rsidP="00E5485F">
            <w:pPr>
              <w:widowControl w:val="0"/>
              <w:spacing w:line="276" w:lineRule="auto"/>
            </w:pPr>
            <w:r w:rsidRPr="004D131E">
              <w:t>Aiškinamasis pokalbis.</w:t>
            </w:r>
          </w:p>
          <w:p w:rsidR="00454D39" w:rsidRPr="004D131E" w:rsidRDefault="00A0467A" w:rsidP="00E5485F">
            <w:pPr>
              <w:widowControl w:val="0"/>
              <w:spacing w:line="276" w:lineRule="auto"/>
            </w:pPr>
            <w:r w:rsidRPr="004D131E">
              <w:t>Mechanizmų ki</w:t>
            </w:r>
            <w:r w:rsidR="00907729" w:rsidRPr="00907729">
              <w:rPr>
                <w:iCs/>
              </w:rPr>
              <w:softHyphen/>
            </w:r>
            <w:r w:rsidRPr="004D131E">
              <w:t>ne</w:t>
            </w:r>
            <w:r w:rsidR="0077685D" w:rsidRPr="0077685D">
              <w:softHyphen/>
            </w:r>
            <w:r w:rsidRPr="004D131E">
              <w:t>ma</w:t>
            </w:r>
            <w:r w:rsidR="0077685D" w:rsidRPr="0077685D">
              <w:softHyphen/>
            </w:r>
            <w:r w:rsidRPr="004D131E">
              <w:t>tinių sche</w:t>
            </w:r>
            <w:r w:rsidR="00907729" w:rsidRPr="00907729">
              <w:rPr>
                <w:iCs/>
              </w:rPr>
              <w:softHyphen/>
            </w:r>
            <w:r w:rsidRPr="004D131E">
              <w:t>mų, brėžinių,</w:t>
            </w:r>
            <w:r w:rsidRPr="004D131E">
              <w:rPr>
                <w:b/>
              </w:rPr>
              <w:t xml:space="preserve"> </w:t>
            </w:r>
            <w:r w:rsidRPr="004D131E">
              <w:t>hid</w:t>
            </w:r>
            <w:r w:rsidR="00907729" w:rsidRPr="00907729">
              <w:rPr>
                <w:iCs/>
              </w:rPr>
              <w:softHyphen/>
            </w:r>
            <w:r w:rsidRPr="004D131E">
              <w:t>rau</w:t>
            </w:r>
            <w:r w:rsidR="00907729" w:rsidRPr="00907729">
              <w:rPr>
                <w:iCs/>
              </w:rPr>
              <w:softHyphen/>
            </w:r>
            <w:r w:rsidRPr="004D131E">
              <w:t>li</w:t>
            </w:r>
            <w:r w:rsidR="0077685D" w:rsidRPr="0077685D">
              <w:softHyphen/>
            </w:r>
            <w:r w:rsidRPr="004D131E">
              <w:t>nių, pneu</w:t>
            </w:r>
            <w:r w:rsidR="00907729" w:rsidRPr="00907729">
              <w:rPr>
                <w:iCs/>
              </w:rPr>
              <w:softHyphen/>
            </w:r>
            <w:r w:rsidRPr="004D131E">
              <w:t>ma</w:t>
            </w:r>
            <w:r w:rsidR="00907729" w:rsidRPr="00907729">
              <w:rPr>
                <w:iCs/>
              </w:rPr>
              <w:softHyphen/>
            </w:r>
            <w:r w:rsidRPr="004D131E">
              <w:t>ti</w:t>
            </w:r>
            <w:r w:rsidR="00907729" w:rsidRPr="00907729">
              <w:rPr>
                <w:iCs/>
              </w:rPr>
              <w:softHyphen/>
            </w:r>
            <w:r w:rsidRPr="004D131E">
              <w:t xml:space="preserve">nių, elektrinių </w:t>
            </w:r>
            <w:r w:rsidR="009E38A0" w:rsidRPr="004D131E">
              <w:t xml:space="preserve">mechanizmų </w:t>
            </w:r>
            <w:r w:rsidRPr="004D131E">
              <w:t>prin</w:t>
            </w:r>
            <w:r w:rsidR="00907729" w:rsidRPr="00907729">
              <w:rPr>
                <w:iCs/>
              </w:rPr>
              <w:softHyphen/>
            </w:r>
            <w:r w:rsidRPr="004D131E">
              <w:t>cipinių schemų nagrinėjimas.</w:t>
            </w:r>
          </w:p>
          <w:p w:rsidR="00006A03" w:rsidRPr="004D131E" w:rsidRDefault="00006A03" w:rsidP="00E5485F">
            <w:pPr>
              <w:widowControl w:val="0"/>
              <w:spacing w:line="276" w:lineRule="auto"/>
              <w:rPr>
                <w:b/>
              </w:rPr>
            </w:pPr>
            <w:r w:rsidRPr="004D131E">
              <w:t>Apklausa žodžiu.</w:t>
            </w:r>
          </w:p>
        </w:tc>
        <w:tc>
          <w:tcPr>
            <w:tcW w:w="1311" w:type="pct"/>
            <w:gridSpan w:val="2"/>
            <w:shd w:val="clear" w:color="auto" w:fill="auto"/>
          </w:tcPr>
          <w:p w:rsidR="00A0467A" w:rsidRPr="004D131E" w:rsidRDefault="00420CAA" w:rsidP="00E5485F">
            <w:pPr>
              <w:widowControl w:val="0"/>
              <w:spacing w:line="276" w:lineRule="auto"/>
            </w:pPr>
            <w:r>
              <w:rPr>
                <w:b/>
              </w:rPr>
              <w:t>Patenkinamai:</w:t>
            </w:r>
            <w:r w:rsidR="00F76383" w:rsidRPr="004D131E">
              <w:t xml:space="preserve"> </w:t>
            </w:r>
            <w:r w:rsidR="00A548DD" w:rsidRPr="004D131E">
              <w:t>A</w:t>
            </w:r>
            <w:r w:rsidR="00A0467A" w:rsidRPr="004D131E">
              <w:t xml:space="preserve">tpažintas brėžinys, </w:t>
            </w:r>
            <w:r w:rsidR="00A548DD" w:rsidRPr="004D131E">
              <w:t>į</w:t>
            </w:r>
            <w:r w:rsidR="00A0467A" w:rsidRPr="004D131E">
              <w:t>vardinti jo elementai, paskirtis.</w:t>
            </w:r>
          </w:p>
          <w:p w:rsidR="00A0467A" w:rsidRPr="004D131E" w:rsidRDefault="00907729" w:rsidP="00E5485F">
            <w:pPr>
              <w:widowControl w:val="0"/>
              <w:spacing w:line="276" w:lineRule="auto"/>
            </w:pPr>
            <w:r>
              <w:rPr>
                <w:b/>
              </w:rPr>
              <w:t xml:space="preserve">Gerai: </w:t>
            </w:r>
            <w:r w:rsidR="00A548DD" w:rsidRPr="004D131E">
              <w:t>P</w:t>
            </w:r>
            <w:r w:rsidR="00A0467A" w:rsidRPr="004D131E">
              <w:t>aaiškinti brėžinių skirtumai, apibūdintos schemos.</w:t>
            </w:r>
          </w:p>
          <w:p w:rsidR="005E5241" w:rsidRPr="004D131E" w:rsidRDefault="00907729" w:rsidP="00E5485F">
            <w:pPr>
              <w:widowControl w:val="0"/>
              <w:spacing w:line="276" w:lineRule="auto"/>
              <w:rPr>
                <w:b/>
              </w:rPr>
            </w:pPr>
            <w:r>
              <w:rPr>
                <w:b/>
              </w:rPr>
              <w:t xml:space="preserve">Puikiai: </w:t>
            </w:r>
            <w:r w:rsidR="00A548DD" w:rsidRPr="004D131E">
              <w:t>I</w:t>
            </w:r>
            <w:r w:rsidR="00FA3B3C" w:rsidRPr="004D131E">
              <w:t xml:space="preserve">šskirti ir </w:t>
            </w:r>
            <w:r w:rsidR="00A062F0" w:rsidRPr="004D131E">
              <w:t>a</w:t>
            </w:r>
            <w:r w:rsidR="00A0467A" w:rsidRPr="004D131E">
              <w:t>pibūdinti schemų elementai.</w:t>
            </w:r>
          </w:p>
        </w:tc>
      </w:tr>
      <w:tr w:rsidR="004D131E" w:rsidRPr="004D131E" w:rsidTr="00907729">
        <w:trPr>
          <w:trHeight w:val="57"/>
        </w:trPr>
        <w:tc>
          <w:tcPr>
            <w:tcW w:w="994" w:type="pct"/>
            <w:shd w:val="clear" w:color="auto" w:fill="auto"/>
          </w:tcPr>
          <w:p w:rsidR="00A0467A" w:rsidRPr="004D131E" w:rsidRDefault="00A0467A" w:rsidP="00E5485F">
            <w:pPr>
              <w:widowControl w:val="0"/>
              <w:spacing w:line="276" w:lineRule="auto"/>
            </w:pPr>
            <w:r w:rsidRPr="004D131E">
              <w:t xml:space="preserve">3. </w:t>
            </w:r>
            <w:r w:rsidR="00D26B2A" w:rsidRPr="004D131E">
              <w:t xml:space="preserve">Apibūdinti ir palyginti matavimo priemones ir būdus. </w:t>
            </w:r>
          </w:p>
        </w:tc>
        <w:tc>
          <w:tcPr>
            <w:tcW w:w="1721" w:type="pct"/>
            <w:shd w:val="clear" w:color="auto" w:fill="auto"/>
          </w:tcPr>
          <w:p w:rsidR="00A0467A" w:rsidRPr="004D131E" w:rsidRDefault="00A0467A" w:rsidP="00E5485F">
            <w:pPr>
              <w:widowControl w:val="0"/>
              <w:spacing w:line="276" w:lineRule="auto"/>
            </w:pPr>
            <w:r w:rsidRPr="004D131E">
              <w:rPr>
                <w:b/>
              </w:rPr>
              <w:t>3.1</w:t>
            </w:r>
            <w:r w:rsidR="00A548DD" w:rsidRPr="004D131E">
              <w:rPr>
                <w:b/>
              </w:rPr>
              <w:t>.</w:t>
            </w:r>
            <w:r w:rsidRPr="004D131E">
              <w:rPr>
                <w:b/>
              </w:rPr>
              <w:t xml:space="preserve"> Tema.</w:t>
            </w:r>
            <w:r w:rsidRPr="004D131E">
              <w:t xml:space="preserve"> Matavimo būdai, matavimo vienetai</w:t>
            </w:r>
            <w:r w:rsidR="00A548DD" w:rsidRPr="004D131E">
              <w:t>.</w:t>
            </w:r>
          </w:p>
          <w:p w:rsidR="00A0467A" w:rsidRPr="004D131E" w:rsidRDefault="00A0467A" w:rsidP="00E5485F">
            <w:pPr>
              <w:widowControl w:val="0"/>
              <w:spacing w:line="276" w:lineRule="auto"/>
              <w:rPr>
                <w:b/>
              </w:rPr>
            </w:pPr>
            <w:r w:rsidRPr="004D131E">
              <w:rPr>
                <w:b/>
              </w:rPr>
              <w:t>3.1.1</w:t>
            </w:r>
            <w:r w:rsidR="00A548DD" w:rsidRPr="004D131E">
              <w:rPr>
                <w:b/>
              </w:rPr>
              <w:t>.</w:t>
            </w:r>
            <w:r w:rsidRPr="004D131E">
              <w:rPr>
                <w:b/>
              </w:rPr>
              <w:t xml:space="preserve"> Užduotys:</w:t>
            </w:r>
          </w:p>
          <w:p w:rsidR="00A0467A" w:rsidRPr="004D131E" w:rsidRDefault="00A0467A" w:rsidP="00E5485F">
            <w:pPr>
              <w:widowControl w:val="0"/>
              <w:numPr>
                <w:ilvl w:val="0"/>
                <w:numId w:val="9"/>
              </w:numPr>
              <w:tabs>
                <w:tab w:val="clear" w:pos="360"/>
              </w:tabs>
              <w:spacing w:line="276" w:lineRule="auto"/>
              <w:ind w:left="0" w:firstLine="0"/>
            </w:pPr>
            <w:r w:rsidRPr="004D131E">
              <w:t>Išskirti matavimo būdus</w:t>
            </w:r>
            <w:r w:rsidR="00A548DD" w:rsidRPr="004D131E">
              <w:t>;</w:t>
            </w:r>
          </w:p>
          <w:p w:rsidR="00A0467A" w:rsidRPr="004D131E" w:rsidRDefault="00A0467A" w:rsidP="00E5485F">
            <w:pPr>
              <w:widowControl w:val="0"/>
              <w:numPr>
                <w:ilvl w:val="0"/>
                <w:numId w:val="9"/>
              </w:numPr>
              <w:tabs>
                <w:tab w:val="clear" w:pos="360"/>
              </w:tabs>
              <w:spacing w:line="276" w:lineRule="auto"/>
              <w:ind w:left="0" w:firstLine="0"/>
            </w:pPr>
            <w:r w:rsidRPr="004D131E">
              <w:t>Aprašyti matavimo priemones ir būdus</w:t>
            </w:r>
            <w:r w:rsidR="00A548DD" w:rsidRPr="004D131E">
              <w:t>.</w:t>
            </w:r>
            <w:r w:rsidRPr="004D131E">
              <w:t xml:space="preserve"> </w:t>
            </w:r>
          </w:p>
        </w:tc>
        <w:tc>
          <w:tcPr>
            <w:tcW w:w="974" w:type="pct"/>
            <w:shd w:val="clear" w:color="auto" w:fill="auto"/>
          </w:tcPr>
          <w:p w:rsidR="00A0467A" w:rsidRPr="004D131E" w:rsidRDefault="00FA3B3C" w:rsidP="00E5485F">
            <w:pPr>
              <w:widowControl w:val="0"/>
              <w:spacing w:line="276" w:lineRule="auto"/>
            </w:pPr>
            <w:r w:rsidRPr="004D131E">
              <w:t>Mokyklinė pas</w:t>
            </w:r>
            <w:r w:rsidR="00907729" w:rsidRPr="00907729">
              <w:rPr>
                <w:iCs/>
              </w:rPr>
              <w:softHyphen/>
            </w:r>
            <w:r w:rsidRPr="004D131E">
              <w:t>kai</w:t>
            </w:r>
            <w:r w:rsidR="00907729" w:rsidRPr="00907729">
              <w:rPr>
                <w:iCs/>
              </w:rPr>
              <w:softHyphen/>
            </w:r>
            <w:r w:rsidRPr="004D131E">
              <w:t>ta. Matavimo prie</w:t>
            </w:r>
            <w:r w:rsidR="00907729" w:rsidRPr="00907729">
              <w:rPr>
                <w:iCs/>
              </w:rPr>
              <w:softHyphen/>
            </w:r>
            <w:r w:rsidRPr="004D131E">
              <w:t>monių de</w:t>
            </w:r>
            <w:r w:rsidR="00907729" w:rsidRPr="00907729">
              <w:rPr>
                <w:iCs/>
              </w:rPr>
              <w:softHyphen/>
            </w:r>
            <w:r w:rsidRPr="004D131E">
              <w:t>mons</w:t>
            </w:r>
            <w:r w:rsidR="00907729" w:rsidRPr="00907729">
              <w:rPr>
                <w:iCs/>
              </w:rPr>
              <w:softHyphen/>
            </w:r>
            <w:r w:rsidRPr="004D131E">
              <w:t>travimas</w:t>
            </w:r>
            <w:r w:rsidR="00A548DD" w:rsidRPr="004D131E">
              <w:t>.</w:t>
            </w:r>
            <w:r w:rsidRPr="004D131E">
              <w:t xml:space="preserve"> Sa</w:t>
            </w:r>
            <w:r w:rsidR="00907729" w:rsidRPr="00907729">
              <w:rPr>
                <w:iCs/>
              </w:rPr>
              <w:softHyphen/>
            </w:r>
            <w:r w:rsidRPr="004D131E">
              <w:t>varankiškas m</w:t>
            </w:r>
            <w:r w:rsidR="00A0467A" w:rsidRPr="004D131E">
              <w:t>a</w:t>
            </w:r>
            <w:r w:rsidR="00907729" w:rsidRPr="00907729">
              <w:rPr>
                <w:iCs/>
              </w:rPr>
              <w:softHyphen/>
            </w:r>
            <w:r w:rsidR="00A0467A" w:rsidRPr="004D131E">
              <w:t>tavimo prie</w:t>
            </w:r>
            <w:r w:rsidR="00907729" w:rsidRPr="00907729">
              <w:rPr>
                <w:iCs/>
              </w:rPr>
              <w:softHyphen/>
            </w:r>
            <w:r w:rsidR="00A0467A" w:rsidRPr="004D131E">
              <w:t>mo</w:t>
            </w:r>
            <w:r w:rsidR="00907729" w:rsidRPr="00907729">
              <w:rPr>
                <w:iCs/>
              </w:rPr>
              <w:softHyphen/>
            </w:r>
            <w:r w:rsidR="00A0467A" w:rsidRPr="004D131E">
              <w:t xml:space="preserve">nių aprašymų </w:t>
            </w:r>
            <w:r w:rsidRPr="004D131E">
              <w:t>nagrinėjimas</w:t>
            </w:r>
            <w:r w:rsidR="00A0467A" w:rsidRPr="004D131E">
              <w:t xml:space="preserve">. </w:t>
            </w:r>
            <w:r w:rsidRPr="004D131E">
              <w:t>Ma</w:t>
            </w:r>
            <w:r w:rsidR="00907729" w:rsidRPr="00907729">
              <w:rPr>
                <w:iCs/>
              </w:rPr>
              <w:softHyphen/>
            </w:r>
            <w:r w:rsidRPr="004D131E">
              <w:t>tavimo būdų ir metodų stebėjimas.</w:t>
            </w:r>
          </w:p>
          <w:p w:rsidR="0039100B" w:rsidRPr="004D131E" w:rsidRDefault="0039100B" w:rsidP="00E5485F">
            <w:pPr>
              <w:widowControl w:val="0"/>
              <w:spacing w:line="276" w:lineRule="auto"/>
            </w:pPr>
            <w:r w:rsidRPr="004D131E">
              <w:t>Apklausa raštu.</w:t>
            </w:r>
          </w:p>
        </w:tc>
        <w:tc>
          <w:tcPr>
            <w:tcW w:w="1311" w:type="pct"/>
            <w:gridSpan w:val="2"/>
            <w:shd w:val="clear" w:color="auto" w:fill="auto"/>
          </w:tcPr>
          <w:p w:rsidR="00A0467A" w:rsidRPr="004D131E" w:rsidRDefault="00420CAA" w:rsidP="00E5485F">
            <w:pPr>
              <w:widowControl w:val="0"/>
              <w:spacing w:line="276" w:lineRule="auto"/>
            </w:pPr>
            <w:r>
              <w:rPr>
                <w:b/>
              </w:rPr>
              <w:t>Patenkinamai:</w:t>
            </w:r>
            <w:r w:rsidR="00F76383" w:rsidRPr="004D131E">
              <w:t xml:space="preserve"> </w:t>
            </w:r>
            <w:r w:rsidR="00A548DD" w:rsidRPr="004D131E">
              <w:t>Į</w:t>
            </w:r>
            <w:r w:rsidR="00A0467A" w:rsidRPr="004D131E">
              <w:t>vardinti matavimo būdai ir priemonės.</w:t>
            </w:r>
          </w:p>
          <w:p w:rsidR="00A062F0" w:rsidRPr="004D131E" w:rsidRDefault="00907729" w:rsidP="00E5485F">
            <w:pPr>
              <w:widowControl w:val="0"/>
              <w:spacing w:line="276" w:lineRule="auto"/>
            </w:pPr>
            <w:r>
              <w:rPr>
                <w:b/>
              </w:rPr>
              <w:t xml:space="preserve">Gerai: </w:t>
            </w:r>
            <w:r w:rsidR="00A548DD" w:rsidRPr="004D131E">
              <w:t>P</w:t>
            </w:r>
            <w:r w:rsidR="007733B5" w:rsidRPr="004D131E">
              <w:t>aaiškinti matavimo būdų ir priemonių skirtumai</w:t>
            </w:r>
            <w:r w:rsidR="00A548DD" w:rsidRPr="004D131E">
              <w:t>.</w:t>
            </w:r>
          </w:p>
          <w:p w:rsidR="005E5241" w:rsidRPr="004D131E" w:rsidRDefault="00907729" w:rsidP="00E5485F">
            <w:pPr>
              <w:widowControl w:val="0"/>
              <w:spacing w:line="276" w:lineRule="auto"/>
            </w:pPr>
            <w:r>
              <w:rPr>
                <w:b/>
              </w:rPr>
              <w:t xml:space="preserve">Puikiai: </w:t>
            </w:r>
            <w:r w:rsidR="00A548DD" w:rsidRPr="004D131E">
              <w:t>P</w:t>
            </w:r>
            <w:r w:rsidR="007733B5" w:rsidRPr="004D131E">
              <w:t>alyginti matavimo būdai</w:t>
            </w:r>
            <w:r w:rsidR="00D26B2A" w:rsidRPr="004D131E">
              <w:t xml:space="preserve"> ir priemonės</w:t>
            </w:r>
            <w:r w:rsidR="007733B5" w:rsidRPr="004D131E">
              <w:t>, išskirti</w:t>
            </w:r>
            <w:r w:rsidR="00A0467A" w:rsidRPr="004D131E">
              <w:t xml:space="preserve"> matavimo vienetai, </w:t>
            </w:r>
            <w:r w:rsidR="00006A03" w:rsidRPr="004D131E">
              <w:t xml:space="preserve">matavimo </w:t>
            </w:r>
            <w:r w:rsidR="00A0467A" w:rsidRPr="004D131E">
              <w:t>paklaidos.</w:t>
            </w:r>
          </w:p>
        </w:tc>
      </w:tr>
      <w:tr w:rsidR="004D131E" w:rsidRPr="004D131E" w:rsidTr="00907729">
        <w:trPr>
          <w:trHeight w:val="57"/>
        </w:trPr>
        <w:tc>
          <w:tcPr>
            <w:tcW w:w="994" w:type="pct"/>
            <w:shd w:val="clear" w:color="auto" w:fill="auto"/>
          </w:tcPr>
          <w:p w:rsidR="00E940D6" w:rsidRPr="004D131E" w:rsidRDefault="00E940D6" w:rsidP="00E5485F">
            <w:pPr>
              <w:widowControl w:val="0"/>
              <w:spacing w:line="276" w:lineRule="auto"/>
            </w:pPr>
            <w:r w:rsidRPr="004D131E">
              <w:rPr>
                <w:spacing w:val="-2"/>
              </w:rPr>
              <w:t>4. Gebės pritaikyti pagrindinius tai</w:t>
            </w:r>
            <w:r w:rsidR="00907729" w:rsidRPr="00907729">
              <w:rPr>
                <w:iCs/>
                <w:spacing w:val="-2"/>
              </w:rPr>
              <w:softHyphen/>
            </w:r>
            <w:r w:rsidRPr="004D131E">
              <w:rPr>
                <w:spacing w:val="-2"/>
              </w:rPr>
              <w:t>syk</w:t>
            </w:r>
            <w:r w:rsidR="00907729" w:rsidRPr="00907729">
              <w:rPr>
                <w:iCs/>
                <w:spacing w:val="-2"/>
              </w:rPr>
              <w:softHyphen/>
            </w:r>
            <w:r w:rsidRPr="004D131E">
              <w:rPr>
                <w:spacing w:val="-2"/>
              </w:rPr>
              <w:t>lingos tarties rei</w:t>
            </w:r>
            <w:r w:rsidR="00907729" w:rsidRPr="00907729">
              <w:rPr>
                <w:iCs/>
                <w:spacing w:val="-2"/>
              </w:rPr>
              <w:softHyphen/>
            </w:r>
            <w:r w:rsidRPr="004D131E">
              <w:rPr>
                <w:spacing w:val="-2"/>
              </w:rPr>
              <w:t>kalavimus, kir</w:t>
            </w:r>
            <w:r w:rsidR="00907729" w:rsidRPr="00907729">
              <w:rPr>
                <w:iCs/>
                <w:spacing w:val="-2"/>
              </w:rPr>
              <w:softHyphen/>
            </w:r>
            <w:r w:rsidRPr="004D131E">
              <w:rPr>
                <w:spacing w:val="-2"/>
              </w:rPr>
              <w:t>čia</w:t>
            </w:r>
            <w:r w:rsidR="00907729" w:rsidRPr="00907729">
              <w:rPr>
                <w:iCs/>
                <w:spacing w:val="-2"/>
              </w:rPr>
              <w:softHyphen/>
            </w:r>
            <w:r w:rsidRPr="004D131E">
              <w:rPr>
                <w:spacing w:val="-2"/>
              </w:rPr>
              <w:t xml:space="preserve">vimo dėsnius, tai yra </w:t>
            </w:r>
            <w:r w:rsidRPr="004D131E">
              <w:t>atpažinti ir tai</w:t>
            </w:r>
            <w:r w:rsidR="00907729" w:rsidRPr="00907729">
              <w:rPr>
                <w:iCs/>
              </w:rPr>
              <w:softHyphen/>
            </w:r>
            <w:r w:rsidRPr="004D131E">
              <w:t>syti tarties ir kir</w:t>
            </w:r>
            <w:r w:rsidR="00907729" w:rsidRPr="00907729">
              <w:rPr>
                <w:iCs/>
              </w:rPr>
              <w:softHyphen/>
            </w:r>
            <w:r w:rsidRPr="004D131E">
              <w:t>čiavimo klai</w:t>
            </w:r>
            <w:r w:rsidR="00907729" w:rsidRPr="00907729">
              <w:rPr>
                <w:iCs/>
              </w:rPr>
              <w:softHyphen/>
            </w:r>
            <w:r w:rsidRPr="004D131E">
              <w:t xml:space="preserve">das, </w:t>
            </w:r>
            <w:r w:rsidRPr="004D131E">
              <w:rPr>
                <w:spacing w:val="-2"/>
              </w:rPr>
              <w:t>taisyklingai tar</w:t>
            </w:r>
            <w:r w:rsidR="00907729" w:rsidRPr="00907729">
              <w:rPr>
                <w:iCs/>
                <w:spacing w:val="-2"/>
              </w:rPr>
              <w:softHyphen/>
            </w:r>
            <w:r w:rsidRPr="004D131E">
              <w:rPr>
                <w:spacing w:val="-2"/>
              </w:rPr>
              <w:t>ti,</w:t>
            </w:r>
            <w:r w:rsidR="00454D39" w:rsidRPr="004D131E">
              <w:rPr>
                <w:spacing w:val="-2"/>
              </w:rPr>
              <w:t xml:space="preserve"> </w:t>
            </w:r>
            <w:r w:rsidRPr="004D131E">
              <w:rPr>
                <w:spacing w:val="-2"/>
              </w:rPr>
              <w:t>kirčiuoti spe</w:t>
            </w:r>
            <w:r w:rsidR="00907729" w:rsidRPr="00907729">
              <w:rPr>
                <w:iCs/>
                <w:spacing w:val="-2"/>
              </w:rPr>
              <w:softHyphen/>
            </w:r>
            <w:r w:rsidRPr="004D131E">
              <w:rPr>
                <w:spacing w:val="-2"/>
              </w:rPr>
              <w:t xml:space="preserve">cialybės </w:t>
            </w:r>
            <w:r w:rsidRPr="004D131E">
              <w:t xml:space="preserve">terminus. </w:t>
            </w:r>
          </w:p>
        </w:tc>
        <w:tc>
          <w:tcPr>
            <w:tcW w:w="1721" w:type="pct"/>
            <w:shd w:val="clear" w:color="auto" w:fill="auto"/>
          </w:tcPr>
          <w:p w:rsidR="00E940D6" w:rsidRPr="004D131E" w:rsidRDefault="00E940D6" w:rsidP="00E5485F">
            <w:pPr>
              <w:widowControl w:val="0"/>
              <w:spacing w:line="276" w:lineRule="auto"/>
            </w:pPr>
            <w:r w:rsidRPr="004D131E">
              <w:rPr>
                <w:b/>
              </w:rPr>
              <w:t xml:space="preserve">4.1 Tema. </w:t>
            </w:r>
            <w:r w:rsidRPr="004D131E">
              <w:t>Taisyklingos tarties reikalavimai ir lietuvių bendrinės kalbos kirčiavimo sistema; specialybės terminų tarties, kirčiavimo ypatumai ir klaidos;</w:t>
            </w:r>
          </w:p>
          <w:p w:rsidR="00E940D6" w:rsidRPr="004D131E" w:rsidRDefault="00E940D6" w:rsidP="00E5485F">
            <w:pPr>
              <w:widowControl w:val="0"/>
              <w:spacing w:line="276" w:lineRule="auto"/>
              <w:rPr>
                <w:b/>
              </w:rPr>
            </w:pPr>
            <w:r w:rsidRPr="004D131E">
              <w:rPr>
                <w:b/>
              </w:rPr>
              <w:t>4.1.1 Užduotys:</w:t>
            </w:r>
          </w:p>
          <w:p w:rsidR="00E940D6" w:rsidRPr="004D131E" w:rsidRDefault="00E940D6" w:rsidP="00E5485F">
            <w:pPr>
              <w:widowControl w:val="0"/>
              <w:numPr>
                <w:ilvl w:val="0"/>
                <w:numId w:val="9"/>
              </w:numPr>
              <w:tabs>
                <w:tab w:val="clear" w:pos="360"/>
              </w:tabs>
              <w:spacing w:line="276" w:lineRule="auto"/>
              <w:ind w:left="0" w:firstLine="0"/>
            </w:pPr>
            <w:r w:rsidRPr="004D131E">
              <w:t>Parengti pranešimą.</w:t>
            </w:r>
          </w:p>
          <w:p w:rsidR="00E940D6" w:rsidRPr="004D131E" w:rsidRDefault="00E940D6" w:rsidP="00E5485F">
            <w:pPr>
              <w:widowControl w:val="0"/>
              <w:numPr>
                <w:ilvl w:val="0"/>
                <w:numId w:val="9"/>
              </w:numPr>
              <w:tabs>
                <w:tab w:val="clear" w:pos="360"/>
              </w:tabs>
              <w:spacing w:line="276" w:lineRule="auto"/>
              <w:ind w:left="0" w:firstLine="0"/>
            </w:pPr>
            <w:r w:rsidRPr="004D131E">
              <w:t>Sukirčiuoti specialybės teksto ištrauką.</w:t>
            </w:r>
          </w:p>
        </w:tc>
        <w:tc>
          <w:tcPr>
            <w:tcW w:w="974" w:type="pct"/>
            <w:shd w:val="clear" w:color="auto" w:fill="auto"/>
          </w:tcPr>
          <w:p w:rsidR="00E940D6" w:rsidRPr="004D131E" w:rsidRDefault="00E940D6" w:rsidP="00E5485F">
            <w:pPr>
              <w:widowControl w:val="0"/>
              <w:autoSpaceDE w:val="0"/>
              <w:autoSpaceDN w:val="0"/>
              <w:adjustRightInd w:val="0"/>
              <w:spacing w:line="276" w:lineRule="auto"/>
            </w:pPr>
            <w:r w:rsidRPr="004D131E">
              <w:t>Tiriamieji meto</w:t>
            </w:r>
            <w:r w:rsidR="00907729" w:rsidRPr="00907729">
              <w:rPr>
                <w:iCs/>
              </w:rPr>
              <w:softHyphen/>
            </w:r>
            <w:r w:rsidRPr="004D131E">
              <w:t>dai</w:t>
            </w:r>
            <w:r w:rsidR="00871ACF" w:rsidRPr="004D131E">
              <w:t xml:space="preserve"> </w:t>
            </w:r>
            <w:r w:rsidRPr="004D131E">
              <w:t>(informacijos paieška,</w:t>
            </w:r>
            <w:r w:rsidR="00871ACF" w:rsidRPr="004D131E">
              <w:t xml:space="preserve"> </w:t>
            </w:r>
            <w:r w:rsidRPr="004D131E">
              <w:t>literatū</w:t>
            </w:r>
            <w:r w:rsidR="00907729" w:rsidRPr="00907729">
              <w:rPr>
                <w:iCs/>
              </w:rPr>
              <w:softHyphen/>
            </w:r>
            <w:r w:rsidRPr="004D131E">
              <w:t>ros skaitymas,</w:t>
            </w:r>
            <w:r w:rsidR="00871ACF" w:rsidRPr="004D131E">
              <w:t xml:space="preserve"> </w:t>
            </w:r>
            <w:r w:rsidRPr="004D131E">
              <w:t>pra</w:t>
            </w:r>
            <w:r w:rsidR="00907729" w:rsidRPr="00907729">
              <w:rPr>
                <w:iCs/>
              </w:rPr>
              <w:softHyphen/>
            </w:r>
            <w:r w:rsidRPr="004D131E">
              <w:t>nešimo ren</w:t>
            </w:r>
            <w:r w:rsidR="00907729" w:rsidRPr="00907729">
              <w:rPr>
                <w:iCs/>
              </w:rPr>
              <w:softHyphen/>
            </w:r>
            <w:r w:rsidRPr="004D131E">
              <w:t>gi</w:t>
            </w:r>
            <w:r w:rsidR="00907729" w:rsidRPr="00907729">
              <w:rPr>
                <w:iCs/>
              </w:rPr>
              <w:softHyphen/>
            </w:r>
            <w:r w:rsidRPr="004D131E">
              <w:t>mas ir</w:t>
            </w:r>
            <w:r w:rsidR="00871ACF" w:rsidRPr="004D131E">
              <w:t xml:space="preserve"> </w:t>
            </w:r>
            <w:r w:rsidRPr="004D131E">
              <w:t>pristatymas).</w:t>
            </w:r>
          </w:p>
          <w:p w:rsidR="00E940D6" w:rsidRPr="004D131E" w:rsidRDefault="00E940D6" w:rsidP="00E5485F">
            <w:pPr>
              <w:widowControl w:val="0"/>
              <w:autoSpaceDE w:val="0"/>
              <w:autoSpaceDN w:val="0"/>
              <w:adjustRightInd w:val="0"/>
              <w:spacing w:line="276" w:lineRule="auto"/>
            </w:pPr>
            <w:r w:rsidRPr="004D131E">
              <w:t>Aktyvūs metodai</w:t>
            </w:r>
            <w:r w:rsidR="00871ACF" w:rsidRPr="004D131E">
              <w:t xml:space="preserve"> </w:t>
            </w:r>
            <w:r w:rsidRPr="004D131E">
              <w:t>(grupinis darbas,</w:t>
            </w:r>
          </w:p>
          <w:p w:rsidR="00E940D6" w:rsidRPr="004D131E" w:rsidRDefault="00E940D6" w:rsidP="00E5485F">
            <w:pPr>
              <w:widowControl w:val="0"/>
              <w:autoSpaceDE w:val="0"/>
              <w:autoSpaceDN w:val="0"/>
              <w:adjustRightInd w:val="0"/>
              <w:spacing w:line="276" w:lineRule="auto"/>
            </w:pPr>
            <w:r w:rsidRPr="004D131E">
              <w:t>pratybos).</w:t>
            </w:r>
          </w:p>
        </w:tc>
        <w:tc>
          <w:tcPr>
            <w:tcW w:w="1311" w:type="pct"/>
            <w:gridSpan w:val="2"/>
            <w:shd w:val="clear" w:color="auto" w:fill="auto"/>
          </w:tcPr>
          <w:p w:rsidR="00E940D6" w:rsidRPr="004D131E" w:rsidRDefault="00E940D6" w:rsidP="00E5485F">
            <w:pPr>
              <w:widowControl w:val="0"/>
              <w:spacing w:line="276" w:lineRule="auto"/>
            </w:pPr>
            <w:r w:rsidRPr="004D131E">
              <w:t>Parengtas</w:t>
            </w:r>
            <w:r w:rsidR="00454D39" w:rsidRPr="004D131E">
              <w:t xml:space="preserve"> </w:t>
            </w:r>
            <w:r w:rsidRPr="004D131E">
              <w:t>pranešimas.</w:t>
            </w:r>
          </w:p>
          <w:p w:rsidR="00E940D6" w:rsidRPr="004D131E" w:rsidRDefault="00E940D6" w:rsidP="00E5485F">
            <w:pPr>
              <w:widowControl w:val="0"/>
              <w:spacing w:line="276" w:lineRule="auto"/>
              <w:rPr>
                <w:highlight w:val="yellow"/>
              </w:rPr>
            </w:pPr>
            <w:r w:rsidRPr="004D131E">
              <w:t>Sukirčiuota specialybės teksto ištrauka.</w:t>
            </w:r>
          </w:p>
        </w:tc>
      </w:tr>
      <w:tr w:rsidR="004D131E" w:rsidRPr="004D131E" w:rsidTr="00907729">
        <w:trPr>
          <w:trHeight w:val="57"/>
        </w:trPr>
        <w:tc>
          <w:tcPr>
            <w:tcW w:w="994" w:type="pct"/>
            <w:shd w:val="clear" w:color="auto" w:fill="auto"/>
          </w:tcPr>
          <w:p w:rsidR="00E940D6" w:rsidRPr="004D131E" w:rsidRDefault="00E940D6" w:rsidP="00E5485F">
            <w:pPr>
              <w:widowControl w:val="0"/>
              <w:spacing w:line="276" w:lineRule="auto"/>
              <w:contextualSpacing/>
            </w:pPr>
            <w:r w:rsidRPr="004D131E">
              <w:t>5.</w:t>
            </w:r>
            <w:r w:rsidR="00454D39" w:rsidRPr="004D131E">
              <w:t xml:space="preserve"> </w:t>
            </w:r>
            <w:r w:rsidRPr="004D131E">
              <w:t>Gebės paaiškin</w:t>
            </w:r>
            <w:r w:rsidR="00907729" w:rsidRPr="00907729">
              <w:rPr>
                <w:iCs/>
              </w:rPr>
              <w:softHyphen/>
            </w:r>
            <w:r w:rsidRPr="004D131E">
              <w:t>ti specialybės ter</w:t>
            </w:r>
            <w:r w:rsidR="00907729" w:rsidRPr="00907729">
              <w:rPr>
                <w:iCs/>
              </w:rPr>
              <w:softHyphen/>
            </w:r>
            <w:r w:rsidRPr="004D131E">
              <w:t>mi</w:t>
            </w:r>
            <w:r w:rsidR="00907729" w:rsidRPr="00907729">
              <w:rPr>
                <w:iCs/>
              </w:rPr>
              <w:softHyphen/>
            </w:r>
            <w:r w:rsidRPr="004D131E">
              <w:t>nologijos ypa</w:t>
            </w:r>
            <w:r w:rsidR="00907729" w:rsidRPr="00907729">
              <w:rPr>
                <w:iCs/>
              </w:rPr>
              <w:softHyphen/>
            </w:r>
            <w:r w:rsidRPr="004D131E">
              <w:t>tu</w:t>
            </w:r>
            <w:r w:rsidR="00907729" w:rsidRPr="00907729">
              <w:rPr>
                <w:iCs/>
              </w:rPr>
              <w:softHyphen/>
            </w:r>
            <w:r w:rsidRPr="004D131E">
              <w:t>mus, atpažinti ir tai</w:t>
            </w:r>
            <w:r w:rsidR="00907729" w:rsidRPr="00907729">
              <w:rPr>
                <w:iCs/>
              </w:rPr>
              <w:softHyphen/>
            </w:r>
            <w:r w:rsidRPr="004D131E">
              <w:t>syti nenorminės lek</w:t>
            </w:r>
            <w:r w:rsidR="00907729" w:rsidRPr="00907729">
              <w:rPr>
                <w:iCs/>
              </w:rPr>
              <w:softHyphen/>
            </w:r>
            <w:r w:rsidRPr="004D131E">
              <w:t>sikos atvejus, tin</w:t>
            </w:r>
            <w:r w:rsidR="00907729" w:rsidRPr="00907729">
              <w:rPr>
                <w:iCs/>
              </w:rPr>
              <w:softHyphen/>
            </w:r>
            <w:r w:rsidRPr="004D131E">
              <w:t xml:space="preserve">kamai vartoti </w:t>
            </w:r>
            <w:r w:rsidRPr="004D131E">
              <w:lastRenderedPageBreak/>
              <w:t>nor</w:t>
            </w:r>
            <w:r w:rsidR="00907729" w:rsidRPr="00907729">
              <w:rPr>
                <w:iCs/>
              </w:rPr>
              <w:softHyphen/>
            </w:r>
            <w:r w:rsidRPr="004D131E">
              <w:t>minę spe</w:t>
            </w:r>
            <w:r w:rsidR="00907729" w:rsidRPr="00907729">
              <w:rPr>
                <w:iCs/>
              </w:rPr>
              <w:softHyphen/>
            </w:r>
            <w:r w:rsidRPr="004D131E">
              <w:t>cia</w:t>
            </w:r>
            <w:r w:rsidR="00907729" w:rsidRPr="00907729">
              <w:rPr>
                <w:iCs/>
              </w:rPr>
              <w:softHyphen/>
            </w:r>
            <w:r w:rsidRPr="004D131E">
              <w:t>ly</w:t>
            </w:r>
            <w:r w:rsidR="00907729" w:rsidRPr="00907729">
              <w:rPr>
                <w:iCs/>
              </w:rPr>
              <w:softHyphen/>
            </w:r>
            <w:r w:rsidRPr="004D131E">
              <w:t>bės leksiką</w:t>
            </w:r>
            <w:r w:rsidR="006F69E3" w:rsidRPr="004D131E">
              <w:t>.</w:t>
            </w:r>
          </w:p>
        </w:tc>
        <w:tc>
          <w:tcPr>
            <w:tcW w:w="1721" w:type="pct"/>
            <w:shd w:val="clear" w:color="auto" w:fill="auto"/>
          </w:tcPr>
          <w:p w:rsidR="00E940D6" w:rsidRPr="004D131E" w:rsidRDefault="00E940D6" w:rsidP="00E5485F">
            <w:pPr>
              <w:widowControl w:val="0"/>
              <w:spacing w:line="276" w:lineRule="auto"/>
              <w:rPr>
                <w:b/>
              </w:rPr>
            </w:pPr>
            <w:r w:rsidRPr="004D131E">
              <w:rPr>
                <w:b/>
              </w:rPr>
              <w:lastRenderedPageBreak/>
              <w:t xml:space="preserve">5.1 Tema. </w:t>
            </w:r>
            <w:r w:rsidRPr="004D131E">
              <w:t>Lietuvių kalbos leksikos sudėtis. Lietuviškų terminų ir tarptautinės terminologijos vartosena specialybės kalboje – ypatumai ir klaidos.</w:t>
            </w:r>
          </w:p>
          <w:p w:rsidR="00E940D6" w:rsidRPr="004D131E" w:rsidRDefault="00E940D6" w:rsidP="00E5485F">
            <w:pPr>
              <w:widowControl w:val="0"/>
              <w:spacing w:line="276" w:lineRule="auto"/>
              <w:rPr>
                <w:b/>
              </w:rPr>
            </w:pPr>
            <w:r w:rsidRPr="004D131E">
              <w:rPr>
                <w:b/>
              </w:rPr>
              <w:t>5.1.1 Užduotis:</w:t>
            </w:r>
          </w:p>
          <w:p w:rsidR="00E940D6" w:rsidRPr="004D131E" w:rsidRDefault="00E940D6" w:rsidP="00E5485F">
            <w:pPr>
              <w:widowControl w:val="0"/>
              <w:numPr>
                <w:ilvl w:val="0"/>
                <w:numId w:val="9"/>
              </w:numPr>
              <w:tabs>
                <w:tab w:val="clear" w:pos="360"/>
              </w:tabs>
              <w:spacing w:line="276" w:lineRule="auto"/>
              <w:ind w:left="0" w:firstLine="0"/>
            </w:pPr>
            <w:r w:rsidRPr="004D131E">
              <w:lastRenderedPageBreak/>
              <w:t>Ištaisyti leksikos, vartojimo klaidas specialybės tekstuose.</w:t>
            </w:r>
          </w:p>
        </w:tc>
        <w:tc>
          <w:tcPr>
            <w:tcW w:w="974" w:type="pct"/>
            <w:shd w:val="clear" w:color="auto" w:fill="auto"/>
          </w:tcPr>
          <w:p w:rsidR="00E940D6" w:rsidRPr="004D131E" w:rsidRDefault="00E940D6" w:rsidP="00E5485F">
            <w:pPr>
              <w:widowControl w:val="0"/>
              <w:spacing w:line="276" w:lineRule="auto"/>
            </w:pPr>
            <w:r w:rsidRPr="004D131E">
              <w:lastRenderedPageBreak/>
              <w:t>Aktyvūs metodai (interaktyvi paskaita, sąvokų žemėlapis,</w:t>
            </w:r>
          </w:p>
          <w:p w:rsidR="00E940D6" w:rsidRPr="004D131E" w:rsidRDefault="00E940D6" w:rsidP="00E5485F">
            <w:pPr>
              <w:widowControl w:val="0"/>
              <w:spacing w:line="276" w:lineRule="auto"/>
            </w:pPr>
            <w:r w:rsidRPr="004D131E">
              <w:t>grupinis darbas,</w:t>
            </w:r>
          </w:p>
          <w:p w:rsidR="00E940D6" w:rsidRPr="004D131E" w:rsidRDefault="00E940D6" w:rsidP="00E5485F">
            <w:pPr>
              <w:widowControl w:val="0"/>
              <w:spacing w:line="276" w:lineRule="auto"/>
            </w:pPr>
            <w:r w:rsidRPr="004D131E">
              <w:t xml:space="preserve">pratybos, pavyzdžių </w:t>
            </w:r>
            <w:r w:rsidRPr="004D131E">
              <w:lastRenderedPageBreak/>
              <w:t>analizė)</w:t>
            </w:r>
          </w:p>
        </w:tc>
        <w:tc>
          <w:tcPr>
            <w:tcW w:w="1311" w:type="pct"/>
            <w:gridSpan w:val="2"/>
            <w:shd w:val="clear" w:color="auto" w:fill="auto"/>
          </w:tcPr>
          <w:p w:rsidR="00E940D6" w:rsidRPr="004D131E" w:rsidRDefault="00E940D6" w:rsidP="00E5485F">
            <w:pPr>
              <w:widowControl w:val="0"/>
              <w:spacing w:line="276" w:lineRule="auto"/>
              <w:rPr>
                <w:b/>
              </w:rPr>
            </w:pPr>
            <w:r w:rsidRPr="004D131E">
              <w:lastRenderedPageBreak/>
              <w:t>Atliktos klaidų atpažinimo ir taisymo užduotys.</w:t>
            </w:r>
          </w:p>
        </w:tc>
      </w:tr>
      <w:tr w:rsidR="004D131E" w:rsidRPr="004D131E" w:rsidTr="00907729">
        <w:trPr>
          <w:trHeight w:val="57"/>
        </w:trPr>
        <w:tc>
          <w:tcPr>
            <w:tcW w:w="994" w:type="pct"/>
            <w:shd w:val="clear" w:color="auto" w:fill="auto"/>
          </w:tcPr>
          <w:p w:rsidR="00E940D6" w:rsidRPr="004D131E" w:rsidRDefault="00E940D6" w:rsidP="00E5485F">
            <w:pPr>
              <w:widowControl w:val="0"/>
              <w:spacing w:line="276" w:lineRule="auto"/>
            </w:pPr>
            <w:r w:rsidRPr="004D131E">
              <w:lastRenderedPageBreak/>
              <w:t>6. Gebės t</w:t>
            </w:r>
            <w:r w:rsidRPr="004D131E">
              <w:rPr>
                <w:spacing w:val="-2"/>
              </w:rPr>
              <w:t>aisyklin</w:t>
            </w:r>
            <w:r w:rsidR="00907729" w:rsidRPr="00907729">
              <w:rPr>
                <w:iCs/>
                <w:spacing w:val="-2"/>
              </w:rPr>
              <w:softHyphen/>
            </w:r>
            <w:r w:rsidRPr="004D131E">
              <w:rPr>
                <w:spacing w:val="-2"/>
              </w:rPr>
              <w:t xml:space="preserve">gai vartoti </w:t>
            </w:r>
            <w:r w:rsidRPr="004D131E">
              <w:t>termi</w:t>
            </w:r>
            <w:r w:rsidR="00907729" w:rsidRPr="00907729">
              <w:rPr>
                <w:iCs/>
              </w:rPr>
              <w:softHyphen/>
            </w:r>
            <w:r w:rsidRPr="004D131E">
              <w:t>nus, atpažinti</w:t>
            </w:r>
            <w:r w:rsidR="00454D39" w:rsidRPr="004D131E">
              <w:t xml:space="preserve"> </w:t>
            </w:r>
            <w:r w:rsidRPr="004D131E">
              <w:t>ir taisyti morfolo</w:t>
            </w:r>
            <w:r w:rsidR="00907729" w:rsidRPr="00907729">
              <w:rPr>
                <w:iCs/>
              </w:rPr>
              <w:softHyphen/>
            </w:r>
            <w:r w:rsidRPr="004D131E">
              <w:t>gijos, sintaksės klaidas specia</w:t>
            </w:r>
            <w:r w:rsidR="00907729" w:rsidRPr="00907729">
              <w:rPr>
                <w:iCs/>
              </w:rPr>
              <w:softHyphen/>
            </w:r>
            <w:r w:rsidRPr="004D131E">
              <w:t>lybės tekstuose.</w:t>
            </w:r>
          </w:p>
        </w:tc>
        <w:tc>
          <w:tcPr>
            <w:tcW w:w="1721" w:type="pct"/>
            <w:shd w:val="clear" w:color="auto" w:fill="auto"/>
          </w:tcPr>
          <w:p w:rsidR="00E940D6" w:rsidRPr="004D131E" w:rsidRDefault="00E940D6" w:rsidP="00E5485F">
            <w:pPr>
              <w:widowControl w:val="0"/>
              <w:autoSpaceDE w:val="0"/>
              <w:autoSpaceDN w:val="0"/>
              <w:adjustRightInd w:val="0"/>
              <w:spacing w:line="276" w:lineRule="auto"/>
              <w:rPr>
                <w:strike/>
              </w:rPr>
            </w:pPr>
            <w:r w:rsidRPr="004D131E">
              <w:rPr>
                <w:b/>
              </w:rPr>
              <w:t xml:space="preserve">6.1 Tema. </w:t>
            </w:r>
            <w:r w:rsidRPr="004D131E">
              <w:t>Morfologijos, sintaksės klaidos specialybės kalboje, jų taisymas.</w:t>
            </w:r>
          </w:p>
          <w:p w:rsidR="00E940D6" w:rsidRPr="004D131E" w:rsidRDefault="00E940D6" w:rsidP="00E5485F">
            <w:pPr>
              <w:widowControl w:val="0"/>
              <w:spacing w:line="276" w:lineRule="auto"/>
              <w:rPr>
                <w:b/>
              </w:rPr>
            </w:pPr>
            <w:r w:rsidRPr="004D131E">
              <w:rPr>
                <w:b/>
              </w:rPr>
              <w:t>6.1.1 Užduotis:</w:t>
            </w:r>
          </w:p>
          <w:p w:rsidR="00E940D6" w:rsidRPr="004D131E" w:rsidRDefault="00E940D6" w:rsidP="00E5485F">
            <w:pPr>
              <w:widowControl w:val="0"/>
              <w:numPr>
                <w:ilvl w:val="0"/>
                <w:numId w:val="9"/>
              </w:numPr>
              <w:tabs>
                <w:tab w:val="clear" w:pos="360"/>
              </w:tabs>
              <w:spacing w:line="276" w:lineRule="auto"/>
              <w:ind w:left="0" w:firstLine="0"/>
            </w:pPr>
            <w:r w:rsidRPr="004D131E">
              <w:t>Ištaisyti morfologijos ir sintaksės klaidas specialybės tekstuose.</w:t>
            </w:r>
          </w:p>
        </w:tc>
        <w:tc>
          <w:tcPr>
            <w:tcW w:w="974" w:type="pct"/>
            <w:shd w:val="clear" w:color="auto" w:fill="auto"/>
          </w:tcPr>
          <w:p w:rsidR="00E940D6" w:rsidRPr="004D131E" w:rsidRDefault="00E940D6" w:rsidP="00E5485F">
            <w:pPr>
              <w:widowControl w:val="0"/>
              <w:spacing w:line="276" w:lineRule="auto"/>
            </w:pPr>
            <w:r w:rsidRPr="004D131E">
              <w:t>Aktyvūs metodai (interaktyvi paskaita, sąvokų žemėlapis,</w:t>
            </w:r>
          </w:p>
          <w:p w:rsidR="00E940D6" w:rsidRPr="004D131E" w:rsidRDefault="00E940D6" w:rsidP="00E5485F">
            <w:pPr>
              <w:widowControl w:val="0"/>
              <w:spacing w:line="276" w:lineRule="auto"/>
            </w:pPr>
            <w:r w:rsidRPr="004D131E">
              <w:t>grupinis darbas,</w:t>
            </w:r>
          </w:p>
          <w:p w:rsidR="00E940D6" w:rsidRPr="004D131E" w:rsidRDefault="00E940D6" w:rsidP="00E5485F">
            <w:pPr>
              <w:widowControl w:val="0"/>
              <w:spacing w:line="276" w:lineRule="auto"/>
            </w:pPr>
            <w:r w:rsidRPr="004D131E">
              <w:t>pratybos, pavyz</w:t>
            </w:r>
            <w:r w:rsidR="00907729" w:rsidRPr="00907729">
              <w:rPr>
                <w:iCs/>
              </w:rPr>
              <w:softHyphen/>
            </w:r>
            <w:r w:rsidRPr="004D131E">
              <w:t>džių analizė)</w:t>
            </w:r>
          </w:p>
        </w:tc>
        <w:tc>
          <w:tcPr>
            <w:tcW w:w="1311" w:type="pct"/>
            <w:gridSpan w:val="2"/>
            <w:shd w:val="clear" w:color="auto" w:fill="auto"/>
          </w:tcPr>
          <w:p w:rsidR="00E940D6" w:rsidRPr="004D131E" w:rsidRDefault="00E940D6" w:rsidP="00E5485F">
            <w:pPr>
              <w:widowControl w:val="0"/>
              <w:spacing w:line="276" w:lineRule="auto"/>
            </w:pPr>
            <w:r w:rsidRPr="004D131E">
              <w:t>Atliktos klaidų atpažinimo ir taisymo užduotys.</w:t>
            </w:r>
          </w:p>
        </w:tc>
      </w:tr>
      <w:tr w:rsidR="004D131E" w:rsidRPr="004D131E" w:rsidTr="00907729">
        <w:trPr>
          <w:trHeight w:val="57"/>
        </w:trPr>
        <w:tc>
          <w:tcPr>
            <w:tcW w:w="994" w:type="pct"/>
            <w:shd w:val="clear" w:color="auto" w:fill="auto"/>
          </w:tcPr>
          <w:p w:rsidR="00E940D6" w:rsidRPr="004D131E" w:rsidRDefault="00E940D6" w:rsidP="00E5485F">
            <w:pPr>
              <w:widowControl w:val="0"/>
              <w:spacing w:line="276" w:lineRule="auto"/>
            </w:pPr>
            <w:r w:rsidRPr="004D131E">
              <w:t>7. Gebės pritaikyti dalykinės komuni</w:t>
            </w:r>
            <w:r w:rsidR="00907729" w:rsidRPr="00907729">
              <w:rPr>
                <w:iCs/>
              </w:rPr>
              <w:softHyphen/>
            </w:r>
            <w:r w:rsidRPr="004D131E">
              <w:t>kacijos raštu prin</w:t>
            </w:r>
            <w:r w:rsidR="00907729" w:rsidRPr="00907729">
              <w:rPr>
                <w:iCs/>
              </w:rPr>
              <w:softHyphen/>
            </w:r>
            <w:r w:rsidRPr="004D131E">
              <w:t>cipus, tai yra pa</w:t>
            </w:r>
            <w:r w:rsidR="00907729" w:rsidRPr="00907729">
              <w:rPr>
                <w:iCs/>
              </w:rPr>
              <w:softHyphen/>
            </w:r>
            <w:r w:rsidRPr="004D131E">
              <w:t>rengti ir redaguoti specialybės tekstus.</w:t>
            </w:r>
          </w:p>
        </w:tc>
        <w:tc>
          <w:tcPr>
            <w:tcW w:w="1721" w:type="pct"/>
            <w:shd w:val="clear" w:color="auto" w:fill="auto"/>
          </w:tcPr>
          <w:p w:rsidR="00E940D6" w:rsidRPr="004D131E" w:rsidRDefault="00E940D6" w:rsidP="00E5485F">
            <w:pPr>
              <w:widowControl w:val="0"/>
              <w:spacing w:line="276" w:lineRule="auto"/>
              <w:rPr>
                <w:iCs/>
              </w:rPr>
            </w:pPr>
            <w:r w:rsidRPr="004D131E">
              <w:rPr>
                <w:b/>
              </w:rPr>
              <w:t>7.1 Tema.</w:t>
            </w:r>
            <w:r w:rsidR="00AD3FA3" w:rsidRPr="004D131E">
              <w:rPr>
                <w:b/>
              </w:rPr>
              <w:t xml:space="preserve"> </w:t>
            </w:r>
            <w:r w:rsidRPr="004D131E">
              <w:rPr>
                <w:iCs/>
              </w:rPr>
              <w:t>Rašto kultūra s</w:t>
            </w:r>
            <w:r w:rsidRPr="004D131E">
              <w:t xml:space="preserve">pecialybės tekstuose. </w:t>
            </w:r>
            <w:r w:rsidRPr="004D131E">
              <w:rPr>
                <w:iCs/>
              </w:rPr>
              <w:t>Oficialių dokumentų pildymas, rengimas, informacijos pateikimas.</w:t>
            </w:r>
          </w:p>
          <w:p w:rsidR="00E940D6" w:rsidRPr="004D131E" w:rsidRDefault="00E940D6" w:rsidP="00E5485F">
            <w:pPr>
              <w:widowControl w:val="0"/>
              <w:spacing w:line="276" w:lineRule="auto"/>
              <w:rPr>
                <w:b/>
              </w:rPr>
            </w:pPr>
            <w:r w:rsidRPr="004D131E">
              <w:rPr>
                <w:b/>
              </w:rPr>
              <w:t>7.1.1 Užduotys:</w:t>
            </w:r>
          </w:p>
          <w:p w:rsidR="00E940D6" w:rsidRPr="004D131E" w:rsidRDefault="00E940D6" w:rsidP="00E5485F">
            <w:pPr>
              <w:widowControl w:val="0"/>
              <w:numPr>
                <w:ilvl w:val="0"/>
                <w:numId w:val="9"/>
              </w:numPr>
              <w:tabs>
                <w:tab w:val="clear" w:pos="360"/>
              </w:tabs>
              <w:spacing w:line="276" w:lineRule="auto"/>
              <w:ind w:left="0" w:firstLine="0"/>
            </w:pPr>
            <w:r w:rsidRPr="004D131E">
              <w:t>Užpildyti dokumentų formą;</w:t>
            </w:r>
          </w:p>
          <w:p w:rsidR="00E940D6" w:rsidRPr="004D131E" w:rsidRDefault="00E940D6" w:rsidP="00E5485F">
            <w:pPr>
              <w:widowControl w:val="0"/>
              <w:numPr>
                <w:ilvl w:val="0"/>
                <w:numId w:val="9"/>
              </w:numPr>
              <w:tabs>
                <w:tab w:val="clear" w:pos="360"/>
              </w:tabs>
              <w:spacing w:line="276" w:lineRule="auto"/>
              <w:ind w:left="0" w:firstLine="0"/>
            </w:pPr>
            <w:r w:rsidRPr="004D131E">
              <w:t>Parengti dokumentą;</w:t>
            </w:r>
          </w:p>
          <w:p w:rsidR="00E940D6" w:rsidRPr="004D131E" w:rsidRDefault="00E940D6" w:rsidP="00E5485F">
            <w:pPr>
              <w:widowControl w:val="0"/>
              <w:numPr>
                <w:ilvl w:val="0"/>
                <w:numId w:val="9"/>
              </w:numPr>
              <w:tabs>
                <w:tab w:val="clear" w:pos="360"/>
              </w:tabs>
              <w:spacing w:line="276" w:lineRule="auto"/>
              <w:ind w:left="0" w:firstLine="0"/>
            </w:pPr>
            <w:r w:rsidRPr="004D131E">
              <w:t>Suredaguoti specialybės tektą.</w:t>
            </w:r>
          </w:p>
        </w:tc>
        <w:tc>
          <w:tcPr>
            <w:tcW w:w="974" w:type="pct"/>
            <w:shd w:val="clear" w:color="auto" w:fill="auto"/>
          </w:tcPr>
          <w:p w:rsidR="00E940D6" w:rsidRPr="004D131E" w:rsidRDefault="00E940D6" w:rsidP="00E5485F">
            <w:pPr>
              <w:widowControl w:val="0"/>
              <w:spacing w:line="276" w:lineRule="auto"/>
            </w:pPr>
            <w:r w:rsidRPr="004D131E">
              <w:t>Pateiktos informacijos nagrinėjimas.</w:t>
            </w:r>
          </w:p>
          <w:p w:rsidR="00E940D6" w:rsidRPr="004D131E" w:rsidRDefault="00E940D6" w:rsidP="00E5485F">
            <w:pPr>
              <w:widowControl w:val="0"/>
              <w:spacing w:line="276" w:lineRule="auto"/>
              <w:rPr>
                <w:b/>
              </w:rPr>
            </w:pPr>
            <w:r w:rsidRPr="004D131E">
              <w:t>Testas Savarankiškas darbas.</w:t>
            </w:r>
          </w:p>
        </w:tc>
        <w:tc>
          <w:tcPr>
            <w:tcW w:w="1311" w:type="pct"/>
            <w:gridSpan w:val="2"/>
            <w:shd w:val="clear" w:color="auto" w:fill="auto"/>
          </w:tcPr>
          <w:p w:rsidR="00E940D6" w:rsidRPr="004D131E" w:rsidRDefault="00E940D6" w:rsidP="00E5485F">
            <w:pPr>
              <w:widowControl w:val="0"/>
              <w:spacing w:line="276" w:lineRule="auto"/>
            </w:pPr>
            <w:r w:rsidRPr="004D131E">
              <w:t>Užpildytos dokumentų formos. parengti dokumentai.</w:t>
            </w:r>
          </w:p>
          <w:p w:rsidR="00E940D6" w:rsidRPr="004D131E" w:rsidRDefault="00E940D6" w:rsidP="00E5485F">
            <w:pPr>
              <w:widowControl w:val="0"/>
              <w:spacing w:line="276" w:lineRule="auto"/>
              <w:rPr>
                <w:b/>
              </w:rPr>
            </w:pPr>
            <w:r w:rsidRPr="004D131E">
              <w:t>Atlikta specialybės teksto redagavimo užduotis.</w:t>
            </w:r>
          </w:p>
        </w:tc>
      </w:tr>
      <w:tr w:rsidR="004D131E" w:rsidRPr="004D131E" w:rsidTr="00871ACF">
        <w:trPr>
          <w:trHeight w:val="57"/>
        </w:trPr>
        <w:tc>
          <w:tcPr>
            <w:tcW w:w="5000" w:type="pct"/>
            <w:gridSpan w:val="5"/>
            <w:shd w:val="clear" w:color="auto" w:fill="F3F3F3"/>
          </w:tcPr>
          <w:p w:rsidR="00E940D6" w:rsidRPr="004D131E" w:rsidRDefault="00E940D6" w:rsidP="00E5485F">
            <w:pPr>
              <w:widowControl w:val="0"/>
              <w:spacing w:line="276" w:lineRule="auto"/>
              <w:rPr>
                <w:b/>
                <w:i/>
              </w:rPr>
            </w:pPr>
            <w:r w:rsidRPr="004D131E">
              <w:rPr>
                <w:b/>
                <w:i/>
              </w:rPr>
              <w:t>Psichomotoriniai mokymosi rezultatai</w:t>
            </w:r>
          </w:p>
        </w:tc>
      </w:tr>
      <w:tr w:rsidR="004D131E" w:rsidRPr="004D131E" w:rsidTr="00085E0F">
        <w:trPr>
          <w:trHeight w:val="57"/>
        </w:trPr>
        <w:tc>
          <w:tcPr>
            <w:tcW w:w="994" w:type="pct"/>
            <w:shd w:val="clear" w:color="auto" w:fill="auto"/>
          </w:tcPr>
          <w:p w:rsidR="00E940D6" w:rsidRPr="004D131E" w:rsidRDefault="00E940D6" w:rsidP="00E5485F">
            <w:pPr>
              <w:widowControl w:val="0"/>
              <w:spacing w:line="276" w:lineRule="auto"/>
            </w:pPr>
            <w:r w:rsidRPr="004D131E">
              <w:t>1.</w:t>
            </w:r>
            <w:r w:rsidRPr="004D131E">
              <w:rPr>
                <w:i/>
              </w:rPr>
              <w:t xml:space="preserve"> </w:t>
            </w:r>
            <w:r w:rsidRPr="004D131E">
              <w:t>Atlikti techninius matavimus.</w:t>
            </w:r>
          </w:p>
        </w:tc>
        <w:tc>
          <w:tcPr>
            <w:tcW w:w="1721" w:type="pct"/>
            <w:shd w:val="clear" w:color="auto" w:fill="auto"/>
          </w:tcPr>
          <w:p w:rsidR="00E940D6" w:rsidRPr="004D131E" w:rsidRDefault="00E940D6" w:rsidP="00E5485F">
            <w:pPr>
              <w:widowControl w:val="0"/>
              <w:spacing w:line="276" w:lineRule="auto"/>
            </w:pPr>
            <w:r w:rsidRPr="004D131E">
              <w:rPr>
                <w:b/>
              </w:rPr>
              <w:t>1.1. Tema.</w:t>
            </w:r>
            <w:r w:rsidRPr="004D131E">
              <w:t xml:space="preserve"> Matavimų ir kontrolės rezultatų apibendrinimas ir įvertinimas.</w:t>
            </w:r>
          </w:p>
          <w:p w:rsidR="00E940D6" w:rsidRPr="004D131E" w:rsidRDefault="00E940D6" w:rsidP="00E5485F">
            <w:pPr>
              <w:widowControl w:val="0"/>
              <w:spacing w:line="276" w:lineRule="auto"/>
              <w:rPr>
                <w:b/>
              </w:rPr>
            </w:pPr>
            <w:r w:rsidRPr="004D131E">
              <w:rPr>
                <w:b/>
              </w:rPr>
              <w:t>1.1.1. Užduotys:</w:t>
            </w:r>
          </w:p>
          <w:p w:rsidR="00E940D6" w:rsidRPr="004D131E" w:rsidRDefault="00E940D6" w:rsidP="00E5485F">
            <w:pPr>
              <w:widowControl w:val="0"/>
              <w:numPr>
                <w:ilvl w:val="0"/>
                <w:numId w:val="9"/>
              </w:numPr>
              <w:tabs>
                <w:tab w:val="clear" w:pos="360"/>
              </w:tabs>
              <w:spacing w:line="276" w:lineRule="auto"/>
              <w:ind w:left="0" w:firstLine="0"/>
            </w:pPr>
            <w:r w:rsidRPr="004D131E">
              <w:t>Išmatuoti ir užregistruoti pateiktos detalės parametrus;</w:t>
            </w:r>
          </w:p>
          <w:p w:rsidR="00E940D6" w:rsidRPr="004D131E" w:rsidRDefault="00E940D6" w:rsidP="00E5485F">
            <w:pPr>
              <w:widowControl w:val="0"/>
              <w:numPr>
                <w:ilvl w:val="0"/>
                <w:numId w:val="9"/>
              </w:numPr>
              <w:tabs>
                <w:tab w:val="clear" w:pos="360"/>
              </w:tabs>
              <w:spacing w:line="276" w:lineRule="auto"/>
              <w:ind w:left="0" w:firstLine="0"/>
            </w:pPr>
            <w:r w:rsidRPr="004D131E">
              <w:t>Apibendrinti matavimų rezultatus.</w:t>
            </w:r>
          </w:p>
        </w:tc>
        <w:tc>
          <w:tcPr>
            <w:tcW w:w="974" w:type="pct"/>
            <w:shd w:val="clear" w:color="auto" w:fill="auto"/>
          </w:tcPr>
          <w:p w:rsidR="00E940D6" w:rsidRPr="004D131E" w:rsidRDefault="00E940D6" w:rsidP="00E5485F">
            <w:pPr>
              <w:widowControl w:val="0"/>
              <w:spacing w:line="276" w:lineRule="auto"/>
              <w:rPr>
                <w:b/>
              </w:rPr>
            </w:pPr>
            <w:r w:rsidRPr="004D131E">
              <w:t>Praktiniai darbai poromis: matavimų atlikimas, matavimo rezultatų analizavimas.</w:t>
            </w:r>
          </w:p>
        </w:tc>
        <w:tc>
          <w:tcPr>
            <w:tcW w:w="1311" w:type="pct"/>
            <w:gridSpan w:val="2"/>
            <w:shd w:val="clear" w:color="auto" w:fill="auto"/>
          </w:tcPr>
          <w:p w:rsidR="00E940D6" w:rsidRPr="004D131E" w:rsidRDefault="00420CAA" w:rsidP="00E5485F">
            <w:pPr>
              <w:widowControl w:val="0"/>
              <w:spacing w:line="276" w:lineRule="auto"/>
            </w:pPr>
            <w:r>
              <w:rPr>
                <w:b/>
              </w:rPr>
              <w:t>Patenkinamai:</w:t>
            </w:r>
            <w:r w:rsidR="00E940D6" w:rsidRPr="004D131E">
              <w:t xml:space="preserve"> Išma</w:t>
            </w:r>
            <w:r w:rsidR="00085E0F" w:rsidRPr="00085E0F">
              <w:rPr>
                <w:iCs/>
              </w:rPr>
              <w:softHyphen/>
            </w:r>
            <w:r w:rsidR="00E940D6" w:rsidRPr="004D131E">
              <w:t>tuo</w:t>
            </w:r>
            <w:r w:rsidR="00085E0F" w:rsidRPr="00085E0F">
              <w:rPr>
                <w:iCs/>
              </w:rPr>
              <w:softHyphen/>
            </w:r>
            <w:r w:rsidR="00E940D6" w:rsidRPr="004D131E">
              <w:t>ti ir užregistruoti parametrai.</w:t>
            </w:r>
          </w:p>
          <w:p w:rsidR="00E940D6" w:rsidRPr="004D131E" w:rsidRDefault="00907729" w:rsidP="00E5485F">
            <w:pPr>
              <w:widowControl w:val="0"/>
              <w:spacing w:line="276" w:lineRule="auto"/>
            </w:pPr>
            <w:r>
              <w:rPr>
                <w:b/>
              </w:rPr>
              <w:t xml:space="preserve">Gerai: </w:t>
            </w:r>
            <w:r w:rsidR="00E940D6" w:rsidRPr="004D131E">
              <w:t>Pasirinktos tinkamos priemonės, apibendrinti rezultatai.</w:t>
            </w:r>
          </w:p>
          <w:p w:rsidR="00E940D6" w:rsidRPr="004D131E" w:rsidRDefault="00907729" w:rsidP="00E5485F">
            <w:pPr>
              <w:widowControl w:val="0"/>
              <w:spacing w:line="276" w:lineRule="auto"/>
            </w:pPr>
            <w:r>
              <w:rPr>
                <w:b/>
              </w:rPr>
              <w:t xml:space="preserve">Puikiai: </w:t>
            </w:r>
            <w:r w:rsidR="00E940D6" w:rsidRPr="004D131E">
              <w:t>Išanalizuoti ir palyginti skirtingais būdais gauti matavimo rezultatai.</w:t>
            </w:r>
          </w:p>
        </w:tc>
      </w:tr>
      <w:tr w:rsidR="004D131E" w:rsidRPr="004D131E" w:rsidTr="00085E0F">
        <w:trPr>
          <w:trHeight w:val="57"/>
        </w:trPr>
        <w:tc>
          <w:tcPr>
            <w:tcW w:w="994" w:type="pct"/>
            <w:shd w:val="clear" w:color="auto" w:fill="auto"/>
          </w:tcPr>
          <w:p w:rsidR="00E940D6" w:rsidRPr="004D131E" w:rsidRDefault="00E940D6" w:rsidP="00E5485F">
            <w:pPr>
              <w:widowControl w:val="0"/>
              <w:spacing w:line="276" w:lineRule="auto"/>
            </w:pPr>
            <w:r w:rsidRPr="004D131E">
              <w:t>2. Braižyti brėžinius ir kinematines schemas.</w:t>
            </w:r>
          </w:p>
        </w:tc>
        <w:tc>
          <w:tcPr>
            <w:tcW w:w="1721" w:type="pct"/>
            <w:shd w:val="clear" w:color="auto" w:fill="auto"/>
          </w:tcPr>
          <w:p w:rsidR="00E940D6" w:rsidRPr="004D131E" w:rsidRDefault="00E940D6" w:rsidP="00E5485F">
            <w:pPr>
              <w:widowControl w:val="0"/>
              <w:spacing w:line="276" w:lineRule="auto"/>
            </w:pPr>
            <w:r w:rsidRPr="004D131E">
              <w:rPr>
                <w:b/>
              </w:rPr>
              <w:t>2.1. Tema.</w:t>
            </w:r>
            <w:r w:rsidRPr="004D131E">
              <w:t xml:space="preserve"> Detalių eskizų braižymas.</w:t>
            </w:r>
          </w:p>
          <w:p w:rsidR="00E940D6" w:rsidRPr="004D131E" w:rsidRDefault="00E940D6" w:rsidP="00E5485F">
            <w:pPr>
              <w:widowControl w:val="0"/>
              <w:spacing w:line="276" w:lineRule="auto"/>
              <w:rPr>
                <w:b/>
              </w:rPr>
            </w:pPr>
            <w:r w:rsidRPr="004D131E">
              <w:rPr>
                <w:b/>
              </w:rPr>
              <w:t>2.1.1. Užduotis:</w:t>
            </w:r>
          </w:p>
          <w:p w:rsidR="00E940D6" w:rsidRPr="004D131E" w:rsidRDefault="00E940D6" w:rsidP="00E5485F">
            <w:pPr>
              <w:widowControl w:val="0"/>
              <w:numPr>
                <w:ilvl w:val="0"/>
                <w:numId w:val="9"/>
              </w:numPr>
              <w:tabs>
                <w:tab w:val="clear" w:pos="360"/>
              </w:tabs>
              <w:spacing w:line="276" w:lineRule="auto"/>
              <w:ind w:left="0" w:firstLine="0"/>
            </w:pPr>
            <w:r w:rsidRPr="004D131E">
              <w:t>Nubraižyti detalės eskizą.</w:t>
            </w:r>
          </w:p>
          <w:p w:rsidR="00E940D6" w:rsidRPr="004D131E" w:rsidRDefault="00E940D6" w:rsidP="00E5485F">
            <w:pPr>
              <w:widowControl w:val="0"/>
              <w:spacing w:line="276" w:lineRule="auto"/>
              <w:rPr>
                <w:b/>
              </w:rPr>
            </w:pPr>
            <w:r w:rsidRPr="004D131E">
              <w:rPr>
                <w:b/>
              </w:rPr>
              <w:t xml:space="preserve">2.2. Tema. </w:t>
            </w:r>
            <w:r w:rsidRPr="004D131E">
              <w:t>Kinematinių schemų braižymas.</w:t>
            </w:r>
          </w:p>
          <w:p w:rsidR="00E940D6" w:rsidRPr="004D131E" w:rsidRDefault="00E940D6" w:rsidP="00E5485F">
            <w:pPr>
              <w:widowControl w:val="0"/>
              <w:spacing w:line="276" w:lineRule="auto"/>
              <w:rPr>
                <w:b/>
              </w:rPr>
            </w:pPr>
            <w:r w:rsidRPr="004D131E">
              <w:rPr>
                <w:b/>
              </w:rPr>
              <w:t>2.2.1. Užduotis:</w:t>
            </w:r>
          </w:p>
          <w:p w:rsidR="00E940D6" w:rsidRPr="004D131E" w:rsidRDefault="00E940D6" w:rsidP="00E5485F">
            <w:pPr>
              <w:widowControl w:val="0"/>
              <w:numPr>
                <w:ilvl w:val="0"/>
                <w:numId w:val="9"/>
              </w:numPr>
              <w:tabs>
                <w:tab w:val="clear" w:pos="360"/>
              </w:tabs>
              <w:spacing w:line="276" w:lineRule="auto"/>
              <w:ind w:left="0" w:firstLine="0"/>
            </w:pPr>
            <w:r w:rsidRPr="004D131E">
              <w:t>Nubraižyti kinematinę schemą.</w:t>
            </w:r>
          </w:p>
        </w:tc>
        <w:tc>
          <w:tcPr>
            <w:tcW w:w="974" w:type="pct"/>
            <w:shd w:val="clear" w:color="auto" w:fill="auto"/>
          </w:tcPr>
          <w:p w:rsidR="00454D39" w:rsidRPr="004D131E" w:rsidRDefault="00E940D6" w:rsidP="00E5485F">
            <w:pPr>
              <w:widowControl w:val="0"/>
              <w:spacing w:line="276" w:lineRule="auto"/>
            </w:pPr>
            <w:r w:rsidRPr="004D131E">
              <w:t>Brėžinių ir sche</w:t>
            </w:r>
            <w:r w:rsidR="00085E0F" w:rsidRPr="00085E0F">
              <w:rPr>
                <w:iCs/>
              </w:rPr>
              <w:softHyphen/>
            </w:r>
            <w:r w:rsidRPr="004D131E">
              <w:t>mų braižymo de</w:t>
            </w:r>
            <w:r w:rsidR="00085E0F" w:rsidRPr="00085E0F">
              <w:rPr>
                <w:iCs/>
              </w:rPr>
              <w:softHyphen/>
            </w:r>
            <w:r w:rsidRPr="004D131E">
              <w:t>monstravimas. In</w:t>
            </w:r>
            <w:r w:rsidR="00085E0F" w:rsidRPr="00085E0F">
              <w:rPr>
                <w:iCs/>
              </w:rPr>
              <w:softHyphen/>
            </w:r>
            <w:r w:rsidRPr="004D131E">
              <w:t>di</w:t>
            </w:r>
            <w:r w:rsidR="00085E0F" w:rsidRPr="00085E0F">
              <w:rPr>
                <w:iCs/>
              </w:rPr>
              <w:softHyphen/>
            </w:r>
            <w:r w:rsidRPr="004D131E">
              <w:t>vidualūs prak</w:t>
            </w:r>
            <w:r w:rsidR="00085E0F" w:rsidRPr="00085E0F">
              <w:rPr>
                <w:iCs/>
              </w:rPr>
              <w:softHyphen/>
            </w:r>
            <w:r w:rsidRPr="004D131E">
              <w:t>ti</w:t>
            </w:r>
            <w:r w:rsidR="00085E0F" w:rsidRPr="00085E0F">
              <w:rPr>
                <w:iCs/>
              </w:rPr>
              <w:softHyphen/>
            </w:r>
            <w:r w:rsidRPr="004D131E">
              <w:t>niai darbai: brėži</w:t>
            </w:r>
            <w:r w:rsidR="00085E0F" w:rsidRPr="00085E0F">
              <w:rPr>
                <w:iCs/>
              </w:rPr>
              <w:softHyphen/>
            </w:r>
            <w:r w:rsidRPr="004D131E">
              <w:t>nių ir schemų braižymas.</w:t>
            </w:r>
          </w:p>
          <w:p w:rsidR="00E940D6" w:rsidRPr="004D131E" w:rsidRDefault="00E940D6" w:rsidP="00E5485F">
            <w:pPr>
              <w:widowControl w:val="0"/>
              <w:spacing w:line="276" w:lineRule="auto"/>
            </w:pPr>
            <w:r w:rsidRPr="004D131E">
              <w:t>Apibendrinamasis vertinimas.</w:t>
            </w:r>
          </w:p>
        </w:tc>
        <w:tc>
          <w:tcPr>
            <w:tcW w:w="1311" w:type="pct"/>
            <w:gridSpan w:val="2"/>
            <w:shd w:val="clear" w:color="auto" w:fill="auto"/>
          </w:tcPr>
          <w:p w:rsidR="00E940D6" w:rsidRPr="004D131E" w:rsidRDefault="00420CAA" w:rsidP="00E5485F">
            <w:pPr>
              <w:widowControl w:val="0"/>
              <w:spacing w:line="276" w:lineRule="auto"/>
            </w:pPr>
            <w:r>
              <w:rPr>
                <w:b/>
              </w:rPr>
              <w:t>Patenkinamai:</w:t>
            </w:r>
            <w:r w:rsidR="00E940D6" w:rsidRPr="004D131E">
              <w:t xml:space="preserve"> Pagal pavyzdį nubraižytas detalės eskizas.</w:t>
            </w:r>
          </w:p>
          <w:p w:rsidR="00E940D6" w:rsidRPr="004D131E" w:rsidRDefault="00907729" w:rsidP="00E5485F">
            <w:pPr>
              <w:widowControl w:val="0"/>
              <w:spacing w:line="276" w:lineRule="auto"/>
            </w:pPr>
            <w:r>
              <w:rPr>
                <w:b/>
              </w:rPr>
              <w:t xml:space="preserve">Gerai: </w:t>
            </w:r>
            <w:r w:rsidR="00E940D6" w:rsidRPr="004D131E">
              <w:t>Pagal pavyzdį nubraižyta kinematinė schema.</w:t>
            </w:r>
          </w:p>
          <w:p w:rsidR="00E940D6" w:rsidRPr="004D131E" w:rsidRDefault="00907729" w:rsidP="00E5485F">
            <w:pPr>
              <w:widowControl w:val="0"/>
              <w:spacing w:line="276" w:lineRule="auto"/>
            </w:pPr>
            <w:r>
              <w:rPr>
                <w:b/>
              </w:rPr>
              <w:t xml:space="preserve">Puikiai: </w:t>
            </w:r>
            <w:r w:rsidR="00E940D6" w:rsidRPr="004D131E">
              <w:t>Savarankiškai nubraižyta ir paaiškinta kinematinė schema.</w:t>
            </w:r>
          </w:p>
        </w:tc>
      </w:tr>
      <w:tr w:rsidR="004D131E" w:rsidRPr="004D131E" w:rsidTr="00085E0F">
        <w:trPr>
          <w:trHeight w:val="57"/>
        </w:trPr>
        <w:tc>
          <w:tcPr>
            <w:tcW w:w="994" w:type="pct"/>
            <w:shd w:val="clear" w:color="auto" w:fill="auto"/>
          </w:tcPr>
          <w:p w:rsidR="00E940D6" w:rsidRPr="004D131E" w:rsidRDefault="00E940D6" w:rsidP="00E5485F">
            <w:pPr>
              <w:widowControl w:val="0"/>
              <w:spacing w:line="276" w:lineRule="auto"/>
            </w:pPr>
            <w:r w:rsidRPr="004D131E">
              <w:t>3. Tiksliai pagal instrukciją atlikti šaltkalvio darbus.</w:t>
            </w:r>
          </w:p>
        </w:tc>
        <w:tc>
          <w:tcPr>
            <w:tcW w:w="1721" w:type="pct"/>
            <w:shd w:val="clear" w:color="auto" w:fill="auto"/>
          </w:tcPr>
          <w:p w:rsidR="00E940D6" w:rsidRPr="004D131E" w:rsidRDefault="00E940D6" w:rsidP="00E5485F">
            <w:pPr>
              <w:widowControl w:val="0"/>
              <w:spacing w:line="276" w:lineRule="auto"/>
              <w:rPr>
                <w:b/>
              </w:rPr>
            </w:pPr>
            <w:r w:rsidRPr="004D131E">
              <w:rPr>
                <w:b/>
              </w:rPr>
              <w:t>3.1. Tema.</w:t>
            </w:r>
            <w:r w:rsidRPr="004D131E">
              <w:t xml:space="preserve"> Šaltkalvio darbo vietos</w:t>
            </w:r>
            <w:r w:rsidRPr="004D131E">
              <w:rPr>
                <w:b/>
              </w:rPr>
              <w:t xml:space="preserve"> </w:t>
            </w:r>
            <w:r w:rsidRPr="004D131E">
              <w:t>parengimas.</w:t>
            </w:r>
          </w:p>
          <w:p w:rsidR="00E940D6" w:rsidRPr="004D131E" w:rsidRDefault="00E940D6" w:rsidP="00E5485F">
            <w:pPr>
              <w:widowControl w:val="0"/>
              <w:spacing w:line="276" w:lineRule="auto"/>
              <w:rPr>
                <w:b/>
              </w:rPr>
            </w:pPr>
            <w:r w:rsidRPr="004D131E">
              <w:rPr>
                <w:b/>
              </w:rPr>
              <w:t>3.1.1. Užduotis:</w:t>
            </w:r>
          </w:p>
          <w:p w:rsidR="00E940D6" w:rsidRPr="004D131E" w:rsidRDefault="00E940D6" w:rsidP="00E5485F">
            <w:pPr>
              <w:widowControl w:val="0"/>
              <w:numPr>
                <w:ilvl w:val="0"/>
                <w:numId w:val="9"/>
              </w:numPr>
              <w:tabs>
                <w:tab w:val="clear" w:pos="360"/>
              </w:tabs>
              <w:spacing w:line="276" w:lineRule="auto"/>
              <w:ind w:left="0" w:firstLine="0"/>
            </w:pPr>
            <w:r w:rsidRPr="004D131E">
              <w:t>Parengti darbo vietą.</w:t>
            </w:r>
          </w:p>
          <w:p w:rsidR="00454D39" w:rsidRPr="004D131E" w:rsidRDefault="00E940D6" w:rsidP="00E5485F">
            <w:pPr>
              <w:widowControl w:val="0"/>
              <w:spacing w:line="276" w:lineRule="auto"/>
            </w:pPr>
            <w:r w:rsidRPr="004D131E">
              <w:rPr>
                <w:b/>
              </w:rPr>
              <w:t>3.2. Tema.</w:t>
            </w:r>
            <w:r w:rsidRPr="004D131E">
              <w:t xml:space="preserve"> Mechaninio apdirbimo operacijos.</w:t>
            </w:r>
          </w:p>
          <w:p w:rsidR="00E940D6" w:rsidRPr="004D131E" w:rsidRDefault="00E940D6" w:rsidP="00E5485F">
            <w:pPr>
              <w:widowControl w:val="0"/>
              <w:spacing w:line="276" w:lineRule="auto"/>
              <w:rPr>
                <w:b/>
              </w:rPr>
            </w:pPr>
            <w:r w:rsidRPr="004D131E">
              <w:rPr>
                <w:b/>
              </w:rPr>
              <w:t>3.2.1. Užduotis:</w:t>
            </w:r>
          </w:p>
          <w:p w:rsidR="00E940D6" w:rsidRPr="004D131E" w:rsidRDefault="00E940D6" w:rsidP="00E5485F">
            <w:pPr>
              <w:widowControl w:val="0"/>
              <w:numPr>
                <w:ilvl w:val="0"/>
                <w:numId w:val="9"/>
              </w:numPr>
              <w:tabs>
                <w:tab w:val="clear" w:pos="360"/>
              </w:tabs>
              <w:spacing w:line="276" w:lineRule="auto"/>
              <w:ind w:left="0" w:firstLine="0"/>
            </w:pPr>
            <w:r w:rsidRPr="004D131E">
              <w:t>Laikantis darbų saugos reika</w:t>
            </w:r>
            <w:r w:rsidR="00085E0F" w:rsidRPr="00085E0F">
              <w:rPr>
                <w:iCs/>
              </w:rPr>
              <w:softHyphen/>
            </w:r>
            <w:r w:rsidRPr="004D131E">
              <w:t>la</w:t>
            </w:r>
            <w:r w:rsidR="00085E0F" w:rsidRPr="00085E0F">
              <w:rPr>
                <w:iCs/>
              </w:rPr>
              <w:softHyphen/>
            </w:r>
            <w:r w:rsidRPr="004D131E">
              <w:t xml:space="preserve">vimų, atlikti pjovimo, gręžimo, </w:t>
            </w:r>
            <w:r w:rsidRPr="004D131E">
              <w:lastRenderedPageBreak/>
              <w:t>dildymo, lenkimo, sriegimo, kniedijimo ir kt. operacijas.</w:t>
            </w:r>
          </w:p>
        </w:tc>
        <w:tc>
          <w:tcPr>
            <w:tcW w:w="974" w:type="pct"/>
            <w:shd w:val="clear" w:color="auto" w:fill="auto"/>
          </w:tcPr>
          <w:p w:rsidR="00E940D6" w:rsidRPr="004D131E" w:rsidRDefault="00E940D6" w:rsidP="00E5485F">
            <w:pPr>
              <w:widowControl w:val="0"/>
              <w:spacing w:line="276" w:lineRule="auto"/>
            </w:pPr>
            <w:r w:rsidRPr="004D131E">
              <w:lastRenderedPageBreak/>
              <w:t>Instruktažas.</w:t>
            </w:r>
          </w:p>
          <w:p w:rsidR="00454D39" w:rsidRPr="004D131E" w:rsidRDefault="00E940D6" w:rsidP="00E5485F">
            <w:pPr>
              <w:widowControl w:val="0"/>
              <w:spacing w:line="276" w:lineRule="auto"/>
            </w:pPr>
            <w:r w:rsidRPr="004D131E">
              <w:t>Individualus praktinių darbų atlikimas.</w:t>
            </w:r>
          </w:p>
          <w:p w:rsidR="00E940D6" w:rsidRPr="004D131E" w:rsidRDefault="00E940D6" w:rsidP="00E5485F">
            <w:pPr>
              <w:widowControl w:val="0"/>
              <w:spacing w:line="276" w:lineRule="auto"/>
            </w:pPr>
            <w:r w:rsidRPr="004D131E">
              <w:t>Praktinių mokymosi veiklų stebėjimas ir rezultatų vertinimas.</w:t>
            </w:r>
          </w:p>
        </w:tc>
        <w:tc>
          <w:tcPr>
            <w:tcW w:w="1311" w:type="pct"/>
            <w:gridSpan w:val="2"/>
            <w:shd w:val="clear" w:color="auto" w:fill="auto"/>
          </w:tcPr>
          <w:p w:rsidR="00E940D6" w:rsidRPr="004D131E" w:rsidRDefault="00420CAA" w:rsidP="00E5485F">
            <w:pPr>
              <w:widowControl w:val="0"/>
              <w:spacing w:line="276" w:lineRule="auto"/>
            </w:pPr>
            <w:r>
              <w:rPr>
                <w:b/>
              </w:rPr>
              <w:t>Patenkinamai:</w:t>
            </w:r>
            <w:r w:rsidR="00E940D6" w:rsidRPr="004D131E">
              <w:t xml:space="preserve"> Parengta darbo vieta, pasirinkti tinkami įrankiai, taisyklingai atliekamos darbo operacijos.</w:t>
            </w:r>
          </w:p>
          <w:p w:rsidR="00E940D6" w:rsidRPr="004D131E" w:rsidRDefault="00907729" w:rsidP="00E5485F">
            <w:pPr>
              <w:widowControl w:val="0"/>
              <w:spacing w:line="276" w:lineRule="auto"/>
            </w:pPr>
            <w:r>
              <w:rPr>
                <w:b/>
              </w:rPr>
              <w:t xml:space="preserve">Gerai: </w:t>
            </w:r>
            <w:r w:rsidR="00E940D6" w:rsidRPr="004D131E">
              <w:t>Taisyklingai atliktos metalo apdirbimo operacijos, tačiau yra netikslumų.</w:t>
            </w:r>
          </w:p>
          <w:p w:rsidR="00E940D6" w:rsidRPr="004D131E" w:rsidRDefault="00907729" w:rsidP="00E5485F">
            <w:pPr>
              <w:widowControl w:val="0"/>
              <w:spacing w:line="276" w:lineRule="auto"/>
            </w:pPr>
            <w:r>
              <w:rPr>
                <w:b/>
              </w:rPr>
              <w:t xml:space="preserve">Puikiai: </w:t>
            </w:r>
            <w:r w:rsidR="00E940D6" w:rsidRPr="004D131E">
              <w:t xml:space="preserve">Tiksliai ir </w:t>
            </w:r>
            <w:r w:rsidR="00E940D6" w:rsidRPr="004D131E">
              <w:lastRenderedPageBreak/>
              <w:t>kokybiškai atlikti šaltkalvio darbai.</w:t>
            </w:r>
          </w:p>
        </w:tc>
      </w:tr>
      <w:tr w:rsidR="004D131E" w:rsidRPr="004D131E" w:rsidTr="00085E0F">
        <w:trPr>
          <w:trHeight w:val="57"/>
        </w:trPr>
        <w:tc>
          <w:tcPr>
            <w:tcW w:w="994" w:type="pct"/>
            <w:shd w:val="clear" w:color="auto" w:fill="auto"/>
          </w:tcPr>
          <w:p w:rsidR="00E940D6" w:rsidRPr="004D131E" w:rsidRDefault="00E940D6" w:rsidP="00E5485F">
            <w:pPr>
              <w:widowControl w:val="0"/>
              <w:spacing w:line="276" w:lineRule="auto"/>
            </w:pPr>
            <w:r w:rsidRPr="004D131E">
              <w:lastRenderedPageBreak/>
              <w:t>4. Sujungti mašinų detales ir mechanizmus, montuoti mechaninius įrenginius.</w:t>
            </w:r>
          </w:p>
        </w:tc>
        <w:tc>
          <w:tcPr>
            <w:tcW w:w="1721" w:type="pct"/>
            <w:shd w:val="clear" w:color="auto" w:fill="auto"/>
          </w:tcPr>
          <w:p w:rsidR="00E940D6" w:rsidRPr="004D131E" w:rsidRDefault="00E940D6" w:rsidP="00E5485F">
            <w:pPr>
              <w:widowControl w:val="0"/>
              <w:spacing w:line="276" w:lineRule="auto"/>
              <w:rPr>
                <w:b/>
              </w:rPr>
            </w:pPr>
            <w:r w:rsidRPr="004D131E">
              <w:rPr>
                <w:b/>
              </w:rPr>
              <w:t>4.1. Tema.</w:t>
            </w:r>
            <w:r w:rsidRPr="004D131E">
              <w:t xml:space="preserve"> Mašinų detalės ir mechanizmai.</w:t>
            </w:r>
          </w:p>
          <w:p w:rsidR="00E940D6" w:rsidRPr="004D131E" w:rsidRDefault="00E940D6" w:rsidP="00E5485F">
            <w:pPr>
              <w:widowControl w:val="0"/>
              <w:spacing w:line="276" w:lineRule="auto"/>
              <w:rPr>
                <w:b/>
              </w:rPr>
            </w:pPr>
            <w:r w:rsidRPr="004D131E">
              <w:rPr>
                <w:b/>
              </w:rPr>
              <w:t>4.1.1. Užduotis:</w:t>
            </w:r>
          </w:p>
          <w:p w:rsidR="00454D39" w:rsidRPr="004D131E" w:rsidRDefault="00E940D6" w:rsidP="00E5485F">
            <w:pPr>
              <w:widowControl w:val="0"/>
              <w:numPr>
                <w:ilvl w:val="0"/>
                <w:numId w:val="9"/>
              </w:numPr>
              <w:tabs>
                <w:tab w:val="clear" w:pos="360"/>
              </w:tabs>
              <w:spacing w:line="276" w:lineRule="auto"/>
              <w:ind w:left="0" w:firstLine="0"/>
            </w:pPr>
            <w:r w:rsidRPr="004D131E">
              <w:t>Laikantis darbų saugos reikalavimų ir pasirinkus tinkamus įrankius, sujungti mašinų mechanines detales.</w:t>
            </w:r>
          </w:p>
          <w:p w:rsidR="00E940D6" w:rsidRPr="004D131E" w:rsidRDefault="00E940D6" w:rsidP="00E5485F">
            <w:pPr>
              <w:widowControl w:val="0"/>
              <w:spacing w:line="276" w:lineRule="auto"/>
              <w:rPr>
                <w:b/>
              </w:rPr>
            </w:pPr>
            <w:r w:rsidRPr="004D131E">
              <w:rPr>
                <w:b/>
              </w:rPr>
              <w:t>4.2. Tema.</w:t>
            </w:r>
            <w:r w:rsidRPr="004D131E">
              <w:t xml:space="preserve"> Pneumatikos, hidraulikos įrenginių mechanizmų montavimas.</w:t>
            </w:r>
          </w:p>
          <w:p w:rsidR="00E940D6" w:rsidRPr="004D131E" w:rsidRDefault="00E940D6" w:rsidP="00E5485F">
            <w:pPr>
              <w:widowControl w:val="0"/>
              <w:spacing w:line="276" w:lineRule="auto"/>
              <w:rPr>
                <w:b/>
              </w:rPr>
            </w:pPr>
            <w:r w:rsidRPr="004D131E">
              <w:rPr>
                <w:b/>
              </w:rPr>
              <w:t>4.2.1. Užduotis:</w:t>
            </w:r>
          </w:p>
          <w:p w:rsidR="00E940D6" w:rsidRPr="004D131E" w:rsidRDefault="00E940D6" w:rsidP="00E5485F">
            <w:pPr>
              <w:widowControl w:val="0"/>
              <w:numPr>
                <w:ilvl w:val="0"/>
                <w:numId w:val="9"/>
              </w:numPr>
              <w:tabs>
                <w:tab w:val="clear" w:pos="360"/>
              </w:tabs>
              <w:spacing w:line="276" w:lineRule="auto"/>
              <w:ind w:left="0" w:firstLine="0"/>
            </w:pPr>
            <w:r w:rsidRPr="004D131E">
              <w:t>Laikantis darbų saugos reika</w:t>
            </w:r>
            <w:r w:rsidR="00085E0F" w:rsidRPr="00085E0F">
              <w:rPr>
                <w:iCs/>
              </w:rPr>
              <w:softHyphen/>
            </w:r>
            <w:r w:rsidRPr="004D131E">
              <w:t>la</w:t>
            </w:r>
            <w:r w:rsidR="00085E0F" w:rsidRPr="00085E0F">
              <w:rPr>
                <w:iCs/>
              </w:rPr>
              <w:softHyphen/>
            </w:r>
            <w:r w:rsidRPr="004D131E">
              <w:t>vimų ir pasirinkus tinkamus įran</w:t>
            </w:r>
            <w:r w:rsidR="00085E0F" w:rsidRPr="00085E0F">
              <w:rPr>
                <w:iCs/>
              </w:rPr>
              <w:softHyphen/>
            </w:r>
            <w:r w:rsidRPr="004D131E">
              <w:t>kius, sumontuoti mechanizmą.</w:t>
            </w:r>
          </w:p>
        </w:tc>
        <w:tc>
          <w:tcPr>
            <w:tcW w:w="974" w:type="pct"/>
            <w:shd w:val="clear" w:color="auto" w:fill="auto"/>
          </w:tcPr>
          <w:p w:rsidR="00E940D6" w:rsidRPr="004D131E" w:rsidRDefault="00E940D6" w:rsidP="00E5485F">
            <w:pPr>
              <w:widowControl w:val="0"/>
              <w:spacing w:line="276" w:lineRule="auto"/>
            </w:pPr>
            <w:r w:rsidRPr="004D131E">
              <w:t>Instruktažas.</w:t>
            </w:r>
          </w:p>
          <w:p w:rsidR="00454D39" w:rsidRPr="004D131E" w:rsidRDefault="00E940D6" w:rsidP="00E5485F">
            <w:pPr>
              <w:widowControl w:val="0"/>
              <w:spacing w:line="276" w:lineRule="auto"/>
            </w:pPr>
            <w:r w:rsidRPr="004D131E">
              <w:t>Grupinis (po 2 asm.) praktinių darbų atlikimas.</w:t>
            </w:r>
          </w:p>
          <w:p w:rsidR="00E940D6" w:rsidRPr="004D131E" w:rsidRDefault="00E940D6" w:rsidP="00E5485F">
            <w:pPr>
              <w:widowControl w:val="0"/>
              <w:spacing w:line="276" w:lineRule="auto"/>
            </w:pPr>
            <w:r w:rsidRPr="004D131E">
              <w:t>Praktinių mokymosi veiklų stebėjimas ir rezultatų vertinimas.</w:t>
            </w:r>
          </w:p>
        </w:tc>
        <w:tc>
          <w:tcPr>
            <w:tcW w:w="1311" w:type="pct"/>
            <w:gridSpan w:val="2"/>
            <w:shd w:val="clear" w:color="auto" w:fill="auto"/>
          </w:tcPr>
          <w:p w:rsidR="00454D39" w:rsidRPr="004D131E" w:rsidRDefault="00420CAA" w:rsidP="00E5485F">
            <w:pPr>
              <w:widowControl w:val="0"/>
              <w:spacing w:line="276" w:lineRule="auto"/>
            </w:pPr>
            <w:r>
              <w:rPr>
                <w:b/>
              </w:rPr>
              <w:t>Patenkinamai:</w:t>
            </w:r>
            <w:r w:rsidR="00E940D6" w:rsidRPr="004D131E">
              <w:t xml:space="preserve"> Pa</w:t>
            </w:r>
            <w:r w:rsidR="00907729" w:rsidRPr="00907729">
              <w:rPr>
                <w:iCs/>
              </w:rPr>
              <w:softHyphen/>
            </w:r>
            <w:r w:rsidR="00E940D6" w:rsidRPr="004D131E">
              <w:t>rengta darbo vieta, pa</w:t>
            </w:r>
            <w:r w:rsidR="00907729" w:rsidRPr="00907729">
              <w:rPr>
                <w:iCs/>
              </w:rPr>
              <w:softHyphen/>
            </w:r>
            <w:r w:rsidR="00E940D6" w:rsidRPr="004D131E">
              <w:t>si</w:t>
            </w:r>
            <w:r w:rsidR="00907729" w:rsidRPr="00907729">
              <w:rPr>
                <w:iCs/>
              </w:rPr>
              <w:softHyphen/>
            </w:r>
            <w:r w:rsidR="00E940D6" w:rsidRPr="004D131E">
              <w:t>rinkti tinkami įran</w:t>
            </w:r>
            <w:r w:rsidR="00907729" w:rsidRPr="00907729">
              <w:rPr>
                <w:iCs/>
              </w:rPr>
              <w:softHyphen/>
            </w:r>
            <w:r w:rsidR="00E940D6" w:rsidRPr="004D131E">
              <w:t>kiai, taisyklingai atliekamos darbo operacijos.</w:t>
            </w:r>
          </w:p>
          <w:p w:rsidR="00E940D6" w:rsidRPr="004D131E" w:rsidRDefault="00907729" w:rsidP="00E5485F">
            <w:pPr>
              <w:widowControl w:val="0"/>
              <w:spacing w:line="276" w:lineRule="auto"/>
            </w:pPr>
            <w:r>
              <w:rPr>
                <w:b/>
              </w:rPr>
              <w:t xml:space="preserve">Gerai: </w:t>
            </w:r>
            <w:r w:rsidR="00E940D6" w:rsidRPr="004D131E">
              <w:t>Taisyklingai su</w:t>
            </w:r>
            <w:r w:rsidRPr="00907729">
              <w:rPr>
                <w:iCs/>
              </w:rPr>
              <w:softHyphen/>
            </w:r>
            <w:r w:rsidR="00E940D6" w:rsidRPr="004D131E">
              <w:t>jungtos detalės ir su</w:t>
            </w:r>
            <w:r w:rsidRPr="00907729">
              <w:rPr>
                <w:iCs/>
              </w:rPr>
              <w:softHyphen/>
            </w:r>
            <w:r w:rsidR="00E940D6" w:rsidRPr="004D131E">
              <w:t>mon</w:t>
            </w:r>
            <w:r w:rsidRPr="00907729">
              <w:rPr>
                <w:iCs/>
              </w:rPr>
              <w:softHyphen/>
            </w:r>
            <w:r w:rsidR="00E940D6" w:rsidRPr="004D131E">
              <w:t>tuoti mechanizmai, tačiau yra netikslumų.</w:t>
            </w:r>
          </w:p>
          <w:p w:rsidR="00E940D6" w:rsidRPr="004D131E" w:rsidRDefault="00907729" w:rsidP="00E5485F">
            <w:pPr>
              <w:widowControl w:val="0"/>
              <w:spacing w:line="276" w:lineRule="auto"/>
              <w:rPr>
                <w:b/>
              </w:rPr>
            </w:pPr>
            <w:r>
              <w:rPr>
                <w:b/>
              </w:rPr>
              <w:t xml:space="preserve">Puikiai: </w:t>
            </w:r>
            <w:r w:rsidR="00E940D6" w:rsidRPr="004D131E">
              <w:t>Tiksliai ir kokybiškai atlikti ma</w:t>
            </w:r>
            <w:r w:rsidRPr="00907729">
              <w:rPr>
                <w:iCs/>
              </w:rPr>
              <w:softHyphen/>
            </w:r>
            <w:r w:rsidR="00E940D6" w:rsidRPr="004D131E">
              <w:t>ši</w:t>
            </w:r>
            <w:r w:rsidRPr="00907729">
              <w:rPr>
                <w:iCs/>
              </w:rPr>
              <w:softHyphen/>
            </w:r>
            <w:r w:rsidR="00E940D6" w:rsidRPr="004D131E">
              <w:t>nų detalių ir mecha</w:t>
            </w:r>
            <w:r w:rsidRPr="00907729">
              <w:rPr>
                <w:iCs/>
              </w:rPr>
              <w:softHyphen/>
            </w:r>
            <w:r w:rsidR="00E940D6" w:rsidRPr="004D131E">
              <w:t>niz</w:t>
            </w:r>
            <w:r w:rsidRPr="00907729">
              <w:rPr>
                <w:iCs/>
              </w:rPr>
              <w:softHyphen/>
            </w:r>
            <w:r w:rsidR="00E940D6" w:rsidRPr="004D131E">
              <w:t>mų sujungimo bei mechaninių įrenginių montavimo darbai.</w:t>
            </w:r>
          </w:p>
        </w:tc>
      </w:tr>
      <w:tr w:rsidR="004D131E" w:rsidRPr="004D131E" w:rsidTr="00374DDD">
        <w:trPr>
          <w:trHeight w:val="57"/>
        </w:trPr>
        <w:tc>
          <w:tcPr>
            <w:tcW w:w="994" w:type="pct"/>
            <w:shd w:val="clear" w:color="auto" w:fill="auto"/>
          </w:tcPr>
          <w:p w:rsidR="00E940D6" w:rsidRPr="004D131E" w:rsidRDefault="00E940D6" w:rsidP="00E5485F">
            <w:pPr>
              <w:widowControl w:val="0"/>
              <w:spacing w:line="276" w:lineRule="auto"/>
              <w:rPr>
                <w:b/>
              </w:rPr>
            </w:pPr>
            <w:r w:rsidRPr="004D131E">
              <w:rPr>
                <w:b/>
              </w:rPr>
              <w:t xml:space="preserve">Mokymosi valandų paskirstymas </w:t>
            </w:r>
          </w:p>
        </w:tc>
        <w:tc>
          <w:tcPr>
            <w:tcW w:w="4006" w:type="pct"/>
            <w:gridSpan w:val="4"/>
            <w:shd w:val="clear" w:color="auto" w:fill="auto"/>
          </w:tcPr>
          <w:p w:rsidR="00E940D6" w:rsidRPr="004D131E" w:rsidRDefault="00E940D6" w:rsidP="00E5485F">
            <w:pPr>
              <w:widowControl w:val="0"/>
              <w:spacing w:line="276" w:lineRule="auto"/>
            </w:pPr>
            <w:r w:rsidRPr="004D131E">
              <w:t>Kontaktinio darbo valandų skaičius (dirbant su profesijos mokytoju)......200</w:t>
            </w:r>
          </w:p>
          <w:p w:rsidR="00E940D6" w:rsidRPr="004D131E" w:rsidRDefault="00E940D6" w:rsidP="00E5485F">
            <w:pPr>
              <w:widowControl w:val="0"/>
              <w:spacing w:line="276" w:lineRule="auto"/>
            </w:pPr>
            <w:r w:rsidRPr="004D131E">
              <w:t>Konsultacijoms skirtų valandų skaičius.......................................................14</w:t>
            </w:r>
          </w:p>
          <w:p w:rsidR="00E940D6" w:rsidRPr="004D131E" w:rsidRDefault="00E940D6" w:rsidP="00E5485F">
            <w:pPr>
              <w:widowControl w:val="0"/>
              <w:spacing w:line="276" w:lineRule="auto"/>
            </w:pPr>
            <w:r w:rsidRPr="004D131E">
              <w:t>Mokinio savarankiško darbo valandų skaičius............................................50</w:t>
            </w:r>
          </w:p>
          <w:p w:rsidR="00454D39" w:rsidRPr="004D131E" w:rsidRDefault="00E940D6" w:rsidP="00E5485F">
            <w:pPr>
              <w:widowControl w:val="0"/>
              <w:spacing w:line="276" w:lineRule="auto"/>
            </w:pPr>
            <w:r w:rsidRPr="004D131E">
              <w:t>Mokymosi pasiekimų patikrinimo valandų skaičius.....................................6</w:t>
            </w:r>
          </w:p>
          <w:p w:rsidR="00E940D6" w:rsidRPr="004D131E" w:rsidRDefault="00E940D6" w:rsidP="00E5485F">
            <w:pPr>
              <w:widowControl w:val="0"/>
              <w:spacing w:line="276" w:lineRule="auto"/>
              <w:rPr>
                <w:b/>
              </w:rPr>
            </w:pPr>
            <w:r w:rsidRPr="004D131E">
              <w:rPr>
                <w:b/>
              </w:rPr>
              <w:t>Iš viso..............................</w:t>
            </w:r>
            <w:r w:rsidR="00871ACF" w:rsidRPr="004D131E">
              <w:rPr>
                <w:b/>
              </w:rPr>
              <w:t>......................................................</w:t>
            </w:r>
            <w:r w:rsidRPr="004D131E">
              <w:rPr>
                <w:b/>
              </w:rPr>
              <w:t>.....................270</w:t>
            </w:r>
          </w:p>
        </w:tc>
      </w:tr>
      <w:tr w:rsidR="004D131E" w:rsidRPr="004D131E" w:rsidTr="00374DDD">
        <w:trPr>
          <w:trHeight w:val="57"/>
        </w:trPr>
        <w:tc>
          <w:tcPr>
            <w:tcW w:w="994" w:type="pct"/>
            <w:shd w:val="clear" w:color="auto" w:fill="auto"/>
          </w:tcPr>
          <w:p w:rsidR="00E940D6" w:rsidRPr="004D131E" w:rsidRDefault="00E940D6" w:rsidP="00E5485F">
            <w:pPr>
              <w:widowControl w:val="0"/>
              <w:spacing w:line="276" w:lineRule="auto"/>
              <w:rPr>
                <w:b/>
              </w:rPr>
            </w:pPr>
            <w:r w:rsidRPr="004D131E">
              <w:rPr>
                <w:b/>
              </w:rPr>
              <w:t>Materialieji ištekliai</w:t>
            </w:r>
          </w:p>
        </w:tc>
        <w:tc>
          <w:tcPr>
            <w:tcW w:w="4006" w:type="pct"/>
            <w:gridSpan w:val="4"/>
            <w:shd w:val="clear" w:color="auto" w:fill="auto"/>
          </w:tcPr>
          <w:p w:rsidR="00E940D6" w:rsidRPr="004D131E" w:rsidRDefault="00E940D6" w:rsidP="00E5485F">
            <w:pPr>
              <w:widowControl w:val="0"/>
              <w:spacing w:line="276" w:lineRule="auto"/>
              <w:rPr>
                <w:b/>
              </w:rPr>
            </w:pPr>
            <w:r w:rsidRPr="004D131E">
              <w:rPr>
                <w:b/>
              </w:rPr>
              <w:t>Mokymo(si) priemonės:</w:t>
            </w:r>
          </w:p>
          <w:p w:rsidR="00E940D6" w:rsidRPr="004D131E" w:rsidRDefault="00E940D6" w:rsidP="00E5485F">
            <w:pPr>
              <w:widowControl w:val="0"/>
              <w:numPr>
                <w:ilvl w:val="0"/>
                <w:numId w:val="54"/>
              </w:numPr>
              <w:spacing w:line="276" w:lineRule="auto"/>
              <w:ind w:left="0" w:firstLine="0"/>
            </w:pPr>
            <w:r w:rsidRPr="004D131E">
              <w:t>Teorinio mokymo klasė su techninėmis priemonėmis: braižymo, matavimo;</w:t>
            </w:r>
          </w:p>
          <w:p w:rsidR="00E940D6" w:rsidRPr="004D131E" w:rsidRDefault="00E940D6" w:rsidP="00E5485F">
            <w:pPr>
              <w:widowControl w:val="0"/>
              <w:numPr>
                <w:ilvl w:val="0"/>
                <w:numId w:val="54"/>
              </w:numPr>
              <w:spacing w:line="276" w:lineRule="auto"/>
              <w:ind w:left="0" w:firstLine="0"/>
            </w:pPr>
            <w:r w:rsidRPr="004D131E">
              <w:t>Metalų apdirbimo dirbtuvės, darbastaliai, šaltkalvio įrankių komplektas, saugos priemonės, spec. apranga, matavimo įrankiai;</w:t>
            </w:r>
          </w:p>
          <w:p w:rsidR="00E940D6" w:rsidRPr="004D131E" w:rsidRDefault="00E940D6" w:rsidP="00E5485F">
            <w:pPr>
              <w:widowControl w:val="0"/>
              <w:numPr>
                <w:ilvl w:val="0"/>
                <w:numId w:val="54"/>
              </w:numPr>
              <w:spacing w:line="276" w:lineRule="auto"/>
              <w:ind w:left="0" w:firstLine="0"/>
              <w:rPr>
                <w:i/>
              </w:rPr>
            </w:pPr>
            <w:r w:rsidRPr="004D131E">
              <w:t>Konstrukcinės medžiagos: metaliniai ruošiniai, detalės.</w:t>
            </w:r>
          </w:p>
        </w:tc>
      </w:tr>
      <w:tr w:rsidR="004D131E" w:rsidRPr="004D131E" w:rsidTr="00374DDD">
        <w:trPr>
          <w:trHeight w:val="57"/>
        </w:trPr>
        <w:tc>
          <w:tcPr>
            <w:tcW w:w="994" w:type="pct"/>
            <w:shd w:val="clear" w:color="auto" w:fill="auto"/>
          </w:tcPr>
          <w:p w:rsidR="00E940D6" w:rsidRPr="004D131E" w:rsidRDefault="00E940D6" w:rsidP="00E5485F">
            <w:pPr>
              <w:widowControl w:val="0"/>
              <w:spacing w:line="276" w:lineRule="auto"/>
              <w:rPr>
                <w:b/>
              </w:rPr>
            </w:pPr>
            <w:r w:rsidRPr="004D131E">
              <w:rPr>
                <w:b/>
              </w:rPr>
              <w:t>Mokytojų kvalifikacija</w:t>
            </w:r>
          </w:p>
        </w:tc>
        <w:tc>
          <w:tcPr>
            <w:tcW w:w="4006" w:type="pct"/>
            <w:gridSpan w:val="4"/>
            <w:shd w:val="clear" w:color="auto" w:fill="auto"/>
          </w:tcPr>
          <w:p w:rsidR="00E940D6" w:rsidRPr="004D131E" w:rsidRDefault="00E940D6"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E940D6" w:rsidRPr="004D131E" w:rsidRDefault="00E940D6" w:rsidP="00E5485F">
            <w:pPr>
              <w:widowControl w:val="0"/>
              <w:spacing w:line="276" w:lineRule="auto"/>
            </w:pPr>
            <w:r w:rsidRPr="004D131E">
              <w:t>Už lietuvių kalbos kultūros ir specialybės kalbos srities mokymosi rezultatus gali būti atsakingas mokytojas, baigęs filologijos (lietuvių kalbos) studijų krypties programas.</w:t>
            </w:r>
          </w:p>
          <w:p w:rsidR="00E940D6" w:rsidRPr="004D131E" w:rsidRDefault="00E940D6"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w:t>
            </w:r>
            <w:r w:rsidR="00830952">
              <w:t xml:space="preserve"> </w:t>
            </w:r>
            <w:r w:rsidR="00830952" w:rsidRPr="004D131E">
              <w:t>atsakingas</w:t>
            </w:r>
            <w:r w:rsidRPr="004D131E">
              <w:t xml:space="preserve"> profesijos mokytojas.</w:t>
            </w:r>
          </w:p>
        </w:tc>
      </w:tr>
      <w:tr w:rsidR="00E940D6" w:rsidRPr="004D131E" w:rsidTr="00374DDD">
        <w:trPr>
          <w:trHeight w:val="57"/>
        </w:trPr>
        <w:tc>
          <w:tcPr>
            <w:tcW w:w="994" w:type="pct"/>
            <w:shd w:val="clear" w:color="auto" w:fill="auto"/>
          </w:tcPr>
          <w:p w:rsidR="00E940D6" w:rsidRPr="004D131E" w:rsidRDefault="00E940D6" w:rsidP="00E5485F">
            <w:pPr>
              <w:widowControl w:val="0"/>
              <w:spacing w:line="276" w:lineRule="auto"/>
              <w:rPr>
                <w:b/>
              </w:rPr>
            </w:pPr>
            <w:r w:rsidRPr="004D131E">
              <w:rPr>
                <w:b/>
              </w:rPr>
              <w:t>Modulio rengėjai</w:t>
            </w:r>
          </w:p>
        </w:tc>
        <w:tc>
          <w:tcPr>
            <w:tcW w:w="4006" w:type="pct"/>
            <w:gridSpan w:val="4"/>
            <w:shd w:val="clear" w:color="auto" w:fill="auto"/>
          </w:tcPr>
          <w:p w:rsidR="00454D39" w:rsidRPr="004D131E" w:rsidRDefault="00E940D6" w:rsidP="00E5485F">
            <w:pPr>
              <w:widowControl w:val="0"/>
              <w:spacing w:line="276" w:lineRule="auto"/>
            </w:pPr>
            <w:r w:rsidRPr="004D131E">
              <w:t>1. Gintautas Dervinis, Visagino technologijos ir verslo profesinio mokymo centro profesijos mokytojas metodininkas;</w:t>
            </w:r>
          </w:p>
          <w:p w:rsidR="00E940D6" w:rsidRPr="004D131E" w:rsidRDefault="00E940D6" w:rsidP="00E5485F">
            <w:pPr>
              <w:widowControl w:val="0"/>
              <w:spacing w:line="276" w:lineRule="auto"/>
            </w:pPr>
            <w:r w:rsidRPr="004D131E">
              <w:t>2. dr. Vytautas Petkūnas, Visagino technologijos ir verslo profesinio mokymo centro direktorius;</w:t>
            </w:r>
          </w:p>
          <w:p w:rsidR="00E940D6" w:rsidRPr="004D131E" w:rsidRDefault="00E940D6" w:rsidP="00E5485F">
            <w:pPr>
              <w:widowControl w:val="0"/>
              <w:spacing w:line="276" w:lineRule="auto"/>
            </w:pPr>
            <w:r w:rsidRPr="004D131E">
              <w:t>3. dr. Aleksandras Kirka, FESTO AG didaktikos konsultantas;</w:t>
            </w:r>
          </w:p>
          <w:p w:rsidR="00E940D6" w:rsidRPr="004D131E" w:rsidRDefault="00E940D6" w:rsidP="00E5485F">
            <w:pPr>
              <w:widowControl w:val="0"/>
              <w:spacing w:line="276" w:lineRule="auto"/>
            </w:pPr>
            <w:r w:rsidRPr="004D131E">
              <w:t xml:space="preserve">4. Mantas Dainys, Visagino technologijos ir </w:t>
            </w:r>
            <w:r w:rsidR="00C46B61">
              <w:t>verslo profesinio mokymo</w:t>
            </w:r>
            <w:r w:rsidRPr="004D131E">
              <w:t xml:space="preserve"> centro profesijos mokytojas metodininkas.</w:t>
            </w:r>
          </w:p>
        </w:tc>
      </w:tr>
    </w:tbl>
    <w:p w:rsidR="00841E8C" w:rsidRDefault="00841E8C" w:rsidP="00E5485F">
      <w:pPr>
        <w:widowControl w:val="0"/>
        <w:spacing w:line="276" w:lineRule="auto"/>
      </w:pPr>
    </w:p>
    <w:p w:rsidR="00907729" w:rsidRPr="004D131E" w:rsidRDefault="00907729" w:rsidP="00E5485F">
      <w:pPr>
        <w:widowControl w:val="0"/>
        <w:spacing w:line="276" w:lineRule="auto"/>
      </w:pPr>
    </w:p>
    <w:p w:rsidR="00A24A8A" w:rsidRPr="004D131E" w:rsidRDefault="00A24A8A" w:rsidP="00E5485F">
      <w:pPr>
        <w:pStyle w:val="Antrat3"/>
        <w:keepNext w:val="0"/>
        <w:keepLines w:val="0"/>
        <w:widowControl w:val="0"/>
        <w:spacing w:after="0" w:line="276" w:lineRule="auto"/>
      </w:pPr>
      <w:bookmarkStart w:id="11" w:name="_Toc491684365"/>
      <w:r w:rsidRPr="004D131E">
        <w:t>3.1.3. Elektrotechnikos įrenginių surinkimo ir derinimo modulio aprašas</w:t>
      </w:r>
      <w:bookmarkEnd w:id="11"/>
    </w:p>
    <w:p w:rsidR="00A24A8A" w:rsidRPr="004D131E" w:rsidRDefault="00A24A8A" w:rsidP="00E5485F">
      <w:pPr>
        <w:widowControl w:val="0"/>
        <w:spacing w:line="276" w:lineRule="auto"/>
        <w:rPr>
          <w:b/>
        </w:rPr>
      </w:pPr>
    </w:p>
    <w:p w:rsidR="00F610D5" w:rsidRPr="004D131E" w:rsidRDefault="00A24A8A" w:rsidP="00E5485F">
      <w:pPr>
        <w:widowControl w:val="0"/>
        <w:spacing w:line="276" w:lineRule="auto"/>
      </w:pPr>
      <w:r w:rsidRPr="004D131E">
        <w:rPr>
          <w:b/>
        </w:rPr>
        <w:t>Modulio paskirtis</w:t>
      </w:r>
      <w:r w:rsidRPr="004D131E">
        <w:t xml:space="preserve">: modulis skirtas </w:t>
      </w:r>
      <w:r w:rsidR="001574C1" w:rsidRPr="004D131E">
        <w:t>mokiniams</w:t>
      </w:r>
      <w:r w:rsidRPr="004D131E">
        <w:t>, pasirinkusiems automatinių sistemų eksploatavimo mechatroniko specialybę ir yra vienas iš bazinių.</w:t>
      </w:r>
    </w:p>
    <w:p w:rsidR="00F610D5" w:rsidRPr="004D131E" w:rsidRDefault="00F610D5" w:rsidP="00E5485F">
      <w:pPr>
        <w:widowControl w:val="0"/>
        <w:spacing w:line="276" w:lineRule="auto"/>
      </w:pPr>
    </w:p>
    <w:p w:rsidR="00454D39" w:rsidRPr="004D131E" w:rsidRDefault="00A24A8A" w:rsidP="00E5485F">
      <w:pPr>
        <w:widowControl w:val="0"/>
        <w:spacing w:line="276" w:lineRule="auto"/>
      </w:pPr>
      <w:r w:rsidRPr="004D131E">
        <w:rPr>
          <w:b/>
        </w:rPr>
        <w:t>Pagrindiniai tikslai:</w:t>
      </w:r>
    </w:p>
    <w:p w:rsidR="00A24A8A" w:rsidRPr="004D131E" w:rsidRDefault="00A24A8A" w:rsidP="00E5485F">
      <w:pPr>
        <w:widowControl w:val="0"/>
        <w:numPr>
          <w:ilvl w:val="2"/>
          <w:numId w:val="55"/>
        </w:numPr>
        <w:spacing w:line="276" w:lineRule="auto"/>
        <w:ind w:left="0" w:firstLine="0"/>
      </w:pPr>
      <w:r w:rsidRPr="004D131E">
        <w:t>Supažindinti mokinius su mechatronikos elektrotechniniais įrenginiais;</w:t>
      </w:r>
    </w:p>
    <w:p w:rsidR="00A24A8A" w:rsidRPr="004D131E" w:rsidRDefault="00A24A8A" w:rsidP="00E5485F">
      <w:pPr>
        <w:widowControl w:val="0"/>
        <w:numPr>
          <w:ilvl w:val="2"/>
          <w:numId w:val="55"/>
        </w:numPr>
        <w:spacing w:line="276" w:lineRule="auto"/>
        <w:ind w:left="0" w:firstLine="0"/>
      </w:pPr>
      <w:r w:rsidRPr="004D131E">
        <w:t>Išmokyti surinkti ir suderinti elektrotechnikos įrenginius;</w:t>
      </w:r>
    </w:p>
    <w:p w:rsidR="00A24A8A" w:rsidRPr="004D131E" w:rsidRDefault="00A24A8A" w:rsidP="00E5485F">
      <w:pPr>
        <w:widowControl w:val="0"/>
        <w:numPr>
          <w:ilvl w:val="2"/>
          <w:numId w:val="55"/>
        </w:numPr>
        <w:spacing w:line="276" w:lineRule="auto"/>
        <w:ind w:left="0" w:firstLine="0"/>
      </w:pPr>
      <w:r w:rsidRPr="004D131E">
        <w:t>Išmokyti saugiai dirbti</w:t>
      </w:r>
      <w:r w:rsidR="00F610D5" w:rsidRPr="004D131E">
        <w:t>.</w:t>
      </w:r>
    </w:p>
    <w:p w:rsidR="00A24A8A" w:rsidRPr="004D131E" w:rsidRDefault="00A24A8A" w:rsidP="00E5485F">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1843"/>
        <w:gridCol w:w="2800"/>
      </w:tblGrid>
      <w:tr w:rsidR="004D131E" w:rsidRPr="004D131E" w:rsidTr="00420CAA">
        <w:trPr>
          <w:trHeight w:val="57"/>
        </w:trPr>
        <w:tc>
          <w:tcPr>
            <w:tcW w:w="962" w:type="pct"/>
            <w:shd w:val="clear" w:color="auto" w:fill="auto"/>
          </w:tcPr>
          <w:p w:rsidR="00A24A8A" w:rsidRPr="004D131E" w:rsidRDefault="00A24A8A" w:rsidP="00E5485F">
            <w:pPr>
              <w:widowControl w:val="0"/>
              <w:spacing w:line="276" w:lineRule="auto"/>
              <w:rPr>
                <w:b/>
              </w:rPr>
            </w:pPr>
            <w:r w:rsidRPr="004D131E">
              <w:t>Modulio pavadinimas</w:t>
            </w:r>
          </w:p>
        </w:tc>
        <w:tc>
          <w:tcPr>
            <w:tcW w:w="4037" w:type="pct"/>
            <w:gridSpan w:val="3"/>
            <w:shd w:val="clear" w:color="auto" w:fill="auto"/>
          </w:tcPr>
          <w:p w:rsidR="00A24A8A" w:rsidRPr="004D131E" w:rsidRDefault="00A24A8A" w:rsidP="00E5485F">
            <w:pPr>
              <w:widowControl w:val="0"/>
              <w:spacing w:line="276" w:lineRule="auto"/>
              <w:rPr>
                <w:b/>
                <w:i/>
              </w:rPr>
            </w:pPr>
            <w:r w:rsidRPr="004D131E">
              <w:rPr>
                <w:b/>
                <w:bCs/>
              </w:rPr>
              <w:t>Elektrotechnikos įrenginių surinkimas ir derinimas</w:t>
            </w:r>
          </w:p>
        </w:tc>
      </w:tr>
      <w:tr w:rsidR="004D131E" w:rsidRPr="004D131E" w:rsidTr="00420CAA">
        <w:trPr>
          <w:trHeight w:val="57"/>
        </w:trPr>
        <w:tc>
          <w:tcPr>
            <w:tcW w:w="962" w:type="pct"/>
            <w:shd w:val="clear" w:color="auto" w:fill="auto"/>
          </w:tcPr>
          <w:p w:rsidR="00A24A8A" w:rsidRPr="004D131E" w:rsidRDefault="00A24A8A" w:rsidP="00E5485F">
            <w:pPr>
              <w:widowControl w:val="0"/>
              <w:spacing w:line="276" w:lineRule="auto"/>
              <w:rPr>
                <w:b/>
              </w:rPr>
            </w:pPr>
            <w:r w:rsidRPr="004D131E">
              <w:t>Modulio kodas</w:t>
            </w:r>
          </w:p>
        </w:tc>
        <w:tc>
          <w:tcPr>
            <w:tcW w:w="4037" w:type="pct"/>
            <w:gridSpan w:val="3"/>
            <w:shd w:val="clear" w:color="auto" w:fill="auto"/>
          </w:tcPr>
          <w:p w:rsidR="00A24A8A" w:rsidRPr="004D131E" w:rsidRDefault="00857380" w:rsidP="00E5485F">
            <w:pPr>
              <w:widowControl w:val="0"/>
              <w:spacing w:line="276" w:lineRule="auto"/>
              <w:rPr>
                <w:b/>
              </w:rPr>
            </w:pPr>
            <w:r w:rsidRPr="004D131E">
              <w:rPr>
                <w:b/>
              </w:rPr>
              <w:t>4071402</w:t>
            </w:r>
          </w:p>
        </w:tc>
      </w:tr>
      <w:tr w:rsidR="004D131E" w:rsidRPr="004D131E" w:rsidTr="00420CAA">
        <w:trPr>
          <w:trHeight w:val="57"/>
        </w:trPr>
        <w:tc>
          <w:tcPr>
            <w:tcW w:w="962" w:type="pct"/>
            <w:shd w:val="clear" w:color="auto" w:fill="auto"/>
          </w:tcPr>
          <w:p w:rsidR="00A24A8A" w:rsidRPr="004D131E" w:rsidRDefault="00A24A8A" w:rsidP="00E5485F">
            <w:pPr>
              <w:widowControl w:val="0"/>
              <w:spacing w:line="276" w:lineRule="auto"/>
              <w:rPr>
                <w:b/>
              </w:rPr>
            </w:pPr>
            <w:r w:rsidRPr="004D131E">
              <w:t>LTKS lygis</w:t>
            </w:r>
          </w:p>
        </w:tc>
        <w:tc>
          <w:tcPr>
            <w:tcW w:w="4037" w:type="pct"/>
            <w:gridSpan w:val="3"/>
            <w:shd w:val="clear" w:color="auto" w:fill="auto"/>
          </w:tcPr>
          <w:p w:rsidR="00A24A8A" w:rsidRPr="004D131E" w:rsidRDefault="00A24A8A" w:rsidP="00E5485F">
            <w:pPr>
              <w:widowControl w:val="0"/>
              <w:spacing w:line="276" w:lineRule="auto"/>
              <w:rPr>
                <w:b/>
              </w:rPr>
            </w:pPr>
            <w:r w:rsidRPr="004D131E">
              <w:rPr>
                <w:b/>
              </w:rPr>
              <w:t>IV</w:t>
            </w:r>
          </w:p>
        </w:tc>
      </w:tr>
      <w:tr w:rsidR="004D131E" w:rsidRPr="004D131E" w:rsidTr="00420CAA">
        <w:trPr>
          <w:trHeight w:val="57"/>
        </w:trPr>
        <w:tc>
          <w:tcPr>
            <w:tcW w:w="962" w:type="pct"/>
            <w:shd w:val="clear" w:color="auto" w:fill="auto"/>
          </w:tcPr>
          <w:p w:rsidR="00A24A8A" w:rsidRPr="004D131E" w:rsidRDefault="00A24A8A" w:rsidP="00E5485F">
            <w:pPr>
              <w:widowControl w:val="0"/>
              <w:spacing w:line="276" w:lineRule="auto"/>
            </w:pPr>
            <w:r w:rsidRPr="004D131E">
              <w:t>Apimtis kreditais</w:t>
            </w:r>
          </w:p>
        </w:tc>
        <w:tc>
          <w:tcPr>
            <w:tcW w:w="4037" w:type="pct"/>
            <w:gridSpan w:val="3"/>
            <w:shd w:val="clear" w:color="auto" w:fill="auto"/>
          </w:tcPr>
          <w:p w:rsidR="00A24A8A" w:rsidRPr="004D131E" w:rsidRDefault="00702215" w:rsidP="00E5485F">
            <w:pPr>
              <w:widowControl w:val="0"/>
              <w:spacing w:line="276" w:lineRule="auto"/>
            </w:pPr>
            <w:r w:rsidRPr="004D131E">
              <w:rPr>
                <w:b/>
              </w:rPr>
              <w:t>10</w:t>
            </w:r>
            <w:r w:rsidR="00A24A8A" w:rsidRPr="004D131E">
              <w:t xml:space="preserve"> </w:t>
            </w:r>
          </w:p>
        </w:tc>
      </w:tr>
      <w:tr w:rsidR="004D131E" w:rsidRPr="004D131E" w:rsidTr="00420CAA">
        <w:trPr>
          <w:trHeight w:val="57"/>
        </w:trPr>
        <w:tc>
          <w:tcPr>
            <w:tcW w:w="962" w:type="pct"/>
            <w:shd w:val="clear" w:color="auto" w:fill="auto"/>
          </w:tcPr>
          <w:p w:rsidR="00A24A8A" w:rsidRPr="004D131E" w:rsidRDefault="00A24A8A" w:rsidP="00E5485F">
            <w:pPr>
              <w:widowControl w:val="0"/>
              <w:spacing w:line="276" w:lineRule="auto"/>
            </w:pPr>
            <w:r w:rsidRPr="004D131E">
              <w:t>Reikalingas pasirengimas mokymuisi</w:t>
            </w:r>
          </w:p>
        </w:tc>
        <w:tc>
          <w:tcPr>
            <w:tcW w:w="4037" w:type="pct"/>
            <w:gridSpan w:val="3"/>
            <w:shd w:val="clear" w:color="auto" w:fill="auto"/>
          </w:tcPr>
          <w:p w:rsidR="005E5241" w:rsidRPr="004D131E" w:rsidRDefault="006F69E3" w:rsidP="00E5485F">
            <w:pPr>
              <w:widowControl w:val="0"/>
              <w:spacing w:line="276" w:lineRule="auto"/>
              <w:rPr>
                <w:b/>
              </w:rPr>
            </w:pPr>
            <w:r w:rsidRPr="004D131E">
              <w:rPr>
                <w:b/>
              </w:rPr>
              <w:t>-</w:t>
            </w:r>
          </w:p>
        </w:tc>
      </w:tr>
      <w:tr w:rsidR="004D131E" w:rsidRPr="004D131E" w:rsidTr="00420CAA">
        <w:trPr>
          <w:trHeight w:val="57"/>
        </w:trPr>
        <w:tc>
          <w:tcPr>
            <w:tcW w:w="962" w:type="pct"/>
            <w:shd w:val="clear" w:color="auto" w:fill="auto"/>
          </w:tcPr>
          <w:p w:rsidR="00A24A8A" w:rsidRPr="004D131E" w:rsidRDefault="00A24A8A" w:rsidP="00E5485F">
            <w:pPr>
              <w:widowControl w:val="0"/>
              <w:spacing w:line="276" w:lineRule="auto"/>
            </w:pPr>
            <w:r w:rsidRPr="004D131E">
              <w:t>Modulyje ugdo</w:t>
            </w:r>
            <w:r w:rsidR="00802BF6" w:rsidRPr="00802BF6">
              <w:rPr>
                <w:iCs/>
              </w:rPr>
              <w:softHyphen/>
            </w:r>
            <w:r w:rsidRPr="004D131E">
              <w:t>mos bendrosios kompetencijos</w:t>
            </w:r>
          </w:p>
        </w:tc>
        <w:tc>
          <w:tcPr>
            <w:tcW w:w="4037" w:type="pct"/>
            <w:gridSpan w:val="3"/>
            <w:shd w:val="clear" w:color="auto" w:fill="auto"/>
          </w:tcPr>
          <w:p w:rsidR="00CE7C33" w:rsidRPr="004D131E" w:rsidRDefault="00CE7C33" w:rsidP="00E5485F">
            <w:pPr>
              <w:widowControl w:val="0"/>
              <w:numPr>
                <w:ilvl w:val="0"/>
                <w:numId w:val="92"/>
              </w:numPr>
              <w:tabs>
                <w:tab w:val="clear" w:pos="720"/>
              </w:tabs>
              <w:spacing w:line="276" w:lineRule="auto"/>
              <w:ind w:left="0" w:firstLine="0"/>
            </w:pPr>
            <w:r w:rsidRPr="004D131E">
              <w:t>Mokymosi mokytis;</w:t>
            </w:r>
          </w:p>
          <w:p w:rsidR="00A24A8A" w:rsidRPr="004D131E" w:rsidRDefault="00A24A8A" w:rsidP="00E5485F">
            <w:pPr>
              <w:widowControl w:val="0"/>
              <w:numPr>
                <w:ilvl w:val="0"/>
                <w:numId w:val="92"/>
              </w:numPr>
              <w:tabs>
                <w:tab w:val="clear" w:pos="720"/>
              </w:tabs>
              <w:spacing w:line="276" w:lineRule="auto"/>
              <w:ind w:left="0" w:firstLine="0"/>
            </w:pPr>
            <w:r w:rsidRPr="004D131E">
              <w:t>Sveikatos tausojimo ir darbo saugos;</w:t>
            </w:r>
          </w:p>
          <w:p w:rsidR="00527A63" w:rsidRPr="004D131E" w:rsidRDefault="00527A63"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p>
          <w:p w:rsidR="005E5241" w:rsidRPr="004D131E" w:rsidRDefault="00527A63" w:rsidP="00E5485F">
            <w:pPr>
              <w:widowControl w:val="0"/>
              <w:numPr>
                <w:ilvl w:val="0"/>
                <w:numId w:val="92"/>
              </w:numPr>
              <w:tabs>
                <w:tab w:val="clear" w:pos="720"/>
              </w:tabs>
              <w:spacing w:line="276" w:lineRule="auto"/>
              <w:ind w:left="0" w:firstLine="0"/>
            </w:pPr>
            <w:r w:rsidRPr="004D131E">
              <w:t>Skaitmeninio raštingumo.</w:t>
            </w:r>
          </w:p>
        </w:tc>
      </w:tr>
      <w:tr w:rsidR="004D131E" w:rsidRPr="004D131E" w:rsidTr="00420CAA">
        <w:trPr>
          <w:trHeight w:val="57"/>
        </w:trPr>
        <w:tc>
          <w:tcPr>
            <w:tcW w:w="962" w:type="pct"/>
            <w:shd w:val="clear" w:color="auto" w:fill="auto"/>
          </w:tcPr>
          <w:p w:rsidR="005E5241" w:rsidRPr="004D131E" w:rsidRDefault="00A24A8A" w:rsidP="00E5485F">
            <w:pPr>
              <w:widowControl w:val="0"/>
              <w:spacing w:line="276" w:lineRule="auto"/>
              <w:rPr>
                <w:b/>
                <w:i/>
              </w:rPr>
            </w:pPr>
            <w:r w:rsidRPr="004D131E">
              <w:rPr>
                <w:b/>
              </w:rPr>
              <w:t>Modulio moky</w:t>
            </w:r>
            <w:r w:rsidR="00907729" w:rsidRPr="00907729">
              <w:rPr>
                <w:b/>
                <w:iCs/>
              </w:rPr>
              <w:softHyphen/>
            </w:r>
            <w:r w:rsidRPr="004D131E">
              <w:rPr>
                <w:b/>
              </w:rPr>
              <w:t xml:space="preserve">mosi rezultatai </w:t>
            </w:r>
            <w:r w:rsidRPr="004D131E">
              <w:rPr>
                <w:b/>
                <w:i/>
              </w:rPr>
              <w:t>(išskaidyta kompetencija)</w:t>
            </w:r>
          </w:p>
        </w:tc>
        <w:tc>
          <w:tcPr>
            <w:tcW w:w="1748" w:type="pct"/>
            <w:shd w:val="clear" w:color="auto" w:fill="auto"/>
          </w:tcPr>
          <w:p w:rsidR="00A24A8A" w:rsidRPr="004D131E" w:rsidRDefault="00A24A8A" w:rsidP="00E5485F">
            <w:pPr>
              <w:widowControl w:val="0"/>
              <w:spacing w:line="276" w:lineRule="auto"/>
              <w:rPr>
                <w:b/>
              </w:rPr>
            </w:pPr>
            <w:r w:rsidRPr="004D131E">
              <w:rPr>
                <w:b/>
              </w:rPr>
              <w:t>Rekomenduojamas turinys, reikalingas rezultatams pasiekti</w:t>
            </w:r>
          </w:p>
        </w:tc>
        <w:tc>
          <w:tcPr>
            <w:tcW w:w="909" w:type="pct"/>
            <w:shd w:val="clear" w:color="auto" w:fill="auto"/>
          </w:tcPr>
          <w:p w:rsidR="00A24A8A" w:rsidRPr="004D131E" w:rsidRDefault="00A24A8A" w:rsidP="00E5485F">
            <w:pPr>
              <w:widowControl w:val="0"/>
              <w:spacing w:line="276" w:lineRule="auto"/>
              <w:rPr>
                <w:b/>
              </w:rPr>
            </w:pPr>
            <w:r w:rsidRPr="004D131E">
              <w:rPr>
                <w:b/>
              </w:rPr>
              <w:t>Rekomen</w:t>
            </w:r>
            <w:r w:rsidR="00907729" w:rsidRPr="00907729">
              <w:rPr>
                <w:b/>
                <w:iCs/>
              </w:rPr>
              <w:softHyphen/>
            </w:r>
            <w:r w:rsidRPr="004D131E">
              <w:rPr>
                <w:b/>
              </w:rPr>
              <w:t>duo</w:t>
            </w:r>
            <w:r w:rsidR="00907729" w:rsidRPr="00907729">
              <w:rPr>
                <w:b/>
                <w:iCs/>
              </w:rPr>
              <w:softHyphen/>
            </w:r>
            <w:r w:rsidRPr="004D131E">
              <w:rPr>
                <w:b/>
              </w:rPr>
              <w:t>jamos moky</w:t>
            </w:r>
            <w:r w:rsidR="00420CAA" w:rsidRPr="00420CAA">
              <w:rPr>
                <w:b/>
                <w:iCs/>
              </w:rPr>
              <w:softHyphen/>
            </w:r>
            <w:r w:rsidRPr="004D131E">
              <w:rPr>
                <w:b/>
              </w:rPr>
              <w:t>mo</w:t>
            </w:r>
            <w:r w:rsidR="00420CAA" w:rsidRPr="002B3354">
              <w:rPr>
                <w:iCs/>
              </w:rPr>
              <w:softHyphen/>
            </w:r>
            <w:r w:rsidRPr="004D131E">
              <w:rPr>
                <w:b/>
              </w:rPr>
              <w:t>si formos ir metodai</w:t>
            </w:r>
          </w:p>
        </w:tc>
        <w:tc>
          <w:tcPr>
            <w:tcW w:w="1381" w:type="pct"/>
            <w:shd w:val="clear" w:color="auto" w:fill="auto"/>
          </w:tcPr>
          <w:p w:rsidR="00A24A8A" w:rsidRPr="004D131E" w:rsidRDefault="00A24A8A" w:rsidP="00E5485F">
            <w:pPr>
              <w:widowControl w:val="0"/>
              <w:spacing w:line="276" w:lineRule="auto"/>
              <w:rPr>
                <w:b/>
              </w:rPr>
            </w:pPr>
            <w:r w:rsidRPr="004D131E">
              <w:rPr>
                <w:b/>
              </w:rPr>
              <w:t>Mokymosi pasiekimų įvertinimo kriterijai</w:t>
            </w:r>
          </w:p>
        </w:tc>
      </w:tr>
      <w:tr w:rsidR="004D131E" w:rsidRPr="004D131E" w:rsidTr="000E264E">
        <w:trPr>
          <w:trHeight w:val="57"/>
        </w:trPr>
        <w:tc>
          <w:tcPr>
            <w:tcW w:w="5000" w:type="pct"/>
            <w:gridSpan w:val="4"/>
            <w:shd w:val="clear" w:color="auto" w:fill="F3F3F3"/>
          </w:tcPr>
          <w:p w:rsidR="00A24A8A" w:rsidRPr="004D131E" w:rsidRDefault="00A24A8A" w:rsidP="00E5485F">
            <w:pPr>
              <w:widowControl w:val="0"/>
              <w:spacing w:line="276" w:lineRule="auto"/>
              <w:rPr>
                <w:b/>
                <w:i/>
              </w:rPr>
            </w:pPr>
            <w:r w:rsidRPr="004D131E">
              <w:rPr>
                <w:b/>
                <w:i/>
              </w:rPr>
              <w:t>Kognityviniai mokymosi rezultatai</w:t>
            </w:r>
          </w:p>
        </w:tc>
      </w:tr>
      <w:tr w:rsidR="004D131E" w:rsidRPr="004D131E" w:rsidTr="00420CAA">
        <w:trPr>
          <w:trHeight w:val="57"/>
        </w:trPr>
        <w:tc>
          <w:tcPr>
            <w:tcW w:w="962" w:type="pct"/>
            <w:shd w:val="clear" w:color="auto" w:fill="auto"/>
          </w:tcPr>
          <w:p w:rsidR="00A24A8A" w:rsidRPr="004D131E" w:rsidRDefault="00A24A8A" w:rsidP="00E5485F">
            <w:pPr>
              <w:widowControl w:val="0"/>
              <w:numPr>
                <w:ilvl w:val="0"/>
                <w:numId w:val="10"/>
              </w:numPr>
              <w:spacing w:line="276" w:lineRule="auto"/>
              <w:ind w:left="0" w:firstLine="0"/>
            </w:pPr>
            <w:r w:rsidRPr="004D131E">
              <w:t xml:space="preserve">Apibūdinti elektrotechnikos dėsnius ir </w:t>
            </w:r>
            <w:r w:rsidR="00320DF1" w:rsidRPr="004D131E">
              <w:t>praktiškai juos taikyti</w:t>
            </w:r>
            <w:r w:rsidR="00F610D5" w:rsidRPr="004D131E">
              <w:t>.</w:t>
            </w:r>
          </w:p>
        </w:tc>
        <w:tc>
          <w:tcPr>
            <w:tcW w:w="1748" w:type="pct"/>
            <w:shd w:val="clear" w:color="auto" w:fill="auto"/>
          </w:tcPr>
          <w:p w:rsidR="00A24A8A" w:rsidRPr="004D131E" w:rsidRDefault="00A24A8A" w:rsidP="00E5485F">
            <w:pPr>
              <w:widowControl w:val="0"/>
              <w:spacing w:line="276" w:lineRule="auto"/>
              <w:rPr>
                <w:b/>
              </w:rPr>
            </w:pPr>
            <w:r w:rsidRPr="004D131E">
              <w:rPr>
                <w:b/>
              </w:rPr>
              <w:t>1.1</w:t>
            </w:r>
            <w:r w:rsidR="00F610D5" w:rsidRPr="004D131E">
              <w:rPr>
                <w:b/>
              </w:rPr>
              <w:t>.</w:t>
            </w:r>
            <w:r w:rsidRPr="004D131E">
              <w:rPr>
                <w:b/>
              </w:rPr>
              <w:t xml:space="preserve"> Tema.</w:t>
            </w:r>
            <w:r w:rsidRPr="004D131E">
              <w:t xml:space="preserve"> Uždaroji elektrinė grandinė</w:t>
            </w:r>
            <w:r w:rsidR="00F610D5" w:rsidRPr="004D131E">
              <w:t>.</w:t>
            </w:r>
          </w:p>
          <w:p w:rsidR="00A24A8A" w:rsidRPr="004D131E" w:rsidRDefault="00A24A8A" w:rsidP="00E5485F">
            <w:pPr>
              <w:widowControl w:val="0"/>
              <w:spacing w:line="276" w:lineRule="auto"/>
              <w:rPr>
                <w:b/>
              </w:rPr>
            </w:pPr>
            <w:r w:rsidRPr="004D131E">
              <w:rPr>
                <w:b/>
              </w:rPr>
              <w:t>1.1.1</w:t>
            </w:r>
            <w:r w:rsidR="00F610D5" w:rsidRPr="004D131E">
              <w:rPr>
                <w:b/>
              </w:rPr>
              <w:t>.</w:t>
            </w:r>
            <w:r w:rsidRPr="004D131E">
              <w:rPr>
                <w:b/>
              </w:rPr>
              <w:t xml:space="preserve"> Užduotis:</w:t>
            </w:r>
          </w:p>
          <w:p w:rsidR="00A24A8A" w:rsidRPr="004D131E" w:rsidRDefault="00A24A8A" w:rsidP="00E5485F">
            <w:pPr>
              <w:widowControl w:val="0"/>
              <w:numPr>
                <w:ilvl w:val="0"/>
                <w:numId w:val="9"/>
              </w:numPr>
              <w:tabs>
                <w:tab w:val="clear" w:pos="360"/>
              </w:tabs>
              <w:spacing w:line="276" w:lineRule="auto"/>
              <w:ind w:left="0" w:firstLine="0"/>
            </w:pPr>
            <w:r w:rsidRPr="004D131E">
              <w:t>Paaiškinti įtampos, srovės, vartotojų apkrovos sąvokas</w:t>
            </w:r>
            <w:r w:rsidR="00F610D5" w:rsidRPr="004D131E">
              <w:t>.</w:t>
            </w:r>
          </w:p>
          <w:p w:rsidR="00A24A8A" w:rsidRPr="004D131E" w:rsidRDefault="00A24A8A" w:rsidP="00E5485F">
            <w:pPr>
              <w:widowControl w:val="0"/>
              <w:spacing w:line="276" w:lineRule="auto"/>
              <w:rPr>
                <w:b/>
              </w:rPr>
            </w:pPr>
            <w:r w:rsidRPr="004D131E">
              <w:rPr>
                <w:b/>
              </w:rPr>
              <w:t>1.2</w:t>
            </w:r>
            <w:r w:rsidR="00F610D5" w:rsidRPr="004D131E">
              <w:rPr>
                <w:b/>
              </w:rPr>
              <w:t>.</w:t>
            </w:r>
            <w:r w:rsidRPr="004D131E">
              <w:rPr>
                <w:b/>
              </w:rPr>
              <w:t xml:space="preserve"> Tema. </w:t>
            </w:r>
            <w:r w:rsidRPr="004D131E">
              <w:t>Elektros laidumas</w:t>
            </w:r>
            <w:r w:rsidR="00F610D5" w:rsidRPr="004D131E">
              <w:t>.</w:t>
            </w:r>
          </w:p>
          <w:p w:rsidR="00A24A8A" w:rsidRPr="004D131E" w:rsidRDefault="00A24A8A" w:rsidP="00E5485F">
            <w:pPr>
              <w:widowControl w:val="0"/>
              <w:spacing w:line="276" w:lineRule="auto"/>
              <w:rPr>
                <w:b/>
              </w:rPr>
            </w:pPr>
            <w:r w:rsidRPr="004D131E">
              <w:rPr>
                <w:b/>
              </w:rPr>
              <w:t>1.2.1</w:t>
            </w:r>
            <w:r w:rsidR="00F610D5" w:rsidRPr="004D131E">
              <w:rPr>
                <w:b/>
              </w:rPr>
              <w:t>.</w:t>
            </w:r>
            <w:r w:rsidRPr="004D131E">
              <w:rPr>
                <w:b/>
              </w:rPr>
              <w:t xml:space="preserve"> Užduotis:</w:t>
            </w:r>
          </w:p>
          <w:p w:rsidR="00A24A8A" w:rsidRPr="004D131E" w:rsidRDefault="00A24A8A" w:rsidP="00E5485F">
            <w:pPr>
              <w:widowControl w:val="0"/>
              <w:numPr>
                <w:ilvl w:val="0"/>
                <w:numId w:val="9"/>
              </w:numPr>
              <w:tabs>
                <w:tab w:val="clear" w:pos="360"/>
              </w:tabs>
              <w:spacing w:line="276" w:lineRule="auto"/>
              <w:ind w:left="0" w:firstLine="0"/>
            </w:pPr>
            <w:r w:rsidRPr="004D131E">
              <w:t>Paaiškinti elektros laidumo, specifinės varžos sąvokas</w:t>
            </w:r>
            <w:r w:rsidR="00F610D5" w:rsidRPr="004D131E">
              <w:t>.</w:t>
            </w:r>
          </w:p>
          <w:p w:rsidR="00A24A8A" w:rsidRPr="004D131E" w:rsidRDefault="00A24A8A" w:rsidP="00E5485F">
            <w:pPr>
              <w:widowControl w:val="0"/>
              <w:spacing w:line="276" w:lineRule="auto"/>
            </w:pPr>
            <w:r w:rsidRPr="004D131E">
              <w:rPr>
                <w:b/>
              </w:rPr>
              <w:t>1.3</w:t>
            </w:r>
            <w:r w:rsidR="00F610D5" w:rsidRPr="004D131E">
              <w:rPr>
                <w:b/>
              </w:rPr>
              <w:t>.</w:t>
            </w:r>
            <w:r w:rsidRPr="004D131E">
              <w:rPr>
                <w:b/>
              </w:rPr>
              <w:t xml:space="preserve"> Tema.</w:t>
            </w:r>
            <w:r w:rsidRPr="004D131E">
              <w:t xml:space="preserve"> Omo, Kirchhofo dėsniai</w:t>
            </w:r>
            <w:r w:rsidR="00F610D5" w:rsidRPr="004D131E">
              <w:t>.</w:t>
            </w:r>
          </w:p>
          <w:p w:rsidR="00A24A8A" w:rsidRPr="004D131E" w:rsidRDefault="00A24A8A" w:rsidP="00E5485F">
            <w:pPr>
              <w:widowControl w:val="0"/>
              <w:spacing w:line="276" w:lineRule="auto"/>
              <w:rPr>
                <w:b/>
              </w:rPr>
            </w:pPr>
            <w:r w:rsidRPr="004D131E">
              <w:rPr>
                <w:b/>
              </w:rPr>
              <w:t>1.</w:t>
            </w:r>
            <w:r w:rsidR="00841E8C" w:rsidRPr="004D131E">
              <w:rPr>
                <w:b/>
              </w:rPr>
              <w:t>3</w:t>
            </w:r>
            <w:r w:rsidRPr="004D131E">
              <w:rPr>
                <w:b/>
              </w:rPr>
              <w:t>.1</w:t>
            </w:r>
            <w:r w:rsidR="00F610D5" w:rsidRPr="004D131E">
              <w:rPr>
                <w:b/>
              </w:rPr>
              <w:t>.</w:t>
            </w:r>
            <w:r w:rsidRPr="004D131E">
              <w:rPr>
                <w:b/>
              </w:rPr>
              <w:t xml:space="preserve"> Užduotys:</w:t>
            </w:r>
          </w:p>
          <w:p w:rsidR="00A24A8A" w:rsidRPr="004D131E" w:rsidRDefault="00A24A8A" w:rsidP="00E5485F">
            <w:pPr>
              <w:widowControl w:val="0"/>
              <w:numPr>
                <w:ilvl w:val="0"/>
                <w:numId w:val="9"/>
              </w:numPr>
              <w:tabs>
                <w:tab w:val="clear" w:pos="360"/>
              </w:tabs>
              <w:spacing w:line="276" w:lineRule="auto"/>
              <w:ind w:left="0" w:firstLine="0"/>
            </w:pPr>
            <w:r w:rsidRPr="004D131E">
              <w:t>Užrašyti ir paaiškinti dėsnius</w:t>
            </w:r>
            <w:r w:rsidR="00F610D5"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Naudojantis formulėmis</w:t>
            </w:r>
            <w:r w:rsidR="00F610D5" w:rsidRPr="004D131E">
              <w:t>,</w:t>
            </w:r>
            <w:r w:rsidRPr="004D131E">
              <w:t xml:space="preserve"> išspręsti uždavinius</w:t>
            </w:r>
            <w:r w:rsidR="00F610D5" w:rsidRPr="004D131E">
              <w:t>.</w:t>
            </w:r>
          </w:p>
        </w:tc>
        <w:tc>
          <w:tcPr>
            <w:tcW w:w="909" w:type="pct"/>
            <w:shd w:val="clear" w:color="auto" w:fill="auto"/>
          </w:tcPr>
          <w:p w:rsidR="00454D39" w:rsidRPr="004D131E" w:rsidRDefault="00320DF1" w:rsidP="00E5485F">
            <w:pPr>
              <w:widowControl w:val="0"/>
              <w:spacing w:line="276" w:lineRule="auto"/>
            </w:pPr>
            <w:r w:rsidRPr="004D131E">
              <w:t>Mokyklinė paskaita.</w:t>
            </w:r>
          </w:p>
          <w:p w:rsidR="00A24A8A" w:rsidRPr="004D131E" w:rsidRDefault="00320DF1" w:rsidP="00E5485F">
            <w:pPr>
              <w:widowControl w:val="0"/>
              <w:spacing w:line="276" w:lineRule="auto"/>
            </w:pPr>
            <w:r w:rsidRPr="004D131E">
              <w:t>Loginis įrodymas. Savarankiškas dėsnių ir sąvokų nagrinėjimas. Uždavinių sprendimas. Tikrinamasis pokalbis</w:t>
            </w:r>
            <w:r w:rsidR="00F610D5" w:rsidRPr="004D131E">
              <w:t xml:space="preserve"> – </w:t>
            </w:r>
            <w:r w:rsidRPr="004D131E">
              <w:t>apklausa žodžiu.</w:t>
            </w:r>
          </w:p>
        </w:tc>
        <w:tc>
          <w:tcPr>
            <w:tcW w:w="1381" w:type="pct"/>
            <w:shd w:val="clear" w:color="auto" w:fill="auto"/>
          </w:tcPr>
          <w:p w:rsidR="00A24A8A" w:rsidRPr="004D131E" w:rsidRDefault="00420CAA" w:rsidP="00E5485F">
            <w:pPr>
              <w:widowControl w:val="0"/>
              <w:spacing w:line="276" w:lineRule="auto"/>
            </w:pPr>
            <w:r>
              <w:rPr>
                <w:b/>
              </w:rPr>
              <w:t>Patenkinamai:</w:t>
            </w:r>
            <w:r w:rsidR="00907729">
              <w:rPr>
                <w:b/>
              </w:rPr>
              <w:t xml:space="preserve"> </w:t>
            </w:r>
            <w:r w:rsidR="00055356" w:rsidRPr="004D131E">
              <w:t>Į</w:t>
            </w:r>
            <w:r w:rsidR="00A24A8A" w:rsidRPr="004D131E">
              <w:t>vardinti pagrindiniai dėsniai, jų taikymas.</w:t>
            </w:r>
          </w:p>
          <w:p w:rsidR="00454D39" w:rsidRPr="004D131E" w:rsidRDefault="00907729" w:rsidP="00E5485F">
            <w:pPr>
              <w:widowControl w:val="0"/>
              <w:spacing w:line="276" w:lineRule="auto"/>
            </w:pPr>
            <w:r>
              <w:rPr>
                <w:b/>
              </w:rPr>
              <w:t xml:space="preserve">Gerai: </w:t>
            </w:r>
            <w:r w:rsidR="00055356" w:rsidRPr="004D131E">
              <w:t>Į</w:t>
            </w:r>
            <w:r w:rsidR="005B657F" w:rsidRPr="004D131E">
              <w:t xml:space="preserve">vardinti visi dėsniai, </w:t>
            </w:r>
            <w:r w:rsidR="00A24A8A" w:rsidRPr="004D131E">
              <w:t>užrašytos</w:t>
            </w:r>
            <w:r w:rsidR="00A12F9A" w:rsidRPr="004D131E">
              <w:t xml:space="preserve"> formulės, išspręsti uždaviniai, bet yra netikslumų.</w:t>
            </w:r>
          </w:p>
          <w:p w:rsidR="005E5241" w:rsidRPr="004D131E" w:rsidRDefault="00907729" w:rsidP="00E5485F">
            <w:pPr>
              <w:widowControl w:val="0"/>
              <w:spacing w:line="276" w:lineRule="auto"/>
            </w:pPr>
            <w:r>
              <w:rPr>
                <w:b/>
              </w:rPr>
              <w:t xml:space="preserve">Puikiai: </w:t>
            </w:r>
            <w:r w:rsidR="00A12F9A" w:rsidRPr="004D131E">
              <w:t xml:space="preserve">Apibūdinti visi dėsniai, </w:t>
            </w:r>
            <w:r w:rsidR="0041244E" w:rsidRPr="004D131E">
              <w:t>p</w:t>
            </w:r>
            <w:r w:rsidR="00A24A8A" w:rsidRPr="004D131E">
              <w:t xml:space="preserve">arinkti sprendimo metodai ir </w:t>
            </w:r>
            <w:r w:rsidR="00320DF1" w:rsidRPr="004D131E">
              <w:t xml:space="preserve">taisyklingai </w:t>
            </w:r>
            <w:r w:rsidR="00A24A8A" w:rsidRPr="004D131E">
              <w:t>išspręsti uždaviniai.</w:t>
            </w:r>
          </w:p>
        </w:tc>
      </w:tr>
      <w:tr w:rsidR="004D131E" w:rsidRPr="004D131E" w:rsidTr="00420CAA">
        <w:trPr>
          <w:trHeight w:val="57"/>
        </w:trPr>
        <w:tc>
          <w:tcPr>
            <w:tcW w:w="962" w:type="pct"/>
            <w:shd w:val="clear" w:color="auto" w:fill="auto"/>
          </w:tcPr>
          <w:p w:rsidR="00A24A8A" w:rsidRPr="004D131E" w:rsidRDefault="002A3172" w:rsidP="00E5485F">
            <w:pPr>
              <w:widowControl w:val="0"/>
              <w:numPr>
                <w:ilvl w:val="0"/>
                <w:numId w:val="10"/>
              </w:numPr>
              <w:spacing w:line="276" w:lineRule="auto"/>
              <w:ind w:left="0" w:firstLine="0"/>
            </w:pPr>
            <w:r w:rsidRPr="004D131E">
              <w:t>Žinoti e</w:t>
            </w:r>
            <w:r w:rsidR="00A24A8A" w:rsidRPr="004D131E">
              <w:t xml:space="preserve">lektrinių schemų simbolius ir </w:t>
            </w:r>
            <w:r w:rsidR="00A24A8A" w:rsidRPr="004D131E">
              <w:lastRenderedPageBreak/>
              <w:t>matavimo vienetus</w:t>
            </w:r>
            <w:r w:rsidR="00055356" w:rsidRPr="004D131E">
              <w:t>.</w:t>
            </w:r>
            <w:r w:rsidR="00A24A8A" w:rsidRPr="004D131E">
              <w:t xml:space="preserve"> </w:t>
            </w:r>
          </w:p>
        </w:tc>
        <w:tc>
          <w:tcPr>
            <w:tcW w:w="1748" w:type="pct"/>
            <w:shd w:val="clear" w:color="auto" w:fill="auto"/>
          </w:tcPr>
          <w:p w:rsidR="00454D39" w:rsidRPr="004D131E" w:rsidRDefault="00A24A8A" w:rsidP="00E5485F">
            <w:pPr>
              <w:widowControl w:val="0"/>
              <w:spacing w:line="276" w:lineRule="auto"/>
              <w:rPr>
                <w:b/>
              </w:rPr>
            </w:pPr>
            <w:r w:rsidRPr="004D131E">
              <w:rPr>
                <w:b/>
              </w:rPr>
              <w:lastRenderedPageBreak/>
              <w:t>2.1</w:t>
            </w:r>
            <w:r w:rsidR="00055356" w:rsidRPr="004D131E">
              <w:rPr>
                <w:b/>
              </w:rPr>
              <w:t>.</w:t>
            </w:r>
            <w:r w:rsidRPr="004D131E">
              <w:rPr>
                <w:b/>
              </w:rPr>
              <w:t xml:space="preserve"> Tema.</w:t>
            </w:r>
            <w:r w:rsidRPr="004D131E">
              <w:t xml:space="preserve"> Simboliai, matavimo vienetai</w:t>
            </w:r>
            <w:r w:rsidR="00055356" w:rsidRPr="004D131E">
              <w:t>.</w:t>
            </w:r>
          </w:p>
          <w:p w:rsidR="00A24A8A" w:rsidRPr="004D131E" w:rsidRDefault="00A24A8A" w:rsidP="00E5485F">
            <w:pPr>
              <w:widowControl w:val="0"/>
              <w:spacing w:line="276" w:lineRule="auto"/>
              <w:rPr>
                <w:b/>
              </w:rPr>
            </w:pPr>
            <w:r w:rsidRPr="004D131E">
              <w:rPr>
                <w:b/>
              </w:rPr>
              <w:t>2.1.1</w:t>
            </w:r>
            <w:r w:rsidR="00055356" w:rsidRPr="004D131E">
              <w:rPr>
                <w:b/>
              </w:rPr>
              <w:t>.</w:t>
            </w:r>
            <w:r w:rsidRPr="004D131E">
              <w:rPr>
                <w:b/>
              </w:rPr>
              <w:t xml:space="preserve"> Užduotys:</w:t>
            </w:r>
          </w:p>
          <w:p w:rsidR="00A24A8A" w:rsidRPr="004D131E" w:rsidRDefault="00A24A8A" w:rsidP="00E5485F">
            <w:pPr>
              <w:widowControl w:val="0"/>
              <w:numPr>
                <w:ilvl w:val="0"/>
                <w:numId w:val="9"/>
              </w:numPr>
              <w:tabs>
                <w:tab w:val="clear" w:pos="360"/>
              </w:tabs>
              <w:spacing w:line="276" w:lineRule="auto"/>
              <w:ind w:left="0" w:firstLine="0"/>
            </w:pPr>
            <w:r w:rsidRPr="004D131E">
              <w:lastRenderedPageBreak/>
              <w:t>Atskirti ir apibūdinti schemų simbolius</w:t>
            </w:r>
            <w:r w:rsidR="00055356" w:rsidRPr="004D131E">
              <w:t>;</w:t>
            </w:r>
          </w:p>
          <w:p w:rsidR="00CF349D" w:rsidRPr="004D131E" w:rsidRDefault="00CF349D" w:rsidP="00E5485F">
            <w:pPr>
              <w:widowControl w:val="0"/>
              <w:numPr>
                <w:ilvl w:val="0"/>
                <w:numId w:val="9"/>
              </w:numPr>
              <w:tabs>
                <w:tab w:val="clear" w:pos="360"/>
              </w:tabs>
              <w:spacing w:line="276" w:lineRule="auto"/>
              <w:ind w:left="0" w:firstLine="0"/>
            </w:pPr>
            <w:r w:rsidRPr="004D131E">
              <w:t>Perskaityti elektrines schemas</w:t>
            </w:r>
            <w:r w:rsidR="00055356" w:rsidRPr="004D131E">
              <w:t>;</w:t>
            </w:r>
          </w:p>
          <w:p w:rsidR="00A24A8A" w:rsidRPr="004D131E" w:rsidRDefault="005F0759" w:rsidP="00E5485F">
            <w:pPr>
              <w:widowControl w:val="0"/>
              <w:numPr>
                <w:ilvl w:val="0"/>
                <w:numId w:val="9"/>
              </w:numPr>
              <w:tabs>
                <w:tab w:val="clear" w:pos="360"/>
              </w:tabs>
              <w:spacing w:line="276" w:lineRule="auto"/>
              <w:ind w:left="0" w:firstLine="0"/>
            </w:pPr>
            <w:r w:rsidRPr="004D131E">
              <w:t>Nubraižyti schemų simbolius ir a</w:t>
            </w:r>
            <w:r w:rsidR="00A24A8A" w:rsidRPr="004D131E">
              <w:t xml:space="preserve">prašyti matavimo vienetus </w:t>
            </w:r>
            <w:r w:rsidR="00055356" w:rsidRPr="004D131E">
              <w:t>be</w:t>
            </w:r>
            <w:r w:rsidR="00A24A8A" w:rsidRPr="004D131E">
              <w:t>i parametrus</w:t>
            </w:r>
            <w:r w:rsidR="00055356" w:rsidRPr="004D131E">
              <w:t>.</w:t>
            </w:r>
          </w:p>
        </w:tc>
        <w:tc>
          <w:tcPr>
            <w:tcW w:w="909" w:type="pct"/>
            <w:shd w:val="clear" w:color="auto" w:fill="auto"/>
          </w:tcPr>
          <w:p w:rsidR="005F0759" w:rsidRPr="004D131E" w:rsidRDefault="005F0759" w:rsidP="00E5485F">
            <w:pPr>
              <w:widowControl w:val="0"/>
              <w:spacing w:line="276" w:lineRule="auto"/>
            </w:pPr>
            <w:r w:rsidRPr="004D131E">
              <w:lastRenderedPageBreak/>
              <w:t xml:space="preserve">Teikiamasis analitinis pokalbis. </w:t>
            </w:r>
            <w:r w:rsidRPr="004D131E">
              <w:lastRenderedPageBreak/>
              <w:t>Konsultavimas.</w:t>
            </w:r>
          </w:p>
          <w:p w:rsidR="00A24A8A" w:rsidRPr="004D131E" w:rsidRDefault="00724C05" w:rsidP="00E5485F">
            <w:pPr>
              <w:widowControl w:val="0"/>
              <w:spacing w:line="276" w:lineRule="auto"/>
            </w:pPr>
            <w:r w:rsidRPr="004D131E">
              <w:t>Grafiniai darbai ir reikšmių aprašymas.</w:t>
            </w:r>
          </w:p>
        </w:tc>
        <w:tc>
          <w:tcPr>
            <w:tcW w:w="1381" w:type="pct"/>
            <w:shd w:val="clear" w:color="auto" w:fill="auto"/>
          </w:tcPr>
          <w:p w:rsidR="00454D39" w:rsidRPr="004D131E" w:rsidRDefault="00420CAA" w:rsidP="00E5485F">
            <w:pPr>
              <w:widowControl w:val="0"/>
              <w:spacing w:line="276" w:lineRule="auto"/>
            </w:pPr>
            <w:r>
              <w:rPr>
                <w:b/>
              </w:rPr>
              <w:lastRenderedPageBreak/>
              <w:t>Patenkinamai:</w:t>
            </w:r>
            <w:r w:rsidR="00907729">
              <w:rPr>
                <w:b/>
              </w:rPr>
              <w:t xml:space="preserve"> </w:t>
            </w:r>
            <w:r w:rsidR="00055356" w:rsidRPr="004D131E">
              <w:t>A</w:t>
            </w:r>
            <w:r w:rsidR="00A24A8A" w:rsidRPr="004D131E">
              <w:t>tpažinti</w:t>
            </w:r>
          </w:p>
          <w:p w:rsidR="00A24A8A" w:rsidRPr="004D131E" w:rsidRDefault="00C95275" w:rsidP="00E5485F">
            <w:pPr>
              <w:widowControl w:val="0"/>
              <w:spacing w:line="276" w:lineRule="auto"/>
            </w:pPr>
            <w:r w:rsidRPr="004D131E">
              <w:t>simboliai ir matavimo vienetai.</w:t>
            </w:r>
          </w:p>
          <w:p w:rsidR="00043E40" w:rsidRPr="004D131E" w:rsidRDefault="00907729" w:rsidP="00E5485F">
            <w:pPr>
              <w:widowControl w:val="0"/>
              <w:spacing w:line="276" w:lineRule="auto"/>
            </w:pPr>
            <w:r>
              <w:rPr>
                <w:b/>
              </w:rPr>
              <w:lastRenderedPageBreak/>
              <w:t xml:space="preserve">Gerai: </w:t>
            </w:r>
            <w:r w:rsidR="00055356" w:rsidRPr="004D131E">
              <w:t>A</w:t>
            </w:r>
            <w:r w:rsidR="00C95275" w:rsidRPr="004D131E">
              <w:t>pibūdinti ir inter</w:t>
            </w:r>
            <w:r w:rsidR="002B3354" w:rsidRPr="002B3354">
              <w:rPr>
                <w:iCs/>
              </w:rPr>
              <w:softHyphen/>
            </w:r>
            <w:r w:rsidR="00C95275" w:rsidRPr="004D131E">
              <w:t>pre</w:t>
            </w:r>
            <w:r w:rsidR="002B3354" w:rsidRPr="002B3354">
              <w:rPr>
                <w:iCs/>
              </w:rPr>
              <w:softHyphen/>
            </w:r>
            <w:r w:rsidR="00C95275" w:rsidRPr="004D131E">
              <w:t>tuoti</w:t>
            </w:r>
            <w:r w:rsidR="00CF349D" w:rsidRPr="004D131E">
              <w:t xml:space="preserve"> simboliai </w:t>
            </w:r>
            <w:r w:rsidR="00055356" w:rsidRPr="004D131E">
              <w:t>be</w:t>
            </w:r>
            <w:r w:rsidR="00CF349D" w:rsidRPr="004D131E">
              <w:t>i ma</w:t>
            </w:r>
            <w:r w:rsidR="002B3354" w:rsidRPr="002B3354">
              <w:rPr>
                <w:iCs/>
              </w:rPr>
              <w:softHyphen/>
            </w:r>
            <w:r w:rsidR="00CF349D" w:rsidRPr="004D131E">
              <w:t>ta</w:t>
            </w:r>
            <w:r w:rsidR="002B3354" w:rsidRPr="002B3354">
              <w:rPr>
                <w:iCs/>
              </w:rPr>
              <w:softHyphen/>
            </w:r>
            <w:r w:rsidR="00CF349D" w:rsidRPr="004D131E">
              <w:t>vimo vienetai, perskaityta schema</w:t>
            </w:r>
            <w:r w:rsidR="00055356" w:rsidRPr="004D131E">
              <w:t>.</w:t>
            </w:r>
          </w:p>
          <w:p w:rsidR="005E5241" w:rsidRPr="004D131E" w:rsidRDefault="00907729" w:rsidP="00E5485F">
            <w:pPr>
              <w:widowControl w:val="0"/>
              <w:spacing w:line="276" w:lineRule="auto"/>
            </w:pPr>
            <w:r>
              <w:rPr>
                <w:b/>
              </w:rPr>
              <w:t xml:space="preserve">Puikiai: </w:t>
            </w:r>
            <w:r w:rsidR="00055356" w:rsidRPr="004D131E">
              <w:t>I</w:t>
            </w:r>
            <w:r w:rsidR="005F0759" w:rsidRPr="004D131E">
              <w:t>šskirti ir išnag</w:t>
            </w:r>
            <w:r w:rsidR="002B3354" w:rsidRPr="002B3354">
              <w:rPr>
                <w:iCs/>
              </w:rPr>
              <w:softHyphen/>
            </w:r>
            <w:r w:rsidR="005F0759" w:rsidRPr="004D131E">
              <w:t>ri</w:t>
            </w:r>
            <w:r w:rsidR="002B3354" w:rsidRPr="002B3354">
              <w:rPr>
                <w:iCs/>
              </w:rPr>
              <w:softHyphen/>
            </w:r>
            <w:r w:rsidR="005F0759" w:rsidRPr="004D131E">
              <w:t>nėti simboliai ir matavimo vienetai bei parametrai</w:t>
            </w:r>
            <w:r w:rsidR="00055356" w:rsidRPr="004D131E">
              <w:t>.</w:t>
            </w:r>
          </w:p>
        </w:tc>
      </w:tr>
      <w:tr w:rsidR="004D131E" w:rsidRPr="004D131E" w:rsidTr="00420CAA">
        <w:trPr>
          <w:trHeight w:val="57"/>
        </w:trPr>
        <w:tc>
          <w:tcPr>
            <w:tcW w:w="962" w:type="pct"/>
            <w:shd w:val="clear" w:color="auto" w:fill="auto"/>
          </w:tcPr>
          <w:p w:rsidR="00A24A8A" w:rsidRPr="004D131E" w:rsidRDefault="00102FB7" w:rsidP="00E5485F">
            <w:pPr>
              <w:widowControl w:val="0"/>
              <w:numPr>
                <w:ilvl w:val="0"/>
                <w:numId w:val="10"/>
              </w:numPr>
              <w:spacing w:line="276" w:lineRule="auto"/>
              <w:ind w:left="0" w:firstLine="0"/>
            </w:pPr>
            <w:r w:rsidRPr="004D131E">
              <w:lastRenderedPageBreak/>
              <w:t>Išmanyti</w:t>
            </w:r>
            <w:r w:rsidR="002A3172" w:rsidRPr="004D131E">
              <w:t xml:space="preserve"> </w:t>
            </w:r>
            <w:r w:rsidR="00A24A8A" w:rsidRPr="004D131E">
              <w:t>elektrotechnikos elementų veikimą ir taikymą</w:t>
            </w:r>
            <w:r w:rsidR="00055356" w:rsidRPr="004D131E">
              <w:t>.</w:t>
            </w:r>
          </w:p>
        </w:tc>
        <w:tc>
          <w:tcPr>
            <w:tcW w:w="1748" w:type="pct"/>
            <w:shd w:val="clear" w:color="auto" w:fill="auto"/>
          </w:tcPr>
          <w:p w:rsidR="00A24A8A" w:rsidRPr="004D131E" w:rsidRDefault="00A24A8A" w:rsidP="00E5485F">
            <w:pPr>
              <w:widowControl w:val="0"/>
              <w:spacing w:line="276" w:lineRule="auto"/>
              <w:rPr>
                <w:b/>
              </w:rPr>
            </w:pPr>
            <w:r w:rsidRPr="004D131E">
              <w:rPr>
                <w:b/>
              </w:rPr>
              <w:t>3.1</w:t>
            </w:r>
            <w:r w:rsidR="00055356" w:rsidRPr="004D131E">
              <w:rPr>
                <w:b/>
              </w:rPr>
              <w:t>.</w:t>
            </w:r>
            <w:r w:rsidRPr="004D131E">
              <w:rPr>
                <w:b/>
              </w:rPr>
              <w:t xml:space="preserve"> Tema.</w:t>
            </w:r>
            <w:r w:rsidRPr="004D131E">
              <w:t xml:space="preserve"> Elektrotechnikos elementai</w:t>
            </w:r>
            <w:r w:rsidR="00055356" w:rsidRPr="004D131E">
              <w:t>.</w:t>
            </w:r>
          </w:p>
          <w:p w:rsidR="00A24A8A" w:rsidRPr="004D131E" w:rsidRDefault="00A24A8A" w:rsidP="00E5485F">
            <w:pPr>
              <w:widowControl w:val="0"/>
              <w:spacing w:line="276" w:lineRule="auto"/>
              <w:rPr>
                <w:b/>
              </w:rPr>
            </w:pPr>
            <w:r w:rsidRPr="004D131E">
              <w:rPr>
                <w:b/>
              </w:rPr>
              <w:t>3.1.1</w:t>
            </w:r>
            <w:r w:rsidR="00055356" w:rsidRPr="004D131E">
              <w:rPr>
                <w:b/>
              </w:rPr>
              <w:t>.</w:t>
            </w:r>
            <w:r w:rsidRPr="004D131E">
              <w:rPr>
                <w:b/>
              </w:rPr>
              <w:t xml:space="preserve"> Užduotys:</w:t>
            </w:r>
          </w:p>
          <w:p w:rsidR="00A24A8A" w:rsidRPr="004D131E" w:rsidRDefault="00A24A8A" w:rsidP="00E5485F">
            <w:pPr>
              <w:widowControl w:val="0"/>
              <w:numPr>
                <w:ilvl w:val="0"/>
                <w:numId w:val="9"/>
              </w:numPr>
              <w:tabs>
                <w:tab w:val="clear" w:pos="360"/>
              </w:tabs>
              <w:spacing w:line="276" w:lineRule="auto"/>
              <w:ind w:left="0" w:firstLine="0"/>
            </w:pPr>
            <w:r w:rsidRPr="004D131E">
              <w:t>Paaiškinti varžų jungimo schemas</w:t>
            </w:r>
            <w:r w:rsidR="00055356"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Išspręsti skirtingais būdais sujung</w:t>
            </w:r>
            <w:r w:rsidR="00420CAA" w:rsidRPr="00420CAA">
              <w:rPr>
                <w:iCs/>
              </w:rPr>
              <w:softHyphen/>
            </w:r>
            <w:r w:rsidRPr="004D131E">
              <w:t>tų varžų skaičiavimo uždavinius</w:t>
            </w:r>
            <w:r w:rsidR="00055356"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Apibrėžti įtampos dalytuvus, potenciometrus ir šviesos diodus</w:t>
            </w:r>
            <w:r w:rsidR="00055356" w:rsidRPr="004D131E">
              <w:t>.</w:t>
            </w:r>
          </w:p>
          <w:p w:rsidR="00A24A8A" w:rsidRPr="004D131E" w:rsidRDefault="00A24A8A" w:rsidP="00E5485F">
            <w:pPr>
              <w:widowControl w:val="0"/>
              <w:spacing w:line="276" w:lineRule="auto"/>
              <w:rPr>
                <w:b/>
              </w:rPr>
            </w:pPr>
            <w:r w:rsidRPr="004D131E">
              <w:rPr>
                <w:b/>
              </w:rPr>
              <w:t>3.2</w:t>
            </w:r>
            <w:r w:rsidR="00055356" w:rsidRPr="004D131E">
              <w:rPr>
                <w:b/>
              </w:rPr>
              <w:t>.</w:t>
            </w:r>
            <w:r w:rsidRPr="004D131E">
              <w:rPr>
                <w:b/>
              </w:rPr>
              <w:t xml:space="preserve"> Tema.</w:t>
            </w:r>
            <w:r w:rsidR="00DD7AB8" w:rsidRPr="004D131E">
              <w:t xml:space="preserve"> Ritės (solenoidai). Transformatoriai.</w:t>
            </w:r>
          </w:p>
          <w:p w:rsidR="00A24A8A" w:rsidRPr="004D131E" w:rsidRDefault="00A24A8A" w:rsidP="00E5485F">
            <w:pPr>
              <w:widowControl w:val="0"/>
              <w:spacing w:line="276" w:lineRule="auto"/>
              <w:rPr>
                <w:b/>
              </w:rPr>
            </w:pPr>
            <w:r w:rsidRPr="004D131E">
              <w:rPr>
                <w:b/>
              </w:rPr>
              <w:t>3.2.1</w:t>
            </w:r>
            <w:r w:rsidR="00055356" w:rsidRPr="004D131E">
              <w:rPr>
                <w:b/>
              </w:rPr>
              <w:t>.</w:t>
            </w:r>
            <w:r w:rsidRPr="004D131E">
              <w:rPr>
                <w:b/>
              </w:rPr>
              <w:t xml:space="preserve"> Užduotis:</w:t>
            </w:r>
          </w:p>
          <w:p w:rsidR="00A24A8A" w:rsidRPr="004D131E" w:rsidRDefault="00A24A8A" w:rsidP="00E5485F">
            <w:pPr>
              <w:widowControl w:val="0"/>
              <w:numPr>
                <w:ilvl w:val="0"/>
                <w:numId w:val="9"/>
              </w:numPr>
              <w:tabs>
                <w:tab w:val="clear" w:pos="360"/>
              </w:tabs>
              <w:spacing w:line="276" w:lineRule="auto"/>
              <w:ind w:left="0" w:firstLine="0"/>
            </w:pPr>
            <w:r w:rsidRPr="004D131E">
              <w:t>Paaiškinti praktinį ričių (solenoidų) taikymą</w:t>
            </w:r>
            <w:r w:rsidR="00055356" w:rsidRPr="004D131E">
              <w:t>.</w:t>
            </w:r>
          </w:p>
          <w:p w:rsidR="00A24A8A" w:rsidRPr="004D131E" w:rsidRDefault="00A24A8A" w:rsidP="00E5485F">
            <w:pPr>
              <w:widowControl w:val="0"/>
              <w:spacing w:line="276" w:lineRule="auto"/>
              <w:rPr>
                <w:b/>
              </w:rPr>
            </w:pPr>
            <w:r w:rsidRPr="004D131E">
              <w:rPr>
                <w:b/>
              </w:rPr>
              <w:t>3.3</w:t>
            </w:r>
            <w:r w:rsidR="00055356" w:rsidRPr="004D131E">
              <w:rPr>
                <w:b/>
              </w:rPr>
              <w:t>.</w:t>
            </w:r>
            <w:r w:rsidRPr="004D131E">
              <w:rPr>
                <w:b/>
              </w:rPr>
              <w:t xml:space="preserve"> Tema.</w:t>
            </w:r>
            <w:r w:rsidRPr="004D131E">
              <w:t xml:space="preserve"> Laiko relės</w:t>
            </w:r>
            <w:r w:rsidR="00055356" w:rsidRPr="004D131E">
              <w:t>.</w:t>
            </w:r>
          </w:p>
          <w:p w:rsidR="00A24A8A" w:rsidRPr="004D131E" w:rsidRDefault="00A24A8A" w:rsidP="00E5485F">
            <w:pPr>
              <w:widowControl w:val="0"/>
              <w:spacing w:line="276" w:lineRule="auto"/>
              <w:rPr>
                <w:b/>
              </w:rPr>
            </w:pPr>
            <w:r w:rsidRPr="004D131E">
              <w:rPr>
                <w:b/>
              </w:rPr>
              <w:t>3.3.1</w:t>
            </w:r>
            <w:r w:rsidR="00055356" w:rsidRPr="004D131E">
              <w:rPr>
                <w:b/>
              </w:rPr>
              <w:t>.</w:t>
            </w:r>
            <w:r w:rsidRPr="004D131E">
              <w:rPr>
                <w:b/>
              </w:rPr>
              <w:t xml:space="preserve"> Užduotis:</w:t>
            </w:r>
          </w:p>
          <w:p w:rsidR="00A24A8A" w:rsidRPr="004D131E" w:rsidRDefault="00A24A8A" w:rsidP="00E5485F">
            <w:pPr>
              <w:widowControl w:val="0"/>
              <w:numPr>
                <w:ilvl w:val="0"/>
                <w:numId w:val="9"/>
              </w:numPr>
              <w:tabs>
                <w:tab w:val="clear" w:pos="360"/>
              </w:tabs>
              <w:spacing w:line="276" w:lineRule="auto"/>
              <w:ind w:left="0" w:firstLine="0"/>
            </w:pPr>
            <w:r w:rsidRPr="004D131E">
              <w:t>Palyginti skirtingų tipų laiko re</w:t>
            </w:r>
            <w:r w:rsidR="002B3354" w:rsidRPr="002B3354">
              <w:rPr>
                <w:iCs/>
              </w:rPr>
              <w:softHyphen/>
            </w:r>
            <w:r w:rsidRPr="004D131E">
              <w:t>lių veikimo ir taikymo principus</w:t>
            </w:r>
            <w:r w:rsidR="00055356" w:rsidRPr="004D131E">
              <w:t>.</w:t>
            </w:r>
          </w:p>
        </w:tc>
        <w:tc>
          <w:tcPr>
            <w:tcW w:w="909" w:type="pct"/>
            <w:shd w:val="clear" w:color="auto" w:fill="auto"/>
          </w:tcPr>
          <w:p w:rsidR="00454D39" w:rsidRPr="004D131E" w:rsidRDefault="00102FB7" w:rsidP="00E5485F">
            <w:pPr>
              <w:widowControl w:val="0"/>
              <w:spacing w:line="276" w:lineRule="auto"/>
            </w:pPr>
            <w:r w:rsidRPr="004D131E">
              <w:t>Teikiamasis analitinis pokalbis.</w:t>
            </w:r>
          </w:p>
          <w:p w:rsidR="00454D39" w:rsidRPr="004D131E" w:rsidRDefault="00A24A8A" w:rsidP="00E5485F">
            <w:pPr>
              <w:widowControl w:val="0"/>
              <w:spacing w:line="276" w:lineRule="auto"/>
            </w:pPr>
            <w:r w:rsidRPr="004D131E">
              <w:t xml:space="preserve">Schemų ir jų elementų jungimo būdų </w:t>
            </w:r>
            <w:r w:rsidR="009F18B4" w:rsidRPr="004D131E">
              <w:t>demonstravimas ir stebėjimas.</w:t>
            </w:r>
          </w:p>
          <w:p w:rsidR="00454D39" w:rsidRPr="004D131E" w:rsidRDefault="00A24A8A" w:rsidP="00E5485F">
            <w:pPr>
              <w:widowControl w:val="0"/>
              <w:spacing w:line="276" w:lineRule="auto"/>
            </w:pPr>
            <w:r w:rsidRPr="004D131E">
              <w:t>Savarankiškas jungimo schemų sudarymas ir uždavinių sprendimas.</w:t>
            </w:r>
          </w:p>
          <w:p w:rsidR="00A24A8A" w:rsidRPr="004D131E" w:rsidRDefault="00102FB7" w:rsidP="00E5485F">
            <w:pPr>
              <w:widowControl w:val="0"/>
              <w:spacing w:line="276" w:lineRule="auto"/>
            </w:pPr>
            <w:r w:rsidRPr="004D131E">
              <w:t>Darbas su technine literatūra.</w:t>
            </w:r>
          </w:p>
        </w:tc>
        <w:tc>
          <w:tcPr>
            <w:tcW w:w="1381" w:type="pct"/>
            <w:shd w:val="clear" w:color="auto" w:fill="auto"/>
          </w:tcPr>
          <w:p w:rsidR="00A24A8A" w:rsidRPr="004D131E" w:rsidRDefault="00420CAA" w:rsidP="00E5485F">
            <w:pPr>
              <w:widowControl w:val="0"/>
              <w:spacing w:line="276" w:lineRule="auto"/>
            </w:pPr>
            <w:r>
              <w:rPr>
                <w:b/>
              </w:rPr>
              <w:t>Patenkinamai:</w:t>
            </w:r>
            <w:r w:rsidR="00907729">
              <w:rPr>
                <w:b/>
              </w:rPr>
              <w:t xml:space="preserve"> </w:t>
            </w:r>
            <w:r w:rsidR="00055356" w:rsidRPr="004D131E">
              <w:t>P</w:t>
            </w:r>
            <w:r w:rsidR="00A24A8A" w:rsidRPr="004D131E">
              <w:t>aaiškintas elementų veikimas</w:t>
            </w:r>
            <w:r w:rsidR="009F18B4" w:rsidRPr="004D131E">
              <w:t xml:space="preserve"> ir taikymas</w:t>
            </w:r>
            <w:r w:rsidR="00A24A8A" w:rsidRPr="004D131E">
              <w:t>.</w:t>
            </w:r>
          </w:p>
          <w:p w:rsidR="00A24A8A" w:rsidRPr="004D131E" w:rsidRDefault="00907729" w:rsidP="00E5485F">
            <w:pPr>
              <w:widowControl w:val="0"/>
              <w:spacing w:line="276" w:lineRule="auto"/>
            </w:pPr>
            <w:r>
              <w:rPr>
                <w:b/>
              </w:rPr>
              <w:t xml:space="preserve">Gerai: </w:t>
            </w:r>
            <w:r w:rsidR="00051537" w:rsidRPr="004D131E">
              <w:t xml:space="preserve">Apibūdintas veikimas, </w:t>
            </w:r>
            <w:r w:rsidR="009F18B4" w:rsidRPr="004D131E">
              <w:t xml:space="preserve">parinktos ir panaudotos elementų </w:t>
            </w:r>
            <w:r w:rsidR="00A24A8A" w:rsidRPr="004D131E">
              <w:t>jungimo schemos.</w:t>
            </w:r>
          </w:p>
          <w:p w:rsidR="005E5241" w:rsidRPr="004D131E" w:rsidRDefault="00907729" w:rsidP="00E5485F">
            <w:pPr>
              <w:widowControl w:val="0"/>
              <w:spacing w:line="276" w:lineRule="auto"/>
              <w:rPr>
                <w:b/>
              </w:rPr>
            </w:pPr>
            <w:r>
              <w:rPr>
                <w:b/>
              </w:rPr>
              <w:t xml:space="preserve">Puikiai: </w:t>
            </w:r>
            <w:r w:rsidR="00055356" w:rsidRPr="004D131E">
              <w:t>I</w:t>
            </w:r>
            <w:r w:rsidR="009F18B4" w:rsidRPr="004D131E">
              <w:t>šanalizuotas elementų veikimas ir taikymas, savarankiškai sudarytos jungimo schemos, taisyklingai i</w:t>
            </w:r>
            <w:r w:rsidR="00A24A8A" w:rsidRPr="004D131E">
              <w:t>šspręsti uždaviniai.</w:t>
            </w:r>
          </w:p>
        </w:tc>
      </w:tr>
      <w:tr w:rsidR="004D131E" w:rsidRPr="004D131E" w:rsidTr="00420CAA">
        <w:trPr>
          <w:trHeight w:val="57"/>
        </w:trPr>
        <w:tc>
          <w:tcPr>
            <w:tcW w:w="962" w:type="pct"/>
            <w:shd w:val="clear" w:color="auto" w:fill="auto"/>
          </w:tcPr>
          <w:p w:rsidR="00A24A8A" w:rsidRPr="004D131E" w:rsidRDefault="00A24A8A" w:rsidP="00E5485F">
            <w:pPr>
              <w:widowControl w:val="0"/>
              <w:numPr>
                <w:ilvl w:val="0"/>
                <w:numId w:val="10"/>
              </w:numPr>
              <w:spacing w:line="276" w:lineRule="auto"/>
              <w:ind w:left="0" w:firstLine="0"/>
            </w:pPr>
            <w:r w:rsidRPr="004D131E">
              <w:t>Parinkti tinkamą elektrinių parametrų matavimo priemonę ir matavimo būdą</w:t>
            </w:r>
            <w:r w:rsidR="00825154" w:rsidRPr="004D131E">
              <w:t>.</w:t>
            </w:r>
          </w:p>
        </w:tc>
        <w:tc>
          <w:tcPr>
            <w:tcW w:w="1748" w:type="pct"/>
            <w:shd w:val="clear" w:color="auto" w:fill="auto"/>
          </w:tcPr>
          <w:p w:rsidR="00A24A8A" w:rsidRPr="004D131E" w:rsidRDefault="00A24A8A" w:rsidP="00E5485F">
            <w:pPr>
              <w:widowControl w:val="0"/>
              <w:spacing w:line="276" w:lineRule="auto"/>
              <w:rPr>
                <w:b/>
              </w:rPr>
            </w:pPr>
            <w:r w:rsidRPr="004D131E">
              <w:rPr>
                <w:b/>
              </w:rPr>
              <w:t>4.1</w:t>
            </w:r>
            <w:r w:rsidR="00825154" w:rsidRPr="004D131E">
              <w:rPr>
                <w:b/>
              </w:rPr>
              <w:t>.</w:t>
            </w:r>
            <w:r w:rsidRPr="004D131E">
              <w:rPr>
                <w:b/>
              </w:rPr>
              <w:t xml:space="preserve"> Tema.</w:t>
            </w:r>
            <w:r w:rsidRPr="004D131E">
              <w:t xml:space="preserve"> </w:t>
            </w:r>
            <w:r w:rsidRPr="004D131E">
              <w:rPr>
                <w:bCs/>
              </w:rPr>
              <w:t>Tiesioginio matavimo prietaisai</w:t>
            </w:r>
            <w:r w:rsidR="00825154" w:rsidRPr="004D131E">
              <w:rPr>
                <w:bCs/>
              </w:rPr>
              <w:t>.</w:t>
            </w:r>
          </w:p>
          <w:p w:rsidR="00A24A8A" w:rsidRPr="004D131E" w:rsidRDefault="00A24A8A" w:rsidP="00E5485F">
            <w:pPr>
              <w:widowControl w:val="0"/>
              <w:spacing w:line="276" w:lineRule="auto"/>
              <w:rPr>
                <w:b/>
              </w:rPr>
            </w:pPr>
            <w:r w:rsidRPr="004D131E">
              <w:rPr>
                <w:b/>
              </w:rPr>
              <w:t>4.1.1</w:t>
            </w:r>
            <w:r w:rsidR="00825154" w:rsidRPr="004D131E">
              <w:rPr>
                <w:b/>
              </w:rPr>
              <w:t>.</w:t>
            </w:r>
            <w:r w:rsidRPr="004D131E">
              <w:rPr>
                <w:b/>
              </w:rPr>
              <w:t xml:space="preserve"> Užduotys:</w:t>
            </w:r>
          </w:p>
          <w:p w:rsidR="00454D39" w:rsidRPr="004D131E" w:rsidRDefault="00A24A8A" w:rsidP="00E5485F">
            <w:pPr>
              <w:widowControl w:val="0"/>
              <w:numPr>
                <w:ilvl w:val="0"/>
                <w:numId w:val="9"/>
              </w:numPr>
              <w:tabs>
                <w:tab w:val="clear" w:pos="360"/>
              </w:tabs>
              <w:spacing w:line="276" w:lineRule="auto"/>
              <w:ind w:left="0" w:firstLine="0"/>
            </w:pPr>
            <w:r w:rsidRPr="004D131E">
              <w:t>Apibūdinti prietaisus</w:t>
            </w:r>
            <w:r w:rsidR="00825154"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Nubraižyti prijungimo schemas</w:t>
            </w:r>
            <w:r w:rsidR="00825154" w:rsidRPr="004D131E">
              <w:t>.</w:t>
            </w:r>
          </w:p>
          <w:p w:rsidR="00454D39" w:rsidRPr="004D131E" w:rsidRDefault="00A24A8A" w:rsidP="00E5485F">
            <w:pPr>
              <w:widowControl w:val="0"/>
              <w:spacing w:line="276" w:lineRule="auto"/>
              <w:rPr>
                <w:b/>
              </w:rPr>
            </w:pPr>
            <w:r w:rsidRPr="004D131E">
              <w:rPr>
                <w:b/>
              </w:rPr>
              <w:t>4.2</w:t>
            </w:r>
            <w:r w:rsidR="00825154" w:rsidRPr="004D131E">
              <w:rPr>
                <w:b/>
              </w:rPr>
              <w:t>.</w:t>
            </w:r>
            <w:r w:rsidRPr="004D131E">
              <w:rPr>
                <w:b/>
              </w:rPr>
              <w:t xml:space="preserve"> Tema.</w:t>
            </w:r>
            <w:r w:rsidRPr="004D131E">
              <w:t xml:space="preserve"> </w:t>
            </w:r>
            <w:r w:rsidRPr="004D131E">
              <w:rPr>
                <w:bCs/>
              </w:rPr>
              <w:t>Elektroniniai matavimo prietaisai</w:t>
            </w:r>
            <w:r w:rsidR="00825154" w:rsidRPr="004D131E">
              <w:rPr>
                <w:bCs/>
              </w:rPr>
              <w:t>.</w:t>
            </w:r>
          </w:p>
          <w:p w:rsidR="00A24A8A" w:rsidRPr="004D131E" w:rsidRDefault="00A24A8A" w:rsidP="00E5485F">
            <w:pPr>
              <w:widowControl w:val="0"/>
              <w:spacing w:line="276" w:lineRule="auto"/>
              <w:rPr>
                <w:b/>
              </w:rPr>
            </w:pPr>
            <w:r w:rsidRPr="004D131E">
              <w:rPr>
                <w:b/>
              </w:rPr>
              <w:t>4.2.1</w:t>
            </w:r>
            <w:r w:rsidR="00825154" w:rsidRPr="004D131E">
              <w:rPr>
                <w:b/>
              </w:rPr>
              <w:t>.</w:t>
            </w:r>
            <w:r w:rsidRPr="004D131E">
              <w:rPr>
                <w:b/>
              </w:rPr>
              <w:t xml:space="preserve"> Užduotys:</w:t>
            </w:r>
          </w:p>
          <w:p w:rsidR="00A24A8A" w:rsidRPr="004D131E" w:rsidRDefault="00A24A8A" w:rsidP="00E5485F">
            <w:pPr>
              <w:widowControl w:val="0"/>
              <w:numPr>
                <w:ilvl w:val="0"/>
                <w:numId w:val="9"/>
              </w:numPr>
              <w:tabs>
                <w:tab w:val="clear" w:pos="360"/>
              </w:tabs>
              <w:spacing w:line="276" w:lineRule="auto"/>
              <w:ind w:left="0" w:firstLine="0"/>
            </w:pPr>
            <w:r w:rsidRPr="004D131E">
              <w:t>Apibūdinti prietaisus</w:t>
            </w:r>
            <w:r w:rsidR="00825154"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Parinkti tinkamą matavimo parametrą ir diapazoną</w:t>
            </w:r>
            <w:r w:rsidR="00825154" w:rsidRPr="004D131E">
              <w:t>.</w:t>
            </w:r>
          </w:p>
        </w:tc>
        <w:tc>
          <w:tcPr>
            <w:tcW w:w="909" w:type="pct"/>
            <w:shd w:val="clear" w:color="auto" w:fill="auto"/>
          </w:tcPr>
          <w:p w:rsidR="00454D39" w:rsidRPr="004D131E" w:rsidRDefault="004835DE" w:rsidP="00E5485F">
            <w:pPr>
              <w:widowControl w:val="0"/>
              <w:spacing w:line="276" w:lineRule="auto"/>
            </w:pPr>
            <w:r w:rsidRPr="004D131E">
              <w:t>Teikiamasis ana</w:t>
            </w:r>
            <w:r w:rsidR="00420CAA" w:rsidRPr="00420CAA">
              <w:rPr>
                <w:iCs/>
              </w:rPr>
              <w:softHyphen/>
            </w:r>
            <w:r w:rsidRPr="004D131E">
              <w:t>li</w:t>
            </w:r>
            <w:r w:rsidR="00420CAA" w:rsidRPr="00420CAA">
              <w:rPr>
                <w:iCs/>
              </w:rPr>
              <w:softHyphen/>
            </w:r>
            <w:r w:rsidRPr="004D131E">
              <w:t>ti</w:t>
            </w:r>
            <w:r w:rsidR="00420CAA" w:rsidRPr="00420CAA">
              <w:rPr>
                <w:iCs/>
              </w:rPr>
              <w:softHyphen/>
            </w:r>
            <w:r w:rsidRPr="004D131E">
              <w:t>nis pokalbis.</w:t>
            </w:r>
          </w:p>
          <w:p w:rsidR="00454D39" w:rsidRPr="004D131E" w:rsidRDefault="00A24A8A" w:rsidP="00E5485F">
            <w:pPr>
              <w:widowControl w:val="0"/>
              <w:spacing w:line="276" w:lineRule="auto"/>
            </w:pPr>
            <w:r w:rsidRPr="004D131E">
              <w:t>Matavimo prie</w:t>
            </w:r>
            <w:r w:rsidR="00420CAA" w:rsidRPr="00420CAA">
              <w:rPr>
                <w:iCs/>
              </w:rPr>
              <w:softHyphen/>
            </w:r>
            <w:r w:rsidRPr="004D131E">
              <w:t>mo</w:t>
            </w:r>
            <w:r w:rsidR="00420CAA" w:rsidRPr="00420CAA">
              <w:rPr>
                <w:iCs/>
              </w:rPr>
              <w:softHyphen/>
            </w:r>
            <w:r w:rsidRPr="004D131E">
              <w:t>nių ir jų jun</w:t>
            </w:r>
            <w:r w:rsidR="00420CAA" w:rsidRPr="00420CAA">
              <w:rPr>
                <w:iCs/>
              </w:rPr>
              <w:softHyphen/>
            </w:r>
            <w:r w:rsidRPr="004D131E">
              <w:t>gi</w:t>
            </w:r>
            <w:r w:rsidR="00420CAA" w:rsidRPr="00420CAA">
              <w:rPr>
                <w:iCs/>
              </w:rPr>
              <w:softHyphen/>
            </w:r>
            <w:r w:rsidRPr="004D131E">
              <w:t>mo būdų</w:t>
            </w:r>
            <w:r w:rsidR="004835DE" w:rsidRPr="004D131E">
              <w:t xml:space="preserve"> demonstravimas ir </w:t>
            </w:r>
            <w:r w:rsidRPr="004D131E">
              <w:t>stebėjimas.</w:t>
            </w:r>
          </w:p>
          <w:p w:rsidR="00454D39" w:rsidRPr="004D131E" w:rsidRDefault="00A24A8A" w:rsidP="00E5485F">
            <w:pPr>
              <w:widowControl w:val="0"/>
              <w:spacing w:line="276" w:lineRule="auto"/>
            </w:pPr>
            <w:r w:rsidRPr="004D131E">
              <w:t>Savarankiškas jungimo schemų sudarymas, ma</w:t>
            </w:r>
            <w:r w:rsidR="00420CAA" w:rsidRPr="00420CAA">
              <w:rPr>
                <w:iCs/>
              </w:rPr>
              <w:softHyphen/>
            </w:r>
            <w:r w:rsidRPr="004D131E">
              <w:t>ta</w:t>
            </w:r>
            <w:r w:rsidR="00420CAA" w:rsidRPr="00420CAA">
              <w:rPr>
                <w:iCs/>
              </w:rPr>
              <w:softHyphen/>
            </w:r>
            <w:r w:rsidRPr="004D131E">
              <w:t>vimo dia</w:t>
            </w:r>
            <w:r w:rsidR="00420CAA" w:rsidRPr="00420CAA">
              <w:rPr>
                <w:iCs/>
              </w:rPr>
              <w:softHyphen/>
            </w:r>
            <w:r w:rsidRPr="004D131E">
              <w:t>pa</w:t>
            </w:r>
            <w:r w:rsidR="00420CAA" w:rsidRPr="00420CAA">
              <w:rPr>
                <w:iCs/>
              </w:rPr>
              <w:softHyphen/>
            </w:r>
            <w:r w:rsidRPr="004D131E">
              <w:t>zo</w:t>
            </w:r>
            <w:r w:rsidR="00420CAA" w:rsidRPr="00420CAA">
              <w:rPr>
                <w:iCs/>
              </w:rPr>
              <w:softHyphen/>
            </w:r>
            <w:r w:rsidRPr="004D131E">
              <w:t>no nustatymas.</w:t>
            </w:r>
          </w:p>
          <w:p w:rsidR="00A24A8A" w:rsidRPr="004D131E" w:rsidRDefault="004835DE" w:rsidP="00E5485F">
            <w:pPr>
              <w:widowControl w:val="0"/>
              <w:spacing w:line="276" w:lineRule="auto"/>
            </w:pPr>
            <w:r w:rsidRPr="004D131E">
              <w:t>Darbas su tech</w:t>
            </w:r>
            <w:r w:rsidR="00420CAA" w:rsidRPr="00420CAA">
              <w:rPr>
                <w:iCs/>
              </w:rPr>
              <w:softHyphen/>
            </w:r>
            <w:r w:rsidRPr="004D131E">
              <w:t>nine literatūra.</w:t>
            </w:r>
          </w:p>
        </w:tc>
        <w:tc>
          <w:tcPr>
            <w:tcW w:w="1381" w:type="pct"/>
            <w:shd w:val="clear" w:color="auto" w:fill="auto"/>
          </w:tcPr>
          <w:p w:rsidR="00A24A8A" w:rsidRPr="004D131E" w:rsidRDefault="00420CAA" w:rsidP="00E5485F">
            <w:pPr>
              <w:widowControl w:val="0"/>
              <w:spacing w:line="276" w:lineRule="auto"/>
            </w:pPr>
            <w:r>
              <w:rPr>
                <w:b/>
              </w:rPr>
              <w:t>Patenkinamai:</w:t>
            </w:r>
            <w:r w:rsidR="00907729">
              <w:rPr>
                <w:b/>
              </w:rPr>
              <w:t xml:space="preserve"> </w:t>
            </w:r>
            <w:r w:rsidR="00825154" w:rsidRPr="004D131E">
              <w:t>T</w:t>
            </w:r>
            <w:r w:rsidR="004835DE" w:rsidRPr="004D131E">
              <w:t xml:space="preserve">inkamai </w:t>
            </w:r>
            <w:r w:rsidR="0041244E" w:rsidRPr="004D131E">
              <w:t>p</w:t>
            </w:r>
            <w:r w:rsidR="00A24A8A" w:rsidRPr="004D131E">
              <w:t>arinkti matavimo prietaisai.</w:t>
            </w:r>
          </w:p>
          <w:p w:rsidR="00A24A8A" w:rsidRPr="004D131E" w:rsidRDefault="00907729" w:rsidP="00E5485F">
            <w:pPr>
              <w:widowControl w:val="0"/>
              <w:spacing w:line="276" w:lineRule="auto"/>
            </w:pPr>
            <w:r>
              <w:rPr>
                <w:b/>
              </w:rPr>
              <w:t xml:space="preserve">Gerai: </w:t>
            </w:r>
            <w:r w:rsidR="00825154" w:rsidRPr="004D131E">
              <w:t>A</w:t>
            </w:r>
            <w:r w:rsidR="004835DE" w:rsidRPr="004D131E">
              <w:t>pibūdinti ir tin</w:t>
            </w:r>
            <w:r w:rsidR="00420CAA" w:rsidRPr="00420CAA">
              <w:rPr>
                <w:iCs/>
              </w:rPr>
              <w:softHyphen/>
            </w:r>
            <w:r w:rsidR="004835DE" w:rsidRPr="004D131E">
              <w:t xml:space="preserve">kamai parinkti matavimo prietaisai ir </w:t>
            </w:r>
            <w:r w:rsidR="0041244E" w:rsidRPr="004D131E">
              <w:t>n</w:t>
            </w:r>
            <w:r w:rsidR="00A24A8A" w:rsidRPr="004D131E">
              <w:t>ubraižyta prijungimo schema.</w:t>
            </w:r>
          </w:p>
          <w:p w:rsidR="005E5241" w:rsidRPr="004D131E" w:rsidRDefault="00907729" w:rsidP="00E5485F">
            <w:pPr>
              <w:widowControl w:val="0"/>
              <w:spacing w:line="276" w:lineRule="auto"/>
              <w:rPr>
                <w:b/>
              </w:rPr>
            </w:pPr>
            <w:r>
              <w:rPr>
                <w:b/>
              </w:rPr>
              <w:t xml:space="preserve">Puikiai: </w:t>
            </w:r>
            <w:r w:rsidR="00825154" w:rsidRPr="004D131E">
              <w:t>A</w:t>
            </w:r>
            <w:r w:rsidR="004835DE" w:rsidRPr="004D131E">
              <w:t>pibūdinti ir tinkamai parinkti mata</w:t>
            </w:r>
            <w:r w:rsidR="00420CAA" w:rsidRPr="00420CAA">
              <w:rPr>
                <w:iCs/>
              </w:rPr>
              <w:softHyphen/>
            </w:r>
            <w:r w:rsidR="004835DE" w:rsidRPr="004D131E">
              <w:t xml:space="preserve">vimo prietaisai, nubraižyta prijungimo schema, </w:t>
            </w:r>
            <w:r w:rsidR="00043E40" w:rsidRPr="004D131E">
              <w:t>p</w:t>
            </w:r>
            <w:r w:rsidR="00A24A8A" w:rsidRPr="004D131E">
              <w:t>arinktas tinkamas matavimo diapazonas.</w:t>
            </w:r>
          </w:p>
        </w:tc>
      </w:tr>
      <w:tr w:rsidR="004D131E" w:rsidRPr="004D131E" w:rsidTr="00420CAA">
        <w:trPr>
          <w:trHeight w:val="57"/>
        </w:trPr>
        <w:tc>
          <w:tcPr>
            <w:tcW w:w="962" w:type="pct"/>
            <w:shd w:val="clear" w:color="auto" w:fill="auto"/>
          </w:tcPr>
          <w:p w:rsidR="00A24A8A" w:rsidRPr="004D131E" w:rsidRDefault="00A24A8A" w:rsidP="00E5485F">
            <w:pPr>
              <w:widowControl w:val="0"/>
              <w:numPr>
                <w:ilvl w:val="0"/>
                <w:numId w:val="10"/>
              </w:numPr>
              <w:spacing w:line="276" w:lineRule="auto"/>
              <w:ind w:left="0" w:firstLine="0"/>
            </w:pPr>
            <w:r w:rsidRPr="004D131E">
              <w:t>Naudojantis skirtingais matavimo prietaisais ir metodais</w:t>
            </w:r>
            <w:r w:rsidR="008A0643" w:rsidRPr="004D131E">
              <w:t>,</w:t>
            </w:r>
            <w:r w:rsidRPr="004D131E">
              <w:t xml:space="preserve"> </w:t>
            </w:r>
            <w:r w:rsidRPr="004D131E">
              <w:lastRenderedPageBreak/>
              <w:t>nustatyti, įvertinti ir palyginti elektrinius parametrus</w:t>
            </w:r>
            <w:r w:rsidR="008A0643" w:rsidRPr="004D131E">
              <w:t>.</w:t>
            </w:r>
          </w:p>
        </w:tc>
        <w:tc>
          <w:tcPr>
            <w:tcW w:w="1748" w:type="pct"/>
            <w:shd w:val="clear" w:color="auto" w:fill="auto"/>
          </w:tcPr>
          <w:p w:rsidR="00A24A8A" w:rsidRPr="004D131E" w:rsidRDefault="00A24A8A" w:rsidP="00E5485F">
            <w:pPr>
              <w:widowControl w:val="0"/>
              <w:spacing w:line="276" w:lineRule="auto"/>
              <w:rPr>
                <w:b/>
              </w:rPr>
            </w:pPr>
            <w:r w:rsidRPr="004D131E">
              <w:rPr>
                <w:b/>
              </w:rPr>
              <w:lastRenderedPageBreak/>
              <w:t>5.1</w:t>
            </w:r>
            <w:r w:rsidR="008A0643" w:rsidRPr="004D131E">
              <w:rPr>
                <w:b/>
              </w:rPr>
              <w:t>.</w:t>
            </w:r>
            <w:r w:rsidRPr="004D131E">
              <w:rPr>
                <w:b/>
              </w:rPr>
              <w:t xml:space="preserve"> Tema.</w:t>
            </w:r>
            <w:r w:rsidRPr="004D131E">
              <w:t xml:space="preserve"> Elektrinių parametrų (srovės, įtampos, varžos galios ir energijos) matavimas nuolatinės ir kintamosios srovės grandinėse</w:t>
            </w:r>
            <w:r w:rsidR="008A0643" w:rsidRPr="004D131E">
              <w:t>.</w:t>
            </w:r>
          </w:p>
          <w:p w:rsidR="00A24A8A" w:rsidRPr="004D131E" w:rsidRDefault="00A24A8A" w:rsidP="00E5485F">
            <w:pPr>
              <w:widowControl w:val="0"/>
              <w:spacing w:line="276" w:lineRule="auto"/>
              <w:rPr>
                <w:b/>
              </w:rPr>
            </w:pPr>
            <w:r w:rsidRPr="004D131E">
              <w:rPr>
                <w:b/>
              </w:rPr>
              <w:t>5.1.1</w:t>
            </w:r>
            <w:r w:rsidR="008A0643" w:rsidRPr="004D131E">
              <w:rPr>
                <w:b/>
              </w:rPr>
              <w:t>.</w:t>
            </w:r>
            <w:r w:rsidRPr="004D131E">
              <w:rPr>
                <w:b/>
              </w:rPr>
              <w:t xml:space="preserve"> Užduotys:</w:t>
            </w:r>
          </w:p>
          <w:p w:rsidR="00A24A8A" w:rsidRPr="004D131E" w:rsidRDefault="00A24A8A" w:rsidP="00E5485F">
            <w:pPr>
              <w:widowControl w:val="0"/>
              <w:numPr>
                <w:ilvl w:val="0"/>
                <w:numId w:val="9"/>
              </w:numPr>
              <w:tabs>
                <w:tab w:val="clear" w:pos="360"/>
              </w:tabs>
              <w:spacing w:line="276" w:lineRule="auto"/>
              <w:ind w:left="0" w:firstLine="0"/>
            </w:pPr>
            <w:r w:rsidRPr="004D131E">
              <w:lastRenderedPageBreak/>
              <w:t>Parinkti matavimo metodus</w:t>
            </w:r>
            <w:r w:rsidR="008A0643"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Išmatuoti elektrinius parametrus</w:t>
            </w:r>
            <w:r w:rsidR="008A0643"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Apskaičiuoti matavimo paklaidas</w:t>
            </w:r>
            <w:r w:rsidR="008A0643"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Palyginti ir įvertinti matavimų rezultatus</w:t>
            </w:r>
            <w:r w:rsidR="008A0643" w:rsidRPr="004D131E">
              <w:t>.</w:t>
            </w:r>
          </w:p>
        </w:tc>
        <w:tc>
          <w:tcPr>
            <w:tcW w:w="909" w:type="pct"/>
            <w:shd w:val="clear" w:color="auto" w:fill="auto"/>
          </w:tcPr>
          <w:p w:rsidR="00454D39" w:rsidRPr="004D131E" w:rsidRDefault="00052E18" w:rsidP="00E5485F">
            <w:pPr>
              <w:widowControl w:val="0"/>
              <w:spacing w:line="276" w:lineRule="auto"/>
            </w:pPr>
            <w:r w:rsidRPr="004D131E">
              <w:lastRenderedPageBreak/>
              <w:t>Mokyklinė paskaita.</w:t>
            </w:r>
          </w:p>
          <w:p w:rsidR="00052E18" w:rsidRPr="004D131E" w:rsidRDefault="00052E18" w:rsidP="00E5485F">
            <w:pPr>
              <w:widowControl w:val="0"/>
              <w:spacing w:line="276" w:lineRule="auto"/>
            </w:pPr>
            <w:r w:rsidRPr="004D131E">
              <w:t>Laboratoriniai darbai.</w:t>
            </w:r>
          </w:p>
        </w:tc>
        <w:tc>
          <w:tcPr>
            <w:tcW w:w="1381" w:type="pct"/>
            <w:shd w:val="clear" w:color="auto" w:fill="auto"/>
          </w:tcPr>
          <w:p w:rsidR="00A24A8A" w:rsidRPr="004D131E" w:rsidRDefault="00420CAA" w:rsidP="00E5485F">
            <w:pPr>
              <w:widowControl w:val="0"/>
              <w:spacing w:line="276" w:lineRule="auto"/>
            </w:pPr>
            <w:r>
              <w:rPr>
                <w:b/>
              </w:rPr>
              <w:t>Patenkinamai:</w:t>
            </w:r>
            <w:r w:rsidR="00907729">
              <w:rPr>
                <w:b/>
              </w:rPr>
              <w:t xml:space="preserve"> </w:t>
            </w:r>
            <w:r w:rsidR="008A0643" w:rsidRPr="004D131E">
              <w:t>P</w:t>
            </w:r>
            <w:r w:rsidR="00A24A8A" w:rsidRPr="004D131E">
              <w:t>arinkti</w:t>
            </w:r>
            <w:r w:rsidR="00052E18" w:rsidRPr="004D131E">
              <w:t xml:space="preserve"> tinkami</w:t>
            </w:r>
            <w:r w:rsidR="00A24A8A" w:rsidRPr="004D131E">
              <w:t xml:space="preserve"> matavimo</w:t>
            </w:r>
            <w:r w:rsidR="00052E18" w:rsidRPr="004D131E">
              <w:t xml:space="preserve"> prietaisai ir</w:t>
            </w:r>
            <w:r w:rsidR="00A24A8A" w:rsidRPr="004D131E">
              <w:t xml:space="preserve"> </w:t>
            </w:r>
            <w:r w:rsidR="00A70096" w:rsidRPr="004D131E">
              <w:t>metodai</w:t>
            </w:r>
            <w:r w:rsidR="00A24A8A" w:rsidRPr="004D131E">
              <w:t>.</w:t>
            </w:r>
          </w:p>
          <w:p w:rsidR="00A24A8A" w:rsidRPr="004D131E" w:rsidRDefault="00907729" w:rsidP="00E5485F">
            <w:pPr>
              <w:widowControl w:val="0"/>
              <w:spacing w:line="276" w:lineRule="auto"/>
            </w:pPr>
            <w:r>
              <w:rPr>
                <w:b/>
              </w:rPr>
              <w:t xml:space="preserve">Gerai: </w:t>
            </w:r>
            <w:r w:rsidR="008A0643" w:rsidRPr="004D131E">
              <w:t>I</w:t>
            </w:r>
            <w:r w:rsidR="00A24A8A" w:rsidRPr="004D131E">
              <w:t>šmatuoti elektriniai parametrai.</w:t>
            </w:r>
          </w:p>
          <w:p w:rsidR="005E5241" w:rsidRPr="004D131E" w:rsidRDefault="00907729" w:rsidP="00E5485F">
            <w:pPr>
              <w:widowControl w:val="0"/>
              <w:spacing w:line="276" w:lineRule="auto"/>
            </w:pPr>
            <w:r>
              <w:rPr>
                <w:b/>
              </w:rPr>
              <w:lastRenderedPageBreak/>
              <w:t xml:space="preserve">Puikiai: </w:t>
            </w:r>
            <w:r w:rsidR="008A0643" w:rsidRPr="004D131E">
              <w:t>A</w:t>
            </w:r>
            <w:r w:rsidR="00A24A8A" w:rsidRPr="004D131E">
              <w:t>pskaičiuotos pa</w:t>
            </w:r>
            <w:r w:rsidR="00420CAA" w:rsidRPr="00420CAA">
              <w:rPr>
                <w:iCs/>
              </w:rPr>
              <w:softHyphen/>
            </w:r>
            <w:r w:rsidR="00A24A8A" w:rsidRPr="004D131E">
              <w:t>klaidos, palyginti ir įver</w:t>
            </w:r>
            <w:r w:rsidR="00420CAA" w:rsidRPr="00420CAA">
              <w:rPr>
                <w:iCs/>
              </w:rPr>
              <w:softHyphen/>
            </w:r>
            <w:r w:rsidR="00A24A8A" w:rsidRPr="004D131E">
              <w:t>tinti</w:t>
            </w:r>
            <w:r w:rsidR="00724138" w:rsidRPr="004D131E">
              <w:t xml:space="preserve"> skirtingais prie</w:t>
            </w:r>
            <w:r w:rsidR="00420CAA" w:rsidRPr="00420CAA">
              <w:rPr>
                <w:iCs/>
              </w:rPr>
              <w:softHyphen/>
            </w:r>
            <w:r w:rsidR="00724138" w:rsidRPr="004D131E">
              <w:t>tai</w:t>
            </w:r>
            <w:r w:rsidR="00420CAA" w:rsidRPr="00420CAA">
              <w:rPr>
                <w:iCs/>
              </w:rPr>
              <w:softHyphen/>
            </w:r>
            <w:r w:rsidR="00724138" w:rsidRPr="004D131E">
              <w:t>sais ir matavimo būdais iš</w:t>
            </w:r>
            <w:r w:rsidR="00420CAA" w:rsidRPr="00420CAA">
              <w:rPr>
                <w:iCs/>
              </w:rPr>
              <w:softHyphen/>
            </w:r>
            <w:r w:rsidR="00724138" w:rsidRPr="004D131E">
              <w:t>ma</w:t>
            </w:r>
            <w:r w:rsidR="00420CAA" w:rsidRPr="00420CAA">
              <w:rPr>
                <w:iCs/>
              </w:rPr>
              <w:softHyphen/>
            </w:r>
            <w:r w:rsidR="00724138" w:rsidRPr="004D131E">
              <w:t>tuoti</w:t>
            </w:r>
            <w:r w:rsidR="00052E18" w:rsidRPr="004D131E">
              <w:t xml:space="preserve"> elektriniai parametrai.</w:t>
            </w:r>
            <w:r w:rsidR="00841E8C" w:rsidRPr="004D131E">
              <w:t xml:space="preserve"> </w:t>
            </w:r>
          </w:p>
        </w:tc>
      </w:tr>
      <w:tr w:rsidR="004D131E" w:rsidRPr="004D131E" w:rsidTr="00420CAA">
        <w:trPr>
          <w:trHeight w:val="57"/>
        </w:trPr>
        <w:tc>
          <w:tcPr>
            <w:tcW w:w="962" w:type="pct"/>
            <w:shd w:val="clear" w:color="auto" w:fill="auto"/>
          </w:tcPr>
          <w:p w:rsidR="00A24A8A" w:rsidRPr="004D131E" w:rsidRDefault="00A24A8A" w:rsidP="00E5485F">
            <w:pPr>
              <w:widowControl w:val="0"/>
              <w:numPr>
                <w:ilvl w:val="0"/>
                <w:numId w:val="10"/>
              </w:numPr>
              <w:spacing w:line="276" w:lineRule="auto"/>
              <w:ind w:left="0" w:firstLine="0"/>
            </w:pPr>
            <w:r w:rsidRPr="004D131E">
              <w:lastRenderedPageBreak/>
              <w:t>Įvertinti elek</w:t>
            </w:r>
            <w:r w:rsidR="00420CAA" w:rsidRPr="00420CAA">
              <w:rPr>
                <w:iCs/>
              </w:rPr>
              <w:softHyphen/>
            </w:r>
            <w:r w:rsidRPr="004D131E">
              <w:t>trinės mechatro</w:t>
            </w:r>
            <w:r w:rsidR="00420CAA" w:rsidRPr="00420CAA">
              <w:rPr>
                <w:iCs/>
              </w:rPr>
              <w:softHyphen/>
            </w:r>
            <w:r w:rsidRPr="004D131E">
              <w:t xml:space="preserve">ninės sistemos techninę būklę, nustatyti gedimą, </w:t>
            </w:r>
            <w:r w:rsidR="00E3121D" w:rsidRPr="004D131E">
              <w:t>nuspręsti, kaip gedimą pašalinti</w:t>
            </w:r>
            <w:r w:rsidRPr="004D131E">
              <w:t>, įvertinti eksplo</w:t>
            </w:r>
            <w:r w:rsidR="00420CAA" w:rsidRPr="00420CAA">
              <w:rPr>
                <w:iCs/>
              </w:rPr>
              <w:softHyphen/>
            </w:r>
            <w:r w:rsidRPr="004D131E">
              <w:t>ata</w:t>
            </w:r>
            <w:r w:rsidR="00420CAA" w:rsidRPr="00420CAA">
              <w:rPr>
                <w:iCs/>
              </w:rPr>
              <w:softHyphen/>
            </w:r>
            <w:r w:rsidRPr="004D131E">
              <w:t>vimo sąlygas</w:t>
            </w:r>
            <w:r w:rsidR="008A0643" w:rsidRPr="004D131E">
              <w:t>.</w:t>
            </w:r>
          </w:p>
        </w:tc>
        <w:tc>
          <w:tcPr>
            <w:tcW w:w="1748" w:type="pct"/>
            <w:shd w:val="clear" w:color="auto" w:fill="auto"/>
          </w:tcPr>
          <w:p w:rsidR="00A24A8A" w:rsidRPr="004D131E" w:rsidRDefault="00A24A8A" w:rsidP="00E5485F">
            <w:pPr>
              <w:widowControl w:val="0"/>
              <w:spacing w:line="276" w:lineRule="auto"/>
              <w:rPr>
                <w:b/>
              </w:rPr>
            </w:pPr>
            <w:r w:rsidRPr="004D131E">
              <w:rPr>
                <w:b/>
              </w:rPr>
              <w:t>6.1</w:t>
            </w:r>
            <w:r w:rsidR="008A0643" w:rsidRPr="004D131E">
              <w:rPr>
                <w:b/>
              </w:rPr>
              <w:t>.</w:t>
            </w:r>
            <w:r w:rsidRPr="004D131E">
              <w:rPr>
                <w:b/>
              </w:rPr>
              <w:t xml:space="preserve"> Tema.</w:t>
            </w:r>
            <w:r w:rsidRPr="004D131E">
              <w:t xml:space="preserve"> Techninės būklės įvertinimas. Gedimų nustatymas. Sugedusių elementų pakeitimas</w:t>
            </w:r>
            <w:r w:rsidR="008A0643" w:rsidRPr="004D131E">
              <w:t>.</w:t>
            </w:r>
          </w:p>
          <w:p w:rsidR="00A24A8A" w:rsidRPr="004D131E" w:rsidRDefault="00A24A8A" w:rsidP="00E5485F">
            <w:pPr>
              <w:widowControl w:val="0"/>
              <w:spacing w:line="276" w:lineRule="auto"/>
              <w:rPr>
                <w:b/>
              </w:rPr>
            </w:pPr>
            <w:r w:rsidRPr="004D131E">
              <w:rPr>
                <w:b/>
              </w:rPr>
              <w:t>6.1.1</w:t>
            </w:r>
            <w:r w:rsidR="008A0643" w:rsidRPr="004D131E">
              <w:rPr>
                <w:b/>
              </w:rPr>
              <w:t>.</w:t>
            </w:r>
            <w:r w:rsidRPr="004D131E">
              <w:rPr>
                <w:b/>
              </w:rPr>
              <w:t xml:space="preserve"> Užduotys:</w:t>
            </w:r>
          </w:p>
          <w:p w:rsidR="00A24A8A" w:rsidRPr="004D131E" w:rsidRDefault="00A24A8A" w:rsidP="00E5485F">
            <w:pPr>
              <w:widowControl w:val="0"/>
              <w:numPr>
                <w:ilvl w:val="0"/>
                <w:numId w:val="9"/>
              </w:numPr>
              <w:tabs>
                <w:tab w:val="clear" w:pos="360"/>
              </w:tabs>
              <w:spacing w:line="276" w:lineRule="auto"/>
              <w:ind w:left="0" w:firstLine="0"/>
            </w:pPr>
            <w:r w:rsidRPr="004D131E">
              <w:t>Įvertinti elektrinės sistemos techninę būklę</w:t>
            </w:r>
            <w:r w:rsidR="008A0643"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Lokalizuoti gedimą</w:t>
            </w:r>
            <w:r w:rsidR="008A0643"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Pašalinti gedimą</w:t>
            </w:r>
            <w:r w:rsidR="008A0643" w:rsidRPr="004D131E">
              <w:t>.</w:t>
            </w:r>
          </w:p>
        </w:tc>
        <w:tc>
          <w:tcPr>
            <w:tcW w:w="909" w:type="pct"/>
            <w:shd w:val="clear" w:color="auto" w:fill="auto"/>
          </w:tcPr>
          <w:p w:rsidR="00454D39" w:rsidRPr="004D131E" w:rsidRDefault="00E3121D" w:rsidP="00E5485F">
            <w:pPr>
              <w:widowControl w:val="0"/>
              <w:spacing w:line="276" w:lineRule="auto"/>
            </w:pPr>
            <w:r w:rsidRPr="004D131E">
              <w:t>Teikiamasis analitinis pokalbis.</w:t>
            </w:r>
          </w:p>
          <w:p w:rsidR="00A24A8A" w:rsidRPr="004D131E" w:rsidRDefault="00A24A8A" w:rsidP="00E5485F">
            <w:pPr>
              <w:widowControl w:val="0"/>
              <w:spacing w:line="276" w:lineRule="auto"/>
            </w:pPr>
            <w:r w:rsidRPr="004D131E">
              <w:t>Veiklos procesų ste</w:t>
            </w:r>
            <w:r w:rsidR="00C46B61" w:rsidRPr="00C46B61">
              <w:rPr>
                <w:iCs/>
              </w:rPr>
              <w:softHyphen/>
            </w:r>
            <w:r w:rsidRPr="004D131E">
              <w:t>bėjimas. Prak</w:t>
            </w:r>
            <w:r w:rsidR="00C46B61" w:rsidRPr="00C46B61">
              <w:rPr>
                <w:iCs/>
              </w:rPr>
              <w:softHyphen/>
            </w:r>
            <w:r w:rsidRPr="004D131E">
              <w:t>tinis</w:t>
            </w:r>
            <w:r w:rsidR="00E3121D" w:rsidRPr="004D131E">
              <w:t xml:space="preserve"> tech</w:t>
            </w:r>
            <w:r w:rsidR="00C46B61" w:rsidRPr="00C46B61">
              <w:rPr>
                <w:iCs/>
              </w:rPr>
              <w:softHyphen/>
            </w:r>
            <w:r w:rsidR="00E3121D" w:rsidRPr="004D131E">
              <w:t>ni</w:t>
            </w:r>
            <w:r w:rsidR="00C46B61" w:rsidRPr="00C46B61">
              <w:rPr>
                <w:iCs/>
              </w:rPr>
              <w:softHyphen/>
            </w:r>
            <w:r w:rsidR="00E3121D" w:rsidRPr="004D131E">
              <w:t>nis</w:t>
            </w:r>
            <w:r w:rsidRPr="004D131E">
              <w:t xml:space="preserve"> darbas (pa</w:t>
            </w:r>
            <w:r w:rsidR="00C46B61" w:rsidRPr="00C46B61">
              <w:rPr>
                <w:iCs/>
              </w:rPr>
              <w:softHyphen/>
            </w:r>
            <w:r w:rsidRPr="004D131E">
              <w:t>de</w:t>
            </w:r>
            <w:r w:rsidR="00C46B61" w:rsidRPr="00C46B61">
              <w:rPr>
                <w:iCs/>
              </w:rPr>
              <w:softHyphen/>
            </w:r>
            <w:r w:rsidRPr="004D131E">
              <w:t>dant mokytojui).</w:t>
            </w:r>
          </w:p>
        </w:tc>
        <w:tc>
          <w:tcPr>
            <w:tcW w:w="1381" w:type="pct"/>
            <w:shd w:val="clear" w:color="auto" w:fill="auto"/>
          </w:tcPr>
          <w:p w:rsidR="00A24A8A" w:rsidRPr="004D131E" w:rsidRDefault="00420CAA" w:rsidP="00E5485F">
            <w:pPr>
              <w:widowControl w:val="0"/>
              <w:spacing w:line="276" w:lineRule="auto"/>
            </w:pPr>
            <w:r>
              <w:rPr>
                <w:b/>
              </w:rPr>
              <w:t>Patenkinamai:</w:t>
            </w:r>
            <w:r w:rsidR="00907729">
              <w:rPr>
                <w:b/>
              </w:rPr>
              <w:t xml:space="preserve"> </w:t>
            </w:r>
            <w:r w:rsidR="008A0643" w:rsidRPr="004D131E">
              <w:t>N</w:t>
            </w:r>
            <w:r w:rsidR="00A24A8A" w:rsidRPr="004D131E">
              <w:t>ustatytas sistemos gedimas.</w:t>
            </w:r>
          </w:p>
          <w:p w:rsidR="00A24A8A" w:rsidRPr="004D131E" w:rsidRDefault="00907729" w:rsidP="00E5485F">
            <w:pPr>
              <w:widowControl w:val="0"/>
              <w:spacing w:line="276" w:lineRule="auto"/>
            </w:pPr>
            <w:r>
              <w:rPr>
                <w:b/>
              </w:rPr>
              <w:t xml:space="preserve">Gerai: </w:t>
            </w:r>
            <w:r w:rsidR="008A0643" w:rsidRPr="004D131E">
              <w:t>N</w:t>
            </w:r>
            <w:r w:rsidR="00E3121D" w:rsidRPr="004D131E">
              <w:t>uspręsta,</w:t>
            </w:r>
            <w:r w:rsidR="00A24A8A" w:rsidRPr="004D131E">
              <w:t xml:space="preserve"> </w:t>
            </w:r>
            <w:r w:rsidR="00E3121D" w:rsidRPr="004D131E">
              <w:t>kaip pašalinti</w:t>
            </w:r>
            <w:r w:rsidR="008A0643" w:rsidRPr="004D131E">
              <w:t xml:space="preserve"> </w:t>
            </w:r>
            <w:r w:rsidR="00E3121D" w:rsidRPr="004D131E">
              <w:t>/</w:t>
            </w:r>
            <w:r w:rsidR="008A0643" w:rsidRPr="004D131E">
              <w:t xml:space="preserve"> </w:t>
            </w:r>
            <w:r w:rsidR="00E3121D" w:rsidRPr="004D131E">
              <w:t>lokalizuoti gedimą</w:t>
            </w:r>
            <w:r w:rsidR="00A24A8A" w:rsidRPr="004D131E">
              <w:t>.</w:t>
            </w:r>
          </w:p>
          <w:p w:rsidR="005E5241" w:rsidRPr="004D131E" w:rsidRDefault="00907729" w:rsidP="00E5485F">
            <w:pPr>
              <w:widowControl w:val="0"/>
              <w:spacing w:line="276" w:lineRule="auto"/>
            </w:pPr>
            <w:r>
              <w:rPr>
                <w:b/>
              </w:rPr>
              <w:t xml:space="preserve">Puikiai: </w:t>
            </w:r>
            <w:r w:rsidR="008C702F" w:rsidRPr="004D131E">
              <w:t>P</w:t>
            </w:r>
            <w:r w:rsidR="00E3121D" w:rsidRPr="004D131E">
              <w:t>ašalintas / loka</w:t>
            </w:r>
            <w:r w:rsidR="00C46B61" w:rsidRPr="00C46B61">
              <w:rPr>
                <w:iCs/>
              </w:rPr>
              <w:softHyphen/>
            </w:r>
            <w:r w:rsidR="00E3121D" w:rsidRPr="004D131E">
              <w:t>li</w:t>
            </w:r>
            <w:r w:rsidR="00C46B61" w:rsidRPr="00C46B61">
              <w:rPr>
                <w:iCs/>
              </w:rPr>
              <w:softHyphen/>
            </w:r>
            <w:r w:rsidR="00E3121D" w:rsidRPr="004D131E">
              <w:t xml:space="preserve">zuotas gedimas, </w:t>
            </w:r>
            <w:r w:rsidR="00043E40" w:rsidRPr="004D131E">
              <w:t>į</w:t>
            </w:r>
            <w:r w:rsidR="00A24A8A" w:rsidRPr="004D131E">
              <w:t>vertin</w:t>
            </w:r>
            <w:r w:rsidR="00C46B61" w:rsidRPr="00C46B61">
              <w:rPr>
                <w:iCs/>
              </w:rPr>
              <w:softHyphen/>
            </w:r>
            <w:r w:rsidR="00A24A8A" w:rsidRPr="004D131E">
              <w:t>tos eksploatavimo sąlygos.</w:t>
            </w:r>
          </w:p>
        </w:tc>
      </w:tr>
      <w:tr w:rsidR="004D131E" w:rsidRPr="004D131E" w:rsidTr="00420CAA">
        <w:trPr>
          <w:trHeight w:val="57"/>
        </w:trPr>
        <w:tc>
          <w:tcPr>
            <w:tcW w:w="962" w:type="pct"/>
            <w:shd w:val="clear" w:color="auto" w:fill="auto"/>
          </w:tcPr>
          <w:p w:rsidR="00A24A8A" w:rsidRPr="004D131E" w:rsidRDefault="00A24A8A" w:rsidP="00E5485F">
            <w:pPr>
              <w:widowControl w:val="0"/>
              <w:numPr>
                <w:ilvl w:val="0"/>
                <w:numId w:val="10"/>
              </w:numPr>
              <w:spacing w:line="276" w:lineRule="auto"/>
              <w:ind w:left="0" w:firstLine="0"/>
            </w:pPr>
            <w:r w:rsidRPr="004D131E">
              <w:t>Paaiškinti ir taikyti darbų saugos reikalavimus</w:t>
            </w:r>
            <w:r w:rsidR="008C702F" w:rsidRPr="004D131E">
              <w:t>.</w:t>
            </w:r>
          </w:p>
        </w:tc>
        <w:tc>
          <w:tcPr>
            <w:tcW w:w="1748" w:type="pct"/>
            <w:shd w:val="clear" w:color="auto" w:fill="auto"/>
          </w:tcPr>
          <w:p w:rsidR="00A24A8A" w:rsidRPr="004D131E" w:rsidRDefault="00A24A8A" w:rsidP="00E5485F">
            <w:pPr>
              <w:widowControl w:val="0"/>
              <w:spacing w:line="276" w:lineRule="auto"/>
              <w:rPr>
                <w:b/>
              </w:rPr>
            </w:pPr>
            <w:r w:rsidRPr="004D131E">
              <w:rPr>
                <w:b/>
              </w:rPr>
              <w:t>7.1</w:t>
            </w:r>
            <w:r w:rsidR="008C702F" w:rsidRPr="004D131E">
              <w:rPr>
                <w:b/>
              </w:rPr>
              <w:t>.</w:t>
            </w:r>
            <w:r w:rsidRPr="004D131E">
              <w:rPr>
                <w:b/>
              </w:rPr>
              <w:t xml:space="preserve"> Tema.</w:t>
            </w:r>
            <w:r w:rsidRPr="004D131E">
              <w:t xml:space="preserve"> Darbų sauga montuojant, eksploatuojant elektrinius įrenginius</w:t>
            </w:r>
            <w:r w:rsidR="008C702F" w:rsidRPr="004D131E">
              <w:t>.</w:t>
            </w:r>
          </w:p>
          <w:p w:rsidR="00A24A8A" w:rsidRPr="004D131E" w:rsidRDefault="00A24A8A" w:rsidP="00E5485F">
            <w:pPr>
              <w:widowControl w:val="0"/>
              <w:spacing w:line="276" w:lineRule="auto"/>
              <w:rPr>
                <w:b/>
              </w:rPr>
            </w:pPr>
            <w:r w:rsidRPr="004D131E">
              <w:rPr>
                <w:b/>
              </w:rPr>
              <w:t>7.1.1</w:t>
            </w:r>
            <w:r w:rsidR="008C702F" w:rsidRPr="004D131E">
              <w:rPr>
                <w:b/>
              </w:rPr>
              <w:t>.</w:t>
            </w:r>
            <w:r w:rsidRPr="004D131E">
              <w:rPr>
                <w:b/>
              </w:rPr>
              <w:t xml:space="preserve"> Užduotys:</w:t>
            </w:r>
          </w:p>
          <w:p w:rsidR="00A24A8A" w:rsidRPr="004D131E" w:rsidRDefault="00A24A8A" w:rsidP="00E5485F">
            <w:pPr>
              <w:widowControl w:val="0"/>
              <w:numPr>
                <w:ilvl w:val="0"/>
                <w:numId w:val="9"/>
              </w:numPr>
              <w:tabs>
                <w:tab w:val="clear" w:pos="360"/>
              </w:tabs>
              <w:spacing w:line="276" w:lineRule="auto"/>
              <w:ind w:left="0" w:firstLine="0"/>
            </w:pPr>
            <w:r w:rsidRPr="004D131E">
              <w:t>Atlikti testą</w:t>
            </w:r>
            <w:r w:rsidR="008C702F"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Parinkti tinkamas saugos priemones</w:t>
            </w:r>
            <w:r w:rsidR="008C702F" w:rsidRPr="004D131E">
              <w:t>.</w:t>
            </w:r>
          </w:p>
        </w:tc>
        <w:tc>
          <w:tcPr>
            <w:tcW w:w="909" w:type="pct"/>
            <w:shd w:val="clear" w:color="auto" w:fill="auto"/>
          </w:tcPr>
          <w:p w:rsidR="00454D39" w:rsidRPr="004D131E" w:rsidRDefault="00E3121D" w:rsidP="00E5485F">
            <w:pPr>
              <w:widowControl w:val="0"/>
              <w:spacing w:line="276" w:lineRule="auto"/>
            </w:pPr>
            <w:r w:rsidRPr="004D131E">
              <w:t>Instruktažas</w:t>
            </w:r>
            <w:r w:rsidR="00A24A8A" w:rsidRPr="004D131E">
              <w:t>.</w:t>
            </w:r>
          </w:p>
          <w:p w:rsidR="00454D39" w:rsidRPr="004D131E" w:rsidRDefault="00A24A8A" w:rsidP="00E5485F">
            <w:pPr>
              <w:widowControl w:val="0"/>
              <w:spacing w:line="276" w:lineRule="auto"/>
            </w:pPr>
            <w:r w:rsidRPr="004D131E">
              <w:t>Testas.</w:t>
            </w:r>
          </w:p>
          <w:p w:rsidR="00A24A8A" w:rsidRPr="004D131E" w:rsidRDefault="00E3121D" w:rsidP="00E5485F">
            <w:pPr>
              <w:widowControl w:val="0"/>
              <w:spacing w:line="276" w:lineRule="auto"/>
              <w:rPr>
                <w:b/>
              </w:rPr>
            </w:pPr>
            <w:r w:rsidRPr="004D131E">
              <w:t>Kūrybinės pratybos</w:t>
            </w:r>
            <w:r w:rsidR="00A24A8A" w:rsidRPr="004D131E">
              <w:t>.</w:t>
            </w:r>
          </w:p>
        </w:tc>
        <w:tc>
          <w:tcPr>
            <w:tcW w:w="1381" w:type="pct"/>
            <w:shd w:val="clear" w:color="auto" w:fill="auto"/>
          </w:tcPr>
          <w:p w:rsidR="00A24A8A" w:rsidRPr="004D131E" w:rsidRDefault="00420CAA" w:rsidP="00E5485F">
            <w:pPr>
              <w:widowControl w:val="0"/>
              <w:spacing w:line="276" w:lineRule="auto"/>
            </w:pPr>
            <w:r>
              <w:rPr>
                <w:b/>
              </w:rPr>
              <w:t>Patenkinamai:</w:t>
            </w:r>
            <w:r w:rsidR="00907729">
              <w:rPr>
                <w:b/>
              </w:rPr>
              <w:t xml:space="preserve"> </w:t>
            </w:r>
            <w:r w:rsidR="008C702F" w:rsidRPr="004D131E">
              <w:t>P</w:t>
            </w:r>
            <w:r w:rsidR="00E3121D" w:rsidRPr="004D131E">
              <w:t>ade</w:t>
            </w:r>
            <w:r w:rsidR="002B3354" w:rsidRPr="002B3354">
              <w:rPr>
                <w:iCs/>
              </w:rPr>
              <w:softHyphen/>
            </w:r>
            <w:r w:rsidR="00E3121D" w:rsidRPr="004D131E">
              <w:t>monstruoto</w:t>
            </w:r>
            <w:r w:rsidR="008C702F" w:rsidRPr="004D131E">
              <w:t>s</w:t>
            </w:r>
            <w:r w:rsidR="00A24A8A" w:rsidRPr="004D131E">
              <w:t xml:space="preserve"> teorinės </w:t>
            </w:r>
            <w:r w:rsidR="006A716F" w:rsidRPr="004D131E">
              <w:t>darbų saugos žinios</w:t>
            </w:r>
            <w:r w:rsidR="00A24A8A" w:rsidRPr="004D131E">
              <w:t>.</w:t>
            </w:r>
          </w:p>
          <w:p w:rsidR="00A24A8A" w:rsidRPr="004D131E" w:rsidRDefault="00907729" w:rsidP="00E5485F">
            <w:pPr>
              <w:widowControl w:val="0"/>
              <w:spacing w:line="276" w:lineRule="auto"/>
            </w:pPr>
            <w:r>
              <w:rPr>
                <w:b/>
              </w:rPr>
              <w:t xml:space="preserve">Gerai: </w:t>
            </w:r>
            <w:r w:rsidR="008C702F" w:rsidRPr="004D131E">
              <w:t>P</w:t>
            </w:r>
            <w:r w:rsidR="006A716F" w:rsidRPr="004D131E">
              <w:t>aaiškinti poten</w:t>
            </w:r>
            <w:r w:rsidR="00C46B61" w:rsidRPr="00C46B61">
              <w:rPr>
                <w:iCs/>
              </w:rPr>
              <w:softHyphen/>
            </w:r>
            <w:r w:rsidR="006A716F" w:rsidRPr="004D131E">
              <w:t>cialūs pavojai montuojant ir eksploatuojant elektrinius įrenginius.</w:t>
            </w:r>
          </w:p>
          <w:p w:rsidR="005E5241" w:rsidRPr="004D131E" w:rsidRDefault="00907729" w:rsidP="00E5485F">
            <w:pPr>
              <w:widowControl w:val="0"/>
              <w:spacing w:line="276" w:lineRule="auto"/>
            </w:pPr>
            <w:r>
              <w:rPr>
                <w:b/>
              </w:rPr>
              <w:t xml:space="preserve">Puikiai: </w:t>
            </w:r>
            <w:r w:rsidR="008C702F" w:rsidRPr="004D131E">
              <w:t>P</w:t>
            </w:r>
            <w:r w:rsidR="006A716F" w:rsidRPr="004D131E">
              <w:t>aaiškinti darbų saugos reikalavimai, tin</w:t>
            </w:r>
            <w:r w:rsidR="002B3354" w:rsidRPr="002B3354">
              <w:rPr>
                <w:iCs/>
              </w:rPr>
              <w:softHyphen/>
            </w:r>
            <w:r w:rsidR="006A716F" w:rsidRPr="004D131E">
              <w:t>ka</w:t>
            </w:r>
            <w:r w:rsidR="002B3354" w:rsidRPr="002B3354">
              <w:rPr>
                <w:iCs/>
              </w:rPr>
              <w:softHyphen/>
            </w:r>
            <w:r w:rsidR="006A716F" w:rsidRPr="004D131E">
              <w:t xml:space="preserve">mai </w:t>
            </w:r>
            <w:r w:rsidR="00043E40" w:rsidRPr="004D131E">
              <w:t>p</w:t>
            </w:r>
            <w:r w:rsidR="00A24A8A" w:rsidRPr="004D131E">
              <w:t>arinktos saugos priemonės.</w:t>
            </w:r>
          </w:p>
        </w:tc>
      </w:tr>
      <w:tr w:rsidR="004D131E" w:rsidRPr="004D131E" w:rsidTr="000E264E">
        <w:trPr>
          <w:trHeight w:val="57"/>
        </w:trPr>
        <w:tc>
          <w:tcPr>
            <w:tcW w:w="5000" w:type="pct"/>
            <w:gridSpan w:val="4"/>
            <w:shd w:val="clear" w:color="auto" w:fill="F3F3F3"/>
          </w:tcPr>
          <w:p w:rsidR="00A24A8A" w:rsidRPr="004D131E" w:rsidRDefault="00A24A8A" w:rsidP="00E5485F">
            <w:pPr>
              <w:widowControl w:val="0"/>
              <w:spacing w:line="276" w:lineRule="auto"/>
              <w:rPr>
                <w:b/>
                <w:i/>
              </w:rPr>
            </w:pPr>
            <w:r w:rsidRPr="004D131E">
              <w:rPr>
                <w:b/>
                <w:i/>
              </w:rPr>
              <w:t>Psichomotoriniai mokymosi rezultatai</w:t>
            </w:r>
          </w:p>
        </w:tc>
      </w:tr>
      <w:tr w:rsidR="004D131E" w:rsidRPr="004D131E" w:rsidTr="00420CAA">
        <w:trPr>
          <w:trHeight w:val="57"/>
        </w:trPr>
        <w:tc>
          <w:tcPr>
            <w:tcW w:w="962" w:type="pct"/>
            <w:shd w:val="clear" w:color="auto" w:fill="auto"/>
          </w:tcPr>
          <w:p w:rsidR="00A24A8A" w:rsidRPr="004D131E" w:rsidRDefault="00A24A8A" w:rsidP="00E5485F">
            <w:pPr>
              <w:widowControl w:val="0"/>
              <w:numPr>
                <w:ilvl w:val="0"/>
                <w:numId w:val="11"/>
              </w:numPr>
              <w:spacing w:line="276" w:lineRule="auto"/>
              <w:ind w:left="0" w:firstLine="0"/>
            </w:pPr>
            <w:r w:rsidRPr="004D131E">
              <w:t>Naudojan</w:t>
            </w:r>
            <w:r w:rsidR="00420CAA" w:rsidRPr="00420CAA">
              <w:rPr>
                <w:iCs/>
              </w:rPr>
              <w:softHyphen/>
            </w:r>
            <w:r w:rsidRPr="004D131E">
              <w:t>tis informacinė</w:t>
            </w:r>
            <w:r w:rsidR="00420CAA" w:rsidRPr="00420CAA">
              <w:rPr>
                <w:iCs/>
              </w:rPr>
              <w:softHyphen/>
            </w:r>
            <w:r w:rsidRPr="004D131E">
              <w:t>mis technologijo</w:t>
            </w:r>
            <w:r w:rsidR="00420CAA" w:rsidRPr="00420CAA">
              <w:rPr>
                <w:iCs/>
              </w:rPr>
              <w:softHyphen/>
            </w:r>
            <w:r w:rsidRPr="004D131E">
              <w:t>mis</w:t>
            </w:r>
            <w:r w:rsidR="008C702F" w:rsidRPr="004D131E">
              <w:t>,</w:t>
            </w:r>
            <w:r w:rsidRPr="004D131E">
              <w:t xml:space="preserve"> braižyti </w:t>
            </w:r>
            <w:r w:rsidR="006A716F" w:rsidRPr="004D131E">
              <w:t xml:space="preserve">ir paaiškinti </w:t>
            </w:r>
            <w:r w:rsidRPr="004D131E">
              <w:t>principines elektrines schemas</w:t>
            </w:r>
            <w:r w:rsidR="008C702F" w:rsidRPr="004D131E">
              <w:t>.</w:t>
            </w:r>
          </w:p>
        </w:tc>
        <w:tc>
          <w:tcPr>
            <w:tcW w:w="1748" w:type="pct"/>
            <w:shd w:val="clear" w:color="auto" w:fill="auto"/>
          </w:tcPr>
          <w:p w:rsidR="00A24A8A" w:rsidRPr="004D131E" w:rsidRDefault="00A24A8A" w:rsidP="00E5485F">
            <w:pPr>
              <w:widowControl w:val="0"/>
              <w:spacing w:line="276" w:lineRule="auto"/>
              <w:rPr>
                <w:b/>
              </w:rPr>
            </w:pPr>
            <w:r w:rsidRPr="004D131E">
              <w:rPr>
                <w:b/>
              </w:rPr>
              <w:t>1.1</w:t>
            </w:r>
            <w:r w:rsidR="008C702F" w:rsidRPr="004D131E">
              <w:rPr>
                <w:b/>
              </w:rPr>
              <w:t>.</w:t>
            </w:r>
            <w:r w:rsidRPr="004D131E">
              <w:rPr>
                <w:b/>
              </w:rPr>
              <w:t xml:space="preserve"> Tema.</w:t>
            </w:r>
            <w:r w:rsidRPr="004D131E">
              <w:t xml:space="preserve"> Elektrinių principinių schemų braižymas</w:t>
            </w:r>
            <w:r w:rsidR="008C702F" w:rsidRPr="004D131E">
              <w:t>.</w:t>
            </w:r>
          </w:p>
          <w:p w:rsidR="00A24A8A" w:rsidRPr="004D131E" w:rsidRDefault="00A24A8A" w:rsidP="00E5485F">
            <w:pPr>
              <w:widowControl w:val="0"/>
              <w:spacing w:line="276" w:lineRule="auto"/>
              <w:rPr>
                <w:b/>
              </w:rPr>
            </w:pPr>
            <w:r w:rsidRPr="004D131E">
              <w:rPr>
                <w:b/>
              </w:rPr>
              <w:t>1.1.1</w:t>
            </w:r>
            <w:r w:rsidR="008C702F" w:rsidRPr="004D131E">
              <w:rPr>
                <w:b/>
              </w:rPr>
              <w:t>.</w:t>
            </w:r>
            <w:r w:rsidRPr="004D131E">
              <w:rPr>
                <w:b/>
              </w:rPr>
              <w:t xml:space="preserve"> Užduotys:</w:t>
            </w:r>
          </w:p>
          <w:p w:rsidR="00A24A8A" w:rsidRPr="004D131E" w:rsidRDefault="00A24A8A" w:rsidP="00E5485F">
            <w:pPr>
              <w:widowControl w:val="0"/>
              <w:numPr>
                <w:ilvl w:val="0"/>
                <w:numId w:val="9"/>
              </w:numPr>
              <w:tabs>
                <w:tab w:val="clear" w:pos="360"/>
              </w:tabs>
              <w:spacing w:line="276" w:lineRule="auto"/>
              <w:ind w:left="0" w:firstLine="0"/>
            </w:pPr>
            <w:r w:rsidRPr="004D131E">
              <w:t>Nubraižyti pateiktą principinę schemą</w:t>
            </w:r>
            <w:r w:rsidR="008C702F" w:rsidRPr="004D131E">
              <w:t>;</w:t>
            </w:r>
          </w:p>
          <w:p w:rsidR="00A24A8A" w:rsidRPr="004D131E" w:rsidRDefault="006A716F" w:rsidP="00E5485F">
            <w:pPr>
              <w:widowControl w:val="0"/>
              <w:numPr>
                <w:ilvl w:val="0"/>
                <w:numId w:val="9"/>
              </w:numPr>
              <w:tabs>
                <w:tab w:val="clear" w:pos="360"/>
              </w:tabs>
              <w:spacing w:line="276" w:lineRule="auto"/>
              <w:ind w:left="0" w:firstLine="0"/>
            </w:pPr>
            <w:r w:rsidRPr="004D131E">
              <w:t>P</w:t>
            </w:r>
            <w:r w:rsidR="00A24A8A" w:rsidRPr="004D131E">
              <w:t>aaiškinti principinės schemos praktinį pritaikymą</w:t>
            </w:r>
            <w:r w:rsidR="008C702F" w:rsidRPr="004D131E">
              <w:t>.</w:t>
            </w:r>
          </w:p>
        </w:tc>
        <w:tc>
          <w:tcPr>
            <w:tcW w:w="909" w:type="pct"/>
            <w:shd w:val="clear" w:color="auto" w:fill="auto"/>
          </w:tcPr>
          <w:p w:rsidR="00A24A8A" w:rsidRPr="004D131E" w:rsidRDefault="006A716F" w:rsidP="00E5485F">
            <w:pPr>
              <w:widowControl w:val="0"/>
              <w:spacing w:line="276" w:lineRule="auto"/>
              <w:rPr>
                <w:b/>
              </w:rPr>
            </w:pPr>
            <w:r w:rsidRPr="004D131E">
              <w:t>Demonstra</w:t>
            </w:r>
            <w:r w:rsidR="00420CAA" w:rsidRPr="00420CAA">
              <w:rPr>
                <w:iCs/>
              </w:rPr>
              <w:softHyphen/>
            </w:r>
            <w:r w:rsidRPr="004D131E">
              <w:t>vimas.</w:t>
            </w:r>
            <w:r w:rsidR="00841E8C" w:rsidRPr="004D131E">
              <w:t xml:space="preserve"> </w:t>
            </w:r>
            <w:r w:rsidRPr="004D131E">
              <w:t>Aiškinamasis pokalbis. Principinių elektrinių schemų savarankiškas braižymas</w:t>
            </w:r>
            <w:r w:rsidR="00A24A8A" w:rsidRPr="004D131E">
              <w:t>.</w:t>
            </w:r>
          </w:p>
        </w:tc>
        <w:tc>
          <w:tcPr>
            <w:tcW w:w="1381" w:type="pct"/>
            <w:shd w:val="clear" w:color="auto" w:fill="auto"/>
          </w:tcPr>
          <w:p w:rsidR="00A24A8A" w:rsidRPr="004D131E" w:rsidRDefault="00420CAA" w:rsidP="00E5485F">
            <w:pPr>
              <w:widowControl w:val="0"/>
              <w:spacing w:line="276" w:lineRule="auto"/>
            </w:pPr>
            <w:r>
              <w:rPr>
                <w:b/>
              </w:rPr>
              <w:t>Patenkinamai:</w:t>
            </w:r>
            <w:r w:rsidR="00907729">
              <w:rPr>
                <w:b/>
              </w:rPr>
              <w:t xml:space="preserve"> </w:t>
            </w:r>
            <w:r w:rsidR="008C702F" w:rsidRPr="004D131E">
              <w:t>N</w:t>
            </w:r>
            <w:r w:rsidR="006A716F" w:rsidRPr="004D131E">
              <w:t>u</w:t>
            </w:r>
            <w:r w:rsidRPr="00420CAA">
              <w:rPr>
                <w:iCs/>
              </w:rPr>
              <w:softHyphen/>
            </w:r>
            <w:r w:rsidR="006A716F" w:rsidRPr="004D131E">
              <w:t>brai</w:t>
            </w:r>
            <w:r w:rsidRPr="00420CAA">
              <w:rPr>
                <w:iCs/>
              </w:rPr>
              <w:softHyphen/>
            </w:r>
            <w:r w:rsidR="006A716F" w:rsidRPr="004D131E">
              <w:t>žyta principinė schema turi neesminių netikslumų</w:t>
            </w:r>
            <w:r w:rsidR="008C702F" w:rsidRPr="004D131E">
              <w:t>.</w:t>
            </w:r>
          </w:p>
          <w:p w:rsidR="0041244E" w:rsidRPr="004D131E" w:rsidRDefault="00907729" w:rsidP="00E5485F">
            <w:pPr>
              <w:widowControl w:val="0"/>
              <w:spacing w:line="276" w:lineRule="auto"/>
            </w:pPr>
            <w:r>
              <w:rPr>
                <w:b/>
              </w:rPr>
              <w:t xml:space="preserve">Gerai: </w:t>
            </w:r>
            <w:r w:rsidR="008C702F" w:rsidRPr="004D131E">
              <w:t>T</w:t>
            </w:r>
            <w:r w:rsidR="00FC1911" w:rsidRPr="004D131E">
              <w:t>iksliai</w:t>
            </w:r>
            <w:r w:rsidR="006A716F" w:rsidRPr="004D131E">
              <w:t xml:space="preserve"> nubraižyta principinė schema.</w:t>
            </w:r>
          </w:p>
          <w:p w:rsidR="005E5241" w:rsidRPr="004D131E" w:rsidRDefault="00907729" w:rsidP="00E5485F">
            <w:pPr>
              <w:widowControl w:val="0"/>
              <w:spacing w:line="276" w:lineRule="auto"/>
              <w:rPr>
                <w:b/>
              </w:rPr>
            </w:pPr>
            <w:r>
              <w:rPr>
                <w:b/>
              </w:rPr>
              <w:t xml:space="preserve">Puikiai: </w:t>
            </w:r>
            <w:r w:rsidR="008C702F" w:rsidRPr="004D131E">
              <w:t>T</w:t>
            </w:r>
            <w:r w:rsidR="00FC1911" w:rsidRPr="004D131E">
              <w:t>iksliai nubrai</w:t>
            </w:r>
            <w:r w:rsidR="00420CAA" w:rsidRPr="00420CAA">
              <w:rPr>
                <w:iCs/>
              </w:rPr>
              <w:softHyphen/>
            </w:r>
            <w:r w:rsidR="00FC1911" w:rsidRPr="004D131E">
              <w:t xml:space="preserve">žyta principinė schema, </w:t>
            </w:r>
            <w:r w:rsidR="00043E40" w:rsidRPr="004D131E">
              <w:t>p</w:t>
            </w:r>
            <w:r w:rsidR="00A24A8A" w:rsidRPr="004D131E">
              <w:t>aaiškintas schemos praktinis pritaikymas.</w:t>
            </w:r>
          </w:p>
        </w:tc>
      </w:tr>
      <w:tr w:rsidR="004D131E" w:rsidRPr="004D131E" w:rsidTr="00420CAA">
        <w:trPr>
          <w:trHeight w:val="57"/>
        </w:trPr>
        <w:tc>
          <w:tcPr>
            <w:tcW w:w="962" w:type="pct"/>
            <w:shd w:val="clear" w:color="auto" w:fill="auto"/>
          </w:tcPr>
          <w:p w:rsidR="00A24A8A" w:rsidRPr="004D131E" w:rsidRDefault="00A24A8A" w:rsidP="00E5485F">
            <w:pPr>
              <w:widowControl w:val="0"/>
              <w:spacing w:line="276" w:lineRule="auto"/>
            </w:pPr>
            <w:r w:rsidRPr="004D131E">
              <w:t xml:space="preserve">2. </w:t>
            </w:r>
            <w:r w:rsidR="00AE3AB7" w:rsidRPr="004D131E">
              <w:t>Sujungti atskirus elementus</w:t>
            </w:r>
            <w:r w:rsidRPr="004D131E">
              <w:t xml:space="preserve"> į vieną pagal loginę seką veikiančią sistemą</w:t>
            </w:r>
            <w:r w:rsidR="008C702F" w:rsidRPr="004D131E">
              <w:t>.</w:t>
            </w:r>
          </w:p>
        </w:tc>
        <w:tc>
          <w:tcPr>
            <w:tcW w:w="1748" w:type="pct"/>
            <w:shd w:val="clear" w:color="auto" w:fill="auto"/>
          </w:tcPr>
          <w:p w:rsidR="00A24A8A" w:rsidRPr="004D131E" w:rsidRDefault="00A24A8A" w:rsidP="00E5485F">
            <w:pPr>
              <w:widowControl w:val="0"/>
              <w:spacing w:line="276" w:lineRule="auto"/>
              <w:rPr>
                <w:b/>
              </w:rPr>
            </w:pPr>
            <w:r w:rsidRPr="004D131E">
              <w:rPr>
                <w:b/>
              </w:rPr>
              <w:t>2.1</w:t>
            </w:r>
            <w:r w:rsidR="008C702F" w:rsidRPr="004D131E">
              <w:rPr>
                <w:b/>
              </w:rPr>
              <w:t>.</w:t>
            </w:r>
            <w:r w:rsidRPr="004D131E">
              <w:rPr>
                <w:b/>
              </w:rPr>
              <w:t xml:space="preserve"> Tema.</w:t>
            </w:r>
            <w:r w:rsidRPr="004D131E">
              <w:t xml:space="preserve"> Elektrinės mechatroninės sistemos surinkimas</w:t>
            </w:r>
            <w:r w:rsidR="008C702F" w:rsidRPr="004D131E">
              <w:t>.</w:t>
            </w:r>
          </w:p>
          <w:p w:rsidR="00A24A8A" w:rsidRPr="004D131E" w:rsidRDefault="00A24A8A" w:rsidP="00E5485F">
            <w:pPr>
              <w:widowControl w:val="0"/>
              <w:spacing w:line="276" w:lineRule="auto"/>
              <w:rPr>
                <w:b/>
              </w:rPr>
            </w:pPr>
            <w:r w:rsidRPr="004D131E">
              <w:rPr>
                <w:b/>
              </w:rPr>
              <w:t>2.1.1</w:t>
            </w:r>
            <w:r w:rsidR="008C702F" w:rsidRPr="004D131E">
              <w:rPr>
                <w:b/>
              </w:rPr>
              <w:t>.</w:t>
            </w:r>
            <w:r w:rsidRPr="004D131E">
              <w:rPr>
                <w:b/>
              </w:rPr>
              <w:t xml:space="preserve"> Užduotys:</w:t>
            </w:r>
          </w:p>
          <w:p w:rsidR="00A24A8A" w:rsidRPr="004D131E" w:rsidRDefault="00A24A8A" w:rsidP="00E5485F">
            <w:pPr>
              <w:widowControl w:val="0"/>
              <w:numPr>
                <w:ilvl w:val="0"/>
                <w:numId w:val="9"/>
              </w:numPr>
              <w:tabs>
                <w:tab w:val="clear" w:pos="360"/>
              </w:tabs>
              <w:spacing w:line="276" w:lineRule="auto"/>
              <w:ind w:left="0" w:firstLine="0"/>
            </w:pPr>
            <w:r w:rsidRPr="004D131E">
              <w:t>Pagal techninius parametrus parinkti reikiamus komutavimo, signalizavimo, vykdymo, valdymo elementus</w:t>
            </w:r>
            <w:r w:rsidR="008C702F"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Laikantis darbų saugos reikalavimų</w:t>
            </w:r>
            <w:r w:rsidR="008C702F" w:rsidRPr="004D131E">
              <w:t>,</w:t>
            </w:r>
            <w:r w:rsidRPr="004D131E">
              <w:t xml:space="preserve"> sujungti elektrinę </w:t>
            </w:r>
            <w:r w:rsidRPr="004D131E">
              <w:lastRenderedPageBreak/>
              <w:t>mechatroninę sistemą</w:t>
            </w:r>
            <w:r w:rsidR="008C702F" w:rsidRPr="004D131E">
              <w:t>.</w:t>
            </w:r>
          </w:p>
        </w:tc>
        <w:tc>
          <w:tcPr>
            <w:tcW w:w="909" w:type="pct"/>
            <w:shd w:val="clear" w:color="auto" w:fill="auto"/>
          </w:tcPr>
          <w:p w:rsidR="00A24A8A" w:rsidRPr="004D131E" w:rsidRDefault="00AE3AB7" w:rsidP="00E5485F">
            <w:pPr>
              <w:widowControl w:val="0"/>
              <w:spacing w:line="276" w:lineRule="auto"/>
            </w:pPr>
            <w:r w:rsidRPr="004D131E">
              <w:lastRenderedPageBreak/>
              <w:t>Demonstra</w:t>
            </w:r>
            <w:r w:rsidR="00420CAA" w:rsidRPr="00420CAA">
              <w:rPr>
                <w:iCs/>
              </w:rPr>
              <w:softHyphen/>
            </w:r>
            <w:r w:rsidRPr="004D131E">
              <w:t>vimas.</w:t>
            </w:r>
            <w:r w:rsidR="00841E8C" w:rsidRPr="004D131E">
              <w:t xml:space="preserve"> </w:t>
            </w:r>
            <w:r w:rsidRPr="004D131E">
              <w:t xml:space="preserve">Aiškinamasis pokalbis. </w:t>
            </w:r>
            <w:r w:rsidR="00186D4A" w:rsidRPr="004D131E">
              <w:t>Praktiniai darbai – e</w:t>
            </w:r>
            <w:r w:rsidRPr="004D131E">
              <w:t>lektrinių mechatroninių sistemų savarankiškas surinkimas.</w:t>
            </w:r>
          </w:p>
        </w:tc>
        <w:tc>
          <w:tcPr>
            <w:tcW w:w="1381" w:type="pct"/>
            <w:shd w:val="clear" w:color="auto" w:fill="auto"/>
          </w:tcPr>
          <w:p w:rsidR="00A24A8A" w:rsidRPr="004D131E" w:rsidRDefault="00420CAA" w:rsidP="00E5485F">
            <w:pPr>
              <w:widowControl w:val="0"/>
              <w:spacing w:line="276" w:lineRule="auto"/>
            </w:pPr>
            <w:r>
              <w:rPr>
                <w:b/>
              </w:rPr>
              <w:t>Patenkinamai:</w:t>
            </w:r>
            <w:r w:rsidR="00907729">
              <w:rPr>
                <w:b/>
              </w:rPr>
              <w:t xml:space="preserve"> </w:t>
            </w:r>
            <w:r w:rsidR="008C702F" w:rsidRPr="004D131E">
              <w:t>P</w:t>
            </w:r>
            <w:r w:rsidR="00A24A8A" w:rsidRPr="004D131E">
              <w:t>arinkti reikiami ir tinkami elementai.</w:t>
            </w:r>
          </w:p>
          <w:p w:rsidR="00A24A8A" w:rsidRPr="004D131E" w:rsidRDefault="00907729" w:rsidP="00E5485F">
            <w:pPr>
              <w:widowControl w:val="0"/>
              <w:spacing w:line="276" w:lineRule="auto"/>
            </w:pPr>
            <w:r>
              <w:rPr>
                <w:b/>
              </w:rPr>
              <w:t xml:space="preserve">Gerai: </w:t>
            </w:r>
            <w:r w:rsidR="008C702F" w:rsidRPr="004D131E">
              <w:t>T</w:t>
            </w:r>
            <w:r w:rsidR="00AE3AB7" w:rsidRPr="004D131E">
              <w:t xml:space="preserve">inkamai </w:t>
            </w:r>
            <w:r w:rsidR="0041244E" w:rsidRPr="004D131E">
              <w:t>s</w:t>
            </w:r>
            <w:r w:rsidR="00AE3AB7" w:rsidRPr="004D131E">
              <w:t xml:space="preserve">ujungta </w:t>
            </w:r>
            <w:r w:rsidR="00ED6DDF" w:rsidRPr="004D131E">
              <w:t xml:space="preserve">veikianti </w:t>
            </w:r>
            <w:r w:rsidR="00AE3AB7" w:rsidRPr="004D131E">
              <w:t>sistema, tačiau yra neesminių netikslumų.</w:t>
            </w:r>
          </w:p>
          <w:p w:rsidR="005E5241" w:rsidRPr="004D131E" w:rsidRDefault="00907729" w:rsidP="00E5485F">
            <w:pPr>
              <w:widowControl w:val="0"/>
              <w:spacing w:line="276" w:lineRule="auto"/>
            </w:pPr>
            <w:r>
              <w:rPr>
                <w:b/>
              </w:rPr>
              <w:t xml:space="preserve">Puikiai: </w:t>
            </w:r>
            <w:r w:rsidR="008C702F" w:rsidRPr="004D131E">
              <w:t>T</w:t>
            </w:r>
            <w:r w:rsidR="00AE3AB7" w:rsidRPr="004D131E">
              <w:t xml:space="preserve">iksliai sujungta sistema, paaiškinta loginė veikimo seka. </w:t>
            </w:r>
          </w:p>
        </w:tc>
      </w:tr>
      <w:tr w:rsidR="004D131E" w:rsidRPr="004D131E" w:rsidTr="00420CAA">
        <w:trPr>
          <w:trHeight w:val="57"/>
        </w:trPr>
        <w:tc>
          <w:tcPr>
            <w:tcW w:w="962" w:type="pct"/>
            <w:shd w:val="clear" w:color="auto" w:fill="auto"/>
          </w:tcPr>
          <w:p w:rsidR="00A24A8A" w:rsidRPr="004D131E" w:rsidRDefault="00A24A8A" w:rsidP="00E5485F">
            <w:pPr>
              <w:widowControl w:val="0"/>
              <w:spacing w:line="276" w:lineRule="auto"/>
            </w:pPr>
            <w:r w:rsidRPr="004D131E">
              <w:lastRenderedPageBreak/>
              <w:t>3. Demonstruo</w:t>
            </w:r>
            <w:r w:rsidR="00420CAA" w:rsidRPr="00420CAA">
              <w:rPr>
                <w:iCs/>
              </w:rPr>
              <w:softHyphen/>
            </w:r>
            <w:r w:rsidRPr="004D131E">
              <w:t>ti elektrinių sistemų montavimą</w:t>
            </w:r>
            <w:r w:rsidR="008C702F" w:rsidRPr="004D131E">
              <w:t>.</w:t>
            </w:r>
          </w:p>
        </w:tc>
        <w:tc>
          <w:tcPr>
            <w:tcW w:w="1748" w:type="pct"/>
            <w:shd w:val="clear" w:color="auto" w:fill="auto"/>
          </w:tcPr>
          <w:p w:rsidR="00A24A8A" w:rsidRPr="004D131E" w:rsidRDefault="00A24A8A" w:rsidP="00E5485F">
            <w:pPr>
              <w:widowControl w:val="0"/>
              <w:spacing w:line="276" w:lineRule="auto"/>
              <w:rPr>
                <w:b/>
              </w:rPr>
            </w:pPr>
            <w:r w:rsidRPr="004D131E">
              <w:rPr>
                <w:b/>
              </w:rPr>
              <w:t>3.1</w:t>
            </w:r>
            <w:r w:rsidR="008C702F" w:rsidRPr="004D131E">
              <w:rPr>
                <w:b/>
              </w:rPr>
              <w:t>.</w:t>
            </w:r>
            <w:r w:rsidRPr="004D131E">
              <w:rPr>
                <w:b/>
              </w:rPr>
              <w:t xml:space="preserve"> Tema.</w:t>
            </w:r>
            <w:r w:rsidRPr="004D131E">
              <w:t xml:space="preserve"> Sumontuoti elektrinę sistemą</w:t>
            </w:r>
            <w:r w:rsidR="008C702F" w:rsidRPr="004D131E">
              <w:t>.</w:t>
            </w:r>
          </w:p>
          <w:p w:rsidR="00A24A8A" w:rsidRPr="004D131E" w:rsidRDefault="00A24A8A" w:rsidP="00E5485F">
            <w:pPr>
              <w:widowControl w:val="0"/>
              <w:spacing w:line="276" w:lineRule="auto"/>
              <w:rPr>
                <w:b/>
              </w:rPr>
            </w:pPr>
            <w:r w:rsidRPr="004D131E">
              <w:rPr>
                <w:b/>
              </w:rPr>
              <w:t>3.1.1</w:t>
            </w:r>
            <w:r w:rsidR="008C702F" w:rsidRPr="004D131E">
              <w:rPr>
                <w:b/>
              </w:rPr>
              <w:t>.</w:t>
            </w:r>
            <w:r w:rsidRPr="004D131E">
              <w:rPr>
                <w:b/>
              </w:rPr>
              <w:t xml:space="preserve"> Užduotys:</w:t>
            </w:r>
          </w:p>
          <w:p w:rsidR="00A24A8A" w:rsidRPr="004D131E" w:rsidRDefault="00A24A8A" w:rsidP="00E5485F">
            <w:pPr>
              <w:widowControl w:val="0"/>
              <w:numPr>
                <w:ilvl w:val="0"/>
                <w:numId w:val="9"/>
              </w:numPr>
              <w:tabs>
                <w:tab w:val="clear" w:pos="360"/>
              </w:tabs>
              <w:spacing w:line="276" w:lineRule="auto"/>
              <w:ind w:left="0" w:firstLine="0"/>
            </w:pPr>
            <w:r w:rsidRPr="004D131E">
              <w:t>Pasirinkti tinkamus įrankius ir darbo priemones</w:t>
            </w:r>
            <w:r w:rsidR="00632283" w:rsidRPr="004D131E">
              <w:t>;</w:t>
            </w:r>
          </w:p>
          <w:p w:rsidR="00A24A8A" w:rsidRPr="004D131E" w:rsidRDefault="00A24A8A" w:rsidP="00E5485F">
            <w:pPr>
              <w:widowControl w:val="0"/>
              <w:numPr>
                <w:ilvl w:val="0"/>
                <w:numId w:val="9"/>
              </w:numPr>
              <w:tabs>
                <w:tab w:val="clear" w:pos="360"/>
              </w:tabs>
              <w:spacing w:line="276" w:lineRule="auto"/>
              <w:ind w:left="0" w:firstLine="0"/>
            </w:pPr>
            <w:r w:rsidRPr="004D131E">
              <w:t>Laikantis darbų saugos reikalavimų</w:t>
            </w:r>
            <w:r w:rsidR="00632283" w:rsidRPr="004D131E">
              <w:t>,</w:t>
            </w:r>
            <w:r w:rsidRPr="004D131E">
              <w:t xml:space="preserve"> sumontuoti ir pademonstruoti veikiančią elektrinę sistemą</w:t>
            </w:r>
            <w:r w:rsidR="00632283" w:rsidRPr="004D131E">
              <w:t>.</w:t>
            </w:r>
          </w:p>
        </w:tc>
        <w:tc>
          <w:tcPr>
            <w:tcW w:w="909" w:type="pct"/>
            <w:shd w:val="clear" w:color="auto" w:fill="auto"/>
          </w:tcPr>
          <w:p w:rsidR="00ED6DDF" w:rsidRPr="004D131E" w:rsidRDefault="00ED6DDF" w:rsidP="00E5485F">
            <w:pPr>
              <w:widowControl w:val="0"/>
              <w:spacing w:line="276" w:lineRule="auto"/>
            </w:pPr>
            <w:r w:rsidRPr="004D131E">
              <w:t>Demonstra</w:t>
            </w:r>
            <w:r w:rsidR="00420CAA" w:rsidRPr="00420CAA">
              <w:rPr>
                <w:iCs/>
              </w:rPr>
              <w:softHyphen/>
            </w:r>
            <w:r w:rsidRPr="004D131E">
              <w:t>vimas.</w:t>
            </w:r>
          </w:p>
          <w:p w:rsidR="00A24A8A" w:rsidRPr="004D131E" w:rsidRDefault="00ED6DDF" w:rsidP="00E5485F">
            <w:pPr>
              <w:widowControl w:val="0"/>
              <w:spacing w:line="276" w:lineRule="auto"/>
            </w:pPr>
            <w:r w:rsidRPr="004D131E">
              <w:t>Aiškinamasis pokalbis. Praktiniai darbai – elektrinių sistemų savarankiškas montavimas</w:t>
            </w:r>
            <w:r w:rsidR="00632283" w:rsidRPr="004D131E">
              <w:t>.</w:t>
            </w:r>
          </w:p>
        </w:tc>
        <w:tc>
          <w:tcPr>
            <w:tcW w:w="1381" w:type="pct"/>
            <w:shd w:val="clear" w:color="auto" w:fill="auto"/>
          </w:tcPr>
          <w:p w:rsidR="00A24A8A" w:rsidRPr="004D131E" w:rsidRDefault="00420CAA" w:rsidP="00E5485F">
            <w:pPr>
              <w:widowControl w:val="0"/>
              <w:spacing w:line="276" w:lineRule="auto"/>
            </w:pPr>
            <w:r>
              <w:rPr>
                <w:b/>
              </w:rPr>
              <w:t>Patenkinamai:</w:t>
            </w:r>
            <w:r w:rsidR="00907729">
              <w:rPr>
                <w:b/>
              </w:rPr>
              <w:t xml:space="preserve"> </w:t>
            </w:r>
            <w:r w:rsidR="00632283" w:rsidRPr="004D131E">
              <w:t>P</w:t>
            </w:r>
            <w:r w:rsidR="00A24A8A" w:rsidRPr="004D131E">
              <w:t>asirinkti tinkami įrankiai ir priemonės.</w:t>
            </w:r>
          </w:p>
          <w:p w:rsidR="00ED6DDF" w:rsidRPr="004D131E" w:rsidRDefault="00907729" w:rsidP="00E5485F">
            <w:pPr>
              <w:widowControl w:val="0"/>
              <w:spacing w:line="276" w:lineRule="auto"/>
            </w:pPr>
            <w:r>
              <w:rPr>
                <w:b/>
              </w:rPr>
              <w:t xml:space="preserve">Gerai: </w:t>
            </w:r>
            <w:r w:rsidR="00632283" w:rsidRPr="004D131E">
              <w:t>T</w:t>
            </w:r>
            <w:r w:rsidR="00ED6DDF" w:rsidRPr="004D131E">
              <w:t>inkamai sumon</w:t>
            </w:r>
            <w:r w:rsidR="00420CAA" w:rsidRPr="00420CAA">
              <w:rPr>
                <w:iCs/>
              </w:rPr>
              <w:softHyphen/>
            </w:r>
            <w:r w:rsidR="00ED6DDF" w:rsidRPr="004D131E">
              <w:t>tuota veikianti sistema, tačiau yra neesminių netikslumų.</w:t>
            </w:r>
          </w:p>
          <w:p w:rsidR="005E5241" w:rsidRPr="004D131E" w:rsidRDefault="00907729" w:rsidP="00E5485F">
            <w:pPr>
              <w:widowControl w:val="0"/>
              <w:spacing w:line="276" w:lineRule="auto"/>
              <w:rPr>
                <w:b/>
              </w:rPr>
            </w:pPr>
            <w:r>
              <w:rPr>
                <w:b/>
              </w:rPr>
              <w:t xml:space="preserve">Puikiai: </w:t>
            </w:r>
            <w:r w:rsidR="00632283" w:rsidRPr="004D131E">
              <w:t>T</w:t>
            </w:r>
            <w:r w:rsidR="00ED6DDF" w:rsidRPr="004D131E">
              <w:t>iksliai sumon</w:t>
            </w:r>
            <w:r w:rsidR="002B3354" w:rsidRPr="002B3354">
              <w:rPr>
                <w:iCs/>
              </w:rPr>
              <w:softHyphen/>
            </w:r>
            <w:r w:rsidR="00ED6DDF" w:rsidRPr="004D131E">
              <w:t xml:space="preserve">tuota sistema, </w:t>
            </w:r>
            <w:r w:rsidR="00043E40" w:rsidRPr="004D131E">
              <w:t>p</w:t>
            </w:r>
            <w:r w:rsidR="00A24A8A" w:rsidRPr="004D131E">
              <w:t>ade</w:t>
            </w:r>
            <w:r w:rsidR="002B3354" w:rsidRPr="002B3354">
              <w:rPr>
                <w:iCs/>
              </w:rPr>
              <w:softHyphen/>
            </w:r>
            <w:r w:rsidR="00A24A8A" w:rsidRPr="004D131E">
              <w:t>monstruo</w:t>
            </w:r>
            <w:r w:rsidR="00830952" w:rsidRPr="00830952">
              <w:softHyphen/>
            </w:r>
            <w:r w:rsidR="00A24A8A" w:rsidRPr="004D131E">
              <w:t>tas ir paaiškintas veikimas.</w:t>
            </w:r>
          </w:p>
        </w:tc>
      </w:tr>
      <w:tr w:rsidR="004D131E" w:rsidRPr="004D131E" w:rsidTr="00420CAA">
        <w:trPr>
          <w:trHeight w:val="57"/>
        </w:trPr>
        <w:tc>
          <w:tcPr>
            <w:tcW w:w="962" w:type="pct"/>
            <w:shd w:val="clear" w:color="auto" w:fill="auto"/>
          </w:tcPr>
          <w:p w:rsidR="00A24A8A" w:rsidRPr="004D131E" w:rsidRDefault="00A24A8A" w:rsidP="00E5485F">
            <w:pPr>
              <w:widowControl w:val="0"/>
              <w:spacing w:line="276" w:lineRule="auto"/>
              <w:rPr>
                <w:b/>
              </w:rPr>
            </w:pPr>
            <w:r w:rsidRPr="004D131E">
              <w:rPr>
                <w:b/>
              </w:rPr>
              <w:t xml:space="preserve">Mokymosi valandų paskirstymas </w:t>
            </w:r>
          </w:p>
        </w:tc>
        <w:tc>
          <w:tcPr>
            <w:tcW w:w="4037" w:type="pct"/>
            <w:gridSpan w:val="3"/>
            <w:shd w:val="clear" w:color="auto" w:fill="auto"/>
          </w:tcPr>
          <w:p w:rsidR="00F678A7" w:rsidRPr="004D131E" w:rsidRDefault="00F678A7" w:rsidP="00E5485F">
            <w:pPr>
              <w:widowControl w:val="0"/>
              <w:spacing w:line="276" w:lineRule="auto"/>
            </w:pPr>
            <w:r w:rsidRPr="004D131E">
              <w:t>Kontaktinio darbo valandų skaičius (dirbant su profesijos mokytoju)......200</w:t>
            </w:r>
          </w:p>
          <w:p w:rsidR="00F678A7" w:rsidRPr="004D131E" w:rsidRDefault="00F678A7" w:rsidP="00E5485F">
            <w:pPr>
              <w:widowControl w:val="0"/>
              <w:spacing w:line="276" w:lineRule="auto"/>
            </w:pPr>
            <w:r w:rsidRPr="004D131E">
              <w:t>Konsultacijoms skirtų valandų skaičius.......................................................14</w:t>
            </w:r>
          </w:p>
          <w:p w:rsidR="00F678A7" w:rsidRPr="004D131E" w:rsidRDefault="00F678A7" w:rsidP="00E5485F">
            <w:pPr>
              <w:widowControl w:val="0"/>
              <w:spacing w:line="276" w:lineRule="auto"/>
            </w:pPr>
            <w:r w:rsidRPr="004D131E">
              <w:t>Mokinio savarankiško darbo valandų skaičius............................................50</w:t>
            </w:r>
          </w:p>
          <w:p w:rsidR="00454D39" w:rsidRPr="004D131E" w:rsidRDefault="00F678A7" w:rsidP="00E5485F">
            <w:pPr>
              <w:widowControl w:val="0"/>
              <w:spacing w:line="276" w:lineRule="auto"/>
            </w:pPr>
            <w:r w:rsidRPr="004D131E">
              <w:t>Mokymosi pasiekimų patikrinimo valandų skaičius.....................................6</w:t>
            </w:r>
          </w:p>
          <w:p w:rsidR="005E5241" w:rsidRPr="004D131E" w:rsidRDefault="00F678A7" w:rsidP="00E5485F">
            <w:pPr>
              <w:widowControl w:val="0"/>
              <w:spacing w:line="276" w:lineRule="auto"/>
            </w:pPr>
            <w:r w:rsidRPr="004D131E">
              <w:rPr>
                <w:b/>
              </w:rPr>
              <w:t>Iš viso.............................................</w:t>
            </w:r>
            <w:r w:rsidR="000E264E" w:rsidRPr="004D131E">
              <w:rPr>
                <w:b/>
              </w:rPr>
              <w:t>......................................................</w:t>
            </w:r>
            <w:r w:rsidRPr="004D131E">
              <w:rPr>
                <w:b/>
              </w:rPr>
              <w:t>......270</w:t>
            </w:r>
          </w:p>
        </w:tc>
      </w:tr>
      <w:tr w:rsidR="004D131E" w:rsidRPr="004D131E" w:rsidTr="00420CAA">
        <w:trPr>
          <w:trHeight w:val="57"/>
        </w:trPr>
        <w:tc>
          <w:tcPr>
            <w:tcW w:w="962" w:type="pct"/>
            <w:shd w:val="clear" w:color="auto" w:fill="auto"/>
          </w:tcPr>
          <w:p w:rsidR="00A24A8A" w:rsidRPr="004D131E" w:rsidRDefault="00A24A8A" w:rsidP="00E5485F">
            <w:pPr>
              <w:widowControl w:val="0"/>
              <w:spacing w:line="276" w:lineRule="auto"/>
              <w:rPr>
                <w:b/>
              </w:rPr>
            </w:pPr>
            <w:r w:rsidRPr="004D131E">
              <w:rPr>
                <w:b/>
              </w:rPr>
              <w:t>Materialieji ištekliai</w:t>
            </w:r>
          </w:p>
        </w:tc>
        <w:tc>
          <w:tcPr>
            <w:tcW w:w="4037" w:type="pct"/>
            <w:gridSpan w:val="3"/>
            <w:shd w:val="clear" w:color="auto" w:fill="auto"/>
          </w:tcPr>
          <w:p w:rsidR="00D91DA6" w:rsidRPr="004D131E" w:rsidRDefault="00D91DA6" w:rsidP="00E5485F">
            <w:pPr>
              <w:widowControl w:val="0"/>
              <w:spacing w:line="276" w:lineRule="auto"/>
            </w:pPr>
            <w:r w:rsidRPr="004D131E">
              <w:rPr>
                <w:b/>
              </w:rPr>
              <w:t>Mokymo(si) priemonės:</w:t>
            </w:r>
          </w:p>
          <w:p w:rsidR="00454D39" w:rsidRPr="004D131E" w:rsidRDefault="00A24A8A" w:rsidP="00E5485F">
            <w:pPr>
              <w:widowControl w:val="0"/>
              <w:numPr>
                <w:ilvl w:val="0"/>
                <w:numId w:val="57"/>
              </w:numPr>
              <w:spacing w:line="276" w:lineRule="auto"/>
              <w:ind w:left="0" w:firstLine="0"/>
            </w:pPr>
            <w:r w:rsidRPr="004D131E">
              <w:t>Mokymo klasė su kompiuterine įranga</w:t>
            </w:r>
            <w:r w:rsidR="00590462" w:rsidRPr="004D131E">
              <w:t>;</w:t>
            </w:r>
          </w:p>
          <w:p w:rsidR="0024374B" w:rsidRPr="004D131E" w:rsidRDefault="008522E3" w:rsidP="00E5485F">
            <w:pPr>
              <w:widowControl w:val="0"/>
              <w:numPr>
                <w:ilvl w:val="0"/>
                <w:numId w:val="57"/>
              </w:numPr>
              <w:spacing w:line="276" w:lineRule="auto"/>
              <w:ind w:left="0" w:firstLine="0"/>
              <w:rPr>
                <w:bCs/>
              </w:rPr>
            </w:pPr>
            <w:r w:rsidRPr="004D131E">
              <w:rPr>
                <w:bCs/>
              </w:rPr>
              <w:t>Elektrotechnikos įrenginių surinkimo ir derinimo moduliui skirti elektroniniai vadovėliai:</w:t>
            </w:r>
            <w:r w:rsidR="0024374B" w:rsidRPr="004D131E">
              <w:rPr>
                <w:bCs/>
              </w:rPr>
              <w:t xml:space="preserve"> </w:t>
            </w:r>
            <w:r w:rsidR="00AD3741" w:rsidRPr="004D131E">
              <w:rPr>
                <w:bCs/>
              </w:rPr>
              <w:t>„E</w:t>
            </w:r>
            <w:r w:rsidRPr="004D131E">
              <w:rPr>
                <w:bCs/>
              </w:rPr>
              <w:t>lektriniai matavimai</w:t>
            </w:r>
            <w:r w:rsidR="00AD3741" w:rsidRPr="004D131E">
              <w:rPr>
                <w:bCs/>
              </w:rPr>
              <w:t>“</w:t>
            </w:r>
            <w:r w:rsidRPr="004D131E">
              <w:rPr>
                <w:bCs/>
              </w:rPr>
              <w:t xml:space="preserve">, </w:t>
            </w:r>
            <w:r w:rsidR="00AD3741" w:rsidRPr="004D131E">
              <w:rPr>
                <w:bCs/>
              </w:rPr>
              <w:t>„E</w:t>
            </w:r>
            <w:r w:rsidRPr="004D131E">
              <w:rPr>
                <w:bCs/>
              </w:rPr>
              <w:t>lektros inžinerija</w:t>
            </w:r>
            <w:r w:rsidR="00AD3741" w:rsidRPr="004D131E">
              <w:rPr>
                <w:bCs/>
              </w:rPr>
              <w:t>“</w:t>
            </w:r>
            <w:r w:rsidR="00590462" w:rsidRPr="004D131E">
              <w:rPr>
                <w:bCs/>
              </w:rPr>
              <w:t>;</w:t>
            </w:r>
          </w:p>
          <w:p w:rsidR="0024374B" w:rsidRPr="004D131E" w:rsidRDefault="0024374B" w:rsidP="00E5485F">
            <w:pPr>
              <w:widowControl w:val="0"/>
              <w:numPr>
                <w:ilvl w:val="0"/>
                <w:numId w:val="57"/>
              </w:numPr>
              <w:spacing w:line="276" w:lineRule="auto"/>
              <w:ind w:left="0" w:firstLine="0"/>
              <w:rPr>
                <w:bCs/>
              </w:rPr>
            </w:pPr>
            <w:r w:rsidRPr="004D131E">
              <w:rPr>
                <w:bCs/>
              </w:rPr>
              <w:t>P</w:t>
            </w:r>
            <w:r w:rsidR="008522E3" w:rsidRPr="004D131E">
              <w:rPr>
                <w:bCs/>
              </w:rPr>
              <w:t>ratybų rinkiniai</w:t>
            </w:r>
            <w:r w:rsidR="00AD3741" w:rsidRPr="004D131E">
              <w:rPr>
                <w:bCs/>
              </w:rPr>
              <w:t>.</w:t>
            </w:r>
            <w:r w:rsidR="008522E3" w:rsidRPr="004D131E">
              <w:rPr>
                <w:bCs/>
              </w:rPr>
              <w:t xml:space="preserve"> Elektrinių matavimų praktinių darbų užduotys</w:t>
            </w:r>
            <w:r w:rsidR="00590462" w:rsidRPr="004D131E">
              <w:rPr>
                <w:bCs/>
              </w:rPr>
              <w:t>;</w:t>
            </w:r>
          </w:p>
          <w:p w:rsidR="00454D39" w:rsidRPr="004D131E" w:rsidRDefault="0024374B" w:rsidP="00E5485F">
            <w:pPr>
              <w:widowControl w:val="0"/>
              <w:numPr>
                <w:ilvl w:val="0"/>
                <w:numId w:val="57"/>
              </w:numPr>
              <w:spacing w:line="276" w:lineRule="auto"/>
              <w:ind w:left="0" w:firstLine="0"/>
              <w:rPr>
                <w:bCs/>
              </w:rPr>
            </w:pPr>
            <w:r w:rsidRPr="004D131E">
              <w:rPr>
                <w:bCs/>
              </w:rPr>
              <w:t>N</w:t>
            </w:r>
            <w:r w:rsidR="008522E3" w:rsidRPr="004D131E">
              <w:rPr>
                <w:bCs/>
              </w:rPr>
              <w:t xml:space="preserve">uotolinio mokymo programos: </w:t>
            </w:r>
            <w:r w:rsidR="00AD3741" w:rsidRPr="004D131E">
              <w:rPr>
                <w:bCs/>
              </w:rPr>
              <w:t>„E</w:t>
            </w:r>
            <w:r w:rsidR="008522E3" w:rsidRPr="004D131E">
              <w:rPr>
                <w:bCs/>
              </w:rPr>
              <w:t>lektros inži</w:t>
            </w:r>
            <w:r w:rsidR="00B66D15" w:rsidRPr="004D131E">
              <w:rPr>
                <w:bCs/>
              </w:rPr>
              <w:t>nerija</w:t>
            </w:r>
            <w:r w:rsidR="00AD3741" w:rsidRPr="004D131E">
              <w:rPr>
                <w:bCs/>
              </w:rPr>
              <w:t>“</w:t>
            </w:r>
            <w:r w:rsidR="00B66D15" w:rsidRPr="004D131E">
              <w:rPr>
                <w:bCs/>
              </w:rPr>
              <w:t>,</w:t>
            </w:r>
            <w:r w:rsidR="008522E3" w:rsidRPr="004D131E">
              <w:rPr>
                <w:bCs/>
              </w:rPr>
              <w:t xml:space="preserve"> </w:t>
            </w:r>
            <w:r w:rsidR="00AD3741" w:rsidRPr="004D131E">
              <w:rPr>
                <w:bCs/>
              </w:rPr>
              <w:t>„E</w:t>
            </w:r>
            <w:r w:rsidR="008522E3" w:rsidRPr="004D131E">
              <w:rPr>
                <w:bCs/>
              </w:rPr>
              <w:t>lektrinių grandinių projektavimas</w:t>
            </w:r>
            <w:r w:rsidR="00AD3741" w:rsidRPr="004D131E">
              <w:rPr>
                <w:bCs/>
              </w:rPr>
              <w:t>“</w:t>
            </w:r>
            <w:r w:rsidR="008522E3" w:rsidRPr="004D131E">
              <w:rPr>
                <w:bCs/>
              </w:rPr>
              <w:t xml:space="preserve">, </w:t>
            </w:r>
            <w:r w:rsidR="00AD3741" w:rsidRPr="004D131E">
              <w:rPr>
                <w:bCs/>
              </w:rPr>
              <w:t>„E</w:t>
            </w:r>
            <w:r w:rsidR="008522E3" w:rsidRPr="004D131E">
              <w:rPr>
                <w:bCs/>
              </w:rPr>
              <w:t>lektriniai matavimai</w:t>
            </w:r>
            <w:r w:rsidR="00AD3741" w:rsidRPr="004D131E">
              <w:rPr>
                <w:bCs/>
              </w:rPr>
              <w:t>“</w:t>
            </w:r>
            <w:r w:rsidR="00590462" w:rsidRPr="004D131E">
              <w:rPr>
                <w:bCs/>
              </w:rPr>
              <w:t>;</w:t>
            </w:r>
          </w:p>
          <w:p w:rsidR="00590462" w:rsidRPr="004D131E" w:rsidRDefault="0024374B" w:rsidP="00E5485F">
            <w:pPr>
              <w:widowControl w:val="0"/>
              <w:numPr>
                <w:ilvl w:val="0"/>
                <w:numId w:val="57"/>
              </w:numPr>
              <w:spacing w:line="276" w:lineRule="auto"/>
              <w:ind w:left="0" w:firstLine="0"/>
            </w:pPr>
            <w:r w:rsidRPr="004D131E">
              <w:t>P</w:t>
            </w:r>
            <w:r w:rsidR="00F04BB3" w:rsidRPr="004D131E">
              <w:t>raktinio mokymo įranga:</w:t>
            </w:r>
            <w:r w:rsidR="00A24A8A" w:rsidRPr="004D131E">
              <w:t xml:space="preserve"> </w:t>
            </w:r>
            <w:r w:rsidRPr="004D131E">
              <w:t>daugiafunkcinė laboratorinė darbo vieta, labora</w:t>
            </w:r>
            <w:r w:rsidR="00420CAA" w:rsidRPr="00420CAA">
              <w:rPr>
                <w:iCs/>
              </w:rPr>
              <w:softHyphen/>
            </w:r>
            <w:r w:rsidRPr="004D131E">
              <w:t>to</w:t>
            </w:r>
            <w:r w:rsidR="00420CAA" w:rsidRPr="00420CAA">
              <w:rPr>
                <w:iCs/>
              </w:rPr>
              <w:softHyphen/>
            </w:r>
            <w:r w:rsidRPr="004D131E">
              <w:t>ri</w:t>
            </w:r>
            <w:r w:rsidR="00420CAA" w:rsidRPr="00420CAA">
              <w:rPr>
                <w:iCs/>
              </w:rPr>
              <w:softHyphen/>
            </w:r>
            <w:r w:rsidRPr="004D131E">
              <w:t>nės įrangos komplektas elektrotechnikos grandinių parametrų tyrimui, laborato</w:t>
            </w:r>
            <w:r w:rsidR="00420CAA" w:rsidRPr="00420CAA">
              <w:rPr>
                <w:iCs/>
              </w:rPr>
              <w:softHyphen/>
            </w:r>
            <w:r w:rsidRPr="004D131E">
              <w:t>ri</w:t>
            </w:r>
            <w:r w:rsidR="00420CAA" w:rsidRPr="00420CAA">
              <w:rPr>
                <w:iCs/>
              </w:rPr>
              <w:softHyphen/>
            </w:r>
            <w:r w:rsidRPr="004D131E">
              <w:t>nis komplektas elektrinių schemų parinkimui, schemų sudarymui, bandymams;</w:t>
            </w:r>
          </w:p>
          <w:p w:rsidR="00590462" w:rsidRPr="004D131E" w:rsidRDefault="008A45EF" w:rsidP="00E5485F">
            <w:pPr>
              <w:widowControl w:val="0"/>
              <w:numPr>
                <w:ilvl w:val="0"/>
                <w:numId w:val="57"/>
              </w:numPr>
              <w:spacing w:line="276" w:lineRule="auto"/>
              <w:ind w:left="0" w:firstLine="0"/>
            </w:pPr>
            <w:r w:rsidRPr="004D131E">
              <w:t>L</w:t>
            </w:r>
            <w:r w:rsidR="0024374B" w:rsidRPr="004D131E">
              <w:t>ab</w:t>
            </w:r>
            <w:r w:rsidRPr="004D131E">
              <w:t>oratorinė</w:t>
            </w:r>
            <w:r w:rsidR="0024374B" w:rsidRPr="004D131E">
              <w:t xml:space="preserve"> įranga nuolatinės srovės tyrimui, kintamosios srovės tyrimui, trifazės srovės tyrimui, magnetizmo</w:t>
            </w:r>
            <w:r w:rsidR="00590462" w:rsidRPr="004D131E">
              <w:t xml:space="preserve"> </w:t>
            </w:r>
            <w:r w:rsidR="0024374B" w:rsidRPr="004D131E">
              <w:t>/</w:t>
            </w:r>
            <w:r w:rsidR="00590462" w:rsidRPr="004D131E">
              <w:t xml:space="preserve"> </w:t>
            </w:r>
            <w:r w:rsidR="0024374B" w:rsidRPr="004D131E">
              <w:t>elektromagnetizmo tyrimui;</w:t>
            </w:r>
          </w:p>
          <w:p w:rsidR="005E5241" w:rsidRPr="004D131E" w:rsidRDefault="008A45EF" w:rsidP="00E5485F">
            <w:pPr>
              <w:widowControl w:val="0"/>
              <w:numPr>
                <w:ilvl w:val="0"/>
                <w:numId w:val="57"/>
              </w:numPr>
              <w:spacing w:line="276" w:lineRule="auto"/>
              <w:ind w:left="0" w:firstLine="0"/>
            </w:pPr>
            <w:r w:rsidRPr="004D131E">
              <w:t>S</w:t>
            </w:r>
            <w:r w:rsidR="0024374B" w:rsidRPr="004D131E">
              <w:t>rovės ir įtampos transformatoriai</w:t>
            </w:r>
            <w:r w:rsidRPr="004D131E">
              <w:t>,</w:t>
            </w:r>
            <w:r w:rsidR="0024374B" w:rsidRPr="004D131E">
              <w:t xml:space="preserve"> </w:t>
            </w:r>
            <w:r w:rsidR="00F04BB3" w:rsidRPr="004D131E">
              <w:t>elektrotechnikos komponentai,</w:t>
            </w:r>
            <w:r w:rsidR="00A24A8A" w:rsidRPr="004D131E">
              <w:t xml:space="preserve"> </w:t>
            </w:r>
            <w:r w:rsidR="00F04BB3" w:rsidRPr="004D131E">
              <w:t>matavimo prietaisai, montavi</w:t>
            </w:r>
            <w:r w:rsidR="0024374B" w:rsidRPr="004D131E">
              <w:t>mo įrankiai, jungiamieji laidai ir kt. medžiagos.</w:t>
            </w:r>
          </w:p>
        </w:tc>
      </w:tr>
      <w:tr w:rsidR="004D131E" w:rsidRPr="004D131E" w:rsidTr="00420CAA">
        <w:trPr>
          <w:trHeight w:val="57"/>
        </w:trPr>
        <w:tc>
          <w:tcPr>
            <w:tcW w:w="962" w:type="pct"/>
            <w:shd w:val="clear" w:color="auto" w:fill="auto"/>
          </w:tcPr>
          <w:p w:rsidR="00A24A8A" w:rsidRPr="004D131E" w:rsidRDefault="00A24A8A" w:rsidP="00E5485F">
            <w:pPr>
              <w:widowControl w:val="0"/>
              <w:spacing w:line="276" w:lineRule="auto"/>
              <w:rPr>
                <w:b/>
              </w:rPr>
            </w:pPr>
            <w:r w:rsidRPr="004D131E">
              <w:rPr>
                <w:b/>
              </w:rPr>
              <w:t>Mokytojų kvalifikacija</w:t>
            </w:r>
          </w:p>
        </w:tc>
        <w:tc>
          <w:tcPr>
            <w:tcW w:w="4037" w:type="pct"/>
            <w:gridSpan w:val="3"/>
            <w:shd w:val="clear" w:color="auto" w:fill="auto"/>
          </w:tcPr>
          <w:p w:rsidR="009539D7" w:rsidRPr="004D131E" w:rsidRDefault="009539D7"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w:t>
            </w:r>
            <w:r w:rsidR="00420CAA" w:rsidRPr="00420CAA">
              <w:rPr>
                <w:iCs/>
              </w:rPr>
              <w:softHyphen/>
            </w:r>
            <w:r w:rsidRPr="004D131E">
              <w:t>mą, turintis vidurinį išsilavinimą bei 3</w:t>
            </w:r>
            <w:r w:rsidR="00454D39" w:rsidRPr="004D131E">
              <w:t xml:space="preserve"> </w:t>
            </w:r>
            <w:r w:rsidRPr="004D131E">
              <w:t>metų elektriko ir/ ar automatiko darbo prak</w:t>
            </w:r>
            <w:r w:rsidR="00420CAA" w:rsidRPr="00420CAA">
              <w:rPr>
                <w:iCs/>
              </w:rPr>
              <w:softHyphen/>
            </w:r>
            <w:r w:rsidRPr="004D131E">
              <w:t>ti</w:t>
            </w:r>
            <w:r w:rsidR="00420CAA" w:rsidRPr="00420CAA">
              <w:rPr>
                <w:iCs/>
              </w:rPr>
              <w:softHyphen/>
            </w:r>
            <w:r w:rsidRPr="004D131E">
              <w:t>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5E5241" w:rsidRPr="004D131E" w:rsidRDefault="009539D7"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w:t>
            </w:r>
            <w:r w:rsidR="00830952">
              <w:t xml:space="preserve"> </w:t>
            </w:r>
            <w:r w:rsidR="00830952" w:rsidRPr="004D131E">
              <w:t>atsakingas</w:t>
            </w:r>
            <w:r w:rsidRPr="004D131E">
              <w:t xml:space="preserve"> profesijos mokytojas.</w:t>
            </w:r>
          </w:p>
        </w:tc>
      </w:tr>
      <w:tr w:rsidR="00A24A8A" w:rsidRPr="004D131E" w:rsidTr="00420CAA">
        <w:trPr>
          <w:trHeight w:val="57"/>
        </w:trPr>
        <w:tc>
          <w:tcPr>
            <w:tcW w:w="962" w:type="pct"/>
            <w:shd w:val="clear" w:color="auto" w:fill="auto"/>
          </w:tcPr>
          <w:p w:rsidR="00A24A8A" w:rsidRPr="004D131E" w:rsidRDefault="00A24A8A" w:rsidP="00E5485F">
            <w:pPr>
              <w:widowControl w:val="0"/>
              <w:spacing w:line="276" w:lineRule="auto"/>
              <w:rPr>
                <w:b/>
              </w:rPr>
            </w:pPr>
            <w:r w:rsidRPr="004D131E">
              <w:rPr>
                <w:b/>
              </w:rPr>
              <w:t>Modulio rengėjai</w:t>
            </w:r>
          </w:p>
        </w:tc>
        <w:tc>
          <w:tcPr>
            <w:tcW w:w="4037" w:type="pct"/>
            <w:gridSpan w:val="3"/>
            <w:shd w:val="clear" w:color="auto" w:fill="auto"/>
          </w:tcPr>
          <w:p w:rsidR="005E5241" w:rsidRPr="004D131E" w:rsidRDefault="005E5241" w:rsidP="00E5485F">
            <w:pPr>
              <w:widowControl w:val="0"/>
              <w:spacing w:line="276" w:lineRule="auto"/>
            </w:pPr>
            <w:r w:rsidRPr="004D131E">
              <w:t>1. Gintautas Dervinis, Visagino technologijos ir verslo profesinio mokymo centro profesijos mokytojas metodininkas;</w:t>
            </w:r>
          </w:p>
          <w:p w:rsidR="005E5241" w:rsidRPr="004D131E" w:rsidRDefault="005E5241" w:rsidP="00E5485F">
            <w:pPr>
              <w:widowControl w:val="0"/>
              <w:spacing w:line="276" w:lineRule="auto"/>
            </w:pPr>
            <w:r w:rsidRPr="004D131E">
              <w:t>2. dr. Vytautas Petkūnas, Visagino technologijos ir verslo profesinio mokymo centro direktorius;</w:t>
            </w:r>
          </w:p>
          <w:p w:rsidR="005E5241" w:rsidRPr="004D131E" w:rsidRDefault="005E5241" w:rsidP="00E5485F">
            <w:pPr>
              <w:widowControl w:val="0"/>
              <w:spacing w:line="276" w:lineRule="auto"/>
            </w:pPr>
            <w:r w:rsidRPr="004D131E">
              <w:t>3. dr. Aleksandras Kirka, FESTO AG didaktikos konsultantas;</w:t>
            </w:r>
          </w:p>
          <w:p w:rsidR="00A24A8A" w:rsidRPr="004D131E" w:rsidRDefault="005E5241" w:rsidP="00E5485F">
            <w:pPr>
              <w:widowControl w:val="0"/>
              <w:spacing w:line="276" w:lineRule="auto"/>
            </w:pPr>
            <w:r w:rsidRPr="004D131E">
              <w:t>4. Mantas Dainys, Visagino technologijos ir verslo profesinio</w:t>
            </w:r>
            <w:r w:rsidR="00C46B61">
              <w:t xml:space="preserve"> </w:t>
            </w:r>
            <w:r w:rsidRPr="004D131E">
              <w:t>mokymo centro profesijos mokytojas metodininkas</w:t>
            </w:r>
            <w:r w:rsidR="00590462" w:rsidRPr="004D131E">
              <w:t>.</w:t>
            </w:r>
          </w:p>
        </w:tc>
      </w:tr>
    </w:tbl>
    <w:p w:rsidR="00A24A8A" w:rsidRDefault="00A24A8A" w:rsidP="00E5485F">
      <w:pPr>
        <w:widowControl w:val="0"/>
        <w:spacing w:line="276" w:lineRule="auto"/>
      </w:pPr>
    </w:p>
    <w:p w:rsidR="00420CAA" w:rsidRPr="00420CAA" w:rsidRDefault="00420CAA" w:rsidP="00E5485F">
      <w:pPr>
        <w:widowControl w:val="0"/>
        <w:spacing w:line="276" w:lineRule="auto"/>
      </w:pPr>
    </w:p>
    <w:p w:rsidR="00AD3FA3" w:rsidRPr="004D131E" w:rsidRDefault="00966D88" w:rsidP="00E5485F">
      <w:pPr>
        <w:pStyle w:val="Antrat3"/>
        <w:keepNext w:val="0"/>
        <w:keepLines w:val="0"/>
        <w:widowControl w:val="0"/>
        <w:spacing w:after="0" w:line="276" w:lineRule="auto"/>
      </w:pPr>
      <w:bookmarkStart w:id="12" w:name="_Toc491684366"/>
      <w:r w:rsidRPr="004D131E">
        <w:t xml:space="preserve">3.1.4. </w:t>
      </w:r>
      <w:r w:rsidR="00AD3FA3" w:rsidRPr="004D131E">
        <w:t>Elektros variklių prijungimo ir valdymo modulio aprašas</w:t>
      </w:r>
      <w:bookmarkEnd w:id="12"/>
    </w:p>
    <w:p w:rsidR="00AD3FA3" w:rsidRPr="004D131E" w:rsidRDefault="00AD3FA3" w:rsidP="00E5485F">
      <w:pPr>
        <w:widowControl w:val="0"/>
        <w:spacing w:line="276" w:lineRule="auto"/>
        <w:rPr>
          <w:b/>
        </w:rPr>
      </w:pPr>
    </w:p>
    <w:p w:rsidR="00AD3FA3" w:rsidRPr="004D131E" w:rsidRDefault="00AD3FA3" w:rsidP="00E5485F">
      <w:pPr>
        <w:widowControl w:val="0"/>
        <w:spacing w:line="276" w:lineRule="auto"/>
      </w:pPr>
      <w:r w:rsidRPr="004D131E">
        <w:rPr>
          <w:b/>
        </w:rPr>
        <w:t>Modulio paskirtis</w:t>
      </w:r>
      <w:r w:rsidRPr="004D131E">
        <w:t>: modulis skirtas mokiniams, siekiantiems papildyti savo žinias ir gebėjimus vienu iš trijų pasirenkamųjų modulių.</w:t>
      </w:r>
    </w:p>
    <w:p w:rsidR="00AD3FA3" w:rsidRPr="004D131E" w:rsidRDefault="00AD3FA3" w:rsidP="00E5485F">
      <w:pPr>
        <w:widowControl w:val="0"/>
        <w:spacing w:line="276" w:lineRule="auto"/>
      </w:pPr>
    </w:p>
    <w:p w:rsidR="00AD3FA3" w:rsidRPr="004D131E" w:rsidRDefault="00AD3FA3" w:rsidP="00E5485F">
      <w:pPr>
        <w:widowControl w:val="0"/>
        <w:spacing w:line="276" w:lineRule="auto"/>
        <w:rPr>
          <w:i/>
        </w:rPr>
      </w:pPr>
      <w:r w:rsidRPr="004D131E">
        <w:rPr>
          <w:b/>
        </w:rPr>
        <w:t>Pagrindiniai tikslai</w:t>
      </w:r>
      <w:r w:rsidRPr="004D131E">
        <w:rPr>
          <w:i/>
        </w:rPr>
        <w:t>:</w:t>
      </w:r>
    </w:p>
    <w:p w:rsidR="00AD3FA3" w:rsidRPr="004D131E" w:rsidRDefault="00AD3FA3" w:rsidP="00E5485F">
      <w:pPr>
        <w:widowControl w:val="0"/>
        <w:numPr>
          <w:ilvl w:val="2"/>
          <w:numId w:val="55"/>
        </w:numPr>
        <w:spacing w:line="276" w:lineRule="auto"/>
        <w:ind w:left="0" w:firstLine="0"/>
      </w:pPr>
      <w:r w:rsidRPr="004D131E">
        <w:t>Sudaryti mokiniams galimybę įgyti elektrinių variklių taikymo automatinėse sistemose kompetencijų;</w:t>
      </w:r>
    </w:p>
    <w:p w:rsidR="00AD3FA3" w:rsidRPr="004D131E" w:rsidRDefault="00AD3FA3" w:rsidP="00E5485F">
      <w:pPr>
        <w:widowControl w:val="0"/>
        <w:numPr>
          <w:ilvl w:val="2"/>
          <w:numId w:val="55"/>
        </w:numPr>
        <w:spacing w:line="276" w:lineRule="auto"/>
        <w:ind w:left="0" w:firstLine="0"/>
      </w:pPr>
      <w:r w:rsidRPr="004D131E">
        <w:t>Supažindinti mokinius su elektros variklių ir jų valdymo įrenginių tipais, sandara, naudojimu;</w:t>
      </w:r>
    </w:p>
    <w:p w:rsidR="00AD3FA3" w:rsidRPr="004D131E" w:rsidRDefault="00AD3FA3" w:rsidP="00E5485F">
      <w:pPr>
        <w:widowControl w:val="0"/>
        <w:numPr>
          <w:ilvl w:val="2"/>
          <w:numId w:val="55"/>
        </w:numPr>
        <w:spacing w:line="276" w:lineRule="auto"/>
        <w:ind w:left="0" w:firstLine="0"/>
      </w:pPr>
      <w:r w:rsidRPr="004D131E">
        <w:t>Išmokyti parinkti, saugiai montuoti valdymo įrenginius, prijungti įvairių tipų variklius.</w:t>
      </w:r>
    </w:p>
    <w:p w:rsidR="00AD3FA3" w:rsidRPr="004D131E" w:rsidRDefault="00AD3FA3" w:rsidP="00E5485F">
      <w:pPr>
        <w:widowControl w:val="0"/>
        <w:spacing w:line="276" w:lineRule="auto"/>
        <w:rPr>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50"/>
        <w:gridCol w:w="1837"/>
        <w:gridCol w:w="142"/>
        <w:gridCol w:w="2657"/>
        <w:gridCol w:w="35"/>
      </w:tblGrid>
      <w:tr w:rsidR="004D131E" w:rsidRPr="004D131E" w:rsidTr="006073A1">
        <w:trPr>
          <w:gridAfter w:val="1"/>
          <w:wAfter w:w="18" w:type="pct"/>
          <w:trHeight w:val="57"/>
        </w:trPr>
        <w:tc>
          <w:tcPr>
            <w:tcW w:w="959" w:type="pct"/>
            <w:shd w:val="clear" w:color="auto" w:fill="auto"/>
          </w:tcPr>
          <w:p w:rsidR="00AD3FA3" w:rsidRPr="004D131E" w:rsidRDefault="00AD3FA3" w:rsidP="00E5485F">
            <w:pPr>
              <w:widowControl w:val="0"/>
              <w:spacing w:line="276" w:lineRule="auto"/>
            </w:pPr>
            <w:r w:rsidRPr="004D131E">
              <w:t>Modulio pavadinimas</w:t>
            </w:r>
          </w:p>
        </w:tc>
        <w:tc>
          <w:tcPr>
            <w:tcW w:w="4023" w:type="pct"/>
            <w:gridSpan w:val="4"/>
            <w:shd w:val="clear" w:color="auto" w:fill="auto"/>
          </w:tcPr>
          <w:p w:rsidR="00AD3FA3" w:rsidRPr="004D131E" w:rsidRDefault="00AD3FA3" w:rsidP="00E5485F">
            <w:pPr>
              <w:widowControl w:val="0"/>
              <w:spacing w:line="276" w:lineRule="auto"/>
              <w:rPr>
                <w:i/>
              </w:rPr>
            </w:pPr>
            <w:r w:rsidRPr="004D131E">
              <w:rPr>
                <w:bCs/>
              </w:rPr>
              <w:t>Elektros variklių prijungimas ir valdymas</w:t>
            </w:r>
          </w:p>
        </w:tc>
      </w:tr>
      <w:tr w:rsidR="004D131E" w:rsidRPr="004D131E" w:rsidTr="006073A1">
        <w:trPr>
          <w:gridAfter w:val="1"/>
          <w:wAfter w:w="18" w:type="pct"/>
          <w:trHeight w:val="57"/>
        </w:trPr>
        <w:tc>
          <w:tcPr>
            <w:tcW w:w="959" w:type="pct"/>
            <w:shd w:val="clear" w:color="auto" w:fill="auto"/>
          </w:tcPr>
          <w:p w:rsidR="00AD3FA3" w:rsidRPr="004D131E" w:rsidRDefault="00AD3FA3" w:rsidP="00E5485F">
            <w:pPr>
              <w:widowControl w:val="0"/>
              <w:spacing w:line="276" w:lineRule="auto"/>
            </w:pPr>
            <w:r w:rsidRPr="004D131E">
              <w:t>Modulio kodas</w:t>
            </w:r>
          </w:p>
        </w:tc>
        <w:tc>
          <w:tcPr>
            <w:tcW w:w="4023" w:type="pct"/>
            <w:gridSpan w:val="4"/>
            <w:shd w:val="clear" w:color="auto" w:fill="auto"/>
          </w:tcPr>
          <w:p w:rsidR="00AD3FA3" w:rsidRPr="004D131E" w:rsidRDefault="00AD3FA3" w:rsidP="00E5485F">
            <w:pPr>
              <w:widowControl w:val="0"/>
              <w:spacing w:line="276" w:lineRule="auto"/>
              <w:rPr>
                <w:b/>
              </w:rPr>
            </w:pPr>
            <w:r w:rsidRPr="004D131E">
              <w:rPr>
                <w:b/>
              </w:rPr>
              <w:t>4071403</w:t>
            </w:r>
          </w:p>
        </w:tc>
      </w:tr>
      <w:tr w:rsidR="004D131E" w:rsidRPr="004D131E" w:rsidTr="006073A1">
        <w:trPr>
          <w:gridAfter w:val="1"/>
          <w:wAfter w:w="18" w:type="pct"/>
          <w:trHeight w:val="57"/>
        </w:trPr>
        <w:tc>
          <w:tcPr>
            <w:tcW w:w="959" w:type="pct"/>
            <w:shd w:val="clear" w:color="auto" w:fill="auto"/>
          </w:tcPr>
          <w:p w:rsidR="00AD3FA3" w:rsidRPr="004D131E" w:rsidRDefault="00AD3FA3" w:rsidP="00E5485F">
            <w:pPr>
              <w:widowControl w:val="0"/>
              <w:spacing w:line="276" w:lineRule="auto"/>
              <w:rPr>
                <w:b/>
              </w:rPr>
            </w:pPr>
            <w:r w:rsidRPr="004D131E">
              <w:t>LTKS lygis</w:t>
            </w:r>
          </w:p>
        </w:tc>
        <w:tc>
          <w:tcPr>
            <w:tcW w:w="4023" w:type="pct"/>
            <w:gridSpan w:val="4"/>
            <w:shd w:val="clear" w:color="auto" w:fill="auto"/>
          </w:tcPr>
          <w:p w:rsidR="00AD3FA3" w:rsidRPr="004D131E" w:rsidRDefault="00AD3FA3" w:rsidP="00E5485F">
            <w:pPr>
              <w:widowControl w:val="0"/>
              <w:spacing w:line="276" w:lineRule="auto"/>
              <w:rPr>
                <w:b/>
              </w:rPr>
            </w:pPr>
            <w:r w:rsidRPr="004D131E">
              <w:rPr>
                <w:b/>
              </w:rPr>
              <w:t>IV</w:t>
            </w:r>
          </w:p>
        </w:tc>
      </w:tr>
      <w:tr w:rsidR="004D131E" w:rsidRPr="004D131E" w:rsidTr="006073A1">
        <w:trPr>
          <w:gridAfter w:val="1"/>
          <w:wAfter w:w="18" w:type="pct"/>
          <w:trHeight w:val="57"/>
        </w:trPr>
        <w:tc>
          <w:tcPr>
            <w:tcW w:w="959" w:type="pct"/>
            <w:shd w:val="clear" w:color="auto" w:fill="auto"/>
          </w:tcPr>
          <w:p w:rsidR="00AD3FA3" w:rsidRPr="004D131E" w:rsidRDefault="00AD3FA3" w:rsidP="00E5485F">
            <w:pPr>
              <w:widowControl w:val="0"/>
              <w:spacing w:line="276" w:lineRule="auto"/>
            </w:pPr>
            <w:r w:rsidRPr="004D131E">
              <w:t>Apimtis kreditais</w:t>
            </w:r>
          </w:p>
        </w:tc>
        <w:tc>
          <w:tcPr>
            <w:tcW w:w="4023" w:type="pct"/>
            <w:gridSpan w:val="4"/>
            <w:shd w:val="clear" w:color="auto" w:fill="auto"/>
          </w:tcPr>
          <w:p w:rsidR="00AD3FA3" w:rsidRPr="004D131E" w:rsidRDefault="00AD3FA3" w:rsidP="00E5485F">
            <w:pPr>
              <w:widowControl w:val="0"/>
              <w:spacing w:line="276" w:lineRule="auto"/>
            </w:pPr>
            <w:r w:rsidRPr="004D131E">
              <w:rPr>
                <w:b/>
              </w:rPr>
              <w:t>4</w:t>
            </w:r>
            <w:r w:rsidRPr="004D131E">
              <w:t xml:space="preserve"> </w:t>
            </w:r>
          </w:p>
        </w:tc>
      </w:tr>
      <w:tr w:rsidR="004D131E" w:rsidRPr="004D131E" w:rsidTr="006073A1">
        <w:trPr>
          <w:gridAfter w:val="1"/>
          <w:wAfter w:w="18" w:type="pct"/>
          <w:trHeight w:val="57"/>
        </w:trPr>
        <w:tc>
          <w:tcPr>
            <w:tcW w:w="959" w:type="pct"/>
            <w:shd w:val="clear" w:color="auto" w:fill="auto"/>
          </w:tcPr>
          <w:p w:rsidR="00AD3FA3" w:rsidRPr="004D131E" w:rsidRDefault="00AD3FA3" w:rsidP="00E5485F">
            <w:pPr>
              <w:widowControl w:val="0"/>
              <w:spacing w:line="276" w:lineRule="auto"/>
            </w:pPr>
            <w:r w:rsidRPr="004D131E">
              <w:t>Reikalingas pasirengimas mokymuisi</w:t>
            </w:r>
          </w:p>
        </w:tc>
        <w:tc>
          <w:tcPr>
            <w:tcW w:w="4023" w:type="pct"/>
            <w:gridSpan w:val="4"/>
            <w:shd w:val="clear" w:color="auto" w:fill="auto"/>
          </w:tcPr>
          <w:p w:rsidR="00AD3FA3" w:rsidRPr="004D131E" w:rsidRDefault="00AD3FA3" w:rsidP="00E5485F">
            <w:pPr>
              <w:widowControl w:val="0"/>
              <w:spacing w:line="276" w:lineRule="auto"/>
            </w:pPr>
            <w:r w:rsidRPr="004D131E">
              <w:t>Montuoti ir derinti mechaninius įrenginius;</w:t>
            </w:r>
          </w:p>
          <w:p w:rsidR="00AD3FA3" w:rsidRPr="004D131E" w:rsidRDefault="00AD3FA3" w:rsidP="00E5485F">
            <w:pPr>
              <w:widowControl w:val="0"/>
              <w:spacing w:line="276" w:lineRule="auto"/>
            </w:pPr>
            <w:r w:rsidRPr="004D131E">
              <w:t>Surinkti ir derinti elektrotechnikos įrenginius.</w:t>
            </w:r>
          </w:p>
        </w:tc>
      </w:tr>
      <w:tr w:rsidR="004D131E" w:rsidRPr="004D131E" w:rsidTr="006073A1">
        <w:trPr>
          <w:gridAfter w:val="1"/>
          <w:wAfter w:w="18" w:type="pct"/>
          <w:trHeight w:val="57"/>
        </w:trPr>
        <w:tc>
          <w:tcPr>
            <w:tcW w:w="959" w:type="pct"/>
            <w:shd w:val="clear" w:color="auto" w:fill="auto"/>
          </w:tcPr>
          <w:p w:rsidR="00AD3FA3" w:rsidRPr="004D131E" w:rsidRDefault="00AD3FA3" w:rsidP="00E5485F">
            <w:pPr>
              <w:widowControl w:val="0"/>
              <w:spacing w:line="276" w:lineRule="auto"/>
            </w:pPr>
            <w:r w:rsidRPr="004D131E">
              <w:t>Modulyje ugdo</w:t>
            </w:r>
            <w:r w:rsidR="00802BF6" w:rsidRPr="00802BF6">
              <w:rPr>
                <w:iCs/>
              </w:rPr>
              <w:softHyphen/>
            </w:r>
            <w:r w:rsidRPr="004D131E">
              <w:t>mos bendrosios kompetencijos</w:t>
            </w:r>
          </w:p>
        </w:tc>
        <w:tc>
          <w:tcPr>
            <w:tcW w:w="4023" w:type="pct"/>
            <w:gridSpan w:val="4"/>
            <w:shd w:val="clear" w:color="auto" w:fill="auto"/>
          </w:tcPr>
          <w:p w:rsidR="00AD3FA3" w:rsidRPr="004D131E" w:rsidRDefault="00AD3FA3" w:rsidP="00E5485F">
            <w:pPr>
              <w:widowControl w:val="0"/>
              <w:numPr>
                <w:ilvl w:val="0"/>
                <w:numId w:val="92"/>
              </w:numPr>
              <w:tabs>
                <w:tab w:val="clear" w:pos="720"/>
              </w:tabs>
              <w:spacing w:line="276" w:lineRule="auto"/>
              <w:ind w:left="0" w:firstLine="0"/>
            </w:pPr>
            <w:r w:rsidRPr="004D131E">
              <w:t>Skaitmeninio raštingumo;</w:t>
            </w:r>
          </w:p>
          <w:p w:rsidR="00AD3FA3" w:rsidRPr="004D131E" w:rsidRDefault="00AD3FA3"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p>
          <w:p w:rsidR="00AD3FA3" w:rsidRPr="004D131E" w:rsidRDefault="00AD3FA3" w:rsidP="00E5485F">
            <w:pPr>
              <w:widowControl w:val="0"/>
              <w:numPr>
                <w:ilvl w:val="0"/>
                <w:numId w:val="92"/>
              </w:numPr>
              <w:tabs>
                <w:tab w:val="clear" w:pos="720"/>
              </w:tabs>
              <w:spacing w:line="276" w:lineRule="auto"/>
              <w:ind w:left="0" w:firstLine="0"/>
            </w:pPr>
            <w:r w:rsidRPr="004D131E">
              <w:t>Mokymosi mokytis.</w:t>
            </w:r>
          </w:p>
        </w:tc>
      </w:tr>
      <w:tr w:rsidR="004D131E" w:rsidRPr="004D131E" w:rsidTr="006073A1">
        <w:trPr>
          <w:gridAfter w:val="1"/>
          <w:wAfter w:w="18" w:type="pct"/>
          <w:trHeight w:val="57"/>
        </w:trPr>
        <w:tc>
          <w:tcPr>
            <w:tcW w:w="959" w:type="pct"/>
            <w:shd w:val="clear" w:color="auto" w:fill="auto"/>
          </w:tcPr>
          <w:p w:rsidR="00AD3FA3" w:rsidRPr="004D131E" w:rsidRDefault="00AD3FA3" w:rsidP="00E5485F">
            <w:pPr>
              <w:widowControl w:val="0"/>
              <w:spacing w:line="276" w:lineRule="auto"/>
              <w:rPr>
                <w:b/>
                <w:i/>
              </w:rPr>
            </w:pPr>
            <w:r w:rsidRPr="004D131E">
              <w:rPr>
                <w:b/>
              </w:rPr>
              <w:t>Modulio moky</w:t>
            </w:r>
            <w:r w:rsidR="00420CAA" w:rsidRPr="00420CAA">
              <w:rPr>
                <w:b/>
                <w:iCs/>
              </w:rPr>
              <w:softHyphen/>
            </w:r>
            <w:r w:rsidRPr="004D131E">
              <w:rPr>
                <w:b/>
              </w:rPr>
              <w:t xml:space="preserve">mosi rezultatai </w:t>
            </w:r>
            <w:r w:rsidRPr="004D131E">
              <w:rPr>
                <w:b/>
                <w:i/>
              </w:rPr>
              <w:t>(išskaidyta kompetencija)</w:t>
            </w:r>
          </w:p>
        </w:tc>
        <w:tc>
          <w:tcPr>
            <w:tcW w:w="1745" w:type="pct"/>
            <w:shd w:val="clear" w:color="auto" w:fill="auto"/>
          </w:tcPr>
          <w:p w:rsidR="00AD3FA3" w:rsidRPr="004D131E" w:rsidRDefault="00AD3FA3" w:rsidP="00E5485F">
            <w:pPr>
              <w:widowControl w:val="0"/>
              <w:spacing w:line="276" w:lineRule="auto"/>
              <w:rPr>
                <w:b/>
              </w:rPr>
            </w:pPr>
            <w:r w:rsidRPr="004D131E">
              <w:rPr>
                <w:b/>
              </w:rPr>
              <w:t>Rekomenduojamas turinys, reikalingas rezultatams pasiekti</w:t>
            </w:r>
          </w:p>
        </w:tc>
        <w:tc>
          <w:tcPr>
            <w:tcW w:w="903" w:type="pct"/>
            <w:shd w:val="clear" w:color="auto" w:fill="auto"/>
          </w:tcPr>
          <w:p w:rsidR="00AD3FA3" w:rsidRPr="004D131E" w:rsidRDefault="00AD3FA3" w:rsidP="00E5485F">
            <w:pPr>
              <w:widowControl w:val="0"/>
              <w:spacing w:line="276" w:lineRule="auto"/>
              <w:rPr>
                <w:b/>
              </w:rPr>
            </w:pPr>
            <w:r w:rsidRPr="004D131E">
              <w:rPr>
                <w:b/>
              </w:rPr>
              <w:t>Rekomen</w:t>
            </w:r>
            <w:r w:rsidR="00420CAA" w:rsidRPr="00420CAA">
              <w:rPr>
                <w:b/>
                <w:iCs/>
              </w:rPr>
              <w:softHyphen/>
            </w:r>
            <w:r w:rsidRPr="004D131E">
              <w:rPr>
                <w:b/>
              </w:rPr>
              <w:t>duo</w:t>
            </w:r>
            <w:r w:rsidR="00420CAA" w:rsidRPr="00420CAA">
              <w:rPr>
                <w:b/>
                <w:iCs/>
              </w:rPr>
              <w:softHyphen/>
            </w:r>
            <w:r w:rsidRPr="004D131E">
              <w:rPr>
                <w:b/>
              </w:rPr>
              <w:t>jamos moky</w:t>
            </w:r>
            <w:r w:rsidR="00420CAA" w:rsidRPr="00420CAA">
              <w:rPr>
                <w:b/>
                <w:iCs/>
              </w:rPr>
              <w:softHyphen/>
            </w:r>
            <w:r w:rsidRPr="004D131E">
              <w:rPr>
                <w:b/>
              </w:rPr>
              <w:t>mosi formos ir metodai</w:t>
            </w:r>
          </w:p>
        </w:tc>
        <w:tc>
          <w:tcPr>
            <w:tcW w:w="1376" w:type="pct"/>
            <w:gridSpan w:val="2"/>
            <w:shd w:val="clear" w:color="auto" w:fill="auto"/>
          </w:tcPr>
          <w:p w:rsidR="00AD3FA3" w:rsidRPr="004D131E" w:rsidRDefault="00AD3FA3" w:rsidP="00E5485F">
            <w:pPr>
              <w:widowControl w:val="0"/>
              <w:spacing w:line="276" w:lineRule="auto"/>
              <w:rPr>
                <w:b/>
              </w:rPr>
            </w:pPr>
            <w:r w:rsidRPr="004D131E">
              <w:rPr>
                <w:b/>
              </w:rPr>
              <w:t>Mokymosi pasiekimų vertinimo kriterijai</w:t>
            </w:r>
          </w:p>
        </w:tc>
      </w:tr>
      <w:tr w:rsidR="004D131E" w:rsidRPr="004D131E" w:rsidTr="006073A1">
        <w:trPr>
          <w:gridAfter w:val="1"/>
          <w:wAfter w:w="18" w:type="pct"/>
          <w:trHeight w:val="57"/>
        </w:trPr>
        <w:tc>
          <w:tcPr>
            <w:tcW w:w="4982" w:type="pct"/>
            <w:gridSpan w:val="5"/>
            <w:shd w:val="clear" w:color="auto" w:fill="F3F3F3"/>
          </w:tcPr>
          <w:p w:rsidR="00AD3FA3" w:rsidRPr="004D131E" w:rsidRDefault="00AD3FA3" w:rsidP="00E5485F">
            <w:pPr>
              <w:widowControl w:val="0"/>
              <w:spacing w:line="276" w:lineRule="auto"/>
              <w:rPr>
                <w:b/>
                <w:i/>
              </w:rPr>
            </w:pPr>
            <w:r w:rsidRPr="004D131E">
              <w:rPr>
                <w:b/>
                <w:i/>
              </w:rPr>
              <w:t>Kognityviniai mokymosi rezultatai</w:t>
            </w:r>
          </w:p>
        </w:tc>
      </w:tr>
      <w:tr w:rsidR="004D131E" w:rsidRPr="004D131E" w:rsidTr="006073A1">
        <w:trPr>
          <w:gridAfter w:val="1"/>
          <w:wAfter w:w="18" w:type="pct"/>
          <w:trHeight w:val="57"/>
        </w:trPr>
        <w:tc>
          <w:tcPr>
            <w:tcW w:w="959" w:type="pct"/>
            <w:shd w:val="clear" w:color="auto" w:fill="auto"/>
          </w:tcPr>
          <w:p w:rsidR="00AD3FA3" w:rsidRPr="004D131E" w:rsidRDefault="00AD3FA3" w:rsidP="00E5485F">
            <w:pPr>
              <w:widowControl w:val="0"/>
              <w:numPr>
                <w:ilvl w:val="0"/>
                <w:numId w:val="39"/>
              </w:numPr>
              <w:tabs>
                <w:tab w:val="clear" w:pos="360"/>
              </w:tabs>
              <w:spacing w:line="276" w:lineRule="auto"/>
              <w:ind w:left="0" w:firstLine="0"/>
            </w:pPr>
            <w:r w:rsidRPr="004D131E">
              <w:t>Apibūdinti nuolatinės srovės mašinas ir jų funkcijas mech</w:t>
            </w:r>
            <w:r w:rsidR="00830952">
              <w:t>a</w:t>
            </w:r>
            <w:r w:rsidRPr="004D131E">
              <w:t>troninėse sistemose, nustatyti jų charakteristikas.</w:t>
            </w:r>
          </w:p>
        </w:tc>
        <w:tc>
          <w:tcPr>
            <w:tcW w:w="1745" w:type="pct"/>
            <w:shd w:val="clear" w:color="auto" w:fill="auto"/>
          </w:tcPr>
          <w:p w:rsidR="00AD3FA3" w:rsidRPr="004D131E" w:rsidRDefault="00AD3FA3" w:rsidP="00E5485F">
            <w:pPr>
              <w:widowControl w:val="0"/>
              <w:spacing w:line="276" w:lineRule="auto"/>
              <w:rPr>
                <w:b/>
              </w:rPr>
            </w:pPr>
            <w:r w:rsidRPr="004D131E">
              <w:rPr>
                <w:b/>
              </w:rPr>
              <w:t>1.1. Tema.</w:t>
            </w:r>
            <w:r w:rsidRPr="004D131E">
              <w:t xml:space="preserve"> Nuolatinės srovės mašinos.</w:t>
            </w:r>
          </w:p>
          <w:p w:rsidR="00AD3FA3" w:rsidRPr="004D131E" w:rsidRDefault="00AD3FA3" w:rsidP="00E5485F">
            <w:pPr>
              <w:widowControl w:val="0"/>
              <w:spacing w:line="276" w:lineRule="auto"/>
              <w:rPr>
                <w:b/>
              </w:rPr>
            </w:pPr>
            <w:r w:rsidRPr="004D131E">
              <w:rPr>
                <w:b/>
              </w:rPr>
              <w:t>1.1.1. Užduotis:</w:t>
            </w:r>
          </w:p>
          <w:p w:rsidR="00AD3FA3" w:rsidRPr="004D131E" w:rsidRDefault="00AD3FA3" w:rsidP="00E5485F">
            <w:pPr>
              <w:widowControl w:val="0"/>
              <w:numPr>
                <w:ilvl w:val="0"/>
                <w:numId w:val="9"/>
              </w:numPr>
              <w:tabs>
                <w:tab w:val="clear" w:pos="360"/>
              </w:tabs>
              <w:spacing w:line="276" w:lineRule="auto"/>
              <w:ind w:left="0" w:firstLine="0"/>
            </w:pPr>
            <w:r w:rsidRPr="004D131E">
              <w:t>Paaiškinti nuolatinės srovės mašinų konstrukciją.</w:t>
            </w:r>
          </w:p>
          <w:p w:rsidR="00AD3FA3" w:rsidRPr="004D131E" w:rsidRDefault="00AD3FA3" w:rsidP="00E5485F">
            <w:pPr>
              <w:widowControl w:val="0"/>
              <w:spacing w:line="276" w:lineRule="auto"/>
              <w:rPr>
                <w:b/>
              </w:rPr>
            </w:pPr>
            <w:r w:rsidRPr="004D131E">
              <w:rPr>
                <w:b/>
              </w:rPr>
              <w:t xml:space="preserve">1.2. Tema. </w:t>
            </w:r>
            <w:r w:rsidRPr="004D131E">
              <w:t>Nuolatinės srovės mašinų parametrai ir charakteristikos.</w:t>
            </w:r>
          </w:p>
          <w:p w:rsidR="00AD3FA3" w:rsidRPr="004D131E" w:rsidRDefault="00AD3FA3" w:rsidP="00E5485F">
            <w:pPr>
              <w:widowControl w:val="0"/>
              <w:spacing w:line="276" w:lineRule="auto"/>
              <w:rPr>
                <w:b/>
              </w:rPr>
            </w:pPr>
            <w:r w:rsidRPr="004D131E">
              <w:rPr>
                <w:b/>
              </w:rPr>
              <w:t>1.2.1. Užduotys:</w:t>
            </w:r>
          </w:p>
          <w:p w:rsidR="00AD3FA3" w:rsidRPr="004D131E" w:rsidRDefault="00AD3FA3" w:rsidP="00E5485F">
            <w:pPr>
              <w:widowControl w:val="0"/>
              <w:numPr>
                <w:ilvl w:val="0"/>
                <w:numId w:val="9"/>
              </w:numPr>
              <w:tabs>
                <w:tab w:val="clear" w:pos="360"/>
              </w:tabs>
              <w:spacing w:line="276" w:lineRule="auto"/>
              <w:ind w:left="0" w:firstLine="0"/>
              <w:rPr>
                <w:b/>
              </w:rPr>
            </w:pPr>
            <w:r w:rsidRPr="004D131E">
              <w:t>Apibūdinti pagrindinius dėsnius ir jų taikymą;</w:t>
            </w:r>
          </w:p>
          <w:p w:rsidR="00AD3FA3" w:rsidRPr="004D131E" w:rsidRDefault="00AD3FA3" w:rsidP="00E5485F">
            <w:pPr>
              <w:widowControl w:val="0"/>
              <w:numPr>
                <w:ilvl w:val="0"/>
                <w:numId w:val="9"/>
              </w:numPr>
              <w:tabs>
                <w:tab w:val="clear" w:pos="360"/>
              </w:tabs>
              <w:spacing w:line="276" w:lineRule="auto"/>
              <w:ind w:left="0" w:firstLine="0"/>
            </w:pPr>
            <w:r w:rsidRPr="004D131E">
              <w:t>Nustatyti sukimo momento ir srovės santykį;</w:t>
            </w:r>
          </w:p>
          <w:p w:rsidR="00AD3FA3" w:rsidRPr="004D131E" w:rsidRDefault="00AD3FA3" w:rsidP="00E5485F">
            <w:pPr>
              <w:widowControl w:val="0"/>
              <w:numPr>
                <w:ilvl w:val="0"/>
                <w:numId w:val="9"/>
              </w:numPr>
              <w:tabs>
                <w:tab w:val="clear" w:pos="360"/>
              </w:tabs>
              <w:spacing w:line="276" w:lineRule="auto"/>
              <w:ind w:left="0" w:firstLine="0"/>
            </w:pPr>
            <w:r w:rsidRPr="004D131E">
              <w:t>Apibūdinti sukimo momento, greičio charakteristikas;</w:t>
            </w:r>
          </w:p>
          <w:p w:rsidR="00AD3FA3" w:rsidRPr="004D131E" w:rsidRDefault="00AD3FA3" w:rsidP="00E5485F">
            <w:pPr>
              <w:widowControl w:val="0"/>
              <w:numPr>
                <w:ilvl w:val="0"/>
                <w:numId w:val="9"/>
              </w:numPr>
              <w:tabs>
                <w:tab w:val="clear" w:pos="360"/>
              </w:tabs>
              <w:spacing w:line="276" w:lineRule="auto"/>
              <w:ind w:left="0" w:firstLine="0"/>
            </w:pPr>
            <w:r w:rsidRPr="004D131E">
              <w:t>Nustatyti perdavimo santykį.</w:t>
            </w:r>
          </w:p>
        </w:tc>
        <w:tc>
          <w:tcPr>
            <w:tcW w:w="973" w:type="pct"/>
            <w:gridSpan w:val="2"/>
            <w:shd w:val="clear" w:color="auto" w:fill="auto"/>
          </w:tcPr>
          <w:p w:rsidR="00454D39" w:rsidRPr="004D131E" w:rsidRDefault="00AD3FA3" w:rsidP="00E5485F">
            <w:pPr>
              <w:widowControl w:val="0"/>
              <w:spacing w:line="276" w:lineRule="auto"/>
              <w:rPr>
                <w:rFonts w:eastAsia="Calibri"/>
              </w:rPr>
            </w:pPr>
            <w:r w:rsidRPr="004D131E">
              <w:rPr>
                <w:rFonts w:eastAsia="Calibri"/>
              </w:rPr>
              <w:t>Aiškinimas, tei</w:t>
            </w:r>
            <w:r w:rsidR="00C46B61" w:rsidRPr="00C46B61">
              <w:rPr>
                <w:rFonts w:eastAsia="Calibri"/>
                <w:iCs/>
              </w:rPr>
              <w:softHyphen/>
            </w:r>
            <w:r w:rsidRPr="004D131E">
              <w:rPr>
                <w:rFonts w:eastAsia="Calibri"/>
              </w:rPr>
              <w:t>kia</w:t>
            </w:r>
            <w:r w:rsidR="00C46B61" w:rsidRPr="00C46B61">
              <w:rPr>
                <w:rFonts w:eastAsia="Calibri"/>
                <w:iCs/>
              </w:rPr>
              <w:softHyphen/>
            </w:r>
            <w:r w:rsidRPr="004D131E">
              <w:rPr>
                <w:rFonts w:eastAsia="Calibri"/>
              </w:rPr>
              <w:t>masis pokalbis.</w:t>
            </w:r>
          </w:p>
          <w:p w:rsidR="00454D39" w:rsidRPr="004D131E" w:rsidRDefault="00AD3FA3" w:rsidP="00E5485F">
            <w:pPr>
              <w:widowControl w:val="0"/>
              <w:spacing w:line="276" w:lineRule="auto"/>
              <w:rPr>
                <w:rFonts w:eastAsia="Calibri"/>
              </w:rPr>
            </w:pPr>
            <w:r w:rsidRPr="004D131E">
              <w:rPr>
                <w:rFonts w:eastAsia="Calibri"/>
              </w:rPr>
              <w:t>Priemonių, įrengi</w:t>
            </w:r>
            <w:r w:rsidR="00C46B61" w:rsidRPr="00C46B61">
              <w:rPr>
                <w:rFonts w:eastAsia="Calibri"/>
                <w:iCs/>
              </w:rPr>
              <w:softHyphen/>
            </w:r>
            <w:r w:rsidRPr="004D131E">
              <w:rPr>
                <w:rFonts w:eastAsia="Calibri"/>
              </w:rPr>
              <w:t>nių demonstra</w:t>
            </w:r>
            <w:r w:rsidR="00420CAA" w:rsidRPr="00420CAA">
              <w:rPr>
                <w:rFonts w:eastAsia="Calibri"/>
                <w:iCs/>
              </w:rPr>
              <w:softHyphen/>
            </w:r>
            <w:r w:rsidRPr="004D131E">
              <w:rPr>
                <w:rFonts w:eastAsia="Calibri"/>
              </w:rPr>
              <w:t>vimas.</w:t>
            </w:r>
          </w:p>
          <w:p w:rsidR="00454D39" w:rsidRPr="004D131E" w:rsidRDefault="00AD3FA3" w:rsidP="00E5485F">
            <w:pPr>
              <w:widowControl w:val="0"/>
              <w:spacing w:line="276" w:lineRule="auto"/>
            </w:pPr>
            <w:r w:rsidRPr="004D131E">
              <w:t>Savarankiškas dar</w:t>
            </w:r>
            <w:r w:rsidR="00C46B61" w:rsidRPr="00C46B61">
              <w:rPr>
                <w:iCs/>
              </w:rPr>
              <w:softHyphen/>
            </w:r>
            <w:r w:rsidRPr="004D131E">
              <w:t>bas su lite</w:t>
            </w:r>
            <w:r w:rsidR="00C46B61" w:rsidRPr="00C46B61">
              <w:rPr>
                <w:iCs/>
              </w:rPr>
              <w:softHyphen/>
            </w:r>
            <w:r w:rsidRPr="004D131E">
              <w:t>ra</w:t>
            </w:r>
            <w:r w:rsidR="00C46B61" w:rsidRPr="00C46B61">
              <w:rPr>
                <w:iCs/>
              </w:rPr>
              <w:softHyphen/>
            </w:r>
            <w:r w:rsidRPr="004D131E">
              <w:t>tū</w:t>
            </w:r>
            <w:r w:rsidR="00C46B61" w:rsidRPr="00C46B61">
              <w:rPr>
                <w:iCs/>
              </w:rPr>
              <w:softHyphen/>
            </w:r>
            <w:r w:rsidRPr="004D131E">
              <w:t>ra ir kitais šaltiniais.</w:t>
            </w:r>
          </w:p>
          <w:p w:rsidR="00454D39" w:rsidRPr="004D131E" w:rsidRDefault="00AD3FA3" w:rsidP="00E5485F">
            <w:pPr>
              <w:widowControl w:val="0"/>
              <w:spacing w:line="276" w:lineRule="auto"/>
            </w:pPr>
            <w:r w:rsidRPr="004D131E">
              <w:t>Įrangos nagrinėjimas.</w:t>
            </w:r>
          </w:p>
          <w:p w:rsidR="00454D39" w:rsidRPr="004D131E" w:rsidRDefault="00AD3FA3" w:rsidP="00E5485F">
            <w:pPr>
              <w:widowControl w:val="0"/>
              <w:spacing w:line="276" w:lineRule="auto"/>
            </w:pPr>
            <w:r w:rsidRPr="004D131E">
              <w:t>Praktinių užduo</w:t>
            </w:r>
            <w:r w:rsidR="002B3354" w:rsidRPr="002B3354">
              <w:rPr>
                <w:iCs/>
              </w:rPr>
              <w:softHyphen/>
            </w:r>
            <w:r w:rsidRPr="004D131E">
              <w:t>čių sprendimas.</w:t>
            </w:r>
          </w:p>
          <w:p w:rsidR="00AD3FA3" w:rsidRPr="004D131E" w:rsidRDefault="00AD3FA3" w:rsidP="00E5485F">
            <w:pPr>
              <w:widowControl w:val="0"/>
              <w:spacing w:line="276" w:lineRule="auto"/>
            </w:pPr>
            <w:r w:rsidRPr="004D131E">
              <w:t>Apklausa žodžiu ir raštu.</w:t>
            </w:r>
          </w:p>
        </w:tc>
        <w:tc>
          <w:tcPr>
            <w:tcW w:w="1306" w:type="pct"/>
            <w:shd w:val="clear" w:color="auto" w:fill="auto"/>
          </w:tcPr>
          <w:p w:rsidR="00AD3FA3" w:rsidRPr="004D131E" w:rsidRDefault="00420CAA" w:rsidP="00E5485F">
            <w:pPr>
              <w:widowControl w:val="0"/>
              <w:spacing w:line="276" w:lineRule="auto"/>
            </w:pPr>
            <w:r>
              <w:rPr>
                <w:b/>
              </w:rPr>
              <w:t>Patenkinamai:</w:t>
            </w:r>
            <w:r w:rsidR="00907729">
              <w:rPr>
                <w:b/>
              </w:rPr>
              <w:t xml:space="preserve"> </w:t>
            </w:r>
            <w:r w:rsidR="00AD3FA3" w:rsidRPr="004D131E">
              <w:t>Apibūdintos nuolatinės srovės mašinų funkcijos, paaiškinta konstrukcija.</w:t>
            </w:r>
          </w:p>
          <w:p w:rsidR="00AD3FA3" w:rsidRPr="004D131E" w:rsidRDefault="00907729" w:rsidP="00E5485F">
            <w:pPr>
              <w:widowControl w:val="0"/>
              <w:spacing w:line="276" w:lineRule="auto"/>
            </w:pPr>
            <w:r>
              <w:rPr>
                <w:b/>
              </w:rPr>
              <w:t xml:space="preserve">Gerai: </w:t>
            </w:r>
            <w:r w:rsidR="00AD3FA3" w:rsidRPr="004D131E">
              <w:t>Apibūdinti pagrindiniai dėsniai, jų taikymas.</w:t>
            </w:r>
          </w:p>
          <w:p w:rsidR="00AD3FA3" w:rsidRPr="004D131E" w:rsidRDefault="00907729" w:rsidP="00E5485F">
            <w:pPr>
              <w:widowControl w:val="0"/>
              <w:spacing w:line="276" w:lineRule="auto"/>
              <w:rPr>
                <w:b/>
              </w:rPr>
            </w:pPr>
            <w:r>
              <w:rPr>
                <w:b/>
              </w:rPr>
              <w:t xml:space="preserve">Puikiai: </w:t>
            </w:r>
            <w:r w:rsidR="00AD3FA3" w:rsidRPr="004D131E">
              <w:t>Nustatytos ir apibūdintos charakteristikos.</w:t>
            </w:r>
          </w:p>
        </w:tc>
      </w:tr>
      <w:tr w:rsidR="004D131E" w:rsidRPr="004D131E" w:rsidTr="006073A1">
        <w:trPr>
          <w:gridAfter w:val="1"/>
          <w:wAfter w:w="18" w:type="pct"/>
          <w:trHeight w:val="57"/>
        </w:trPr>
        <w:tc>
          <w:tcPr>
            <w:tcW w:w="959" w:type="pct"/>
            <w:shd w:val="clear" w:color="auto" w:fill="auto"/>
          </w:tcPr>
          <w:p w:rsidR="00AD3FA3" w:rsidRPr="004D131E" w:rsidRDefault="00AD3FA3" w:rsidP="00E5485F">
            <w:pPr>
              <w:widowControl w:val="0"/>
              <w:numPr>
                <w:ilvl w:val="0"/>
                <w:numId w:val="39"/>
              </w:numPr>
              <w:tabs>
                <w:tab w:val="clear" w:pos="360"/>
              </w:tabs>
              <w:spacing w:line="276" w:lineRule="auto"/>
              <w:ind w:left="0" w:firstLine="0"/>
            </w:pPr>
            <w:r w:rsidRPr="004D131E">
              <w:t xml:space="preserve">Išnagrinėti </w:t>
            </w:r>
            <w:r w:rsidRPr="004D131E">
              <w:lastRenderedPageBreak/>
              <w:t>vienfazių kintamosios srovės variklių (kondensatorinių) sandarą ir veikimą.</w:t>
            </w:r>
          </w:p>
        </w:tc>
        <w:tc>
          <w:tcPr>
            <w:tcW w:w="1745" w:type="pct"/>
            <w:shd w:val="clear" w:color="auto" w:fill="auto"/>
          </w:tcPr>
          <w:p w:rsidR="00AD3FA3" w:rsidRPr="004D131E" w:rsidRDefault="00AD3FA3" w:rsidP="00E5485F">
            <w:pPr>
              <w:widowControl w:val="0"/>
              <w:spacing w:line="276" w:lineRule="auto"/>
              <w:rPr>
                <w:b/>
              </w:rPr>
            </w:pPr>
            <w:r w:rsidRPr="004D131E">
              <w:rPr>
                <w:b/>
              </w:rPr>
              <w:lastRenderedPageBreak/>
              <w:t xml:space="preserve">2.1. Tema. </w:t>
            </w:r>
            <w:r w:rsidRPr="004D131E">
              <w:t xml:space="preserve">Vienfaziai </w:t>
            </w:r>
            <w:r w:rsidRPr="004D131E">
              <w:lastRenderedPageBreak/>
              <w:t>kintamosios srovės varikliai.</w:t>
            </w:r>
          </w:p>
          <w:p w:rsidR="00AD3FA3" w:rsidRPr="004D131E" w:rsidRDefault="00AD3FA3" w:rsidP="00E5485F">
            <w:pPr>
              <w:widowControl w:val="0"/>
              <w:spacing w:line="276" w:lineRule="auto"/>
              <w:rPr>
                <w:b/>
              </w:rPr>
            </w:pPr>
            <w:r w:rsidRPr="004D131E">
              <w:rPr>
                <w:b/>
              </w:rPr>
              <w:t>2.1.1. Užduotys:</w:t>
            </w:r>
          </w:p>
          <w:p w:rsidR="00AD3FA3" w:rsidRPr="004D131E" w:rsidRDefault="00AD3FA3" w:rsidP="00E5485F">
            <w:pPr>
              <w:widowControl w:val="0"/>
              <w:numPr>
                <w:ilvl w:val="0"/>
                <w:numId w:val="9"/>
              </w:numPr>
              <w:tabs>
                <w:tab w:val="clear" w:pos="360"/>
              </w:tabs>
              <w:spacing w:line="276" w:lineRule="auto"/>
              <w:ind w:left="0" w:firstLine="0"/>
            </w:pPr>
            <w:r w:rsidRPr="004D131E">
              <w:t>Apibūdinti vienfazių kintamosios srovės variklių sandarą ir veikimą;</w:t>
            </w:r>
          </w:p>
          <w:p w:rsidR="00AD3FA3" w:rsidRPr="004D131E" w:rsidRDefault="00AD3FA3" w:rsidP="00E5485F">
            <w:pPr>
              <w:widowControl w:val="0"/>
              <w:numPr>
                <w:ilvl w:val="0"/>
                <w:numId w:val="9"/>
              </w:numPr>
              <w:tabs>
                <w:tab w:val="clear" w:pos="360"/>
              </w:tabs>
              <w:spacing w:line="276" w:lineRule="auto"/>
              <w:ind w:left="0" w:firstLine="0"/>
            </w:pPr>
            <w:r w:rsidRPr="004D131E">
              <w:t>Nubraižyti prijungimo ir valdymo schemą.</w:t>
            </w:r>
          </w:p>
        </w:tc>
        <w:tc>
          <w:tcPr>
            <w:tcW w:w="973" w:type="pct"/>
            <w:gridSpan w:val="2"/>
            <w:shd w:val="clear" w:color="auto" w:fill="auto"/>
          </w:tcPr>
          <w:p w:rsidR="00454D39" w:rsidRPr="004D131E" w:rsidRDefault="00AD3FA3" w:rsidP="00E5485F">
            <w:pPr>
              <w:widowControl w:val="0"/>
              <w:spacing w:line="276" w:lineRule="auto"/>
            </w:pPr>
            <w:r w:rsidRPr="004D131E">
              <w:lastRenderedPageBreak/>
              <w:t xml:space="preserve">Aiškinamasis </w:t>
            </w:r>
            <w:r w:rsidRPr="004D131E">
              <w:lastRenderedPageBreak/>
              <w:t>pokalbis. Demonstra</w:t>
            </w:r>
            <w:r w:rsidR="00420CAA" w:rsidRPr="00420CAA">
              <w:rPr>
                <w:iCs/>
              </w:rPr>
              <w:softHyphen/>
            </w:r>
            <w:r w:rsidRPr="004D131E">
              <w:t>vimas. Praktiniai darbai grupėmis – įran</w:t>
            </w:r>
            <w:r w:rsidR="002B3354" w:rsidRPr="002B3354">
              <w:rPr>
                <w:iCs/>
              </w:rPr>
              <w:softHyphen/>
            </w:r>
            <w:r w:rsidRPr="004D131E">
              <w:t>gos nagrinėjimas konsultuojantis su mokytoju.</w:t>
            </w:r>
          </w:p>
          <w:p w:rsidR="00AD3FA3" w:rsidRPr="004D131E" w:rsidRDefault="00AD3FA3" w:rsidP="00E5485F">
            <w:pPr>
              <w:widowControl w:val="0"/>
              <w:spacing w:line="276" w:lineRule="auto"/>
            </w:pPr>
            <w:r w:rsidRPr="004D131E">
              <w:t>Apklausa raštu.</w:t>
            </w:r>
          </w:p>
        </w:tc>
        <w:tc>
          <w:tcPr>
            <w:tcW w:w="1306" w:type="pct"/>
            <w:shd w:val="clear" w:color="auto" w:fill="auto"/>
          </w:tcPr>
          <w:p w:rsidR="00AD3FA3" w:rsidRPr="004D131E" w:rsidRDefault="00420CAA" w:rsidP="00E5485F">
            <w:pPr>
              <w:widowControl w:val="0"/>
              <w:spacing w:line="276" w:lineRule="auto"/>
            </w:pPr>
            <w:r>
              <w:rPr>
                <w:b/>
              </w:rPr>
              <w:lastRenderedPageBreak/>
              <w:t>Patenkinamai:</w:t>
            </w:r>
            <w:r w:rsidR="00907729">
              <w:rPr>
                <w:b/>
              </w:rPr>
              <w:t xml:space="preserve"> </w:t>
            </w:r>
            <w:r w:rsidR="00AD3FA3" w:rsidRPr="004D131E">
              <w:lastRenderedPageBreak/>
              <w:t>Atpažinti ir apibūdinti schemų simboliai.</w:t>
            </w:r>
          </w:p>
          <w:p w:rsidR="00AD3FA3" w:rsidRPr="004D131E" w:rsidRDefault="00907729" w:rsidP="00E5485F">
            <w:pPr>
              <w:widowControl w:val="0"/>
              <w:spacing w:line="276" w:lineRule="auto"/>
            </w:pPr>
            <w:r>
              <w:rPr>
                <w:b/>
              </w:rPr>
              <w:t xml:space="preserve">Gerai: </w:t>
            </w:r>
            <w:r w:rsidR="00AD3FA3" w:rsidRPr="004D131E">
              <w:t>Aprašyta sandara ir veikimo principas.</w:t>
            </w:r>
          </w:p>
          <w:p w:rsidR="00AD3FA3" w:rsidRPr="004D131E" w:rsidRDefault="00907729" w:rsidP="00E5485F">
            <w:pPr>
              <w:widowControl w:val="0"/>
              <w:spacing w:line="276" w:lineRule="auto"/>
              <w:rPr>
                <w:b/>
              </w:rPr>
            </w:pPr>
            <w:r>
              <w:rPr>
                <w:b/>
              </w:rPr>
              <w:t xml:space="preserve">Puikiai: </w:t>
            </w:r>
            <w:r w:rsidR="00AD3FA3" w:rsidRPr="004D131E">
              <w:t>Nubraižyta prijungimo ir valdymo schema.</w:t>
            </w:r>
          </w:p>
        </w:tc>
      </w:tr>
      <w:tr w:rsidR="004D131E" w:rsidRPr="004D131E" w:rsidTr="006073A1">
        <w:trPr>
          <w:gridAfter w:val="1"/>
          <w:wAfter w:w="18" w:type="pct"/>
          <w:trHeight w:val="57"/>
        </w:trPr>
        <w:tc>
          <w:tcPr>
            <w:tcW w:w="959" w:type="pct"/>
            <w:shd w:val="clear" w:color="auto" w:fill="auto"/>
          </w:tcPr>
          <w:p w:rsidR="00AD3FA3" w:rsidRPr="004D131E" w:rsidRDefault="00AD3FA3" w:rsidP="00E5485F">
            <w:pPr>
              <w:widowControl w:val="0"/>
              <w:numPr>
                <w:ilvl w:val="0"/>
                <w:numId w:val="39"/>
              </w:numPr>
              <w:tabs>
                <w:tab w:val="clear" w:pos="360"/>
              </w:tabs>
              <w:spacing w:line="276" w:lineRule="auto"/>
              <w:ind w:left="0" w:firstLine="0"/>
            </w:pPr>
            <w:r w:rsidRPr="004D131E">
              <w:lastRenderedPageBreak/>
              <w:t>Išnagrinėti trifazių variklių su trumpai sujungtu rotoriumi ir trifazių sinchroninių variklių sandarą ir veikimą.</w:t>
            </w:r>
          </w:p>
        </w:tc>
        <w:tc>
          <w:tcPr>
            <w:tcW w:w="1745" w:type="pct"/>
            <w:shd w:val="clear" w:color="auto" w:fill="auto"/>
          </w:tcPr>
          <w:p w:rsidR="00AD3FA3" w:rsidRPr="004D131E" w:rsidRDefault="00AD3FA3" w:rsidP="00E5485F">
            <w:pPr>
              <w:widowControl w:val="0"/>
              <w:spacing w:line="276" w:lineRule="auto"/>
              <w:rPr>
                <w:b/>
              </w:rPr>
            </w:pPr>
            <w:r w:rsidRPr="004D131E">
              <w:rPr>
                <w:b/>
              </w:rPr>
              <w:t xml:space="preserve">3.1. Tema. </w:t>
            </w:r>
            <w:r w:rsidRPr="004D131E">
              <w:t>Trifaziai varikliai su trumpai sujungtu rotoriumi.</w:t>
            </w:r>
          </w:p>
          <w:p w:rsidR="00AD3FA3" w:rsidRPr="004D131E" w:rsidRDefault="00AD3FA3" w:rsidP="00E5485F">
            <w:pPr>
              <w:widowControl w:val="0"/>
              <w:spacing w:line="276" w:lineRule="auto"/>
              <w:rPr>
                <w:b/>
              </w:rPr>
            </w:pPr>
            <w:r w:rsidRPr="004D131E">
              <w:rPr>
                <w:b/>
              </w:rPr>
              <w:t>3.1.1. Užduotys:</w:t>
            </w:r>
          </w:p>
          <w:p w:rsidR="00AD3FA3" w:rsidRPr="004D131E" w:rsidRDefault="00AD3FA3" w:rsidP="00E5485F">
            <w:pPr>
              <w:widowControl w:val="0"/>
              <w:numPr>
                <w:ilvl w:val="0"/>
                <w:numId w:val="9"/>
              </w:numPr>
              <w:tabs>
                <w:tab w:val="clear" w:pos="360"/>
              </w:tabs>
              <w:spacing w:line="276" w:lineRule="auto"/>
              <w:ind w:left="0" w:firstLine="0"/>
            </w:pPr>
            <w:r w:rsidRPr="004D131E">
              <w:t>Paaiškinti variklių su trumpai sujungtu rotoriumi konstrukciją, veikimo principą;</w:t>
            </w:r>
          </w:p>
          <w:p w:rsidR="00AD3FA3" w:rsidRPr="004D131E" w:rsidRDefault="00AD3FA3" w:rsidP="00E5485F">
            <w:pPr>
              <w:widowControl w:val="0"/>
              <w:numPr>
                <w:ilvl w:val="0"/>
                <w:numId w:val="9"/>
              </w:numPr>
              <w:tabs>
                <w:tab w:val="clear" w:pos="360"/>
              </w:tabs>
              <w:spacing w:line="276" w:lineRule="auto"/>
              <w:ind w:left="0" w:firstLine="0"/>
            </w:pPr>
            <w:r w:rsidRPr="004D131E">
              <w:t>Nubraižyti prijungimo ir valdymo schemą.</w:t>
            </w:r>
          </w:p>
          <w:p w:rsidR="00AD3FA3" w:rsidRPr="004D131E" w:rsidRDefault="00AD3FA3" w:rsidP="00E5485F">
            <w:pPr>
              <w:widowControl w:val="0"/>
              <w:spacing w:line="276" w:lineRule="auto"/>
            </w:pPr>
            <w:r w:rsidRPr="004D131E">
              <w:rPr>
                <w:b/>
              </w:rPr>
              <w:t xml:space="preserve">3.2. Tema. </w:t>
            </w:r>
            <w:r w:rsidRPr="004D131E">
              <w:t>Trifaziai sinchroniniai varikliai.</w:t>
            </w:r>
          </w:p>
          <w:p w:rsidR="00AD3FA3" w:rsidRPr="004D131E" w:rsidRDefault="00AD3FA3" w:rsidP="00E5485F">
            <w:pPr>
              <w:widowControl w:val="0"/>
              <w:spacing w:line="276" w:lineRule="auto"/>
              <w:rPr>
                <w:b/>
              </w:rPr>
            </w:pPr>
            <w:r w:rsidRPr="004D131E">
              <w:rPr>
                <w:b/>
              </w:rPr>
              <w:t>3.2.1. Užduotys:</w:t>
            </w:r>
          </w:p>
          <w:p w:rsidR="00AD3FA3" w:rsidRPr="004D131E" w:rsidRDefault="00AD3FA3" w:rsidP="00E5485F">
            <w:pPr>
              <w:widowControl w:val="0"/>
              <w:numPr>
                <w:ilvl w:val="0"/>
                <w:numId w:val="9"/>
              </w:numPr>
              <w:tabs>
                <w:tab w:val="clear" w:pos="360"/>
              </w:tabs>
              <w:spacing w:line="276" w:lineRule="auto"/>
              <w:ind w:left="0" w:firstLine="0"/>
            </w:pPr>
            <w:r w:rsidRPr="004D131E">
              <w:t>Paaiškinti trifazių sinchroninių variklių konstrukciją, veikimo principą;</w:t>
            </w:r>
          </w:p>
          <w:p w:rsidR="00AD3FA3" w:rsidRPr="004D131E" w:rsidRDefault="00AD3FA3" w:rsidP="00E5485F">
            <w:pPr>
              <w:widowControl w:val="0"/>
              <w:numPr>
                <w:ilvl w:val="0"/>
                <w:numId w:val="9"/>
              </w:numPr>
              <w:tabs>
                <w:tab w:val="clear" w:pos="360"/>
              </w:tabs>
              <w:spacing w:line="276" w:lineRule="auto"/>
              <w:ind w:left="0" w:firstLine="0"/>
            </w:pPr>
            <w:r w:rsidRPr="004D131E">
              <w:t>Nubraižyti prijungimo ir valdymo schemą.</w:t>
            </w:r>
          </w:p>
        </w:tc>
        <w:tc>
          <w:tcPr>
            <w:tcW w:w="973" w:type="pct"/>
            <w:gridSpan w:val="2"/>
            <w:shd w:val="clear" w:color="auto" w:fill="auto"/>
          </w:tcPr>
          <w:p w:rsidR="00454D39" w:rsidRPr="004D131E" w:rsidRDefault="00AD3FA3" w:rsidP="00E5485F">
            <w:pPr>
              <w:widowControl w:val="0"/>
              <w:spacing w:line="276" w:lineRule="auto"/>
            </w:pPr>
            <w:r w:rsidRPr="004D131E">
              <w:t>Aiškinamasis pokalbis. Demonstra</w:t>
            </w:r>
            <w:r w:rsidR="00420CAA" w:rsidRPr="00420CAA">
              <w:rPr>
                <w:iCs/>
              </w:rPr>
              <w:softHyphen/>
            </w:r>
            <w:r w:rsidRPr="004D131E">
              <w:t>vimas. Praktiniai darbai grupėmis – įrangos nagrinėjimas konsultuojantis su mokytoju.</w:t>
            </w:r>
          </w:p>
          <w:p w:rsidR="00AD3FA3" w:rsidRPr="004D131E" w:rsidRDefault="00AD3FA3" w:rsidP="00E5485F">
            <w:pPr>
              <w:widowControl w:val="0"/>
              <w:spacing w:line="276" w:lineRule="auto"/>
            </w:pPr>
            <w:r w:rsidRPr="004D131E">
              <w:t>Apklausa raštu.</w:t>
            </w:r>
          </w:p>
        </w:tc>
        <w:tc>
          <w:tcPr>
            <w:tcW w:w="1306" w:type="pct"/>
            <w:shd w:val="clear" w:color="auto" w:fill="auto"/>
          </w:tcPr>
          <w:p w:rsidR="00AD3FA3" w:rsidRPr="004D131E" w:rsidRDefault="00420CAA" w:rsidP="00E5485F">
            <w:pPr>
              <w:widowControl w:val="0"/>
              <w:spacing w:line="276" w:lineRule="auto"/>
            </w:pPr>
            <w:r>
              <w:rPr>
                <w:b/>
              </w:rPr>
              <w:t>Patenkinamai:</w:t>
            </w:r>
            <w:r w:rsidR="00907729">
              <w:rPr>
                <w:b/>
              </w:rPr>
              <w:t xml:space="preserve"> </w:t>
            </w:r>
            <w:r w:rsidR="00AD3FA3" w:rsidRPr="004D131E">
              <w:t>Atpažinti ir apibūdinti schemų simboliai.</w:t>
            </w:r>
          </w:p>
          <w:p w:rsidR="00AD3FA3" w:rsidRPr="004D131E" w:rsidRDefault="00907729" w:rsidP="00E5485F">
            <w:pPr>
              <w:widowControl w:val="0"/>
              <w:spacing w:line="276" w:lineRule="auto"/>
            </w:pPr>
            <w:r>
              <w:rPr>
                <w:b/>
              </w:rPr>
              <w:t xml:space="preserve">Gerai: </w:t>
            </w:r>
            <w:r w:rsidR="00AD3FA3" w:rsidRPr="004D131E">
              <w:t>Aprašyta sandara ir veikimo principas.</w:t>
            </w:r>
          </w:p>
          <w:p w:rsidR="00AD3FA3" w:rsidRPr="004D131E" w:rsidRDefault="00907729" w:rsidP="00E5485F">
            <w:pPr>
              <w:widowControl w:val="0"/>
              <w:spacing w:line="276" w:lineRule="auto"/>
              <w:rPr>
                <w:b/>
              </w:rPr>
            </w:pPr>
            <w:r>
              <w:rPr>
                <w:b/>
              </w:rPr>
              <w:t xml:space="preserve">Puikiai: </w:t>
            </w:r>
            <w:r w:rsidR="00AD3FA3" w:rsidRPr="004D131E">
              <w:t>Nubraižyta prijungimo ir valdymo schema.</w:t>
            </w:r>
          </w:p>
        </w:tc>
      </w:tr>
      <w:tr w:rsidR="004D131E" w:rsidRPr="004D131E" w:rsidTr="006073A1">
        <w:trPr>
          <w:gridAfter w:val="1"/>
          <w:wAfter w:w="18" w:type="pct"/>
          <w:trHeight w:val="57"/>
        </w:trPr>
        <w:tc>
          <w:tcPr>
            <w:tcW w:w="959" w:type="pct"/>
            <w:shd w:val="clear" w:color="auto" w:fill="auto"/>
          </w:tcPr>
          <w:p w:rsidR="00AD3FA3" w:rsidRPr="004D131E" w:rsidRDefault="00AD3FA3" w:rsidP="00E5485F">
            <w:pPr>
              <w:widowControl w:val="0"/>
              <w:numPr>
                <w:ilvl w:val="0"/>
                <w:numId w:val="39"/>
              </w:numPr>
              <w:tabs>
                <w:tab w:val="clear" w:pos="360"/>
              </w:tabs>
              <w:spacing w:line="276" w:lineRule="auto"/>
              <w:ind w:left="0" w:firstLine="0"/>
            </w:pPr>
            <w:r w:rsidRPr="004D131E">
              <w:t>Paaiškinti ir taikyti darbų saugos reikalavimus.</w:t>
            </w:r>
          </w:p>
        </w:tc>
        <w:tc>
          <w:tcPr>
            <w:tcW w:w="1745" w:type="pct"/>
            <w:shd w:val="clear" w:color="auto" w:fill="auto"/>
          </w:tcPr>
          <w:p w:rsidR="00AD3FA3" w:rsidRPr="004D131E" w:rsidRDefault="00AD3FA3" w:rsidP="00E5485F">
            <w:pPr>
              <w:widowControl w:val="0"/>
              <w:spacing w:line="276" w:lineRule="auto"/>
              <w:rPr>
                <w:b/>
              </w:rPr>
            </w:pPr>
            <w:r w:rsidRPr="004D131E">
              <w:rPr>
                <w:b/>
              </w:rPr>
              <w:t>4.1. Tema.</w:t>
            </w:r>
            <w:r w:rsidRPr="004D131E">
              <w:t xml:space="preserve"> Darbų sauga montuojant, eksploatuojant elektros variklius.</w:t>
            </w:r>
          </w:p>
          <w:p w:rsidR="00AD3FA3" w:rsidRPr="004D131E" w:rsidRDefault="00AD3FA3" w:rsidP="00E5485F">
            <w:pPr>
              <w:widowControl w:val="0"/>
              <w:spacing w:line="276" w:lineRule="auto"/>
              <w:rPr>
                <w:b/>
              </w:rPr>
            </w:pPr>
            <w:r w:rsidRPr="004D131E">
              <w:rPr>
                <w:b/>
              </w:rPr>
              <w:t>4.1.1. Užduotys:</w:t>
            </w:r>
          </w:p>
          <w:p w:rsidR="00AD3FA3" w:rsidRPr="004D131E" w:rsidRDefault="00AD3FA3" w:rsidP="00E5485F">
            <w:pPr>
              <w:widowControl w:val="0"/>
              <w:numPr>
                <w:ilvl w:val="0"/>
                <w:numId w:val="9"/>
              </w:numPr>
              <w:tabs>
                <w:tab w:val="clear" w:pos="360"/>
              </w:tabs>
              <w:spacing w:line="276" w:lineRule="auto"/>
              <w:ind w:left="0" w:firstLine="0"/>
            </w:pPr>
            <w:r w:rsidRPr="004D131E">
              <w:t>Atlikti testą;</w:t>
            </w:r>
          </w:p>
          <w:p w:rsidR="00AD3FA3" w:rsidRPr="004D131E" w:rsidRDefault="00AD3FA3" w:rsidP="00E5485F">
            <w:pPr>
              <w:widowControl w:val="0"/>
              <w:numPr>
                <w:ilvl w:val="0"/>
                <w:numId w:val="9"/>
              </w:numPr>
              <w:tabs>
                <w:tab w:val="clear" w:pos="360"/>
              </w:tabs>
              <w:spacing w:line="276" w:lineRule="auto"/>
              <w:ind w:left="0" w:firstLine="0"/>
            </w:pPr>
            <w:r w:rsidRPr="004D131E">
              <w:t>Parinkti tinkamas saugos priemones.</w:t>
            </w:r>
          </w:p>
        </w:tc>
        <w:tc>
          <w:tcPr>
            <w:tcW w:w="973" w:type="pct"/>
            <w:gridSpan w:val="2"/>
            <w:shd w:val="clear" w:color="auto" w:fill="auto"/>
          </w:tcPr>
          <w:p w:rsidR="00454D39" w:rsidRPr="004D131E" w:rsidRDefault="00AD3FA3" w:rsidP="00E5485F">
            <w:pPr>
              <w:widowControl w:val="0"/>
              <w:spacing w:line="276" w:lineRule="auto"/>
            </w:pPr>
            <w:r w:rsidRPr="004D131E">
              <w:t>Instruktažas.</w:t>
            </w:r>
          </w:p>
          <w:p w:rsidR="00454D39" w:rsidRPr="004D131E" w:rsidRDefault="00AD3FA3" w:rsidP="00E5485F">
            <w:pPr>
              <w:widowControl w:val="0"/>
              <w:spacing w:line="276" w:lineRule="auto"/>
            </w:pPr>
            <w:r w:rsidRPr="004D131E">
              <w:t>Testas.</w:t>
            </w:r>
          </w:p>
          <w:p w:rsidR="00AD3FA3" w:rsidRPr="004D131E" w:rsidRDefault="00AD3FA3" w:rsidP="00E5485F">
            <w:pPr>
              <w:widowControl w:val="0"/>
              <w:spacing w:line="276" w:lineRule="auto"/>
              <w:rPr>
                <w:b/>
              </w:rPr>
            </w:pPr>
            <w:r w:rsidRPr="004D131E">
              <w:t>Kūrybinės pratybos.</w:t>
            </w:r>
          </w:p>
        </w:tc>
        <w:tc>
          <w:tcPr>
            <w:tcW w:w="1306" w:type="pct"/>
            <w:shd w:val="clear" w:color="auto" w:fill="auto"/>
          </w:tcPr>
          <w:p w:rsidR="00AD3FA3" w:rsidRPr="004D131E" w:rsidRDefault="00420CAA" w:rsidP="00E5485F">
            <w:pPr>
              <w:widowControl w:val="0"/>
              <w:spacing w:line="276" w:lineRule="auto"/>
            </w:pPr>
            <w:r>
              <w:rPr>
                <w:b/>
              </w:rPr>
              <w:t>Patenkinamai:</w:t>
            </w:r>
            <w:r w:rsidR="00907729">
              <w:rPr>
                <w:b/>
              </w:rPr>
              <w:t xml:space="preserve"> </w:t>
            </w:r>
            <w:r w:rsidR="00AD3FA3" w:rsidRPr="004D131E">
              <w:t>Pade</w:t>
            </w:r>
            <w:r w:rsidR="003729FB" w:rsidRPr="003729FB">
              <w:rPr>
                <w:iCs/>
              </w:rPr>
              <w:softHyphen/>
            </w:r>
            <w:r w:rsidR="00AD3FA3" w:rsidRPr="004D131E">
              <w:t>monstruotos teorinės darbų saugos žinios.</w:t>
            </w:r>
          </w:p>
          <w:p w:rsidR="00454D39" w:rsidRPr="004D131E" w:rsidRDefault="00907729" w:rsidP="00E5485F">
            <w:pPr>
              <w:widowControl w:val="0"/>
              <w:spacing w:line="276" w:lineRule="auto"/>
              <w:rPr>
                <w:b/>
                <w:i/>
              </w:rPr>
            </w:pPr>
            <w:r>
              <w:rPr>
                <w:b/>
              </w:rPr>
              <w:t xml:space="preserve">Gerai: </w:t>
            </w:r>
            <w:r w:rsidR="00AD3FA3" w:rsidRPr="004D131E">
              <w:t>Paaiškinti poten</w:t>
            </w:r>
            <w:r w:rsidR="003729FB" w:rsidRPr="003729FB">
              <w:rPr>
                <w:iCs/>
              </w:rPr>
              <w:softHyphen/>
            </w:r>
            <w:r w:rsidR="00AD3FA3" w:rsidRPr="004D131E">
              <w:t>cialūs pavojai montuo</w:t>
            </w:r>
            <w:r w:rsidR="003729FB" w:rsidRPr="003729FB">
              <w:rPr>
                <w:iCs/>
              </w:rPr>
              <w:softHyphen/>
            </w:r>
            <w:r w:rsidR="00AD3FA3" w:rsidRPr="004D131E">
              <w:t>jant ir eksploatuojant elektros variklius.</w:t>
            </w:r>
          </w:p>
          <w:p w:rsidR="00AD3FA3" w:rsidRPr="004D131E" w:rsidRDefault="00907729" w:rsidP="00E5485F">
            <w:pPr>
              <w:widowControl w:val="0"/>
              <w:spacing w:line="276" w:lineRule="auto"/>
              <w:rPr>
                <w:b/>
              </w:rPr>
            </w:pPr>
            <w:r>
              <w:rPr>
                <w:b/>
              </w:rPr>
              <w:t xml:space="preserve">Puikiai: </w:t>
            </w:r>
            <w:r w:rsidR="00AD3FA3" w:rsidRPr="004D131E">
              <w:t>Paaiškinti darbų saugos reikalavimai, tinkamai parinktos saugos priemonės.</w:t>
            </w:r>
          </w:p>
        </w:tc>
      </w:tr>
      <w:tr w:rsidR="004D131E" w:rsidRPr="004D131E" w:rsidTr="006073A1">
        <w:trPr>
          <w:gridAfter w:val="1"/>
          <w:wAfter w:w="18" w:type="pct"/>
          <w:trHeight w:val="57"/>
        </w:trPr>
        <w:tc>
          <w:tcPr>
            <w:tcW w:w="4982" w:type="pct"/>
            <w:gridSpan w:val="5"/>
            <w:shd w:val="clear" w:color="auto" w:fill="F3F3F3"/>
          </w:tcPr>
          <w:p w:rsidR="00AD3FA3" w:rsidRPr="004D131E" w:rsidRDefault="00AD3FA3" w:rsidP="00E5485F">
            <w:pPr>
              <w:widowControl w:val="0"/>
              <w:spacing w:line="276" w:lineRule="auto"/>
              <w:rPr>
                <w:b/>
                <w:i/>
              </w:rPr>
            </w:pPr>
            <w:r w:rsidRPr="004D131E">
              <w:rPr>
                <w:b/>
                <w:i/>
              </w:rPr>
              <w:t>Psichomotoriniai mokymosi rezultatai</w:t>
            </w:r>
          </w:p>
        </w:tc>
      </w:tr>
      <w:tr w:rsidR="004D131E" w:rsidRPr="004D131E" w:rsidTr="006073A1">
        <w:trPr>
          <w:trHeight w:val="57"/>
        </w:trPr>
        <w:tc>
          <w:tcPr>
            <w:tcW w:w="959" w:type="pct"/>
            <w:shd w:val="clear" w:color="auto" w:fill="auto"/>
          </w:tcPr>
          <w:p w:rsidR="00AD3FA3" w:rsidRPr="004D131E" w:rsidRDefault="00AD3FA3" w:rsidP="00E5485F">
            <w:pPr>
              <w:widowControl w:val="0"/>
              <w:numPr>
                <w:ilvl w:val="0"/>
                <w:numId w:val="34"/>
              </w:numPr>
              <w:spacing w:line="276" w:lineRule="auto"/>
              <w:ind w:left="0" w:firstLine="0"/>
            </w:pPr>
            <w:r w:rsidRPr="004D131E">
              <w:t>Atrinkti reikiamus komutacinius, jungiamuosius ir apsaugos elementus bei sujungti variklių valdymo schemas.</w:t>
            </w:r>
          </w:p>
        </w:tc>
        <w:tc>
          <w:tcPr>
            <w:tcW w:w="1745" w:type="pct"/>
            <w:shd w:val="clear" w:color="auto" w:fill="auto"/>
          </w:tcPr>
          <w:p w:rsidR="00AD3FA3" w:rsidRPr="004D131E" w:rsidRDefault="00AD3FA3" w:rsidP="00E5485F">
            <w:pPr>
              <w:widowControl w:val="0"/>
              <w:spacing w:line="276" w:lineRule="auto"/>
              <w:rPr>
                <w:b/>
              </w:rPr>
            </w:pPr>
            <w:r w:rsidRPr="004D131E">
              <w:rPr>
                <w:b/>
              </w:rPr>
              <w:t xml:space="preserve">1.1. Tema. </w:t>
            </w:r>
            <w:r w:rsidRPr="004D131E">
              <w:t>Variklių valdymo schemos.</w:t>
            </w:r>
          </w:p>
          <w:p w:rsidR="00AD3FA3" w:rsidRPr="004D131E" w:rsidRDefault="00AD3FA3" w:rsidP="00E5485F">
            <w:pPr>
              <w:widowControl w:val="0"/>
              <w:spacing w:line="276" w:lineRule="auto"/>
              <w:rPr>
                <w:b/>
              </w:rPr>
            </w:pPr>
            <w:r w:rsidRPr="004D131E">
              <w:rPr>
                <w:b/>
              </w:rPr>
              <w:t>1.1.1. Užduotys:</w:t>
            </w:r>
          </w:p>
          <w:p w:rsidR="00AD3FA3" w:rsidRPr="004D131E" w:rsidRDefault="00AD3FA3" w:rsidP="00E5485F">
            <w:pPr>
              <w:widowControl w:val="0"/>
              <w:numPr>
                <w:ilvl w:val="0"/>
                <w:numId w:val="9"/>
              </w:numPr>
              <w:tabs>
                <w:tab w:val="clear" w:pos="360"/>
              </w:tabs>
              <w:spacing w:line="276" w:lineRule="auto"/>
              <w:ind w:left="0" w:firstLine="0"/>
            </w:pPr>
            <w:r w:rsidRPr="004D131E">
              <w:t>Laikantis darbų saugos reikalavimų, sujungti nuolatinės srovės variklio valdymo schemą;</w:t>
            </w:r>
          </w:p>
          <w:p w:rsidR="00AD3FA3" w:rsidRPr="004D131E" w:rsidRDefault="00AD3FA3" w:rsidP="00E5485F">
            <w:pPr>
              <w:widowControl w:val="0"/>
              <w:numPr>
                <w:ilvl w:val="0"/>
                <w:numId w:val="9"/>
              </w:numPr>
              <w:tabs>
                <w:tab w:val="clear" w:pos="360"/>
              </w:tabs>
              <w:spacing w:line="276" w:lineRule="auto"/>
              <w:ind w:left="0" w:firstLine="0"/>
            </w:pPr>
            <w:r w:rsidRPr="004D131E">
              <w:t>Sujungti trifazio variklio su trumpai sujungtu rotoriumi valdymo schemą;</w:t>
            </w:r>
          </w:p>
          <w:p w:rsidR="00AD3FA3" w:rsidRPr="004D131E" w:rsidRDefault="00AD3FA3" w:rsidP="00E5485F">
            <w:pPr>
              <w:widowControl w:val="0"/>
              <w:numPr>
                <w:ilvl w:val="0"/>
                <w:numId w:val="9"/>
              </w:numPr>
              <w:tabs>
                <w:tab w:val="clear" w:pos="360"/>
              </w:tabs>
              <w:spacing w:line="276" w:lineRule="auto"/>
              <w:ind w:left="0" w:firstLine="0"/>
            </w:pPr>
            <w:r w:rsidRPr="004D131E">
              <w:t>Sujungti sinchroninio variklio valdymo schemą.</w:t>
            </w:r>
          </w:p>
        </w:tc>
        <w:tc>
          <w:tcPr>
            <w:tcW w:w="973" w:type="pct"/>
            <w:gridSpan w:val="2"/>
            <w:shd w:val="clear" w:color="auto" w:fill="auto"/>
          </w:tcPr>
          <w:p w:rsidR="00AD3FA3" w:rsidRPr="004D131E" w:rsidRDefault="00AD3FA3" w:rsidP="00E5485F">
            <w:pPr>
              <w:widowControl w:val="0"/>
              <w:spacing w:line="276" w:lineRule="auto"/>
            </w:pPr>
            <w:r w:rsidRPr="004D131E">
              <w:t>Aiškinamasis pokalbis. Praktiniai darbai grupėmis konsultuojantis su mokytoju.</w:t>
            </w:r>
          </w:p>
        </w:tc>
        <w:tc>
          <w:tcPr>
            <w:tcW w:w="1323" w:type="pct"/>
            <w:gridSpan w:val="2"/>
            <w:shd w:val="clear" w:color="auto" w:fill="auto"/>
          </w:tcPr>
          <w:p w:rsidR="00AD3FA3" w:rsidRPr="004D131E" w:rsidRDefault="00420CAA" w:rsidP="00E5485F">
            <w:pPr>
              <w:widowControl w:val="0"/>
              <w:spacing w:line="276" w:lineRule="auto"/>
            </w:pPr>
            <w:r>
              <w:rPr>
                <w:b/>
              </w:rPr>
              <w:t>Patenkinamai:</w:t>
            </w:r>
            <w:r w:rsidR="00907729">
              <w:rPr>
                <w:b/>
              </w:rPr>
              <w:t xml:space="preserve"> </w:t>
            </w:r>
            <w:r w:rsidR="00AD3FA3" w:rsidRPr="004D131E">
              <w:t>Atrinkti tinkami komutaciniai ir kt. elementai.</w:t>
            </w:r>
          </w:p>
          <w:p w:rsidR="00AD3FA3" w:rsidRPr="004D131E" w:rsidRDefault="00907729" w:rsidP="00E5485F">
            <w:pPr>
              <w:widowControl w:val="0"/>
              <w:spacing w:line="276" w:lineRule="auto"/>
            </w:pPr>
            <w:r>
              <w:rPr>
                <w:b/>
              </w:rPr>
              <w:t xml:space="preserve">Gerai: </w:t>
            </w:r>
            <w:r w:rsidR="00AD3FA3" w:rsidRPr="004D131E">
              <w:t>Sujunta variklio valdymo schema, tačiau yra neesminių netikslumų.</w:t>
            </w:r>
          </w:p>
          <w:p w:rsidR="00AD3FA3" w:rsidRPr="004D131E" w:rsidRDefault="00907729" w:rsidP="00E5485F">
            <w:pPr>
              <w:widowControl w:val="0"/>
              <w:spacing w:line="276" w:lineRule="auto"/>
            </w:pPr>
            <w:r>
              <w:rPr>
                <w:b/>
              </w:rPr>
              <w:t xml:space="preserve">Puikiai: </w:t>
            </w:r>
            <w:r w:rsidR="00AD3FA3" w:rsidRPr="004D131E">
              <w:t>Tiksliai su</w:t>
            </w:r>
            <w:r w:rsidR="006073A1" w:rsidRPr="006073A1">
              <w:rPr>
                <w:iCs/>
              </w:rPr>
              <w:softHyphen/>
            </w:r>
            <w:r w:rsidR="00AD3FA3" w:rsidRPr="004D131E">
              <w:t>jung</w:t>
            </w:r>
            <w:r w:rsidR="006073A1" w:rsidRPr="006073A1">
              <w:rPr>
                <w:iCs/>
              </w:rPr>
              <w:softHyphen/>
            </w:r>
            <w:r w:rsidR="00AD3FA3" w:rsidRPr="004D131E">
              <w:t>ta variklio valdymo sche</w:t>
            </w:r>
            <w:r w:rsidR="006073A1" w:rsidRPr="006073A1">
              <w:rPr>
                <w:iCs/>
              </w:rPr>
              <w:softHyphen/>
            </w:r>
            <w:r w:rsidR="00AD3FA3" w:rsidRPr="004D131E">
              <w:t>ma, pademonstruotas veikimas.</w:t>
            </w:r>
          </w:p>
        </w:tc>
      </w:tr>
      <w:tr w:rsidR="004D131E" w:rsidRPr="004D131E" w:rsidTr="006073A1">
        <w:trPr>
          <w:trHeight w:val="57"/>
        </w:trPr>
        <w:tc>
          <w:tcPr>
            <w:tcW w:w="959" w:type="pct"/>
            <w:shd w:val="clear" w:color="auto" w:fill="auto"/>
          </w:tcPr>
          <w:p w:rsidR="00AD3FA3" w:rsidRPr="004D131E" w:rsidRDefault="00AD3FA3" w:rsidP="00E5485F">
            <w:pPr>
              <w:widowControl w:val="0"/>
              <w:numPr>
                <w:ilvl w:val="0"/>
                <w:numId w:val="34"/>
              </w:numPr>
              <w:spacing w:line="276" w:lineRule="auto"/>
              <w:ind w:left="0" w:firstLine="0"/>
            </w:pPr>
            <w:r w:rsidRPr="004D131E">
              <w:lastRenderedPageBreak/>
              <w:t>Pademons</w:t>
            </w:r>
            <w:r w:rsidR="00420CAA" w:rsidRPr="00420CAA">
              <w:rPr>
                <w:iCs/>
              </w:rPr>
              <w:softHyphen/>
            </w:r>
            <w:r w:rsidRPr="004D131E">
              <w:t>truo</w:t>
            </w:r>
            <w:r w:rsidR="00420CAA" w:rsidRPr="00420CAA">
              <w:rPr>
                <w:iCs/>
              </w:rPr>
              <w:softHyphen/>
            </w:r>
            <w:r w:rsidRPr="004D131E">
              <w:t>ti trifazių va</w:t>
            </w:r>
            <w:r w:rsidR="006073A1" w:rsidRPr="006073A1">
              <w:rPr>
                <w:iCs/>
              </w:rPr>
              <w:softHyphen/>
            </w:r>
            <w:r w:rsidRPr="004D131E">
              <w:t>riklių su trumpai sujungtu roto</w:t>
            </w:r>
            <w:r w:rsidR="006073A1" w:rsidRPr="006073A1">
              <w:rPr>
                <w:iCs/>
              </w:rPr>
              <w:softHyphen/>
            </w:r>
            <w:r w:rsidRPr="004D131E">
              <w:t>riumi parametrų matavimą ir skaičiavimą, esant kintamai apkrovai, greičio reguliavimą.</w:t>
            </w:r>
          </w:p>
        </w:tc>
        <w:tc>
          <w:tcPr>
            <w:tcW w:w="1745" w:type="pct"/>
            <w:shd w:val="clear" w:color="auto" w:fill="auto"/>
          </w:tcPr>
          <w:p w:rsidR="00AD3FA3" w:rsidRPr="004D131E" w:rsidRDefault="00AD3FA3" w:rsidP="00E5485F">
            <w:pPr>
              <w:widowControl w:val="0"/>
              <w:spacing w:line="276" w:lineRule="auto"/>
              <w:rPr>
                <w:b/>
              </w:rPr>
            </w:pPr>
            <w:r w:rsidRPr="004D131E">
              <w:rPr>
                <w:b/>
              </w:rPr>
              <w:t xml:space="preserve">2.1. Tema. </w:t>
            </w:r>
            <w:r w:rsidRPr="004D131E">
              <w:t>Trifazio variklio su trum</w:t>
            </w:r>
            <w:r w:rsidR="006073A1" w:rsidRPr="006073A1">
              <w:rPr>
                <w:iCs/>
              </w:rPr>
              <w:softHyphen/>
            </w:r>
            <w:r w:rsidRPr="004D131E">
              <w:t>pai sujungtu rotoriumi para</w:t>
            </w:r>
            <w:r w:rsidR="006073A1" w:rsidRPr="006073A1">
              <w:rPr>
                <w:iCs/>
              </w:rPr>
              <w:softHyphen/>
            </w:r>
            <w:r w:rsidRPr="004D131E">
              <w:t>met</w:t>
            </w:r>
            <w:r w:rsidR="006073A1" w:rsidRPr="006073A1">
              <w:rPr>
                <w:iCs/>
              </w:rPr>
              <w:softHyphen/>
            </w:r>
            <w:r w:rsidRPr="004D131E">
              <w:t>rų matavimas ir skaičiavimas.</w:t>
            </w:r>
          </w:p>
          <w:p w:rsidR="00AD3FA3" w:rsidRPr="004D131E" w:rsidRDefault="00AD3FA3" w:rsidP="00E5485F">
            <w:pPr>
              <w:widowControl w:val="0"/>
              <w:spacing w:line="276" w:lineRule="auto"/>
              <w:rPr>
                <w:b/>
              </w:rPr>
            </w:pPr>
            <w:r w:rsidRPr="004D131E">
              <w:rPr>
                <w:b/>
              </w:rPr>
              <w:t>2.1.1. Užduotys:</w:t>
            </w:r>
          </w:p>
          <w:p w:rsidR="00AD3FA3" w:rsidRPr="004D131E" w:rsidRDefault="00AD3FA3" w:rsidP="00E5485F">
            <w:pPr>
              <w:widowControl w:val="0"/>
              <w:numPr>
                <w:ilvl w:val="0"/>
                <w:numId w:val="9"/>
              </w:numPr>
              <w:tabs>
                <w:tab w:val="clear" w:pos="360"/>
              </w:tabs>
              <w:spacing w:line="276" w:lineRule="auto"/>
              <w:ind w:left="0" w:firstLine="0"/>
            </w:pPr>
            <w:r w:rsidRPr="004D131E">
              <w:t>Laikantis darbų saugos reikala</w:t>
            </w:r>
            <w:r w:rsidR="006073A1" w:rsidRPr="006073A1">
              <w:rPr>
                <w:iCs/>
              </w:rPr>
              <w:softHyphen/>
            </w:r>
            <w:r w:rsidRPr="004D131E">
              <w:t>vi</w:t>
            </w:r>
            <w:r w:rsidR="006073A1" w:rsidRPr="006073A1">
              <w:rPr>
                <w:iCs/>
              </w:rPr>
              <w:softHyphen/>
            </w:r>
            <w:r w:rsidRPr="004D131E">
              <w:t>mų, išmatuoti parametrus;</w:t>
            </w:r>
          </w:p>
          <w:p w:rsidR="00AD3FA3" w:rsidRPr="004D131E" w:rsidRDefault="00AD3FA3" w:rsidP="00E5485F">
            <w:pPr>
              <w:widowControl w:val="0"/>
              <w:numPr>
                <w:ilvl w:val="0"/>
                <w:numId w:val="9"/>
              </w:numPr>
              <w:tabs>
                <w:tab w:val="clear" w:pos="360"/>
              </w:tabs>
              <w:spacing w:line="276" w:lineRule="auto"/>
              <w:ind w:left="0" w:firstLine="0"/>
            </w:pPr>
            <w:r w:rsidRPr="004D131E">
              <w:t>Apskaičiuoti parametrus;</w:t>
            </w:r>
          </w:p>
          <w:p w:rsidR="00AD3FA3" w:rsidRPr="004D131E" w:rsidRDefault="00AD3FA3" w:rsidP="00E5485F">
            <w:pPr>
              <w:widowControl w:val="0"/>
              <w:numPr>
                <w:ilvl w:val="0"/>
                <w:numId w:val="9"/>
              </w:numPr>
              <w:tabs>
                <w:tab w:val="clear" w:pos="360"/>
              </w:tabs>
              <w:spacing w:line="276" w:lineRule="auto"/>
              <w:ind w:left="0" w:firstLine="0"/>
            </w:pPr>
            <w:r w:rsidRPr="004D131E">
              <w:t>Išmatuoti parametrus, naudojant programinę įrangą;</w:t>
            </w:r>
          </w:p>
          <w:p w:rsidR="00AD3FA3" w:rsidRPr="004D131E" w:rsidRDefault="00AD3FA3" w:rsidP="00E5485F">
            <w:pPr>
              <w:widowControl w:val="0"/>
              <w:numPr>
                <w:ilvl w:val="0"/>
                <w:numId w:val="9"/>
              </w:numPr>
              <w:tabs>
                <w:tab w:val="clear" w:pos="360"/>
              </w:tabs>
              <w:spacing w:line="276" w:lineRule="auto"/>
              <w:ind w:left="0" w:firstLine="0"/>
            </w:pPr>
            <w:r w:rsidRPr="004D131E">
              <w:t>Pademonstruoti įrangos veikimą.</w:t>
            </w:r>
          </w:p>
        </w:tc>
        <w:tc>
          <w:tcPr>
            <w:tcW w:w="973" w:type="pct"/>
            <w:gridSpan w:val="2"/>
            <w:shd w:val="clear" w:color="auto" w:fill="auto"/>
          </w:tcPr>
          <w:p w:rsidR="00454D39" w:rsidRPr="004D131E" w:rsidRDefault="00AD3FA3" w:rsidP="00E5485F">
            <w:pPr>
              <w:widowControl w:val="0"/>
              <w:spacing w:line="276" w:lineRule="auto"/>
            </w:pPr>
            <w:r w:rsidRPr="004D131E">
              <w:t>Aiškinamasis pokalbis.</w:t>
            </w:r>
          </w:p>
          <w:p w:rsidR="00AD3FA3" w:rsidRPr="004D131E" w:rsidRDefault="00AD3FA3" w:rsidP="00E5485F">
            <w:pPr>
              <w:widowControl w:val="0"/>
              <w:spacing w:line="276" w:lineRule="auto"/>
              <w:rPr>
                <w:b/>
              </w:rPr>
            </w:pPr>
            <w:r w:rsidRPr="004D131E">
              <w:t>Veiklos procesų stebėjimas. Praktiniai darbai grupėmis konsultuojantis su mokytoju.</w:t>
            </w:r>
          </w:p>
        </w:tc>
        <w:tc>
          <w:tcPr>
            <w:tcW w:w="1323" w:type="pct"/>
            <w:gridSpan w:val="2"/>
            <w:shd w:val="clear" w:color="auto" w:fill="auto"/>
          </w:tcPr>
          <w:p w:rsidR="00AD3FA3" w:rsidRPr="004D131E" w:rsidRDefault="00420CAA" w:rsidP="00E5485F">
            <w:pPr>
              <w:widowControl w:val="0"/>
              <w:spacing w:line="276" w:lineRule="auto"/>
            </w:pPr>
            <w:r>
              <w:rPr>
                <w:b/>
              </w:rPr>
              <w:t>Patenkinamai:</w:t>
            </w:r>
            <w:r w:rsidR="00907729">
              <w:rPr>
                <w:b/>
              </w:rPr>
              <w:t xml:space="preserve"> </w:t>
            </w:r>
            <w:r w:rsidR="00AD3FA3" w:rsidRPr="004D131E">
              <w:t>Laikantis darbų saugos taisyklių, išmatuoti parametrai.</w:t>
            </w:r>
          </w:p>
          <w:p w:rsidR="00AD3FA3" w:rsidRPr="004D131E" w:rsidRDefault="00907729" w:rsidP="00E5485F">
            <w:pPr>
              <w:widowControl w:val="0"/>
              <w:spacing w:line="276" w:lineRule="auto"/>
            </w:pPr>
            <w:r>
              <w:rPr>
                <w:b/>
              </w:rPr>
              <w:t xml:space="preserve">Gerai: </w:t>
            </w:r>
            <w:r w:rsidR="00AD3FA3" w:rsidRPr="004D131E">
              <w:t>Apskaičiuoti parametrai.</w:t>
            </w:r>
          </w:p>
          <w:p w:rsidR="00AD3FA3" w:rsidRPr="004D131E" w:rsidRDefault="00907729" w:rsidP="00E5485F">
            <w:pPr>
              <w:widowControl w:val="0"/>
              <w:spacing w:line="276" w:lineRule="auto"/>
            </w:pPr>
            <w:r>
              <w:rPr>
                <w:b/>
              </w:rPr>
              <w:t xml:space="preserve">Puikiai: </w:t>
            </w:r>
            <w:r w:rsidR="00AD3FA3" w:rsidRPr="004D131E">
              <w:t>Naudojant programinę įrangą, išmatuoti parametrai, pademonstruotas įrangos veikimas.</w:t>
            </w:r>
          </w:p>
        </w:tc>
      </w:tr>
      <w:tr w:rsidR="004D131E" w:rsidRPr="004D131E" w:rsidTr="006073A1">
        <w:trPr>
          <w:trHeight w:val="57"/>
        </w:trPr>
        <w:tc>
          <w:tcPr>
            <w:tcW w:w="959" w:type="pct"/>
            <w:shd w:val="clear" w:color="auto" w:fill="auto"/>
          </w:tcPr>
          <w:p w:rsidR="00AD3FA3" w:rsidRPr="004D131E" w:rsidRDefault="00AD3FA3" w:rsidP="00E5485F">
            <w:pPr>
              <w:widowControl w:val="0"/>
              <w:numPr>
                <w:ilvl w:val="0"/>
                <w:numId w:val="34"/>
              </w:numPr>
              <w:spacing w:line="276" w:lineRule="auto"/>
              <w:ind w:left="0" w:firstLine="0"/>
            </w:pPr>
            <w:r w:rsidRPr="004D131E">
              <w:t>Pademons</w:t>
            </w:r>
            <w:r w:rsidR="00420CAA" w:rsidRPr="00420CAA">
              <w:rPr>
                <w:iCs/>
              </w:rPr>
              <w:softHyphen/>
            </w:r>
            <w:r w:rsidRPr="004D131E">
              <w:t>truo</w:t>
            </w:r>
            <w:r w:rsidR="00420CAA" w:rsidRPr="00420CAA">
              <w:rPr>
                <w:iCs/>
              </w:rPr>
              <w:softHyphen/>
            </w:r>
            <w:r w:rsidRPr="004D131E">
              <w:t>ti trifazių sin</w:t>
            </w:r>
            <w:r w:rsidR="006073A1" w:rsidRPr="006073A1">
              <w:rPr>
                <w:iCs/>
              </w:rPr>
              <w:softHyphen/>
            </w:r>
            <w:r w:rsidRPr="004D131E">
              <w:t>chroninių variklių parametrų mata</w:t>
            </w:r>
            <w:r w:rsidR="006073A1" w:rsidRPr="006073A1">
              <w:rPr>
                <w:iCs/>
              </w:rPr>
              <w:softHyphen/>
            </w:r>
            <w:r w:rsidRPr="004D131E">
              <w:t>vimą ir skaičia</w:t>
            </w:r>
            <w:r w:rsidR="006073A1" w:rsidRPr="006073A1">
              <w:rPr>
                <w:iCs/>
              </w:rPr>
              <w:softHyphen/>
            </w:r>
            <w:r w:rsidRPr="004D131E">
              <w:t>vimą esant kintamai apkrovai.</w:t>
            </w:r>
          </w:p>
        </w:tc>
        <w:tc>
          <w:tcPr>
            <w:tcW w:w="1745" w:type="pct"/>
            <w:shd w:val="clear" w:color="auto" w:fill="auto"/>
          </w:tcPr>
          <w:p w:rsidR="00AD3FA3" w:rsidRPr="004D131E" w:rsidRDefault="00AD3FA3" w:rsidP="00E5485F">
            <w:pPr>
              <w:widowControl w:val="0"/>
              <w:spacing w:line="276" w:lineRule="auto"/>
              <w:rPr>
                <w:b/>
              </w:rPr>
            </w:pPr>
            <w:r w:rsidRPr="004D131E">
              <w:rPr>
                <w:b/>
              </w:rPr>
              <w:t xml:space="preserve">3.1. Tema. </w:t>
            </w:r>
            <w:r w:rsidRPr="004D131E">
              <w:t>Trifazio sinchroninio variklio parametrų matavimas ir skaičiavimas.</w:t>
            </w:r>
          </w:p>
          <w:p w:rsidR="00AD3FA3" w:rsidRPr="004D131E" w:rsidRDefault="00AD3FA3" w:rsidP="00E5485F">
            <w:pPr>
              <w:widowControl w:val="0"/>
              <w:spacing w:line="276" w:lineRule="auto"/>
              <w:rPr>
                <w:b/>
              </w:rPr>
            </w:pPr>
            <w:r w:rsidRPr="004D131E">
              <w:rPr>
                <w:b/>
              </w:rPr>
              <w:t>3.1.1. Užduotys:</w:t>
            </w:r>
          </w:p>
          <w:p w:rsidR="00AD3FA3" w:rsidRPr="004D131E" w:rsidRDefault="00AD3FA3" w:rsidP="00E5485F">
            <w:pPr>
              <w:widowControl w:val="0"/>
              <w:numPr>
                <w:ilvl w:val="0"/>
                <w:numId w:val="9"/>
              </w:numPr>
              <w:tabs>
                <w:tab w:val="clear" w:pos="360"/>
              </w:tabs>
              <w:spacing w:line="276" w:lineRule="auto"/>
              <w:ind w:left="0" w:firstLine="0"/>
            </w:pPr>
            <w:r w:rsidRPr="004D131E">
              <w:t>Laikantis darbų saugos reikalavi</w:t>
            </w:r>
            <w:r w:rsidR="006073A1" w:rsidRPr="006073A1">
              <w:rPr>
                <w:iCs/>
              </w:rPr>
              <w:softHyphen/>
            </w:r>
            <w:r w:rsidRPr="004D131E">
              <w:t>mų, išmatuoti variklio parametrus;</w:t>
            </w:r>
          </w:p>
          <w:p w:rsidR="00AD3FA3" w:rsidRPr="004D131E" w:rsidRDefault="00AD3FA3" w:rsidP="00E5485F">
            <w:pPr>
              <w:widowControl w:val="0"/>
              <w:numPr>
                <w:ilvl w:val="0"/>
                <w:numId w:val="9"/>
              </w:numPr>
              <w:tabs>
                <w:tab w:val="clear" w:pos="360"/>
              </w:tabs>
              <w:spacing w:line="276" w:lineRule="auto"/>
              <w:ind w:left="0" w:firstLine="0"/>
            </w:pPr>
            <w:r w:rsidRPr="004D131E">
              <w:t>Apskaičiuoti parametrus;</w:t>
            </w:r>
          </w:p>
          <w:p w:rsidR="00AD3FA3" w:rsidRPr="004D131E" w:rsidRDefault="00AD3FA3" w:rsidP="00E5485F">
            <w:pPr>
              <w:widowControl w:val="0"/>
              <w:numPr>
                <w:ilvl w:val="0"/>
                <w:numId w:val="9"/>
              </w:numPr>
              <w:tabs>
                <w:tab w:val="clear" w:pos="360"/>
              </w:tabs>
              <w:spacing w:line="276" w:lineRule="auto"/>
              <w:ind w:left="0" w:firstLine="0"/>
            </w:pPr>
            <w:r w:rsidRPr="004D131E">
              <w:t>Pademonstruoti įrangos veikimą.</w:t>
            </w:r>
          </w:p>
        </w:tc>
        <w:tc>
          <w:tcPr>
            <w:tcW w:w="973" w:type="pct"/>
            <w:gridSpan w:val="2"/>
            <w:shd w:val="clear" w:color="auto" w:fill="auto"/>
          </w:tcPr>
          <w:p w:rsidR="00454D39" w:rsidRPr="004D131E" w:rsidRDefault="00AD3FA3" w:rsidP="00E5485F">
            <w:pPr>
              <w:widowControl w:val="0"/>
              <w:spacing w:line="276" w:lineRule="auto"/>
            </w:pPr>
            <w:r w:rsidRPr="004D131E">
              <w:t>Aiškinamasis pokalbis.</w:t>
            </w:r>
          </w:p>
          <w:p w:rsidR="00AD3FA3" w:rsidRPr="004D131E" w:rsidRDefault="00AD3FA3" w:rsidP="00E5485F">
            <w:pPr>
              <w:widowControl w:val="0"/>
              <w:spacing w:line="276" w:lineRule="auto"/>
              <w:rPr>
                <w:b/>
              </w:rPr>
            </w:pPr>
            <w:r w:rsidRPr="004D131E">
              <w:t>Veiklos procesų stebėjimas. Praktiniai darbai grupėmis konsultuojantis su mokytoju</w:t>
            </w:r>
          </w:p>
        </w:tc>
        <w:tc>
          <w:tcPr>
            <w:tcW w:w="1323" w:type="pct"/>
            <w:gridSpan w:val="2"/>
            <w:shd w:val="clear" w:color="auto" w:fill="auto"/>
          </w:tcPr>
          <w:p w:rsidR="00AD3FA3" w:rsidRPr="004D131E" w:rsidRDefault="00420CAA" w:rsidP="00E5485F">
            <w:pPr>
              <w:widowControl w:val="0"/>
              <w:spacing w:line="276" w:lineRule="auto"/>
            </w:pPr>
            <w:r>
              <w:rPr>
                <w:b/>
              </w:rPr>
              <w:t>Patenkinamai:</w:t>
            </w:r>
            <w:r w:rsidR="00907729">
              <w:rPr>
                <w:b/>
              </w:rPr>
              <w:t xml:space="preserve"> </w:t>
            </w:r>
            <w:r w:rsidR="00AD3FA3" w:rsidRPr="004D131E">
              <w:t>Laikantis darbų saugos taisyklių, išmatuoti parametrai.</w:t>
            </w:r>
          </w:p>
          <w:p w:rsidR="00AD3FA3" w:rsidRPr="004D131E" w:rsidRDefault="00907729" w:rsidP="00E5485F">
            <w:pPr>
              <w:widowControl w:val="0"/>
              <w:spacing w:line="276" w:lineRule="auto"/>
            </w:pPr>
            <w:r>
              <w:rPr>
                <w:b/>
              </w:rPr>
              <w:t xml:space="preserve">Gerai: </w:t>
            </w:r>
            <w:r w:rsidR="00AD3FA3" w:rsidRPr="004D131E">
              <w:t>Apskaičiuoti parametrai.</w:t>
            </w:r>
          </w:p>
          <w:p w:rsidR="00AD3FA3" w:rsidRPr="004D131E" w:rsidRDefault="00907729" w:rsidP="00E5485F">
            <w:pPr>
              <w:widowControl w:val="0"/>
              <w:spacing w:line="276" w:lineRule="auto"/>
            </w:pPr>
            <w:r>
              <w:rPr>
                <w:b/>
              </w:rPr>
              <w:t xml:space="preserve">Puikiai: </w:t>
            </w:r>
            <w:r w:rsidR="00AD3FA3" w:rsidRPr="004D131E">
              <w:t>Išmatuoti ir paaiškinti parametrai, pademonstruotas įrangos veikimas.</w:t>
            </w:r>
          </w:p>
        </w:tc>
      </w:tr>
      <w:tr w:rsidR="004D131E" w:rsidRPr="004D131E" w:rsidTr="006073A1">
        <w:trPr>
          <w:trHeight w:val="57"/>
        </w:trPr>
        <w:tc>
          <w:tcPr>
            <w:tcW w:w="959" w:type="pct"/>
            <w:shd w:val="clear" w:color="auto" w:fill="auto"/>
          </w:tcPr>
          <w:p w:rsidR="00AD3FA3" w:rsidRPr="004D131E" w:rsidRDefault="00AD3FA3" w:rsidP="00E5485F">
            <w:pPr>
              <w:widowControl w:val="0"/>
              <w:spacing w:line="276" w:lineRule="auto"/>
              <w:rPr>
                <w:b/>
              </w:rPr>
            </w:pPr>
            <w:r w:rsidRPr="004D131E">
              <w:rPr>
                <w:b/>
              </w:rPr>
              <w:t>Mokymosi valandų paskirstymas</w:t>
            </w:r>
          </w:p>
        </w:tc>
        <w:tc>
          <w:tcPr>
            <w:tcW w:w="4041" w:type="pct"/>
            <w:gridSpan w:val="5"/>
            <w:shd w:val="clear" w:color="auto" w:fill="auto"/>
          </w:tcPr>
          <w:p w:rsidR="00AD3FA3" w:rsidRPr="004D131E" w:rsidRDefault="00AD3FA3" w:rsidP="00E5485F">
            <w:pPr>
              <w:widowControl w:val="0"/>
              <w:spacing w:line="276" w:lineRule="auto"/>
            </w:pPr>
            <w:r w:rsidRPr="004D131E">
              <w:t>Kontaktinio darbo valandų skaičius (dirbant su profesijos mokytoju)......120</w:t>
            </w:r>
          </w:p>
          <w:p w:rsidR="00AD3FA3" w:rsidRPr="004D131E" w:rsidRDefault="00AD3FA3" w:rsidP="00E5485F">
            <w:pPr>
              <w:widowControl w:val="0"/>
              <w:spacing w:line="276" w:lineRule="auto"/>
            </w:pPr>
            <w:r w:rsidRPr="004D131E">
              <w:t>Konsultacijoms skirtų valandų skaičius.........................................................8</w:t>
            </w:r>
          </w:p>
          <w:p w:rsidR="00AD3FA3" w:rsidRPr="004D131E" w:rsidRDefault="00AD3FA3" w:rsidP="00E5485F">
            <w:pPr>
              <w:widowControl w:val="0"/>
              <w:spacing w:line="276" w:lineRule="auto"/>
            </w:pPr>
            <w:r w:rsidRPr="004D131E">
              <w:t>Mokinio savarankiško darbo valandų skaičius............................................20</w:t>
            </w:r>
          </w:p>
          <w:p w:rsidR="00454D39" w:rsidRPr="004D131E" w:rsidRDefault="00AD3FA3" w:rsidP="00E5485F">
            <w:pPr>
              <w:widowControl w:val="0"/>
              <w:spacing w:line="276" w:lineRule="auto"/>
            </w:pPr>
            <w:r w:rsidRPr="004D131E">
              <w:t>Mokymosi pasiekimų patikrinimo valandų skaičius....................................12</w:t>
            </w:r>
          </w:p>
          <w:p w:rsidR="00AD3FA3" w:rsidRPr="004D131E" w:rsidRDefault="00AD3FA3" w:rsidP="00E5485F">
            <w:pPr>
              <w:widowControl w:val="0"/>
              <w:spacing w:line="276" w:lineRule="auto"/>
            </w:pPr>
            <w:r w:rsidRPr="004D131E">
              <w:rPr>
                <w:b/>
              </w:rPr>
              <w:t>Iš viso..........................................</w:t>
            </w:r>
            <w:r w:rsidR="001A7BDF" w:rsidRPr="004D131E">
              <w:rPr>
                <w:b/>
              </w:rPr>
              <w:t>......................................................</w:t>
            </w:r>
            <w:r w:rsidRPr="004D131E">
              <w:rPr>
                <w:b/>
              </w:rPr>
              <w:t>..........160</w:t>
            </w:r>
          </w:p>
        </w:tc>
      </w:tr>
      <w:tr w:rsidR="004D131E" w:rsidRPr="004D131E" w:rsidTr="006073A1">
        <w:trPr>
          <w:trHeight w:val="57"/>
        </w:trPr>
        <w:tc>
          <w:tcPr>
            <w:tcW w:w="959" w:type="pct"/>
            <w:shd w:val="clear" w:color="auto" w:fill="auto"/>
          </w:tcPr>
          <w:p w:rsidR="00AD3FA3" w:rsidRPr="004D131E" w:rsidRDefault="00AD3FA3" w:rsidP="00E5485F">
            <w:pPr>
              <w:widowControl w:val="0"/>
              <w:spacing w:line="276" w:lineRule="auto"/>
              <w:rPr>
                <w:b/>
              </w:rPr>
            </w:pPr>
            <w:r w:rsidRPr="004D131E">
              <w:rPr>
                <w:b/>
              </w:rPr>
              <w:t>Materialieji ištekliai</w:t>
            </w:r>
          </w:p>
        </w:tc>
        <w:tc>
          <w:tcPr>
            <w:tcW w:w="4041" w:type="pct"/>
            <w:gridSpan w:val="5"/>
            <w:shd w:val="clear" w:color="auto" w:fill="auto"/>
          </w:tcPr>
          <w:p w:rsidR="00AD3FA3" w:rsidRPr="004D131E" w:rsidRDefault="00AD3FA3" w:rsidP="00E5485F">
            <w:pPr>
              <w:widowControl w:val="0"/>
              <w:spacing w:line="276" w:lineRule="auto"/>
              <w:rPr>
                <w:b/>
              </w:rPr>
            </w:pPr>
            <w:r w:rsidRPr="004D131E">
              <w:rPr>
                <w:b/>
              </w:rPr>
              <w:t>Mokymo(si) priemonės:</w:t>
            </w:r>
          </w:p>
          <w:p w:rsidR="00AD3FA3" w:rsidRPr="004D131E" w:rsidRDefault="00AD3FA3" w:rsidP="00E5485F">
            <w:pPr>
              <w:widowControl w:val="0"/>
              <w:numPr>
                <w:ilvl w:val="1"/>
                <w:numId w:val="76"/>
              </w:numPr>
              <w:tabs>
                <w:tab w:val="clear" w:pos="1440"/>
              </w:tabs>
              <w:spacing w:line="276" w:lineRule="auto"/>
              <w:ind w:left="0" w:firstLine="0"/>
            </w:pPr>
            <w:r w:rsidRPr="004D131E">
              <w:t>Mokymo klasė su kompiuterine įranga;</w:t>
            </w:r>
          </w:p>
          <w:p w:rsidR="00AD3FA3" w:rsidRPr="004D131E" w:rsidRDefault="00AD3FA3" w:rsidP="00E5485F">
            <w:pPr>
              <w:widowControl w:val="0"/>
              <w:numPr>
                <w:ilvl w:val="1"/>
                <w:numId w:val="76"/>
              </w:numPr>
              <w:tabs>
                <w:tab w:val="clear" w:pos="1440"/>
              </w:tabs>
              <w:spacing w:line="276" w:lineRule="auto"/>
              <w:ind w:left="0" w:firstLine="0"/>
              <w:rPr>
                <w:bCs/>
              </w:rPr>
            </w:pPr>
            <w:r w:rsidRPr="004D131E">
              <w:rPr>
                <w:bCs/>
              </w:rPr>
              <w:t>Elektros variklių prijungimo ir valdymo moduliui skirti elektroniniai vadovėliai: „Elektros pavaros“, „Nuolatinės srovės mašinos“;</w:t>
            </w:r>
          </w:p>
          <w:p w:rsidR="00AD3FA3" w:rsidRPr="004D131E" w:rsidRDefault="00AD3FA3" w:rsidP="00E5485F">
            <w:pPr>
              <w:widowControl w:val="0"/>
              <w:numPr>
                <w:ilvl w:val="1"/>
                <w:numId w:val="76"/>
              </w:numPr>
              <w:tabs>
                <w:tab w:val="clear" w:pos="1440"/>
              </w:tabs>
              <w:spacing w:line="276" w:lineRule="auto"/>
              <w:ind w:left="0" w:firstLine="0"/>
              <w:rPr>
                <w:bCs/>
              </w:rPr>
            </w:pPr>
            <w:r w:rsidRPr="004D131E">
              <w:rPr>
                <w:bCs/>
              </w:rPr>
              <w:t>Pratybų rinkiniai: „DC (nuolatinės srovės) elektros mašinų praktinių darbų užduotys“, „AC (kintamosios srovės) elektros mašinų praktinių darbų užduotys“, „Trifazių elektros mašinų praktinių darbų užduotys“;</w:t>
            </w:r>
          </w:p>
          <w:p w:rsidR="00AD3FA3" w:rsidRPr="004D131E" w:rsidRDefault="00AD3FA3" w:rsidP="00E5485F">
            <w:pPr>
              <w:widowControl w:val="0"/>
              <w:numPr>
                <w:ilvl w:val="1"/>
                <w:numId w:val="76"/>
              </w:numPr>
              <w:tabs>
                <w:tab w:val="clear" w:pos="1440"/>
              </w:tabs>
              <w:spacing w:line="276" w:lineRule="auto"/>
              <w:ind w:left="0" w:firstLine="0"/>
              <w:rPr>
                <w:bCs/>
              </w:rPr>
            </w:pPr>
            <w:r w:rsidRPr="004D131E">
              <w:rPr>
                <w:bCs/>
              </w:rPr>
              <w:t>Nuotolinio mokymo programos: „Nuolatinės srovės mašinos“, „Sauga“, „Elektros pavaros“;</w:t>
            </w:r>
          </w:p>
          <w:p w:rsidR="00AD3FA3" w:rsidRPr="004D131E" w:rsidRDefault="00AD3FA3" w:rsidP="00E5485F">
            <w:pPr>
              <w:widowControl w:val="0"/>
              <w:numPr>
                <w:ilvl w:val="1"/>
                <w:numId w:val="76"/>
              </w:numPr>
              <w:tabs>
                <w:tab w:val="clear" w:pos="1440"/>
              </w:tabs>
              <w:spacing w:line="276" w:lineRule="auto"/>
              <w:ind w:left="0" w:firstLine="0"/>
            </w:pPr>
            <w:r w:rsidRPr="004D131E">
              <w:rPr>
                <w:bCs/>
              </w:rPr>
              <w:t xml:space="preserve">Elektros variklių prijungimo ir </w:t>
            </w:r>
            <w:r w:rsidRPr="004D131E">
              <w:t>valdymo mokymo įranga. Variklių jungimo laboratorinė įranga: laboratorinis stendas su galimybe sudaryti ir nagrinėti elektros mašinų charakteristikas, sąsaja su kompiuteriu, programinė įranga, asinchroninis variklis, nuolatinės srovės variklis, komutaciniai, valdymo, saugos įrenginiai.</w:t>
            </w:r>
          </w:p>
        </w:tc>
      </w:tr>
      <w:tr w:rsidR="004D131E" w:rsidRPr="004D131E" w:rsidTr="006073A1">
        <w:trPr>
          <w:trHeight w:val="57"/>
        </w:trPr>
        <w:tc>
          <w:tcPr>
            <w:tcW w:w="959" w:type="pct"/>
            <w:shd w:val="clear" w:color="auto" w:fill="auto"/>
          </w:tcPr>
          <w:p w:rsidR="00AD3FA3" w:rsidRPr="004D131E" w:rsidRDefault="00AD3FA3" w:rsidP="00E5485F">
            <w:pPr>
              <w:widowControl w:val="0"/>
              <w:spacing w:line="276" w:lineRule="auto"/>
              <w:rPr>
                <w:b/>
              </w:rPr>
            </w:pPr>
            <w:r w:rsidRPr="004D131E">
              <w:rPr>
                <w:b/>
              </w:rPr>
              <w:t>Mokytojų kvalifikacija</w:t>
            </w:r>
          </w:p>
        </w:tc>
        <w:tc>
          <w:tcPr>
            <w:tcW w:w="4041" w:type="pct"/>
            <w:gridSpan w:val="5"/>
            <w:shd w:val="clear" w:color="auto" w:fill="auto"/>
          </w:tcPr>
          <w:p w:rsidR="00AD3FA3" w:rsidRPr="004D131E" w:rsidRDefault="00AD3FA3"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AD3FA3" w:rsidRPr="004D131E" w:rsidRDefault="00AD3FA3" w:rsidP="00E5485F">
            <w:pPr>
              <w:widowControl w:val="0"/>
              <w:spacing w:line="276" w:lineRule="auto"/>
            </w:pPr>
            <w:r w:rsidRPr="004D131E">
              <w:t>Už</w:t>
            </w:r>
            <w:r w:rsidR="00454D39" w:rsidRPr="004D131E">
              <w:t xml:space="preserve"> </w:t>
            </w:r>
            <w:r w:rsidRPr="004D131E">
              <w:t xml:space="preserve">specifinius darbuotojų saugos ir sveikatos klausimus pagal veiklos rūšis </w:t>
            </w:r>
            <w:r w:rsidRPr="004D131E">
              <w:lastRenderedPageBreak/>
              <w:t>(</w:t>
            </w:r>
            <w:r w:rsidR="00830952" w:rsidRPr="004D131E">
              <w:t>sektorius) atsakingas</w:t>
            </w:r>
            <w:r w:rsidRPr="004D131E">
              <w:t xml:space="preserve"> profesijos mokytojas.</w:t>
            </w:r>
          </w:p>
        </w:tc>
      </w:tr>
      <w:tr w:rsidR="00AD3FA3" w:rsidRPr="004D131E" w:rsidTr="006073A1">
        <w:trPr>
          <w:trHeight w:val="57"/>
        </w:trPr>
        <w:tc>
          <w:tcPr>
            <w:tcW w:w="959" w:type="pct"/>
            <w:shd w:val="clear" w:color="auto" w:fill="auto"/>
          </w:tcPr>
          <w:p w:rsidR="00AD3FA3" w:rsidRPr="004D131E" w:rsidRDefault="00AD3FA3" w:rsidP="00E5485F">
            <w:pPr>
              <w:widowControl w:val="0"/>
              <w:spacing w:line="276" w:lineRule="auto"/>
              <w:rPr>
                <w:b/>
              </w:rPr>
            </w:pPr>
            <w:r w:rsidRPr="004D131E">
              <w:rPr>
                <w:b/>
              </w:rPr>
              <w:lastRenderedPageBreak/>
              <w:t>Modulio rengėjai</w:t>
            </w:r>
          </w:p>
        </w:tc>
        <w:tc>
          <w:tcPr>
            <w:tcW w:w="4041" w:type="pct"/>
            <w:gridSpan w:val="5"/>
            <w:shd w:val="clear" w:color="auto" w:fill="auto"/>
          </w:tcPr>
          <w:p w:rsidR="00AD3FA3" w:rsidRPr="004D131E" w:rsidRDefault="00AD3FA3" w:rsidP="00E5485F">
            <w:pPr>
              <w:widowControl w:val="0"/>
              <w:spacing w:line="276" w:lineRule="auto"/>
            </w:pPr>
            <w:r w:rsidRPr="004D131E">
              <w:t>1. Gintautas Dervinis, Visagino technologijos ir verslo profesinio mokymo centro profesijos mokytojas metodininkas;</w:t>
            </w:r>
          </w:p>
          <w:p w:rsidR="00AD3FA3" w:rsidRPr="004D131E" w:rsidRDefault="00AD3FA3" w:rsidP="00E5485F">
            <w:pPr>
              <w:widowControl w:val="0"/>
              <w:spacing w:line="276" w:lineRule="auto"/>
            </w:pPr>
            <w:r w:rsidRPr="004D131E">
              <w:t>2. dr. Vytautas Petkūnas, Visagino technologijos ir verslo profesinio mokymo centro direktorius;</w:t>
            </w:r>
          </w:p>
          <w:p w:rsidR="00AD3FA3" w:rsidRPr="004D131E" w:rsidRDefault="00AD3FA3" w:rsidP="00E5485F">
            <w:pPr>
              <w:widowControl w:val="0"/>
              <w:spacing w:line="276" w:lineRule="auto"/>
            </w:pPr>
            <w:r w:rsidRPr="004D131E">
              <w:t>3. dr. Aleksandras Kirka, FESTO AG didaktikos konsultantas;</w:t>
            </w:r>
          </w:p>
          <w:p w:rsidR="00AD3FA3" w:rsidRPr="004D131E" w:rsidRDefault="00AD3FA3" w:rsidP="00E5485F">
            <w:pPr>
              <w:widowControl w:val="0"/>
              <w:spacing w:line="276" w:lineRule="auto"/>
            </w:pPr>
            <w:r w:rsidRPr="004D131E">
              <w:t>4. Mantas Dainys, Visagino technologijos ir verslo profesinio</w:t>
            </w:r>
            <w:r w:rsidR="00C46B61">
              <w:t xml:space="preserve"> </w:t>
            </w:r>
            <w:r w:rsidRPr="004D131E">
              <w:t>mokymo centro profesijos mokytojas metodininkas.</w:t>
            </w:r>
          </w:p>
        </w:tc>
      </w:tr>
    </w:tbl>
    <w:p w:rsidR="00AD3FA3" w:rsidRDefault="00AD3FA3" w:rsidP="00E5485F">
      <w:pPr>
        <w:widowControl w:val="0"/>
        <w:spacing w:line="276" w:lineRule="auto"/>
      </w:pPr>
    </w:p>
    <w:p w:rsidR="006073A1" w:rsidRPr="004D131E" w:rsidRDefault="006073A1" w:rsidP="00E5485F">
      <w:pPr>
        <w:widowControl w:val="0"/>
        <w:spacing w:line="276" w:lineRule="auto"/>
      </w:pPr>
    </w:p>
    <w:p w:rsidR="001574C1" w:rsidRPr="004D131E" w:rsidRDefault="00966D88" w:rsidP="00E5485F">
      <w:pPr>
        <w:pStyle w:val="Antrat3"/>
        <w:keepNext w:val="0"/>
        <w:keepLines w:val="0"/>
        <w:widowControl w:val="0"/>
        <w:spacing w:after="0" w:line="276" w:lineRule="auto"/>
      </w:pPr>
      <w:bookmarkStart w:id="13" w:name="_Toc491684367"/>
      <w:r w:rsidRPr="004D131E">
        <w:t xml:space="preserve">3.1.5. </w:t>
      </w:r>
      <w:r w:rsidR="001574C1" w:rsidRPr="004D131E">
        <w:t xml:space="preserve">Elektronikos komponentų ir įtaisų parinkimo </w:t>
      </w:r>
      <w:r w:rsidR="002F79AE" w:rsidRPr="004D131E">
        <w:t>bei</w:t>
      </w:r>
      <w:r w:rsidR="001574C1" w:rsidRPr="004D131E">
        <w:t xml:space="preserve"> sujungimo modulio aprašas</w:t>
      </w:r>
      <w:bookmarkEnd w:id="13"/>
    </w:p>
    <w:p w:rsidR="001574C1" w:rsidRPr="004D131E" w:rsidRDefault="001574C1" w:rsidP="00E5485F">
      <w:pPr>
        <w:widowControl w:val="0"/>
        <w:spacing w:line="276" w:lineRule="auto"/>
        <w:jc w:val="both"/>
        <w:rPr>
          <w:i/>
        </w:rPr>
      </w:pPr>
    </w:p>
    <w:p w:rsidR="00454D39" w:rsidRPr="004D131E" w:rsidRDefault="001574C1" w:rsidP="00E5485F">
      <w:pPr>
        <w:widowControl w:val="0"/>
        <w:spacing w:line="276" w:lineRule="auto"/>
        <w:jc w:val="both"/>
      </w:pPr>
      <w:r w:rsidRPr="004D131E">
        <w:rPr>
          <w:b/>
        </w:rPr>
        <w:t>Modulio paskirtis</w:t>
      </w:r>
      <w:r w:rsidRPr="004D131E">
        <w:t>: modulis skirtas mokiniams, pasirinkusiems automatinių sistemų eksploatavimo mechatroniko specialybę ir yra vienas iš bazinių.</w:t>
      </w:r>
    </w:p>
    <w:p w:rsidR="002F79AE" w:rsidRPr="004D131E" w:rsidRDefault="002F79AE" w:rsidP="00E5485F">
      <w:pPr>
        <w:widowControl w:val="0"/>
        <w:spacing w:line="276" w:lineRule="auto"/>
        <w:jc w:val="both"/>
      </w:pPr>
    </w:p>
    <w:p w:rsidR="001574C1" w:rsidRPr="004D131E" w:rsidRDefault="001574C1" w:rsidP="00E5485F">
      <w:pPr>
        <w:widowControl w:val="0"/>
        <w:spacing w:line="276" w:lineRule="auto"/>
        <w:jc w:val="both"/>
      </w:pPr>
      <w:r w:rsidRPr="004D131E">
        <w:rPr>
          <w:b/>
        </w:rPr>
        <w:t>Pagrindiniai tikslai:</w:t>
      </w:r>
    </w:p>
    <w:p w:rsidR="001574C1" w:rsidRPr="004D131E" w:rsidRDefault="001574C1" w:rsidP="00E5485F">
      <w:pPr>
        <w:widowControl w:val="0"/>
        <w:numPr>
          <w:ilvl w:val="2"/>
          <w:numId w:val="55"/>
        </w:numPr>
        <w:spacing w:line="276" w:lineRule="auto"/>
        <w:ind w:left="0" w:firstLine="0"/>
      </w:pPr>
      <w:r w:rsidRPr="004D131E">
        <w:t>Supažindinti mokinius su elektronikos komponentais ir įtaisais;</w:t>
      </w:r>
    </w:p>
    <w:p w:rsidR="001574C1" w:rsidRPr="004D131E" w:rsidRDefault="001574C1" w:rsidP="00E5485F">
      <w:pPr>
        <w:widowControl w:val="0"/>
        <w:numPr>
          <w:ilvl w:val="2"/>
          <w:numId w:val="55"/>
        </w:numPr>
        <w:spacing w:line="276" w:lineRule="auto"/>
        <w:ind w:left="0" w:firstLine="0"/>
      </w:pPr>
      <w:r w:rsidRPr="004D131E">
        <w:t>Išmokyti parinkti ir sujungti elektronikos komponentus bei įtaisus;</w:t>
      </w:r>
    </w:p>
    <w:p w:rsidR="001574C1" w:rsidRPr="004D131E" w:rsidRDefault="001574C1" w:rsidP="00E5485F">
      <w:pPr>
        <w:widowControl w:val="0"/>
        <w:numPr>
          <w:ilvl w:val="2"/>
          <w:numId w:val="55"/>
        </w:numPr>
        <w:spacing w:line="276" w:lineRule="auto"/>
        <w:ind w:left="0" w:firstLine="0"/>
      </w:pPr>
      <w:r w:rsidRPr="004D131E">
        <w:t>Išmokyti saugiai atlikti sujungimo, konstravimo darbus.</w:t>
      </w:r>
    </w:p>
    <w:p w:rsidR="001574C1" w:rsidRPr="004D131E" w:rsidRDefault="001574C1" w:rsidP="00E5485F">
      <w:pPr>
        <w:widowControl w:val="0"/>
        <w:spacing w:line="276"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765"/>
        <w:gridCol w:w="1723"/>
        <w:gridCol w:w="2827"/>
      </w:tblGrid>
      <w:tr w:rsidR="004D131E" w:rsidRPr="004D131E" w:rsidTr="006073A1">
        <w:trPr>
          <w:trHeight w:val="57"/>
        </w:trPr>
        <w:tc>
          <w:tcPr>
            <w:tcW w:w="860" w:type="pct"/>
            <w:shd w:val="clear" w:color="auto" w:fill="auto"/>
          </w:tcPr>
          <w:p w:rsidR="001574C1" w:rsidRPr="004D131E" w:rsidRDefault="001574C1" w:rsidP="00E5485F">
            <w:pPr>
              <w:widowControl w:val="0"/>
              <w:spacing w:line="276" w:lineRule="auto"/>
              <w:rPr>
                <w:b/>
              </w:rPr>
            </w:pPr>
            <w:r w:rsidRPr="004D131E">
              <w:t>Modulio pavadinimas</w:t>
            </w:r>
          </w:p>
        </w:tc>
        <w:tc>
          <w:tcPr>
            <w:tcW w:w="4140" w:type="pct"/>
            <w:gridSpan w:val="3"/>
            <w:shd w:val="clear" w:color="auto" w:fill="auto"/>
          </w:tcPr>
          <w:p w:rsidR="001574C1" w:rsidRPr="004D131E" w:rsidRDefault="001574C1" w:rsidP="00E5485F">
            <w:pPr>
              <w:widowControl w:val="0"/>
              <w:spacing w:line="276" w:lineRule="auto"/>
              <w:rPr>
                <w:b/>
                <w:i/>
              </w:rPr>
            </w:pPr>
            <w:r w:rsidRPr="004D131E">
              <w:rPr>
                <w:b/>
                <w:bCs/>
              </w:rPr>
              <w:t xml:space="preserve">Elektronikos komponentų ir įtaisų parinkimas </w:t>
            </w:r>
            <w:r w:rsidR="002F79AE" w:rsidRPr="004D131E">
              <w:rPr>
                <w:b/>
                <w:bCs/>
              </w:rPr>
              <w:t>be</w:t>
            </w:r>
            <w:r w:rsidRPr="004D131E">
              <w:rPr>
                <w:b/>
                <w:bCs/>
              </w:rPr>
              <w:t>i sujungimas</w:t>
            </w:r>
          </w:p>
        </w:tc>
      </w:tr>
      <w:tr w:rsidR="004D131E" w:rsidRPr="004D131E" w:rsidTr="006073A1">
        <w:trPr>
          <w:trHeight w:val="57"/>
        </w:trPr>
        <w:tc>
          <w:tcPr>
            <w:tcW w:w="860" w:type="pct"/>
            <w:shd w:val="clear" w:color="auto" w:fill="auto"/>
          </w:tcPr>
          <w:p w:rsidR="001574C1" w:rsidRPr="004D131E" w:rsidRDefault="001574C1" w:rsidP="00E5485F">
            <w:pPr>
              <w:widowControl w:val="0"/>
              <w:spacing w:line="276" w:lineRule="auto"/>
              <w:rPr>
                <w:b/>
              </w:rPr>
            </w:pPr>
            <w:r w:rsidRPr="004D131E">
              <w:t>Modulio kodas</w:t>
            </w:r>
          </w:p>
        </w:tc>
        <w:tc>
          <w:tcPr>
            <w:tcW w:w="4140" w:type="pct"/>
            <w:gridSpan w:val="3"/>
            <w:shd w:val="clear" w:color="auto" w:fill="auto"/>
          </w:tcPr>
          <w:p w:rsidR="001574C1" w:rsidRPr="004D131E" w:rsidRDefault="00857380" w:rsidP="00E5485F">
            <w:pPr>
              <w:widowControl w:val="0"/>
              <w:spacing w:line="276" w:lineRule="auto"/>
              <w:rPr>
                <w:b/>
              </w:rPr>
            </w:pPr>
            <w:r w:rsidRPr="004D131E">
              <w:rPr>
                <w:b/>
              </w:rPr>
              <w:t>4071404</w:t>
            </w:r>
          </w:p>
        </w:tc>
      </w:tr>
      <w:tr w:rsidR="004D131E" w:rsidRPr="004D131E" w:rsidTr="006073A1">
        <w:trPr>
          <w:trHeight w:val="57"/>
        </w:trPr>
        <w:tc>
          <w:tcPr>
            <w:tcW w:w="860" w:type="pct"/>
            <w:shd w:val="clear" w:color="auto" w:fill="auto"/>
          </w:tcPr>
          <w:p w:rsidR="001574C1" w:rsidRPr="004D131E" w:rsidRDefault="001574C1" w:rsidP="00E5485F">
            <w:pPr>
              <w:widowControl w:val="0"/>
              <w:spacing w:line="276" w:lineRule="auto"/>
              <w:rPr>
                <w:b/>
              </w:rPr>
            </w:pPr>
            <w:r w:rsidRPr="004D131E">
              <w:t>LTKS lygis</w:t>
            </w:r>
          </w:p>
        </w:tc>
        <w:tc>
          <w:tcPr>
            <w:tcW w:w="4140" w:type="pct"/>
            <w:gridSpan w:val="3"/>
            <w:shd w:val="clear" w:color="auto" w:fill="auto"/>
          </w:tcPr>
          <w:p w:rsidR="001574C1" w:rsidRPr="004D131E" w:rsidRDefault="001574C1" w:rsidP="00E5485F">
            <w:pPr>
              <w:widowControl w:val="0"/>
              <w:spacing w:line="276" w:lineRule="auto"/>
              <w:rPr>
                <w:b/>
              </w:rPr>
            </w:pPr>
            <w:r w:rsidRPr="004D131E">
              <w:rPr>
                <w:rFonts w:eastAsia="Calibri"/>
                <w:b/>
              </w:rPr>
              <w:t>IV</w:t>
            </w:r>
          </w:p>
        </w:tc>
      </w:tr>
      <w:tr w:rsidR="004D131E" w:rsidRPr="004D131E" w:rsidTr="006073A1">
        <w:trPr>
          <w:trHeight w:val="57"/>
        </w:trPr>
        <w:tc>
          <w:tcPr>
            <w:tcW w:w="860" w:type="pct"/>
            <w:shd w:val="clear" w:color="auto" w:fill="auto"/>
          </w:tcPr>
          <w:p w:rsidR="001574C1" w:rsidRPr="004D131E" w:rsidRDefault="001574C1" w:rsidP="00E5485F">
            <w:pPr>
              <w:widowControl w:val="0"/>
              <w:spacing w:line="276" w:lineRule="auto"/>
            </w:pPr>
            <w:r w:rsidRPr="004D131E">
              <w:t>Apimtis kreditais</w:t>
            </w:r>
          </w:p>
        </w:tc>
        <w:tc>
          <w:tcPr>
            <w:tcW w:w="4140" w:type="pct"/>
            <w:gridSpan w:val="3"/>
            <w:shd w:val="clear" w:color="auto" w:fill="auto"/>
          </w:tcPr>
          <w:p w:rsidR="001574C1" w:rsidRPr="004D131E" w:rsidRDefault="00702215" w:rsidP="00E5485F">
            <w:pPr>
              <w:widowControl w:val="0"/>
              <w:spacing w:line="276" w:lineRule="auto"/>
            </w:pPr>
            <w:r w:rsidRPr="004D131E">
              <w:rPr>
                <w:b/>
              </w:rPr>
              <w:t>10</w:t>
            </w:r>
            <w:r w:rsidR="001574C1" w:rsidRPr="004D131E">
              <w:t xml:space="preserve"> </w:t>
            </w:r>
          </w:p>
        </w:tc>
      </w:tr>
      <w:tr w:rsidR="004D131E" w:rsidRPr="004D131E" w:rsidTr="006073A1">
        <w:trPr>
          <w:trHeight w:val="57"/>
        </w:trPr>
        <w:tc>
          <w:tcPr>
            <w:tcW w:w="860" w:type="pct"/>
            <w:shd w:val="clear" w:color="auto" w:fill="auto"/>
          </w:tcPr>
          <w:p w:rsidR="001574C1" w:rsidRPr="004D131E" w:rsidRDefault="001574C1" w:rsidP="00E5485F">
            <w:pPr>
              <w:widowControl w:val="0"/>
              <w:spacing w:line="276" w:lineRule="auto"/>
            </w:pPr>
            <w:r w:rsidRPr="004D131E">
              <w:t>Reikalingas pasirengimas mokymuisi</w:t>
            </w:r>
          </w:p>
        </w:tc>
        <w:tc>
          <w:tcPr>
            <w:tcW w:w="4140" w:type="pct"/>
            <w:gridSpan w:val="3"/>
            <w:shd w:val="clear" w:color="auto" w:fill="auto"/>
          </w:tcPr>
          <w:p w:rsidR="005E5241" w:rsidRPr="004D131E" w:rsidRDefault="006F69E3" w:rsidP="00E5485F">
            <w:pPr>
              <w:widowControl w:val="0"/>
              <w:spacing w:line="276" w:lineRule="auto"/>
            </w:pPr>
            <w:r w:rsidRPr="004D131E">
              <w:rPr>
                <w:rFonts w:eastAsia="Calibri"/>
                <w:b/>
              </w:rPr>
              <w:t>-</w:t>
            </w:r>
          </w:p>
        </w:tc>
      </w:tr>
      <w:tr w:rsidR="004D131E" w:rsidRPr="004D131E" w:rsidTr="006073A1">
        <w:trPr>
          <w:trHeight w:val="57"/>
        </w:trPr>
        <w:tc>
          <w:tcPr>
            <w:tcW w:w="860" w:type="pct"/>
            <w:shd w:val="clear" w:color="auto" w:fill="auto"/>
          </w:tcPr>
          <w:p w:rsidR="001574C1" w:rsidRPr="004D131E" w:rsidRDefault="001574C1" w:rsidP="00E5485F">
            <w:pPr>
              <w:widowControl w:val="0"/>
              <w:spacing w:line="276" w:lineRule="auto"/>
            </w:pPr>
            <w:r w:rsidRPr="004D131E">
              <w:t>Modulyje ugdo</w:t>
            </w:r>
            <w:r w:rsidR="00802BF6" w:rsidRPr="00802BF6">
              <w:rPr>
                <w:iCs/>
              </w:rPr>
              <w:softHyphen/>
            </w:r>
            <w:r w:rsidRPr="004D131E">
              <w:t>mos bendrosios kompetencijos</w:t>
            </w:r>
          </w:p>
        </w:tc>
        <w:tc>
          <w:tcPr>
            <w:tcW w:w="4140" w:type="pct"/>
            <w:gridSpan w:val="3"/>
            <w:shd w:val="clear" w:color="auto" w:fill="auto"/>
          </w:tcPr>
          <w:p w:rsidR="00CE7C33" w:rsidRPr="004D131E" w:rsidRDefault="00CE7C33" w:rsidP="00E5485F">
            <w:pPr>
              <w:widowControl w:val="0"/>
              <w:numPr>
                <w:ilvl w:val="0"/>
                <w:numId w:val="92"/>
              </w:numPr>
              <w:tabs>
                <w:tab w:val="clear" w:pos="720"/>
              </w:tabs>
              <w:spacing w:line="276" w:lineRule="auto"/>
              <w:ind w:left="0" w:firstLine="0"/>
            </w:pPr>
            <w:r w:rsidRPr="004D131E">
              <w:t>Mokymosi mokytis;</w:t>
            </w:r>
          </w:p>
          <w:p w:rsidR="00CE7C33" w:rsidRPr="004D131E" w:rsidRDefault="00CE7C33" w:rsidP="00E5485F">
            <w:pPr>
              <w:widowControl w:val="0"/>
              <w:numPr>
                <w:ilvl w:val="0"/>
                <w:numId w:val="92"/>
              </w:numPr>
              <w:tabs>
                <w:tab w:val="clear" w:pos="720"/>
              </w:tabs>
              <w:spacing w:line="276" w:lineRule="auto"/>
              <w:ind w:left="0" w:firstLine="0"/>
            </w:pPr>
            <w:r w:rsidRPr="004D131E">
              <w:t>Sveikatos tausojimo ir darbo saugos;</w:t>
            </w:r>
          </w:p>
          <w:p w:rsidR="00CE7C33" w:rsidRPr="004D131E" w:rsidRDefault="00CE7C33"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p>
          <w:p w:rsidR="005E5241" w:rsidRPr="004D131E" w:rsidRDefault="00CE7C33" w:rsidP="00E5485F">
            <w:pPr>
              <w:widowControl w:val="0"/>
              <w:numPr>
                <w:ilvl w:val="0"/>
                <w:numId w:val="92"/>
              </w:numPr>
              <w:tabs>
                <w:tab w:val="clear" w:pos="720"/>
              </w:tabs>
              <w:spacing w:line="276" w:lineRule="auto"/>
              <w:ind w:left="0" w:firstLine="0"/>
            </w:pPr>
            <w:r w:rsidRPr="004D131E">
              <w:t>Skaitmeninio raštingumo.</w:t>
            </w:r>
          </w:p>
        </w:tc>
      </w:tr>
      <w:tr w:rsidR="004D131E" w:rsidRPr="004D131E" w:rsidTr="006073A1">
        <w:trPr>
          <w:trHeight w:val="57"/>
        </w:trPr>
        <w:tc>
          <w:tcPr>
            <w:tcW w:w="860" w:type="pct"/>
            <w:shd w:val="clear" w:color="auto" w:fill="auto"/>
          </w:tcPr>
          <w:p w:rsidR="005E5241" w:rsidRPr="004D131E" w:rsidRDefault="001574C1" w:rsidP="00E5485F">
            <w:pPr>
              <w:widowControl w:val="0"/>
              <w:spacing w:line="276" w:lineRule="auto"/>
              <w:rPr>
                <w:b/>
                <w:i/>
              </w:rPr>
            </w:pPr>
            <w:r w:rsidRPr="004D131E">
              <w:rPr>
                <w:b/>
              </w:rPr>
              <w:t>Modulio moky</w:t>
            </w:r>
            <w:r w:rsidR="006073A1" w:rsidRPr="006073A1">
              <w:rPr>
                <w:b/>
                <w:iCs/>
              </w:rPr>
              <w:softHyphen/>
            </w:r>
            <w:r w:rsidRPr="004D131E">
              <w:rPr>
                <w:b/>
              </w:rPr>
              <w:t xml:space="preserve">mosi rezultatai </w:t>
            </w:r>
            <w:r w:rsidRPr="004D131E">
              <w:rPr>
                <w:b/>
                <w:i/>
              </w:rPr>
              <w:t>(išskaidyta kompetencija)</w:t>
            </w:r>
          </w:p>
        </w:tc>
        <w:tc>
          <w:tcPr>
            <w:tcW w:w="1870" w:type="pct"/>
            <w:shd w:val="clear" w:color="auto" w:fill="auto"/>
          </w:tcPr>
          <w:p w:rsidR="001574C1" w:rsidRPr="004D131E" w:rsidRDefault="001574C1" w:rsidP="00E5485F">
            <w:pPr>
              <w:widowControl w:val="0"/>
              <w:spacing w:line="276" w:lineRule="auto"/>
              <w:rPr>
                <w:b/>
              </w:rPr>
            </w:pPr>
            <w:r w:rsidRPr="004D131E">
              <w:rPr>
                <w:b/>
              </w:rPr>
              <w:t>Rekomenduojamas turinys, reikalingas rezultatams pasiekti</w:t>
            </w:r>
          </w:p>
        </w:tc>
        <w:tc>
          <w:tcPr>
            <w:tcW w:w="863" w:type="pct"/>
            <w:shd w:val="clear" w:color="auto" w:fill="auto"/>
          </w:tcPr>
          <w:p w:rsidR="001574C1" w:rsidRPr="004D131E" w:rsidRDefault="001574C1" w:rsidP="00E5485F">
            <w:pPr>
              <w:widowControl w:val="0"/>
              <w:spacing w:line="276" w:lineRule="auto"/>
              <w:rPr>
                <w:b/>
              </w:rPr>
            </w:pPr>
            <w:r w:rsidRPr="004D131E">
              <w:rPr>
                <w:b/>
              </w:rPr>
              <w:t>Rekomen</w:t>
            </w:r>
            <w:r w:rsidR="005F5294" w:rsidRPr="004D131E">
              <w:rPr>
                <w:b/>
                <w:i/>
              </w:rPr>
              <w:softHyphen/>
            </w:r>
            <w:r w:rsidRPr="004D131E">
              <w:rPr>
                <w:b/>
              </w:rPr>
              <w:t>duo</w:t>
            </w:r>
            <w:r w:rsidR="006073A1" w:rsidRPr="006073A1">
              <w:rPr>
                <w:b/>
                <w:iCs/>
              </w:rPr>
              <w:softHyphen/>
            </w:r>
            <w:r w:rsidRPr="004D131E">
              <w:rPr>
                <w:b/>
              </w:rPr>
              <w:t>jamos moky</w:t>
            </w:r>
            <w:r w:rsidR="006073A1" w:rsidRPr="006073A1">
              <w:rPr>
                <w:b/>
                <w:iCs/>
              </w:rPr>
              <w:softHyphen/>
            </w:r>
            <w:r w:rsidRPr="004D131E">
              <w:rPr>
                <w:b/>
              </w:rPr>
              <w:t>mosi formos ir metodai</w:t>
            </w:r>
          </w:p>
        </w:tc>
        <w:tc>
          <w:tcPr>
            <w:tcW w:w="1407" w:type="pct"/>
            <w:shd w:val="clear" w:color="auto" w:fill="auto"/>
          </w:tcPr>
          <w:p w:rsidR="001574C1" w:rsidRPr="004D131E" w:rsidRDefault="001574C1" w:rsidP="00E5485F">
            <w:pPr>
              <w:widowControl w:val="0"/>
              <w:spacing w:line="276" w:lineRule="auto"/>
              <w:rPr>
                <w:b/>
              </w:rPr>
            </w:pPr>
            <w:r w:rsidRPr="004D131E">
              <w:rPr>
                <w:b/>
              </w:rPr>
              <w:t>Mokymosi pasiekimų įvertinimo kriterijai</w:t>
            </w:r>
          </w:p>
        </w:tc>
      </w:tr>
      <w:tr w:rsidR="004D131E" w:rsidRPr="004D131E" w:rsidTr="006073A1">
        <w:trPr>
          <w:trHeight w:val="57"/>
        </w:trPr>
        <w:tc>
          <w:tcPr>
            <w:tcW w:w="5000" w:type="pct"/>
            <w:gridSpan w:val="4"/>
            <w:shd w:val="clear" w:color="auto" w:fill="F3F3F3"/>
          </w:tcPr>
          <w:p w:rsidR="001574C1" w:rsidRPr="004D131E" w:rsidRDefault="001574C1" w:rsidP="00E5485F">
            <w:pPr>
              <w:widowControl w:val="0"/>
              <w:spacing w:line="276" w:lineRule="auto"/>
              <w:rPr>
                <w:b/>
                <w:i/>
              </w:rPr>
            </w:pPr>
            <w:r w:rsidRPr="004D131E">
              <w:rPr>
                <w:b/>
                <w:i/>
              </w:rPr>
              <w:t>Kognityviniai mokymosi rezultatai</w:t>
            </w:r>
          </w:p>
        </w:tc>
      </w:tr>
      <w:tr w:rsidR="004D131E" w:rsidRPr="004D131E" w:rsidTr="006073A1">
        <w:trPr>
          <w:trHeight w:val="57"/>
        </w:trPr>
        <w:tc>
          <w:tcPr>
            <w:tcW w:w="860" w:type="pct"/>
            <w:shd w:val="clear" w:color="auto" w:fill="auto"/>
          </w:tcPr>
          <w:p w:rsidR="001574C1" w:rsidRPr="004D131E" w:rsidRDefault="001574C1" w:rsidP="00E5485F">
            <w:pPr>
              <w:widowControl w:val="0"/>
              <w:numPr>
                <w:ilvl w:val="0"/>
                <w:numId w:val="14"/>
              </w:numPr>
              <w:spacing w:line="276" w:lineRule="auto"/>
              <w:ind w:left="0" w:firstLine="0"/>
            </w:pPr>
            <w:r w:rsidRPr="004D131E">
              <w:t>Apibūdinti elektronikos fizikinius reiškinius, dėsnius ir jų taikymą</w:t>
            </w:r>
            <w:r w:rsidR="00CB53D0" w:rsidRPr="004D131E">
              <w:t>.</w:t>
            </w:r>
          </w:p>
        </w:tc>
        <w:tc>
          <w:tcPr>
            <w:tcW w:w="1870" w:type="pct"/>
            <w:shd w:val="clear" w:color="auto" w:fill="auto"/>
          </w:tcPr>
          <w:p w:rsidR="001574C1" w:rsidRPr="004D131E" w:rsidRDefault="001574C1" w:rsidP="00E5485F">
            <w:pPr>
              <w:widowControl w:val="0"/>
              <w:spacing w:line="276" w:lineRule="auto"/>
              <w:rPr>
                <w:b/>
              </w:rPr>
            </w:pPr>
            <w:r w:rsidRPr="004D131E">
              <w:rPr>
                <w:b/>
              </w:rPr>
              <w:t>1.1</w:t>
            </w:r>
            <w:r w:rsidR="00CB53D0" w:rsidRPr="004D131E">
              <w:rPr>
                <w:b/>
              </w:rPr>
              <w:t>.</w:t>
            </w:r>
            <w:r w:rsidRPr="004D131E">
              <w:rPr>
                <w:b/>
              </w:rPr>
              <w:t xml:space="preserve"> Tema. </w:t>
            </w:r>
            <w:r w:rsidRPr="004D131E">
              <w:rPr>
                <w:lang w:eastAsia="de-DE"/>
              </w:rPr>
              <w:t>Puslaidininkių technologija</w:t>
            </w:r>
            <w:r w:rsidR="00CB53D0" w:rsidRPr="004D131E">
              <w:rPr>
                <w:lang w:eastAsia="de-DE"/>
              </w:rPr>
              <w:t>.</w:t>
            </w:r>
          </w:p>
          <w:p w:rsidR="001574C1" w:rsidRPr="004D131E" w:rsidRDefault="001574C1" w:rsidP="00E5485F">
            <w:pPr>
              <w:widowControl w:val="0"/>
              <w:spacing w:line="276" w:lineRule="auto"/>
              <w:rPr>
                <w:b/>
              </w:rPr>
            </w:pPr>
            <w:r w:rsidRPr="004D131E">
              <w:rPr>
                <w:b/>
              </w:rPr>
              <w:t>1.1.1</w:t>
            </w:r>
            <w:r w:rsidR="00CB53D0" w:rsidRPr="004D131E">
              <w:rPr>
                <w:b/>
              </w:rPr>
              <w:t>.</w:t>
            </w:r>
            <w:r w:rsidRPr="004D131E">
              <w:rPr>
                <w:b/>
              </w:rPr>
              <w:t xml:space="preserve"> Užduotis:</w:t>
            </w:r>
          </w:p>
          <w:p w:rsidR="001574C1" w:rsidRPr="004D131E" w:rsidRDefault="001574C1" w:rsidP="00E5485F">
            <w:pPr>
              <w:widowControl w:val="0"/>
              <w:numPr>
                <w:ilvl w:val="0"/>
                <w:numId w:val="9"/>
              </w:numPr>
              <w:tabs>
                <w:tab w:val="clear" w:pos="360"/>
              </w:tabs>
              <w:spacing w:line="276" w:lineRule="auto"/>
              <w:ind w:left="0" w:firstLine="0"/>
            </w:pPr>
            <w:r w:rsidRPr="004D131E">
              <w:t>Paaiškinti silicio atomo modelį, laidumo reiškinį, p-n perėjimą.</w:t>
            </w:r>
          </w:p>
        </w:tc>
        <w:tc>
          <w:tcPr>
            <w:tcW w:w="863" w:type="pct"/>
            <w:shd w:val="clear" w:color="auto" w:fill="auto"/>
          </w:tcPr>
          <w:p w:rsidR="00044E36" w:rsidRPr="004D131E" w:rsidRDefault="00044E36" w:rsidP="00E5485F">
            <w:pPr>
              <w:widowControl w:val="0"/>
              <w:spacing w:line="276" w:lineRule="auto"/>
            </w:pPr>
            <w:r w:rsidRPr="004D131E">
              <w:t>Mokyklinė paskaita.</w:t>
            </w:r>
          </w:p>
          <w:p w:rsidR="00454D39" w:rsidRPr="004D131E" w:rsidRDefault="00044E36" w:rsidP="00E5485F">
            <w:pPr>
              <w:widowControl w:val="0"/>
              <w:spacing w:line="276" w:lineRule="auto"/>
            </w:pPr>
            <w:r w:rsidRPr="004D131E">
              <w:t>De</w:t>
            </w:r>
            <w:r w:rsidR="005F5294" w:rsidRPr="004D131E">
              <w:rPr>
                <w:b/>
                <w:i/>
              </w:rPr>
              <w:softHyphen/>
            </w:r>
            <w:r w:rsidRPr="004D131E">
              <w:t>mons</w:t>
            </w:r>
            <w:r w:rsidR="005F5294" w:rsidRPr="004D131E">
              <w:rPr>
                <w:b/>
                <w:i/>
              </w:rPr>
              <w:softHyphen/>
            </w:r>
            <w:r w:rsidRPr="004D131E">
              <w:t>tra</w:t>
            </w:r>
            <w:r w:rsidR="005F5294" w:rsidRPr="004D131E">
              <w:rPr>
                <w:b/>
                <w:i/>
              </w:rPr>
              <w:softHyphen/>
            </w:r>
            <w:r w:rsidRPr="004D131E">
              <w:t>vimas.</w:t>
            </w:r>
            <w:r w:rsidR="00841E8C" w:rsidRPr="004D131E">
              <w:t xml:space="preserve"> </w:t>
            </w:r>
            <w:r w:rsidRPr="004D131E">
              <w:t>Sava</w:t>
            </w:r>
            <w:r w:rsidR="005F5294" w:rsidRPr="00830952">
              <w:softHyphen/>
            </w:r>
            <w:r w:rsidR="00830952" w:rsidRPr="00830952">
              <w:t>r</w:t>
            </w:r>
            <w:r w:rsidRPr="00830952">
              <w:t>an</w:t>
            </w:r>
            <w:r w:rsidR="005F5294" w:rsidRPr="00830952">
              <w:softHyphen/>
            </w:r>
            <w:r w:rsidRPr="00830952">
              <w:t xml:space="preserve">kiškas </w:t>
            </w:r>
            <w:r w:rsidRPr="004D131E">
              <w:t>dar</w:t>
            </w:r>
            <w:r w:rsidR="006073A1" w:rsidRPr="006073A1">
              <w:rPr>
                <w:iCs/>
              </w:rPr>
              <w:softHyphen/>
            </w:r>
            <w:r w:rsidRPr="004D131E">
              <w:t>bas su moksli</w:t>
            </w:r>
            <w:r w:rsidR="006073A1" w:rsidRPr="006073A1">
              <w:rPr>
                <w:iCs/>
              </w:rPr>
              <w:softHyphen/>
            </w:r>
            <w:r w:rsidRPr="004D131E">
              <w:t>ne li</w:t>
            </w:r>
            <w:r w:rsidR="0078018D" w:rsidRPr="004D131E">
              <w:rPr>
                <w:b/>
                <w:i/>
              </w:rPr>
              <w:softHyphen/>
            </w:r>
            <w:r w:rsidRPr="004D131E">
              <w:t>teratūra ir šal</w:t>
            </w:r>
            <w:r w:rsidR="0078018D" w:rsidRPr="004D131E">
              <w:rPr>
                <w:b/>
                <w:i/>
              </w:rPr>
              <w:softHyphen/>
            </w:r>
            <w:r w:rsidRPr="004D131E">
              <w:t>tiniais.</w:t>
            </w:r>
          </w:p>
          <w:p w:rsidR="001574C1" w:rsidRPr="004D131E" w:rsidRDefault="00044E36" w:rsidP="00E5485F">
            <w:pPr>
              <w:widowControl w:val="0"/>
              <w:spacing w:line="276" w:lineRule="auto"/>
            </w:pPr>
            <w:r w:rsidRPr="004D131E">
              <w:lastRenderedPageBreak/>
              <w:t>Ap</w:t>
            </w:r>
            <w:r w:rsidR="0078018D" w:rsidRPr="004D131E">
              <w:rPr>
                <w:b/>
                <w:i/>
              </w:rPr>
              <w:softHyphen/>
            </w:r>
            <w:r w:rsidRPr="004D131E">
              <w:t>klau</w:t>
            </w:r>
            <w:r w:rsidR="0078018D" w:rsidRPr="004D131E">
              <w:rPr>
                <w:b/>
                <w:i/>
              </w:rPr>
              <w:softHyphen/>
            </w:r>
            <w:r w:rsidRPr="004D131E">
              <w:t xml:space="preserve">sa raštu. </w:t>
            </w:r>
          </w:p>
        </w:tc>
        <w:tc>
          <w:tcPr>
            <w:tcW w:w="1407" w:type="pct"/>
            <w:shd w:val="clear" w:color="auto" w:fill="auto"/>
          </w:tcPr>
          <w:p w:rsidR="001574C1" w:rsidRPr="004D131E" w:rsidRDefault="00420CAA" w:rsidP="00E5485F">
            <w:pPr>
              <w:widowControl w:val="0"/>
              <w:spacing w:line="276" w:lineRule="auto"/>
            </w:pPr>
            <w:r>
              <w:rPr>
                <w:b/>
              </w:rPr>
              <w:lastRenderedPageBreak/>
              <w:t>Patenkinamai:</w:t>
            </w:r>
            <w:r w:rsidR="00907729">
              <w:rPr>
                <w:b/>
              </w:rPr>
              <w:t xml:space="preserve"> </w:t>
            </w:r>
            <w:r w:rsidR="00044E36" w:rsidRPr="004D131E">
              <w:t>A</w:t>
            </w:r>
            <w:r w:rsidR="001574C1" w:rsidRPr="004D131E">
              <w:t>pibūdinti elektronikos dėsniai.</w:t>
            </w:r>
          </w:p>
          <w:p w:rsidR="001574C1" w:rsidRPr="004D131E" w:rsidRDefault="00907729" w:rsidP="00E5485F">
            <w:pPr>
              <w:widowControl w:val="0"/>
              <w:spacing w:line="276" w:lineRule="auto"/>
            </w:pPr>
            <w:r>
              <w:rPr>
                <w:b/>
              </w:rPr>
              <w:t xml:space="preserve">Gerai: </w:t>
            </w:r>
            <w:r w:rsidR="001574C1" w:rsidRPr="004D131E">
              <w:t>Paaiškinti fizikiniai reiškiniai.</w:t>
            </w:r>
          </w:p>
          <w:p w:rsidR="005E5241" w:rsidRPr="004D131E" w:rsidRDefault="00907729" w:rsidP="00E5485F">
            <w:pPr>
              <w:widowControl w:val="0"/>
              <w:spacing w:line="276" w:lineRule="auto"/>
            </w:pPr>
            <w:r>
              <w:rPr>
                <w:b/>
              </w:rPr>
              <w:t xml:space="preserve">Puikiai: </w:t>
            </w:r>
            <w:r w:rsidR="001574C1" w:rsidRPr="004D131E">
              <w:t>Aprašytas dėsnių ir reiškinių taikymas.</w:t>
            </w:r>
          </w:p>
        </w:tc>
      </w:tr>
      <w:tr w:rsidR="004D131E" w:rsidRPr="004D131E" w:rsidTr="006073A1">
        <w:trPr>
          <w:trHeight w:val="57"/>
        </w:trPr>
        <w:tc>
          <w:tcPr>
            <w:tcW w:w="860" w:type="pct"/>
            <w:shd w:val="clear" w:color="auto" w:fill="auto"/>
          </w:tcPr>
          <w:p w:rsidR="001574C1" w:rsidRPr="004D131E" w:rsidRDefault="001574C1" w:rsidP="00E5485F">
            <w:pPr>
              <w:widowControl w:val="0"/>
              <w:numPr>
                <w:ilvl w:val="0"/>
                <w:numId w:val="14"/>
              </w:numPr>
              <w:spacing w:line="276" w:lineRule="auto"/>
              <w:ind w:left="0" w:firstLine="0"/>
            </w:pPr>
            <w:r w:rsidRPr="004D131E">
              <w:lastRenderedPageBreak/>
              <w:t>Išnagrinėti elektronikos elementų schemų simbolius, išsiaiškinti veikimo principus ir taikymą</w:t>
            </w:r>
            <w:r w:rsidR="00CB53D0" w:rsidRPr="004D131E">
              <w:t>.</w:t>
            </w:r>
          </w:p>
        </w:tc>
        <w:tc>
          <w:tcPr>
            <w:tcW w:w="1870" w:type="pct"/>
            <w:shd w:val="clear" w:color="auto" w:fill="auto"/>
          </w:tcPr>
          <w:p w:rsidR="001574C1" w:rsidRPr="004D131E" w:rsidRDefault="001574C1" w:rsidP="00E5485F">
            <w:pPr>
              <w:widowControl w:val="0"/>
              <w:spacing w:line="276" w:lineRule="auto"/>
              <w:rPr>
                <w:b/>
              </w:rPr>
            </w:pPr>
            <w:r w:rsidRPr="004D131E">
              <w:rPr>
                <w:b/>
              </w:rPr>
              <w:t>2.1</w:t>
            </w:r>
            <w:r w:rsidR="00CB53D0" w:rsidRPr="004D131E">
              <w:rPr>
                <w:b/>
              </w:rPr>
              <w:t>.</w:t>
            </w:r>
            <w:r w:rsidRPr="004D131E">
              <w:rPr>
                <w:b/>
              </w:rPr>
              <w:t xml:space="preserve"> Tema. </w:t>
            </w:r>
            <w:r w:rsidRPr="004D131E">
              <w:rPr>
                <w:lang w:eastAsia="de-DE"/>
              </w:rPr>
              <w:t>Puslaidininkiniai elementai: diodai, tranzistoriai, tiristoriai</w:t>
            </w:r>
            <w:r w:rsidR="00CB53D0" w:rsidRPr="004D131E">
              <w:rPr>
                <w:lang w:eastAsia="de-DE"/>
              </w:rPr>
              <w:t>.</w:t>
            </w:r>
          </w:p>
          <w:p w:rsidR="001574C1" w:rsidRPr="004D131E" w:rsidRDefault="001574C1" w:rsidP="00E5485F">
            <w:pPr>
              <w:widowControl w:val="0"/>
              <w:spacing w:line="276" w:lineRule="auto"/>
              <w:rPr>
                <w:b/>
              </w:rPr>
            </w:pPr>
            <w:r w:rsidRPr="004D131E">
              <w:rPr>
                <w:b/>
              </w:rPr>
              <w:t>2.1.1</w:t>
            </w:r>
            <w:r w:rsidR="00CB53D0" w:rsidRPr="004D131E">
              <w:rPr>
                <w:b/>
              </w:rPr>
              <w:t>.</w:t>
            </w:r>
            <w:r w:rsidRPr="004D131E">
              <w:rPr>
                <w:b/>
              </w:rPr>
              <w:t xml:space="preserve"> Užduotys:</w:t>
            </w:r>
          </w:p>
          <w:p w:rsidR="001574C1" w:rsidRPr="004D131E" w:rsidRDefault="001574C1" w:rsidP="00E5485F">
            <w:pPr>
              <w:widowControl w:val="0"/>
              <w:numPr>
                <w:ilvl w:val="0"/>
                <w:numId w:val="9"/>
              </w:numPr>
              <w:tabs>
                <w:tab w:val="clear" w:pos="360"/>
              </w:tabs>
              <w:spacing w:line="276" w:lineRule="auto"/>
              <w:ind w:left="0" w:firstLine="0"/>
            </w:pPr>
            <w:r w:rsidRPr="004D131E">
              <w:t>Atskirti ir apibūdinti schemų simbolius</w:t>
            </w:r>
            <w:r w:rsidR="00CB53D0"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Nubrėžti schemų elementų simbolius</w:t>
            </w:r>
            <w:r w:rsidR="00CB53D0"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Apibūdinti parametrus ir matavimo vienetus</w:t>
            </w:r>
            <w:r w:rsidR="00CB53D0" w:rsidRPr="004D131E">
              <w:t>.</w:t>
            </w:r>
          </w:p>
        </w:tc>
        <w:tc>
          <w:tcPr>
            <w:tcW w:w="863" w:type="pct"/>
            <w:shd w:val="clear" w:color="auto" w:fill="auto"/>
          </w:tcPr>
          <w:p w:rsidR="00454D39" w:rsidRPr="004D131E" w:rsidRDefault="00044E36" w:rsidP="00E5485F">
            <w:pPr>
              <w:widowControl w:val="0"/>
              <w:spacing w:line="276" w:lineRule="auto"/>
            </w:pPr>
            <w:r w:rsidRPr="004D131E">
              <w:t>Mokyklinė paskaita.</w:t>
            </w:r>
          </w:p>
          <w:p w:rsidR="00044E36" w:rsidRPr="004D131E" w:rsidRDefault="00044E36" w:rsidP="00E5485F">
            <w:pPr>
              <w:widowControl w:val="0"/>
              <w:spacing w:line="276" w:lineRule="auto"/>
            </w:pPr>
            <w:r w:rsidRPr="004D131E">
              <w:t>De</w:t>
            </w:r>
            <w:r w:rsidR="005F5294" w:rsidRPr="004D131E">
              <w:rPr>
                <w:b/>
                <w:i/>
              </w:rPr>
              <w:softHyphen/>
            </w:r>
            <w:r w:rsidRPr="004D131E">
              <w:t>mons</w:t>
            </w:r>
            <w:r w:rsidR="005F5294" w:rsidRPr="004D131E">
              <w:rPr>
                <w:b/>
                <w:i/>
              </w:rPr>
              <w:softHyphen/>
            </w:r>
            <w:r w:rsidRPr="004D131E">
              <w:t>tra</w:t>
            </w:r>
            <w:r w:rsidR="005F5294" w:rsidRPr="004D131E">
              <w:rPr>
                <w:b/>
                <w:i/>
              </w:rPr>
              <w:softHyphen/>
            </w:r>
            <w:r w:rsidRPr="004D131E">
              <w:t>vi</w:t>
            </w:r>
            <w:r w:rsidR="005F5294" w:rsidRPr="004D131E">
              <w:rPr>
                <w:b/>
                <w:i/>
              </w:rPr>
              <w:softHyphen/>
            </w:r>
            <w:r w:rsidRPr="004D131E">
              <w:t>mas.</w:t>
            </w:r>
          </w:p>
          <w:p w:rsidR="00044E36" w:rsidRPr="004D131E" w:rsidRDefault="00044E36" w:rsidP="00E5485F">
            <w:pPr>
              <w:widowControl w:val="0"/>
              <w:spacing w:line="276" w:lineRule="auto"/>
            </w:pPr>
            <w:r w:rsidRPr="004D131E">
              <w:t>Sa</w:t>
            </w:r>
            <w:r w:rsidR="005F5294" w:rsidRPr="004D131E">
              <w:rPr>
                <w:b/>
                <w:i/>
              </w:rPr>
              <w:softHyphen/>
            </w:r>
            <w:r w:rsidRPr="004D131E">
              <w:t>va</w:t>
            </w:r>
            <w:r w:rsidR="005F5294" w:rsidRPr="004D131E">
              <w:rPr>
                <w:b/>
                <w:i/>
              </w:rPr>
              <w:softHyphen/>
            </w:r>
            <w:r w:rsidRPr="004D131E">
              <w:t>ran</w:t>
            </w:r>
            <w:r w:rsidR="005F5294" w:rsidRPr="004D131E">
              <w:rPr>
                <w:b/>
                <w:i/>
              </w:rPr>
              <w:softHyphen/>
            </w:r>
            <w:r w:rsidRPr="004D131E">
              <w:t>kiš</w:t>
            </w:r>
            <w:r w:rsidR="005F5294" w:rsidRPr="004D131E">
              <w:rPr>
                <w:b/>
                <w:i/>
              </w:rPr>
              <w:softHyphen/>
            </w:r>
            <w:r w:rsidRPr="004D131E">
              <w:t>kas darbas su moks</w:t>
            </w:r>
            <w:r w:rsidR="0078018D" w:rsidRPr="004D131E">
              <w:rPr>
                <w:b/>
                <w:i/>
              </w:rPr>
              <w:softHyphen/>
            </w:r>
            <w:r w:rsidRPr="004D131E">
              <w:t>line literatūra ir šaltiniais.</w:t>
            </w:r>
          </w:p>
          <w:p w:rsidR="001574C1" w:rsidRPr="004D131E" w:rsidRDefault="00044E36" w:rsidP="00E5485F">
            <w:pPr>
              <w:widowControl w:val="0"/>
              <w:spacing w:line="276" w:lineRule="auto"/>
            </w:pPr>
            <w:r w:rsidRPr="004D131E">
              <w:t xml:space="preserve">Grafiniai darbai. </w:t>
            </w:r>
          </w:p>
        </w:tc>
        <w:tc>
          <w:tcPr>
            <w:tcW w:w="1407" w:type="pct"/>
            <w:shd w:val="clear" w:color="auto" w:fill="auto"/>
          </w:tcPr>
          <w:p w:rsidR="001574C1" w:rsidRPr="004D131E" w:rsidRDefault="00420CAA" w:rsidP="00E5485F">
            <w:pPr>
              <w:widowControl w:val="0"/>
              <w:spacing w:line="276" w:lineRule="auto"/>
            </w:pPr>
            <w:r>
              <w:rPr>
                <w:b/>
              </w:rPr>
              <w:t>Patenkinamai:</w:t>
            </w:r>
            <w:r w:rsidR="00907729">
              <w:rPr>
                <w:b/>
              </w:rPr>
              <w:t xml:space="preserve"> </w:t>
            </w:r>
            <w:r w:rsidR="001574C1" w:rsidRPr="004D131E">
              <w:t>Atpažinti ir</w:t>
            </w:r>
            <w:r w:rsidR="003729FB">
              <w:t xml:space="preserve"> </w:t>
            </w:r>
            <w:r w:rsidR="001574C1" w:rsidRPr="004D131E">
              <w:t>apibū</w:t>
            </w:r>
            <w:r w:rsidR="003729FB" w:rsidRPr="003729FB">
              <w:rPr>
                <w:iCs/>
              </w:rPr>
              <w:softHyphen/>
            </w:r>
            <w:r w:rsidR="001574C1" w:rsidRPr="004D131E">
              <w:t>din</w:t>
            </w:r>
            <w:r w:rsidR="003729FB" w:rsidRPr="003729FB">
              <w:rPr>
                <w:iCs/>
              </w:rPr>
              <w:softHyphen/>
            </w:r>
            <w:r w:rsidR="001574C1" w:rsidRPr="004D131E">
              <w:t>ti simboliai.</w:t>
            </w:r>
          </w:p>
          <w:p w:rsidR="001574C1" w:rsidRPr="004D131E" w:rsidRDefault="00907729" w:rsidP="00E5485F">
            <w:pPr>
              <w:widowControl w:val="0"/>
              <w:spacing w:line="276" w:lineRule="auto"/>
            </w:pPr>
            <w:r>
              <w:rPr>
                <w:b/>
              </w:rPr>
              <w:t xml:space="preserve">Gerai: </w:t>
            </w:r>
            <w:r w:rsidR="007D2887" w:rsidRPr="004D131E">
              <w:t>Nubrėžti ir aprašyti elektronikos elementų schemų simboliai.</w:t>
            </w:r>
          </w:p>
          <w:p w:rsidR="007D2887" w:rsidRPr="004D131E" w:rsidRDefault="00907729" w:rsidP="00E5485F">
            <w:pPr>
              <w:widowControl w:val="0"/>
              <w:spacing w:line="276" w:lineRule="auto"/>
            </w:pPr>
            <w:r>
              <w:rPr>
                <w:b/>
              </w:rPr>
              <w:t xml:space="preserve">Puikiai: </w:t>
            </w:r>
            <w:r w:rsidR="007D2887" w:rsidRPr="004D131E">
              <w:t>Nubrėžti ir apra</w:t>
            </w:r>
            <w:r w:rsidR="006073A1" w:rsidRPr="006073A1">
              <w:rPr>
                <w:iCs/>
              </w:rPr>
              <w:softHyphen/>
            </w:r>
            <w:r w:rsidR="007D2887" w:rsidRPr="004D131E">
              <w:t>šyti elektronikos elementų schemų simboliai, išaiš</w:t>
            </w:r>
            <w:r w:rsidR="006073A1" w:rsidRPr="006073A1">
              <w:rPr>
                <w:iCs/>
              </w:rPr>
              <w:softHyphen/>
            </w:r>
            <w:r w:rsidR="007D2887" w:rsidRPr="004D131E">
              <w:t>kin</w:t>
            </w:r>
            <w:r w:rsidR="006073A1" w:rsidRPr="006073A1">
              <w:rPr>
                <w:iCs/>
              </w:rPr>
              <w:softHyphen/>
            </w:r>
            <w:r w:rsidR="007D2887" w:rsidRPr="004D131E">
              <w:t>ti elementų veikimo principai ir taikymas</w:t>
            </w:r>
            <w:r w:rsidR="002E729D" w:rsidRPr="004D131E">
              <w:t>.</w:t>
            </w:r>
            <w:r w:rsidR="00841E8C" w:rsidRPr="004D131E">
              <w:t xml:space="preserve"> </w:t>
            </w:r>
          </w:p>
        </w:tc>
      </w:tr>
      <w:tr w:rsidR="004D131E" w:rsidRPr="004D131E" w:rsidTr="006073A1">
        <w:trPr>
          <w:trHeight w:val="57"/>
        </w:trPr>
        <w:tc>
          <w:tcPr>
            <w:tcW w:w="860" w:type="pct"/>
            <w:shd w:val="clear" w:color="auto" w:fill="auto"/>
          </w:tcPr>
          <w:p w:rsidR="001574C1" w:rsidRPr="004D131E" w:rsidRDefault="001574C1" w:rsidP="00E5485F">
            <w:pPr>
              <w:widowControl w:val="0"/>
              <w:numPr>
                <w:ilvl w:val="0"/>
                <w:numId w:val="14"/>
              </w:numPr>
              <w:spacing w:line="276" w:lineRule="auto"/>
              <w:ind w:left="0" w:firstLine="0"/>
            </w:pPr>
            <w:r w:rsidRPr="004D131E">
              <w:t xml:space="preserve">Išnagrinėti elektronikos įtaisų veikimo principus, </w:t>
            </w:r>
            <w:r w:rsidR="00430CAA" w:rsidRPr="004D131E">
              <w:t>taikymo sritis</w:t>
            </w:r>
            <w:r w:rsidR="002E729D" w:rsidRPr="004D131E">
              <w:t>.</w:t>
            </w:r>
            <w:r w:rsidRPr="004D131E">
              <w:t xml:space="preserve"> </w:t>
            </w:r>
          </w:p>
        </w:tc>
        <w:tc>
          <w:tcPr>
            <w:tcW w:w="1870" w:type="pct"/>
            <w:shd w:val="clear" w:color="auto" w:fill="auto"/>
          </w:tcPr>
          <w:p w:rsidR="001574C1" w:rsidRPr="004D131E" w:rsidRDefault="001574C1" w:rsidP="00E5485F">
            <w:pPr>
              <w:widowControl w:val="0"/>
              <w:spacing w:line="276" w:lineRule="auto"/>
              <w:rPr>
                <w:b/>
              </w:rPr>
            </w:pPr>
            <w:r w:rsidRPr="004D131E">
              <w:rPr>
                <w:b/>
              </w:rPr>
              <w:t>3.1</w:t>
            </w:r>
            <w:r w:rsidR="002E729D" w:rsidRPr="004D131E">
              <w:rPr>
                <w:b/>
              </w:rPr>
              <w:t>.</w:t>
            </w:r>
            <w:r w:rsidRPr="004D131E">
              <w:rPr>
                <w:b/>
              </w:rPr>
              <w:t xml:space="preserve"> Tema. </w:t>
            </w:r>
            <w:r w:rsidRPr="004D131E">
              <w:rPr>
                <w:lang w:eastAsia="de-DE"/>
              </w:rPr>
              <w:t>Elektronikos įtaisai: maitinimo šaltiniai, stiprintuvai, dažnio keitikliai, filtrai, generatoriai</w:t>
            </w:r>
            <w:r w:rsidR="002E729D" w:rsidRPr="004D131E">
              <w:rPr>
                <w:lang w:eastAsia="de-DE"/>
              </w:rPr>
              <w:t>.</w:t>
            </w:r>
          </w:p>
          <w:p w:rsidR="001574C1" w:rsidRPr="004D131E" w:rsidRDefault="001574C1" w:rsidP="00E5485F">
            <w:pPr>
              <w:widowControl w:val="0"/>
              <w:spacing w:line="276" w:lineRule="auto"/>
              <w:rPr>
                <w:b/>
              </w:rPr>
            </w:pPr>
            <w:r w:rsidRPr="004D131E">
              <w:rPr>
                <w:b/>
              </w:rPr>
              <w:t>3.1.1</w:t>
            </w:r>
            <w:r w:rsidR="002E729D" w:rsidRPr="004D131E">
              <w:rPr>
                <w:b/>
              </w:rPr>
              <w:t>.</w:t>
            </w:r>
            <w:r w:rsidRPr="004D131E">
              <w:rPr>
                <w:b/>
              </w:rPr>
              <w:t xml:space="preserve"> Užduotys:</w:t>
            </w:r>
          </w:p>
          <w:p w:rsidR="001574C1" w:rsidRPr="004D131E" w:rsidRDefault="001574C1" w:rsidP="00E5485F">
            <w:pPr>
              <w:widowControl w:val="0"/>
              <w:numPr>
                <w:ilvl w:val="0"/>
                <w:numId w:val="9"/>
              </w:numPr>
              <w:tabs>
                <w:tab w:val="clear" w:pos="360"/>
              </w:tabs>
              <w:spacing w:line="276" w:lineRule="auto"/>
              <w:ind w:left="0" w:firstLine="0"/>
            </w:pPr>
            <w:r w:rsidRPr="004D131E">
              <w:t>Atpažinti ir apibūdinti elektronikos įtaisus</w:t>
            </w:r>
            <w:r w:rsidR="002E729D"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Paaiškinti veikimo principus</w:t>
            </w:r>
            <w:r w:rsidR="002E729D"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Nubraižyti struktūrinę (blokinę) schemą</w:t>
            </w:r>
            <w:r w:rsidR="00650520" w:rsidRPr="004D131E">
              <w:t>.</w:t>
            </w:r>
          </w:p>
          <w:p w:rsidR="001574C1" w:rsidRPr="004D131E" w:rsidRDefault="001574C1" w:rsidP="00E5485F">
            <w:pPr>
              <w:widowControl w:val="0"/>
              <w:spacing w:line="276" w:lineRule="auto"/>
              <w:rPr>
                <w:b/>
              </w:rPr>
            </w:pPr>
            <w:r w:rsidRPr="004D131E">
              <w:rPr>
                <w:b/>
              </w:rPr>
              <w:t>3.2</w:t>
            </w:r>
            <w:r w:rsidR="00650520" w:rsidRPr="004D131E">
              <w:rPr>
                <w:b/>
              </w:rPr>
              <w:t>.</w:t>
            </w:r>
            <w:r w:rsidRPr="004D131E">
              <w:rPr>
                <w:b/>
              </w:rPr>
              <w:t xml:space="preserve"> Tema. </w:t>
            </w:r>
            <w:r w:rsidRPr="004D131E">
              <w:rPr>
                <w:lang w:eastAsia="de-DE"/>
              </w:rPr>
              <w:t>Integruotos grandinės</w:t>
            </w:r>
            <w:r w:rsidR="00650520" w:rsidRPr="004D131E">
              <w:rPr>
                <w:lang w:eastAsia="de-DE"/>
              </w:rPr>
              <w:t>.</w:t>
            </w:r>
          </w:p>
          <w:p w:rsidR="001574C1" w:rsidRPr="004D131E" w:rsidRDefault="001574C1" w:rsidP="00E5485F">
            <w:pPr>
              <w:widowControl w:val="0"/>
              <w:spacing w:line="276" w:lineRule="auto"/>
              <w:rPr>
                <w:b/>
              </w:rPr>
            </w:pPr>
            <w:r w:rsidRPr="004D131E">
              <w:rPr>
                <w:b/>
              </w:rPr>
              <w:t>3.2.1</w:t>
            </w:r>
            <w:r w:rsidR="00650520" w:rsidRPr="004D131E">
              <w:rPr>
                <w:b/>
              </w:rPr>
              <w:t>.</w:t>
            </w:r>
            <w:r w:rsidRPr="004D131E">
              <w:rPr>
                <w:b/>
              </w:rPr>
              <w:t xml:space="preserve"> Užduotys:</w:t>
            </w:r>
          </w:p>
          <w:p w:rsidR="001574C1" w:rsidRPr="004D131E" w:rsidRDefault="001574C1" w:rsidP="00E5485F">
            <w:pPr>
              <w:widowControl w:val="0"/>
              <w:numPr>
                <w:ilvl w:val="0"/>
                <w:numId w:val="9"/>
              </w:numPr>
              <w:tabs>
                <w:tab w:val="clear" w:pos="360"/>
              </w:tabs>
              <w:spacing w:line="276" w:lineRule="auto"/>
              <w:ind w:left="0" w:firstLine="0"/>
            </w:pPr>
            <w:r w:rsidRPr="004D131E">
              <w:t>Aprašyti analoginių integrinių schemų pagrindinius veikimo principus ir taikymo sritis</w:t>
            </w:r>
            <w:r w:rsidR="00650520"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Aprašyti skaitmeninių integrinių schemų pagrindinius veikimo principus ir taikymo sritis</w:t>
            </w:r>
            <w:r w:rsidR="00650520" w:rsidRPr="004D131E">
              <w:t>.</w:t>
            </w:r>
          </w:p>
        </w:tc>
        <w:tc>
          <w:tcPr>
            <w:tcW w:w="863" w:type="pct"/>
            <w:shd w:val="clear" w:color="auto" w:fill="auto"/>
          </w:tcPr>
          <w:p w:rsidR="00454D39" w:rsidRPr="004D131E" w:rsidRDefault="009507F4" w:rsidP="00E5485F">
            <w:pPr>
              <w:widowControl w:val="0"/>
              <w:spacing w:line="276" w:lineRule="auto"/>
            </w:pPr>
            <w:r w:rsidRPr="004D131E">
              <w:t>Savaran</w:t>
            </w:r>
            <w:r w:rsidR="005F5294" w:rsidRPr="004D131E">
              <w:rPr>
                <w:b/>
                <w:i/>
              </w:rPr>
              <w:softHyphen/>
            </w:r>
            <w:r w:rsidRPr="004D131E">
              <w:t>kiški praktiniai darbai</w:t>
            </w:r>
            <w:r w:rsidR="004D6715" w:rsidRPr="004D131E">
              <w:t xml:space="preserve"> – </w:t>
            </w:r>
            <w:r w:rsidRPr="004D131E">
              <w:t>vaizdinės medžiagos analizavimas, į</w:t>
            </w:r>
            <w:r w:rsidR="001574C1" w:rsidRPr="004D131E">
              <w:t>taisų nagrinėji</w:t>
            </w:r>
            <w:r w:rsidR="00C46B61" w:rsidRPr="00C46B61">
              <w:rPr>
                <w:iCs/>
              </w:rPr>
              <w:softHyphen/>
            </w:r>
            <w:r w:rsidR="001574C1" w:rsidRPr="004D131E">
              <w:t>mas.</w:t>
            </w:r>
          </w:p>
          <w:p w:rsidR="009507F4" w:rsidRPr="004D131E" w:rsidRDefault="009507F4" w:rsidP="00E5485F">
            <w:pPr>
              <w:widowControl w:val="0"/>
              <w:spacing w:line="276" w:lineRule="auto"/>
            </w:pPr>
            <w:r w:rsidRPr="004D131E">
              <w:t>Apibendrina</w:t>
            </w:r>
            <w:r w:rsidR="0078018D" w:rsidRPr="004D131E">
              <w:rPr>
                <w:b/>
                <w:i/>
              </w:rPr>
              <w:softHyphen/>
            </w:r>
            <w:r w:rsidRPr="004D131E">
              <w:t>masis pokalbis.</w:t>
            </w:r>
          </w:p>
          <w:p w:rsidR="00454D39" w:rsidRPr="004D131E" w:rsidRDefault="000E4A03" w:rsidP="00E5485F">
            <w:pPr>
              <w:widowControl w:val="0"/>
              <w:spacing w:line="276" w:lineRule="auto"/>
            </w:pPr>
            <w:r w:rsidRPr="004D131E">
              <w:t>Grafiniai darbai.</w:t>
            </w:r>
          </w:p>
          <w:p w:rsidR="001574C1" w:rsidRPr="004D131E" w:rsidRDefault="000E4A03" w:rsidP="00E5485F">
            <w:pPr>
              <w:widowControl w:val="0"/>
              <w:spacing w:line="276" w:lineRule="auto"/>
            </w:pPr>
            <w:r w:rsidRPr="004D131E">
              <w:t>Apklausa raštu.</w:t>
            </w:r>
          </w:p>
        </w:tc>
        <w:tc>
          <w:tcPr>
            <w:tcW w:w="1407" w:type="pct"/>
            <w:shd w:val="clear" w:color="auto" w:fill="auto"/>
          </w:tcPr>
          <w:p w:rsidR="00454D39" w:rsidRPr="004D131E" w:rsidRDefault="00420CAA" w:rsidP="00E5485F">
            <w:pPr>
              <w:widowControl w:val="0"/>
              <w:spacing w:line="276" w:lineRule="auto"/>
            </w:pPr>
            <w:r>
              <w:rPr>
                <w:b/>
              </w:rPr>
              <w:t>Patenkinamai:</w:t>
            </w:r>
            <w:r w:rsidR="00907729">
              <w:rPr>
                <w:b/>
              </w:rPr>
              <w:t xml:space="preserve"> </w:t>
            </w:r>
            <w:r w:rsidR="001574C1" w:rsidRPr="004D131E">
              <w:t>Atp</w:t>
            </w:r>
            <w:r w:rsidR="00BA04D8" w:rsidRPr="004D131E">
              <w:t>ažinti ir apibūdinti įtaisai ir schemos.</w:t>
            </w:r>
          </w:p>
          <w:p w:rsidR="00A665DF" w:rsidRPr="004D131E" w:rsidRDefault="00907729" w:rsidP="00E5485F">
            <w:pPr>
              <w:widowControl w:val="0"/>
              <w:spacing w:line="276" w:lineRule="auto"/>
            </w:pPr>
            <w:r>
              <w:rPr>
                <w:b/>
              </w:rPr>
              <w:t xml:space="preserve">Gerai: </w:t>
            </w:r>
            <w:r w:rsidR="00A665DF" w:rsidRPr="004D131E">
              <w:t>Nubraižytos ir aprašytos struktūrinės schemos.</w:t>
            </w:r>
          </w:p>
          <w:p w:rsidR="00BA04D8" w:rsidRPr="004D131E" w:rsidRDefault="00907729" w:rsidP="00E5485F">
            <w:pPr>
              <w:widowControl w:val="0"/>
              <w:spacing w:line="276" w:lineRule="auto"/>
            </w:pPr>
            <w:r>
              <w:rPr>
                <w:b/>
              </w:rPr>
              <w:t xml:space="preserve">Puikiai: </w:t>
            </w:r>
            <w:r w:rsidR="00BA04D8" w:rsidRPr="004D131E">
              <w:t xml:space="preserve">Paaiškinti </w:t>
            </w:r>
            <w:r w:rsidR="00A665DF" w:rsidRPr="004D131E">
              <w:t>įtaisų ir schemų veikimo principai, nubraižytos ir aprašytos struktūrinės schemos</w:t>
            </w:r>
            <w:r w:rsidR="00430CAA" w:rsidRPr="004D131E">
              <w:t xml:space="preserve">, </w:t>
            </w:r>
            <w:r w:rsidR="001D35B2" w:rsidRPr="004D131E">
              <w:t>išskirtos</w:t>
            </w:r>
            <w:r w:rsidR="00430CAA" w:rsidRPr="004D131E">
              <w:t xml:space="preserve"> taikymo sritys</w:t>
            </w:r>
            <w:r w:rsidR="002E729D" w:rsidRPr="004D131E">
              <w:t>.</w:t>
            </w:r>
          </w:p>
        </w:tc>
      </w:tr>
      <w:tr w:rsidR="004D131E" w:rsidRPr="004D131E" w:rsidTr="006073A1">
        <w:trPr>
          <w:trHeight w:val="57"/>
        </w:trPr>
        <w:tc>
          <w:tcPr>
            <w:tcW w:w="860" w:type="pct"/>
            <w:shd w:val="clear" w:color="auto" w:fill="auto"/>
          </w:tcPr>
          <w:p w:rsidR="001574C1" w:rsidRPr="004D131E" w:rsidRDefault="001574C1" w:rsidP="00E5485F">
            <w:pPr>
              <w:widowControl w:val="0"/>
              <w:numPr>
                <w:ilvl w:val="0"/>
                <w:numId w:val="14"/>
              </w:numPr>
              <w:spacing w:line="276" w:lineRule="auto"/>
              <w:ind w:left="0" w:firstLine="0"/>
            </w:pPr>
            <w:r w:rsidRPr="004D131E">
              <w:t>Ištirti elektronikos elementų techninius parametrus ir veikimo charakteristi</w:t>
            </w:r>
            <w:r w:rsidR="006073A1" w:rsidRPr="006073A1">
              <w:rPr>
                <w:iCs/>
              </w:rPr>
              <w:softHyphen/>
            </w:r>
            <w:r w:rsidRPr="004D131E">
              <w:t>kas</w:t>
            </w:r>
            <w:r w:rsidR="00FD1E33" w:rsidRPr="004D131E">
              <w:t>.</w:t>
            </w:r>
          </w:p>
        </w:tc>
        <w:tc>
          <w:tcPr>
            <w:tcW w:w="1870" w:type="pct"/>
            <w:shd w:val="clear" w:color="auto" w:fill="auto"/>
          </w:tcPr>
          <w:p w:rsidR="001574C1" w:rsidRPr="004D131E" w:rsidRDefault="001574C1" w:rsidP="00E5485F">
            <w:pPr>
              <w:widowControl w:val="0"/>
              <w:spacing w:line="276" w:lineRule="auto"/>
              <w:rPr>
                <w:b/>
              </w:rPr>
            </w:pPr>
            <w:r w:rsidRPr="004D131E">
              <w:rPr>
                <w:b/>
              </w:rPr>
              <w:t>4.1</w:t>
            </w:r>
            <w:r w:rsidR="00FD1E33" w:rsidRPr="004D131E">
              <w:rPr>
                <w:b/>
              </w:rPr>
              <w:t>.</w:t>
            </w:r>
            <w:r w:rsidRPr="004D131E">
              <w:rPr>
                <w:b/>
              </w:rPr>
              <w:t xml:space="preserve"> Tema. </w:t>
            </w:r>
            <w:r w:rsidRPr="004D131E">
              <w:rPr>
                <w:bCs/>
              </w:rPr>
              <w:t>Elektronikos elementų parametrų ir charakteristikų tyrimas</w:t>
            </w:r>
            <w:r w:rsidR="00FD1E33" w:rsidRPr="004D131E">
              <w:rPr>
                <w:bCs/>
              </w:rPr>
              <w:t>.</w:t>
            </w:r>
          </w:p>
          <w:p w:rsidR="001574C1" w:rsidRPr="004D131E" w:rsidRDefault="001574C1" w:rsidP="00E5485F">
            <w:pPr>
              <w:widowControl w:val="0"/>
              <w:spacing w:line="276" w:lineRule="auto"/>
              <w:rPr>
                <w:b/>
              </w:rPr>
            </w:pPr>
            <w:r w:rsidRPr="004D131E">
              <w:rPr>
                <w:b/>
              </w:rPr>
              <w:t>4.1.1</w:t>
            </w:r>
            <w:r w:rsidR="00FD1E33" w:rsidRPr="004D131E">
              <w:rPr>
                <w:b/>
              </w:rPr>
              <w:t>.</w:t>
            </w:r>
            <w:r w:rsidRPr="004D131E">
              <w:rPr>
                <w:b/>
              </w:rPr>
              <w:t xml:space="preserve"> Užduotys:</w:t>
            </w:r>
          </w:p>
          <w:p w:rsidR="001574C1" w:rsidRPr="004D131E" w:rsidRDefault="001574C1" w:rsidP="00E5485F">
            <w:pPr>
              <w:widowControl w:val="0"/>
              <w:numPr>
                <w:ilvl w:val="0"/>
                <w:numId w:val="9"/>
              </w:numPr>
              <w:tabs>
                <w:tab w:val="clear" w:pos="360"/>
              </w:tabs>
              <w:spacing w:line="276" w:lineRule="auto"/>
              <w:ind w:left="0" w:firstLine="0"/>
            </w:pPr>
            <w:r w:rsidRPr="004D131E">
              <w:t>Ištirti tranzistoriaus charakteristikas</w:t>
            </w:r>
            <w:r w:rsidR="00FD1E33"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Ištirti stiprinimo grandinės charakteristikas</w:t>
            </w:r>
            <w:r w:rsidR="00FD1E33"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Išmatuoti galios stiprintuvo parametrus</w:t>
            </w:r>
            <w:r w:rsidR="00FD1E33"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Išmatuoti sinusinių generatorių su LC ir RC grandimis parametrus</w:t>
            </w:r>
            <w:r w:rsidR="00FD1E33" w:rsidRPr="004D131E">
              <w:t>;</w:t>
            </w:r>
          </w:p>
          <w:p w:rsidR="00841E8C" w:rsidRPr="004D131E" w:rsidRDefault="001574C1" w:rsidP="00E5485F">
            <w:pPr>
              <w:widowControl w:val="0"/>
              <w:numPr>
                <w:ilvl w:val="0"/>
                <w:numId w:val="9"/>
              </w:numPr>
              <w:tabs>
                <w:tab w:val="clear" w:pos="360"/>
              </w:tabs>
              <w:spacing w:line="276" w:lineRule="auto"/>
              <w:ind w:left="0" w:firstLine="0"/>
            </w:pPr>
            <w:r w:rsidRPr="004D131E">
              <w:t>Paaiškinti ir apibendrinti matavimų rezultatus</w:t>
            </w:r>
            <w:r w:rsidR="00FD1E33" w:rsidRPr="004D131E">
              <w:t>.</w:t>
            </w:r>
            <w:r w:rsidR="00AD3FA3" w:rsidRPr="004D131E">
              <w:t xml:space="preserve"> </w:t>
            </w:r>
          </w:p>
        </w:tc>
        <w:tc>
          <w:tcPr>
            <w:tcW w:w="863" w:type="pct"/>
            <w:shd w:val="clear" w:color="auto" w:fill="auto"/>
          </w:tcPr>
          <w:p w:rsidR="00285D10" w:rsidRPr="004D131E" w:rsidRDefault="00285D10" w:rsidP="00E5485F">
            <w:pPr>
              <w:widowControl w:val="0"/>
              <w:spacing w:line="276" w:lineRule="auto"/>
            </w:pPr>
            <w:r w:rsidRPr="004D131E">
              <w:t>Demons</w:t>
            </w:r>
            <w:r w:rsidR="005F5294" w:rsidRPr="004D131E">
              <w:rPr>
                <w:b/>
                <w:i/>
              </w:rPr>
              <w:softHyphen/>
            </w:r>
            <w:r w:rsidRPr="004D131E">
              <w:t>tra</w:t>
            </w:r>
            <w:r w:rsidR="005F5294" w:rsidRPr="004D131E">
              <w:rPr>
                <w:b/>
                <w:i/>
              </w:rPr>
              <w:softHyphen/>
            </w:r>
            <w:r w:rsidRPr="004D131E">
              <w:t>vi</w:t>
            </w:r>
            <w:r w:rsidR="005F5294" w:rsidRPr="004D131E">
              <w:rPr>
                <w:b/>
                <w:i/>
              </w:rPr>
              <w:softHyphen/>
            </w:r>
            <w:r w:rsidRPr="004D131E">
              <w:t>mas ir aiškinimas.</w:t>
            </w:r>
          </w:p>
          <w:p w:rsidR="001574C1" w:rsidRPr="004D131E" w:rsidRDefault="00285D10" w:rsidP="00E5485F">
            <w:pPr>
              <w:widowControl w:val="0"/>
              <w:spacing w:line="276" w:lineRule="auto"/>
            </w:pPr>
            <w:r w:rsidRPr="004D131E">
              <w:t>Labora</w:t>
            </w:r>
            <w:r w:rsidR="005F5294" w:rsidRPr="004D131E">
              <w:rPr>
                <w:b/>
                <w:i/>
              </w:rPr>
              <w:softHyphen/>
            </w:r>
            <w:r w:rsidRPr="004D131E">
              <w:t xml:space="preserve">toriniai darbai. </w:t>
            </w:r>
          </w:p>
        </w:tc>
        <w:tc>
          <w:tcPr>
            <w:tcW w:w="1407" w:type="pct"/>
            <w:shd w:val="clear" w:color="auto" w:fill="auto"/>
          </w:tcPr>
          <w:p w:rsidR="001574C1" w:rsidRPr="004D131E" w:rsidRDefault="00420CAA" w:rsidP="00E5485F">
            <w:pPr>
              <w:widowControl w:val="0"/>
              <w:spacing w:line="276" w:lineRule="auto"/>
            </w:pPr>
            <w:r>
              <w:rPr>
                <w:b/>
              </w:rPr>
              <w:t>Patenkinamai:</w:t>
            </w:r>
            <w:r w:rsidR="00907729">
              <w:rPr>
                <w:b/>
              </w:rPr>
              <w:t xml:space="preserve"> </w:t>
            </w:r>
            <w:r w:rsidR="00285D10" w:rsidRPr="004D131E">
              <w:t>Parinkti</w:t>
            </w:r>
            <w:r w:rsidR="001574C1" w:rsidRPr="004D131E">
              <w:t xml:space="preserve"> tiriamieji elementai ir </w:t>
            </w:r>
            <w:r w:rsidR="00285D10" w:rsidRPr="004D131E">
              <w:t xml:space="preserve">tinkamos </w:t>
            </w:r>
            <w:r w:rsidR="001574C1" w:rsidRPr="004D131E">
              <w:t>tyrimo priemonės.</w:t>
            </w:r>
          </w:p>
          <w:p w:rsidR="001574C1" w:rsidRPr="004D131E" w:rsidRDefault="00907729" w:rsidP="00E5485F">
            <w:pPr>
              <w:widowControl w:val="0"/>
              <w:spacing w:line="276" w:lineRule="auto"/>
            </w:pPr>
            <w:r>
              <w:rPr>
                <w:b/>
              </w:rPr>
              <w:t xml:space="preserve">Gerai: </w:t>
            </w:r>
            <w:r w:rsidR="00285D10" w:rsidRPr="004D131E">
              <w:t xml:space="preserve">Ištirti parametrai ir </w:t>
            </w:r>
            <w:r w:rsidR="001574C1" w:rsidRPr="004D131E">
              <w:t>charakteristikos.</w:t>
            </w:r>
          </w:p>
          <w:p w:rsidR="001574C1" w:rsidRPr="004D131E" w:rsidRDefault="00907729" w:rsidP="00E5485F">
            <w:pPr>
              <w:widowControl w:val="0"/>
              <w:spacing w:line="276" w:lineRule="auto"/>
              <w:rPr>
                <w:b/>
              </w:rPr>
            </w:pPr>
            <w:r>
              <w:rPr>
                <w:b/>
              </w:rPr>
              <w:t xml:space="preserve">Puikiai: </w:t>
            </w:r>
            <w:r w:rsidR="001574C1" w:rsidRPr="004D131E">
              <w:t>Paaiškinti ir apibendrinti matavimų rezultatai.</w:t>
            </w:r>
          </w:p>
        </w:tc>
      </w:tr>
      <w:tr w:rsidR="004D131E" w:rsidRPr="004D131E" w:rsidTr="006073A1">
        <w:trPr>
          <w:trHeight w:val="57"/>
        </w:trPr>
        <w:tc>
          <w:tcPr>
            <w:tcW w:w="860" w:type="pct"/>
            <w:shd w:val="clear" w:color="auto" w:fill="auto"/>
          </w:tcPr>
          <w:p w:rsidR="001574C1" w:rsidRPr="004D131E" w:rsidRDefault="001574C1" w:rsidP="00E5485F">
            <w:pPr>
              <w:widowControl w:val="0"/>
              <w:numPr>
                <w:ilvl w:val="0"/>
                <w:numId w:val="14"/>
              </w:numPr>
              <w:spacing w:line="276" w:lineRule="auto"/>
              <w:ind w:left="0" w:firstLine="0"/>
            </w:pPr>
            <w:r w:rsidRPr="004D131E">
              <w:t>Įvertinti elek</w:t>
            </w:r>
            <w:r w:rsidR="006073A1" w:rsidRPr="006073A1">
              <w:rPr>
                <w:iCs/>
              </w:rPr>
              <w:softHyphen/>
            </w:r>
            <w:r w:rsidRPr="004D131E">
              <w:t>tro</w:t>
            </w:r>
            <w:r w:rsidR="006073A1" w:rsidRPr="006073A1">
              <w:rPr>
                <w:iCs/>
              </w:rPr>
              <w:softHyphen/>
            </w:r>
            <w:r w:rsidRPr="004D131E">
              <w:t>nikos įtaiso tech</w:t>
            </w:r>
            <w:r w:rsidR="006073A1" w:rsidRPr="006073A1">
              <w:rPr>
                <w:iCs/>
              </w:rPr>
              <w:softHyphen/>
            </w:r>
            <w:r w:rsidRPr="004D131E">
              <w:t>ninę būklę, nu</w:t>
            </w:r>
            <w:r w:rsidR="006073A1" w:rsidRPr="006073A1">
              <w:rPr>
                <w:iCs/>
              </w:rPr>
              <w:softHyphen/>
            </w:r>
            <w:r w:rsidRPr="004D131E">
              <w:t>statyti ge</w:t>
            </w:r>
            <w:r w:rsidR="006073A1" w:rsidRPr="006073A1">
              <w:rPr>
                <w:iCs/>
              </w:rPr>
              <w:softHyphen/>
            </w:r>
            <w:r w:rsidRPr="004D131E">
              <w:t>di</w:t>
            </w:r>
            <w:r w:rsidR="006073A1" w:rsidRPr="006073A1">
              <w:rPr>
                <w:iCs/>
              </w:rPr>
              <w:softHyphen/>
            </w:r>
            <w:r w:rsidRPr="004D131E">
              <w:lastRenderedPageBreak/>
              <w:t xml:space="preserve">mą, </w:t>
            </w:r>
            <w:r w:rsidR="00285D10" w:rsidRPr="004D131E">
              <w:t>nuspręsti, kaip pašalinti ge</w:t>
            </w:r>
            <w:r w:rsidR="006073A1" w:rsidRPr="006073A1">
              <w:rPr>
                <w:iCs/>
              </w:rPr>
              <w:softHyphen/>
            </w:r>
            <w:r w:rsidR="00285D10" w:rsidRPr="004D131E">
              <w:t>dimą</w:t>
            </w:r>
            <w:r w:rsidRPr="004D131E">
              <w:t>, įvertinti eks</w:t>
            </w:r>
            <w:r w:rsidR="006073A1" w:rsidRPr="006073A1">
              <w:rPr>
                <w:iCs/>
              </w:rPr>
              <w:softHyphen/>
            </w:r>
            <w:r w:rsidRPr="004D131E">
              <w:t>ploatavimo sąlygas</w:t>
            </w:r>
            <w:r w:rsidR="003C694E" w:rsidRPr="004D131E">
              <w:t>.</w:t>
            </w:r>
          </w:p>
        </w:tc>
        <w:tc>
          <w:tcPr>
            <w:tcW w:w="1870" w:type="pct"/>
            <w:shd w:val="clear" w:color="auto" w:fill="auto"/>
          </w:tcPr>
          <w:p w:rsidR="001574C1" w:rsidRPr="004D131E" w:rsidRDefault="001574C1" w:rsidP="00E5485F">
            <w:pPr>
              <w:widowControl w:val="0"/>
              <w:spacing w:line="276" w:lineRule="auto"/>
              <w:rPr>
                <w:b/>
              </w:rPr>
            </w:pPr>
            <w:r w:rsidRPr="004D131E">
              <w:rPr>
                <w:b/>
              </w:rPr>
              <w:lastRenderedPageBreak/>
              <w:t>5.1</w:t>
            </w:r>
            <w:r w:rsidR="003C694E" w:rsidRPr="004D131E">
              <w:rPr>
                <w:b/>
              </w:rPr>
              <w:t>.</w:t>
            </w:r>
            <w:r w:rsidRPr="004D131E">
              <w:rPr>
                <w:b/>
              </w:rPr>
              <w:t xml:space="preserve"> Tema. </w:t>
            </w:r>
            <w:r w:rsidRPr="004D131E">
              <w:t>Techninės būklės įvertinimas. Gedimų nustatymas. Sugedusių elementų pakeitimas</w:t>
            </w:r>
            <w:r w:rsidR="003C694E" w:rsidRPr="004D131E">
              <w:t>.</w:t>
            </w:r>
          </w:p>
          <w:p w:rsidR="001574C1" w:rsidRPr="004D131E" w:rsidRDefault="001574C1" w:rsidP="00E5485F">
            <w:pPr>
              <w:widowControl w:val="0"/>
              <w:spacing w:line="276" w:lineRule="auto"/>
              <w:rPr>
                <w:b/>
              </w:rPr>
            </w:pPr>
            <w:r w:rsidRPr="004D131E">
              <w:rPr>
                <w:b/>
              </w:rPr>
              <w:t>5.1.1</w:t>
            </w:r>
            <w:r w:rsidR="003C694E" w:rsidRPr="004D131E">
              <w:rPr>
                <w:b/>
              </w:rPr>
              <w:t>.</w:t>
            </w:r>
            <w:r w:rsidRPr="004D131E">
              <w:rPr>
                <w:b/>
              </w:rPr>
              <w:t xml:space="preserve"> Užduotys:</w:t>
            </w:r>
          </w:p>
          <w:p w:rsidR="001574C1" w:rsidRPr="004D131E" w:rsidRDefault="001574C1" w:rsidP="00E5485F">
            <w:pPr>
              <w:widowControl w:val="0"/>
              <w:numPr>
                <w:ilvl w:val="0"/>
                <w:numId w:val="9"/>
              </w:numPr>
              <w:tabs>
                <w:tab w:val="clear" w:pos="360"/>
              </w:tabs>
              <w:spacing w:line="276" w:lineRule="auto"/>
              <w:ind w:left="0" w:firstLine="0"/>
            </w:pPr>
            <w:r w:rsidRPr="004D131E">
              <w:lastRenderedPageBreak/>
              <w:t>Įvertinti elektronikos įtaiso techninę būklę</w:t>
            </w:r>
            <w:r w:rsidR="003C694E"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Lokalizuoti gedimą</w:t>
            </w:r>
            <w:r w:rsidR="003C694E"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Pašalinti gedimą</w:t>
            </w:r>
            <w:r w:rsidR="003C694E" w:rsidRPr="004D131E">
              <w:t>.</w:t>
            </w:r>
          </w:p>
        </w:tc>
        <w:tc>
          <w:tcPr>
            <w:tcW w:w="863" w:type="pct"/>
            <w:shd w:val="clear" w:color="auto" w:fill="auto"/>
          </w:tcPr>
          <w:p w:rsidR="00454D39" w:rsidRPr="004D131E" w:rsidRDefault="00285D10" w:rsidP="00E5485F">
            <w:pPr>
              <w:widowControl w:val="0"/>
              <w:spacing w:line="276" w:lineRule="auto"/>
            </w:pPr>
            <w:r w:rsidRPr="004D131E">
              <w:lastRenderedPageBreak/>
              <w:t>Demons</w:t>
            </w:r>
            <w:r w:rsidR="005F5294" w:rsidRPr="004D131E">
              <w:rPr>
                <w:b/>
                <w:i/>
              </w:rPr>
              <w:softHyphen/>
            </w:r>
            <w:r w:rsidRPr="004D131E">
              <w:t>travi</w:t>
            </w:r>
            <w:r w:rsidR="00C46B61" w:rsidRPr="00C46B61">
              <w:rPr>
                <w:iCs/>
              </w:rPr>
              <w:softHyphen/>
            </w:r>
            <w:r w:rsidRPr="004D131E">
              <w:t>mas ir aiškinimas.</w:t>
            </w:r>
          </w:p>
          <w:p w:rsidR="001574C1" w:rsidRPr="004D131E" w:rsidRDefault="00285D10" w:rsidP="00E5485F">
            <w:pPr>
              <w:widowControl w:val="0"/>
              <w:spacing w:line="276" w:lineRule="auto"/>
            </w:pPr>
            <w:r w:rsidRPr="004D131E">
              <w:t>Įtaisų</w:t>
            </w:r>
            <w:r w:rsidR="0071020B" w:rsidRPr="004D131E">
              <w:t xml:space="preserve"> gedimų </w:t>
            </w:r>
            <w:r w:rsidR="0071020B" w:rsidRPr="004D131E">
              <w:lastRenderedPageBreak/>
              <w:t>šalinimas.</w:t>
            </w:r>
            <w:r w:rsidRPr="004D131E">
              <w:t xml:space="preserve"> </w:t>
            </w:r>
            <w:r w:rsidR="001574C1" w:rsidRPr="004D131E">
              <w:t>Praktiniai darbai konsul</w:t>
            </w:r>
            <w:r w:rsidR="0078018D" w:rsidRPr="004D131E">
              <w:rPr>
                <w:b/>
                <w:i/>
              </w:rPr>
              <w:softHyphen/>
            </w:r>
            <w:r w:rsidR="001574C1" w:rsidRPr="004D131E">
              <w:t>tuojantis su mokytoju.</w:t>
            </w:r>
          </w:p>
        </w:tc>
        <w:tc>
          <w:tcPr>
            <w:tcW w:w="1407" w:type="pct"/>
            <w:shd w:val="clear" w:color="auto" w:fill="auto"/>
          </w:tcPr>
          <w:p w:rsidR="00285D10" w:rsidRPr="004D131E" w:rsidRDefault="00420CAA" w:rsidP="00E5485F">
            <w:pPr>
              <w:widowControl w:val="0"/>
              <w:spacing w:line="276" w:lineRule="auto"/>
            </w:pPr>
            <w:r>
              <w:rPr>
                <w:b/>
              </w:rPr>
              <w:lastRenderedPageBreak/>
              <w:t>Patenkinamai:</w:t>
            </w:r>
            <w:r w:rsidR="00907729">
              <w:rPr>
                <w:b/>
              </w:rPr>
              <w:t xml:space="preserve"> </w:t>
            </w:r>
            <w:r w:rsidR="00285D10" w:rsidRPr="004D131E">
              <w:t>Įvertinta būklė, nustatytas įtaiso gedimas.</w:t>
            </w:r>
          </w:p>
          <w:p w:rsidR="00285D10" w:rsidRPr="004D131E" w:rsidRDefault="00907729" w:rsidP="00E5485F">
            <w:pPr>
              <w:widowControl w:val="0"/>
              <w:spacing w:line="276" w:lineRule="auto"/>
            </w:pPr>
            <w:r>
              <w:rPr>
                <w:b/>
              </w:rPr>
              <w:t xml:space="preserve">Gerai: </w:t>
            </w:r>
            <w:r w:rsidR="00D71995" w:rsidRPr="004D131E">
              <w:t>N</w:t>
            </w:r>
            <w:r w:rsidR="00285D10" w:rsidRPr="004D131E">
              <w:t xml:space="preserve">uspręsta, kaip </w:t>
            </w:r>
            <w:r w:rsidR="00285D10" w:rsidRPr="004D131E">
              <w:lastRenderedPageBreak/>
              <w:t>pašalinti</w:t>
            </w:r>
            <w:r w:rsidR="00D71995" w:rsidRPr="004D131E">
              <w:t xml:space="preserve"> </w:t>
            </w:r>
            <w:r w:rsidR="00285D10" w:rsidRPr="004D131E">
              <w:t>/</w:t>
            </w:r>
            <w:r w:rsidR="00D71995" w:rsidRPr="004D131E">
              <w:t xml:space="preserve"> </w:t>
            </w:r>
            <w:r w:rsidR="00285D10" w:rsidRPr="004D131E">
              <w:t>lokalizuoti gedimą.</w:t>
            </w:r>
          </w:p>
          <w:p w:rsidR="005E5241" w:rsidRPr="004D131E" w:rsidRDefault="00907729" w:rsidP="00E5485F">
            <w:pPr>
              <w:widowControl w:val="0"/>
              <w:spacing w:line="276" w:lineRule="auto"/>
            </w:pPr>
            <w:r>
              <w:rPr>
                <w:b/>
              </w:rPr>
              <w:t xml:space="preserve">Puikiai: </w:t>
            </w:r>
            <w:r w:rsidR="00D71995" w:rsidRPr="004D131E">
              <w:t>P</w:t>
            </w:r>
            <w:r w:rsidR="00285D10" w:rsidRPr="004D131E">
              <w:t>ašalintas / loka</w:t>
            </w:r>
            <w:r w:rsidR="006073A1" w:rsidRPr="006073A1">
              <w:rPr>
                <w:iCs/>
              </w:rPr>
              <w:softHyphen/>
            </w:r>
            <w:r w:rsidR="00285D10" w:rsidRPr="004D131E">
              <w:t>li</w:t>
            </w:r>
            <w:r w:rsidR="006073A1" w:rsidRPr="006073A1">
              <w:rPr>
                <w:iCs/>
              </w:rPr>
              <w:softHyphen/>
            </w:r>
            <w:r w:rsidR="00285D10" w:rsidRPr="004D131E">
              <w:t>zuotas gedimas, įver</w:t>
            </w:r>
            <w:r w:rsidR="006073A1" w:rsidRPr="006073A1">
              <w:rPr>
                <w:iCs/>
              </w:rPr>
              <w:softHyphen/>
            </w:r>
            <w:r w:rsidR="00285D10" w:rsidRPr="004D131E">
              <w:t>tin</w:t>
            </w:r>
            <w:r w:rsidR="006073A1" w:rsidRPr="006073A1">
              <w:rPr>
                <w:iCs/>
              </w:rPr>
              <w:softHyphen/>
            </w:r>
            <w:r w:rsidR="00285D10" w:rsidRPr="004D131E">
              <w:t>tos eksploatavimo sąlygos.</w:t>
            </w:r>
          </w:p>
        </w:tc>
      </w:tr>
      <w:tr w:rsidR="004D131E" w:rsidRPr="004D131E" w:rsidTr="006073A1">
        <w:trPr>
          <w:trHeight w:val="57"/>
        </w:trPr>
        <w:tc>
          <w:tcPr>
            <w:tcW w:w="860" w:type="pct"/>
            <w:shd w:val="clear" w:color="auto" w:fill="auto"/>
          </w:tcPr>
          <w:p w:rsidR="001574C1" w:rsidRPr="004D131E" w:rsidRDefault="001574C1" w:rsidP="00E5485F">
            <w:pPr>
              <w:widowControl w:val="0"/>
              <w:numPr>
                <w:ilvl w:val="0"/>
                <w:numId w:val="14"/>
              </w:numPr>
              <w:spacing w:line="276" w:lineRule="auto"/>
              <w:ind w:left="0" w:firstLine="0"/>
            </w:pPr>
            <w:r w:rsidRPr="004D131E">
              <w:lastRenderedPageBreak/>
              <w:t>Paaiškinti ir taikyti darbų saugos reikalavimus</w:t>
            </w:r>
            <w:r w:rsidR="00D71995" w:rsidRPr="004D131E">
              <w:t>.</w:t>
            </w:r>
          </w:p>
        </w:tc>
        <w:tc>
          <w:tcPr>
            <w:tcW w:w="1870" w:type="pct"/>
            <w:shd w:val="clear" w:color="auto" w:fill="auto"/>
          </w:tcPr>
          <w:p w:rsidR="00454D39" w:rsidRPr="004D131E" w:rsidRDefault="001574C1" w:rsidP="00E5485F">
            <w:pPr>
              <w:widowControl w:val="0"/>
              <w:spacing w:line="276" w:lineRule="auto"/>
            </w:pPr>
            <w:r w:rsidRPr="004D131E">
              <w:rPr>
                <w:b/>
              </w:rPr>
              <w:t>6.1</w:t>
            </w:r>
            <w:r w:rsidR="00D71995" w:rsidRPr="004D131E">
              <w:rPr>
                <w:b/>
              </w:rPr>
              <w:t>.</w:t>
            </w:r>
            <w:r w:rsidRPr="004D131E">
              <w:rPr>
                <w:b/>
              </w:rPr>
              <w:t xml:space="preserve"> Tema.</w:t>
            </w:r>
            <w:r w:rsidRPr="004D131E">
              <w:t xml:space="preserve"> Darbų sauga montuojant, lituojant, eksploatuojant elektronikos komponentus ir įtaisus</w:t>
            </w:r>
            <w:r w:rsidR="00D71995" w:rsidRPr="004D131E">
              <w:t>.</w:t>
            </w:r>
          </w:p>
          <w:p w:rsidR="001574C1" w:rsidRPr="004D131E" w:rsidRDefault="00952D2B" w:rsidP="00E5485F">
            <w:pPr>
              <w:widowControl w:val="0"/>
              <w:spacing w:line="276" w:lineRule="auto"/>
              <w:rPr>
                <w:b/>
              </w:rPr>
            </w:pPr>
            <w:r w:rsidRPr="004D131E">
              <w:rPr>
                <w:b/>
              </w:rPr>
              <w:t>6</w:t>
            </w:r>
            <w:r w:rsidR="001574C1" w:rsidRPr="004D131E">
              <w:rPr>
                <w:b/>
              </w:rPr>
              <w:t>.1.1</w:t>
            </w:r>
            <w:r w:rsidR="00D71995" w:rsidRPr="004D131E">
              <w:rPr>
                <w:b/>
              </w:rPr>
              <w:t>.</w:t>
            </w:r>
            <w:r w:rsidR="001574C1" w:rsidRPr="004D131E">
              <w:rPr>
                <w:b/>
              </w:rPr>
              <w:t xml:space="preserve"> Užduotys:</w:t>
            </w:r>
          </w:p>
          <w:p w:rsidR="001574C1" w:rsidRPr="004D131E" w:rsidRDefault="001574C1" w:rsidP="00E5485F">
            <w:pPr>
              <w:widowControl w:val="0"/>
              <w:numPr>
                <w:ilvl w:val="0"/>
                <w:numId w:val="9"/>
              </w:numPr>
              <w:tabs>
                <w:tab w:val="clear" w:pos="360"/>
              </w:tabs>
              <w:spacing w:line="276" w:lineRule="auto"/>
              <w:ind w:left="0" w:firstLine="0"/>
            </w:pPr>
            <w:r w:rsidRPr="004D131E">
              <w:t>Atlikti testą</w:t>
            </w:r>
            <w:r w:rsidR="00D71995"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Parinkti tinkamas saugos priemones ir veiklos būdus</w:t>
            </w:r>
            <w:r w:rsidR="00D71995" w:rsidRPr="004D131E">
              <w:t>.</w:t>
            </w:r>
          </w:p>
        </w:tc>
        <w:tc>
          <w:tcPr>
            <w:tcW w:w="863" w:type="pct"/>
            <w:shd w:val="clear" w:color="auto" w:fill="auto"/>
          </w:tcPr>
          <w:p w:rsidR="00454D39" w:rsidRPr="004D131E" w:rsidRDefault="0071020B" w:rsidP="00E5485F">
            <w:pPr>
              <w:widowControl w:val="0"/>
              <w:spacing w:line="276" w:lineRule="auto"/>
            </w:pPr>
            <w:r w:rsidRPr="004D131E">
              <w:t>Instruktažas.</w:t>
            </w:r>
          </w:p>
          <w:p w:rsidR="00454D39" w:rsidRPr="004D131E" w:rsidRDefault="001574C1" w:rsidP="00E5485F">
            <w:pPr>
              <w:widowControl w:val="0"/>
              <w:spacing w:line="276" w:lineRule="auto"/>
            </w:pPr>
            <w:r w:rsidRPr="004D131E">
              <w:t>Testas.</w:t>
            </w:r>
          </w:p>
          <w:p w:rsidR="001574C1" w:rsidRPr="004D131E" w:rsidRDefault="0071020B" w:rsidP="00E5485F">
            <w:pPr>
              <w:widowControl w:val="0"/>
              <w:spacing w:line="276" w:lineRule="auto"/>
              <w:rPr>
                <w:b/>
              </w:rPr>
            </w:pPr>
            <w:r w:rsidRPr="004D131E">
              <w:t>Kūrybinės pratybos.</w:t>
            </w:r>
          </w:p>
        </w:tc>
        <w:tc>
          <w:tcPr>
            <w:tcW w:w="1407" w:type="pct"/>
            <w:shd w:val="clear" w:color="auto" w:fill="auto"/>
          </w:tcPr>
          <w:p w:rsidR="0071020B" w:rsidRPr="004D131E" w:rsidRDefault="00420CAA" w:rsidP="00E5485F">
            <w:pPr>
              <w:widowControl w:val="0"/>
              <w:spacing w:line="276" w:lineRule="auto"/>
            </w:pPr>
            <w:r>
              <w:rPr>
                <w:b/>
              </w:rPr>
              <w:t>Patenkinamai:</w:t>
            </w:r>
            <w:r w:rsidR="00907729">
              <w:rPr>
                <w:b/>
              </w:rPr>
              <w:t xml:space="preserve"> </w:t>
            </w:r>
            <w:r w:rsidR="0071020B" w:rsidRPr="004D131E">
              <w:t>pade</w:t>
            </w:r>
            <w:r w:rsidR="006073A1" w:rsidRPr="006073A1">
              <w:rPr>
                <w:iCs/>
              </w:rPr>
              <w:softHyphen/>
            </w:r>
            <w:r w:rsidR="0071020B" w:rsidRPr="004D131E">
              <w:t>mons</w:t>
            </w:r>
            <w:r w:rsidR="006073A1" w:rsidRPr="006073A1">
              <w:rPr>
                <w:iCs/>
              </w:rPr>
              <w:softHyphen/>
            </w:r>
            <w:r w:rsidR="0071020B" w:rsidRPr="004D131E">
              <w:t>truotos teorinės darbų saugos žinios.</w:t>
            </w:r>
          </w:p>
          <w:p w:rsidR="0071020B" w:rsidRPr="004D131E" w:rsidRDefault="00907729" w:rsidP="00E5485F">
            <w:pPr>
              <w:widowControl w:val="0"/>
              <w:spacing w:line="276" w:lineRule="auto"/>
            </w:pPr>
            <w:r>
              <w:rPr>
                <w:b/>
              </w:rPr>
              <w:t xml:space="preserve">Gerai: </w:t>
            </w:r>
            <w:r w:rsidR="0071020B" w:rsidRPr="004D131E">
              <w:t>paaiškinti poten</w:t>
            </w:r>
            <w:r w:rsidR="006073A1" w:rsidRPr="006073A1">
              <w:rPr>
                <w:iCs/>
              </w:rPr>
              <w:softHyphen/>
            </w:r>
            <w:r w:rsidR="0071020B" w:rsidRPr="004D131E">
              <w:t>cia</w:t>
            </w:r>
            <w:r w:rsidR="006073A1" w:rsidRPr="006073A1">
              <w:rPr>
                <w:iCs/>
              </w:rPr>
              <w:softHyphen/>
            </w:r>
            <w:r w:rsidR="0071020B" w:rsidRPr="004D131E">
              <w:t>lūs pavojai montuojant ir eksploatuojant elektro</w:t>
            </w:r>
            <w:r w:rsidR="006073A1" w:rsidRPr="006073A1">
              <w:rPr>
                <w:iCs/>
              </w:rPr>
              <w:softHyphen/>
            </w:r>
            <w:r w:rsidR="0071020B" w:rsidRPr="004D131E">
              <w:t>ni</w:t>
            </w:r>
            <w:r w:rsidR="006073A1" w:rsidRPr="006073A1">
              <w:rPr>
                <w:iCs/>
              </w:rPr>
              <w:softHyphen/>
            </w:r>
            <w:r w:rsidR="0071020B" w:rsidRPr="004D131E">
              <w:t>kos komponentus ir įtaisus.</w:t>
            </w:r>
          </w:p>
          <w:p w:rsidR="005E5241" w:rsidRPr="004D131E" w:rsidRDefault="00907729" w:rsidP="00E5485F">
            <w:pPr>
              <w:widowControl w:val="0"/>
              <w:spacing w:line="276" w:lineRule="auto"/>
            </w:pPr>
            <w:r>
              <w:rPr>
                <w:b/>
              </w:rPr>
              <w:t xml:space="preserve">Puikiai: </w:t>
            </w:r>
            <w:r w:rsidR="00D71995" w:rsidRPr="004D131E">
              <w:t>P</w:t>
            </w:r>
            <w:r w:rsidR="0071020B" w:rsidRPr="004D131E">
              <w:t>aaiškinti darbų saugos reikalavimai, tinkamai parinktos saugos priemonės.</w:t>
            </w:r>
          </w:p>
        </w:tc>
      </w:tr>
      <w:tr w:rsidR="004D131E" w:rsidRPr="004D131E" w:rsidTr="006073A1">
        <w:trPr>
          <w:trHeight w:val="57"/>
        </w:trPr>
        <w:tc>
          <w:tcPr>
            <w:tcW w:w="5000" w:type="pct"/>
            <w:gridSpan w:val="4"/>
            <w:shd w:val="clear" w:color="auto" w:fill="F3F3F3"/>
          </w:tcPr>
          <w:p w:rsidR="001574C1" w:rsidRPr="004D131E" w:rsidRDefault="001574C1" w:rsidP="00E5485F">
            <w:pPr>
              <w:widowControl w:val="0"/>
              <w:spacing w:line="276" w:lineRule="auto"/>
              <w:rPr>
                <w:b/>
                <w:i/>
              </w:rPr>
            </w:pPr>
            <w:r w:rsidRPr="004D131E">
              <w:rPr>
                <w:b/>
                <w:i/>
              </w:rPr>
              <w:t>Psichomotoriniai mokymosi rezultatai</w:t>
            </w:r>
          </w:p>
        </w:tc>
      </w:tr>
      <w:tr w:rsidR="004D131E" w:rsidRPr="004D131E" w:rsidTr="006073A1">
        <w:trPr>
          <w:trHeight w:val="57"/>
        </w:trPr>
        <w:tc>
          <w:tcPr>
            <w:tcW w:w="860" w:type="pct"/>
            <w:shd w:val="clear" w:color="auto" w:fill="auto"/>
          </w:tcPr>
          <w:p w:rsidR="001574C1" w:rsidRPr="004D131E" w:rsidRDefault="001574C1" w:rsidP="00E5485F">
            <w:pPr>
              <w:widowControl w:val="0"/>
              <w:numPr>
                <w:ilvl w:val="0"/>
                <w:numId w:val="15"/>
              </w:numPr>
              <w:tabs>
                <w:tab w:val="clear" w:pos="644"/>
              </w:tabs>
              <w:spacing w:line="276" w:lineRule="auto"/>
              <w:ind w:left="0" w:firstLine="0"/>
            </w:pPr>
            <w:r w:rsidRPr="004D131E">
              <w:t>Naudojantis informacinėmis technologijomis</w:t>
            </w:r>
            <w:r w:rsidR="00D71995" w:rsidRPr="004D131E">
              <w:t>,</w:t>
            </w:r>
            <w:r w:rsidRPr="004D131E">
              <w:t xml:space="preserve"> braižyti </w:t>
            </w:r>
            <w:r w:rsidR="0071020B" w:rsidRPr="004D131E">
              <w:t xml:space="preserve">ir paaiškinti </w:t>
            </w:r>
            <w:r w:rsidRPr="004D131E">
              <w:t>principines elektronikos įtaisų schemas</w:t>
            </w:r>
            <w:r w:rsidR="00A97ECF" w:rsidRPr="004D131E">
              <w:t>.</w:t>
            </w:r>
          </w:p>
        </w:tc>
        <w:tc>
          <w:tcPr>
            <w:tcW w:w="1870" w:type="pct"/>
            <w:shd w:val="clear" w:color="auto" w:fill="auto"/>
          </w:tcPr>
          <w:p w:rsidR="001574C1" w:rsidRPr="004D131E" w:rsidRDefault="001574C1" w:rsidP="00E5485F">
            <w:pPr>
              <w:widowControl w:val="0"/>
              <w:spacing w:line="276" w:lineRule="auto"/>
              <w:rPr>
                <w:b/>
              </w:rPr>
            </w:pPr>
            <w:r w:rsidRPr="004D131E">
              <w:rPr>
                <w:b/>
              </w:rPr>
              <w:t>1.1</w:t>
            </w:r>
            <w:r w:rsidR="00A97ECF" w:rsidRPr="004D131E">
              <w:rPr>
                <w:b/>
              </w:rPr>
              <w:t>.</w:t>
            </w:r>
            <w:r w:rsidRPr="004D131E">
              <w:rPr>
                <w:b/>
              </w:rPr>
              <w:t xml:space="preserve"> Tema.</w:t>
            </w:r>
            <w:r w:rsidRPr="004D131E">
              <w:t xml:space="preserve"> Elektronikos įtaisų principinių schemų braižymas</w:t>
            </w:r>
            <w:r w:rsidR="00A97ECF" w:rsidRPr="004D131E">
              <w:t>.</w:t>
            </w:r>
          </w:p>
          <w:p w:rsidR="001574C1" w:rsidRPr="004D131E" w:rsidRDefault="001574C1" w:rsidP="00E5485F">
            <w:pPr>
              <w:widowControl w:val="0"/>
              <w:spacing w:line="276" w:lineRule="auto"/>
              <w:rPr>
                <w:b/>
              </w:rPr>
            </w:pPr>
            <w:r w:rsidRPr="004D131E">
              <w:rPr>
                <w:b/>
              </w:rPr>
              <w:t>1.1.1</w:t>
            </w:r>
            <w:r w:rsidR="00A97ECF" w:rsidRPr="004D131E">
              <w:rPr>
                <w:b/>
              </w:rPr>
              <w:t>.</w:t>
            </w:r>
            <w:r w:rsidRPr="004D131E">
              <w:rPr>
                <w:b/>
              </w:rPr>
              <w:t xml:space="preserve"> Užduotys:</w:t>
            </w:r>
          </w:p>
          <w:p w:rsidR="001574C1" w:rsidRPr="004D131E" w:rsidRDefault="001574C1" w:rsidP="00E5485F">
            <w:pPr>
              <w:widowControl w:val="0"/>
              <w:numPr>
                <w:ilvl w:val="0"/>
                <w:numId w:val="9"/>
              </w:numPr>
              <w:tabs>
                <w:tab w:val="clear" w:pos="360"/>
              </w:tabs>
              <w:spacing w:line="276" w:lineRule="auto"/>
              <w:ind w:left="0" w:firstLine="0"/>
            </w:pPr>
            <w:r w:rsidRPr="004D131E">
              <w:t>Nubraižyti pateiktą principinę schemą</w:t>
            </w:r>
            <w:r w:rsidR="00A97ECF"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Pristatyti ir paaiškinti principinės schemos praktinį pritaikymą</w:t>
            </w:r>
            <w:r w:rsidR="00A97ECF" w:rsidRPr="004D131E">
              <w:t>.</w:t>
            </w:r>
          </w:p>
        </w:tc>
        <w:tc>
          <w:tcPr>
            <w:tcW w:w="863" w:type="pct"/>
            <w:shd w:val="clear" w:color="auto" w:fill="auto"/>
          </w:tcPr>
          <w:p w:rsidR="0071020B" w:rsidRPr="004D131E" w:rsidRDefault="0071020B" w:rsidP="00E5485F">
            <w:pPr>
              <w:widowControl w:val="0"/>
              <w:spacing w:line="276" w:lineRule="auto"/>
            </w:pPr>
            <w:r w:rsidRPr="004D131E">
              <w:t>Demons</w:t>
            </w:r>
            <w:r w:rsidR="005F5294" w:rsidRPr="004D131E">
              <w:rPr>
                <w:b/>
                <w:i/>
              </w:rPr>
              <w:softHyphen/>
            </w:r>
            <w:r w:rsidRPr="004D131E">
              <w:t>travimas.</w:t>
            </w:r>
          </w:p>
          <w:p w:rsidR="001574C1" w:rsidRPr="004D131E" w:rsidRDefault="0071020B" w:rsidP="00E5485F">
            <w:pPr>
              <w:widowControl w:val="0"/>
              <w:spacing w:line="276" w:lineRule="auto"/>
              <w:rPr>
                <w:b/>
              </w:rPr>
            </w:pPr>
            <w:r w:rsidRPr="004D131E">
              <w:t>Aiškinama</w:t>
            </w:r>
            <w:r w:rsidR="00C46B61" w:rsidRPr="00C46B61">
              <w:rPr>
                <w:iCs/>
              </w:rPr>
              <w:softHyphen/>
            </w:r>
            <w:r w:rsidRPr="004D131E">
              <w:t>sis pokalbis. Elektronikos principinių schemų savaran</w:t>
            </w:r>
            <w:r w:rsidR="0078018D" w:rsidRPr="004D131E">
              <w:rPr>
                <w:b/>
                <w:i/>
              </w:rPr>
              <w:softHyphen/>
            </w:r>
            <w:r w:rsidRPr="004D131E">
              <w:t>kiškas braižymas</w:t>
            </w:r>
            <w:r w:rsidR="00DD4E8A" w:rsidRPr="004D131E">
              <w:t>.</w:t>
            </w:r>
          </w:p>
        </w:tc>
        <w:tc>
          <w:tcPr>
            <w:tcW w:w="1407" w:type="pct"/>
            <w:shd w:val="clear" w:color="auto" w:fill="auto"/>
          </w:tcPr>
          <w:p w:rsidR="0071020B" w:rsidRPr="004D131E" w:rsidRDefault="00420CAA" w:rsidP="00E5485F">
            <w:pPr>
              <w:widowControl w:val="0"/>
              <w:spacing w:line="276" w:lineRule="auto"/>
            </w:pPr>
            <w:r>
              <w:rPr>
                <w:b/>
              </w:rPr>
              <w:t>Patenkinamai:</w:t>
            </w:r>
            <w:r w:rsidR="00907729">
              <w:rPr>
                <w:b/>
              </w:rPr>
              <w:t xml:space="preserve"> </w:t>
            </w:r>
            <w:r w:rsidR="00DD4E8A" w:rsidRPr="004D131E">
              <w:t>N</w:t>
            </w:r>
            <w:r w:rsidR="0071020B" w:rsidRPr="004D131E">
              <w:t>ubraižyta principinė schema turi neesminių netikslumų</w:t>
            </w:r>
            <w:r w:rsidR="00DD4E8A" w:rsidRPr="004D131E">
              <w:t>.</w:t>
            </w:r>
          </w:p>
          <w:p w:rsidR="0071020B" w:rsidRPr="004D131E" w:rsidRDefault="00907729" w:rsidP="00E5485F">
            <w:pPr>
              <w:widowControl w:val="0"/>
              <w:spacing w:line="276" w:lineRule="auto"/>
            </w:pPr>
            <w:r>
              <w:rPr>
                <w:b/>
              </w:rPr>
              <w:t xml:space="preserve">Gerai: </w:t>
            </w:r>
            <w:r w:rsidR="00DD4E8A" w:rsidRPr="004D131E">
              <w:t>Ti</w:t>
            </w:r>
            <w:r w:rsidR="0071020B" w:rsidRPr="004D131E">
              <w:t>ksliai nubraižyta principinė schema.</w:t>
            </w:r>
          </w:p>
          <w:p w:rsidR="005E5241" w:rsidRPr="004D131E" w:rsidRDefault="00907729" w:rsidP="00E5485F">
            <w:pPr>
              <w:widowControl w:val="0"/>
              <w:spacing w:line="276" w:lineRule="auto"/>
            </w:pPr>
            <w:r>
              <w:rPr>
                <w:b/>
              </w:rPr>
              <w:t xml:space="preserve">Puikiai: </w:t>
            </w:r>
            <w:r w:rsidR="00DD4E8A" w:rsidRPr="004D131E">
              <w:t>T</w:t>
            </w:r>
            <w:r w:rsidR="0071020B" w:rsidRPr="004D131E">
              <w:t>iksliai nubrai</w:t>
            </w:r>
            <w:r w:rsidR="006073A1" w:rsidRPr="006073A1">
              <w:rPr>
                <w:iCs/>
              </w:rPr>
              <w:softHyphen/>
            </w:r>
            <w:r w:rsidR="0071020B" w:rsidRPr="004D131E">
              <w:t>žy</w:t>
            </w:r>
            <w:r w:rsidR="006073A1" w:rsidRPr="006073A1">
              <w:rPr>
                <w:iCs/>
              </w:rPr>
              <w:softHyphen/>
            </w:r>
            <w:r w:rsidR="0071020B" w:rsidRPr="004D131E">
              <w:t>ta principinė schema, paaiš</w:t>
            </w:r>
            <w:r w:rsidR="006073A1" w:rsidRPr="006073A1">
              <w:rPr>
                <w:iCs/>
              </w:rPr>
              <w:softHyphen/>
            </w:r>
            <w:r w:rsidR="0071020B" w:rsidRPr="004D131E">
              <w:t>kintas schemos praktinis pritaikymas.</w:t>
            </w:r>
          </w:p>
        </w:tc>
      </w:tr>
      <w:tr w:rsidR="004D131E" w:rsidRPr="004D131E" w:rsidTr="006073A1">
        <w:trPr>
          <w:trHeight w:val="57"/>
        </w:trPr>
        <w:tc>
          <w:tcPr>
            <w:tcW w:w="860" w:type="pct"/>
            <w:shd w:val="clear" w:color="auto" w:fill="auto"/>
          </w:tcPr>
          <w:p w:rsidR="001574C1" w:rsidRPr="004D131E" w:rsidRDefault="001574C1" w:rsidP="00E5485F">
            <w:pPr>
              <w:widowControl w:val="0"/>
              <w:spacing w:line="276" w:lineRule="auto"/>
            </w:pPr>
            <w:r w:rsidRPr="004D131E">
              <w:t xml:space="preserve">2. </w:t>
            </w:r>
            <w:r w:rsidR="0071020B" w:rsidRPr="004D131E">
              <w:t>Sujungti atskirus elektronikos elementus</w:t>
            </w:r>
            <w:r w:rsidRPr="004D131E">
              <w:t xml:space="preserve"> į vieną pagal loginę seką veikiantį įtaisą</w:t>
            </w:r>
            <w:r w:rsidR="00B427C9" w:rsidRPr="004D131E">
              <w:t>.</w:t>
            </w:r>
          </w:p>
        </w:tc>
        <w:tc>
          <w:tcPr>
            <w:tcW w:w="1870" w:type="pct"/>
            <w:shd w:val="clear" w:color="auto" w:fill="auto"/>
          </w:tcPr>
          <w:p w:rsidR="001574C1" w:rsidRPr="004D131E" w:rsidRDefault="001574C1" w:rsidP="00E5485F">
            <w:pPr>
              <w:widowControl w:val="0"/>
              <w:spacing w:line="276" w:lineRule="auto"/>
              <w:rPr>
                <w:b/>
              </w:rPr>
            </w:pPr>
            <w:r w:rsidRPr="004D131E">
              <w:rPr>
                <w:b/>
              </w:rPr>
              <w:t>2.1</w:t>
            </w:r>
            <w:r w:rsidR="00B427C9" w:rsidRPr="004D131E">
              <w:rPr>
                <w:b/>
              </w:rPr>
              <w:t>.</w:t>
            </w:r>
            <w:r w:rsidRPr="004D131E">
              <w:rPr>
                <w:b/>
              </w:rPr>
              <w:t xml:space="preserve"> Tema.</w:t>
            </w:r>
            <w:r w:rsidRPr="004D131E">
              <w:t xml:space="preserve"> Elektroninių įtaisų surinkimas ir montavimas</w:t>
            </w:r>
            <w:r w:rsidR="00B427C9" w:rsidRPr="004D131E">
              <w:t>.</w:t>
            </w:r>
          </w:p>
          <w:p w:rsidR="001574C1" w:rsidRPr="004D131E" w:rsidRDefault="001574C1" w:rsidP="00E5485F">
            <w:pPr>
              <w:widowControl w:val="0"/>
              <w:spacing w:line="276" w:lineRule="auto"/>
              <w:rPr>
                <w:b/>
              </w:rPr>
            </w:pPr>
            <w:r w:rsidRPr="004D131E">
              <w:rPr>
                <w:b/>
              </w:rPr>
              <w:t>2.1.1</w:t>
            </w:r>
            <w:r w:rsidR="00B427C9" w:rsidRPr="004D131E">
              <w:rPr>
                <w:b/>
              </w:rPr>
              <w:t>.</w:t>
            </w:r>
            <w:r w:rsidRPr="004D131E">
              <w:rPr>
                <w:b/>
              </w:rPr>
              <w:t xml:space="preserve"> Užduotys:</w:t>
            </w:r>
          </w:p>
          <w:p w:rsidR="001574C1" w:rsidRPr="004D131E" w:rsidRDefault="001574C1" w:rsidP="00E5485F">
            <w:pPr>
              <w:widowControl w:val="0"/>
              <w:numPr>
                <w:ilvl w:val="0"/>
                <w:numId w:val="9"/>
              </w:numPr>
              <w:tabs>
                <w:tab w:val="clear" w:pos="360"/>
              </w:tabs>
              <w:spacing w:line="276" w:lineRule="auto"/>
              <w:ind w:left="0" w:firstLine="0"/>
            </w:pPr>
            <w:r w:rsidRPr="004D131E">
              <w:t>Pagal techninius parametrus parinkti reikiamus komponentus</w:t>
            </w:r>
            <w:r w:rsidR="00B427C9" w:rsidRPr="004D131E">
              <w:t>;</w:t>
            </w:r>
          </w:p>
          <w:p w:rsidR="001574C1" w:rsidRPr="004D131E" w:rsidRDefault="001574C1" w:rsidP="00E5485F">
            <w:pPr>
              <w:widowControl w:val="0"/>
              <w:numPr>
                <w:ilvl w:val="0"/>
                <w:numId w:val="9"/>
              </w:numPr>
              <w:tabs>
                <w:tab w:val="clear" w:pos="360"/>
              </w:tabs>
              <w:spacing w:line="276" w:lineRule="auto"/>
              <w:ind w:left="0" w:firstLine="0"/>
            </w:pPr>
            <w:r w:rsidRPr="004D131E">
              <w:t>Laikantis darbų saugos reikalavimų</w:t>
            </w:r>
            <w:r w:rsidR="00B427C9" w:rsidRPr="004D131E">
              <w:t>,</w:t>
            </w:r>
            <w:r w:rsidRPr="004D131E">
              <w:t xml:space="preserve"> sujungti elektronikos įtaisą</w:t>
            </w:r>
            <w:r w:rsidR="00B427C9" w:rsidRPr="004D131E">
              <w:t>.</w:t>
            </w:r>
          </w:p>
        </w:tc>
        <w:tc>
          <w:tcPr>
            <w:tcW w:w="863" w:type="pct"/>
            <w:shd w:val="clear" w:color="auto" w:fill="auto"/>
          </w:tcPr>
          <w:p w:rsidR="0071020B" w:rsidRPr="004D131E" w:rsidRDefault="0071020B" w:rsidP="00E5485F">
            <w:pPr>
              <w:widowControl w:val="0"/>
              <w:spacing w:line="276" w:lineRule="auto"/>
            </w:pPr>
            <w:r w:rsidRPr="004D131E">
              <w:t>Demons</w:t>
            </w:r>
            <w:r w:rsidR="005F5294" w:rsidRPr="004D131E">
              <w:rPr>
                <w:b/>
                <w:i/>
              </w:rPr>
              <w:softHyphen/>
            </w:r>
            <w:r w:rsidRPr="004D131E">
              <w:t>travimas.</w:t>
            </w:r>
          </w:p>
          <w:p w:rsidR="001574C1" w:rsidRPr="004D131E" w:rsidRDefault="0071020B" w:rsidP="00E5485F">
            <w:pPr>
              <w:widowControl w:val="0"/>
              <w:spacing w:line="276" w:lineRule="auto"/>
            </w:pPr>
            <w:r w:rsidRPr="004D131E">
              <w:t>Aiškinama</w:t>
            </w:r>
            <w:r w:rsidR="006073A1" w:rsidRPr="006073A1">
              <w:rPr>
                <w:iCs/>
              </w:rPr>
              <w:softHyphen/>
            </w:r>
            <w:r w:rsidRPr="004D131E">
              <w:t>sis po</w:t>
            </w:r>
            <w:r w:rsidR="006073A1" w:rsidRPr="006073A1">
              <w:rPr>
                <w:iCs/>
              </w:rPr>
              <w:softHyphen/>
            </w:r>
            <w:r w:rsidRPr="004D131E">
              <w:t>kalbis. Prak</w:t>
            </w:r>
            <w:r w:rsidR="006073A1" w:rsidRPr="006073A1">
              <w:rPr>
                <w:iCs/>
              </w:rPr>
              <w:softHyphen/>
            </w:r>
            <w:r w:rsidRPr="004D131E">
              <w:t>ti</w:t>
            </w:r>
            <w:r w:rsidR="006073A1" w:rsidRPr="006073A1">
              <w:rPr>
                <w:iCs/>
              </w:rPr>
              <w:softHyphen/>
            </w:r>
            <w:r w:rsidRPr="004D131E">
              <w:t>niai darbai – elek</w:t>
            </w:r>
            <w:r w:rsidR="006073A1" w:rsidRPr="006073A1">
              <w:rPr>
                <w:iCs/>
              </w:rPr>
              <w:softHyphen/>
            </w:r>
            <w:r w:rsidRPr="004D131E">
              <w:t>trinių me</w:t>
            </w:r>
            <w:r w:rsidR="005F5294" w:rsidRPr="004D131E">
              <w:rPr>
                <w:b/>
                <w:i/>
              </w:rPr>
              <w:softHyphen/>
            </w:r>
            <w:r w:rsidRPr="004D131E">
              <w:t>cha</w:t>
            </w:r>
            <w:r w:rsidR="006073A1" w:rsidRPr="006073A1">
              <w:rPr>
                <w:iCs/>
              </w:rPr>
              <w:softHyphen/>
            </w:r>
            <w:r w:rsidRPr="004D131E">
              <w:t>tro</w:t>
            </w:r>
            <w:r w:rsidR="005F5294" w:rsidRPr="004D131E">
              <w:rPr>
                <w:b/>
                <w:i/>
              </w:rPr>
              <w:softHyphen/>
            </w:r>
            <w:r w:rsidRPr="004D131E">
              <w:t>ninių sis</w:t>
            </w:r>
            <w:r w:rsidR="006073A1" w:rsidRPr="006073A1">
              <w:rPr>
                <w:iCs/>
              </w:rPr>
              <w:softHyphen/>
            </w:r>
            <w:r w:rsidRPr="004D131E">
              <w:t>te</w:t>
            </w:r>
            <w:r w:rsidR="006073A1" w:rsidRPr="006073A1">
              <w:rPr>
                <w:iCs/>
              </w:rPr>
              <w:softHyphen/>
            </w:r>
            <w:r w:rsidRPr="004D131E">
              <w:t>mų savaran</w:t>
            </w:r>
            <w:r w:rsidR="005F5294" w:rsidRPr="004D131E">
              <w:rPr>
                <w:b/>
                <w:i/>
              </w:rPr>
              <w:softHyphen/>
            </w:r>
            <w:r w:rsidRPr="004D131E">
              <w:t>kiš</w:t>
            </w:r>
            <w:r w:rsidR="006073A1" w:rsidRPr="006073A1">
              <w:rPr>
                <w:iCs/>
              </w:rPr>
              <w:softHyphen/>
            </w:r>
            <w:r w:rsidRPr="004D131E">
              <w:t>kas surinki</w:t>
            </w:r>
            <w:r w:rsidR="006073A1" w:rsidRPr="006073A1">
              <w:rPr>
                <w:iCs/>
              </w:rPr>
              <w:softHyphen/>
            </w:r>
            <w:r w:rsidRPr="004D131E">
              <w:t>mas konsul</w:t>
            </w:r>
            <w:r w:rsidR="006073A1" w:rsidRPr="006073A1">
              <w:rPr>
                <w:iCs/>
              </w:rPr>
              <w:softHyphen/>
            </w:r>
            <w:r w:rsidRPr="004D131E">
              <w:t>tuo</w:t>
            </w:r>
            <w:r w:rsidR="006073A1" w:rsidRPr="006073A1">
              <w:rPr>
                <w:iCs/>
              </w:rPr>
              <w:softHyphen/>
            </w:r>
            <w:r w:rsidRPr="004D131E">
              <w:t>jan</w:t>
            </w:r>
            <w:r w:rsidR="006073A1" w:rsidRPr="006073A1">
              <w:rPr>
                <w:iCs/>
              </w:rPr>
              <w:softHyphen/>
            </w:r>
            <w:r w:rsidRPr="004D131E">
              <w:t>tis su mokytoju</w:t>
            </w:r>
            <w:r w:rsidR="001574C1" w:rsidRPr="004D131E">
              <w:t>.</w:t>
            </w:r>
          </w:p>
        </w:tc>
        <w:tc>
          <w:tcPr>
            <w:tcW w:w="1407" w:type="pct"/>
            <w:shd w:val="clear" w:color="auto" w:fill="auto"/>
          </w:tcPr>
          <w:p w:rsidR="0071020B" w:rsidRPr="004D131E" w:rsidRDefault="00420CAA" w:rsidP="00E5485F">
            <w:pPr>
              <w:widowControl w:val="0"/>
              <w:spacing w:line="276" w:lineRule="auto"/>
            </w:pPr>
            <w:r>
              <w:rPr>
                <w:b/>
              </w:rPr>
              <w:t>Patenkinamai:</w:t>
            </w:r>
            <w:r w:rsidR="00907729">
              <w:rPr>
                <w:b/>
              </w:rPr>
              <w:t xml:space="preserve"> </w:t>
            </w:r>
            <w:r w:rsidR="00B427C9" w:rsidRPr="004D131E">
              <w:t>P</w:t>
            </w:r>
            <w:r w:rsidR="0071020B" w:rsidRPr="004D131E">
              <w:t>arinkti reikiami ir tinkami elementai.</w:t>
            </w:r>
          </w:p>
          <w:p w:rsidR="0071020B" w:rsidRPr="004D131E" w:rsidRDefault="00907729" w:rsidP="00E5485F">
            <w:pPr>
              <w:widowControl w:val="0"/>
              <w:spacing w:line="276" w:lineRule="auto"/>
            </w:pPr>
            <w:r>
              <w:rPr>
                <w:b/>
              </w:rPr>
              <w:t xml:space="preserve">Gerai: </w:t>
            </w:r>
            <w:r w:rsidR="00B427C9" w:rsidRPr="004D131E">
              <w:t>T</w:t>
            </w:r>
            <w:r w:rsidR="0071020B" w:rsidRPr="004D131E">
              <w:t>inkamai sujungta veikianti sistema, tačiau yra neesminių netikslumų.</w:t>
            </w:r>
          </w:p>
          <w:p w:rsidR="005E5241" w:rsidRPr="004D131E" w:rsidRDefault="00907729" w:rsidP="00E5485F">
            <w:pPr>
              <w:widowControl w:val="0"/>
              <w:spacing w:line="276" w:lineRule="auto"/>
            </w:pPr>
            <w:r>
              <w:rPr>
                <w:b/>
              </w:rPr>
              <w:t xml:space="preserve">Puikiai: </w:t>
            </w:r>
            <w:r w:rsidR="00B427C9" w:rsidRPr="004D131E">
              <w:t>T</w:t>
            </w:r>
            <w:r w:rsidR="0071020B" w:rsidRPr="004D131E">
              <w:t>iksliai sujungta sistema, paaiškinta loginė veikimo seka.</w:t>
            </w:r>
          </w:p>
        </w:tc>
      </w:tr>
      <w:tr w:rsidR="004D131E" w:rsidRPr="004D131E" w:rsidTr="006073A1">
        <w:trPr>
          <w:trHeight w:val="57"/>
        </w:trPr>
        <w:tc>
          <w:tcPr>
            <w:tcW w:w="860" w:type="pct"/>
            <w:shd w:val="clear" w:color="auto" w:fill="auto"/>
          </w:tcPr>
          <w:p w:rsidR="00A02267" w:rsidRPr="004D131E" w:rsidRDefault="00A02267" w:rsidP="00E5485F">
            <w:pPr>
              <w:widowControl w:val="0"/>
              <w:spacing w:line="276" w:lineRule="auto"/>
            </w:pPr>
            <w:r w:rsidRPr="004D131E">
              <w:t>3. Demonstruoti elektronikos įtaiso montavimą</w:t>
            </w:r>
            <w:r w:rsidR="00B427C9" w:rsidRPr="004D131E">
              <w:t>.</w:t>
            </w:r>
          </w:p>
        </w:tc>
        <w:tc>
          <w:tcPr>
            <w:tcW w:w="1870" w:type="pct"/>
            <w:shd w:val="clear" w:color="auto" w:fill="auto"/>
          </w:tcPr>
          <w:p w:rsidR="00A02267" w:rsidRPr="004D131E" w:rsidRDefault="00A02267" w:rsidP="00E5485F">
            <w:pPr>
              <w:widowControl w:val="0"/>
              <w:spacing w:line="276" w:lineRule="auto"/>
              <w:rPr>
                <w:b/>
              </w:rPr>
            </w:pPr>
            <w:r w:rsidRPr="004D131E">
              <w:rPr>
                <w:b/>
              </w:rPr>
              <w:t>3.1</w:t>
            </w:r>
            <w:r w:rsidR="00B427C9" w:rsidRPr="004D131E">
              <w:rPr>
                <w:b/>
              </w:rPr>
              <w:t>.</w:t>
            </w:r>
            <w:r w:rsidRPr="004D131E">
              <w:rPr>
                <w:b/>
              </w:rPr>
              <w:t xml:space="preserve"> Tema.</w:t>
            </w:r>
            <w:r w:rsidRPr="004D131E">
              <w:t xml:space="preserve"> Sumontuoti elektronikos įtaisą</w:t>
            </w:r>
            <w:r w:rsidR="00B427C9" w:rsidRPr="004D131E">
              <w:t>.</w:t>
            </w:r>
          </w:p>
          <w:p w:rsidR="00A02267" w:rsidRPr="004D131E" w:rsidRDefault="00A02267" w:rsidP="00E5485F">
            <w:pPr>
              <w:widowControl w:val="0"/>
              <w:spacing w:line="276" w:lineRule="auto"/>
              <w:rPr>
                <w:b/>
              </w:rPr>
            </w:pPr>
            <w:r w:rsidRPr="004D131E">
              <w:rPr>
                <w:b/>
              </w:rPr>
              <w:t>3.1.1</w:t>
            </w:r>
            <w:r w:rsidR="00B427C9" w:rsidRPr="004D131E">
              <w:rPr>
                <w:b/>
              </w:rPr>
              <w:t>.</w:t>
            </w:r>
            <w:r w:rsidRPr="004D131E">
              <w:rPr>
                <w:b/>
              </w:rPr>
              <w:t xml:space="preserve"> Užduotys:</w:t>
            </w:r>
          </w:p>
          <w:p w:rsidR="00A02267" w:rsidRPr="004D131E" w:rsidRDefault="00A02267" w:rsidP="00E5485F">
            <w:pPr>
              <w:widowControl w:val="0"/>
              <w:numPr>
                <w:ilvl w:val="0"/>
                <w:numId w:val="9"/>
              </w:numPr>
              <w:tabs>
                <w:tab w:val="clear" w:pos="360"/>
              </w:tabs>
              <w:spacing w:line="276" w:lineRule="auto"/>
              <w:ind w:left="0" w:firstLine="0"/>
            </w:pPr>
            <w:r w:rsidRPr="004D131E">
              <w:t>Pasirinkti tinkamus įrankius ir darbo priemones</w:t>
            </w:r>
            <w:r w:rsidR="00B427C9" w:rsidRPr="004D131E">
              <w:t>;</w:t>
            </w:r>
          </w:p>
          <w:p w:rsidR="00A02267" w:rsidRPr="004D131E" w:rsidRDefault="00A02267" w:rsidP="00E5485F">
            <w:pPr>
              <w:widowControl w:val="0"/>
              <w:numPr>
                <w:ilvl w:val="0"/>
                <w:numId w:val="9"/>
              </w:numPr>
              <w:tabs>
                <w:tab w:val="clear" w:pos="360"/>
              </w:tabs>
              <w:spacing w:line="276" w:lineRule="auto"/>
              <w:ind w:left="0" w:firstLine="0"/>
            </w:pPr>
            <w:r w:rsidRPr="004D131E">
              <w:t>Laikantis darbų saugos reikalavimų</w:t>
            </w:r>
            <w:r w:rsidR="00B427C9" w:rsidRPr="004D131E">
              <w:t>,</w:t>
            </w:r>
            <w:r w:rsidRPr="004D131E">
              <w:t xml:space="preserve"> sumontuoti ir sulituoti </w:t>
            </w:r>
            <w:r w:rsidRPr="004D131E">
              <w:lastRenderedPageBreak/>
              <w:t>elektronikos įtaisą (generatorių, stiprintuvą ar pan.) ir pademonstruoti jo veikimą</w:t>
            </w:r>
            <w:r w:rsidR="00B427C9" w:rsidRPr="004D131E">
              <w:t>.</w:t>
            </w:r>
          </w:p>
        </w:tc>
        <w:tc>
          <w:tcPr>
            <w:tcW w:w="863" w:type="pct"/>
            <w:shd w:val="clear" w:color="auto" w:fill="auto"/>
          </w:tcPr>
          <w:p w:rsidR="00A02267" w:rsidRPr="004D131E" w:rsidRDefault="00A02267" w:rsidP="00E5485F">
            <w:pPr>
              <w:widowControl w:val="0"/>
              <w:spacing w:line="276" w:lineRule="auto"/>
            </w:pPr>
            <w:r w:rsidRPr="004D131E">
              <w:lastRenderedPageBreak/>
              <w:t>Demonstra</w:t>
            </w:r>
            <w:r w:rsidR="0078018D" w:rsidRPr="004D131E">
              <w:rPr>
                <w:b/>
                <w:i/>
              </w:rPr>
              <w:softHyphen/>
            </w:r>
            <w:r w:rsidRPr="004D131E">
              <w:t>vimas.</w:t>
            </w:r>
          </w:p>
          <w:p w:rsidR="00A02267" w:rsidRPr="004D131E" w:rsidRDefault="00A02267" w:rsidP="00E5485F">
            <w:pPr>
              <w:widowControl w:val="0"/>
              <w:spacing w:line="276" w:lineRule="auto"/>
            </w:pPr>
            <w:r w:rsidRPr="004D131E">
              <w:t>Aiškinama</w:t>
            </w:r>
            <w:r w:rsidR="00C46B61" w:rsidRPr="00C46B61">
              <w:rPr>
                <w:iCs/>
              </w:rPr>
              <w:softHyphen/>
            </w:r>
            <w:r w:rsidRPr="004D131E">
              <w:t>sis po</w:t>
            </w:r>
            <w:r w:rsidR="006073A1" w:rsidRPr="006073A1">
              <w:rPr>
                <w:iCs/>
              </w:rPr>
              <w:softHyphen/>
            </w:r>
            <w:r w:rsidRPr="004D131E">
              <w:t>kalbis. Prak</w:t>
            </w:r>
            <w:r w:rsidR="006073A1" w:rsidRPr="006073A1">
              <w:rPr>
                <w:iCs/>
              </w:rPr>
              <w:softHyphen/>
            </w:r>
            <w:r w:rsidRPr="004D131E">
              <w:t>ti</w:t>
            </w:r>
            <w:r w:rsidR="006073A1" w:rsidRPr="006073A1">
              <w:rPr>
                <w:iCs/>
              </w:rPr>
              <w:softHyphen/>
            </w:r>
            <w:r w:rsidRPr="004D131E">
              <w:t>niai darbai – elek</w:t>
            </w:r>
            <w:r w:rsidR="006073A1" w:rsidRPr="006073A1">
              <w:rPr>
                <w:iCs/>
              </w:rPr>
              <w:softHyphen/>
            </w:r>
            <w:r w:rsidRPr="004D131E">
              <w:t>troninių įtai</w:t>
            </w:r>
            <w:r w:rsidR="006073A1" w:rsidRPr="006073A1">
              <w:rPr>
                <w:iCs/>
              </w:rPr>
              <w:softHyphen/>
            </w:r>
            <w:r w:rsidRPr="004D131E">
              <w:t>sų savaran</w:t>
            </w:r>
            <w:r w:rsidR="006073A1" w:rsidRPr="006073A1">
              <w:rPr>
                <w:iCs/>
              </w:rPr>
              <w:softHyphen/>
            </w:r>
            <w:r w:rsidRPr="004D131E">
              <w:lastRenderedPageBreak/>
              <w:t>kiš</w:t>
            </w:r>
            <w:r w:rsidR="006073A1" w:rsidRPr="006073A1">
              <w:rPr>
                <w:iCs/>
              </w:rPr>
              <w:softHyphen/>
            </w:r>
            <w:r w:rsidRPr="004D131E">
              <w:t>kas monta</w:t>
            </w:r>
            <w:r w:rsidR="006073A1" w:rsidRPr="006073A1">
              <w:rPr>
                <w:iCs/>
              </w:rPr>
              <w:softHyphen/>
            </w:r>
            <w:r w:rsidRPr="004D131E">
              <w:t>vi</w:t>
            </w:r>
            <w:r w:rsidR="006073A1" w:rsidRPr="006073A1">
              <w:rPr>
                <w:iCs/>
              </w:rPr>
              <w:softHyphen/>
            </w:r>
            <w:r w:rsidRPr="004D131E">
              <w:t>mas ir litavimas</w:t>
            </w:r>
            <w:r w:rsidR="00A856A1" w:rsidRPr="004D131E">
              <w:t>.</w:t>
            </w:r>
          </w:p>
        </w:tc>
        <w:tc>
          <w:tcPr>
            <w:tcW w:w="1407" w:type="pct"/>
            <w:shd w:val="clear" w:color="auto" w:fill="auto"/>
          </w:tcPr>
          <w:p w:rsidR="00A02267" w:rsidRPr="004D131E" w:rsidRDefault="00420CAA" w:rsidP="00E5485F">
            <w:pPr>
              <w:widowControl w:val="0"/>
              <w:spacing w:line="276" w:lineRule="auto"/>
            </w:pPr>
            <w:r>
              <w:rPr>
                <w:b/>
              </w:rPr>
              <w:lastRenderedPageBreak/>
              <w:t>Patenkinamai:</w:t>
            </w:r>
            <w:r w:rsidR="00907729">
              <w:rPr>
                <w:b/>
              </w:rPr>
              <w:t xml:space="preserve"> </w:t>
            </w:r>
            <w:r w:rsidR="00A856A1" w:rsidRPr="004D131E">
              <w:t>P</w:t>
            </w:r>
            <w:r w:rsidR="00A02267" w:rsidRPr="004D131E">
              <w:t>asirinkti tinkami įrankiai ir priemonės.</w:t>
            </w:r>
          </w:p>
          <w:p w:rsidR="00A02267" w:rsidRPr="004D131E" w:rsidRDefault="00907729" w:rsidP="00E5485F">
            <w:pPr>
              <w:widowControl w:val="0"/>
              <w:spacing w:line="276" w:lineRule="auto"/>
            </w:pPr>
            <w:r>
              <w:rPr>
                <w:b/>
              </w:rPr>
              <w:t xml:space="preserve">Gerai: </w:t>
            </w:r>
            <w:r w:rsidR="00A856A1" w:rsidRPr="004D131E">
              <w:t>T</w:t>
            </w:r>
            <w:r w:rsidR="00A02267" w:rsidRPr="004D131E">
              <w:t>inkamai sumontuotas veikiantis įtaisas, tačiau yra neesminių netikslumų.</w:t>
            </w:r>
          </w:p>
          <w:p w:rsidR="005E5241" w:rsidRPr="004D131E" w:rsidRDefault="00907729" w:rsidP="00E5485F">
            <w:pPr>
              <w:widowControl w:val="0"/>
              <w:spacing w:line="276" w:lineRule="auto"/>
              <w:rPr>
                <w:b/>
              </w:rPr>
            </w:pPr>
            <w:r>
              <w:rPr>
                <w:b/>
              </w:rPr>
              <w:lastRenderedPageBreak/>
              <w:t xml:space="preserve">Puikiai: </w:t>
            </w:r>
            <w:r w:rsidR="00A856A1" w:rsidRPr="004D131E">
              <w:t>T</w:t>
            </w:r>
            <w:r w:rsidR="00A02267" w:rsidRPr="004D131E">
              <w:t>iksliai sumontuotas veikiantis įtaisas, pademonstruotas ir paaiškintas veikimas.</w:t>
            </w:r>
          </w:p>
        </w:tc>
      </w:tr>
      <w:tr w:rsidR="004D131E" w:rsidRPr="004D131E" w:rsidTr="006073A1">
        <w:trPr>
          <w:trHeight w:val="57"/>
        </w:trPr>
        <w:tc>
          <w:tcPr>
            <w:tcW w:w="860" w:type="pct"/>
            <w:shd w:val="clear" w:color="auto" w:fill="auto"/>
          </w:tcPr>
          <w:p w:rsidR="001574C1" w:rsidRPr="004D131E" w:rsidRDefault="001574C1" w:rsidP="00E5485F">
            <w:pPr>
              <w:widowControl w:val="0"/>
              <w:spacing w:line="276" w:lineRule="auto"/>
              <w:rPr>
                <w:b/>
              </w:rPr>
            </w:pPr>
            <w:r w:rsidRPr="004D131E">
              <w:rPr>
                <w:b/>
              </w:rPr>
              <w:lastRenderedPageBreak/>
              <w:t xml:space="preserve">Mokymosi valandų paskirstymas </w:t>
            </w:r>
          </w:p>
        </w:tc>
        <w:tc>
          <w:tcPr>
            <w:tcW w:w="4140" w:type="pct"/>
            <w:gridSpan w:val="3"/>
            <w:shd w:val="clear" w:color="auto" w:fill="auto"/>
          </w:tcPr>
          <w:p w:rsidR="00F678A7" w:rsidRPr="004D131E" w:rsidRDefault="00F678A7" w:rsidP="00E5485F">
            <w:pPr>
              <w:widowControl w:val="0"/>
              <w:spacing w:line="276" w:lineRule="auto"/>
            </w:pPr>
            <w:r w:rsidRPr="004D131E">
              <w:t>Kontaktinio darbo valandų skaičius (dirbant su profesijos mokytoju)......200</w:t>
            </w:r>
          </w:p>
          <w:p w:rsidR="00F678A7" w:rsidRPr="004D131E" w:rsidRDefault="00F678A7" w:rsidP="00E5485F">
            <w:pPr>
              <w:widowControl w:val="0"/>
              <w:spacing w:line="276" w:lineRule="auto"/>
            </w:pPr>
            <w:r w:rsidRPr="004D131E">
              <w:t>Konsultacijoms skirtų valandų skaičius.......................................................14</w:t>
            </w:r>
          </w:p>
          <w:p w:rsidR="00F678A7" w:rsidRPr="004D131E" w:rsidRDefault="00F678A7" w:rsidP="00E5485F">
            <w:pPr>
              <w:widowControl w:val="0"/>
              <w:spacing w:line="276" w:lineRule="auto"/>
            </w:pPr>
            <w:r w:rsidRPr="004D131E">
              <w:t>Mokinio savarankiško darbo valandų skaičius............................................50</w:t>
            </w:r>
          </w:p>
          <w:p w:rsidR="00454D39" w:rsidRPr="004D131E" w:rsidRDefault="00F678A7" w:rsidP="00E5485F">
            <w:pPr>
              <w:widowControl w:val="0"/>
              <w:spacing w:line="276" w:lineRule="auto"/>
            </w:pPr>
            <w:r w:rsidRPr="004D131E">
              <w:t>Mokymosi pasiekimų patikrinimo valandų skaičius.....................................6</w:t>
            </w:r>
          </w:p>
          <w:p w:rsidR="005E5241" w:rsidRPr="004D131E" w:rsidRDefault="00F678A7" w:rsidP="00E5485F">
            <w:pPr>
              <w:widowControl w:val="0"/>
              <w:spacing w:line="276" w:lineRule="auto"/>
            </w:pPr>
            <w:r w:rsidRPr="004D131E">
              <w:rPr>
                <w:b/>
              </w:rPr>
              <w:t>Iš viso..........................................</w:t>
            </w:r>
            <w:r w:rsidR="0078018D" w:rsidRPr="004D131E">
              <w:rPr>
                <w:b/>
              </w:rPr>
              <w:t>......................................................</w:t>
            </w:r>
            <w:r w:rsidRPr="004D131E">
              <w:rPr>
                <w:b/>
              </w:rPr>
              <w:t>.........270</w:t>
            </w:r>
          </w:p>
        </w:tc>
      </w:tr>
      <w:tr w:rsidR="004D131E" w:rsidRPr="004D131E" w:rsidTr="006073A1">
        <w:trPr>
          <w:trHeight w:val="57"/>
        </w:trPr>
        <w:tc>
          <w:tcPr>
            <w:tcW w:w="860" w:type="pct"/>
            <w:shd w:val="clear" w:color="auto" w:fill="auto"/>
          </w:tcPr>
          <w:p w:rsidR="001574C1" w:rsidRPr="004D131E" w:rsidRDefault="001574C1" w:rsidP="00E5485F">
            <w:pPr>
              <w:widowControl w:val="0"/>
              <w:spacing w:line="276" w:lineRule="auto"/>
              <w:rPr>
                <w:b/>
              </w:rPr>
            </w:pPr>
            <w:r w:rsidRPr="004D131E">
              <w:rPr>
                <w:b/>
              </w:rPr>
              <w:t>Materialieji ištekliai</w:t>
            </w:r>
          </w:p>
        </w:tc>
        <w:tc>
          <w:tcPr>
            <w:tcW w:w="4140" w:type="pct"/>
            <w:gridSpan w:val="3"/>
            <w:shd w:val="clear" w:color="auto" w:fill="auto"/>
          </w:tcPr>
          <w:p w:rsidR="001C6092" w:rsidRPr="004D131E" w:rsidRDefault="001C6092" w:rsidP="00E5485F">
            <w:pPr>
              <w:widowControl w:val="0"/>
              <w:spacing w:line="276" w:lineRule="auto"/>
              <w:rPr>
                <w:b/>
              </w:rPr>
            </w:pPr>
            <w:r w:rsidRPr="004D131E">
              <w:rPr>
                <w:b/>
              </w:rPr>
              <w:t>Mokymo(si) priemonės:</w:t>
            </w:r>
          </w:p>
          <w:p w:rsidR="00454D39" w:rsidRPr="004D131E" w:rsidRDefault="005250A8" w:rsidP="00E5485F">
            <w:pPr>
              <w:widowControl w:val="0"/>
              <w:numPr>
                <w:ilvl w:val="1"/>
                <w:numId w:val="16"/>
              </w:numPr>
              <w:tabs>
                <w:tab w:val="clear" w:pos="1440"/>
              </w:tabs>
              <w:spacing w:line="276" w:lineRule="auto"/>
              <w:ind w:left="0" w:firstLine="0"/>
            </w:pPr>
            <w:r w:rsidRPr="004D131E">
              <w:t>Mokymo klasė su kompiuterine įranga</w:t>
            </w:r>
            <w:r w:rsidR="001C6092" w:rsidRPr="004D131E">
              <w:t>;</w:t>
            </w:r>
          </w:p>
          <w:p w:rsidR="005250A8" w:rsidRPr="004D131E" w:rsidRDefault="00536E3E" w:rsidP="00E5485F">
            <w:pPr>
              <w:widowControl w:val="0"/>
              <w:numPr>
                <w:ilvl w:val="1"/>
                <w:numId w:val="16"/>
              </w:numPr>
              <w:tabs>
                <w:tab w:val="clear" w:pos="1440"/>
              </w:tabs>
              <w:spacing w:line="276" w:lineRule="auto"/>
              <w:ind w:left="0" w:firstLine="0"/>
              <w:rPr>
                <w:bCs/>
              </w:rPr>
            </w:pPr>
            <w:r w:rsidRPr="004D131E">
              <w:rPr>
                <w:bCs/>
              </w:rPr>
              <w:t xml:space="preserve">Elektronikos komponentų ir įtaisų parinkimo </w:t>
            </w:r>
            <w:r w:rsidR="001C6092" w:rsidRPr="004D131E">
              <w:rPr>
                <w:bCs/>
              </w:rPr>
              <w:t>bei</w:t>
            </w:r>
            <w:r w:rsidRPr="004D131E">
              <w:rPr>
                <w:bCs/>
              </w:rPr>
              <w:t xml:space="preserve"> sujungimo</w:t>
            </w:r>
            <w:r w:rsidR="005250A8" w:rsidRPr="004D131E">
              <w:rPr>
                <w:bCs/>
              </w:rPr>
              <w:t xml:space="preserve"> moduliui skirt</w:t>
            </w:r>
            <w:r w:rsidR="00E644EA" w:rsidRPr="004D131E">
              <w:rPr>
                <w:bCs/>
              </w:rPr>
              <w:t>as</w:t>
            </w:r>
            <w:r w:rsidR="005250A8" w:rsidRPr="004D131E">
              <w:rPr>
                <w:bCs/>
              </w:rPr>
              <w:t xml:space="preserve"> elektronini</w:t>
            </w:r>
            <w:r w:rsidR="00E644EA" w:rsidRPr="004D131E">
              <w:rPr>
                <w:bCs/>
              </w:rPr>
              <w:t>s</w:t>
            </w:r>
            <w:r w:rsidR="005250A8" w:rsidRPr="004D131E">
              <w:rPr>
                <w:bCs/>
              </w:rPr>
              <w:t xml:space="preserve"> vado</w:t>
            </w:r>
            <w:r w:rsidR="009B6FD7" w:rsidRPr="004D131E">
              <w:rPr>
                <w:bCs/>
              </w:rPr>
              <w:t>vėlis</w:t>
            </w:r>
            <w:r w:rsidR="005250A8" w:rsidRPr="004D131E">
              <w:rPr>
                <w:bCs/>
              </w:rPr>
              <w:t xml:space="preserve"> </w:t>
            </w:r>
            <w:r w:rsidR="001C6092" w:rsidRPr="004D131E">
              <w:rPr>
                <w:bCs/>
              </w:rPr>
              <w:t>„</w:t>
            </w:r>
            <w:r w:rsidR="005250A8" w:rsidRPr="004D131E">
              <w:rPr>
                <w:bCs/>
              </w:rPr>
              <w:t>Elektronika</w:t>
            </w:r>
            <w:r w:rsidR="001C6092" w:rsidRPr="004D131E">
              <w:rPr>
                <w:bCs/>
              </w:rPr>
              <w:t>“;</w:t>
            </w:r>
          </w:p>
          <w:p w:rsidR="005250A8" w:rsidRPr="004D131E" w:rsidRDefault="005250A8" w:rsidP="00E5485F">
            <w:pPr>
              <w:widowControl w:val="0"/>
              <w:numPr>
                <w:ilvl w:val="1"/>
                <w:numId w:val="16"/>
              </w:numPr>
              <w:tabs>
                <w:tab w:val="clear" w:pos="1440"/>
              </w:tabs>
              <w:spacing w:line="276" w:lineRule="auto"/>
              <w:ind w:left="0" w:firstLine="0"/>
              <w:rPr>
                <w:bCs/>
              </w:rPr>
            </w:pPr>
            <w:r w:rsidRPr="004D131E">
              <w:rPr>
                <w:bCs/>
              </w:rPr>
              <w:t xml:space="preserve">Pratybų rinkiniai: </w:t>
            </w:r>
            <w:r w:rsidR="001C6092" w:rsidRPr="004D131E">
              <w:rPr>
                <w:bCs/>
              </w:rPr>
              <w:t>p</w:t>
            </w:r>
            <w:r w:rsidR="009B6FD7" w:rsidRPr="004D131E">
              <w:rPr>
                <w:bCs/>
              </w:rPr>
              <w:t>uslaidininkių</w:t>
            </w:r>
            <w:r w:rsidRPr="004D131E">
              <w:rPr>
                <w:bCs/>
              </w:rPr>
              <w:t xml:space="preserve"> praktinių darbų užduotys</w:t>
            </w:r>
            <w:r w:rsidR="009B6FD7" w:rsidRPr="004D131E">
              <w:rPr>
                <w:bCs/>
              </w:rPr>
              <w:t>, tipinių elektronikos schemų praktinių darbų užduotys</w:t>
            </w:r>
            <w:r w:rsidR="001C6092" w:rsidRPr="004D131E">
              <w:rPr>
                <w:bCs/>
              </w:rPr>
              <w:t>;</w:t>
            </w:r>
          </w:p>
          <w:p w:rsidR="00454D39" w:rsidRPr="004D131E" w:rsidRDefault="005250A8" w:rsidP="00E5485F">
            <w:pPr>
              <w:widowControl w:val="0"/>
              <w:numPr>
                <w:ilvl w:val="1"/>
                <w:numId w:val="16"/>
              </w:numPr>
              <w:tabs>
                <w:tab w:val="clear" w:pos="1440"/>
              </w:tabs>
              <w:spacing w:line="276" w:lineRule="auto"/>
              <w:ind w:left="0" w:firstLine="0"/>
              <w:rPr>
                <w:bCs/>
              </w:rPr>
            </w:pPr>
            <w:r w:rsidRPr="004D131E">
              <w:rPr>
                <w:bCs/>
              </w:rPr>
              <w:t>Nuotolinio mokymo program</w:t>
            </w:r>
            <w:r w:rsidR="00B66D15" w:rsidRPr="004D131E">
              <w:rPr>
                <w:bCs/>
              </w:rPr>
              <w:t>a</w:t>
            </w:r>
            <w:r w:rsidRPr="004D131E">
              <w:rPr>
                <w:bCs/>
              </w:rPr>
              <w:t xml:space="preserve"> </w:t>
            </w:r>
            <w:r w:rsidR="001C6092" w:rsidRPr="004D131E">
              <w:rPr>
                <w:bCs/>
              </w:rPr>
              <w:t>„</w:t>
            </w:r>
            <w:r w:rsidR="00B66D15" w:rsidRPr="004D131E">
              <w:rPr>
                <w:bCs/>
              </w:rPr>
              <w:t>Elektronika</w:t>
            </w:r>
            <w:r w:rsidR="001C6092" w:rsidRPr="004D131E">
              <w:rPr>
                <w:bCs/>
              </w:rPr>
              <w:t>“;</w:t>
            </w:r>
          </w:p>
          <w:p w:rsidR="001C6092" w:rsidRPr="004D131E" w:rsidRDefault="005250A8" w:rsidP="00E5485F">
            <w:pPr>
              <w:widowControl w:val="0"/>
              <w:numPr>
                <w:ilvl w:val="1"/>
                <w:numId w:val="16"/>
              </w:numPr>
              <w:tabs>
                <w:tab w:val="clear" w:pos="1440"/>
              </w:tabs>
              <w:spacing w:line="276" w:lineRule="auto"/>
              <w:ind w:left="0" w:firstLine="0"/>
            </w:pPr>
            <w:r w:rsidRPr="004D131E">
              <w:t xml:space="preserve">Praktinio mokymo įranga: daugiafunkcinė laboratorinė darbo vieta, </w:t>
            </w:r>
            <w:r w:rsidR="009B6FD7" w:rsidRPr="004D131E">
              <w:t>laboratorinis komplektas mikrokontrolerių tyrimui, valdymui, programavimui</w:t>
            </w:r>
            <w:r w:rsidR="001C6092" w:rsidRPr="004D131E">
              <w:t>;</w:t>
            </w:r>
          </w:p>
          <w:p w:rsidR="001C6092" w:rsidRPr="004D131E" w:rsidRDefault="001C6092" w:rsidP="00E5485F">
            <w:pPr>
              <w:widowControl w:val="0"/>
              <w:numPr>
                <w:ilvl w:val="1"/>
                <w:numId w:val="16"/>
              </w:numPr>
              <w:tabs>
                <w:tab w:val="clear" w:pos="1440"/>
              </w:tabs>
              <w:spacing w:line="276" w:lineRule="auto"/>
              <w:ind w:left="0" w:firstLine="0"/>
            </w:pPr>
            <w:r w:rsidRPr="004D131E">
              <w:t>L</w:t>
            </w:r>
            <w:r w:rsidR="009B6FD7" w:rsidRPr="004D131E">
              <w:t>ab</w:t>
            </w:r>
            <w:r w:rsidRPr="004D131E">
              <w:t>oratorinė</w:t>
            </w:r>
            <w:r w:rsidR="009B6FD7" w:rsidRPr="004D131E">
              <w:t xml:space="preserve"> įranga jėgos puslaidininkinių prietaisų tyrimui,</w:t>
            </w:r>
            <w:r w:rsidR="00454D39" w:rsidRPr="004D131E">
              <w:t xml:space="preserve"> </w:t>
            </w:r>
            <w:r w:rsidR="009B6FD7" w:rsidRPr="004D131E">
              <w:t>tranzistorinio multivibratoriaus tyrimui, puslaidininkinių prietaisų tyrimui</w:t>
            </w:r>
            <w:r w:rsidR="005250A8" w:rsidRPr="004D131E">
              <w:t>;</w:t>
            </w:r>
          </w:p>
          <w:p w:rsidR="005E5241" w:rsidRPr="004D131E" w:rsidRDefault="001C6092" w:rsidP="00E5485F">
            <w:pPr>
              <w:widowControl w:val="0"/>
              <w:numPr>
                <w:ilvl w:val="1"/>
                <w:numId w:val="16"/>
              </w:numPr>
              <w:tabs>
                <w:tab w:val="clear" w:pos="1440"/>
              </w:tabs>
              <w:spacing w:line="276" w:lineRule="auto"/>
              <w:ind w:left="0" w:firstLine="0"/>
            </w:pPr>
            <w:r w:rsidRPr="004D131E">
              <w:t>D</w:t>
            </w:r>
            <w:r w:rsidR="009B6FD7" w:rsidRPr="004D131E">
              <w:t>arbo stalas litavimo ir konstravimo darbams</w:t>
            </w:r>
            <w:r w:rsidRPr="004D131E">
              <w:t>,</w:t>
            </w:r>
            <w:r w:rsidR="009B6FD7" w:rsidRPr="004D131E">
              <w:t xml:space="preserve"> </w:t>
            </w:r>
            <w:r w:rsidR="005250A8" w:rsidRPr="004D131E">
              <w:t>elektro</w:t>
            </w:r>
            <w:r w:rsidR="009B6FD7" w:rsidRPr="004D131E">
              <w:t>nikos</w:t>
            </w:r>
            <w:r w:rsidR="005250A8" w:rsidRPr="004D131E">
              <w:t xml:space="preserve"> komponentai, matavimo prietaisai, montavimo įrankiai, jungiamieji laidai ir kt. medžiagos.</w:t>
            </w:r>
          </w:p>
        </w:tc>
      </w:tr>
      <w:tr w:rsidR="004D131E" w:rsidRPr="004D131E" w:rsidTr="006073A1">
        <w:trPr>
          <w:trHeight w:val="57"/>
        </w:trPr>
        <w:tc>
          <w:tcPr>
            <w:tcW w:w="860" w:type="pct"/>
            <w:shd w:val="clear" w:color="auto" w:fill="auto"/>
          </w:tcPr>
          <w:p w:rsidR="00304359" w:rsidRPr="004D131E" w:rsidRDefault="001574C1" w:rsidP="00E5485F">
            <w:pPr>
              <w:widowControl w:val="0"/>
              <w:spacing w:line="276" w:lineRule="auto"/>
              <w:rPr>
                <w:b/>
              </w:rPr>
            </w:pPr>
            <w:r w:rsidRPr="004D131E">
              <w:rPr>
                <w:b/>
              </w:rPr>
              <w:t>Mokytojų kvalifikacija</w:t>
            </w:r>
          </w:p>
        </w:tc>
        <w:tc>
          <w:tcPr>
            <w:tcW w:w="4140" w:type="pct"/>
            <w:gridSpan w:val="3"/>
            <w:shd w:val="clear" w:color="auto" w:fill="auto"/>
          </w:tcPr>
          <w:p w:rsidR="009539D7" w:rsidRPr="004D131E" w:rsidRDefault="009539D7"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5E5241" w:rsidRPr="004D131E" w:rsidRDefault="009539D7"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r w:rsidR="001574C1" w:rsidRPr="004D131E" w:rsidTr="006073A1">
        <w:trPr>
          <w:trHeight w:val="57"/>
        </w:trPr>
        <w:tc>
          <w:tcPr>
            <w:tcW w:w="860" w:type="pct"/>
            <w:shd w:val="clear" w:color="auto" w:fill="auto"/>
          </w:tcPr>
          <w:p w:rsidR="001574C1" w:rsidRPr="004D131E" w:rsidRDefault="001574C1" w:rsidP="00E5485F">
            <w:pPr>
              <w:widowControl w:val="0"/>
              <w:spacing w:line="276" w:lineRule="auto"/>
            </w:pPr>
            <w:r w:rsidRPr="004D131E">
              <w:rPr>
                <w:b/>
              </w:rPr>
              <w:t>Modulio rengėjai</w:t>
            </w:r>
          </w:p>
        </w:tc>
        <w:tc>
          <w:tcPr>
            <w:tcW w:w="4140" w:type="pct"/>
            <w:gridSpan w:val="3"/>
            <w:shd w:val="clear" w:color="auto" w:fill="auto"/>
          </w:tcPr>
          <w:p w:rsidR="005E5241" w:rsidRPr="004D131E" w:rsidRDefault="005E5241" w:rsidP="00E5485F">
            <w:pPr>
              <w:widowControl w:val="0"/>
              <w:spacing w:line="276" w:lineRule="auto"/>
            </w:pPr>
            <w:r w:rsidRPr="004D131E">
              <w:t>1. Gintautas Dervinis, Visagino technologijos ir verslo profesinio mokymo centro profesijos mokytojas metodininkas;</w:t>
            </w:r>
          </w:p>
          <w:p w:rsidR="005E5241" w:rsidRPr="004D131E" w:rsidRDefault="005E5241" w:rsidP="00E5485F">
            <w:pPr>
              <w:widowControl w:val="0"/>
              <w:spacing w:line="276" w:lineRule="auto"/>
            </w:pPr>
            <w:r w:rsidRPr="004D131E">
              <w:t>2. dr. Vytautas Petkūnas, Visagino technologijos ir verslo profesinio mokymo centro direktorius;</w:t>
            </w:r>
          </w:p>
          <w:p w:rsidR="005E5241" w:rsidRPr="004D131E" w:rsidRDefault="005E5241" w:rsidP="00E5485F">
            <w:pPr>
              <w:widowControl w:val="0"/>
              <w:spacing w:line="276" w:lineRule="auto"/>
            </w:pPr>
            <w:r w:rsidRPr="004D131E">
              <w:t>3. dr. Aleksandras Kirka, FESTO AG didaktikos konsultantas;</w:t>
            </w:r>
          </w:p>
          <w:p w:rsidR="001574C1" w:rsidRPr="004D131E" w:rsidRDefault="005E5241" w:rsidP="00E5485F">
            <w:pPr>
              <w:widowControl w:val="0"/>
              <w:spacing w:line="276" w:lineRule="auto"/>
            </w:pPr>
            <w:r w:rsidRPr="004D131E">
              <w:t xml:space="preserve">4. Mantas Dainys, Visagino technologijos ir </w:t>
            </w:r>
            <w:r w:rsidR="00C46B61">
              <w:t>verslo profesinio mokymo</w:t>
            </w:r>
            <w:r w:rsidRPr="004D131E">
              <w:t xml:space="preserve"> centro profesijos mokytojas metodininkas</w:t>
            </w:r>
            <w:r w:rsidR="008421EF" w:rsidRPr="004D131E">
              <w:t>.</w:t>
            </w:r>
          </w:p>
        </w:tc>
      </w:tr>
    </w:tbl>
    <w:p w:rsidR="005E5241" w:rsidRDefault="005E5241" w:rsidP="00E5485F">
      <w:pPr>
        <w:widowControl w:val="0"/>
        <w:spacing w:line="276" w:lineRule="auto"/>
      </w:pPr>
    </w:p>
    <w:p w:rsidR="006073A1" w:rsidRPr="004D131E" w:rsidRDefault="006073A1" w:rsidP="00E5485F">
      <w:pPr>
        <w:widowControl w:val="0"/>
        <w:spacing w:line="276" w:lineRule="auto"/>
      </w:pPr>
    </w:p>
    <w:p w:rsidR="000624B6" w:rsidRPr="004D131E" w:rsidRDefault="00966D88" w:rsidP="00E5485F">
      <w:pPr>
        <w:pStyle w:val="Antrat3"/>
        <w:keepNext w:val="0"/>
        <w:keepLines w:val="0"/>
        <w:widowControl w:val="0"/>
        <w:spacing w:after="0" w:line="276" w:lineRule="auto"/>
      </w:pPr>
      <w:bookmarkStart w:id="14" w:name="_Toc491684368"/>
      <w:r w:rsidRPr="004D131E">
        <w:t xml:space="preserve">3.1.6. </w:t>
      </w:r>
      <w:r w:rsidR="000624B6" w:rsidRPr="004D131E">
        <w:t>Jutiklių parinkimo ir prijungimo modulio aprašas</w:t>
      </w:r>
      <w:bookmarkEnd w:id="14"/>
    </w:p>
    <w:p w:rsidR="000624B6" w:rsidRPr="00E5485F" w:rsidRDefault="000624B6" w:rsidP="00E5485F">
      <w:pPr>
        <w:widowControl w:val="0"/>
        <w:spacing w:line="276" w:lineRule="auto"/>
      </w:pPr>
    </w:p>
    <w:p w:rsidR="00756273" w:rsidRPr="004D131E" w:rsidRDefault="000624B6" w:rsidP="00E5485F">
      <w:pPr>
        <w:widowControl w:val="0"/>
        <w:spacing w:line="276" w:lineRule="auto"/>
      </w:pPr>
      <w:r w:rsidRPr="004D131E">
        <w:rPr>
          <w:b/>
        </w:rPr>
        <w:t>Modulio paskirtis</w:t>
      </w:r>
      <w:r w:rsidRPr="004D131E">
        <w:rPr>
          <w:i/>
        </w:rPr>
        <w:t xml:space="preserve">: </w:t>
      </w:r>
      <w:r w:rsidRPr="004D131E">
        <w:t>modulis skirtas mokiniams, pasirinkusiems automatinių sistemų eksploatavimo mechatroniko specialybę ir yra vienas iš bazinių.</w:t>
      </w:r>
    </w:p>
    <w:p w:rsidR="00756273" w:rsidRPr="004D131E" w:rsidRDefault="00756273" w:rsidP="00E5485F">
      <w:pPr>
        <w:widowControl w:val="0"/>
        <w:spacing w:line="276" w:lineRule="auto"/>
      </w:pPr>
    </w:p>
    <w:p w:rsidR="00756273" w:rsidRPr="004D131E" w:rsidRDefault="000624B6" w:rsidP="00E5485F">
      <w:pPr>
        <w:widowControl w:val="0"/>
        <w:spacing w:line="276" w:lineRule="auto"/>
        <w:rPr>
          <w:b/>
        </w:rPr>
      </w:pPr>
      <w:r w:rsidRPr="004D131E">
        <w:rPr>
          <w:b/>
        </w:rPr>
        <w:t>Pagrindiniai tikslai:</w:t>
      </w:r>
    </w:p>
    <w:p w:rsidR="00756273" w:rsidRPr="004D131E" w:rsidRDefault="000624B6" w:rsidP="00E5485F">
      <w:pPr>
        <w:widowControl w:val="0"/>
        <w:numPr>
          <w:ilvl w:val="2"/>
          <w:numId w:val="55"/>
        </w:numPr>
        <w:spacing w:line="276" w:lineRule="auto"/>
        <w:ind w:left="0" w:firstLine="0"/>
      </w:pPr>
      <w:r w:rsidRPr="004D131E">
        <w:t>Išmokyti parinkti, saugiai montuoti jutiklius</w:t>
      </w:r>
      <w:r w:rsidR="00952D2B" w:rsidRPr="004D131E">
        <w:t>;</w:t>
      </w:r>
    </w:p>
    <w:p w:rsidR="00756273" w:rsidRPr="004D131E" w:rsidRDefault="00756273" w:rsidP="00E5485F">
      <w:pPr>
        <w:widowControl w:val="0"/>
        <w:numPr>
          <w:ilvl w:val="2"/>
          <w:numId w:val="55"/>
        </w:numPr>
        <w:spacing w:line="276" w:lineRule="auto"/>
        <w:ind w:left="0" w:firstLine="0"/>
      </w:pPr>
      <w:r w:rsidRPr="004D131E">
        <w:lastRenderedPageBreak/>
        <w:t>Supažindinti mokinius su jutiklių taikymo automatinėse sistemose principais;</w:t>
      </w:r>
    </w:p>
    <w:p w:rsidR="00756273" w:rsidRPr="004D131E" w:rsidRDefault="00756273" w:rsidP="00E5485F">
      <w:pPr>
        <w:widowControl w:val="0"/>
        <w:numPr>
          <w:ilvl w:val="2"/>
          <w:numId w:val="55"/>
        </w:numPr>
        <w:spacing w:line="276" w:lineRule="auto"/>
        <w:ind w:left="0" w:firstLine="0"/>
      </w:pPr>
      <w:r w:rsidRPr="004D131E">
        <w:t>Išaiškinti jutiklių technologijas, veikimą</w:t>
      </w:r>
      <w:r w:rsidR="00952D2B" w:rsidRPr="004D131E">
        <w:t>.</w:t>
      </w:r>
    </w:p>
    <w:p w:rsidR="000624B6" w:rsidRPr="004D131E" w:rsidRDefault="000624B6" w:rsidP="00E5485F">
      <w:pPr>
        <w:widowControl w:val="0"/>
        <w:spacing w:line="276"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970"/>
        <w:gridCol w:w="1559"/>
        <w:gridCol w:w="2658"/>
      </w:tblGrid>
      <w:tr w:rsidR="004D131E" w:rsidRPr="004D131E" w:rsidTr="00085E0F">
        <w:trPr>
          <w:trHeight w:val="57"/>
        </w:trPr>
        <w:tc>
          <w:tcPr>
            <w:tcW w:w="962" w:type="pct"/>
            <w:shd w:val="clear" w:color="auto" w:fill="auto"/>
          </w:tcPr>
          <w:p w:rsidR="000624B6" w:rsidRPr="004D131E" w:rsidRDefault="000624B6" w:rsidP="00E5485F">
            <w:pPr>
              <w:widowControl w:val="0"/>
              <w:spacing w:line="276" w:lineRule="auto"/>
            </w:pPr>
            <w:r w:rsidRPr="004D131E">
              <w:t>Modulio pavadinimas</w:t>
            </w:r>
          </w:p>
        </w:tc>
        <w:tc>
          <w:tcPr>
            <w:tcW w:w="4038" w:type="pct"/>
            <w:gridSpan w:val="3"/>
            <w:shd w:val="clear" w:color="auto" w:fill="auto"/>
          </w:tcPr>
          <w:p w:rsidR="000624B6" w:rsidRPr="004D131E" w:rsidRDefault="000624B6" w:rsidP="00E5485F">
            <w:pPr>
              <w:widowControl w:val="0"/>
              <w:spacing w:line="276" w:lineRule="auto"/>
              <w:rPr>
                <w:b/>
              </w:rPr>
            </w:pPr>
            <w:r w:rsidRPr="004D131E">
              <w:rPr>
                <w:b/>
                <w:bCs/>
              </w:rPr>
              <w:t>Jutiklių parinkimas ir prijungimas</w:t>
            </w:r>
          </w:p>
        </w:tc>
      </w:tr>
      <w:tr w:rsidR="004D131E" w:rsidRPr="004D131E" w:rsidTr="00085E0F">
        <w:trPr>
          <w:trHeight w:val="57"/>
        </w:trPr>
        <w:tc>
          <w:tcPr>
            <w:tcW w:w="962" w:type="pct"/>
            <w:shd w:val="clear" w:color="auto" w:fill="auto"/>
          </w:tcPr>
          <w:p w:rsidR="000624B6" w:rsidRPr="004D131E" w:rsidRDefault="000624B6" w:rsidP="00E5485F">
            <w:pPr>
              <w:widowControl w:val="0"/>
              <w:spacing w:line="276" w:lineRule="auto"/>
              <w:rPr>
                <w:b/>
              </w:rPr>
            </w:pPr>
            <w:r w:rsidRPr="004D131E">
              <w:t>Modulio kodas</w:t>
            </w:r>
          </w:p>
        </w:tc>
        <w:tc>
          <w:tcPr>
            <w:tcW w:w="4038" w:type="pct"/>
            <w:gridSpan w:val="3"/>
            <w:shd w:val="clear" w:color="auto" w:fill="auto"/>
          </w:tcPr>
          <w:p w:rsidR="000624B6" w:rsidRPr="004D131E" w:rsidRDefault="00857380" w:rsidP="00E5485F">
            <w:pPr>
              <w:widowControl w:val="0"/>
              <w:spacing w:line="276" w:lineRule="auto"/>
              <w:rPr>
                <w:b/>
              </w:rPr>
            </w:pPr>
            <w:r w:rsidRPr="004D131E">
              <w:rPr>
                <w:b/>
              </w:rPr>
              <w:t>4071405</w:t>
            </w:r>
          </w:p>
        </w:tc>
      </w:tr>
      <w:tr w:rsidR="004D131E" w:rsidRPr="004D131E" w:rsidTr="00085E0F">
        <w:trPr>
          <w:trHeight w:val="57"/>
        </w:trPr>
        <w:tc>
          <w:tcPr>
            <w:tcW w:w="962" w:type="pct"/>
            <w:shd w:val="clear" w:color="auto" w:fill="auto"/>
          </w:tcPr>
          <w:p w:rsidR="000624B6" w:rsidRPr="004D131E" w:rsidRDefault="000624B6" w:rsidP="00E5485F">
            <w:pPr>
              <w:widowControl w:val="0"/>
              <w:spacing w:line="276" w:lineRule="auto"/>
              <w:rPr>
                <w:b/>
              </w:rPr>
            </w:pPr>
            <w:r w:rsidRPr="004D131E">
              <w:t>LTKS lygis</w:t>
            </w:r>
          </w:p>
        </w:tc>
        <w:tc>
          <w:tcPr>
            <w:tcW w:w="4038" w:type="pct"/>
            <w:gridSpan w:val="3"/>
            <w:shd w:val="clear" w:color="auto" w:fill="auto"/>
          </w:tcPr>
          <w:p w:rsidR="000624B6" w:rsidRPr="004D131E" w:rsidRDefault="000624B6" w:rsidP="00E5485F">
            <w:pPr>
              <w:widowControl w:val="0"/>
              <w:spacing w:line="276" w:lineRule="auto"/>
              <w:rPr>
                <w:b/>
              </w:rPr>
            </w:pPr>
            <w:r w:rsidRPr="004D131E">
              <w:rPr>
                <w:b/>
              </w:rPr>
              <w:t>IV</w:t>
            </w:r>
          </w:p>
        </w:tc>
      </w:tr>
      <w:tr w:rsidR="004D131E" w:rsidRPr="004D131E" w:rsidTr="00085E0F">
        <w:trPr>
          <w:trHeight w:val="57"/>
        </w:trPr>
        <w:tc>
          <w:tcPr>
            <w:tcW w:w="962" w:type="pct"/>
            <w:shd w:val="clear" w:color="auto" w:fill="auto"/>
          </w:tcPr>
          <w:p w:rsidR="000624B6" w:rsidRPr="004D131E" w:rsidRDefault="000624B6" w:rsidP="00E5485F">
            <w:pPr>
              <w:widowControl w:val="0"/>
              <w:spacing w:line="276" w:lineRule="auto"/>
            </w:pPr>
            <w:r w:rsidRPr="004D131E">
              <w:t>Apimtis kreditais</w:t>
            </w:r>
          </w:p>
        </w:tc>
        <w:tc>
          <w:tcPr>
            <w:tcW w:w="4038" w:type="pct"/>
            <w:gridSpan w:val="3"/>
            <w:shd w:val="clear" w:color="auto" w:fill="auto"/>
          </w:tcPr>
          <w:p w:rsidR="000624B6" w:rsidRPr="004D131E" w:rsidRDefault="003D2120" w:rsidP="00E5485F">
            <w:pPr>
              <w:widowControl w:val="0"/>
              <w:spacing w:line="276" w:lineRule="auto"/>
            </w:pPr>
            <w:r w:rsidRPr="004D131E">
              <w:rPr>
                <w:b/>
              </w:rPr>
              <w:t>6</w:t>
            </w:r>
          </w:p>
        </w:tc>
      </w:tr>
      <w:tr w:rsidR="004D131E" w:rsidRPr="004D131E" w:rsidTr="00085E0F">
        <w:trPr>
          <w:trHeight w:val="57"/>
        </w:trPr>
        <w:tc>
          <w:tcPr>
            <w:tcW w:w="962" w:type="pct"/>
            <w:shd w:val="clear" w:color="auto" w:fill="auto"/>
          </w:tcPr>
          <w:p w:rsidR="000624B6" w:rsidRPr="004D131E" w:rsidRDefault="000624B6" w:rsidP="00E5485F">
            <w:pPr>
              <w:widowControl w:val="0"/>
              <w:spacing w:line="276" w:lineRule="auto"/>
            </w:pPr>
            <w:r w:rsidRPr="004D131E">
              <w:t>Reikalingas pasirengimas mokymuisi</w:t>
            </w:r>
          </w:p>
        </w:tc>
        <w:tc>
          <w:tcPr>
            <w:tcW w:w="4038" w:type="pct"/>
            <w:gridSpan w:val="3"/>
            <w:shd w:val="clear" w:color="auto" w:fill="auto"/>
          </w:tcPr>
          <w:p w:rsidR="000624B6" w:rsidRPr="004D131E" w:rsidRDefault="001D7633" w:rsidP="00E5485F">
            <w:pPr>
              <w:widowControl w:val="0"/>
              <w:spacing w:line="276" w:lineRule="auto"/>
            </w:pPr>
            <w:r w:rsidRPr="004D131E">
              <w:t>Parinkti ir sujungti elektronikos komponentus ir įtaisus.</w:t>
            </w:r>
          </w:p>
        </w:tc>
      </w:tr>
      <w:tr w:rsidR="004D131E" w:rsidRPr="004D131E" w:rsidTr="00085E0F">
        <w:trPr>
          <w:trHeight w:val="57"/>
        </w:trPr>
        <w:tc>
          <w:tcPr>
            <w:tcW w:w="962" w:type="pct"/>
            <w:shd w:val="clear" w:color="auto" w:fill="auto"/>
          </w:tcPr>
          <w:p w:rsidR="000624B6" w:rsidRPr="004D131E" w:rsidRDefault="000624B6" w:rsidP="00E5485F">
            <w:pPr>
              <w:widowControl w:val="0"/>
              <w:spacing w:line="276" w:lineRule="auto"/>
            </w:pPr>
            <w:r w:rsidRPr="004D131E">
              <w:t>Modulyje ugdo</w:t>
            </w:r>
            <w:r w:rsidR="00802BF6" w:rsidRPr="00802BF6">
              <w:rPr>
                <w:iCs/>
              </w:rPr>
              <w:softHyphen/>
            </w:r>
            <w:r w:rsidRPr="004D131E">
              <w:t>mos bendrosios kompetencijos</w:t>
            </w:r>
          </w:p>
        </w:tc>
        <w:tc>
          <w:tcPr>
            <w:tcW w:w="4038" w:type="pct"/>
            <w:gridSpan w:val="3"/>
            <w:shd w:val="clear" w:color="auto" w:fill="auto"/>
          </w:tcPr>
          <w:p w:rsidR="004A2CF8" w:rsidRPr="004D131E" w:rsidRDefault="004A2CF8" w:rsidP="00E5485F">
            <w:pPr>
              <w:widowControl w:val="0"/>
              <w:numPr>
                <w:ilvl w:val="0"/>
                <w:numId w:val="92"/>
              </w:numPr>
              <w:tabs>
                <w:tab w:val="clear" w:pos="720"/>
              </w:tabs>
              <w:spacing w:line="276" w:lineRule="auto"/>
              <w:ind w:left="0" w:firstLine="0"/>
            </w:pPr>
            <w:r w:rsidRPr="004D131E">
              <w:t>Mokymosi mokytis;</w:t>
            </w:r>
          </w:p>
          <w:p w:rsidR="000624B6" w:rsidRPr="004D131E" w:rsidRDefault="00133893" w:rsidP="00E5485F">
            <w:pPr>
              <w:widowControl w:val="0"/>
              <w:numPr>
                <w:ilvl w:val="0"/>
                <w:numId w:val="92"/>
              </w:numPr>
              <w:tabs>
                <w:tab w:val="clear" w:pos="720"/>
              </w:tabs>
              <w:spacing w:line="276" w:lineRule="auto"/>
              <w:ind w:left="0" w:firstLine="0"/>
            </w:pPr>
            <w:r w:rsidRPr="004D131E">
              <w:t>Bendravimo užsienio kalba</w:t>
            </w:r>
            <w:r w:rsidR="000624B6" w:rsidRPr="004D131E">
              <w:t>;</w:t>
            </w:r>
          </w:p>
          <w:p w:rsidR="000624B6" w:rsidRPr="004D131E" w:rsidRDefault="004A2CF8" w:rsidP="00E5485F">
            <w:pPr>
              <w:widowControl w:val="0"/>
              <w:numPr>
                <w:ilvl w:val="0"/>
                <w:numId w:val="92"/>
              </w:numPr>
              <w:tabs>
                <w:tab w:val="clear" w:pos="720"/>
              </w:tabs>
              <w:spacing w:line="276" w:lineRule="auto"/>
              <w:ind w:left="0" w:firstLine="0"/>
            </w:pPr>
            <w:r w:rsidRPr="004D131E">
              <w:t>Skaitmeninio raštingumo</w:t>
            </w:r>
            <w:r w:rsidR="00611F15" w:rsidRPr="004D131E">
              <w:t>.</w:t>
            </w:r>
          </w:p>
        </w:tc>
      </w:tr>
      <w:tr w:rsidR="004D131E" w:rsidRPr="004D131E" w:rsidTr="00085E0F">
        <w:trPr>
          <w:trHeight w:val="57"/>
        </w:trPr>
        <w:tc>
          <w:tcPr>
            <w:tcW w:w="962" w:type="pct"/>
            <w:shd w:val="clear" w:color="auto" w:fill="auto"/>
          </w:tcPr>
          <w:p w:rsidR="000624B6" w:rsidRPr="004D131E" w:rsidRDefault="000624B6" w:rsidP="00E5485F">
            <w:pPr>
              <w:widowControl w:val="0"/>
              <w:spacing w:line="276" w:lineRule="auto"/>
              <w:rPr>
                <w:b/>
                <w:i/>
              </w:rPr>
            </w:pPr>
            <w:r w:rsidRPr="004D131E">
              <w:rPr>
                <w:b/>
              </w:rPr>
              <w:t>Modulio moky</w:t>
            </w:r>
            <w:r w:rsidR="00085E0F" w:rsidRPr="00085E0F">
              <w:rPr>
                <w:b/>
                <w:iCs/>
              </w:rPr>
              <w:softHyphen/>
            </w:r>
            <w:r w:rsidRPr="004D131E">
              <w:rPr>
                <w:b/>
              </w:rPr>
              <w:t xml:space="preserve">mosi rezultatai </w:t>
            </w:r>
            <w:r w:rsidRPr="004D131E">
              <w:rPr>
                <w:b/>
                <w:i/>
              </w:rPr>
              <w:t>(išskaidyta kompetencija)</w:t>
            </w:r>
          </w:p>
        </w:tc>
        <w:tc>
          <w:tcPr>
            <w:tcW w:w="1958" w:type="pct"/>
            <w:shd w:val="clear" w:color="auto" w:fill="auto"/>
          </w:tcPr>
          <w:p w:rsidR="000624B6" w:rsidRPr="004D131E" w:rsidRDefault="000624B6" w:rsidP="00E5485F">
            <w:pPr>
              <w:widowControl w:val="0"/>
              <w:spacing w:line="276" w:lineRule="auto"/>
              <w:rPr>
                <w:b/>
              </w:rPr>
            </w:pPr>
            <w:r w:rsidRPr="004D131E">
              <w:rPr>
                <w:b/>
              </w:rPr>
              <w:t>Rekomenduojamas turinys, reikalingas rezultatams pasiekti</w:t>
            </w:r>
          </w:p>
        </w:tc>
        <w:tc>
          <w:tcPr>
            <w:tcW w:w="769" w:type="pct"/>
            <w:shd w:val="clear" w:color="auto" w:fill="auto"/>
          </w:tcPr>
          <w:p w:rsidR="000624B6" w:rsidRPr="004D131E" w:rsidRDefault="000624B6" w:rsidP="00E5485F">
            <w:pPr>
              <w:widowControl w:val="0"/>
              <w:spacing w:line="276" w:lineRule="auto"/>
              <w:rPr>
                <w:b/>
              </w:rPr>
            </w:pPr>
            <w:r w:rsidRPr="004D131E">
              <w:rPr>
                <w:b/>
              </w:rPr>
              <w:t>Rekomen</w:t>
            </w:r>
            <w:r w:rsidR="00633A4B" w:rsidRPr="004D131E">
              <w:rPr>
                <w:b/>
                <w:i/>
              </w:rPr>
              <w:softHyphen/>
            </w:r>
            <w:r w:rsidRPr="004D131E">
              <w:rPr>
                <w:b/>
              </w:rPr>
              <w:t>duo</w:t>
            </w:r>
            <w:r w:rsidR="00085E0F" w:rsidRPr="00085E0F">
              <w:rPr>
                <w:b/>
                <w:iCs/>
              </w:rPr>
              <w:softHyphen/>
            </w:r>
            <w:r w:rsidRPr="004D131E">
              <w:rPr>
                <w:b/>
              </w:rPr>
              <w:t>ja</w:t>
            </w:r>
            <w:r w:rsidR="00085E0F" w:rsidRPr="00085E0F">
              <w:rPr>
                <w:b/>
                <w:iCs/>
              </w:rPr>
              <w:softHyphen/>
            </w:r>
            <w:r w:rsidRPr="004D131E">
              <w:rPr>
                <w:b/>
              </w:rPr>
              <w:t>mos moky</w:t>
            </w:r>
            <w:r w:rsidR="00085E0F" w:rsidRPr="00085E0F">
              <w:rPr>
                <w:b/>
                <w:iCs/>
              </w:rPr>
              <w:softHyphen/>
            </w:r>
            <w:r w:rsidRPr="004D131E">
              <w:rPr>
                <w:b/>
              </w:rPr>
              <w:t>mosi formos ir metodai</w:t>
            </w:r>
          </w:p>
        </w:tc>
        <w:tc>
          <w:tcPr>
            <w:tcW w:w="1311" w:type="pct"/>
            <w:shd w:val="clear" w:color="auto" w:fill="auto"/>
          </w:tcPr>
          <w:p w:rsidR="000624B6" w:rsidRPr="004D131E" w:rsidRDefault="000624B6" w:rsidP="00E5485F">
            <w:pPr>
              <w:widowControl w:val="0"/>
              <w:spacing w:line="276" w:lineRule="auto"/>
              <w:rPr>
                <w:b/>
              </w:rPr>
            </w:pPr>
            <w:r w:rsidRPr="004D131E">
              <w:rPr>
                <w:b/>
              </w:rPr>
              <w:t>Mokymosi pasiekimų įvertinimo kriterijai</w:t>
            </w:r>
          </w:p>
        </w:tc>
      </w:tr>
      <w:tr w:rsidR="004D131E" w:rsidRPr="004D131E" w:rsidTr="00633A4B">
        <w:trPr>
          <w:trHeight w:val="57"/>
        </w:trPr>
        <w:tc>
          <w:tcPr>
            <w:tcW w:w="5000" w:type="pct"/>
            <w:gridSpan w:val="4"/>
            <w:shd w:val="clear" w:color="auto" w:fill="F3F3F3"/>
          </w:tcPr>
          <w:p w:rsidR="000624B6" w:rsidRPr="004D131E" w:rsidRDefault="000624B6" w:rsidP="00E5485F">
            <w:pPr>
              <w:widowControl w:val="0"/>
              <w:spacing w:line="276" w:lineRule="auto"/>
              <w:rPr>
                <w:b/>
                <w:i/>
              </w:rPr>
            </w:pPr>
            <w:r w:rsidRPr="004D131E">
              <w:rPr>
                <w:b/>
                <w:i/>
              </w:rPr>
              <w:t>Kognityviniai mokymosi rezultatai</w:t>
            </w:r>
          </w:p>
        </w:tc>
      </w:tr>
      <w:tr w:rsidR="004D131E" w:rsidRPr="004D131E" w:rsidTr="00085E0F">
        <w:trPr>
          <w:trHeight w:val="57"/>
        </w:trPr>
        <w:tc>
          <w:tcPr>
            <w:tcW w:w="962" w:type="pct"/>
            <w:shd w:val="clear" w:color="auto" w:fill="auto"/>
          </w:tcPr>
          <w:p w:rsidR="000624B6" w:rsidRPr="004D131E" w:rsidRDefault="000624B6" w:rsidP="00E5485F">
            <w:pPr>
              <w:widowControl w:val="0"/>
              <w:numPr>
                <w:ilvl w:val="0"/>
                <w:numId w:val="26"/>
              </w:numPr>
              <w:spacing w:line="276" w:lineRule="auto"/>
              <w:ind w:left="0" w:firstLine="0"/>
            </w:pPr>
            <w:r w:rsidRPr="004D131E">
              <w:t>Atpažinti ir paaiškinti galinių padėčių jutiklių tipus, konstrukcijas, veikimo principus ir technines charakteristikas</w:t>
            </w:r>
            <w:r w:rsidR="00B1782D" w:rsidRPr="004D131E">
              <w:t>.</w:t>
            </w:r>
          </w:p>
        </w:tc>
        <w:tc>
          <w:tcPr>
            <w:tcW w:w="1958" w:type="pct"/>
            <w:shd w:val="clear" w:color="auto" w:fill="auto"/>
          </w:tcPr>
          <w:p w:rsidR="000624B6" w:rsidRPr="004D131E" w:rsidRDefault="000624B6" w:rsidP="00E5485F">
            <w:pPr>
              <w:widowControl w:val="0"/>
              <w:spacing w:line="276" w:lineRule="auto"/>
              <w:rPr>
                <w:b/>
              </w:rPr>
            </w:pPr>
            <w:r w:rsidRPr="004D131E">
              <w:rPr>
                <w:b/>
              </w:rPr>
              <w:t>1.1</w:t>
            </w:r>
            <w:r w:rsidR="00B1782D" w:rsidRPr="004D131E">
              <w:rPr>
                <w:b/>
              </w:rPr>
              <w:t>.</w:t>
            </w:r>
            <w:r w:rsidRPr="004D131E">
              <w:rPr>
                <w:b/>
              </w:rPr>
              <w:t xml:space="preserve"> Tema.</w:t>
            </w:r>
            <w:r w:rsidRPr="004D131E">
              <w:t xml:space="preserve"> Galinių padėčių jutikliai</w:t>
            </w:r>
            <w:r w:rsidR="00B1782D" w:rsidRPr="004D131E">
              <w:t>.</w:t>
            </w:r>
          </w:p>
          <w:p w:rsidR="000624B6" w:rsidRPr="004D131E" w:rsidRDefault="000624B6" w:rsidP="00E5485F">
            <w:pPr>
              <w:widowControl w:val="0"/>
              <w:spacing w:line="276" w:lineRule="auto"/>
              <w:rPr>
                <w:b/>
              </w:rPr>
            </w:pPr>
            <w:r w:rsidRPr="004D131E">
              <w:rPr>
                <w:b/>
              </w:rPr>
              <w:t>1.1.1</w:t>
            </w:r>
            <w:r w:rsidR="00B1782D" w:rsidRPr="004D131E">
              <w:rPr>
                <w:b/>
              </w:rPr>
              <w:t>.</w:t>
            </w:r>
            <w:r w:rsidRPr="004D131E">
              <w:rPr>
                <w:b/>
              </w:rPr>
              <w:t xml:space="preserve"> Užduotys:</w:t>
            </w:r>
          </w:p>
          <w:p w:rsidR="000624B6" w:rsidRPr="004D131E" w:rsidRDefault="000624B6" w:rsidP="00E5485F">
            <w:pPr>
              <w:widowControl w:val="0"/>
              <w:numPr>
                <w:ilvl w:val="0"/>
                <w:numId w:val="9"/>
              </w:numPr>
              <w:tabs>
                <w:tab w:val="clear" w:pos="360"/>
              </w:tabs>
              <w:spacing w:line="276" w:lineRule="auto"/>
              <w:ind w:left="0" w:firstLine="0"/>
            </w:pPr>
            <w:r w:rsidRPr="004D131E">
              <w:t>Nubraižyti jutiklio prijungimo schemą</w:t>
            </w:r>
            <w:r w:rsidR="00B1782D" w:rsidRPr="004D131E">
              <w:t>;</w:t>
            </w:r>
          </w:p>
          <w:p w:rsidR="000624B6" w:rsidRPr="004D131E" w:rsidRDefault="000624B6" w:rsidP="00E5485F">
            <w:pPr>
              <w:widowControl w:val="0"/>
              <w:numPr>
                <w:ilvl w:val="0"/>
                <w:numId w:val="9"/>
              </w:numPr>
              <w:tabs>
                <w:tab w:val="clear" w:pos="360"/>
              </w:tabs>
              <w:spacing w:line="276" w:lineRule="auto"/>
              <w:ind w:left="0" w:firstLine="0"/>
            </w:pPr>
            <w:r w:rsidRPr="004D131E">
              <w:t>Paaiškinti normaliai atvirų ir uždarų jutiklių kontaktų paskirtį, perjungimo funkcijas</w:t>
            </w:r>
            <w:r w:rsidR="00B1782D" w:rsidRPr="004D131E">
              <w:t>;</w:t>
            </w:r>
          </w:p>
          <w:p w:rsidR="000624B6" w:rsidRPr="004D131E" w:rsidRDefault="000624B6" w:rsidP="00E5485F">
            <w:pPr>
              <w:widowControl w:val="0"/>
              <w:numPr>
                <w:ilvl w:val="0"/>
                <w:numId w:val="9"/>
              </w:numPr>
              <w:tabs>
                <w:tab w:val="clear" w:pos="360"/>
              </w:tabs>
              <w:spacing w:line="276" w:lineRule="auto"/>
              <w:ind w:left="0" w:firstLine="0"/>
            </w:pPr>
            <w:r w:rsidRPr="004D131E">
              <w:t>Paaiškinti jutiklio konstrukciją, pagrindines technines charakteristikas, ryšio technologijas</w:t>
            </w:r>
            <w:r w:rsidR="00B1782D" w:rsidRPr="004D131E">
              <w:t>.</w:t>
            </w:r>
          </w:p>
          <w:p w:rsidR="000624B6" w:rsidRPr="004D131E" w:rsidRDefault="000624B6" w:rsidP="00E5485F">
            <w:pPr>
              <w:widowControl w:val="0"/>
              <w:spacing w:line="276" w:lineRule="auto"/>
              <w:rPr>
                <w:b/>
              </w:rPr>
            </w:pPr>
            <w:r w:rsidRPr="004D131E">
              <w:rPr>
                <w:b/>
              </w:rPr>
              <w:t>1.2</w:t>
            </w:r>
            <w:r w:rsidR="00B1782D" w:rsidRPr="004D131E">
              <w:rPr>
                <w:b/>
              </w:rPr>
              <w:t>.</w:t>
            </w:r>
            <w:r w:rsidRPr="004D131E">
              <w:rPr>
                <w:b/>
              </w:rPr>
              <w:t xml:space="preserve"> Tema.</w:t>
            </w:r>
            <w:r w:rsidRPr="004D131E">
              <w:t xml:space="preserve"> Poslinkio jutikliai</w:t>
            </w:r>
            <w:r w:rsidR="00B1782D" w:rsidRPr="004D131E">
              <w:t xml:space="preserve"> </w:t>
            </w:r>
            <w:r w:rsidRPr="004D131E">
              <w:t>/ keitikliai</w:t>
            </w:r>
            <w:r w:rsidR="00B1782D" w:rsidRPr="004D131E">
              <w:t>.</w:t>
            </w:r>
          </w:p>
          <w:p w:rsidR="000624B6" w:rsidRPr="004D131E" w:rsidRDefault="000624B6" w:rsidP="00E5485F">
            <w:pPr>
              <w:widowControl w:val="0"/>
              <w:spacing w:line="276" w:lineRule="auto"/>
              <w:rPr>
                <w:b/>
              </w:rPr>
            </w:pPr>
            <w:r w:rsidRPr="004D131E">
              <w:rPr>
                <w:b/>
              </w:rPr>
              <w:t>1.2.1</w:t>
            </w:r>
            <w:r w:rsidR="00B1782D" w:rsidRPr="004D131E">
              <w:rPr>
                <w:b/>
              </w:rPr>
              <w:t>.</w:t>
            </w:r>
            <w:r w:rsidRPr="004D131E">
              <w:rPr>
                <w:b/>
              </w:rPr>
              <w:t xml:space="preserve"> Užduotis:</w:t>
            </w:r>
          </w:p>
          <w:p w:rsidR="000624B6" w:rsidRPr="004D131E" w:rsidRDefault="000624B6" w:rsidP="00E5485F">
            <w:pPr>
              <w:widowControl w:val="0"/>
              <w:numPr>
                <w:ilvl w:val="0"/>
                <w:numId w:val="9"/>
              </w:numPr>
              <w:tabs>
                <w:tab w:val="clear" w:pos="360"/>
              </w:tabs>
              <w:spacing w:line="276" w:lineRule="auto"/>
              <w:ind w:left="0" w:firstLine="0"/>
            </w:pPr>
            <w:r w:rsidRPr="004D131E">
              <w:t>Paaiškinti jutiklio konstrukciją, pagrindines technines charakteristikas</w:t>
            </w:r>
            <w:r w:rsidR="00B1782D" w:rsidRPr="004D131E">
              <w:t>.</w:t>
            </w:r>
          </w:p>
        </w:tc>
        <w:tc>
          <w:tcPr>
            <w:tcW w:w="769" w:type="pct"/>
            <w:shd w:val="clear" w:color="auto" w:fill="auto"/>
          </w:tcPr>
          <w:p w:rsidR="00454D39" w:rsidRPr="004D131E" w:rsidRDefault="000624B6" w:rsidP="00E5485F">
            <w:pPr>
              <w:widowControl w:val="0"/>
              <w:spacing w:line="276" w:lineRule="auto"/>
            </w:pPr>
            <w:r w:rsidRPr="004D131E">
              <w:t>Teikiamasis analitinis po</w:t>
            </w:r>
            <w:r w:rsidR="00085E0F" w:rsidRPr="00085E0F">
              <w:rPr>
                <w:iCs/>
              </w:rPr>
              <w:softHyphen/>
            </w:r>
            <w:r w:rsidRPr="004D131E">
              <w:t>kal</w:t>
            </w:r>
            <w:r w:rsidR="00085E0F" w:rsidRPr="00085E0F">
              <w:rPr>
                <w:iCs/>
              </w:rPr>
              <w:softHyphen/>
            </w:r>
            <w:r w:rsidRPr="004D131E">
              <w:t>bis. De</w:t>
            </w:r>
            <w:r w:rsidR="00085E0F" w:rsidRPr="00085E0F">
              <w:rPr>
                <w:iCs/>
              </w:rPr>
              <w:softHyphen/>
            </w:r>
            <w:r w:rsidRPr="004D131E">
              <w:t>mons</w:t>
            </w:r>
            <w:r w:rsidR="00633A4B" w:rsidRPr="004D131E">
              <w:rPr>
                <w:b/>
                <w:i/>
              </w:rPr>
              <w:softHyphen/>
            </w:r>
            <w:r w:rsidRPr="004D131E">
              <w:t>tra</w:t>
            </w:r>
            <w:r w:rsidR="00085E0F" w:rsidRPr="00085E0F">
              <w:rPr>
                <w:iCs/>
              </w:rPr>
              <w:softHyphen/>
            </w:r>
            <w:r w:rsidRPr="004D131E">
              <w:t>vi</w:t>
            </w:r>
            <w:r w:rsidR="00085E0F" w:rsidRPr="00085E0F">
              <w:rPr>
                <w:iCs/>
              </w:rPr>
              <w:softHyphen/>
            </w:r>
            <w:r w:rsidRPr="004D131E">
              <w:t>mas</w:t>
            </w:r>
            <w:r w:rsidR="00B1782D" w:rsidRPr="004D131E">
              <w:t>.</w:t>
            </w:r>
            <w:r w:rsidRPr="004D131E">
              <w:t xml:space="preserve"> Sava</w:t>
            </w:r>
            <w:r w:rsidR="00085E0F" w:rsidRPr="00085E0F">
              <w:rPr>
                <w:iCs/>
              </w:rPr>
              <w:softHyphen/>
            </w:r>
            <w:r w:rsidRPr="004D131E">
              <w:t>ran</w:t>
            </w:r>
            <w:r w:rsidR="00085E0F" w:rsidRPr="00085E0F">
              <w:rPr>
                <w:iCs/>
              </w:rPr>
              <w:softHyphen/>
            </w:r>
            <w:r w:rsidRPr="004D131E">
              <w:t>kiš</w:t>
            </w:r>
            <w:r w:rsidR="00085E0F" w:rsidRPr="00085E0F">
              <w:rPr>
                <w:iCs/>
              </w:rPr>
              <w:softHyphen/>
            </w:r>
            <w:r w:rsidRPr="004D131E">
              <w:t xml:space="preserve">kas literatūros ir </w:t>
            </w:r>
            <w:r w:rsidR="00B1782D" w:rsidRPr="004D131E">
              <w:t xml:space="preserve">kitų </w:t>
            </w:r>
            <w:r w:rsidRPr="004D131E">
              <w:t>šaltinių nagrinėjimas. Savarankiš</w:t>
            </w:r>
            <w:r w:rsidR="00085E0F" w:rsidRPr="00085E0F">
              <w:rPr>
                <w:iCs/>
              </w:rPr>
              <w:softHyphen/>
            </w:r>
            <w:r w:rsidRPr="004D131E">
              <w:t>kas grafinis darbas</w:t>
            </w:r>
            <w:r w:rsidR="00B1782D" w:rsidRPr="004D131E">
              <w:t>.</w:t>
            </w:r>
          </w:p>
          <w:p w:rsidR="000624B6" w:rsidRPr="004D131E" w:rsidRDefault="000624B6" w:rsidP="00E5485F">
            <w:pPr>
              <w:widowControl w:val="0"/>
              <w:spacing w:line="276" w:lineRule="auto"/>
            </w:pPr>
            <w:r w:rsidRPr="004D131E">
              <w:t>Apklausa raštu</w:t>
            </w:r>
            <w:r w:rsidR="00B1782D" w:rsidRPr="004D131E">
              <w:t>.</w:t>
            </w:r>
          </w:p>
        </w:tc>
        <w:tc>
          <w:tcPr>
            <w:tcW w:w="1311" w:type="pct"/>
            <w:shd w:val="clear" w:color="auto" w:fill="auto"/>
          </w:tcPr>
          <w:p w:rsidR="00454D39" w:rsidRPr="004D131E" w:rsidRDefault="00420CAA" w:rsidP="00E5485F">
            <w:pPr>
              <w:widowControl w:val="0"/>
              <w:spacing w:line="276" w:lineRule="auto"/>
            </w:pPr>
            <w:r>
              <w:rPr>
                <w:b/>
              </w:rPr>
              <w:t>Patenkinamai:</w:t>
            </w:r>
            <w:r w:rsidR="00907729">
              <w:rPr>
                <w:b/>
              </w:rPr>
              <w:t xml:space="preserve"> </w:t>
            </w:r>
            <w:r w:rsidR="000624B6" w:rsidRPr="004D131E">
              <w:t>At</w:t>
            </w:r>
            <w:r w:rsidR="00085E0F" w:rsidRPr="00085E0F">
              <w:rPr>
                <w:iCs/>
              </w:rPr>
              <w:softHyphen/>
            </w:r>
            <w:r w:rsidR="000624B6" w:rsidRPr="004D131E">
              <w:t>pa</w:t>
            </w:r>
            <w:r w:rsidR="00CE15F8" w:rsidRPr="00CE15F8">
              <w:rPr>
                <w:iCs/>
              </w:rPr>
              <w:softHyphen/>
            </w:r>
            <w:r w:rsidR="000624B6" w:rsidRPr="004D131E">
              <w:t>žinti jutikliai. Pa</w:t>
            </w:r>
            <w:r w:rsidR="00085E0F" w:rsidRPr="00085E0F">
              <w:rPr>
                <w:iCs/>
              </w:rPr>
              <w:softHyphen/>
            </w:r>
            <w:r w:rsidR="000624B6" w:rsidRPr="004D131E">
              <w:t>aiš</w:t>
            </w:r>
            <w:r w:rsidR="00085E0F" w:rsidRPr="00085E0F">
              <w:rPr>
                <w:iCs/>
              </w:rPr>
              <w:softHyphen/>
            </w:r>
            <w:r w:rsidR="000624B6" w:rsidRPr="004D131E">
              <w:t>kintos pa</w:t>
            </w:r>
            <w:r w:rsidR="00085E0F" w:rsidRPr="00085E0F">
              <w:rPr>
                <w:iCs/>
              </w:rPr>
              <w:softHyphen/>
            </w:r>
            <w:r w:rsidR="000624B6" w:rsidRPr="004D131E">
              <w:t>grin</w:t>
            </w:r>
            <w:r w:rsidR="00085E0F" w:rsidRPr="00085E0F">
              <w:rPr>
                <w:iCs/>
              </w:rPr>
              <w:softHyphen/>
            </w:r>
            <w:r w:rsidR="000624B6" w:rsidRPr="004D131E">
              <w:t>dinės funkcijos.</w:t>
            </w:r>
          </w:p>
          <w:p w:rsidR="000624B6" w:rsidRPr="004D131E" w:rsidRDefault="000624B6" w:rsidP="00E5485F">
            <w:pPr>
              <w:widowControl w:val="0"/>
              <w:spacing w:line="276" w:lineRule="auto"/>
            </w:pPr>
            <w:r w:rsidRPr="004D131E">
              <w:t>Nubraižytos jutiklių prijungimo schemos.</w:t>
            </w:r>
          </w:p>
          <w:p w:rsidR="000624B6" w:rsidRPr="004D131E" w:rsidRDefault="00907729" w:rsidP="00E5485F">
            <w:pPr>
              <w:widowControl w:val="0"/>
              <w:spacing w:line="276" w:lineRule="auto"/>
            </w:pPr>
            <w:r>
              <w:rPr>
                <w:b/>
              </w:rPr>
              <w:t xml:space="preserve">Gerai: </w:t>
            </w:r>
            <w:r w:rsidR="000624B6" w:rsidRPr="004D131E">
              <w:t>Paaiškinta ju</w:t>
            </w:r>
            <w:r w:rsidR="00085E0F" w:rsidRPr="00085E0F">
              <w:rPr>
                <w:iCs/>
              </w:rPr>
              <w:softHyphen/>
            </w:r>
            <w:r w:rsidR="000624B6" w:rsidRPr="004D131E">
              <w:t>tiklio konstruk</w:t>
            </w:r>
            <w:r w:rsidR="00085E0F" w:rsidRPr="00085E0F">
              <w:rPr>
                <w:iCs/>
              </w:rPr>
              <w:softHyphen/>
            </w:r>
            <w:r w:rsidR="000624B6" w:rsidRPr="004D131E">
              <w:t>cija, funkcijos ir veikimo principas.</w:t>
            </w:r>
          </w:p>
          <w:p w:rsidR="000624B6" w:rsidRPr="004D131E" w:rsidRDefault="00907729" w:rsidP="00E5485F">
            <w:pPr>
              <w:widowControl w:val="0"/>
              <w:spacing w:line="276" w:lineRule="auto"/>
            </w:pPr>
            <w:r>
              <w:rPr>
                <w:b/>
              </w:rPr>
              <w:t xml:space="preserve">Puikiai: </w:t>
            </w:r>
            <w:r w:rsidR="000624B6" w:rsidRPr="004D131E">
              <w:t>Paaiškin</w:t>
            </w:r>
            <w:r w:rsidR="00085E0F" w:rsidRPr="00085E0F">
              <w:rPr>
                <w:iCs/>
              </w:rPr>
              <w:softHyphen/>
            </w:r>
            <w:r w:rsidR="000624B6" w:rsidRPr="004D131E">
              <w:t>tos jutiklio techni</w:t>
            </w:r>
            <w:r w:rsidR="00085E0F" w:rsidRPr="00085E0F">
              <w:rPr>
                <w:iCs/>
              </w:rPr>
              <w:softHyphen/>
            </w:r>
            <w:r w:rsidR="000624B6" w:rsidRPr="004D131E">
              <w:t>nės charakteris</w:t>
            </w:r>
            <w:r w:rsidR="00085E0F" w:rsidRPr="00085E0F">
              <w:rPr>
                <w:iCs/>
              </w:rPr>
              <w:softHyphen/>
            </w:r>
            <w:r w:rsidR="000624B6" w:rsidRPr="004D131E">
              <w:t>ti</w:t>
            </w:r>
            <w:r w:rsidR="00085E0F" w:rsidRPr="00085E0F">
              <w:rPr>
                <w:iCs/>
              </w:rPr>
              <w:softHyphen/>
            </w:r>
            <w:r w:rsidR="000624B6" w:rsidRPr="004D131E">
              <w:t xml:space="preserve">kos, ryšio technologijos. </w:t>
            </w:r>
          </w:p>
        </w:tc>
      </w:tr>
      <w:tr w:rsidR="004D131E" w:rsidRPr="004D131E" w:rsidTr="00085E0F">
        <w:trPr>
          <w:trHeight w:val="57"/>
        </w:trPr>
        <w:tc>
          <w:tcPr>
            <w:tcW w:w="962" w:type="pct"/>
            <w:shd w:val="clear" w:color="auto" w:fill="auto"/>
          </w:tcPr>
          <w:p w:rsidR="000624B6" w:rsidRPr="004D131E" w:rsidRDefault="000624B6" w:rsidP="00E5485F">
            <w:pPr>
              <w:widowControl w:val="0"/>
              <w:numPr>
                <w:ilvl w:val="0"/>
                <w:numId w:val="26"/>
              </w:numPr>
              <w:spacing w:line="276" w:lineRule="auto"/>
              <w:ind w:left="0" w:firstLine="0"/>
            </w:pPr>
            <w:r w:rsidRPr="004D131E">
              <w:t>Išnagrinėti nekontaktinių jutiklių veikimo principus</w:t>
            </w:r>
            <w:r w:rsidR="00B1782D" w:rsidRPr="004D131E">
              <w:t>,</w:t>
            </w:r>
            <w:r w:rsidRPr="004D131E">
              <w:t xml:space="preserve"> taikymo sritis, nustatyti veikimo parametrus, nuspręsti, kokį jutiklį panaudoti konkrečiame technologinia</w:t>
            </w:r>
            <w:r w:rsidR="00085E0F" w:rsidRPr="00085E0F">
              <w:rPr>
                <w:iCs/>
              </w:rPr>
              <w:softHyphen/>
            </w:r>
            <w:r w:rsidRPr="004D131E">
              <w:t>m</w:t>
            </w:r>
            <w:r w:rsidR="00B1782D" w:rsidRPr="004D131E">
              <w:t>e</w:t>
            </w:r>
            <w:r w:rsidRPr="004D131E">
              <w:t xml:space="preserve"> </w:t>
            </w:r>
            <w:r w:rsidRPr="004D131E">
              <w:lastRenderedPageBreak/>
              <w:t xml:space="preserve">procese. </w:t>
            </w:r>
          </w:p>
        </w:tc>
        <w:tc>
          <w:tcPr>
            <w:tcW w:w="1958" w:type="pct"/>
            <w:shd w:val="clear" w:color="auto" w:fill="auto"/>
          </w:tcPr>
          <w:p w:rsidR="000624B6" w:rsidRPr="004D131E" w:rsidRDefault="00952D2B" w:rsidP="00E5485F">
            <w:pPr>
              <w:widowControl w:val="0"/>
              <w:spacing w:line="276" w:lineRule="auto"/>
              <w:rPr>
                <w:b/>
              </w:rPr>
            </w:pPr>
            <w:r w:rsidRPr="004D131E">
              <w:rPr>
                <w:b/>
              </w:rPr>
              <w:lastRenderedPageBreak/>
              <w:t>2</w:t>
            </w:r>
            <w:r w:rsidR="000624B6" w:rsidRPr="004D131E">
              <w:rPr>
                <w:b/>
              </w:rPr>
              <w:t>.1</w:t>
            </w:r>
            <w:r w:rsidR="0086421F" w:rsidRPr="004D131E">
              <w:rPr>
                <w:b/>
              </w:rPr>
              <w:t>.</w:t>
            </w:r>
            <w:r w:rsidR="000624B6" w:rsidRPr="004D131E">
              <w:rPr>
                <w:b/>
              </w:rPr>
              <w:t xml:space="preserve"> Tema. </w:t>
            </w:r>
            <w:r w:rsidR="000624B6" w:rsidRPr="004D131E">
              <w:t>Priartėjimo jutikliai, jų tipai, charakteristikos</w:t>
            </w:r>
            <w:r w:rsidR="0086421F" w:rsidRPr="004D131E">
              <w:t>.</w:t>
            </w:r>
          </w:p>
          <w:p w:rsidR="000624B6" w:rsidRPr="004D131E" w:rsidRDefault="00952D2B" w:rsidP="00E5485F">
            <w:pPr>
              <w:widowControl w:val="0"/>
              <w:spacing w:line="276" w:lineRule="auto"/>
              <w:rPr>
                <w:b/>
              </w:rPr>
            </w:pPr>
            <w:r w:rsidRPr="004D131E">
              <w:rPr>
                <w:b/>
              </w:rPr>
              <w:t>2</w:t>
            </w:r>
            <w:r w:rsidR="000624B6" w:rsidRPr="004D131E">
              <w:rPr>
                <w:b/>
              </w:rPr>
              <w:t>.1.1</w:t>
            </w:r>
            <w:r w:rsidR="0086421F" w:rsidRPr="004D131E">
              <w:rPr>
                <w:b/>
              </w:rPr>
              <w:t>.</w:t>
            </w:r>
            <w:r w:rsidR="000624B6" w:rsidRPr="004D131E">
              <w:rPr>
                <w:b/>
              </w:rPr>
              <w:t xml:space="preserve"> Užduotys:</w:t>
            </w:r>
          </w:p>
          <w:p w:rsidR="000624B6" w:rsidRPr="004D131E" w:rsidRDefault="000624B6" w:rsidP="00E5485F">
            <w:pPr>
              <w:widowControl w:val="0"/>
              <w:numPr>
                <w:ilvl w:val="0"/>
                <w:numId w:val="9"/>
              </w:numPr>
              <w:tabs>
                <w:tab w:val="clear" w:pos="360"/>
              </w:tabs>
              <w:spacing w:line="276" w:lineRule="auto"/>
              <w:ind w:left="0" w:firstLine="0"/>
            </w:pPr>
            <w:r w:rsidRPr="004D131E">
              <w:t>Nubraižyti jutiklių (optinių, indukcinių, talpinių, ultragarsinių ir kt.) prijungimo schemas</w:t>
            </w:r>
            <w:r w:rsidR="0086421F" w:rsidRPr="004D131E">
              <w:t>;</w:t>
            </w:r>
          </w:p>
          <w:p w:rsidR="000624B6" w:rsidRPr="004D131E" w:rsidRDefault="000624B6" w:rsidP="00E5485F">
            <w:pPr>
              <w:widowControl w:val="0"/>
              <w:numPr>
                <w:ilvl w:val="0"/>
                <w:numId w:val="9"/>
              </w:numPr>
              <w:tabs>
                <w:tab w:val="clear" w:pos="360"/>
              </w:tabs>
              <w:spacing w:line="276" w:lineRule="auto"/>
              <w:ind w:left="0" w:firstLine="0"/>
            </w:pPr>
            <w:r w:rsidRPr="004D131E">
              <w:t>Paaiškinti jutiklių konstrukcijas, pagrindines technines charakteristikas</w:t>
            </w:r>
            <w:r w:rsidR="0086421F" w:rsidRPr="004D131E">
              <w:t>.</w:t>
            </w:r>
          </w:p>
          <w:p w:rsidR="00454D39" w:rsidRPr="004D131E" w:rsidRDefault="00952D2B" w:rsidP="00E5485F">
            <w:pPr>
              <w:widowControl w:val="0"/>
              <w:spacing w:line="276" w:lineRule="auto"/>
            </w:pPr>
            <w:r w:rsidRPr="004D131E">
              <w:rPr>
                <w:b/>
              </w:rPr>
              <w:t>2</w:t>
            </w:r>
            <w:r w:rsidR="000624B6" w:rsidRPr="004D131E">
              <w:rPr>
                <w:b/>
              </w:rPr>
              <w:t>.2</w:t>
            </w:r>
            <w:r w:rsidR="0086421F" w:rsidRPr="004D131E">
              <w:rPr>
                <w:b/>
              </w:rPr>
              <w:t>.</w:t>
            </w:r>
            <w:r w:rsidR="000624B6" w:rsidRPr="004D131E">
              <w:rPr>
                <w:b/>
              </w:rPr>
              <w:t xml:space="preserve"> Tema. </w:t>
            </w:r>
            <w:r w:rsidR="000624B6" w:rsidRPr="004D131E">
              <w:t>Jutiklių jungimas</w:t>
            </w:r>
            <w:r w:rsidR="0086421F" w:rsidRPr="004D131E">
              <w:t>.</w:t>
            </w:r>
          </w:p>
          <w:p w:rsidR="000624B6" w:rsidRPr="004D131E" w:rsidRDefault="00952D2B" w:rsidP="00E5485F">
            <w:pPr>
              <w:widowControl w:val="0"/>
              <w:spacing w:line="276" w:lineRule="auto"/>
              <w:rPr>
                <w:b/>
              </w:rPr>
            </w:pPr>
            <w:r w:rsidRPr="004D131E">
              <w:rPr>
                <w:b/>
              </w:rPr>
              <w:t>2</w:t>
            </w:r>
            <w:r w:rsidR="000624B6" w:rsidRPr="004D131E">
              <w:rPr>
                <w:b/>
              </w:rPr>
              <w:t>.2.1</w:t>
            </w:r>
            <w:r w:rsidR="0086421F" w:rsidRPr="004D131E">
              <w:rPr>
                <w:b/>
              </w:rPr>
              <w:t>.</w:t>
            </w:r>
            <w:r w:rsidR="000624B6" w:rsidRPr="004D131E">
              <w:rPr>
                <w:b/>
              </w:rPr>
              <w:t xml:space="preserve"> Užduotys:</w:t>
            </w:r>
          </w:p>
          <w:p w:rsidR="000624B6" w:rsidRPr="004D131E" w:rsidRDefault="000624B6" w:rsidP="00E5485F">
            <w:pPr>
              <w:widowControl w:val="0"/>
              <w:numPr>
                <w:ilvl w:val="0"/>
                <w:numId w:val="9"/>
              </w:numPr>
              <w:tabs>
                <w:tab w:val="clear" w:pos="360"/>
              </w:tabs>
              <w:spacing w:line="276" w:lineRule="auto"/>
              <w:ind w:left="0" w:firstLine="0"/>
            </w:pPr>
            <w:r w:rsidRPr="004D131E">
              <w:t xml:space="preserve">Paaiškinti jutiklių jungimo dvilaidę, </w:t>
            </w:r>
            <w:r w:rsidRPr="004D131E">
              <w:lastRenderedPageBreak/>
              <w:t>trilaidę ir keturlaidę technologijas</w:t>
            </w:r>
            <w:r w:rsidR="0086421F" w:rsidRPr="004D131E">
              <w:t>;</w:t>
            </w:r>
          </w:p>
          <w:p w:rsidR="000624B6" w:rsidRPr="004D131E" w:rsidRDefault="000624B6" w:rsidP="00E5485F">
            <w:pPr>
              <w:widowControl w:val="0"/>
              <w:numPr>
                <w:ilvl w:val="0"/>
                <w:numId w:val="9"/>
              </w:numPr>
              <w:tabs>
                <w:tab w:val="clear" w:pos="360"/>
              </w:tabs>
              <w:spacing w:line="276" w:lineRule="auto"/>
              <w:ind w:left="0" w:firstLine="0"/>
            </w:pPr>
            <w:r w:rsidRPr="004D131E">
              <w:t>Nustatyti pateikto jutiklio histerezę</w:t>
            </w:r>
            <w:r w:rsidR="0086421F" w:rsidRPr="004D131E">
              <w:t>;</w:t>
            </w:r>
          </w:p>
          <w:p w:rsidR="000624B6" w:rsidRPr="004D131E" w:rsidRDefault="000624B6" w:rsidP="00E5485F">
            <w:pPr>
              <w:widowControl w:val="0"/>
              <w:numPr>
                <w:ilvl w:val="0"/>
                <w:numId w:val="9"/>
              </w:numPr>
              <w:tabs>
                <w:tab w:val="clear" w:pos="360"/>
              </w:tabs>
              <w:spacing w:line="276" w:lineRule="auto"/>
              <w:ind w:left="0" w:firstLine="0"/>
            </w:pPr>
            <w:r w:rsidRPr="004D131E">
              <w:t>Paaiškinti holo jutiklio veikimą ir taikymą</w:t>
            </w:r>
            <w:r w:rsidR="0086421F" w:rsidRPr="004D131E">
              <w:t>.</w:t>
            </w:r>
          </w:p>
        </w:tc>
        <w:tc>
          <w:tcPr>
            <w:tcW w:w="769" w:type="pct"/>
            <w:shd w:val="clear" w:color="auto" w:fill="auto"/>
          </w:tcPr>
          <w:p w:rsidR="00454D39" w:rsidRPr="004D131E" w:rsidRDefault="000624B6" w:rsidP="00E5485F">
            <w:pPr>
              <w:widowControl w:val="0"/>
              <w:spacing w:line="276" w:lineRule="auto"/>
            </w:pPr>
            <w:r w:rsidRPr="004D131E">
              <w:lastRenderedPageBreak/>
              <w:t>Teikiamasis ana</w:t>
            </w:r>
            <w:r w:rsidR="00CE15F8" w:rsidRPr="00CE15F8">
              <w:rPr>
                <w:iCs/>
              </w:rPr>
              <w:softHyphen/>
            </w:r>
            <w:r w:rsidRPr="004D131E">
              <w:t>litinis po</w:t>
            </w:r>
            <w:r w:rsidR="00CE15F8" w:rsidRPr="00CE15F8">
              <w:rPr>
                <w:iCs/>
              </w:rPr>
              <w:softHyphen/>
            </w:r>
            <w:r w:rsidRPr="004D131E">
              <w:t>kal</w:t>
            </w:r>
            <w:r w:rsidR="00CE15F8" w:rsidRPr="00CE15F8">
              <w:rPr>
                <w:iCs/>
              </w:rPr>
              <w:softHyphen/>
            </w:r>
            <w:r w:rsidRPr="004D131E">
              <w:t>bis. De</w:t>
            </w:r>
            <w:r w:rsidR="00CE15F8" w:rsidRPr="00CE15F8">
              <w:rPr>
                <w:iCs/>
              </w:rPr>
              <w:softHyphen/>
            </w:r>
            <w:r w:rsidRPr="004D131E">
              <w:t>mons</w:t>
            </w:r>
            <w:r w:rsidR="00CE15F8" w:rsidRPr="00CE15F8">
              <w:rPr>
                <w:iCs/>
              </w:rPr>
              <w:softHyphen/>
            </w:r>
            <w:r w:rsidRPr="004D131E">
              <w:t>travi</w:t>
            </w:r>
            <w:r w:rsidR="00633A4B" w:rsidRPr="004D131E">
              <w:rPr>
                <w:b/>
                <w:i/>
              </w:rPr>
              <w:softHyphen/>
            </w:r>
            <w:r w:rsidRPr="004D131E">
              <w:t>mas</w:t>
            </w:r>
            <w:r w:rsidR="00B1782D" w:rsidRPr="004D131E">
              <w:t>.</w:t>
            </w:r>
            <w:r w:rsidRPr="004D131E">
              <w:t xml:space="preserve"> Sava</w:t>
            </w:r>
            <w:r w:rsidR="00CE15F8" w:rsidRPr="00CE15F8">
              <w:rPr>
                <w:iCs/>
              </w:rPr>
              <w:softHyphen/>
            </w:r>
            <w:r w:rsidRPr="004D131E">
              <w:t>ran</w:t>
            </w:r>
            <w:r w:rsidR="00633A4B" w:rsidRPr="004D131E">
              <w:rPr>
                <w:b/>
                <w:i/>
              </w:rPr>
              <w:softHyphen/>
            </w:r>
            <w:r w:rsidRPr="004D131E">
              <w:t>kiš</w:t>
            </w:r>
            <w:r w:rsidR="00633A4B" w:rsidRPr="004D131E">
              <w:rPr>
                <w:b/>
                <w:i/>
              </w:rPr>
              <w:softHyphen/>
            </w:r>
            <w:r w:rsidRPr="004D131E">
              <w:t>kas litera</w:t>
            </w:r>
            <w:r w:rsidR="00633A4B" w:rsidRPr="004D131E">
              <w:rPr>
                <w:b/>
                <w:i/>
              </w:rPr>
              <w:softHyphen/>
            </w:r>
            <w:r w:rsidRPr="004D131E">
              <w:t xml:space="preserve">tūros ir </w:t>
            </w:r>
            <w:r w:rsidR="00B1782D" w:rsidRPr="004D131E">
              <w:t xml:space="preserve">kitų </w:t>
            </w:r>
            <w:r w:rsidRPr="004D131E">
              <w:t>šaltinių nagrinėjimas. Savarankiš</w:t>
            </w:r>
            <w:r w:rsidR="00633A4B" w:rsidRPr="004D131E">
              <w:rPr>
                <w:b/>
                <w:i/>
              </w:rPr>
              <w:softHyphen/>
            </w:r>
            <w:r w:rsidRPr="004D131E">
              <w:t xml:space="preserve">kas grafinis </w:t>
            </w:r>
            <w:r w:rsidRPr="004D131E">
              <w:lastRenderedPageBreak/>
              <w:t>darbas</w:t>
            </w:r>
            <w:r w:rsidR="00B1782D" w:rsidRPr="004D131E">
              <w:t>.</w:t>
            </w:r>
          </w:p>
          <w:p w:rsidR="00454D39" w:rsidRPr="004D131E" w:rsidRDefault="000624B6" w:rsidP="00E5485F">
            <w:pPr>
              <w:widowControl w:val="0"/>
              <w:spacing w:line="276" w:lineRule="auto"/>
            </w:pPr>
            <w:r w:rsidRPr="004D131E">
              <w:t>Apklausa raštu</w:t>
            </w:r>
            <w:r w:rsidR="00B1782D" w:rsidRPr="004D131E">
              <w:t>.</w:t>
            </w:r>
          </w:p>
          <w:p w:rsidR="000624B6" w:rsidRPr="004D131E" w:rsidRDefault="000624B6" w:rsidP="00E5485F">
            <w:pPr>
              <w:widowControl w:val="0"/>
              <w:spacing w:line="276" w:lineRule="auto"/>
            </w:pPr>
            <w:r w:rsidRPr="004D131E">
              <w:t>Laboratori</w:t>
            </w:r>
            <w:r w:rsidR="00085E0F" w:rsidRPr="00085E0F">
              <w:rPr>
                <w:iCs/>
              </w:rPr>
              <w:softHyphen/>
            </w:r>
            <w:r w:rsidRPr="004D131E">
              <w:t>nis darbas</w:t>
            </w:r>
            <w:r w:rsidR="00B1782D" w:rsidRPr="004D131E">
              <w:t>.</w:t>
            </w:r>
          </w:p>
        </w:tc>
        <w:tc>
          <w:tcPr>
            <w:tcW w:w="1311" w:type="pct"/>
            <w:shd w:val="clear" w:color="auto" w:fill="auto"/>
          </w:tcPr>
          <w:p w:rsidR="000624B6" w:rsidRPr="004D131E" w:rsidRDefault="00420CAA" w:rsidP="00E5485F">
            <w:pPr>
              <w:widowControl w:val="0"/>
              <w:spacing w:line="276" w:lineRule="auto"/>
            </w:pPr>
            <w:r>
              <w:rPr>
                <w:b/>
              </w:rPr>
              <w:lastRenderedPageBreak/>
              <w:t>Patenkinamai:</w:t>
            </w:r>
            <w:r w:rsidR="00907729">
              <w:rPr>
                <w:b/>
              </w:rPr>
              <w:t xml:space="preserve"> </w:t>
            </w:r>
            <w:r w:rsidR="000624B6" w:rsidRPr="004D131E">
              <w:t>Pa</w:t>
            </w:r>
            <w:r w:rsidR="00085E0F" w:rsidRPr="00085E0F">
              <w:rPr>
                <w:iCs/>
              </w:rPr>
              <w:softHyphen/>
            </w:r>
            <w:r w:rsidR="000624B6" w:rsidRPr="004D131E">
              <w:t>aiš</w:t>
            </w:r>
            <w:r w:rsidR="00085E0F" w:rsidRPr="00085E0F">
              <w:rPr>
                <w:iCs/>
              </w:rPr>
              <w:softHyphen/>
            </w:r>
            <w:r w:rsidR="000624B6" w:rsidRPr="004D131E">
              <w:t>kinti jutiklių vei</w:t>
            </w:r>
            <w:r w:rsidR="00085E0F" w:rsidRPr="00085E0F">
              <w:rPr>
                <w:iCs/>
              </w:rPr>
              <w:softHyphen/>
            </w:r>
            <w:r w:rsidR="000624B6" w:rsidRPr="004D131E">
              <w:t>ki</w:t>
            </w:r>
            <w:r w:rsidR="00085E0F" w:rsidRPr="00085E0F">
              <w:rPr>
                <w:iCs/>
              </w:rPr>
              <w:softHyphen/>
            </w:r>
            <w:r w:rsidR="000624B6" w:rsidRPr="004D131E">
              <w:t>mo principai. Nu</w:t>
            </w:r>
            <w:r w:rsidR="00085E0F" w:rsidRPr="00085E0F">
              <w:rPr>
                <w:iCs/>
              </w:rPr>
              <w:softHyphen/>
            </w:r>
            <w:r w:rsidR="000624B6" w:rsidRPr="004D131E">
              <w:t>brai</w:t>
            </w:r>
            <w:r w:rsidR="00085E0F" w:rsidRPr="00085E0F">
              <w:rPr>
                <w:iCs/>
              </w:rPr>
              <w:softHyphen/>
            </w:r>
            <w:r w:rsidR="000624B6" w:rsidRPr="004D131E">
              <w:t>žytos jutiklių pri</w:t>
            </w:r>
            <w:r w:rsidR="00085E0F" w:rsidRPr="00085E0F">
              <w:rPr>
                <w:iCs/>
              </w:rPr>
              <w:softHyphen/>
            </w:r>
            <w:r w:rsidR="000624B6" w:rsidRPr="004D131E">
              <w:t>jungimo schemos.</w:t>
            </w:r>
          </w:p>
          <w:p w:rsidR="000624B6" w:rsidRPr="004D131E" w:rsidRDefault="00907729" w:rsidP="00E5485F">
            <w:pPr>
              <w:widowControl w:val="0"/>
              <w:spacing w:line="276" w:lineRule="auto"/>
            </w:pPr>
            <w:r>
              <w:rPr>
                <w:b/>
              </w:rPr>
              <w:t xml:space="preserve">Gerai: </w:t>
            </w:r>
            <w:r w:rsidR="000624B6" w:rsidRPr="004D131E">
              <w:t>Paaiškinta jutiklio konstruk</w:t>
            </w:r>
            <w:r w:rsidR="00085E0F" w:rsidRPr="00085E0F">
              <w:rPr>
                <w:iCs/>
              </w:rPr>
              <w:softHyphen/>
            </w:r>
            <w:r w:rsidR="000624B6" w:rsidRPr="004D131E">
              <w:t>cija, taikymo sritis.</w:t>
            </w:r>
          </w:p>
          <w:p w:rsidR="000624B6" w:rsidRPr="004D131E" w:rsidRDefault="00907729" w:rsidP="00E5485F">
            <w:pPr>
              <w:widowControl w:val="0"/>
              <w:spacing w:line="276" w:lineRule="auto"/>
              <w:rPr>
                <w:b/>
              </w:rPr>
            </w:pPr>
            <w:r>
              <w:rPr>
                <w:b/>
              </w:rPr>
              <w:t xml:space="preserve">Puikiai: </w:t>
            </w:r>
            <w:r w:rsidR="000624B6" w:rsidRPr="004D131E">
              <w:t>Paaiškintos techninės jutiklių charak</w:t>
            </w:r>
            <w:r w:rsidR="00CE15F8" w:rsidRPr="00CE15F8">
              <w:rPr>
                <w:iCs/>
              </w:rPr>
              <w:softHyphen/>
            </w:r>
            <w:r w:rsidR="000624B6" w:rsidRPr="004D131E">
              <w:t xml:space="preserve">teristikos, nustatyti </w:t>
            </w:r>
            <w:r w:rsidR="000624B6" w:rsidRPr="004D131E">
              <w:lastRenderedPageBreak/>
              <w:t>veikimo parametrai, nusp</w:t>
            </w:r>
            <w:r w:rsidR="00B1782D" w:rsidRPr="004D131E">
              <w:t>r</w:t>
            </w:r>
            <w:r w:rsidR="000624B6" w:rsidRPr="004D131E">
              <w:t xml:space="preserve">ęsta, kokį jutiklį panaudoti konkrečiame technologiniame procese. </w:t>
            </w:r>
          </w:p>
        </w:tc>
      </w:tr>
      <w:tr w:rsidR="004D131E" w:rsidRPr="004D131E" w:rsidTr="00085E0F">
        <w:trPr>
          <w:trHeight w:val="57"/>
        </w:trPr>
        <w:tc>
          <w:tcPr>
            <w:tcW w:w="962" w:type="pct"/>
            <w:shd w:val="clear" w:color="auto" w:fill="auto"/>
          </w:tcPr>
          <w:p w:rsidR="000624B6" w:rsidRPr="004D131E" w:rsidRDefault="000624B6" w:rsidP="00E5485F">
            <w:pPr>
              <w:widowControl w:val="0"/>
              <w:numPr>
                <w:ilvl w:val="0"/>
                <w:numId w:val="26"/>
              </w:numPr>
              <w:spacing w:line="276" w:lineRule="auto"/>
              <w:ind w:left="0" w:firstLine="0"/>
            </w:pPr>
            <w:r w:rsidRPr="004D131E">
              <w:lastRenderedPageBreak/>
              <w:t>Išskirti analoginius jutiklius pagal taikymo sritis technologinių procesų įrenginiuose, nustatyti jų charakteristi</w:t>
            </w:r>
            <w:r w:rsidR="00085E0F" w:rsidRPr="00085E0F">
              <w:rPr>
                <w:iCs/>
              </w:rPr>
              <w:softHyphen/>
            </w:r>
            <w:r w:rsidRPr="004D131E">
              <w:t>kas</w:t>
            </w:r>
            <w:r w:rsidR="00835CFA" w:rsidRPr="004D131E">
              <w:t>.</w:t>
            </w:r>
          </w:p>
        </w:tc>
        <w:tc>
          <w:tcPr>
            <w:tcW w:w="1958" w:type="pct"/>
            <w:shd w:val="clear" w:color="auto" w:fill="auto"/>
          </w:tcPr>
          <w:p w:rsidR="000624B6" w:rsidRPr="004D131E" w:rsidRDefault="000624B6" w:rsidP="00E5485F">
            <w:pPr>
              <w:widowControl w:val="0"/>
              <w:spacing w:line="276" w:lineRule="auto"/>
              <w:rPr>
                <w:b/>
              </w:rPr>
            </w:pPr>
            <w:r w:rsidRPr="004D131E">
              <w:rPr>
                <w:b/>
              </w:rPr>
              <w:t>3.1</w:t>
            </w:r>
            <w:r w:rsidR="006A629A" w:rsidRPr="004D131E">
              <w:rPr>
                <w:b/>
              </w:rPr>
              <w:t>.</w:t>
            </w:r>
            <w:r w:rsidRPr="004D131E">
              <w:rPr>
                <w:b/>
              </w:rPr>
              <w:t xml:space="preserve"> Tema. </w:t>
            </w:r>
            <w:r w:rsidRPr="004D131E">
              <w:rPr>
                <w:bCs/>
              </w:rPr>
              <w:t>Technologinių procesų kontrolės funkcijų vykdymas</w:t>
            </w:r>
            <w:r w:rsidR="006A629A" w:rsidRPr="004D131E">
              <w:rPr>
                <w:bCs/>
              </w:rPr>
              <w:t>.</w:t>
            </w:r>
          </w:p>
          <w:p w:rsidR="000624B6" w:rsidRPr="004D131E" w:rsidRDefault="000624B6" w:rsidP="00E5485F">
            <w:pPr>
              <w:widowControl w:val="0"/>
              <w:spacing w:line="276" w:lineRule="auto"/>
              <w:rPr>
                <w:b/>
              </w:rPr>
            </w:pPr>
            <w:r w:rsidRPr="004D131E">
              <w:rPr>
                <w:b/>
              </w:rPr>
              <w:t>3.1.1</w:t>
            </w:r>
            <w:r w:rsidR="006A629A" w:rsidRPr="004D131E">
              <w:rPr>
                <w:b/>
              </w:rPr>
              <w:t>.</w:t>
            </w:r>
            <w:r w:rsidRPr="004D131E">
              <w:rPr>
                <w:b/>
              </w:rPr>
              <w:t xml:space="preserve"> Užduotys:</w:t>
            </w:r>
          </w:p>
          <w:p w:rsidR="000624B6" w:rsidRPr="004D131E" w:rsidRDefault="000624B6" w:rsidP="00E5485F">
            <w:pPr>
              <w:widowControl w:val="0"/>
              <w:numPr>
                <w:ilvl w:val="0"/>
                <w:numId w:val="9"/>
              </w:numPr>
              <w:tabs>
                <w:tab w:val="clear" w:pos="360"/>
              </w:tabs>
              <w:spacing w:line="276" w:lineRule="auto"/>
              <w:ind w:left="0" w:firstLine="0"/>
            </w:pPr>
            <w:r w:rsidRPr="004D131E">
              <w:t>Pritaikyti jutiklius šiems technologiniams procesams:</w:t>
            </w:r>
          </w:p>
          <w:p w:rsidR="000624B6" w:rsidRPr="004D131E" w:rsidRDefault="006A629A" w:rsidP="00E5485F">
            <w:pPr>
              <w:widowControl w:val="0"/>
              <w:numPr>
                <w:ilvl w:val="0"/>
                <w:numId w:val="60"/>
              </w:numPr>
              <w:spacing w:line="276" w:lineRule="auto"/>
              <w:ind w:left="0" w:firstLine="0"/>
            </w:pPr>
            <w:r w:rsidRPr="004D131E">
              <w:t>k</w:t>
            </w:r>
            <w:r w:rsidR="000624B6" w:rsidRPr="004D131E">
              <w:t>ampinio greičio matavimui</w:t>
            </w:r>
            <w:r w:rsidRPr="004D131E">
              <w:t>,</w:t>
            </w:r>
          </w:p>
          <w:p w:rsidR="000624B6" w:rsidRPr="004D131E" w:rsidRDefault="006A629A" w:rsidP="00E5485F">
            <w:pPr>
              <w:widowControl w:val="0"/>
              <w:numPr>
                <w:ilvl w:val="0"/>
                <w:numId w:val="60"/>
              </w:numPr>
              <w:spacing w:line="276" w:lineRule="auto"/>
              <w:ind w:left="0" w:firstLine="0"/>
            </w:pPr>
            <w:r w:rsidRPr="004D131E">
              <w:t>g</w:t>
            </w:r>
            <w:r w:rsidR="000624B6" w:rsidRPr="004D131E">
              <w:t>aminių rūšiavimui</w:t>
            </w:r>
            <w:r w:rsidRPr="004D131E">
              <w:t>,</w:t>
            </w:r>
          </w:p>
          <w:p w:rsidR="000624B6" w:rsidRPr="004D131E" w:rsidRDefault="006A629A" w:rsidP="00E5485F">
            <w:pPr>
              <w:widowControl w:val="0"/>
              <w:numPr>
                <w:ilvl w:val="0"/>
                <w:numId w:val="60"/>
              </w:numPr>
              <w:spacing w:line="276" w:lineRule="auto"/>
              <w:ind w:left="0" w:firstLine="0"/>
            </w:pPr>
            <w:r w:rsidRPr="004D131E">
              <w:t>s</w:t>
            </w:r>
            <w:r w:rsidR="000624B6" w:rsidRPr="004D131E">
              <w:t>kysčio lygio kontrolei</w:t>
            </w:r>
            <w:r w:rsidRPr="004D131E">
              <w:t xml:space="preserve"> </w:t>
            </w:r>
            <w:r w:rsidR="000624B6" w:rsidRPr="004D131E">
              <w:t>/ valdymui</w:t>
            </w:r>
            <w:r w:rsidRPr="004D131E">
              <w:t>;</w:t>
            </w:r>
          </w:p>
          <w:p w:rsidR="000624B6" w:rsidRPr="004D131E" w:rsidRDefault="000624B6" w:rsidP="00E5485F">
            <w:pPr>
              <w:widowControl w:val="0"/>
              <w:numPr>
                <w:ilvl w:val="0"/>
                <w:numId w:val="9"/>
              </w:numPr>
              <w:tabs>
                <w:tab w:val="clear" w:pos="360"/>
              </w:tabs>
              <w:spacing w:line="276" w:lineRule="auto"/>
              <w:ind w:left="0" w:firstLine="0"/>
            </w:pPr>
            <w:r w:rsidRPr="004D131E">
              <w:t>Paaiškinti jutiklių konstrukcijas, pagrindines technines charakteristikas</w:t>
            </w:r>
            <w:r w:rsidR="006A629A" w:rsidRPr="004D131E">
              <w:t>.</w:t>
            </w:r>
          </w:p>
          <w:p w:rsidR="00454D39" w:rsidRPr="004D131E" w:rsidRDefault="000624B6" w:rsidP="00E5485F">
            <w:pPr>
              <w:widowControl w:val="0"/>
              <w:spacing w:line="276" w:lineRule="auto"/>
            </w:pPr>
            <w:r w:rsidRPr="004D131E">
              <w:rPr>
                <w:b/>
              </w:rPr>
              <w:t>3.2</w:t>
            </w:r>
            <w:r w:rsidR="006A629A" w:rsidRPr="004D131E">
              <w:rPr>
                <w:b/>
              </w:rPr>
              <w:t>.</w:t>
            </w:r>
            <w:r w:rsidRPr="004D131E">
              <w:rPr>
                <w:b/>
              </w:rPr>
              <w:t xml:space="preserve"> Tema.</w:t>
            </w:r>
            <w:r w:rsidRPr="004D131E">
              <w:t xml:space="preserve"> Technologinių procesų kontrolės jutiklių jungimas</w:t>
            </w:r>
            <w:r w:rsidR="006A629A" w:rsidRPr="004D131E">
              <w:t>.</w:t>
            </w:r>
          </w:p>
          <w:p w:rsidR="000624B6" w:rsidRPr="004D131E" w:rsidRDefault="000624B6" w:rsidP="00E5485F">
            <w:pPr>
              <w:widowControl w:val="0"/>
              <w:spacing w:line="276" w:lineRule="auto"/>
              <w:rPr>
                <w:b/>
              </w:rPr>
            </w:pPr>
            <w:r w:rsidRPr="004D131E">
              <w:rPr>
                <w:b/>
              </w:rPr>
              <w:t>3.2.1</w:t>
            </w:r>
            <w:r w:rsidR="006A629A" w:rsidRPr="004D131E">
              <w:rPr>
                <w:b/>
              </w:rPr>
              <w:t>.</w:t>
            </w:r>
            <w:r w:rsidRPr="004D131E">
              <w:rPr>
                <w:b/>
              </w:rPr>
              <w:t xml:space="preserve"> Užduotis:</w:t>
            </w:r>
          </w:p>
          <w:p w:rsidR="000624B6" w:rsidRPr="004D131E" w:rsidRDefault="000624B6" w:rsidP="00E5485F">
            <w:pPr>
              <w:widowControl w:val="0"/>
              <w:numPr>
                <w:ilvl w:val="0"/>
                <w:numId w:val="9"/>
              </w:numPr>
              <w:tabs>
                <w:tab w:val="clear" w:pos="360"/>
              </w:tabs>
              <w:spacing w:line="276" w:lineRule="auto"/>
              <w:ind w:left="0" w:firstLine="0"/>
            </w:pPr>
            <w:r w:rsidRPr="004D131E">
              <w:t>Paaiškinti jutiklių jungimo ir informacijos perdavimo technologijas</w:t>
            </w:r>
            <w:r w:rsidR="006A629A" w:rsidRPr="004D131E">
              <w:t>.</w:t>
            </w:r>
          </w:p>
        </w:tc>
        <w:tc>
          <w:tcPr>
            <w:tcW w:w="769" w:type="pct"/>
            <w:shd w:val="clear" w:color="auto" w:fill="auto"/>
          </w:tcPr>
          <w:p w:rsidR="00454D39" w:rsidRPr="004D131E" w:rsidRDefault="000624B6" w:rsidP="00E5485F">
            <w:pPr>
              <w:widowControl w:val="0"/>
              <w:spacing w:line="276" w:lineRule="auto"/>
            </w:pPr>
            <w:r w:rsidRPr="004D131E">
              <w:t>Teikiamasis analitinis pokalbis.</w:t>
            </w:r>
          </w:p>
          <w:p w:rsidR="000624B6" w:rsidRPr="004D131E" w:rsidRDefault="000624B6" w:rsidP="00E5485F">
            <w:pPr>
              <w:widowControl w:val="0"/>
              <w:spacing w:line="276" w:lineRule="auto"/>
            </w:pPr>
            <w:r w:rsidRPr="004D131E">
              <w:t>Praktiniai darbai grupė</w:t>
            </w:r>
            <w:r w:rsidR="006A629A" w:rsidRPr="004D131E">
              <w:t>mi</w:t>
            </w:r>
            <w:r w:rsidRPr="004D131E">
              <w:t>s.</w:t>
            </w:r>
          </w:p>
        </w:tc>
        <w:tc>
          <w:tcPr>
            <w:tcW w:w="1311" w:type="pct"/>
            <w:shd w:val="clear" w:color="auto" w:fill="auto"/>
          </w:tcPr>
          <w:p w:rsidR="00454D39" w:rsidRPr="004D131E" w:rsidRDefault="00420CAA" w:rsidP="00E5485F">
            <w:pPr>
              <w:widowControl w:val="0"/>
              <w:spacing w:line="276" w:lineRule="auto"/>
            </w:pPr>
            <w:r>
              <w:rPr>
                <w:b/>
              </w:rPr>
              <w:t>Patenkinamai:</w:t>
            </w:r>
            <w:r w:rsidR="00907729">
              <w:rPr>
                <w:b/>
              </w:rPr>
              <w:t xml:space="preserve"> </w:t>
            </w:r>
            <w:r w:rsidR="000624B6" w:rsidRPr="004D131E">
              <w:t>Kon</w:t>
            </w:r>
            <w:r w:rsidR="00CE15F8" w:rsidRPr="00CE15F8">
              <w:rPr>
                <w:iCs/>
              </w:rPr>
              <w:softHyphen/>
            </w:r>
            <w:r w:rsidR="000624B6" w:rsidRPr="004D131E">
              <w:t>kre</w:t>
            </w:r>
            <w:r w:rsidR="00CE15F8" w:rsidRPr="00CE15F8">
              <w:rPr>
                <w:iCs/>
              </w:rPr>
              <w:softHyphen/>
            </w:r>
            <w:r w:rsidR="000624B6" w:rsidRPr="004D131E">
              <w:t>tiems technologiniams pro</w:t>
            </w:r>
            <w:r w:rsidR="00CE15F8" w:rsidRPr="00CE15F8">
              <w:rPr>
                <w:iCs/>
              </w:rPr>
              <w:softHyphen/>
            </w:r>
            <w:r w:rsidR="000624B6" w:rsidRPr="004D131E">
              <w:t>cesams parinkti tin</w:t>
            </w:r>
            <w:r w:rsidR="00CE15F8" w:rsidRPr="00CE15F8">
              <w:rPr>
                <w:iCs/>
              </w:rPr>
              <w:softHyphen/>
            </w:r>
            <w:r w:rsidR="000624B6" w:rsidRPr="004D131E">
              <w:t>ka</w:t>
            </w:r>
            <w:r w:rsidR="00CE15F8" w:rsidRPr="00CE15F8">
              <w:rPr>
                <w:iCs/>
              </w:rPr>
              <w:softHyphen/>
            </w:r>
            <w:r w:rsidR="000624B6" w:rsidRPr="004D131E">
              <w:t>mi jutikliai, paaiškintos jų konstrukcijos.</w:t>
            </w:r>
          </w:p>
          <w:p w:rsidR="00454D39" w:rsidRPr="004D131E" w:rsidRDefault="00907729" w:rsidP="00E5485F">
            <w:pPr>
              <w:widowControl w:val="0"/>
              <w:spacing w:line="276" w:lineRule="auto"/>
            </w:pPr>
            <w:r>
              <w:rPr>
                <w:b/>
              </w:rPr>
              <w:t xml:space="preserve">Gerai: </w:t>
            </w:r>
            <w:r w:rsidR="000624B6" w:rsidRPr="004D131E">
              <w:t>Paaiškintos jutik</w:t>
            </w:r>
            <w:r w:rsidR="00CE15F8" w:rsidRPr="00CE15F8">
              <w:rPr>
                <w:iCs/>
              </w:rPr>
              <w:softHyphen/>
            </w:r>
            <w:r w:rsidR="000624B6" w:rsidRPr="004D131E">
              <w:t>lių jungimo techno</w:t>
            </w:r>
            <w:r w:rsidR="00CE15F8" w:rsidRPr="00CE15F8">
              <w:rPr>
                <w:iCs/>
              </w:rPr>
              <w:softHyphen/>
            </w:r>
            <w:r w:rsidR="000624B6" w:rsidRPr="004D131E">
              <w:t>lo</w:t>
            </w:r>
            <w:r w:rsidR="00CE15F8" w:rsidRPr="00CE15F8">
              <w:rPr>
                <w:iCs/>
              </w:rPr>
              <w:softHyphen/>
            </w:r>
            <w:r w:rsidR="000624B6" w:rsidRPr="004D131E">
              <w:t>gijos jungimo būdas.</w:t>
            </w:r>
          </w:p>
          <w:p w:rsidR="000624B6" w:rsidRPr="004D131E" w:rsidRDefault="00907729" w:rsidP="00E5485F">
            <w:pPr>
              <w:widowControl w:val="0"/>
              <w:spacing w:line="276" w:lineRule="auto"/>
              <w:rPr>
                <w:b/>
              </w:rPr>
            </w:pPr>
            <w:r>
              <w:rPr>
                <w:b/>
              </w:rPr>
              <w:t xml:space="preserve">Puikiai: </w:t>
            </w:r>
            <w:r w:rsidR="000624B6" w:rsidRPr="004D131E">
              <w:t xml:space="preserve">Išskirti jutikliai pagal taikymo sritis technologinių procesų įrenginiuose, nustatytos jų charakteristikos. </w:t>
            </w:r>
          </w:p>
        </w:tc>
      </w:tr>
      <w:tr w:rsidR="004D131E" w:rsidRPr="004D131E" w:rsidTr="00085E0F">
        <w:trPr>
          <w:trHeight w:val="57"/>
        </w:trPr>
        <w:tc>
          <w:tcPr>
            <w:tcW w:w="962" w:type="pct"/>
            <w:shd w:val="clear" w:color="auto" w:fill="auto"/>
          </w:tcPr>
          <w:p w:rsidR="000624B6" w:rsidRPr="004D131E" w:rsidRDefault="000624B6" w:rsidP="00E5485F">
            <w:pPr>
              <w:widowControl w:val="0"/>
              <w:numPr>
                <w:ilvl w:val="0"/>
                <w:numId w:val="26"/>
              </w:numPr>
              <w:spacing w:line="276" w:lineRule="auto"/>
              <w:ind w:left="0" w:firstLine="0"/>
            </w:pPr>
            <w:r w:rsidRPr="004D131E">
              <w:t>Įvertinti jutik</w:t>
            </w:r>
            <w:r w:rsidR="00CE15F8" w:rsidRPr="00CE15F8">
              <w:rPr>
                <w:iCs/>
              </w:rPr>
              <w:softHyphen/>
            </w:r>
            <w:r w:rsidRPr="004D131E">
              <w:t>lių ir jų prijun</w:t>
            </w:r>
            <w:r w:rsidR="00CE15F8" w:rsidRPr="00CE15F8">
              <w:rPr>
                <w:iCs/>
              </w:rPr>
              <w:softHyphen/>
            </w:r>
            <w:r w:rsidRPr="004D131E">
              <w:t>gimo grandinių techninę būklę, nustatyti gedimą, nuspręsti, kaip pašalinti gedimą, įvertinti eksplo</w:t>
            </w:r>
            <w:r w:rsidR="00CE15F8" w:rsidRPr="00CE15F8">
              <w:rPr>
                <w:iCs/>
              </w:rPr>
              <w:softHyphen/>
            </w:r>
            <w:r w:rsidRPr="004D131E">
              <w:t>atavimo sąlygas</w:t>
            </w:r>
            <w:r w:rsidR="006A629A" w:rsidRPr="004D131E">
              <w:t>.</w:t>
            </w:r>
          </w:p>
        </w:tc>
        <w:tc>
          <w:tcPr>
            <w:tcW w:w="1958" w:type="pct"/>
            <w:shd w:val="clear" w:color="auto" w:fill="auto"/>
          </w:tcPr>
          <w:p w:rsidR="000624B6" w:rsidRPr="004D131E" w:rsidRDefault="000624B6" w:rsidP="00E5485F">
            <w:pPr>
              <w:widowControl w:val="0"/>
              <w:spacing w:line="276" w:lineRule="auto"/>
              <w:rPr>
                <w:b/>
              </w:rPr>
            </w:pPr>
            <w:r w:rsidRPr="004D131E">
              <w:rPr>
                <w:b/>
              </w:rPr>
              <w:t>4.1</w:t>
            </w:r>
            <w:r w:rsidR="006A629A" w:rsidRPr="004D131E">
              <w:rPr>
                <w:b/>
              </w:rPr>
              <w:t>.</w:t>
            </w:r>
            <w:r w:rsidRPr="004D131E">
              <w:rPr>
                <w:b/>
              </w:rPr>
              <w:t xml:space="preserve"> Tema. </w:t>
            </w:r>
            <w:r w:rsidRPr="004D131E">
              <w:t>Techninės būklės įvertinimas. Gedimų nustatymas. Sugedusių elementų pakeitimas</w:t>
            </w:r>
            <w:r w:rsidR="006A629A" w:rsidRPr="004D131E">
              <w:t>.</w:t>
            </w:r>
          </w:p>
          <w:p w:rsidR="000624B6" w:rsidRPr="004D131E" w:rsidRDefault="000624B6" w:rsidP="00E5485F">
            <w:pPr>
              <w:widowControl w:val="0"/>
              <w:spacing w:line="276" w:lineRule="auto"/>
              <w:rPr>
                <w:b/>
              </w:rPr>
            </w:pPr>
            <w:r w:rsidRPr="004D131E">
              <w:rPr>
                <w:b/>
              </w:rPr>
              <w:t>4.1.1</w:t>
            </w:r>
            <w:r w:rsidR="006A629A" w:rsidRPr="004D131E">
              <w:rPr>
                <w:b/>
              </w:rPr>
              <w:t>.</w:t>
            </w:r>
            <w:r w:rsidRPr="004D131E">
              <w:rPr>
                <w:b/>
              </w:rPr>
              <w:t xml:space="preserve"> Užduotys:</w:t>
            </w:r>
          </w:p>
          <w:p w:rsidR="000624B6" w:rsidRPr="004D131E" w:rsidRDefault="000624B6" w:rsidP="00E5485F">
            <w:pPr>
              <w:widowControl w:val="0"/>
              <w:numPr>
                <w:ilvl w:val="0"/>
                <w:numId w:val="9"/>
              </w:numPr>
              <w:tabs>
                <w:tab w:val="clear" w:pos="360"/>
              </w:tabs>
              <w:spacing w:line="276" w:lineRule="auto"/>
              <w:ind w:left="0" w:firstLine="0"/>
            </w:pPr>
            <w:r w:rsidRPr="004D131E">
              <w:t>Įvertinti jutiklio ir jo prijungimo grandinių techninę būklę</w:t>
            </w:r>
            <w:r w:rsidR="006A629A" w:rsidRPr="004D131E">
              <w:t>;</w:t>
            </w:r>
          </w:p>
          <w:p w:rsidR="000624B6" w:rsidRPr="004D131E" w:rsidRDefault="000624B6" w:rsidP="00E5485F">
            <w:pPr>
              <w:widowControl w:val="0"/>
              <w:numPr>
                <w:ilvl w:val="0"/>
                <w:numId w:val="9"/>
              </w:numPr>
              <w:tabs>
                <w:tab w:val="clear" w:pos="360"/>
              </w:tabs>
              <w:spacing w:line="276" w:lineRule="auto"/>
              <w:ind w:left="0" w:firstLine="0"/>
            </w:pPr>
            <w:r w:rsidRPr="004D131E">
              <w:t>Lokalizuoti gedimą</w:t>
            </w:r>
            <w:r w:rsidR="006A629A" w:rsidRPr="004D131E">
              <w:t>;</w:t>
            </w:r>
          </w:p>
          <w:p w:rsidR="000624B6" w:rsidRPr="004D131E" w:rsidRDefault="000624B6" w:rsidP="00E5485F">
            <w:pPr>
              <w:widowControl w:val="0"/>
              <w:numPr>
                <w:ilvl w:val="0"/>
                <w:numId w:val="9"/>
              </w:numPr>
              <w:tabs>
                <w:tab w:val="clear" w:pos="360"/>
              </w:tabs>
              <w:spacing w:line="276" w:lineRule="auto"/>
              <w:ind w:left="0" w:firstLine="0"/>
              <w:rPr>
                <w:b/>
              </w:rPr>
            </w:pPr>
            <w:r w:rsidRPr="004D131E">
              <w:t>Pašalinti gedimą</w:t>
            </w:r>
            <w:r w:rsidR="006A629A" w:rsidRPr="004D131E">
              <w:t>.</w:t>
            </w:r>
          </w:p>
        </w:tc>
        <w:tc>
          <w:tcPr>
            <w:tcW w:w="769" w:type="pct"/>
            <w:shd w:val="clear" w:color="auto" w:fill="auto"/>
          </w:tcPr>
          <w:p w:rsidR="000624B6" w:rsidRPr="004D131E" w:rsidRDefault="000624B6" w:rsidP="00E5485F">
            <w:pPr>
              <w:widowControl w:val="0"/>
              <w:spacing w:line="276" w:lineRule="auto"/>
            </w:pPr>
            <w:r w:rsidRPr="004D131E">
              <w:t>Praktiniai darbai grupėse – gedimų nustatymas ir šalinimas konsultuo</w:t>
            </w:r>
            <w:r w:rsidR="00085E0F" w:rsidRPr="00085E0F">
              <w:rPr>
                <w:iCs/>
              </w:rPr>
              <w:softHyphen/>
            </w:r>
            <w:r w:rsidRPr="004D131E">
              <w:t>jan</w:t>
            </w:r>
            <w:r w:rsidR="00085E0F" w:rsidRPr="00085E0F">
              <w:rPr>
                <w:iCs/>
              </w:rPr>
              <w:softHyphen/>
            </w:r>
            <w:r w:rsidRPr="004D131E">
              <w:t>tis su mokytoju.</w:t>
            </w:r>
          </w:p>
        </w:tc>
        <w:tc>
          <w:tcPr>
            <w:tcW w:w="1311" w:type="pct"/>
            <w:shd w:val="clear" w:color="auto" w:fill="auto"/>
          </w:tcPr>
          <w:p w:rsidR="000624B6" w:rsidRPr="004D131E" w:rsidRDefault="00420CAA" w:rsidP="00E5485F">
            <w:pPr>
              <w:widowControl w:val="0"/>
              <w:spacing w:line="276" w:lineRule="auto"/>
            </w:pPr>
            <w:r>
              <w:rPr>
                <w:b/>
              </w:rPr>
              <w:t>Patenkinamai:</w:t>
            </w:r>
            <w:r w:rsidR="00907729">
              <w:rPr>
                <w:b/>
              </w:rPr>
              <w:t xml:space="preserve"> </w:t>
            </w:r>
            <w:r w:rsidR="000624B6" w:rsidRPr="004D131E">
              <w:t>Įvertinta būklė, nustatytas jutiklio ir grandinės gedimas.</w:t>
            </w:r>
          </w:p>
          <w:p w:rsidR="000624B6" w:rsidRPr="004D131E" w:rsidRDefault="00907729" w:rsidP="00E5485F">
            <w:pPr>
              <w:widowControl w:val="0"/>
              <w:spacing w:line="276" w:lineRule="auto"/>
            </w:pPr>
            <w:r>
              <w:rPr>
                <w:b/>
              </w:rPr>
              <w:t xml:space="preserve">Gerai: </w:t>
            </w:r>
            <w:r w:rsidR="000624B6" w:rsidRPr="004D131E">
              <w:t>Nuspręsta, kaip pašalinti</w:t>
            </w:r>
            <w:r w:rsidR="006A629A" w:rsidRPr="004D131E">
              <w:t xml:space="preserve"> </w:t>
            </w:r>
            <w:r w:rsidR="000624B6" w:rsidRPr="004D131E">
              <w:t>/</w:t>
            </w:r>
            <w:r w:rsidR="006A629A" w:rsidRPr="004D131E">
              <w:t xml:space="preserve"> </w:t>
            </w:r>
            <w:r w:rsidR="000624B6" w:rsidRPr="004D131E">
              <w:t>lokalizuoti gedimą.</w:t>
            </w:r>
          </w:p>
          <w:p w:rsidR="000624B6" w:rsidRPr="004D131E" w:rsidRDefault="00907729" w:rsidP="00E5485F">
            <w:pPr>
              <w:widowControl w:val="0"/>
              <w:spacing w:line="276" w:lineRule="auto"/>
              <w:rPr>
                <w:b/>
              </w:rPr>
            </w:pPr>
            <w:r>
              <w:rPr>
                <w:b/>
              </w:rPr>
              <w:t xml:space="preserve">Puikiai: </w:t>
            </w:r>
            <w:r w:rsidR="000624B6" w:rsidRPr="004D131E">
              <w:t>Pašalintas / lokalizuotas gedimas, įvertintos eksploatavimo sąlygos.</w:t>
            </w:r>
          </w:p>
        </w:tc>
      </w:tr>
      <w:tr w:rsidR="004D131E" w:rsidRPr="004D131E" w:rsidTr="00085E0F">
        <w:trPr>
          <w:trHeight w:val="57"/>
        </w:trPr>
        <w:tc>
          <w:tcPr>
            <w:tcW w:w="962" w:type="pct"/>
            <w:shd w:val="clear" w:color="auto" w:fill="auto"/>
          </w:tcPr>
          <w:p w:rsidR="000624B6" w:rsidRPr="004D131E" w:rsidRDefault="000624B6" w:rsidP="00E5485F">
            <w:pPr>
              <w:widowControl w:val="0"/>
              <w:numPr>
                <w:ilvl w:val="0"/>
                <w:numId w:val="26"/>
              </w:numPr>
              <w:spacing w:line="276" w:lineRule="auto"/>
              <w:ind w:left="0" w:firstLine="0"/>
            </w:pPr>
            <w:r w:rsidRPr="004D131E">
              <w:t>Paaiškinti ir taikyti darbų saugos reikalavimus</w:t>
            </w:r>
            <w:r w:rsidR="00A1450E" w:rsidRPr="004D131E">
              <w:t>.</w:t>
            </w:r>
          </w:p>
        </w:tc>
        <w:tc>
          <w:tcPr>
            <w:tcW w:w="1958" w:type="pct"/>
            <w:shd w:val="clear" w:color="auto" w:fill="auto"/>
          </w:tcPr>
          <w:p w:rsidR="00454D39" w:rsidRPr="004D131E" w:rsidRDefault="000624B6" w:rsidP="00E5485F">
            <w:pPr>
              <w:widowControl w:val="0"/>
              <w:spacing w:line="276" w:lineRule="auto"/>
            </w:pPr>
            <w:r w:rsidRPr="004D131E">
              <w:rPr>
                <w:b/>
              </w:rPr>
              <w:t>5.1</w:t>
            </w:r>
            <w:r w:rsidR="00A1450E" w:rsidRPr="004D131E">
              <w:rPr>
                <w:b/>
              </w:rPr>
              <w:t>.</w:t>
            </w:r>
            <w:r w:rsidRPr="004D131E">
              <w:rPr>
                <w:b/>
              </w:rPr>
              <w:t xml:space="preserve"> Tema.</w:t>
            </w:r>
            <w:r w:rsidRPr="004D131E">
              <w:t xml:space="preserve"> Darbų sauga montuojant, eksploatuojant jutiklius mechatroninėse sistemose</w:t>
            </w:r>
            <w:r w:rsidR="00A1450E" w:rsidRPr="004D131E">
              <w:t>.</w:t>
            </w:r>
          </w:p>
          <w:p w:rsidR="000624B6" w:rsidRPr="004D131E" w:rsidRDefault="000624B6" w:rsidP="00E5485F">
            <w:pPr>
              <w:widowControl w:val="0"/>
              <w:spacing w:line="276" w:lineRule="auto"/>
              <w:rPr>
                <w:b/>
              </w:rPr>
            </w:pPr>
            <w:r w:rsidRPr="004D131E">
              <w:rPr>
                <w:b/>
              </w:rPr>
              <w:t>5.1.1</w:t>
            </w:r>
            <w:r w:rsidR="00A1450E" w:rsidRPr="004D131E">
              <w:rPr>
                <w:b/>
              </w:rPr>
              <w:t>.</w:t>
            </w:r>
            <w:r w:rsidRPr="004D131E">
              <w:rPr>
                <w:b/>
              </w:rPr>
              <w:t xml:space="preserve"> Užduotys:</w:t>
            </w:r>
          </w:p>
          <w:p w:rsidR="000624B6" w:rsidRPr="004D131E" w:rsidRDefault="000624B6" w:rsidP="00E5485F">
            <w:pPr>
              <w:widowControl w:val="0"/>
              <w:numPr>
                <w:ilvl w:val="0"/>
                <w:numId w:val="9"/>
              </w:numPr>
              <w:tabs>
                <w:tab w:val="clear" w:pos="360"/>
              </w:tabs>
              <w:spacing w:line="276" w:lineRule="auto"/>
              <w:ind w:left="0" w:firstLine="0"/>
            </w:pPr>
            <w:r w:rsidRPr="004D131E">
              <w:t>Atlikti testą</w:t>
            </w:r>
            <w:r w:rsidR="00A1450E" w:rsidRPr="004D131E">
              <w:t>;</w:t>
            </w:r>
          </w:p>
          <w:p w:rsidR="000624B6" w:rsidRPr="004D131E" w:rsidRDefault="000624B6" w:rsidP="00E5485F">
            <w:pPr>
              <w:widowControl w:val="0"/>
              <w:numPr>
                <w:ilvl w:val="0"/>
                <w:numId w:val="9"/>
              </w:numPr>
              <w:tabs>
                <w:tab w:val="clear" w:pos="360"/>
              </w:tabs>
              <w:spacing w:line="276" w:lineRule="auto"/>
              <w:ind w:left="0" w:firstLine="0"/>
            </w:pPr>
            <w:r w:rsidRPr="004D131E">
              <w:t>Parinkti tinkamas saugos priemones ir veiklos būdus</w:t>
            </w:r>
            <w:r w:rsidR="00A1450E" w:rsidRPr="004D131E">
              <w:t>.</w:t>
            </w:r>
          </w:p>
        </w:tc>
        <w:tc>
          <w:tcPr>
            <w:tcW w:w="769" w:type="pct"/>
            <w:shd w:val="clear" w:color="auto" w:fill="auto"/>
          </w:tcPr>
          <w:p w:rsidR="00454D39" w:rsidRPr="004D131E" w:rsidRDefault="000624B6" w:rsidP="00E5485F">
            <w:pPr>
              <w:widowControl w:val="0"/>
              <w:spacing w:line="276" w:lineRule="auto"/>
            </w:pPr>
            <w:r w:rsidRPr="004D131E">
              <w:t>Instruktažas.</w:t>
            </w:r>
          </w:p>
          <w:p w:rsidR="00454D39" w:rsidRPr="004D131E" w:rsidRDefault="000624B6" w:rsidP="00E5485F">
            <w:pPr>
              <w:widowControl w:val="0"/>
              <w:spacing w:line="276" w:lineRule="auto"/>
            </w:pPr>
            <w:r w:rsidRPr="004D131E">
              <w:t>Testas.</w:t>
            </w:r>
          </w:p>
          <w:p w:rsidR="000624B6" w:rsidRPr="004D131E" w:rsidRDefault="000624B6" w:rsidP="00E5485F">
            <w:pPr>
              <w:widowControl w:val="0"/>
              <w:spacing w:line="276" w:lineRule="auto"/>
              <w:rPr>
                <w:b/>
              </w:rPr>
            </w:pPr>
            <w:r w:rsidRPr="004D131E">
              <w:t>Kūrybinės pratybos.</w:t>
            </w:r>
          </w:p>
        </w:tc>
        <w:tc>
          <w:tcPr>
            <w:tcW w:w="1311" w:type="pct"/>
            <w:shd w:val="clear" w:color="auto" w:fill="auto"/>
          </w:tcPr>
          <w:p w:rsidR="000624B6" w:rsidRPr="004D131E" w:rsidRDefault="00420CAA" w:rsidP="00E5485F">
            <w:pPr>
              <w:widowControl w:val="0"/>
              <w:spacing w:line="276" w:lineRule="auto"/>
            </w:pPr>
            <w:r>
              <w:rPr>
                <w:b/>
              </w:rPr>
              <w:t>Patenkinamai:</w:t>
            </w:r>
            <w:r w:rsidR="00907729">
              <w:rPr>
                <w:b/>
              </w:rPr>
              <w:t xml:space="preserve"> </w:t>
            </w:r>
            <w:r w:rsidR="000624B6" w:rsidRPr="004D131E">
              <w:t>Pade</w:t>
            </w:r>
            <w:r w:rsidR="00CE15F8" w:rsidRPr="00CE15F8">
              <w:rPr>
                <w:iCs/>
              </w:rPr>
              <w:softHyphen/>
            </w:r>
            <w:r w:rsidR="000624B6" w:rsidRPr="004D131E">
              <w:t>monstruotos teorinės darbų saugos žinios.</w:t>
            </w:r>
          </w:p>
          <w:p w:rsidR="000624B6" w:rsidRPr="004D131E" w:rsidRDefault="00907729" w:rsidP="00E5485F">
            <w:pPr>
              <w:widowControl w:val="0"/>
              <w:spacing w:line="276" w:lineRule="auto"/>
            </w:pPr>
            <w:r>
              <w:rPr>
                <w:b/>
              </w:rPr>
              <w:t xml:space="preserve">Gerai: </w:t>
            </w:r>
            <w:r w:rsidR="000624B6" w:rsidRPr="004D131E">
              <w:t>Paaiškinti poten</w:t>
            </w:r>
            <w:r w:rsidR="00CE15F8" w:rsidRPr="00CE15F8">
              <w:rPr>
                <w:iCs/>
              </w:rPr>
              <w:softHyphen/>
            </w:r>
            <w:r w:rsidR="000624B6" w:rsidRPr="004D131E">
              <w:t>cia</w:t>
            </w:r>
            <w:r w:rsidR="00CE15F8" w:rsidRPr="00CE15F8">
              <w:rPr>
                <w:iCs/>
              </w:rPr>
              <w:softHyphen/>
            </w:r>
            <w:r w:rsidR="000624B6" w:rsidRPr="004D131E">
              <w:t>lūs pavojai mon</w:t>
            </w:r>
            <w:r w:rsidR="00CE15F8" w:rsidRPr="00CE15F8">
              <w:rPr>
                <w:iCs/>
              </w:rPr>
              <w:softHyphen/>
            </w:r>
            <w:r w:rsidR="000624B6" w:rsidRPr="004D131E">
              <w:t>tuo</w:t>
            </w:r>
            <w:r w:rsidR="00CE15F8" w:rsidRPr="00CE15F8">
              <w:rPr>
                <w:iCs/>
              </w:rPr>
              <w:softHyphen/>
            </w:r>
            <w:r w:rsidR="000624B6" w:rsidRPr="004D131E">
              <w:t>jant ir eksploatuojant ju</w:t>
            </w:r>
            <w:r w:rsidR="00CE15F8" w:rsidRPr="00CE15F8">
              <w:rPr>
                <w:iCs/>
              </w:rPr>
              <w:softHyphen/>
            </w:r>
            <w:r w:rsidR="000624B6" w:rsidRPr="004D131E">
              <w:t>tik</w:t>
            </w:r>
            <w:r w:rsidR="00CE15F8" w:rsidRPr="00CE15F8">
              <w:rPr>
                <w:iCs/>
              </w:rPr>
              <w:softHyphen/>
            </w:r>
            <w:r w:rsidR="000624B6" w:rsidRPr="004D131E">
              <w:t>lius mechatroninėse sistemose.</w:t>
            </w:r>
          </w:p>
          <w:p w:rsidR="000624B6" w:rsidRPr="004D131E" w:rsidRDefault="00907729" w:rsidP="00E5485F">
            <w:pPr>
              <w:widowControl w:val="0"/>
              <w:spacing w:line="276" w:lineRule="auto"/>
            </w:pPr>
            <w:r>
              <w:rPr>
                <w:b/>
              </w:rPr>
              <w:t xml:space="preserve">Puikiai: </w:t>
            </w:r>
            <w:r w:rsidR="000624B6" w:rsidRPr="004D131E">
              <w:t>Paaiškinti darbų saugos reikalavimai, tinkamai parinktos saugos priemonės.</w:t>
            </w:r>
          </w:p>
        </w:tc>
      </w:tr>
      <w:tr w:rsidR="004D131E" w:rsidRPr="004D131E" w:rsidTr="00633A4B">
        <w:trPr>
          <w:trHeight w:val="57"/>
        </w:trPr>
        <w:tc>
          <w:tcPr>
            <w:tcW w:w="5000" w:type="pct"/>
            <w:gridSpan w:val="4"/>
            <w:shd w:val="clear" w:color="auto" w:fill="F3F3F3"/>
          </w:tcPr>
          <w:p w:rsidR="000624B6" w:rsidRPr="004D131E" w:rsidRDefault="000624B6" w:rsidP="00E5485F">
            <w:pPr>
              <w:widowControl w:val="0"/>
              <w:spacing w:line="276" w:lineRule="auto"/>
              <w:rPr>
                <w:b/>
                <w:i/>
              </w:rPr>
            </w:pPr>
            <w:r w:rsidRPr="004D131E">
              <w:rPr>
                <w:b/>
                <w:i/>
              </w:rPr>
              <w:t>Psichomotoriniai mokymosi rezultatai</w:t>
            </w:r>
          </w:p>
        </w:tc>
      </w:tr>
      <w:tr w:rsidR="004D131E" w:rsidRPr="004D131E" w:rsidTr="00CE15F8">
        <w:trPr>
          <w:trHeight w:val="57"/>
        </w:trPr>
        <w:tc>
          <w:tcPr>
            <w:tcW w:w="962" w:type="pct"/>
            <w:shd w:val="clear" w:color="auto" w:fill="auto"/>
          </w:tcPr>
          <w:p w:rsidR="000624B6" w:rsidRPr="004D131E" w:rsidRDefault="000624B6" w:rsidP="00E5485F">
            <w:pPr>
              <w:widowControl w:val="0"/>
              <w:numPr>
                <w:ilvl w:val="0"/>
                <w:numId w:val="27"/>
              </w:numPr>
              <w:spacing w:line="276" w:lineRule="auto"/>
              <w:ind w:left="0" w:firstLine="0"/>
            </w:pPr>
            <w:r w:rsidRPr="004D131E">
              <w:t>Diferenci</w:t>
            </w:r>
            <w:r w:rsidR="00085E0F" w:rsidRPr="00085E0F">
              <w:rPr>
                <w:iCs/>
              </w:rPr>
              <w:softHyphen/>
            </w:r>
            <w:r w:rsidRPr="004D131E">
              <w:t>juo</w:t>
            </w:r>
            <w:r w:rsidR="00085E0F" w:rsidRPr="00085E0F">
              <w:rPr>
                <w:iCs/>
              </w:rPr>
              <w:softHyphen/>
            </w:r>
            <w:r w:rsidRPr="004D131E">
              <w:t xml:space="preserve">ti įrenginius pagal technologiją, konstrukciją, </w:t>
            </w:r>
            <w:r w:rsidRPr="004D131E">
              <w:lastRenderedPageBreak/>
              <w:t>paskirtį, montavimo būdą, pagrįsti sprendimą</w:t>
            </w:r>
            <w:r w:rsidR="00A1450E" w:rsidRPr="004D131E">
              <w:t>.</w:t>
            </w:r>
            <w:r w:rsidRPr="004D131E">
              <w:t xml:space="preserve"> </w:t>
            </w:r>
          </w:p>
        </w:tc>
        <w:tc>
          <w:tcPr>
            <w:tcW w:w="1958" w:type="pct"/>
            <w:shd w:val="clear" w:color="auto" w:fill="auto"/>
          </w:tcPr>
          <w:p w:rsidR="00454D39" w:rsidRPr="004D131E" w:rsidRDefault="000624B6" w:rsidP="00E5485F">
            <w:pPr>
              <w:widowControl w:val="0"/>
              <w:spacing w:line="276" w:lineRule="auto"/>
            </w:pPr>
            <w:r w:rsidRPr="004D131E">
              <w:rPr>
                <w:b/>
              </w:rPr>
              <w:lastRenderedPageBreak/>
              <w:t>1.1</w:t>
            </w:r>
            <w:r w:rsidR="00A1450E" w:rsidRPr="004D131E">
              <w:rPr>
                <w:b/>
              </w:rPr>
              <w:t>.</w:t>
            </w:r>
            <w:r w:rsidRPr="004D131E">
              <w:rPr>
                <w:b/>
              </w:rPr>
              <w:t xml:space="preserve"> Tema.</w:t>
            </w:r>
            <w:r w:rsidRPr="004D131E">
              <w:t xml:space="preserve"> Jutiklių parinkimas</w:t>
            </w:r>
            <w:r w:rsidR="00A1450E" w:rsidRPr="004D131E">
              <w:t>.</w:t>
            </w:r>
          </w:p>
          <w:p w:rsidR="000624B6" w:rsidRPr="004D131E" w:rsidRDefault="000624B6" w:rsidP="00E5485F">
            <w:pPr>
              <w:widowControl w:val="0"/>
              <w:spacing w:line="276" w:lineRule="auto"/>
              <w:rPr>
                <w:b/>
              </w:rPr>
            </w:pPr>
            <w:r w:rsidRPr="004D131E">
              <w:rPr>
                <w:b/>
              </w:rPr>
              <w:t>1.1.1</w:t>
            </w:r>
            <w:r w:rsidR="00A1450E" w:rsidRPr="004D131E">
              <w:rPr>
                <w:b/>
              </w:rPr>
              <w:t>.</w:t>
            </w:r>
            <w:r w:rsidRPr="004D131E">
              <w:rPr>
                <w:b/>
              </w:rPr>
              <w:t xml:space="preserve"> Užduotys:</w:t>
            </w:r>
          </w:p>
          <w:p w:rsidR="000624B6" w:rsidRPr="004D131E" w:rsidRDefault="000624B6" w:rsidP="00E5485F">
            <w:pPr>
              <w:widowControl w:val="0"/>
              <w:numPr>
                <w:ilvl w:val="0"/>
                <w:numId w:val="9"/>
              </w:numPr>
              <w:tabs>
                <w:tab w:val="clear" w:pos="360"/>
              </w:tabs>
              <w:spacing w:line="276" w:lineRule="auto"/>
              <w:ind w:left="0" w:firstLine="0"/>
            </w:pPr>
            <w:r w:rsidRPr="004D131E">
              <w:t>Parinkti tinkamus įrenginius, suderinti veikimą</w:t>
            </w:r>
            <w:r w:rsidR="00A1450E" w:rsidRPr="004D131E">
              <w:t>;</w:t>
            </w:r>
          </w:p>
          <w:p w:rsidR="000624B6" w:rsidRPr="004D131E" w:rsidRDefault="000624B6" w:rsidP="00E5485F">
            <w:pPr>
              <w:widowControl w:val="0"/>
              <w:numPr>
                <w:ilvl w:val="0"/>
                <w:numId w:val="9"/>
              </w:numPr>
              <w:tabs>
                <w:tab w:val="clear" w:pos="360"/>
              </w:tabs>
              <w:spacing w:line="276" w:lineRule="auto"/>
              <w:ind w:left="0" w:firstLine="0"/>
            </w:pPr>
            <w:r w:rsidRPr="004D131E">
              <w:lastRenderedPageBreak/>
              <w:t>Paaiškinti sistemos veikimą</w:t>
            </w:r>
            <w:r w:rsidR="00A1450E" w:rsidRPr="004D131E">
              <w:t>.</w:t>
            </w:r>
          </w:p>
        </w:tc>
        <w:tc>
          <w:tcPr>
            <w:tcW w:w="769" w:type="pct"/>
            <w:shd w:val="clear" w:color="auto" w:fill="auto"/>
          </w:tcPr>
          <w:p w:rsidR="00454D39" w:rsidRPr="004D131E" w:rsidRDefault="000624B6" w:rsidP="00E5485F">
            <w:pPr>
              <w:widowControl w:val="0"/>
              <w:spacing w:line="276" w:lineRule="auto"/>
            </w:pPr>
            <w:r w:rsidRPr="004D131E">
              <w:lastRenderedPageBreak/>
              <w:t>Praktiniai darbai grupė</w:t>
            </w:r>
            <w:r w:rsidR="00A1450E" w:rsidRPr="004D131E">
              <w:t>mi</w:t>
            </w:r>
            <w:r w:rsidRPr="004D131E">
              <w:t>s</w:t>
            </w:r>
            <w:r w:rsidR="00A1450E" w:rsidRPr="004D131E">
              <w:t>,</w:t>
            </w:r>
            <w:r w:rsidRPr="004D131E">
              <w:t xml:space="preserve"> konsultuo</w:t>
            </w:r>
            <w:r w:rsidR="00085E0F" w:rsidRPr="00085E0F">
              <w:rPr>
                <w:iCs/>
              </w:rPr>
              <w:softHyphen/>
            </w:r>
            <w:r w:rsidRPr="004D131E">
              <w:t>jan</w:t>
            </w:r>
            <w:r w:rsidR="00085E0F" w:rsidRPr="00085E0F">
              <w:rPr>
                <w:iCs/>
              </w:rPr>
              <w:softHyphen/>
            </w:r>
            <w:r w:rsidRPr="004D131E">
              <w:lastRenderedPageBreak/>
              <w:t>tis su mokytoju</w:t>
            </w:r>
            <w:r w:rsidR="00A1450E" w:rsidRPr="004D131E">
              <w:t>.</w:t>
            </w:r>
          </w:p>
          <w:p w:rsidR="000624B6" w:rsidRPr="004D131E" w:rsidRDefault="000624B6" w:rsidP="00E5485F">
            <w:pPr>
              <w:widowControl w:val="0"/>
              <w:spacing w:line="276" w:lineRule="auto"/>
            </w:pPr>
            <w:r w:rsidRPr="004D131E">
              <w:t>Veiklos procesų stebėjimas.</w:t>
            </w:r>
          </w:p>
        </w:tc>
        <w:tc>
          <w:tcPr>
            <w:tcW w:w="1311" w:type="pct"/>
            <w:shd w:val="clear" w:color="auto" w:fill="auto"/>
          </w:tcPr>
          <w:p w:rsidR="000624B6" w:rsidRPr="004D131E" w:rsidRDefault="00420CAA" w:rsidP="00E5485F">
            <w:pPr>
              <w:widowControl w:val="0"/>
              <w:spacing w:line="276" w:lineRule="auto"/>
            </w:pPr>
            <w:r>
              <w:rPr>
                <w:b/>
              </w:rPr>
              <w:lastRenderedPageBreak/>
              <w:t>Patenkinamai:</w:t>
            </w:r>
            <w:r w:rsidR="00907729">
              <w:rPr>
                <w:b/>
              </w:rPr>
              <w:t xml:space="preserve"> </w:t>
            </w:r>
            <w:r w:rsidR="000624B6" w:rsidRPr="004D131E">
              <w:t>Parinkti tinkami įrenginiai.</w:t>
            </w:r>
          </w:p>
          <w:p w:rsidR="000624B6" w:rsidRPr="004D131E" w:rsidRDefault="00907729" w:rsidP="00E5485F">
            <w:pPr>
              <w:widowControl w:val="0"/>
              <w:spacing w:line="276" w:lineRule="auto"/>
            </w:pPr>
            <w:r>
              <w:rPr>
                <w:b/>
              </w:rPr>
              <w:t xml:space="preserve">Gerai: </w:t>
            </w:r>
            <w:r w:rsidR="000624B6" w:rsidRPr="004D131E">
              <w:t>Parinktas tinka</w:t>
            </w:r>
            <w:r w:rsidR="00E5485F" w:rsidRPr="00E5485F">
              <w:rPr>
                <w:iCs/>
              </w:rPr>
              <w:softHyphen/>
            </w:r>
            <w:r w:rsidR="000624B6" w:rsidRPr="004D131E">
              <w:t>mas montavimo būdas.</w:t>
            </w:r>
          </w:p>
          <w:p w:rsidR="000624B6" w:rsidRPr="004D131E" w:rsidRDefault="00907729" w:rsidP="00E5485F">
            <w:pPr>
              <w:widowControl w:val="0"/>
              <w:spacing w:line="276" w:lineRule="auto"/>
              <w:rPr>
                <w:b/>
              </w:rPr>
            </w:pPr>
            <w:r>
              <w:rPr>
                <w:b/>
              </w:rPr>
              <w:lastRenderedPageBreak/>
              <w:t xml:space="preserve">Puikiai: </w:t>
            </w:r>
            <w:r w:rsidR="000624B6" w:rsidRPr="004D131E">
              <w:t>Įrenginiai iš</w:t>
            </w:r>
            <w:r w:rsidR="00CE15F8" w:rsidRPr="00CE15F8">
              <w:rPr>
                <w:iCs/>
              </w:rPr>
              <w:softHyphen/>
            </w:r>
            <w:r w:rsidR="000624B6" w:rsidRPr="004D131E">
              <w:t>skir</w:t>
            </w:r>
            <w:r w:rsidR="00CE15F8" w:rsidRPr="00CE15F8">
              <w:rPr>
                <w:iCs/>
              </w:rPr>
              <w:softHyphen/>
            </w:r>
            <w:r w:rsidR="000624B6" w:rsidRPr="004D131E">
              <w:t>ti pagal technologiją, konstrukciją</w:t>
            </w:r>
            <w:r w:rsidR="00A1450E" w:rsidRPr="004D131E">
              <w:t>,</w:t>
            </w:r>
            <w:r w:rsidR="000624B6" w:rsidRPr="004D131E">
              <w:t xml:space="preserve"> paskirtį ir montavimo būdą, pagrįs</w:t>
            </w:r>
            <w:r w:rsidR="00CE15F8" w:rsidRPr="00CE15F8">
              <w:rPr>
                <w:iCs/>
              </w:rPr>
              <w:softHyphen/>
            </w:r>
            <w:r w:rsidR="000624B6" w:rsidRPr="004D131E">
              <w:t>tas sistemos veikimas.</w:t>
            </w:r>
          </w:p>
        </w:tc>
      </w:tr>
      <w:tr w:rsidR="004D131E" w:rsidRPr="004D131E" w:rsidTr="00CE15F8">
        <w:trPr>
          <w:trHeight w:val="57"/>
        </w:trPr>
        <w:tc>
          <w:tcPr>
            <w:tcW w:w="962" w:type="pct"/>
            <w:shd w:val="clear" w:color="auto" w:fill="auto"/>
          </w:tcPr>
          <w:p w:rsidR="000624B6" w:rsidRPr="004D131E" w:rsidRDefault="000624B6" w:rsidP="00E5485F">
            <w:pPr>
              <w:widowControl w:val="0"/>
              <w:numPr>
                <w:ilvl w:val="0"/>
                <w:numId w:val="27"/>
              </w:numPr>
              <w:spacing w:line="276" w:lineRule="auto"/>
              <w:ind w:left="0" w:firstLine="0"/>
            </w:pPr>
            <w:r w:rsidRPr="004D131E">
              <w:lastRenderedPageBreak/>
              <w:t>Pademons</w:t>
            </w:r>
            <w:r w:rsidR="00085E0F" w:rsidRPr="00085E0F">
              <w:rPr>
                <w:iCs/>
              </w:rPr>
              <w:softHyphen/>
            </w:r>
            <w:r w:rsidRPr="004D131E">
              <w:t>truo</w:t>
            </w:r>
            <w:r w:rsidR="00085E0F" w:rsidRPr="00085E0F">
              <w:rPr>
                <w:iCs/>
              </w:rPr>
              <w:softHyphen/>
            </w:r>
            <w:r w:rsidRPr="004D131E">
              <w:t>ti technolo</w:t>
            </w:r>
            <w:r w:rsidR="00CE15F8" w:rsidRPr="00CE15F8">
              <w:rPr>
                <w:iCs/>
              </w:rPr>
              <w:softHyphen/>
            </w:r>
            <w:r w:rsidRPr="004D131E">
              <w:t>gi</w:t>
            </w:r>
            <w:r w:rsidR="00CE15F8" w:rsidRPr="00CE15F8">
              <w:rPr>
                <w:iCs/>
              </w:rPr>
              <w:softHyphen/>
            </w:r>
            <w:r w:rsidRPr="004D131E">
              <w:t>niam procesui tin</w:t>
            </w:r>
            <w:r w:rsidR="00CE15F8" w:rsidRPr="00CE15F8">
              <w:rPr>
                <w:iCs/>
              </w:rPr>
              <w:softHyphen/>
            </w:r>
            <w:r w:rsidRPr="004D131E">
              <w:t>kamo jutiklio mon</w:t>
            </w:r>
            <w:r w:rsidR="00CE15F8" w:rsidRPr="00CE15F8">
              <w:rPr>
                <w:iCs/>
              </w:rPr>
              <w:softHyphen/>
            </w:r>
            <w:r w:rsidRPr="004D131E">
              <w:t>tavimą, pri</w:t>
            </w:r>
            <w:r w:rsidR="00CE15F8" w:rsidRPr="00CE15F8">
              <w:rPr>
                <w:iCs/>
              </w:rPr>
              <w:softHyphen/>
            </w:r>
            <w:r w:rsidRPr="004D131E">
              <w:t>jun</w:t>
            </w:r>
            <w:r w:rsidR="00CE15F8" w:rsidRPr="00CE15F8">
              <w:rPr>
                <w:iCs/>
              </w:rPr>
              <w:softHyphen/>
            </w:r>
            <w:r w:rsidRPr="004D131E">
              <w:t>gimą, paaiš</w:t>
            </w:r>
            <w:r w:rsidR="00CE15F8" w:rsidRPr="00CE15F8">
              <w:rPr>
                <w:iCs/>
              </w:rPr>
              <w:softHyphen/>
            </w:r>
            <w:r w:rsidRPr="004D131E">
              <w:t>kinti jo reikšmę technologiniam procesui</w:t>
            </w:r>
            <w:r w:rsidR="00A1450E" w:rsidRPr="004D131E">
              <w:t>.</w:t>
            </w:r>
          </w:p>
        </w:tc>
        <w:tc>
          <w:tcPr>
            <w:tcW w:w="1958" w:type="pct"/>
            <w:shd w:val="clear" w:color="auto" w:fill="auto"/>
          </w:tcPr>
          <w:p w:rsidR="000624B6" w:rsidRPr="004D131E" w:rsidRDefault="000624B6" w:rsidP="00E5485F">
            <w:pPr>
              <w:widowControl w:val="0"/>
              <w:spacing w:line="276" w:lineRule="auto"/>
              <w:rPr>
                <w:b/>
              </w:rPr>
            </w:pPr>
            <w:r w:rsidRPr="004D131E">
              <w:rPr>
                <w:b/>
              </w:rPr>
              <w:t>2.1</w:t>
            </w:r>
            <w:r w:rsidR="00A1450E" w:rsidRPr="004D131E">
              <w:rPr>
                <w:b/>
              </w:rPr>
              <w:t>.</w:t>
            </w:r>
            <w:r w:rsidRPr="004D131E">
              <w:rPr>
                <w:b/>
              </w:rPr>
              <w:t xml:space="preserve"> Tema.</w:t>
            </w:r>
            <w:r w:rsidRPr="004D131E">
              <w:t xml:space="preserve"> Jutiklių montavimas mechatroninėse sistemose</w:t>
            </w:r>
            <w:r w:rsidR="00A1450E" w:rsidRPr="004D131E">
              <w:t>.</w:t>
            </w:r>
          </w:p>
          <w:p w:rsidR="000624B6" w:rsidRPr="004D131E" w:rsidRDefault="000624B6" w:rsidP="00E5485F">
            <w:pPr>
              <w:widowControl w:val="0"/>
              <w:spacing w:line="276" w:lineRule="auto"/>
              <w:rPr>
                <w:b/>
              </w:rPr>
            </w:pPr>
            <w:r w:rsidRPr="004D131E">
              <w:rPr>
                <w:b/>
              </w:rPr>
              <w:t>2.1.1</w:t>
            </w:r>
            <w:r w:rsidR="00A1450E" w:rsidRPr="004D131E">
              <w:rPr>
                <w:b/>
              </w:rPr>
              <w:t>.</w:t>
            </w:r>
            <w:r w:rsidRPr="004D131E">
              <w:rPr>
                <w:b/>
              </w:rPr>
              <w:t xml:space="preserve"> Užduotys:</w:t>
            </w:r>
          </w:p>
          <w:p w:rsidR="000624B6" w:rsidRPr="004D131E" w:rsidRDefault="000624B6" w:rsidP="00E5485F">
            <w:pPr>
              <w:widowControl w:val="0"/>
              <w:numPr>
                <w:ilvl w:val="0"/>
                <w:numId w:val="9"/>
              </w:numPr>
              <w:tabs>
                <w:tab w:val="clear" w:pos="360"/>
              </w:tabs>
              <w:spacing w:line="276" w:lineRule="auto"/>
              <w:ind w:left="0" w:firstLine="0"/>
            </w:pPr>
            <w:r w:rsidRPr="004D131E">
              <w:t>Laikantis darbų saugos reikalavimų</w:t>
            </w:r>
            <w:r w:rsidR="00A1450E" w:rsidRPr="004D131E">
              <w:t>,</w:t>
            </w:r>
            <w:r w:rsidRPr="004D131E">
              <w:t xml:space="preserve"> sumontuoti ir prijungti jutiklį (-ius)</w:t>
            </w:r>
            <w:r w:rsidR="00A1450E" w:rsidRPr="004D131E">
              <w:t>;</w:t>
            </w:r>
          </w:p>
          <w:p w:rsidR="000624B6" w:rsidRPr="004D131E" w:rsidRDefault="000624B6" w:rsidP="00E5485F">
            <w:pPr>
              <w:widowControl w:val="0"/>
              <w:numPr>
                <w:ilvl w:val="0"/>
                <w:numId w:val="9"/>
              </w:numPr>
              <w:tabs>
                <w:tab w:val="clear" w:pos="360"/>
              </w:tabs>
              <w:spacing w:line="276" w:lineRule="auto"/>
              <w:ind w:left="0" w:firstLine="0"/>
              <w:rPr>
                <w:b/>
              </w:rPr>
            </w:pPr>
            <w:r w:rsidRPr="004D131E">
              <w:t>Paaiškinti jutiklių reikšmę</w:t>
            </w:r>
            <w:r w:rsidR="00A1450E" w:rsidRPr="004D131E">
              <w:t>.</w:t>
            </w:r>
          </w:p>
        </w:tc>
        <w:tc>
          <w:tcPr>
            <w:tcW w:w="769" w:type="pct"/>
            <w:shd w:val="clear" w:color="auto" w:fill="auto"/>
          </w:tcPr>
          <w:p w:rsidR="00454D39" w:rsidRPr="004D131E" w:rsidRDefault="000624B6" w:rsidP="00E5485F">
            <w:pPr>
              <w:widowControl w:val="0"/>
              <w:spacing w:line="276" w:lineRule="auto"/>
              <w:rPr>
                <w:b/>
              </w:rPr>
            </w:pPr>
            <w:r w:rsidRPr="004D131E">
              <w:t>Praktiniai darbai grupė</w:t>
            </w:r>
            <w:r w:rsidR="00A1450E" w:rsidRPr="004D131E">
              <w:t>mi</w:t>
            </w:r>
            <w:r w:rsidRPr="004D131E">
              <w:t>s</w:t>
            </w:r>
            <w:r w:rsidR="00A1450E" w:rsidRPr="004D131E">
              <w:t>,</w:t>
            </w:r>
            <w:r w:rsidRPr="004D131E">
              <w:t xml:space="preserve"> konsultuo</w:t>
            </w:r>
            <w:r w:rsidR="00085E0F" w:rsidRPr="00085E0F">
              <w:rPr>
                <w:iCs/>
              </w:rPr>
              <w:softHyphen/>
            </w:r>
            <w:r w:rsidRPr="004D131E">
              <w:t>jan</w:t>
            </w:r>
            <w:r w:rsidR="00085E0F" w:rsidRPr="00085E0F">
              <w:rPr>
                <w:iCs/>
              </w:rPr>
              <w:softHyphen/>
            </w:r>
            <w:r w:rsidRPr="004D131E">
              <w:t>tis su mokytoju</w:t>
            </w:r>
            <w:r w:rsidRPr="004D131E">
              <w:rPr>
                <w:b/>
              </w:rPr>
              <w:t>.</w:t>
            </w:r>
          </w:p>
          <w:p w:rsidR="000624B6" w:rsidRPr="004D131E" w:rsidRDefault="000624B6" w:rsidP="00E5485F">
            <w:pPr>
              <w:widowControl w:val="0"/>
              <w:spacing w:line="276" w:lineRule="auto"/>
              <w:rPr>
                <w:b/>
              </w:rPr>
            </w:pPr>
            <w:r w:rsidRPr="004D131E">
              <w:t>Veiklos procesų stebėjimas.</w:t>
            </w:r>
          </w:p>
        </w:tc>
        <w:tc>
          <w:tcPr>
            <w:tcW w:w="1311" w:type="pct"/>
            <w:shd w:val="clear" w:color="auto" w:fill="auto"/>
          </w:tcPr>
          <w:p w:rsidR="000624B6" w:rsidRPr="004D131E" w:rsidRDefault="00420CAA" w:rsidP="00E5485F">
            <w:pPr>
              <w:widowControl w:val="0"/>
              <w:spacing w:line="276" w:lineRule="auto"/>
            </w:pPr>
            <w:r>
              <w:rPr>
                <w:b/>
              </w:rPr>
              <w:t>Patenkinamai:</w:t>
            </w:r>
            <w:r w:rsidR="00907729">
              <w:rPr>
                <w:b/>
              </w:rPr>
              <w:t xml:space="preserve"> </w:t>
            </w:r>
            <w:r w:rsidR="000624B6" w:rsidRPr="004D131E">
              <w:t>Sumontuotas ir prijungtas jutiklis.</w:t>
            </w:r>
          </w:p>
          <w:p w:rsidR="000624B6" w:rsidRPr="004D131E" w:rsidRDefault="00907729" w:rsidP="00E5485F">
            <w:pPr>
              <w:widowControl w:val="0"/>
              <w:spacing w:line="276" w:lineRule="auto"/>
            </w:pPr>
            <w:r>
              <w:rPr>
                <w:b/>
              </w:rPr>
              <w:t xml:space="preserve">Gerai: </w:t>
            </w:r>
            <w:r w:rsidR="000624B6" w:rsidRPr="004D131E">
              <w:t>Pademonstruotas jutiklio veikimas, paaiš</w:t>
            </w:r>
            <w:r w:rsidR="00CE15F8" w:rsidRPr="00CE15F8">
              <w:rPr>
                <w:iCs/>
              </w:rPr>
              <w:softHyphen/>
            </w:r>
            <w:r w:rsidR="000624B6" w:rsidRPr="004D131E">
              <w:t>kinta jutiklio reikšmė.</w:t>
            </w:r>
          </w:p>
          <w:p w:rsidR="000624B6" w:rsidRPr="004D131E" w:rsidRDefault="00907729" w:rsidP="00E5485F">
            <w:pPr>
              <w:widowControl w:val="0"/>
              <w:spacing w:line="276" w:lineRule="auto"/>
            </w:pPr>
            <w:r>
              <w:rPr>
                <w:b/>
              </w:rPr>
              <w:t xml:space="preserve">Puikiai: </w:t>
            </w:r>
            <w:r w:rsidR="000624B6" w:rsidRPr="004D131E">
              <w:t xml:space="preserve">Išanalizuoti parametrai ir pagrįsta jutiklio reikšmė technologiniam procesui. </w:t>
            </w:r>
          </w:p>
        </w:tc>
      </w:tr>
      <w:tr w:rsidR="004D131E" w:rsidRPr="004D131E" w:rsidTr="00085E0F">
        <w:trPr>
          <w:trHeight w:val="57"/>
        </w:trPr>
        <w:tc>
          <w:tcPr>
            <w:tcW w:w="962" w:type="pct"/>
            <w:shd w:val="clear" w:color="auto" w:fill="auto"/>
          </w:tcPr>
          <w:p w:rsidR="000624B6" w:rsidRPr="004D131E" w:rsidRDefault="000624B6" w:rsidP="00E5485F">
            <w:pPr>
              <w:widowControl w:val="0"/>
              <w:spacing w:line="276" w:lineRule="auto"/>
              <w:rPr>
                <w:b/>
              </w:rPr>
            </w:pPr>
            <w:r w:rsidRPr="004D131E">
              <w:rPr>
                <w:b/>
              </w:rPr>
              <w:t xml:space="preserve">Mokymosi valandų paskirstymas </w:t>
            </w:r>
          </w:p>
        </w:tc>
        <w:tc>
          <w:tcPr>
            <w:tcW w:w="4038" w:type="pct"/>
            <w:gridSpan w:val="3"/>
            <w:shd w:val="clear" w:color="auto" w:fill="auto"/>
          </w:tcPr>
          <w:p w:rsidR="00F678A7" w:rsidRPr="004D131E" w:rsidRDefault="00F678A7" w:rsidP="00E5485F">
            <w:pPr>
              <w:widowControl w:val="0"/>
              <w:spacing w:line="276" w:lineRule="auto"/>
            </w:pPr>
            <w:r w:rsidRPr="004D131E">
              <w:t>Kontaktinio darbo valandų skaičius (dirbant su profesijos mokytoju).......120</w:t>
            </w:r>
          </w:p>
          <w:p w:rsidR="00F678A7" w:rsidRPr="004D131E" w:rsidRDefault="00F678A7" w:rsidP="00E5485F">
            <w:pPr>
              <w:widowControl w:val="0"/>
              <w:spacing w:line="276" w:lineRule="auto"/>
            </w:pPr>
            <w:r w:rsidRPr="004D131E">
              <w:t>Konsultacijoms skirtų valandų skaičius..........................................................8</w:t>
            </w:r>
          </w:p>
          <w:p w:rsidR="00F678A7" w:rsidRPr="004D131E" w:rsidRDefault="00F678A7" w:rsidP="00E5485F">
            <w:pPr>
              <w:widowControl w:val="0"/>
              <w:spacing w:line="276" w:lineRule="auto"/>
            </w:pPr>
            <w:r w:rsidRPr="004D131E">
              <w:t>Mokinio savarankiško darbo valandų skaičius..............................................20</w:t>
            </w:r>
          </w:p>
          <w:p w:rsidR="00454D39" w:rsidRPr="004D131E" w:rsidRDefault="00F678A7" w:rsidP="00E5485F">
            <w:pPr>
              <w:widowControl w:val="0"/>
              <w:spacing w:line="276" w:lineRule="auto"/>
            </w:pPr>
            <w:r w:rsidRPr="004D131E">
              <w:t>Mokymosi pasiekimų patikrinimo valandų skaičius.....................................12</w:t>
            </w:r>
          </w:p>
          <w:p w:rsidR="000624B6" w:rsidRPr="004D131E" w:rsidRDefault="00F678A7" w:rsidP="00E5485F">
            <w:pPr>
              <w:widowControl w:val="0"/>
              <w:spacing w:line="276" w:lineRule="auto"/>
            </w:pPr>
            <w:r w:rsidRPr="004D131E">
              <w:rPr>
                <w:b/>
              </w:rPr>
              <w:t>Iš viso..........................................</w:t>
            </w:r>
            <w:r w:rsidR="00633A4B" w:rsidRPr="004D131E">
              <w:rPr>
                <w:b/>
              </w:rPr>
              <w:t>.............................................</w:t>
            </w:r>
            <w:r w:rsidR="0001573F" w:rsidRPr="004D131E">
              <w:rPr>
                <w:b/>
              </w:rPr>
              <w:t>.</w:t>
            </w:r>
            <w:r w:rsidR="00633A4B" w:rsidRPr="004D131E">
              <w:rPr>
                <w:b/>
              </w:rPr>
              <w:t>........</w:t>
            </w:r>
            <w:r w:rsidRPr="004D131E">
              <w:rPr>
                <w:b/>
              </w:rPr>
              <w:t>...........160</w:t>
            </w:r>
          </w:p>
        </w:tc>
      </w:tr>
      <w:tr w:rsidR="004D131E" w:rsidRPr="004D131E" w:rsidTr="00085E0F">
        <w:trPr>
          <w:trHeight w:val="57"/>
        </w:trPr>
        <w:tc>
          <w:tcPr>
            <w:tcW w:w="962" w:type="pct"/>
            <w:shd w:val="clear" w:color="auto" w:fill="auto"/>
          </w:tcPr>
          <w:p w:rsidR="000624B6" w:rsidRPr="004D131E" w:rsidRDefault="000624B6" w:rsidP="00E5485F">
            <w:pPr>
              <w:widowControl w:val="0"/>
              <w:spacing w:line="276" w:lineRule="auto"/>
              <w:rPr>
                <w:b/>
              </w:rPr>
            </w:pPr>
            <w:r w:rsidRPr="004D131E">
              <w:rPr>
                <w:b/>
              </w:rPr>
              <w:t>Materialieji ištekliai</w:t>
            </w:r>
          </w:p>
        </w:tc>
        <w:tc>
          <w:tcPr>
            <w:tcW w:w="4038" w:type="pct"/>
            <w:gridSpan w:val="3"/>
            <w:shd w:val="clear" w:color="auto" w:fill="auto"/>
          </w:tcPr>
          <w:p w:rsidR="00A1450E" w:rsidRPr="004D131E" w:rsidRDefault="00A1450E" w:rsidP="00E5485F">
            <w:pPr>
              <w:widowControl w:val="0"/>
              <w:spacing w:line="276" w:lineRule="auto"/>
            </w:pPr>
            <w:r w:rsidRPr="004D131E">
              <w:rPr>
                <w:b/>
              </w:rPr>
              <w:t>Mokymo(si) priemonės:</w:t>
            </w:r>
          </w:p>
          <w:p w:rsidR="00454D39" w:rsidRPr="004D131E" w:rsidRDefault="00536E3E" w:rsidP="00E5485F">
            <w:pPr>
              <w:widowControl w:val="0"/>
              <w:numPr>
                <w:ilvl w:val="0"/>
                <w:numId w:val="62"/>
              </w:numPr>
              <w:spacing w:line="276" w:lineRule="auto"/>
              <w:ind w:left="0" w:firstLine="0"/>
            </w:pPr>
            <w:r w:rsidRPr="004D131E">
              <w:t>Mokymo klasė su kompiuterine įranga</w:t>
            </w:r>
            <w:r w:rsidR="000B1CC3" w:rsidRPr="004D131E">
              <w:t>;</w:t>
            </w:r>
          </w:p>
          <w:p w:rsidR="00536E3E" w:rsidRPr="004D131E" w:rsidRDefault="00536E3E" w:rsidP="00E5485F">
            <w:pPr>
              <w:widowControl w:val="0"/>
              <w:numPr>
                <w:ilvl w:val="0"/>
                <w:numId w:val="62"/>
              </w:numPr>
              <w:spacing w:line="276" w:lineRule="auto"/>
              <w:ind w:left="0" w:firstLine="0"/>
              <w:rPr>
                <w:bCs/>
              </w:rPr>
            </w:pPr>
            <w:r w:rsidRPr="004D131E">
              <w:rPr>
                <w:bCs/>
              </w:rPr>
              <w:t>Jutiklių parinkimo ir prijungimo moduliui skirt</w:t>
            </w:r>
            <w:r w:rsidR="00E644EA" w:rsidRPr="004D131E">
              <w:rPr>
                <w:bCs/>
              </w:rPr>
              <w:t>as elektroninis</w:t>
            </w:r>
            <w:r w:rsidRPr="004D131E">
              <w:rPr>
                <w:bCs/>
              </w:rPr>
              <w:t xml:space="preserve"> vadovėlis</w:t>
            </w:r>
            <w:r w:rsidR="000B1CC3" w:rsidRPr="004D131E">
              <w:rPr>
                <w:bCs/>
              </w:rPr>
              <w:t xml:space="preserve"> „</w:t>
            </w:r>
            <w:r w:rsidRPr="004D131E">
              <w:rPr>
                <w:bCs/>
              </w:rPr>
              <w:t>Mechatronika</w:t>
            </w:r>
            <w:r w:rsidR="000B1CC3" w:rsidRPr="004D131E">
              <w:rPr>
                <w:bCs/>
              </w:rPr>
              <w:t>“;</w:t>
            </w:r>
          </w:p>
          <w:p w:rsidR="00536E3E" w:rsidRPr="004D131E" w:rsidRDefault="00536E3E" w:rsidP="00E5485F">
            <w:pPr>
              <w:widowControl w:val="0"/>
              <w:numPr>
                <w:ilvl w:val="0"/>
                <w:numId w:val="62"/>
              </w:numPr>
              <w:spacing w:line="276" w:lineRule="auto"/>
              <w:ind w:left="0" w:firstLine="0"/>
              <w:rPr>
                <w:bCs/>
              </w:rPr>
            </w:pPr>
            <w:r w:rsidRPr="004D131E">
              <w:rPr>
                <w:bCs/>
              </w:rPr>
              <w:t xml:space="preserve">Pratybų rinkiniai </w:t>
            </w:r>
            <w:r w:rsidR="000B1CC3" w:rsidRPr="004D131E">
              <w:rPr>
                <w:bCs/>
              </w:rPr>
              <w:t>„</w:t>
            </w:r>
            <w:r w:rsidR="00390ED0" w:rsidRPr="004D131E">
              <w:rPr>
                <w:bCs/>
              </w:rPr>
              <w:t>Jutiklių</w:t>
            </w:r>
            <w:r w:rsidRPr="004D131E">
              <w:rPr>
                <w:bCs/>
              </w:rPr>
              <w:t xml:space="preserve"> praktinių darbų užduotys</w:t>
            </w:r>
            <w:r w:rsidR="000B1CC3" w:rsidRPr="004D131E">
              <w:rPr>
                <w:bCs/>
              </w:rPr>
              <w:t>“;</w:t>
            </w:r>
          </w:p>
          <w:p w:rsidR="00536E3E" w:rsidRPr="004D131E" w:rsidRDefault="00536E3E" w:rsidP="00E5485F">
            <w:pPr>
              <w:widowControl w:val="0"/>
              <w:numPr>
                <w:ilvl w:val="0"/>
                <w:numId w:val="62"/>
              </w:numPr>
              <w:spacing w:line="276" w:lineRule="auto"/>
              <w:ind w:left="0" w:firstLine="0"/>
              <w:rPr>
                <w:bCs/>
                <w:sz w:val="22"/>
                <w:szCs w:val="22"/>
              </w:rPr>
            </w:pPr>
            <w:r w:rsidRPr="004D131E">
              <w:rPr>
                <w:bCs/>
              </w:rPr>
              <w:t>Nuotolinio mokymo program</w:t>
            </w:r>
            <w:r w:rsidR="00B66D15" w:rsidRPr="004D131E">
              <w:rPr>
                <w:bCs/>
              </w:rPr>
              <w:t>a</w:t>
            </w:r>
            <w:r w:rsidRPr="004D131E">
              <w:rPr>
                <w:bCs/>
              </w:rPr>
              <w:t xml:space="preserve"> </w:t>
            </w:r>
            <w:r w:rsidR="000B1CC3" w:rsidRPr="004D131E">
              <w:rPr>
                <w:bCs/>
              </w:rPr>
              <w:t>„</w:t>
            </w:r>
            <w:r w:rsidR="00390ED0" w:rsidRPr="004D131E">
              <w:rPr>
                <w:bCs/>
                <w:sz w:val="22"/>
                <w:szCs w:val="22"/>
              </w:rPr>
              <w:t>Jutiklių technologija</w:t>
            </w:r>
            <w:r w:rsidR="000B1CC3" w:rsidRPr="004D131E">
              <w:rPr>
                <w:bCs/>
                <w:sz w:val="22"/>
                <w:szCs w:val="22"/>
              </w:rPr>
              <w:t>“;</w:t>
            </w:r>
          </w:p>
          <w:p w:rsidR="000624B6" w:rsidRPr="004D131E" w:rsidRDefault="00536E3E" w:rsidP="00E5485F">
            <w:pPr>
              <w:widowControl w:val="0"/>
              <w:numPr>
                <w:ilvl w:val="0"/>
                <w:numId w:val="62"/>
              </w:numPr>
              <w:spacing w:line="276" w:lineRule="auto"/>
              <w:ind w:left="0" w:firstLine="0"/>
            </w:pPr>
            <w:r w:rsidRPr="004D131E">
              <w:t>Praktinio mokymo įranga:</w:t>
            </w:r>
            <w:r w:rsidR="00390ED0" w:rsidRPr="004D131E">
              <w:t xml:space="preserve"> </w:t>
            </w:r>
            <w:r w:rsidRPr="004D131E">
              <w:t xml:space="preserve">daugiafunkcinė laboratorinė darbo vieta, </w:t>
            </w:r>
            <w:r w:rsidR="00390ED0" w:rsidRPr="004D131E">
              <w:t>diskretinių ir analoginių jutiklių rinkiniai</w:t>
            </w:r>
            <w:r w:rsidR="000B1CC3" w:rsidRPr="004D131E">
              <w:t>,</w:t>
            </w:r>
            <w:r w:rsidR="00390ED0" w:rsidRPr="004D131E">
              <w:t xml:space="preserve"> diskretinių įėjimo</w:t>
            </w:r>
            <w:r w:rsidR="000B1CC3" w:rsidRPr="004D131E">
              <w:t xml:space="preserve"> </w:t>
            </w:r>
            <w:r w:rsidR="00390ED0" w:rsidRPr="004D131E">
              <w:t>/ išėjimo signalų blokas, analo</w:t>
            </w:r>
            <w:r w:rsidR="00CE15F8" w:rsidRPr="00CE15F8">
              <w:rPr>
                <w:iCs/>
              </w:rPr>
              <w:softHyphen/>
            </w:r>
            <w:r w:rsidR="00390ED0" w:rsidRPr="004D131E">
              <w:t>gi</w:t>
            </w:r>
            <w:r w:rsidR="00CE15F8" w:rsidRPr="00CE15F8">
              <w:rPr>
                <w:iCs/>
              </w:rPr>
              <w:softHyphen/>
            </w:r>
            <w:r w:rsidR="00390ED0" w:rsidRPr="004D131E">
              <w:t>nių įėjimo</w:t>
            </w:r>
            <w:r w:rsidR="000B1CC3" w:rsidRPr="004D131E">
              <w:t xml:space="preserve"> </w:t>
            </w:r>
            <w:r w:rsidR="00390ED0" w:rsidRPr="004D131E">
              <w:t>/ išėjimo signalų blokas, jutiklių-kompiuterio sąsaja</w:t>
            </w:r>
            <w:r w:rsidR="000B1CC3" w:rsidRPr="004D131E">
              <w:t>,</w:t>
            </w:r>
            <w:r w:rsidR="00390ED0" w:rsidRPr="004D131E">
              <w:t xml:space="preserve"> programinė įranga</w:t>
            </w:r>
            <w:r w:rsidRPr="004D131E">
              <w:t>, matavimo prietaisai, montavimo įrankiai, jungiamieji laidai ir kt. medžiagos.</w:t>
            </w:r>
          </w:p>
        </w:tc>
      </w:tr>
      <w:tr w:rsidR="004D131E" w:rsidRPr="004D131E" w:rsidTr="00085E0F">
        <w:trPr>
          <w:trHeight w:val="57"/>
        </w:trPr>
        <w:tc>
          <w:tcPr>
            <w:tcW w:w="962" w:type="pct"/>
            <w:shd w:val="clear" w:color="auto" w:fill="auto"/>
          </w:tcPr>
          <w:p w:rsidR="000624B6" w:rsidRPr="004D131E" w:rsidRDefault="000624B6" w:rsidP="00E5485F">
            <w:pPr>
              <w:widowControl w:val="0"/>
              <w:spacing w:line="276" w:lineRule="auto"/>
              <w:rPr>
                <w:b/>
              </w:rPr>
            </w:pPr>
            <w:r w:rsidRPr="004D131E">
              <w:rPr>
                <w:b/>
              </w:rPr>
              <w:t>Mokytojų kvalifikacija</w:t>
            </w:r>
          </w:p>
        </w:tc>
        <w:tc>
          <w:tcPr>
            <w:tcW w:w="4038" w:type="pct"/>
            <w:gridSpan w:val="3"/>
            <w:shd w:val="clear" w:color="auto" w:fill="auto"/>
          </w:tcPr>
          <w:p w:rsidR="009539D7" w:rsidRPr="004D131E" w:rsidRDefault="009539D7"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0624B6" w:rsidRPr="004D131E" w:rsidRDefault="009539D7"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r w:rsidR="000624B6" w:rsidRPr="004D131E" w:rsidTr="00085E0F">
        <w:trPr>
          <w:trHeight w:val="57"/>
        </w:trPr>
        <w:tc>
          <w:tcPr>
            <w:tcW w:w="962" w:type="pct"/>
            <w:shd w:val="clear" w:color="auto" w:fill="auto"/>
          </w:tcPr>
          <w:p w:rsidR="000624B6" w:rsidRPr="004D131E" w:rsidRDefault="000624B6" w:rsidP="00E5485F">
            <w:pPr>
              <w:widowControl w:val="0"/>
              <w:spacing w:line="276" w:lineRule="auto"/>
              <w:rPr>
                <w:b/>
              </w:rPr>
            </w:pPr>
            <w:r w:rsidRPr="004D131E">
              <w:rPr>
                <w:b/>
              </w:rPr>
              <w:t>Modulio rengėjai</w:t>
            </w:r>
          </w:p>
        </w:tc>
        <w:tc>
          <w:tcPr>
            <w:tcW w:w="4038" w:type="pct"/>
            <w:gridSpan w:val="3"/>
            <w:shd w:val="clear" w:color="auto" w:fill="auto"/>
          </w:tcPr>
          <w:p w:rsidR="000624B6" w:rsidRPr="004D131E" w:rsidRDefault="000624B6" w:rsidP="00E5485F">
            <w:pPr>
              <w:widowControl w:val="0"/>
              <w:spacing w:line="276" w:lineRule="auto"/>
            </w:pPr>
            <w:r w:rsidRPr="004D131E">
              <w:t>1. Gintautas Dervinis, Visagino technologijos ir verslo profesinio mokymo centro profesijos mokytojas metodininkas;</w:t>
            </w:r>
          </w:p>
          <w:p w:rsidR="000624B6" w:rsidRPr="004D131E" w:rsidRDefault="000624B6" w:rsidP="00E5485F">
            <w:pPr>
              <w:widowControl w:val="0"/>
              <w:spacing w:line="276" w:lineRule="auto"/>
            </w:pPr>
            <w:r w:rsidRPr="004D131E">
              <w:t>2. dr. Vytautas Petkūnas, Visagino technologijos ir verslo profesinio mokymo centro direktorius;</w:t>
            </w:r>
          </w:p>
          <w:p w:rsidR="000624B6" w:rsidRPr="004D131E" w:rsidRDefault="000624B6" w:rsidP="00E5485F">
            <w:pPr>
              <w:widowControl w:val="0"/>
              <w:spacing w:line="276" w:lineRule="auto"/>
            </w:pPr>
            <w:r w:rsidRPr="004D131E">
              <w:t>3. dr. Aleksandras Kirka, FESTO AG didaktikos konsultantas;</w:t>
            </w:r>
          </w:p>
          <w:p w:rsidR="000624B6" w:rsidRPr="004D131E" w:rsidRDefault="000624B6" w:rsidP="00E5485F">
            <w:pPr>
              <w:widowControl w:val="0"/>
              <w:spacing w:line="276" w:lineRule="auto"/>
            </w:pPr>
            <w:r w:rsidRPr="004D131E">
              <w:t xml:space="preserve">4. Mantas Dainys, Visagino technologijos ir </w:t>
            </w:r>
            <w:r w:rsidR="00C46B61">
              <w:t>verslo profesinio mokymo</w:t>
            </w:r>
            <w:r w:rsidRPr="004D131E">
              <w:t xml:space="preserve"> centro profesijos mokytojas metodininkas</w:t>
            </w:r>
            <w:r w:rsidR="006512A3" w:rsidRPr="004D131E">
              <w:t>.</w:t>
            </w:r>
          </w:p>
        </w:tc>
      </w:tr>
    </w:tbl>
    <w:p w:rsidR="000624B6" w:rsidRDefault="000624B6" w:rsidP="00E5485F">
      <w:pPr>
        <w:widowControl w:val="0"/>
        <w:spacing w:line="276" w:lineRule="auto"/>
      </w:pPr>
    </w:p>
    <w:p w:rsidR="00CE15F8" w:rsidRPr="004D131E" w:rsidRDefault="00CE15F8" w:rsidP="00E5485F">
      <w:pPr>
        <w:widowControl w:val="0"/>
        <w:spacing w:line="276" w:lineRule="auto"/>
      </w:pPr>
    </w:p>
    <w:p w:rsidR="005E17C9" w:rsidRPr="004D131E" w:rsidRDefault="005E17C9" w:rsidP="00E5485F">
      <w:pPr>
        <w:pStyle w:val="Antrat3"/>
        <w:keepNext w:val="0"/>
        <w:keepLines w:val="0"/>
        <w:widowControl w:val="0"/>
        <w:spacing w:after="0" w:line="276" w:lineRule="auto"/>
      </w:pPr>
      <w:bookmarkStart w:id="15" w:name="_Toc491684369"/>
      <w:r w:rsidRPr="004D131E">
        <w:t>3.1.</w:t>
      </w:r>
      <w:r w:rsidR="00AD3FA3" w:rsidRPr="004D131E">
        <w:t>7</w:t>
      </w:r>
      <w:r w:rsidRPr="004D131E">
        <w:t>.</w:t>
      </w:r>
      <w:r w:rsidR="001B3A0A" w:rsidRPr="004D131E">
        <w:t xml:space="preserve"> </w:t>
      </w:r>
      <w:r w:rsidRPr="004D131E">
        <w:t>Pneumatikos ir elektropneumatikos įrenginių parinkimo, montavimo ir eksploatavimo modulio aprašas</w:t>
      </w:r>
      <w:bookmarkEnd w:id="15"/>
    </w:p>
    <w:p w:rsidR="005E17C9" w:rsidRPr="004D131E" w:rsidRDefault="005E17C9" w:rsidP="00E5485F">
      <w:pPr>
        <w:widowControl w:val="0"/>
        <w:spacing w:line="276" w:lineRule="auto"/>
        <w:rPr>
          <w:b/>
        </w:rPr>
      </w:pPr>
    </w:p>
    <w:p w:rsidR="00737392" w:rsidRPr="004D131E" w:rsidRDefault="005E17C9" w:rsidP="00E5485F">
      <w:pPr>
        <w:widowControl w:val="0"/>
        <w:spacing w:line="276" w:lineRule="auto"/>
        <w:jc w:val="both"/>
      </w:pPr>
      <w:r w:rsidRPr="004D131E">
        <w:rPr>
          <w:b/>
        </w:rPr>
        <w:t>Modulio paskirtis</w:t>
      </w:r>
      <w:r w:rsidRPr="004D131E">
        <w:t>: modulis skirtas mokiniams, pasirinkusiems automatinių sistemų eksploatavimo mechatroniko specialybę ir yra vienas iš bazinių.</w:t>
      </w:r>
    </w:p>
    <w:p w:rsidR="00737392" w:rsidRPr="004D131E" w:rsidRDefault="00737392" w:rsidP="00E5485F">
      <w:pPr>
        <w:widowControl w:val="0"/>
        <w:spacing w:line="276" w:lineRule="auto"/>
        <w:jc w:val="both"/>
      </w:pPr>
    </w:p>
    <w:p w:rsidR="00454D39" w:rsidRPr="004D131E" w:rsidRDefault="005E17C9" w:rsidP="00E5485F">
      <w:pPr>
        <w:widowControl w:val="0"/>
        <w:spacing w:line="276" w:lineRule="auto"/>
        <w:jc w:val="both"/>
      </w:pPr>
      <w:r w:rsidRPr="004D131E">
        <w:rPr>
          <w:b/>
        </w:rPr>
        <w:t>Pagrindiniai tikslai:</w:t>
      </w:r>
    </w:p>
    <w:p w:rsidR="005E17C9" w:rsidRPr="004D131E" w:rsidRDefault="005E17C9" w:rsidP="00E5485F">
      <w:pPr>
        <w:widowControl w:val="0"/>
        <w:numPr>
          <w:ilvl w:val="0"/>
          <w:numId w:val="63"/>
        </w:numPr>
        <w:spacing w:line="276" w:lineRule="auto"/>
        <w:ind w:left="0" w:firstLine="0"/>
        <w:jc w:val="both"/>
      </w:pPr>
      <w:r w:rsidRPr="004D131E">
        <w:t>Supažindinti mokinius su pneumatikos ir elektropneumatikos įrenginiais;</w:t>
      </w:r>
    </w:p>
    <w:p w:rsidR="005E17C9" w:rsidRPr="004D131E" w:rsidRDefault="005E17C9" w:rsidP="00E5485F">
      <w:pPr>
        <w:widowControl w:val="0"/>
        <w:numPr>
          <w:ilvl w:val="0"/>
          <w:numId w:val="64"/>
        </w:numPr>
        <w:spacing w:line="276" w:lineRule="auto"/>
        <w:ind w:left="0" w:firstLine="0"/>
        <w:jc w:val="both"/>
      </w:pPr>
      <w:r w:rsidRPr="004D131E">
        <w:t>Išmokyti parinkti, saugiai montuoti pneumatikos ir elektropneumatikos įrenginius;</w:t>
      </w:r>
    </w:p>
    <w:p w:rsidR="005E17C9" w:rsidRPr="004D131E" w:rsidRDefault="005E17C9" w:rsidP="00E5485F">
      <w:pPr>
        <w:widowControl w:val="0"/>
        <w:numPr>
          <w:ilvl w:val="0"/>
          <w:numId w:val="64"/>
        </w:numPr>
        <w:spacing w:line="276" w:lineRule="auto"/>
        <w:ind w:left="0" w:firstLine="0"/>
        <w:jc w:val="both"/>
      </w:pPr>
      <w:r w:rsidRPr="004D131E">
        <w:t>Išmokyti saugiai eksploatuoti pneumatikos ir elektropneumatikos įrenginius ir sistemas.</w:t>
      </w:r>
    </w:p>
    <w:p w:rsidR="005E17C9" w:rsidRPr="004D131E" w:rsidRDefault="005E17C9" w:rsidP="00E5485F">
      <w:pPr>
        <w:widowControl w:val="0"/>
        <w:spacing w:line="276"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3558"/>
        <w:gridCol w:w="1823"/>
        <w:gridCol w:w="2800"/>
      </w:tblGrid>
      <w:tr w:rsidR="004D131E" w:rsidRPr="004D131E" w:rsidTr="00CE15F8">
        <w:trPr>
          <w:trHeight w:val="57"/>
        </w:trPr>
        <w:tc>
          <w:tcPr>
            <w:tcW w:w="965" w:type="pct"/>
            <w:shd w:val="clear" w:color="auto" w:fill="auto"/>
          </w:tcPr>
          <w:p w:rsidR="005E17C9" w:rsidRPr="004D131E" w:rsidRDefault="005E17C9" w:rsidP="00E5485F">
            <w:pPr>
              <w:widowControl w:val="0"/>
              <w:spacing w:line="276" w:lineRule="auto"/>
              <w:rPr>
                <w:b/>
              </w:rPr>
            </w:pPr>
            <w:r w:rsidRPr="004D131E">
              <w:t>Modulio pavadinimas</w:t>
            </w:r>
          </w:p>
        </w:tc>
        <w:tc>
          <w:tcPr>
            <w:tcW w:w="4035" w:type="pct"/>
            <w:gridSpan w:val="3"/>
            <w:shd w:val="clear" w:color="auto" w:fill="auto"/>
          </w:tcPr>
          <w:p w:rsidR="005E17C9" w:rsidRPr="004D131E" w:rsidRDefault="005E17C9" w:rsidP="00E5485F">
            <w:pPr>
              <w:widowControl w:val="0"/>
              <w:spacing w:line="276" w:lineRule="auto"/>
              <w:rPr>
                <w:b/>
                <w:i/>
              </w:rPr>
            </w:pPr>
            <w:r w:rsidRPr="004D131E">
              <w:rPr>
                <w:b/>
                <w:bCs/>
              </w:rPr>
              <w:t>Pneumatikos ir elektropneumatikos įrenginių parinkimas, montavimas ir eksploatavimas</w:t>
            </w:r>
          </w:p>
        </w:tc>
      </w:tr>
      <w:tr w:rsidR="004D131E" w:rsidRPr="004D131E" w:rsidTr="00CE15F8">
        <w:trPr>
          <w:trHeight w:val="57"/>
        </w:trPr>
        <w:tc>
          <w:tcPr>
            <w:tcW w:w="965" w:type="pct"/>
            <w:shd w:val="clear" w:color="auto" w:fill="auto"/>
          </w:tcPr>
          <w:p w:rsidR="005E17C9" w:rsidRPr="004D131E" w:rsidRDefault="005E17C9" w:rsidP="00E5485F">
            <w:pPr>
              <w:widowControl w:val="0"/>
              <w:spacing w:line="276" w:lineRule="auto"/>
              <w:rPr>
                <w:b/>
              </w:rPr>
            </w:pPr>
            <w:r w:rsidRPr="004D131E">
              <w:t>Modulio kodas</w:t>
            </w:r>
          </w:p>
        </w:tc>
        <w:tc>
          <w:tcPr>
            <w:tcW w:w="4035" w:type="pct"/>
            <w:gridSpan w:val="3"/>
            <w:shd w:val="clear" w:color="auto" w:fill="auto"/>
          </w:tcPr>
          <w:p w:rsidR="005E17C9" w:rsidRPr="004D131E" w:rsidRDefault="00857380" w:rsidP="00E5485F">
            <w:pPr>
              <w:widowControl w:val="0"/>
              <w:spacing w:line="276" w:lineRule="auto"/>
              <w:rPr>
                <w:b/>
              </w:rPr>
            </w:pPr>
            <w:r w:rsidRPr="004D131E">
              <w:rPr>
                <w:b/>
              </w:rPr>
              <w:t>4071406</w:t>
            </w:r>
          </w:p>
        </w:tc>
      </w:tr>
      <w:tr w:rsidR="004D131E" w:rsidRPr="004D131E" w:rsidTr="00CE15F8">
        <w:trPr>
          <w:trHeight w:val="57"/>
        </w:trPr>
        <w:tc>
          <w:tcPr>
            <w:tcW w:w="965" w:type="pct"/>
            <w:shd w:val="clear" w:color="auto" w:fill="auto"/>
          </w:tcPr>
          <w:p w:rsidR="005E17C9" w:rsidRPr="004D131E" w:rsidRDefault="005E17C9" w:rsidP="00E5485F">
            <w:pPr>
              <w:widowControl w:val="0"/>
              <w:spacing w:line="276" w:lineRule="auto"/>
              <w:rPr>
                <w:b/>
              </w:rPr>
            </w:pPr>
            <w:r w:rsidRPr="004D131E">
              <w:t>LTKS lygis</w:t>
            </w:r>
          </w:p>
        </w:tc>
        <w:tc>
          <w:tcPr>
            <w:tcW w:w="4035" w:type="pct"/>
            <w:gridSpan w:val="3"/>
            <w:shd w:val="clear" w:color="auto" w:fill="auto"/>
          </w:tcPr>
          <w:p w:rsidR="005E17C9" w:rsidRPr="004D131E" w:rsidRDefault="005E17C9" w:rsidP="00E5485F">
            <w:pPr>
              <w:widowControl w:val="0"/>
              <w:spacing w:line="276" w:lineRule="auto"/>
              <w:rPr>
                <w:b/>
              </w:rPr>
            </w:pPr>
            <w:r w:rsidRPr="004D131E">
              <w:rPr>
                <w:rFonts w:eastAsia="Calibri"/>
                <w:b/>
              </w:rPr>
              <w:t>IV</w:t>
            </w:r>
          </w:p>
        </w:tc>
      </w:tr>
      <w:tr w:rsidR="004D131E" w:rsidRPr="004D131E" w:rsidTr="00CE15F8">
        <w:trPr>
          <w:trHeight w:val="57"/>
        </w:trPr>
        <w:tc>
          <w:tcPr>
            <w:tcW w:w="965" w:type="pct"/>
            <w:shd w:val="clear" w:color="auto" w:fill="auto"/>
          </w:tcPr>
          <w:p w:rsidR="005E17C9" w:rsidRPr="004D131E" w:rsidRDefault="005E17C9" w:rsidP="00E5485F">
            <w:pPr>
              <w:widowControl w:val="0"/>
              <w:spacing w:line="276" w:lineRule="auto"/>
            </w:pPr>
            <w:r w:rsidRPr="004D131E">
              <w:t>Apimtis kreditais</w:t>
            </w:r>
          </w:p>
        </w:tc>
        <w:tc>
          <w:tcPr>
            <w:tcW w:w="4035" w:type="pct"/>
            <w:gridSpan w:val="3"/>
            <w:shd w:val="clear" w:color="auto" w:fill="auto"/>
          </w:tcPr>
          <w:p w:rsidR="005E17C9" w:rsidRPr="004D131E" w:rsidRDefault="00702215" w:rsidP="00E5485F">
            <w:pPr>
              <w:widowControl w:val="0"/>
              <w:spacing w:line="276" w:lineRule="auto"/>
            </w:pPr>
            <w:r w:rsidRPr="004D131E">
              <w:rPr>
                <w:b/>
              </w:rPr>
              <w:t>10</w:t>
            </w:r>
            <w:r w:rsidR="005E17C9" w:rsidRPr="004D131E">
              <w:rPr>
                <w:b/>
              </w:rPr>
              <w:t xml:space="preserve"> </w:t>
            </w:r>
          </w:p>
        </w:tc>
      </w:tr>
      <w:tr w:rsidR="004D131E" w:rsidRPr="004D131E" w:rsidTr="00CE15F8">
        <w:trPr>
          <w:trHeight w:val="57"/>
        </w:trPr>
        <w:tc>
          <w:tcPr>
            <w:tcW w:w="965" w:type="pct"/>
            <w:shd w:val="clear" w:color="auto" w:fill="auto"/>
          </w:tcPr>
          <w:p w:rsidR="005E17C9" w:rsidRPr="004D131E" w:rsidRDefault="005E17C9" w:rsidP="00E5485F">
            <w:pPr>
              <w:widowControl w:val="0"/>
              <w:spacing w:line="276" w:lineRule="auto"/>
            </w:pPr>
            <w:r w:rsidRPr="004D131E">
              <w:t>Reikalingas pasirengimas mokymuisi</w:t>
            </w:r>
          </w:p>
        </w:tc>
        <w:tc>
          <w:tcPr>
            <w:tcW w:w="4035" w:type="pct"/>
            <w:gridSpan w:val="3"/>
            <w:shd w:val="clear" w:color="auto" w:fill="auto"/>
          </w:tcPr>
          <w:p w:rsidR="005E17C9" w:rsidRPr="004D131E" w:rsidRDefault="005E17C9" w:rsidP="00E5485F">
            <w:pPr>
              <w:widowControl w:val="0"/>
              <w:spacing w:line="276" w:lineRule="auto"/>
              <w:rPr>
                <w:rFonts w:eastAsia="Calibri"/>
                <w:b/>
              </w:rPr>
            </w:pPr>
            <w:r w:rsidRPr="004D131E">
              <w:rPr>
                <w:rFonts w:eastAsia="Calibri"/>
                <w:b/>
              </w:rPr>
              <w:t>Pagrindinis arba vidurinis išsilavinimas</w:t>
            </w:r>
            <w:r w:rsidR="00737392" w:rsidRPr="004D131E">
              <w:rPr>
                <w:rFonts w:eastAsia="Calibri"/>
                <w:b/>
              </w:rPr>
              <w:t>.</w:t>
            </w:r>
          </w:p>
          <w:p w:rsidR="005E17C9" w:rsidRPr="004D131E" w:rsidRDefault="005E17C9" w:rsidP="00E5485F">
            <w:pPr>
              <w:widowControl w:val="0"/>
              <w:numPr>
                <w:ilvl w:val="0"/>
                <w:numId w:val="19"/>
              </w:numPr>
              <w:tabs>
                <w:tab w:val="clear" w:pos="720"/>
              </w:tabs>
              <w:spacing w:line="276" w:lineRule="auto"/>
              <w:ind w:left="0" w:firstLine="0"/>
            </w:pPr>
            <w:r w:rsidRPr="004D131E">
              <w:t>Technologinių procesų ir jų vaidmens supratimas;</w:t>
            </w:r>
          </w:p>
          <w:p w:rsidR="005E17C9" w:rsidRPr="004D131E" w:rsidRDefault="005E17C9" w:rsidP="00E5485F">
            <w:pPr>
              <w:widowControl w:val="0"/>
              <w:numPr>
                <w:ilvl w:val="0"/>
                <w:numId w:val="19"/>
              </w:numPr>
              <w:tabs>
                <w:tab w:val="clear" w:pos="720"/>
              </w:tabs>
              <w:spacing w:line="276" w:lineRule="auto"/>
              <w:ind w:left="0" w:firstLine="0"/>
            </w:pPr>
            <w:r w:rsidRPr="004D131E">
              <w:t>Mechanikos, elektrotechnikos ir elektronikos pagrindų išmanymas;</w:t>
            </w:r>
          </w:p>
          <w:p w:rsidR="005E5241" w:rsidRPr="004D131E" w:rsidRDefault="005E17C9" w:rsidP="00E5485F">
            <w:pPr>
              <w:widowControl w:val="0"/>
              <w:numPr>
                <w:ilvl w:val="0"/>
                <w:numId w:val="19"/>
              </w:numPr>
              <w:tabs>
                <w:tab w:val="clear" w:pos="720"/>
              </w:tabs>
              <w:spacing w:line="276" w:lineRule="auto"/>
              <w:ind w:left="0" w:firstLine="0"/>
            </w:pPr>
            <w:r w:rsidRPr="004D131E">
              <w:t>Gebėjimas tikslingai ir tinkamai vartoti fizikos sąvokas ir taikyti fizikos dėsnius.</w:t>
            </w:r>
            <w:r w:rsidR="00952D2B" w:rsidRPr="004D131E">
              <w:t xml:space="preserve"> </w:t>
            </w:r>
          </w:p>
        </w:tc>
      </w:tr>
      <w:tr w:rsidR="004D131E" w:rsidRPr="004D131E" w:rsidTr="00CE15F8">
        <w:trPr>
          <w:trHeight w:val="57"/>
        </w:trPr>
        <w:tc>
          <w:tcPr>
            <w:tcW w:w="965" w:type="pct"/>
            <w:shd w:val="clear" w:color="auto" w:fill="auto"/>
          </w:tcPr>
          <w:p w:rsidR="005E5241" w:rsidRPr="004D131E" w:rsidRDefault="005E17C9" w:rsidP="00E5485F">
            <w:pPr>
              <w:widowControl w:val="0"/>
              <w:spacing w:line="276" w:lineRule="auto"/>
            </w:pPr>
            <w:r w:rsidRPr="004D131E">
              <w:t>Modulyje ugdo</w:t>
            </w:r>
            <w:r w:rsidR="00802BF6" w:rsidRPr="00802BF6">
              <w:rPr>
                <w:iCs/>
              </w:rPr>
              <w:softHyphen/>
            </w:r>
            <w:r w:rsidRPr="004D131E">
              <w:t>mos bendrosios kompetencijos</w:t>
            </w:r>
          </w:p>
        </w:tc>
        <w:tc>
          <w:tcPr>
            <w:tcW w:w="4035" w:type="pct"/>
            <w:gridSpan w:val="3"/>
            <w:shd w:val="clear" w:color="auto" w:fill="auto"/>
          </w:tcPr>
          <w:p w:rsidR="005E17C9" w:rsidRPr="004D131E" w:rsidRDefault="005E17C9" w:rsidP="00E5485F">
            <w:pPr>
              <w:widowControl w:val="0"/>
              <w:numPr>
                <w:ilvl w:val="0"/>
                <w:numId w:val="92"/>
              </w:numPr>
              <w:tabs>
                <w:tab w:val="clear" w:pos="720"/>
              </w:tabs>
              <w:spacing w:line="276" w:lineRule="auto"/>
              <w:ind w:left="0" w:firstLine="0"/>
            </w:pPr>
            <w:r w:rsidRPr="004D131E">
              <w:t>Iniciatyvumo ir verslumo</w:t>
            </w:r>
            <w:r w:rsidR="004A2CF8" w:rsidRPr="004D131E">
              <w:t>;</w:t>
            </w:r>
          </w:p>
          <w:p w:rsidR="004A2CF8" w:rsidRPr="004D131E" w:rsidRDefault="004A2CF8"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p>
          <w:p w:rsidR="00133893" w:rsidRPr="004D131E" w:rsidRDefault="00133893" w:rsidP="00E5485F">
            <w:pPr>
              <w:widowControl w:val="0"/>
              <w:numPr>
                <w:ilvl w:val="0"/>
                <w:numId w:val="92"/>
              </w:numPr>
              <w:tabs>
                <w:tab w:val="clear" w:pos="720"/>
              </w:tabs>
              <w:spacing w:line="276" w:lineRule="auto"/>
              <w:ind w:left="0" w:firstLine="0"/>
            </w:pPr>
            <w:r w:rsidRPr="004D131E">
              <w:t>Bendravimo užsienio kalba;</w:t>
            </w:r>
          </w:p>
          <w:p w:rsidR="00133893" w:rsidRPr="004D131E" w:rsidRDefault="00133893" w:rsidP="00E5485F">
            <w:pPr>
              <w:widowControl w:val="0"/>
              <w:numPr>
                <w:ilvl w:val="0"/>
                <w:numId w:val="92"/>
              </w:numPr>
              <w:tabs>
                <w:tab w:val="clear" w:pos="720"/>
              </w:tabs>
              <w:spacing w:line="276" w:lineRule="auto"/>
              <w:ind w:left="0" w:firstLine="0"/>
              <w:rPr>
                <w:rFonts w:eastAsia="Calibri"/>
              </w:rPr>
            </w:pPr>
            <w:r w:rsidRPr="004D131E">
              <w:t>Skaitmeninio raštingumo.</w:t>
            </w:r>
          </w:p>
        </w:tc>
      </w:tr>
      <w:tr w:rsidR="005E17C9" w:rsidRPr="004D131E" w:rsidTr="00CE15F8">
        <w:trPr>
          <w:trHeight w:val="57"/>
        </w:trPr>
        <w:tc>
          <w:tcPr>
            <w:tcW w:w="965" w:type="pct"/>
            <w:shd w:val="clear" w:color="auto" w:fill="auto"/>
          </w:tcPr>
          <w:p w:rsidR="005E5241" w:rsidRPr="004D131E" w:rsidRDefault="005E17C9" w:rsidP="00E5485F">
            <w:pPr>
              <w:widowControl w:val="0"/>
              <w:spacing w:line="276" w:lineRule="auto"/>
              <w:rPr>
                <w:b/>
                <w:i/>
              </w:rPr>
            </w:pPr>
            <w:r w:rsidRPr="004D131E">
              <w:rPr>
                <w:b/>
              </w:rPr>
              <w:t>Modulio moky</w:t>
            </w:r>
            <w:r w:rsidR="00D45173" w:rsidRPr="004D131E">
              <w:rPr>
                <w:b/>
                <w:i/>
              </w:rPr>
              <w:softHyphen/>
            </w:r>
            <w:r w:rsidRPr="004D131E">
              <w:rPr>
                <w:b/>
              </w:rPr>
              <w:t xml:space="preserve">mosi rezultatai </w:t>
            </w:r>
            <w:r w:rsidRPr="004D131E">
              <w:rPr>
                <w:b/>
                <w:i/>
              </w:rPr>
              <w:t>(išskaidyta kompetencija)</w:t>
            </w:r>
          </w:p>
        </w:tc>
        <w:tc>
          <w:tcPr>
            <w:tcW w:w="1755" w:type="pct"/>
            <w:shd w:val="clear" w:color="auto" w:fill="auto"/>
          </w:tcPr>
          <w:p w:rsidR="005E17C9" w:rsidRPr="004D131E" w:rsidRDefault="005E17C9" w:rsidP="00E5485F">
            <w:pPr>
              <w:widowControl w:val="0"/>
              <w:spacing w:line="276" w:lineRule="auto"/>
              <w:rPr>
                <w:b/>
              </w:rPr>
            </w:pPr>
            <w:r w:rsidRPr="004D131E">
              <w:rPr>
                <w:b/>
              </w:rPr>
              <w:t>Rekomenduojamas turinys, reikalingas rezultatams pasiekti</w:t>
            </w:r>
          </w:p>
        </w:tc>
        <w:tc>
          <w:tcPr>
            <w:tcW w:w="899" w:type="pct"/>
            <w:shd w:val="clear" w:color="auto" w:fill="auto"/>
          </w:tcPr>
          <w:p w:rsidR="005E17C9" w:rsidRPr="004D131E" w:rsidRDefault="005E17C9" w:rsidP="00E5485F">
            <w:pPr>
              <w:widowControl w:val="0"/>
              <w:spacing w:line="276" w:lineRule="auto"/>
              <w:rPr>
                <w:b/>
              </w:rPr>
            </w:pPr>
            <w:r w:rsidRPr="004D131E">
              <w:rPr>
                <w:b/>
              </w:rPr>
              <w:t>Rekomenduo</w:t>
            </w:r>
            <w:r w:rsidR="00D45173" w:rsidRPr="004D131E">
              <w:rPr>
                <w:b/>
                <w:i/>
              </w:rPr>
              <w:softHyphen/>
            </w:r>
            <w:r w:rsidRPr="004D131E">
              <w:rPr>
                <w:b/>
              </w:rPr>
              <w:t>jamos moky</w:t>
            </w:r>
            <w:r w:rsidR="00D45173" w:rsidRPr="004D131E">
              <w:rPr>
                <w:b/>
                <w:i/>
              </w:rPr>
              <w:softHyphen/>
            </w:r>
            <w:r w:rsidRPr="004D131E">
              <w:rPr>
                <w:b/>
              </w:rPr>
              <w:t>mosi formos ir metodai</w:t>
            </w:r>
          </w:p>
        </w:tc>
        <w:tc>
          <w:tcPr>
            <w:tcW w:w="1381" w:type="pct"/>
            <w:shd w:val="clear" w:color="auto" w:fill="auto"/>
          </w:tcPr>
          <w:p w:rsidR="005E17C9" w:rsidRPr="004D131E" w:rsidRDefault="005E17C9" w:rsidP="00E5485F">
            <w:pPr>
              <w:widowControl w:val="0"/>
              <w:spacing w:line="276" w:lineRule="auto"/>
              <w:rPr>
                <w:b/>
              </w:rPr>
            </w:pPr>
            <w:r w:rsidRPr="004D131E">
              <w:rPr>
                <w:b/>
              </w:rPr>
              <w:t>Mokymosi pasiekimų įvertinimo kriterijai</w:t>
            </w:r>
          </w:p>
        </w:tc>
      </w:tr>
      <w:tr w:rsidR="005E17C9" w:rsidRPr="004D131E" w:rsidTr="00CE15F8">
        <w:trPr>
          <w:trHeight w:val="57"/>
        </w:trPr>
        <w:tc>
          <w:tcPr>
            <w:tcW w:w="5000" w:type="pct"/>
            <w:gridSpan w:val="4"/>
            <w:shd w:val="clear" w:color="auto" w:fill="F3F3F3"/>
          </w:tcPr>
          <w:p w:rsidR="005E17C9" w:rsidRPr="004D131E" w:rsidRDefault="005E17C9" w:rsidP="00E5485F">
            <w:pPr>
              <w:widowControl w:val="0"/>
              <w:spacing w:line="276" w:lineRule="auto"/>
              <w:rPr>
                <w:b/>
                <w:i/>
              </w:rPr>
            </w:pPr>
            <w:r w:rsidRPr="004D131E">
              <w:rPr>
                <w:b/>
                <w:i/>
              </w:rPr>
              <w:t>Kognityviniai mokymosi rezultatai</w:t>
            </w:r>
          </w:p>
        </w:tc>
      </w:tr>
      <w:tr w:rsidR="005E17C9" w:rsidRPr="004D131E" w:rsidTr="00CE15F8">
        <w:trPr>
          <w:trHeight w:val="57"/>
        </w:trPr>
        <w:tc>
          <w:tcPr>
            <w:tcW w:w="965" w:type="pct"/>
            <w:shd w:val="clear" w:color="auto" w:fill="auto"/>
          </w:tcPr>
          <w:p w:rsidR="005E17C9" w:rsidRPr="004D131E" w:rsidRDefault="005E17C9" w:rsidP="00E5485F">
            <w:pPr>
              <w:widowControl w:val="0"/>
              <w:numPr>
                <w:ilvl w:val="0"/>
                <w:numId w:val="17"/>
              </w:numPr>
              <w:spacing w:line="276" w:lineRule="auto"/>
              <w:ind w:left="0" w:firstLine="0"/>
            </w:pPr>
            <w:r w:rsidRPr="004D131E">
              <w:t>Išnagrinėti fizikinius pneumatikos pagrindus, pneumatikos komponentų veikimą, savybes, taikymą</w:t>
            </w:r>
            <w:r w:rsidR="00737392" w:rsidRPr="004D131E">
              <w:t>.</w:t>
            </w:r>
          </w:p>
        </w:tc>
        <w:tc>
          <w:tcPr>
            <w:tcW w:w="1755" w:type="pct"/>
            <w:shd w:val="clear" w:color="auto" w:fill="auto"/>
          </w:tcPr>
          <w:p w:rsidR="005E17C9" w:rsidRPr="004D131E" w:rsidRDefault="005E17C9" w:rsidP="00E5485F">
            <w:pPr>
              <w:widowControl w:val="0"/>
              <w:spacing w:line="276" w:lineRule="auto"/>
              <w:rPr>
                <w:b/>
              </w:rPr>
            </w:pPr>
            <w:r w:rsidRPr="004D131E">
              <w:rPr>
                <w:b/>
              </w:rPr>
              <w:t>1.1</w:t>
            </w:r>
            <w:r w:rsidR="00737392" w:rsidRPr="004D131E">
              <w:rPr>
                <w:b/>
              </w:rPr>
              <w:t>.</w:t>
            </w:r>
            <w:r w:rsidRPr="004D131E">
              <w:rPr>
                <w:b/>
              </w:rPr>
              <w:t xml:space="preserve"> Tema.</w:t>
            </w:r>
            <w:r w:rsidRPr="004D131E">
              <w:t xml:space="preserve"> Fizikiniai pneumatikos pagrinda</w:t>
            </w:r>
            <w:r w:rsidR="00737392" w:rsidRPr="004D131E">
              <w:t>i.</w:t>
            </w:r>
          </w:p>
          <w:p w:rsidR="005E17C9" w:rsidRPr="004D131E" w:rsidRDefault="005E17C9" w:rsidP="00E5485F">
            <w:pPr>
              <w:widowControl w:val="0"/>
              <w:spacing w:line="276" w:lineRule="auto"/>
              <w:rPr>
                <w:b/>
              </w:rPr>
            </w:pPr>
            <w:r w:rsidRPr="004D131E">
              <w:rPr>
                <w:b/>
              </w:rPr>
              <w:t>1.1.1</w:t>
            </w:r>
            <w:r w:rsidR="00737392" w:rsidRPr="004D131E">
              <w:rPr>
                <w:b/>
              </w:rPr>
              <w:t>.</w:t>
            </w:r>
            <w:r w:rsidRPr="004D131E">
              <w:rPr>
                <w:b/>
              </w:rPr>
              <w:t xml:space="preserve"> Užduotys:</w:t>
            </w:r>
          </w:p>
          <w:p w:rsidR="005E17C9" w:rsidRPr="004D131E" w:rsidRDefault="005E17C9" w:rsidP="00E5485F">
            <w:pPr>
              <w:widowControl w:val="0"/>
              <w:numPr>
                <w:ilvl w:val="0"/>
                <w:numId w:val="9"/>
              </w:numPr>
              <w:tabs>
                <w:tab w:val="clear" w:pos="360"/>
              </w:tabs>
              <w:spacing w:line="276" w:lineRule="auto"/>
              <w:ind w:left="0" w:firstLine="0"/>
            </w:pPr>
            <w:r w:rsidRPr="004D131E">
              <w:t>Paaiškinti pagrindinius dėsnius, užrašyti formules</w:t>
            </w:r>
            <w:r w:rsidR="00EE7B81"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Išspręsti jėgos, srauto, našumo ir kt. parametrų apskaičiavimo uždavinius</w:t>
            </w:r>
            <w:r w:rsidR="00EE7B81" w:rsidRPr="004D131E">
              <w:t>.</w:t>
            </w:r>
          </w:p>
          <w:p w:rsidR="005E17C9" w:rsidRPr="004D131E" w:rsidRDefault="005E17C9" w:rsidP="00E5485F">
            <w:pPr>
              <w:widowControl w:val="0"/>
              <w:spacing w:line="276" w:lineRule="auto"/>
              <w:rPr>
                <w:b/>
              </w:rPr>
            </w:pPr>
            <w:r w:rsidRPr="004D131E">
              <w:rPr>
                <w:b/>
              </w:rPr>
              <w:t>1.2</w:t>
            </w:r>
            <w:r w:rsidR="00EE7B81" w:rsidRPr="004D131E">
              <w:rPr>
                <w:b/>
              </w:rPr>
              <w:t>.</w:t>
            </w:r>
            <w:r w:rsidRPr="004D131E">
              <w:rPr>
                <w:b/>
              </w:rPr>
              <w:t xml:space="preserve"> Tema.</w:t>
            </w:r>
            <w:r w:rsidRPr="004D131E">
              <w:t xml:space="preserve"> Energijos tiekimas: suslėgto oro gamyba, paruošimas ir paskirstymas</w:t>
            </w:r>
            <w:r w:rsidR="00EE7B81" w:rsidRPr="004D131E">
              <w:t>.</w:t>
            </w:r>
          </w:p>
          <w:p w:rsidR="005E17C9" w:rsidRPr="004D131E" w:rsidRDefault="005E17C9" w:rsidP="00E5485F">
            <w:pPr>
              <w:widowControl w:val="0"/>
              <w:spacing w:line="276" w:lineRule="auto"/>
              <w:rPr>
                <w:b/>
              </w:rPr>
            </w:pPr>
            <w:r w:rsidRPr="004D131E">
              <w:rPr>
                <w:b/>
              </w:rPr>
              <w:t>1.2.1</w:t>
            </w:r>
            <w:r w:rsidR="00EE7B81" w:rsidRPr="004D131E">
              <w:rPr>
                <w:b/>
              </w:rPr>
              <w:t>.</w:t>
            </w:r>
            <w:r w:rsidRPr="004D131E">
              <w:rPr>
                <w:b/>
              </w:rPr>
              <w:t xml:space="preserve"> Užduotys:</w:t>
            </w:r>
          </w:p>
          <w:p w:rsidR="005E17C9" w:rsidRPr="004D131E" w:rsidRDefault="005E17C9" w:rsidP="00E5485F">
            <w:pPr>
              <w:widowControl w:val="0"/>
              <w:numPr>
                <w:ilvl w:val="0"/>
                <w:numId w:val="9"/>
              </w:numPr>
              <w:tabs>
                <w:tab w:val="clear" w:pos="360"/>
              </w:tabs>
              <w:spacing w:line="276" w:lineRule="auto"/>
              <w:ind w:left="0" w:firstLine="0"/>
            </w:pPr>
            <w:r w:rsidRPr="004D131E">
              <w:t>Paaiškinti oro tiekimo įrenginių sandarą, veikimą, techninius parametrus</w:t>
            </w:r>
            <w:r w:rsidR="00EE7B81" w:rsidRPr="004D131E">
              <w:t>;</w:t>
            </w:r>
          </w:p>
          <w:p w:rsidR="005E17C9" w:rsidRPr="004D131E" w:rsidRDefault="005E17C9" w:rsidP="00E5485F">
            <w:pPr>
              <w:widowControl w:val="0"/>
              <w:numPr>
                <w:ilvl w:val="0"/>
                <w:numId w:val="9"/>
              </w:numPr>
              <w:tabs>
                <w:tab w:val="clear" w:pos="360"/>
              </w:tabs>
              <w:spacing w:line="276" w:lineRule="auto"/>
              <w:ind w:left="0" w:firstLine="0"/>
            </w:pPr>
            <w:proofErr w:type="spellStart"/>
            <w:r w:rsidRPr="004D131E">
              <w:lastRenderedPageBreak/>
              <w:t>ubraižyti</w:t>
            </w:r>
            <w:proofErr w:type="spellEnd"/>
            <w:r w:rsidRPr="004D131E">
              <w:t xml:space="preserve"> komponentų schemų simbolius, aprašyti taikymą</w:t>
            </w:r>
            <w:r w:rsidR="00EE7B81" w:rsidRPr="004D131E">
              <w:t>.</w:t>
            </w:r>
          </w:p>
          <w:p w:rsidR="005E17C9" w:rsidRPr="004D131E" w:rsidRDefault="005E17C9" w:rsidP="00E5485F">
            <w:pPr>
              <w:widowControl w:val="0"/>
              <w:spacing w:line="276" w:lineRule="auto"/>
              <w:rPr>
                <w:b/>
              </w:rPr>
            </w:pPr>
            <w:r w:rsidRPr="004D131E">
              <w:rPr>
                <w:b/>
              </w:rPr>
              <w:t>1.3</w:t>
            </w:r>
            <w:r w:rsidR="00EE7B81" w:rsidRPr="004D131E">
              <w:rPr>
                <w:b/>
              </w:rPr>
              <w:t>.</w:t>
            </w:r>
            <w:r w:rsidRPr="004D131E">
              <w:rPr>
                <w:b/>
              </w:rPr>
              <w:t xml:space="preserve"> Tema.</w:t>
            </w:r>
            <w:r w:rsidRPr="004D131E">
              <w:t xml:space="preserve"> Valdymo įrenginiai: vož</w:t>
            </w:r>
            <w:r w:rsidR="002B3354" w:rsidRPr="002B3354">
              <w:rPr>
                <w:iCs/>
              </w:rPr>
              <w:softHyphen/>
            </w:r>
            <w:r w:rsidRPr="004D131E">
              <w:t>tuvai, skirstytuvai, regu</w:t>
            </w:r>
            <w:r w:rsidR="002B3354" w:rsidRPr="002B3354">
              <w:rPr>
                <w:iCs/>
              </w:rPr>
              <w:softHyphen/>
            </w:r>
            <w:r w:rsidRPr="004D131E">
              <w:t>lia</w:t>
            </w:r>
            <w:r w:rsidR="002B3354" w:rsidRPr="002B3354">
              <w:rPr>
                <w:iCs/>
              </w:rPr>
              <w:softHyphen/>
            </w:r>
            <w:r w:rsidRPr="004D131E">
              <w:t>vimo įtaisai, loginiai elementai</w:t>
            </w:r>
            <w:r w:rsidR="00EE7B81" w:rsidRPr="004D131E">
              <w:t>.</w:t>
            </w:r>
          </w:p>
          <w:p w:rsidR="005E17C9" w:rsidRPr="004D131E" w:rsidRDefault="005E17C9" w:rsidP="00E5485F">
            <w:pPr>
              <w:widowControl w:val="0"/>
              <w:spacing w:line="276" w:lineRule="auto"/>
              <w:rPr>
                <w:b/>
              </w:rPr>
            </w:pPr>
            <w:r w:rsidRPr="004D131E">
              <w:rPr>
                <w:b/>
              </w:rPr>
              <w:t>1.3.1</w:t>
            </w:r>
            <w:r w:rsidR="00EE7B81" w:rsidRPr="004D131E">
              <w:rPr>
                <w:b/>
              </w:rPr>
              <w:t>.</w:t>
            </w:r>
            <w:r w:rsidRPr="004D131E">
              <w:rPr>
                <w:b/>
              </w:rPr>
              <w:t xml:space="preserve"> Užduotys:</w:t>
            </w:r>
          </w:p>
          <w:p w:rsidR="005E17C9" w:rsidRPr="004D131E" w:rsidRDefault="005E17C9" w:rsidP="00E5485F">
            <w:pPr>
              <w:widowControl w:val="0"/>
              <w:numPr>
                <w:ilvl w:val="0"/>
                <w:numId w:val="9"/>
              </w:numPr>
              <w:tabs>
                <w:tab w:val="clear" w:pos="360"/>
              </w:tabs>
              <w:spacing w:line="276" w:lineRule="auto"/>
              <w:ind w:left="0" w:firstLine="0"/>
            </w:pPr>
            <w:r w:rsidRPr="004D131E">
              <w:t>Paaiškinti valdymo įrenginių san</w:t>
            </w:r>
            <w:r w:rsidR="002B3354" w:rsidRPr="002B3354">
              <w:rPr>
                <w:iCs/>
              </w:rPr>
              <w:softHyphen/>
            </w:r>
            <w:r w:rsidRPr="004D131E">
              <w:t>darą, veikimą, techninius parametrus</w:t>
            </w:r>
            <w:r w:rsidR="00EE7B81"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Nubraižyti komponentų sche</w:t>
            </w:r>
            <w:r w:rsidR="002B3354" w:rsidRPr="002B3354">
              <w:rPr>
                <w:iCs/>
              </w:rPr>
              <w:softHyphen/>
            </w:r>
            <w:r w:rsidRPr="004D131E">
              <w:t>mų simbolius, aprašyti taikymą</w:t>
            </w:r>
            <w:r w:rsidR="00EE7B81" w:rsidRPr="004D131E">
              <w:t>.</w:t>
            </w:r>
          </w:p>
          <w:p w:rsidR="005E17C9" w:rsidRPr="004D131E" w:rsidRDefault="005E17C9" w:rsidP="00E5485F">
            <w:pPr>
              <w:widowControl w:val="0"/>
              <w:spacing w:line="276" w:lineRule="auto"/>
              <w:rPr>
                <w:b/>
              </w:rPr>
            </w:pPr>
            <w:r w:rsidRPr="004D131E">
              <w:rPr>
                <w:b/>
              </w:rPr>
              <w:t>1.4</w:t>
            </w:r>
            <w:r w:rsidR="00EE7B81" w:rsidRPr="004D131E">
              <w:rPr>
                <w:b/>
              </w:rPr>
              <w:t>.</w:t>
            </w:r>
            <w:r w:rsidRPr="004D131E">
              <w:rPr>
                <w:b/>
              </w:rPr>
              <w:t xml:space="preserve"> Tema.</w:t>
            </w:r>
            <w:r w:rsidRPr="004D131E">
              <w:t xml:space="preserve"> Pneumatiniai vykdy</w:t>
            </w:r>
            <w:r w:rsidR="002B3354" w:rsidRPr="002B3354">
              <w:rPr>
                <w:iCs/>
              </w:rPr>
              <w:softHyphen/>
            </w:r>
            <w:r w:rsidRPr="004D131E">
              <w:t>mo įrenginiai: linijinės, rotacinės pavaros</w:t>
            </w:r>
            <w:r w:rsidR="00EE7B81" w:rsidRPr="004D131E">
              <w:t>.</w:t>
            </w:r>
          </w:p>
          <w:p w:rsidR="005E17C9" w:rsidRPr="004D131E" w:rsidRDefault="005E17C9" w:rsidP="00E5485F">
            <w:pPr>
              <w:widowControl w:val="0"/>
              <w:spacing w:line="276" w:lineRule="auto"/>
              <w:rPr>
                <w:b/>
              </w:rPr>
            </w:pPr>
            <w:r w:rsidRPr="004D131E">
              <w:rPr>
                <w:b/>
              </w:rPr>
              <w:t>1.4.1</w:t>
            </w:r>
            <w:r w:rsidR="00EE7B81" w:rsidRPr="004D131E">
              <w:rPr>
                <w:b/>
              </w:rPr>
              <w:t>.</w:t>
            </w:r>
            <w:r w:rsidRPr="004D131E">
              <w:rPr>
                <w:b/>
              </w:rPr>
              <w:t xml:space="preserve"> Užduotys:</w:t>
            </w:r>
          </w:p>
          <w:p w:rsidR="005E17C9" w:rsidRPr="004D131E" w:rsidRDefault="005E17C9" w:rsidP="00E5485F">
            <w:pPr>
              <w:widowControl w:val="0"/>
              <w:numPr>
                <w:ilvl w:val="0"/>
                <w:numId w:val="9"/>
              </w:numPr>
              <w:tabs>
                <w:tab w:val="clear" w:pos="360"/>
              </w:tabs>
              <w:spacing w:line="276" w:lineRule="auto"/>
              <w:ind w:left="0" w:firstLine="0"/>
            </w:pPr>
            <w:r w:rsidRPr="004D131E">
              <w:t>Paaiškinti vykdymo įrenginių sandarą, veikimą, techninius parametrus</w:t>
            </w:r>
            <w:r w:rsidR="00EE7B81" w:rsidRPr="004D131E">
              <w:t>;</w:t>
            </w:r>
          </w:p>
          <w:p w:rsidR="005E5241" w:rsidRPr="004D131E" w:rsidRDefault="005E17C9" w:rsidP="00E5485F">
            <w:pPr>
              <w:widowControl w:val="0"/>
              <w:numPr>
                <w:ilvl w:val="0"/>
                <w:numId w:val="9"/>
              </w:numPr>
              <w:tabs>
                <w:tab w:val="clear" w:pos="360"/>
              </w:tabs>
              <w:spacing w:line="276" w:lineRule="auto"/>
              <w:ind w:left="0" w:firstLine="0"/>
            </w:pPr>
            <w:r w:rsidRPr="004D131E">
              <w:t>Nubraižyti komponentų sche</w:t>
            </w:r>
            <w:r w:rsidR="002B3354" w:rsidRPr="002B3354">
              <w:rPr>
                <w:iCs/>
              </w:rPr>
              <w:softHyphen/>
            </w:r>
            <w:r w:rsidRPr="004D131E">
              <w:t>mų simbolius, aprašyti taikymą</w:t>
            </w:r>
            <w:r w:rsidR="00EE7B81" w:rsidRPr="004D131E">
              <w:t>.</w:t>
            </w:r>
            <w:r w:rsidR="00952D2B" w:rsidRPr="004D131E">
              <w:t xml:space="preserve"> </w:t>
            </w:r>
          </w:p>
        </w:tc>
        <w:tc>
          <w:tcPr>
            <w:tcW w:w="899" w:type="pct"/>
            <w:shd w:val="clear" w:color="auto" w:fill="auto"/>
          </w:tcPr>
          <w:p w:rsidR="009F5D56" w:rsidRPr="004D131E" w:rsidRDefault="009F5D56" w:rsidP="00E5485F">
            <w:pPr>
              <w:widowControl w:val="0"/>
              <w:spacing w:line="276" w:lineRule="auto"/>
              <w:rPr>
                <w:rFonts w:eastAsia="Calibri"/>
              </w:rPr>
            </w:pPr>
            <w:r w:rsidRPr="004D131E">
              <w:rPr>
                <w:rFonts w:eastAsia="Calibri"/>
              </w:rPr>
              <w:lastRenderedPageBreak/>
              <w:t>Aiškinimas, teikiamasis pokalbis.</w:t>
            </w:r>
          </w:p>
          <w:p w:rsidR="00454D39" w:rsidRPr="004D131E" w:rsidRDefault="009F5D56" w:rsidP="00E5485F">
            <w:pPr>
              <w:widowControl w:val="0"/>
              <w:spacing w:line="276" w:lineRule="auto"/>
            </w:pPr>
            <w:r w:rsidRPr="004D131E">
              <w:rPr>
                <w:rFonts w:eastAsia="Calibri"/>
              </w:rPr>
              <w:t>Priemonių, įrenginių de</w:t>
            </w:r>
            <w:r w:rsidR="00D45173" w:rsidRPr="004D131E">
              <w:rPr>
                <w:b/>
                <w:i/>
              </w:rPr>
              <w:softHyphen/>
            </w:r>
            <w:r w:rsidRPr="004D131E">
              <w:rPr>
                <w:rFonts w:eastAsia="Calibri"/>
              </w:rPr>
              <w:t>monstravimas</w:t>
            </w:r>
            <w:r w:rsidR="00EE7B81" w:rsidRPr="004D131E">
              <w:rPr>
                <w:rFonts w:eastAsia="Calibri"/>
              </w:rPr>
              <w:t>.</w:t>
            </w:r>
            <w:r w:rsidR="00952D2B" w:rsidRPr="004D131E">
              <w:rPr>
                <w:rFonts w:eastAsia="Calibri"/>
              </w:rPr>
              <w:t xml:space="preserve"> </w:t>
            </w:r>
            <w:r w:rsidRPr="004D131E">
              <w:t>Savarankiškas darbas su literatūra ir šaltiniais.</w:t>
            </w:r>
          </w:p>
          <w:p w:rsidR="00454D39" w:rsidRPr="004D131E" w:rsidRDefault="009F5D56" w:rsidP="00E5485F">
            <w:pPr>
              <w:widowControl w:val="0"/>
              <w:spacing w:line="276" w:lineRule="auto"/>
            </w:pPr>
            <w:r w:rsidRPr="004D131E">
              <w:t>Uždavinių sprendimas.</w:t>
            </w:r>
          </w:p>
          <w:p w:rsidR="00454D39" w:rsidRPr="004D131E" w:rsidRDefault="005E17C9" w:rsidP="00E5485F">
            <w:pPr>
              <w:widowControl w:val="0"/>
              <w:spacing w:line="276" w:lineRule="auto"/>
            </w:pPr>
            <w:r w:rsidRPr="004D131E">
              <w:t>Komponentų sandaros nagrinėjimas.</w:t>
            </w:r>
          </w:p>
          <w:p w:rsidR="005E17C9" w:rsidRPr="004D131E" w:rsidRDefault="009F5D56" w:rsidP="00E5485F">
            <w:pPr>
              <w:widowControl w:val="0"/>
              <w:spacing w:line="276" w:lineRule="auto"/>
            </w:pPr>
            <w:r w:rsidRPr="004D131E">
              <w:t xml:space="preserve">Apklausa žodžiu </w:t>
            </w:r>
            <w:r w:rsidRPr="004D131E">
              <w:lastRenderedPageBreak/>
              <w:t>ir raštu.</w:t>
            </w:r>
          </w:p>
        </w:tc>
        <w:tc>
          <w:tcPr>
            <w:tcW w:w="1381" w:type="pct"/>
            <w:shd w:val="clear" w:color="auto" w:fill="auto"/>
          </w:tcPr>
          <w:p w:rsidR="005E17C9" w:rsidRPr="004D131E" w:rsidRDefault="00420CAA" w:rsidP="00E5485F">
            <w:pPr>
              <w:widowControl w:val="0"/>
              <w:spacing w:line="276" w:lineRule="auto"/>
            </w:pPr>
            <w:r>
              <w:rPr>
                <w:b/>
              </w:rPr>
              <w:lastRenderedPageBreak/>
              <w:t>Patenkinamai:</w:t>
            </w:r>
            <w:r w:rsidR="00907729">
              <w:rPr>
                <w:b/>
              </w:rPr>
              <w:t xml:space="preserve"> </w:t>
            </w:r>
            <w:r w:rsidR="00EE7B81" w:rsidRPr="004D131E">
              <w:t>Į</w:t>
            </w:r>
            <w:r w:rsidR="005E17C9" w:rsidRPr="004D131E">
              <w:t>vardinti pa</w:t>
            </w:r>
            <w:r w:rsidR="009F5D56" w:rsidRPr="004D131E">
              <w:t>grindiniai dėsniai, jų taikymas. Aprašytas komponentų veikimas.</w:t>
            </w:r>
          </w:p>
          <w:p w:rsidR="005E17C9" w:rsidRPr="004D131E" w:rsidRDefault="00907729" w:rsidP="00E5485F">
            <w:pPr>
              <w:widowControl w:val="0"/>
              <w:spacing w:line="276" w:lineRule="auto"/>
            </w:pPr>
            <w:r>
              <w:rPr>
                <w:b/>
              </w:rPr>
              <w:t xml:space="preserve">Gerai: </w:t>
            </w:r>
            <w:r w:rsidR="005E17C9" w:rsidRPr="004D131E">
              <w:t>Taikant dėsnius</w:t>
            </w:r>
            <w:r w:rsidR="00EE7B81" w:rsidRPr="004D131E">
              <w:t>,</w:t>
            </w:r>
            <w:r w:rsidR="005E17C9" w:rsidRPr="004D131E">
              <w:t xml:space="preserve"> užrašytos formulės, išspręsti uždaviniai.</w:t>
            </w:r>
            <w:r w:rsidR="009F5D56" w:rsidRPr="004D131E">
              <w:t xml:space="preserve"> Apibūdint</w:t>
            </w:r>
            <w:r w:rsidR="00EE7B81" w:rsidRPr="004D131E">
              <w:t>a</w:t>
            </w:r>
            <w:r w:rsidR="009F5D56" w:rsidRPr="004D131E">
              <w:t xml:space="preserve"> komponentų veikimas ir savybės.</w:t>
            </w:r>
          </w:p>
          <w:p w:rsidR="005E17C9" w:rsidRPr="004D131E" w:rsidRDefault="00907729" w:rsidP="00E5485F">
            <w:pPr>
              <w:widowControl w:val="0"/>
              <w:spacing w:line="276" w:lineRule="auto"/>
            </w:pPr>
            <w:r>
              <w:rPr>
                <w:b/>
              </w:rPr>
              <w:t xml:space="preserve">Puikiai: </w:t>
            </w:r>
            <w:r w:rsidR="005E17C9" w:rsidRPr="004D131E">
              <w:t>Parinkti</w:t>
            </w:r>
            <w:r w:rsidR="009F5D56" w:rsidRPr="004D131E">
              <w:t xml:space="preserve"> racionalūs</w:t>
            </w:r>
            <w:r w:rsidR="005E17C9" w:rsidRPr="004D131E">
              <w:t xml:space="preserve"> sprendimo metodai ir išspręsti uždaviniai.</w:t>
            </w:r>
          </w:p>
          <w:p w:rsidR="005E17C9" w:rsidRPr="004D131E" w:rsidRDefault="001C58F8" w:rsidP="00E5485F">
            <w:pPr>
              <w:widowControl w:val="0"/>
              <w:spacing w:line="276" w:lineRule="auto"/>
            </w:pPr>
            <w:r w:rsidRPr="004D131E">
              <w:t>Išskirt</w:t>
            </w:r>
            <w:r w:rsidR="00EE7B81" w:rsidRPr="004D131E">
              <w:t>a</w:t>
            </w:r>
            <w:r w:rsidR="005E17C9" w:rsidRPr="004D131E">
              <w:t xml:space="preserve"> komponentų </w:t>
            </w:r>
            <w:r w:rsidRPr="004D131E">
              <w:t>veikimas, savybės ir taikymas</w:t>
            </w:r>
            <w:r w:rsidR="005E17C9" w:rsidRPr="004D131E">
              <w:t>.</w:t>
            </w:r>
          </w:p>
        </w:tc>
      </w:tr>
      <w:tr w:rsidR="005E17C9" w:rsidRPr="004D131E" w:rsidTr="00CE15F8">
        <w:trPr>
          <w:trHeight w:val="57"/>
        </w:trPr>
        <w:tc>
          <w:tcPr>
            <w:tcW w:w="965" w:type="pct"/>
            <w:shd w:val="clear" w:color="auto" w:fill="auto"/>
          </w:tcPr>
          <w:p w:rsidR="005E17C9" w:rsidRPr="004D131E" w:rsidRDefault="005E17C9" w:rsidP="00E5485F">
            <w:pPr>
              <w:widowControl w:val="0"/>
              <w:numPr>
                <w:ilvl w:val="0"/>
                <w:numId w:val="17"/>
              </w:numPr>
              <w:spacing w:line="276" w:lineRule="auto"/>
              <w:ind w:left="0" w:firstLine="0"/>
            </w:pPr>
            <w:r w:rsidRPr="004D131E">
              <w:lastRenderedPageBreak/>
              <w:t xml:space="preserve">Įvertinti techninę pneumatinių įrenginių būklę, nustatyti gedimą, </w:t>
            </w:r>
            <w:r w:rsidR="001C58F8" w:rsidRPr="004D131E">
              <w:t>nuspręsti, kaip pašalinti gedimą,</w:t>
            </w:r>
            <w:r w:rsidRPr="004D131E">
              <w:t xml:space="preserve"> įvertinti eksploatavimo sąlygas</w:t>
            </w:r>
            <w:r w:rsidR="00EE7B81" w:rsidRPr="004D131E">
              <w:t>.</w:t>
            </w:r>
          </w:p>
        </w:tc>
        <w:tc>
          <w:tcPr>
            <w:tcW w:w="1755" w:type="pct"/>
            <w:shd w:val="clear" w:color="auto" w:fill="auto"/>
          </w:tcPr>
          <w:p w:rsidR="005E17C9" w:rsidRPr="004D131E" w:rsidRDefault="005E17C9" w:rsidP="00E5485F">
            <w:pPr>
              <w:widowControl w:val="0"/>
              <w:spacing w:line="276" w:lineRule="auto"/>
              <w:rPr>
                <w:b/>
              </w:rPr>
            </w:pPr>
            <w:r w:rsidRPr="004D131E">
              <w:rPr>
                <w:b/>
              </w:rPr>
              <w:t>2.1</w:t>
            </w:r>
            <w:r w:rsidR="00EE7B81" w:rsidRPr="004D131E">
              <w:rPr>
                <w:b/>
              </w:rPr>
              <w:t>.</w:t>
            </w:r>
            <w:r w:rsidRPr="004D131E">
              <w:rPr>
                <w:b/>
              </w:rPr>
              <w:t xml:space="preserve"> Tema.</w:t>
            </w:r>
            <w:r w:rsidR="00E17083" w:rsidRPr="004D131E">
              <w:rPr>
                <w:b/>
              </w:rPr>
              <w:t xml:space="preserve"> </w:t>
            </w:r>
            <w:r w:rsidRPr="004D131E">
              <w:t>Techninės pneumatinių įrenginių būklės įvertinimas. Gedimų nustatymas. Sugedusių elementų pakeitimas</w:t>
            </w:r>
            <w:r w:rsidR="00EE7B81" w:rsidRPr="004D131E">
              <w:t>.</w:t>
            </w:r>
          </w:p>
          <w:p w:rsidR="005E17C9" w:rsidRPr="004D131E" w:rsidRDefault="005E17C9" w:rsidP="00E5485F">
            <w:pPr>
              <w:widowControl w:val="0"/>
              <w:spacing w:line="276" w:lineRule="auto"/>
              <w:rPr>
                <w:b/>
              </w:rPr>
            </w:pPr>
            <w:r w:rsidRPr="004D131E">
              <w:rPr>
                <w:b/>
              </w:rPr>
              <w:t>2.1.1</w:t>
            </w:r>
            <w:r w:rsidR="00EE7B81" w:rsidRPr="004D131E">
              <w:rPr>
                <w:b/>
              </w:rPr>
              <w:t>.</w:t>
            </w:r>
            <w:r w:rsidRPr="004D131E">
              <w:rPr>
                <w:b/>
              </w:rPr>
              <w:t xml:space="preserve"> Užduotys:</w:t>
            </w:r>
          </w:p>
          <w:p w:rsidR="005E17C9" w:rsidRPr="004D131E" w:rsidRDefault="005E17C9" w:rsidP="00E5485F">
            <w:pPr>
              <w:widowControl w:val="0"/>
              <w:numPr>
                <w:ilvl w:val="0"/>
                <w:numId w:val="9"/>
              </w:numPr>
              <w:tabs>
                <w:tab w:val="clear" w:pos="360"/>
              </w:tabs>
              <w:spacing w:line="276" w:lineRule="auto"/>
              <w:ind w:left="0" w:firstLine="0"/>
            </w:pPr>
            <w:r w:rsidRPr="004D131E">
              <w:t>Įvertinti pneumatinės sistemos techninę būklę</w:t>
            </w:r>
            <w:r w:rsidR="00EE7B81"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Lokalizuoti gedimą</w:t>
            </w:r>
            <w:r w:rsidR="00EE7B81"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Pašalinti gedimą (pakeisti sugedusį elementą ir</w:t>
            </w:r>
            <w:r w:rsidR="00EE7B81" w:rsidRPr="004D131E">
              <w:t xml:space="preserve"> </w:t>
            </w:r>
            <w:r w:rsidRPr="004D131E">
              <w:t>/ ar atstatyti sistemos konfigūraciją)</w:t>
            </w:r>
            <w:r w:rsidR="00EE7B81" w:rsidRPr="004D131E">
              <w:t>.</w:t>
            </w:r>
          </w:p>
        </w:tc>
        <w:tc>
          <w:tcPr>
            <w:tcW w:w="899" w:type="pct"/>
            <w:shd w:val="clear" w:color="auto" w:fill="auto"/>
          </w:tcPr>
          <w:p w:rsidR="005E17C9" w:rsidRPr="004D131E" w:rsidRDefault="005E17C9" w:rsidP="00E5485F">
            <w:pPr>
              <w:widowControl w:val="0"/>
              <w:spacing w:line="276" w:lineRule="auto"/>
            </w:pPr>
            <w:r w:rsidRPr="004D131E">
              <w:t>Praktiniai darbai</w:t>
            </w:r>
            <w:r w:rsidR="001C58F8" w:rsidRPr="004D131E">
              <w:t xml:space="preserve"> grupė</w:t>
            </w:r>
            <w:r w:rsidR="00EE7B81" w:rsidRPr="004D131E">
              <w:t>mi</w:t>
            </w:r>
            <w:r w:rsidR="001C58F8" w:rsidRPr="004D131E">
              <w:t>s – gedimų nustatymas ir šalinimas</w:t>
            </w:r>
            <w:r w:rsidR="00EE7B81" w:rsidRPr="004D131E">
              <w:t>,</w:t>
            </w:r>
            <w:r w:rsidRPr="004D131E">
              <w:t xml:space="preserve"> konsultuojantis su mokytoju.</w:t>
            </w:r>
          </w:p>
        </w:tc>
        <w:tc>
          <w:tcPr>
            <w:tcW w:w="1381" w:type="pct"/>
            <w:shd w:val="clear" w:color="auto" w:fill="auto"/>
          </w:tcPr>
          <w:p w:rsidR="001C58F8" w:rsidRPr="004D131E" w:rsidRDefault="00420CAA" w:rsidP="00E5485F">
            <w:pPr>
              <w:widowControl w:val="0"/>
              <w:spacing w:line="276" w:lineRule="auto"/>
            </w:pPr>
            <w:r>
              <w:rPr>
                <w:b/>
              </w:rPr>
              <w:t>Patenkinamai:</w:t>
            </w:r>
            <w:r w:rsidR="00907729">
              <w:rPr>
                <w:b/>
              </w:rPr>
              <w:t xml:space="preserve"> </w:t>
            </w:r>
            <w:r w:rsidR="001C58F8" w:rsidRPr="004D131E">
              <w:t>Įvertinta būklė, nustatytas įrenginio gedimas.</w:t>
            </w:r>
          </w:p>
          <w:p w:rsidR="001C58F8" w:rsidRPr="004D131E" w:rsidRDefault="00907729" w:rsidP="00E5485F">
            <w:pPr>
              <w:widowControl w:val="0"/>
              <w:spacing w:line="276" w:lineRule="auto"/>
            </w:pPr>
            <w:r>
              <w:rPr>
                <w:b/>
              </w:rPr>
              <w:t xml:space="preserve">Gerai: </w:t>
            </w:r>
            <w:r w:rsidR="00EE7B81" w:rsidRPr="004D131E">
              <w:t>N</w:t>
            </w:r>
            <w:r w:rsidR="001C58F8" w:rsidRPr="004D131E">
              <w:t>uspręsta, kaip pašalinti</w:t>
            </w:r>
            <w:r w:rsidR="00EE7B81" w:rsidRPr="004D131E">
              <w:t xml:space="preserve"> </w:t>
            </w:r>
            <w:r w:rsidR="001C58F8" w:rsidRPr="004D131E">
              <w:t>/</w:t>
            </w:r>
            <w:r w:rsidR="00EE7B81" w:rsidRPr="004D131E">
              <w:t xml:space="preserve"> </w:t>
            </w:r>
            <w:r w:rsidR="001C58F8" w:rsidRPr="004D131E">
              <w:t>lokalizuoti gedimą.</w:t>
            </w:r>
          </w:p>
          <w:p w:rsidR="005E5241" w:rsidRPr="004D131E" w:rsidRDefault="00907729" w:rsidP="00E5485F">
            <w:pPr>
              <w:widowControl w:val="0"/>
              <w:spacing w:line="276" w:lineRule="auto"/>
            </w:pPr>
            <w:r>
              <w:rPr>
                <w:b/>
              </w:rPr>
              <w:t xml:space="preserve">Puikiai: </w:t>
            </w:r>
            <w:r w:rsidR="00EE7B81" w:rsidRPr="004D131E">
              <w:t>P</w:t>
            </w:r>
            <w:r w:rsidR="001C58F8" w:rsidRPr="004D131E">
              <w:t>ašalintas / lokalizuotas gedimas, įvertintos eksploatavimo sąlygos.</w:t>
            </w:r>
          </w:p>
        </w:tc>
      </w:tr>
      <w:tr w:rsidR="005E17C9" w:rsidRPr="004D131E" w:rsidTr="00CE15F8">
        <w:trPr>
          <w:trHeight w:val="57"/>
        </w:trPr>
        <w:tc>
          <w:tcPr>
            <w:tcW w:w="965" w:type="pct"/>
            <w:shd w:val="clear" w:color="auto" w:fill="auto"/>
          </w:tcPr>
          <w:p w:rsidR="005E17C9" w:rsidRPr="004D131E" w:rsidRDefault="005E17C9" w:rsidP="00E5485F">
            <w:pPr>
              <w:widowControl w:val="0"/>
              <w:numPr>
                <w:ilvl w:val="0"/>
                <w:numId w:val="17"/>
              </w:numPr>
              <w:spacing w:line="276" w:lineRule="auto"/>
              <w:ind w:left="0" w:firstLine="0"/>
            </w:pPr>
            <w:r w:rsidRPr="004D131E">
              <w:t>Pritaikyti elektrotechnikos žinias, išnagrinėti elektropneuma</w:t>
            </w:r>
            <w:r w:rsidR="00195DF8" w:rsidRPr="004D131E">
              <w:rPr>
                <w:b/>
                <w:i/>
              </w:rPr>
              <w:softHyphen/>
            </w:r>
            <w:r w:rsidRPr="004D131E">
              <w:t>tinių sistemų komponentus, jų simbolius ir veikimą</w:t>
            </w:r>
            <w:r w:rsidR="001D7633" w:rsidRPr="004D131E">
              <w:t>, palyginti elektropneuma</w:t>
            </w:r>
            <w:r w:rsidR="00195DF8" w:rsidRPr="004D131E">
              <w:rPr>
                <w:b/>
                <w:i/>
              </w:rPr>
              <w:softHyphen/>
            </w:r>
            <w:r w:rsidR="001D7633" w:rsidRPr="004D131E">
              <w:t>tine</w:t>
            </w:r>
            <w:r w:rsidR="00782141" w:rsidRPr="004D131E">
              <w:t>s sistemas</w:t>
            </w:r>
            <w:r w:rsidR="00B60FBD" w:rsidRPr="004D131E">
              <w:t>.</w:t>
            </w:r>
          </w:p>
        </w:tc>
        <w:tc>
          <w:tcPr>
            <w:tcW w:w="1755" w:type="pct"/>
            <w:shd w:val="clear" w:color="auto" w:fill="auto"/>
          </w:tcPr>
          <w:p w:rsidR="005E17C9" w:rsidRPr="004D131E" w:rsidRDefault="005E17C9" w:rsidP="00E5485F">
            <w:pPr>
              <w:widowControl w:val="0"/>
              <w:spacing w:line="276" w:lineRule="auto"/>
              <w:rPr>
                <w:b/>
              </w:rPr>
            </w:pPr>
            <w:r w:rsidRPr="004D131E">
              <w:rPr>
                <w:b/>
              </w:rPr>
              <w:t>3.1</w:t>
            </w:r>
            <w:r w:rsidR="00B60FBD" w:rsidRPr="004D131E">
              <w:rPr>
                <w:b/>
              </w:rPr>
              <w:t>.</w:t>
            </w:r>
            <w:r w:rsidRPr="004D131E">
              <w:rPr>
                <w:b/>
              </w:rPr>
              <w:t xml:space="preserve"> Tema.</w:t>
            </w:r>
            <w:r w:rsidR="00E17083" w:rsidRPr="004D131E">
              <w:rPr>
                <w:b/>
              </w:rPr>
              <w:t xml:space="preserve"> </w:t>
            </w:r>
            <w:r w:rsidRPr="004D131E">
              <w:rPr>
                <w:lang w:eastAsia="de-DE"/>
              </w:rPr>
              <w:t>Elektros inžinerijos pagrindai</w:t>
            </w:r>
            <w:r w:rsidR="00B60FBD" w:rsidRPr="004D131E">
              <w:rPr>
                <w:lang w:eastAsia="de-DE"/>
              </w:rPr>
              <w:t>.</w:t>
            </w:r>
          </w:p>
          <w:p w:rsidR="005E17C9" w:rsidRPr="004D131E" w:rsidRDefault="005E17C9" w:rsidP="00E5485F">
            <w:pPr>
              <w:widowControl w:val="0"/>
              <w:spacing w:line="276" w:lineRule="auto"/>
              <w:rPr>
                <w:b/>
              </w:rPr>
            </w:pPr>
            <w:r w:rsidRPr="004D131E">
              <w:rPr>
                <w:b/>
              </w:rPr>
              <w:t>3.1.1</w:t>
            </w:r>
            <w:r w:rsidR="00B60FBD" w:rsidRPr="004D131E">
              <w:rPr>
                <w:b/>
              </w:rPr>
              <w:t>.</w:t>
            </w:r>
            <w:r w:rsidRPr="004D131E">
              <w:rPr>
                <w:b/>
              </w:rPr>
              <w:t xml:space="preserve"> Užduotys:</w:t>
            </w:r>
          </w:p>
          <w:p w:rsidR="005E17C9" w:rsidRPr="004D131E" w:rsidRDefault="005E17C9" w:rsidP="00E5485F">
            <w:pPr>
              <w:widowControl w:val="0"/>
              <w:numPr>
                <w:ilvl w:val="0"/>
                <w:numId w:val="9"/>
              </w:numPr>
              <w:tabs>
                <w:tab w:val="clear" w:pos="360"/>
              </w:tabs>
              <w:spacing w:line="276" w:lineRule="auto"/>
              <w:ind w:left="0" w:firstLine="0"/>
            </w:pPr>
            <w:r w:rsidRPr="004D131E">
              <w:t>Paaiškinti nuolatinės srovės grandinių elementus, veikimą</w:t>
            </w:r>
            <w:r w:rsidR="00B60FBD"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Apibūdinti elektromagnetizmo reiškinį</w:t>
            </w:r>
            <w:r w:rsidR="00B60FBD"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Paaiškinti solenoidų, relių, kontaktorių, elektromechaninių jutiklių konstrukciją ir veikimą</w:t>
            </w:r>
            <w:r w:rsidR="00B60FBD"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Atlikti elektrinių parametrų matavimą</w:t>
            </w:r>
            <w:r w:rsidR="00B60FBD" w:rsidRPr="004D131E">
              <w:t>.</w:t>
            </w:r>
          </w:p>
          <w:p w:rsidR="005E17C9" w:rsidRPr="004D131E" w:rsidRDefault="005E17C9" w:rsidP="00E5485F">
            <w:pPr>
              <w:widowControl w:val="0"/>
              <w:spacing w:line="276" w:lineRule="auto"/>
              <w:rPr>
                <w:b/>
              </w:rPr>
            </w:pPr>
            <w:r w:rsidRPr="004D131E">
              <w:rPr>
                <w:b/>
              </w:rPr>
              <w:t>3.2</w:t>
            </w:r>
            <w:r w:rsidR="00B60FBD" w:rsidRPr="004D131E">
              <w:rPr>
                <w:b/>
              </w:rPr>
              <w:t>.</w:t>
            </w:r>
            <w:r w:rsidRPr="004D131E">
              <w:rPr>
                <w:b/>
              </w:rPr>
              <w:t xml:space="preserve"> Tema.</w:t>
            </w:r>
            <w:r w:rsidR="00E17083" w:rsidRPr="004D131E">
              <w:rPr>
                <w:b/>
              </w:rPr>
              <w:t xml:space="preserve"> </w:t>
            </w:r>
            <w:r w:rsidRPr="004D131E">
              <w:rPr>
                <w:lang w:eastAsia="de-DE"/>
              </w:rPr>
              <w:t>Elektropneumatinių sistemų simboliai, komponentai, pagrindiniai jų parametrai</w:t>
            </w:r>
            <w:r w:rsidR="00B60FBD" w:rsidRPr="004D131E">
              <w:rPr>
                <w:lang w:eastAsia="de-DE"/>
              </w:rPr>
              <w:t>.</w:t>
            </w:r>
          </w:p>
          <w:p w:rsidR="005E17C9" w:rsidRPr="004D131E" w:rsidRDefault="005E17C9" w:rsidP="00E5485F">
            <w:pPr>
              <w:widowControl w:val="0"/>
              <w:spacing w:line="276" w:lineRule="auto"/>
              <w:rPr>
                <w:b/>
              </w:rPr>
            </w:pPr>
            <w:r w:rsidRPr="004D131E">
              <w:rPr>
                <w:b/>
              </w:rPr>
              <w:lastRenderedPageBreak/>
              <w:t>3.2.1</w:t>
            </w:r>
            <w:r w:rsidR="00B60FBD" w:rsidRPr="004D131E">
              <w:rPr>
                <w:b/>
              </w:rPr>
              <w:t>.</w:t>
            </w:r>
            <w:r w:rsidRPr="004D131E">
              <w:rPr>
                <w:b/>
              </w:rPr>
              <w:t xml:space="preserve"> Užduotys:</w:t>
            </w:r>
          </w:p>
          <w:p w:rsidR="005E17C9" w:rsidRPr="004D131E" w:rsidRDefault="005E17C9" w:rsidP="00E5485F">
            <w:pPr>
              <w:widowControl w:val="0"/>
              <w:numPr>
                <w:ilvl w:val="0"/>
                <w:numId w:val="9"/>
              </w:numPr>
              <w:tabs>
                <w:tab w:val="clear" w:pos="360"/>
              </w:tabs>
              <w:spacing w:line="276" w:lineRule="auto"/>
              <w:ind w:left="0" w:firstLine="0"/>
            </w:pPr>
            <w:r w:rsidRPr="004D131E">
              <w:t>Nubraižyti komponentų schemų simbolius, aprašyti jų taikymą elektropneumatinėse sistemose</w:t>
            </w:r>
            <w:r w:rsidR="00B60FBD"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Pritaikyti logines funkcijas</w:t>
            </w:r>
            <w:r w:rsidR="00B60FBD"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 xml:space="preserve">Atskirti </w:t>
            </w:r>
            <w:r w:rsidRPr="004D131E">
              <w:rPr>
                <w:lang w:eastAsia="de-DE"/>
              </w:rPr>
              <w:t>tiesioginio ir netiesioginio valdymo elektropneumatines sistemas</w:t>
            </w:r>
            <w:r w:rsidR="00B60FBD" w:rsidRPr="004D131E">
              <w:rPr>
                <w:lang w:eastAsia="de-DE"/>
              </w:rPr>
              <w:t>.</w:t>
            </w:r>
          </w:p>
        </w:tc>
        <w:tc>
          <w:tcPr>
            <w:tcW w:w="899" w:type="pct"/>
            <w:shd w:val="clear" w:color="auto" w:fill="auto"/>
          </w:tcPr>
          <w:p w:rsidR="00454D39" w:rsidRPr="004D131E" w:rsidRDefault="0033528D" w:rsidP="00E5485F">
            <w:pPr>
              <w:widowControl w:val="0"/>
              <w:spacing w:line="276" w:lineRule="auto"/>
            </w:pPr>
            <w:r w:rsidRPr="004D131E">
              <w:lastRenderedPageBreak/>
              <w:t>Probleminis pokalbis. Vaizdinė</w:t>
            </w:r>
            <w:r w:rsidR="00782141" w:rsidRPr="004D131E">
              <w:t>s</w:t>
            </w:r>
            <w:r w:rsidRPr="004D131E">
              <w:t xml:space="preserve"> medžiagos de</w:t>
            </w:r>
            <w:r w:rsidR="00D45173" w:rsidRPr="004D131E">
              <w:rPr>
                <w:b/>
                <w:i/>
              </w:rPr>
              <w:softHyphen/>
            </w:r>
            <w:r w:rsidRPr="004D131E">
              <w:t>mons</w:t>
            </w:r>
            <w:r w:rsidR="00D45173" w:rsidRPr="004D131E">
              <w:rPr>
                <w:b/>
                <w:i/>
              </w:rPr>
              <w:softHyphen/>
            </w:r>
            <w:r w:rsidRPr="004D131E">
              <w:t>tra</w:t>
            </w:r>
            <w:r w:rsidR="00D45173" w:rsidRPr="004D131E">
              <w:rPr>
                <w:b/>
                <w:i/>
              </w:rPr>
              <w:softHyphen/>
            </w:r>
            <w:r w:rsidRPr="004D131E">
              <w:t>vimas</w:t>
            </w:r>
            <w:r w:rsidR="00B60FBD" w:rsidRPr="004D131E">
              <w:t>.</w:t>
            </w:r>
            <w:r w:rsidR="000E464A" w:rsidRPr="004D131E">
              <w:t xml:space="preserve"> </w:t>
            </w:r>
            <w:r w:rsidR="00782141" w:rsidRPr="004D131E">
              <w:t xml:space="preserve">Praktiniai darbai </w:t>
            </w:r>
            <w:r w:rsidR="005E17C9" w:rsidRPr="004D131E">
              <w:t>grupė</w:t>
            </w:r>
            <w:r w:rsidR="00B60FBD" w:rsidRPr="004D131E">
              <w:t>mi</w:t>
            </w:r>
            <w:r w:rsidR="00782141" w:rsidRPr="004D131E">
              <w:t>s.</w:t>
            </w:r>
          </w:p>
          <w:p w:rsidR="00782141" w:rsidRPr="004D131E" w:rsidRDefault="00782141" w:rsidP="00E5485F">
            <w:pPr>
              <w:widowControl w:val="0"/>
              <w:spacing w:line="276" w:lineRule="auto"/>
              <w:rPr>
                <w:b/>
              </w:rPr>
            </w:pPr>
            <w:r w:rsidRPr="004D131E">
              <w:t>Grafiniai darbai.</w:t>
            </w:r>
          </w:p>
        </w:tc>
        <w:tc>
          <w:tcPr>
            <w:tcW w:w="1381" w:type="pct"/>
            <w:shd w:val="clear" w:color="auto" w:fill="auto"/>
          </w:tcPr>
          <w:p w:rsidR="005E17C9" w:rsidRPr="004D131E" w:rsidRDefault="00420CAA" w:rsidP="00E5485F">
            <w:pPr>
              <w:widowControl w:val="0"/>
              <w:spacing w:line="276" w:lineRule="auto"/>
            </w:pPr>
            <w:r>
              <w:rPr>
                <w:b/>
              </w:rPr>
              <w:t>Patenkinamai:</w:t>
            </w:r>
            <w:r w:rsidR="00907729">
              <w:rPr>
                <w:b/>
              </w:rPr>
              <w:t xml:space="preserve"> </w:t>
            </w:r>
            <w:r w:rsidR="005E17C9" w:rsidRPr="004D131E">
              <w:t>Paaiškinti elektrotechnikos reiškiniai</w:t>
            </w:r>
            <w:r w:rsidR="00782141" w:rsidRPr="004D131E">
              <w:t xml:space="preserve"> bei dėsniai</w:t>
            </w:r>
            <w:r w:rsidR="005E17C9" w:rsidRPr="004D131E">
              <w:t xml:space="preserve"> ir jų taikymas pneumatik</w:t>
            </w:r>
            <w:r w:rsidR="00782141" w:rsidRPr="004D131E">
              <w:t xml:space="preserve">os sistemose, sistemos </w:t>
            </w:r>
            <w:r w:rsidR="000F5E1E" w:rsidRPr="004D131E">
              <w:t>komponentų</w:t>
            </w:r>
            <w:r w:rsidR="00782141" w:rsidRPr="004D131E">
              <w:t xml:space="preserve"> veikimas.</w:t>
            </w:r>
          </w:p>
          <w:p w:rsidR="005E17C9" w:rsidRPr="004D131E" w:rsidRDefault="00907729" w:rsidP="00E5485F">
            <w:pPr>
              <w:widowControl w:val="0"/>
              <w:spacing w:line="276" w:lineRule="auto"/>
            </w:pPr>
            <w:r>
              <w:rPr>
                <w:b/>
              </w:rPr>
              <w:t xml:space="preserve">Gerai: </w:t>
            </w:r>
            <w:r w:rsidR="00782141" w:rsidRPr="004D131E">
              <w:t>Panaudoti elektrotechnikos dėsniai, išmatuoti elektriniai parametrai, nubraižyti ir aprašyti schemų simboliai.</w:t>
            </w:r>
          </w:p>
          <w:p w:rsidR="005E5241" w:rsidRPr="004D131E" w:rsidRDefault="00907729" w:rsidP="00E5485F">
            <w:pPr>
              <w:widowControl w:val="0"/>
              <w:spacing w:line="276" w:lineRule="auto"/>
              <w:rPr>
                <w:b/>
              </w:rPr>
            </w:pPr>
            <w:r>
              <w:rPr>
                <w:b/>
              </w:rPr>
              <w:t xml:space="preserve">Puikiai: </w:t>
            </w:r>
            <w:r w:rsidR="00782141" w:rsidRPr="004D131E">
              <w:t xml:space="preserve">Pritaikyti elektrotechnikos dėsniai, </w:t>
            </w:r>
            <w:r w:rsidR="005E17C9" w:rsidRPr="004D131E">
              <w:t>loginės funkcijos</w:t>
            </w:r>
            <w:r w:rsidR="00486BAE" w:rsidRPr="004D131E">
              <w:t xml:space="preserve">, </w:t>
            </w:r>
            <w:r w:rsidR="00B60FBD" w:rsidRPr="004D131E">
              <w:t>p</w:t>
            </w:r>
            <w:r w:rsidR="00486BAE" w:rsidRPr="004D131E">
              <w:t xml:space="preserve">alyginti komponentai, </w:t>
            </w:r>
            <w:r w:rsidR="000F5E1E" w:rsidRPr="004D131E">
              <w:t>elektropneumati</w:t>
            </w:r>
            <w:r w:rsidR="00830952" w:rsidRPr="00830952">
              <w:softHyphen/>
            </w:r>
            <w:r w:rsidR="000F5E1E" w:rsidRPr="004D131E">
              <w:t xml:space="preserve">nių </w:t>
            </w:r>
            <w:r w:rsidR="000F5E1E" w:rsidRPr="004D131E">
              <w:lastRenderedPageBreak/>
              <w:t>sistemų veikimas ir valdymas</w:t>
            </w:r>
            <w:r w:rsidR="00B60FBD" w:rsidRPr="004D131E">
              <w:t>.</w:t>
            </w:r>
          </w:p>
        </w:tc>
      </w:tr>
      <w:tr w:rsidR="005E17C9" w:rsidRPr="004D131E" w:rsidTr="00CE15F8">
        <w:trPr>
          <w:trHeight w:val="57"/>
        </w:trPr>
        <w:tc>
          <w:tcPr>
            <w:tcW w:w="965" w:type="pct"/>
            <w:shd w:val="clear" w:color="auto" w:fill="auto"/>
          </w:tcPr>
          <w:p w:rsidR="005E17C9" w:rsidRPr="004D131E" w:rsidRDefault="005E17C9" w:rsidP="00E5485F">
            <w:pPr>
              <w:widowControl w:val="0"/>
              <w:numPr>
                <w:ilvl w:val="0"/>
                <w:numId w:val="17"/>
              </w:numPr>
              <w:spacing w:line="276" w:lineRule="auto"/>
              <w:ind w:left="0" w:firstLine="0"/>
            </w:pPr>
            <w:r w:rsidRPr="004D131E">
              <w:lastRenderedPageBreak/>
              <w:t>Įvertinti tech</w:t>
            </w:r>
            <w:r w:rsidR="002B3354" w:rsidRPr="002B3354">
              <w:rPr>
                <w:iCs/>
              </w:rPr>
              <w:softHyphen/>
            </w:r>
            <w:r w:rsidRPr="004D131E">
              <w:t>ninę elektropneu</w:t>
            </w:r>
            <w:r w:rsidR="002B3354" w:rsidRPr="002B3354">
              <w:rPr>
                <w:iCs/>
              </w:rPr>
              <w:softHyphen/>
            </w:r>
            <w:r w:rsidRPr="004D131E">
              <w:t>ma</w:t>
            </w:r>
            <w:r w:rsidR="00195DF8" w:rsidRPr="004D131E">
              <w:rPr>
                <w:b/>
                <w:i/>
              </w:rPr>
              <w:softHyphen/>
            </w:r>
            <w:r w:rsidRPr="004D131E">
              <w:t xml:space="preserve">tinių įrenginių būklę, nustatyti gedimą, </w:t>
            </w:r>
            <w:r w:rsidR="006A31BB" w:rsidRPr="004D131E">
              <w:t>nuspręs</w:t>
            </w:r>
            <w:r w:rsidR="002B3354" w:rsidRPr="002B3354">
              <w:rPr>
                <w:iCs/>
              </w:rPr>
              <w:softHyphen/>
            </w:r>
            <w:r w:rsidR="006A31BB" w:rsidRPr="004D131E">
              <w:t>ti, kaip pašalinti gedimą</w:t>
            </w:r>
            <w:r w:rsidRPr="004D131E">
              <w:t>, įvertinti eksploatavimo sąlygas</w:t>
            </w:r>
            <w:r w:rsidR="00B60FBD" w:rsidRPr="004D131E">
              <w:t>.</w:t>
            </w:r>
          </w:p>
        </w:tc>
        <w:tc>
          <w:tcPr>
            <w:tcW w:w="1755" w:type="pct"/>
            <w:shd w:val="clear" w:color="auto" w:fill="auto"/>
          </w:tcPr>
          <w:p w:rsidR="005E17C9" w:rsidRPr="004D131E" w:rsidRDefault="005E17C9" w:rsidP="00E5485F">
            <w:pPr>
              <w:widowControl w:val="0"/>
              <w:spacing w:line="276" w:lineRule="auto"/>
              <w:rPr>
                <w:b/>
              </w:rPr>
            </w:pPr>
            <w:r w:rsidRPr="004D131E">
              <w:rPr>
                <w:b/>
              </w:rPr>
              <w:t>4.1</w:t>
            </w:r>
            <w:r w:rsidR="00B60FBD" w:rsidRPr="004D131E">
              <w:rPr>
                <w:b/>
              </w:rPr>
              <w:t>.</w:t>
            </w:r>
            <w:r w:rsidRPr="004D131E">
              <w:rPr>
                <w:b/>
              </w:rPr>
              <w:t xml:space="preserve"> Tema.</w:t>
            </w:r>
            <w:r w:rsidR="00E17083" w:rsidRPr="004D131E">
              <w:rPr>
                <w:b/>
              </w:rPr>
              <w:t xml:space="preserve"> </w:t>
            </w:r>
            <w:r w:rsidRPr="004D131E">
              <w:t>Techninės elektropneumatinių įrenginių būklės įvertinimas</w:t>
            </w:r>
            <w:r w:rsidR="00B60FBD" w:rsidRPr="004D131E">
              <w:t>.</w:t>
            </w:r>
          </w:p>
          <w:p w:rsidR="005E17C9" w:rsidRPr="004D131E" w:rsidRDefault="005E17C9" w:rsidP="00E5485F">
            <w:pPr>
              <w:widowControl w:val="0"/>
              <w:spacing w:line="276" w:lineRule="auto"/>
              <w:rPr>
                <w:b/>
              </w:rPr>
            </w:pPr>
            <w:r w:rsidRPr="004D131E">
              <w:rPr>
                <w:b/>
              </w:rPr>
              <w:t>4.1.1</w:t>
            </w:r>
            <w:r w:rsidR="00B60FBD" w:rsidRPr="004D131E">
              <w:rPr>
                <w:b/>
              </w:rPr>
              <w:t>.</w:t>
            </w:r>
            <w:r w:rsidRPr="004D131E">
              <w:rPr>
                <w:b/>
              </w:rPr>
              <w:t xml:space="preserve"> Užduotys:</w:t>
            </w:r>
          </w:p>
          <w:p w:rsidR="005E17C9" w:rsidRPr="004D131E" w:rsidRDefault="005E17C9" w:rsidP="00E5485F">
            <w:pPr>
              <w:widowControl w:val="0"/>
              <w:numPr>
                <w:ilvl w:val="0"/>
                <w:numId w:val="9"/>
              </w:numPr>
              <w:tabs>
                <w:tab w:val="clear" w:pos="360"/>
              </w:tabs>
              <w:spacing w:line="276" w:lineRule="auto"/>
              <w:ind w:left="0" w:firstLine="0"/>
            </w:pPr>
            <w:r w:rsidRPr="004D131E">
              <w:t>Įvertinti elektropneumatinės sistemos techninę būklę</w:t>
            </w:r>
            <w:r w:rsidR="00B60FBD"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Lokalizuoti gedimą</w:t>
            </w:r>
            <w:r w:rsidR="00B60FBD"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Pašalinti gedimą (pakeisti sugedusį elementą ir</w:t>
            </w:r>
            <w:r w:rsidR="00B60FBD" w:rsidRPr="004D131E">
              <w:t xml:space="preserve"> </w:t>
            </w:r>
            <w:r w:rsidRPr="004D131E">
              <w:t>/ ar atstatyti sistemos konfigūraciją)</w:t>
            </w:r>
            <w:r w:rsidR="00B60FBD" w:rsidRPr="004D131E">
              <w:t>.</w:t>
            </w:r>
          </w:p>
        </w:tc>
        <w:tc>
          <w:tcPr>
            <w:tcW w:w="899" w:type="pct"/>
            <w:shd w:val="clear" w:color="auto" w:fill="auto"/>
          </w:tcPr>
          <w:p w:rsidR="005E17C9" w:rsidRPr="004D131E" w:rsidRDefault="006A31BB" w:rsidP="00E5485F">
            <w:pPr>
              <w:widowControl w:val="0"/>
              <w:spacing w:line="276" w:lineRule="auto"/>
            </w:pPr>
            <w:r w:rsidRPr="004D131E">
              <w:t>Praktiniai darbai grupė</w:t>
            </w:r>
            <w:r w:rsidR="00B60FBD" w:rsidRPr="004D131E">
              <w:t>mi</w:t>
            </w:r>
            <w:r w:rsidRPr="004D131E">
              <w:t>s – gedimų nustatymas ir šalinimas</w:t>
            </w:r>
            <w:r w:rsidR="00B60FBD" w:rsidRPr="004D131E">
              <w:t>,</w:t>
            </w:r>
            <w:r w:rsidRPr="004D131E">
              <w:t xml:space="preserve"> konsultuojantis su mokytoju.</w:t>
            </w:r>
          </w:p>
        </w:tc>
        <w:tc>
          <w:tcPr>
            <w:tcW w:w="1381" w:type="pct"/>
            <w:shd w:val="clear" w:color="auto" w:fill="auto"/>
          </w:tcPr>
          <w:p w:rsidR="006A31BB" w:rsidRPr="004D131E" w:rsidRDefault="00420CAA" w:rsidP="00E5485F">
            <w:pPr>
              <w:widowControl w:val="0"/>
              <w:spacing w:line="276" w:lineRule="auto"/>
            </w:pPr>
            <w:r>
              <w:rPr>
                <w:b/>
              </w:rPr>
              <w:t>Patenkinamai:</w:t>
            </w:r>
            <w:r w:rsidR="00907729">
              <w:rPr>
                <w:b/>
              </w:rPr>
              <w:t xml:space="preserve"> </w:t>
            </w:r>
            <w:r w:rsidR="006A31BB" w:rsidRPr="004D131E">
              <w:t>Įvertinta būklė, nustatytas įrenginio gedimas.</w:t>
            </w:r>
          </w:p>
          <w:p w:rsidR="006A31BB" w:rsidRPr="004D131E" w:rsidRDefault="00907729" w:rsidP="00E5485F">
            <w:pPr>
              <w:widowControl w:val="0"/>
              <w:spacing w:line="276" w:lineRule="auto"/>
            </w:pPr>
            <w:r>
              <w:rPr>
                <w:b/>
              </w:rPr>
              <w:t xml:space="preserve">Gerai: </w:t>
            </w:r>
            <w:r w:rsidR="00B60FBD" w:rsidRPr="004D131E">
              <w:t>N</w:t>
            </w:r>
            <w:r w:rsidR="006A31BB" w:rsidRPr="004D131E">
              <w:t>uspręsta, kai</w:t>
            </w:r>
            <w:r w:rsidR="00B60FBD" w:rsidRPr="004D131E">
              <w:t>p</w:t>
            </w:r>
            <w:r w:rsidR="006A31BB" w:rsidRPr="004D131E">
              <w:t xml:space="preserve"> pašalinti</w:t>
            </w:r>
            <w:r w:rsidR="00B60FBD" w:rsidRPr="004D131E">
              <w:t xml:space="preserve"> </w:t>
            </w:r>
            <w:r w:rsidR="006A31BB" w:rsidRPr="004D131E">
              <w:t>/</w:t>
            </w:r>
            <w:r w:rsidR="00B60FBD" w:rsidRPr="004D131E">
              <w:t xml:space="preserve"> </w:t>
            </w:r>
            <w:r w:rsidR="006A31BB" w:rsidRPr="004D131E">
              <w:t>lokalizuoti gedimą.</w:t>
            </w:r>
          </w:p>
          <w:p w:rsidR="005E5241" w:rsidRPr="004D131E" w:rsidRDefault="00907729" w:rsidP="00E5485F">
            <w:pPr>
              <w:widowControl w:val="0"/>
              <w:spacing w:line="276" w:lineRule="auto"/>
            </w:pPr>
            <w:r>
              <w:rPr>
                <w:b/>
              </w:rPr>
              <w:t xml:space="preserve">Puikiai: </w:t>
            </w:r>
            <w:r w:rsidR="0040182D" w:rsidRPr="004D131E">
              <w:t>P</w:t>
            </w:r>
            <w:r w:rsidR="006A31BB" w:rsidRPr="004D131E">
              <w:t>ašalintas / loka</w:t>
            </w:r>
            <w:r w:rsidR="002B3354" w:rsidRPr="002B3354">
              <w:rPr>
                <w:iCs/>
              </w:rPr>
              <w:softHyphen/>
            </w:r>
            <w:r w:rsidR="006A31BB" w:rsidRPr="004D131E">
              <w:t>li</w:t>
            </w:r>
            <w:r w:rsidR="002B3354" w:rsidRPr="002B3354">
              <w:rPr>
                <w:iCs/>
              </w:rPr>
              <w:softHyphen/>
            </w:r>
            <w:r w:rsidR="006A31BB" w:rsidRPr="004D131E">
              <w:t>zuotas gedimas, įvertin</w:t>
            </w:r>
            <w:r w:rsidR="002B3354" w:rsidRPr="002B3354">
              <w:rPr>
                <w:iCs/>
              </w:rPr>
              <w:softHyphen/>
            </w:r>
            <w:r w:rsidR="006A31BB" w:rsidRPr="004D131E">
              <w:t>tos eksploatavimo sąlygos.</w:t>
            </w:r>
          </w:p>
        </w:tc>
      </w:tr>
      <w:tr w:rsidR="005E17C9" w:rsidRPr="004D131E" w:rsidTr="00CE15F8">
        <w:trPr>
          <w:trHeight w:val="57"/>
        </w:trPr>
        <w:tc>
          <w:tcPr>
            <w:tcW w:w="965" w:type="pct"/>
            <w:shd w:val="clear" w:color="auto" w:fill="auto"/>
          </w:tcPr>
          <w:p w:rsidR="005E17C9" w:rsidRPr="004D131E" w:rsidRDefault="005E17C9" w:rsidP="00E5485F">
            <w:pPr>
              <w:widowControl w:val="0"/>
              <w:numPr>
                <w:ilvl w:val="0"/>
                <w:numId w:val="17"/>
              </w:numPr>
              <w:spacing w:line="276" w:lineRule="auto"/>
              <w:ind w:left="0" w:firstLine="0"/>
            </w:pPr>
            <w:r w:rsidRPr="004D131E">
              <w:t>Paaiškinti ir taikyti darbų saugos reikalavimus</w:t>
            </w:r>
            <w:r w:rsidR="0040182D" w:rsidRPr="004D131E">
              <w:t>.</w:t>
            </w:r>
          </w:p>
        </w:tc>
        <w:tc>
          <w:tcPr>
            <w:tcW w:w="1755" w:type="pct"/>
            <w:shd w:val="clear" w:color="auto" w:fill="auto"/>
          </w:tcPr>
          <w:p w:rsidR="00454D39" w:rsidRPr="004D131E" w:rsidRDefault="005E17C9" w:rsidP="00E5485F">
            <w:pPr>
              <w:widowControl w:val="0"/>
              <w:spacing w:line="276" w:lineRule="auto"/>
            </w:pPr>
            <w:r w:rsidRPr="004D131E">
              <w:rPr>
                <w:b/>
              </w:rPr>
              <w:t>5.1</w:t>
            </w:r>
            <w:r w:rsidR="0040182D" w:rsidRPr="004D131E">
              <w:rPr>
                <w:b/>
              </w:rPr>
              <w:t>.</w:t>
            </w:r>
            <w:r w:rsidRPr="004D131E">
              <w:rPr>
                <w:b/>
              </w:rPr>
              <w:t xml:space="preserve"> Tema.</w:t>
            </w:r>
            <w:r w:rsidRPr="004D131E">
              <w:t xml:space="preserve"> Darbų sauga montuojant, eksploatuojant pneumatikos ir elektropneumatikos komponentus ir įrenginius</w:t>
            </w:r>
            <w:r w:rsidR="0040182D" w:rsidRPr="004D131E">
              <w:t>.</w:t>
            </w:r>
          </w:p>
          <w:p w:rsidR="005E17C9" w:rsidRPr="004D131E" w:rsidRDefault="000E464A" w:rsidP="00E5485F">
            <w:pPr>
              <w:widowControl w:val="0"/>
              <w:spacing w:line="276" w:lineRule="auto"/>
              <w:rPr>
                <w:b/>
              </w:rPr>
            </w:pPr>
            <w:r w:rsidRPr="004D131E">
              <w:rPr>
                <w:b/>
              </w:rPr>
              <w:t>5</w:t>
            </w:r>
            <w:r w:rsidR="005E17C9" w:rsidRPr="004D131E">
              <w:rPr>
                <w:b/>
              </w:rPr>
              <w:t>.1.1</w:t>
            </w:r>
            <w:r w:rsidR="0040182D" w:rsidRPr="004D131E">
              <w:rPr>
                <w:b/>
              </w:rPr>
              <w:t>.</w:t>
            </w:r>
            <w:r w:rsidR="005E17C9" w:rsidRPr="004D131E">
              <w:rPr>
                <w:b/>
              </w:rPr>
              <w:t xml:space="preserve"> Užduotys:</w:t>
            </w:r>
          </w:p>
          <w:p w:rsidR="005E17C9" w:rsidRPr="004D131E" w:rsidRDefault="005E17C9" w:rsidP="00E5485F">
            <w:pPr>
              <w:widowControl w:val="0"/>
              <w:numPr>
                <w:ilvl w:val="0"/>
                <w:numId w:val="9"/>
              </w:numPr>
              <w:tabs>
                <w:tab w:val="clear" w:pos="360"/>
              </w:tabs>
              <w:spacing w:line="276" w:lineRule="auto"/>
              <w:ind w:left="0" w:firstLine="0"/>
            </w:pPr>
            <w:r w:rsidRPr="004D131E">
              <w:t>Atlikti testą</w:t>
            </w:r>
            <w:r w:rsidR="0040182D" w:rsidRPr="004D131E">
              <w:t>;</w:t>
            </w:r>
          </w:p>
          <w:p w:rsidR="005E17C9" w:rsidRPr="004D131E" w:rsidRDefault="005E17C9" w:rsidP="00E5485F">
            <w:pPr>
              <w:widowControl w:val="0"/>
              <w:numPr>
                <w:ilvl w:val="0"/>
                <w:numId w:val="9"/>
              </w:numPr>
              <w:tabs>
                <w:tab w:val="clear" w:pos="360"/>
              </w:tabs>
              <w:spacing w:line="276" w:lineRule="auto"/>
              <w:ind w:left="0" w:firstLine="0"/>
            </w:pPr>
            <w:r w:rsidRPr="004D131E">
              <w:t>Parinkti tinkamas saugos priemones ir veiklos būdus</w:t>
            </w:r>
            <w:r w:rsidR="0040182D" w:rsidRPr="004D131E">
              <w:t>.</w:t>
            </w:r>
          </w:p>
        </w:tc>
        <w:tc>
          <w:tcPr>
            <w:tcW w:w="899" w:type="pct"/>
            <w:shd w:val="clear" w:color="auto" w:fill="auto"/>
          </w:tcPr>
          <w:p w:rsidR="006A31BB" w:rsidRPr="004D131E" w:rsidRDefault="006A31BB" w:rsidP="00E5485F">
            <w:pPr>
              <w:widowControl w:val="0"/>
              <w:spacing w:line="276" w:lineRule="auto"/>
            </w:pPr>
            <w:r w:rsidRPr="004D131E">
              <w:t>Instruktažas.</w:t>
            </w:r>
          </w:p>
          <w:p w:rsidR="006A31BB" w:rsidRPr="004D131E" w:rsidRDefault="006A31BB" w:rsidP="00E5485F">
            <w:pPr>
              <w:widowControl w:val="0"/>
              <w:spacing w:line="276" w:lineRule="auto"/>
            </w:pPr>
            <w:r w:rsidRPr="004D131E">
              <w:t>Testas.</w:t>
            </w:r>
          </w:p>
          <w:p w:rsidR="005E17C9" w:rsidRPr="004D131E" w:rsidRDefault="006A31BB" w:rsidP="00E5485F">
            <w:pPr>
              <w:widowControl w:val="0"/>
              <w:spacing w:line="276" w:lineRule="auto"/>
              <w:rPr>
                <w:b/>
              </w:rPr>
            </w:pPr>
            <w:r w:rsidRPr="004D131E">
              <w:t>Kūrybinės pratybos.</w:t>
            </w:r>
          </w:p>
        </w:tc>
        <w:tc>
          <w:tcPr>
            <w:tcW w:w="1381" w:type="pct"/>
            <w:shd w:val="clear" w:color="auto" w:fill="auto"/>
          </w:tcPr>
          <w:p w:rsidR="006A31BB" w:rsidRPr="004D131E" w:rsidRDefault="00420CAA" w:rsidP="00E5485F">
            <w:pPr>
              <w:widowControl w:val="0"/>
              <w:spacing w:line="276" w:lineRule="auto"/>
            </w:pPr>
            <w:r>
              <w:rPr>
                <w:b/>
              </w:rPr>
              <w:t>Patenkinamai:</w:t>
            </w:r>
            <w:r w:rsidR="00907729">
              <w:rPr>
                <w:b/>
              </w:rPr>
              <w:t xml:space="preserve"> </w:t>
            </w:r>
            <w:r w:rsidR="0040182D" w:rsidRPr="004D131E">
              <w:t>P</w:t>
            </w:r>
            <w:r w:rsidR="006A31BB" w:rsidRPr="004D131E">
              <w:t>ade</w:t>
            </w:r>
            <w:r w:rsidR="002B3354" w:rsidRPr="002B3354">
              <w:rPr>
                <w:iCs/>
              </w:rPr>
              <w:softHyphen/>
            </w:r>
            <w:r w:rsidR="006A31BB" w:rsidRPr="004D131E">
              <w:t>monstruotos teorinės darbų saugos žinios.</w:t>
            </w:r>
          </w:p>
          <w:p w:rsidR="006A31BB" w:rsidRPr="004D131E" w:rsidRDefault="00907729" w:rsidP="00E5485F">
            <w:pPr>
              <w:widowControl w:val="0"/>
              <w:spacing w:line="276" w:lineRule="auto"/>
            </w:pPr>
            <w:r>
              <w:rPr>
                <w:b/>
              </w:rPr>
              <w:t xml:space="preserve">Gerai: </w:t>
            </w:r>
            <w:r w:rsidR="0040182D" w:rsidRPr="004D131E">
              <w:t>P</w:t>
            </w:r>
            <w:r w:rsidR="006A31BB" w:rsidRPr="004D131E">
              <w:t>aaiškinti poten</w:t>
            </w:r>
            <w:r w:rsidR="002B3354" w:rsidRPr="002B3354">
              <w:rPr>
                <w:iCs/>
              </w:rPr>
              <w:softHyphen/>
            </w:r>
            <w:r w:rsidR="006A31BB" w:rsidRPr="004D131E">
              <w:t>cialūs pavojai montuojant ir eksploatuojant pneuma</w:t>
            </w:r>
            <w:r w:rsidR="002B3354" w:rsidRPr="002B3354">
              <w:rPr>
                <w:iCs/>
              </w:rPr>
              <w:softHyphen/>
            </w:r>
            <w:r w:rsidR="006A31BB" w:rsidRPr="004D131E">
              <w:t xml:space="preserve">tikos ir </w:t>
            </w:r>
            <w:r w:rsidR="008370D9" w:rsidRPr="004D131E">
              <w:t>elektropneu</w:t>
            </w:r>
            <w:r w:rsidR="00D45173" w:rsidRPr="004D131E">
              <w:rPr>
                <w:b/>
                <w:i/>
              </w:rPr>
              <w:softHyphen/>
            </w:r>
            <w:r w:rsidR="008370D9" w:rsidRPr="004D131E">
              <w:t>mati</w:t>
            </w:r>
            <w:r w:rsidR="002B3354" w:rsidRPr="002B3354">
              <w:rPr>
                <w:iCs/>
              </w:rPr>
              <w:softHyphen/>
            </w:r>
            <w:r w:rsidR="008370D9" w:rsidRPr="004D131E">
              <w:t>kos</w:t>
            </w:r>
            <w:r w:rsidR="006A31BB" w:rsidRPr="004D131E">
              <w:t xml:space="preserve"> komponentus ir įtaisus.</w:t>
            </w:r>
          </w:p>
          <w:p w:rsidR="005E5241" w:rsidRPr="004D131E" w:rsidRDefault="00907729" w:rsidP="00E5485F">
            <w:pPr>
              <w:widowControl w:val="0"/>
              <w:spacing w:line="276" w:lineRule="auto"/>
            </w:pPr>
            <w:r>
              <w:rPr>
                <w:b/>
              </w:rPr>
              <w:t xml:space="preserve">Puikiai: </w:t>
            </w:r>
            <w:r w:rsidR="0040182D" w:rsidRPr="004D131E">
              <w:t>P</w:t>
            </w:r>
            <w:r w:rsidR="006A31BB" w:rsidRPr="004D131E">
              <w:t>aaiškinti darbų saugos reikalavimai, tinkamai parinktos saugos priemonės.</w:t>
            </w:r>
          </w:p>
        </w:tc>
      </w:tr>
      <w:tr w:rsidR="005E17C9" w:rsidRPr="004D131E" w:rsidTr="00CE15F8">
        <w:trPr>
          <w:trHeight w:val="57"/>
        </w:trPr>
        <w:tc>
          <w:tcPr>
            <w:tcW w:w="5000" w:type="pct"/>
            <w:gridSpan w:val="4"/>
            <w:shd w:val="clear" w:color="auto" w:fill="F3F3F3"/>
          </w:tcPr>
          <w:p w:rsidR="005E17C9" w:rsidRPr="004D131E" w:rsidRDefault="005E17C9" w:rsidP="00E5485F">
            <w:pPr>
              <w:widowControl w:val="0"/>
              <w:spacing w:line="276" w:lineRule="auto"/>
              <w:rPr>
                <w:b/>
                <w:i/>
              </w:rPr>
            </w:pPr>
            <w:r w:rsidRPr="004D131E">
              <w:rPr>
                <w:b/>
                <w:i/>
              </w:rPr>
              <w:t>Psichomotoriniai mokymosi rezultatai</w:t>
            </w:r>
          </w:p>
        </w:tc>
      </w:tr>
      <w:tr w:rsidR="005E17C9" w:rsidRPr="004D131E" w:rsidTr="00CE15F8">
        <w:trPr>
          <w:trHeight w:val="57"/>
        </w:trPr>
        <w:tc>
          <w:tcPr>
            <w:tcW w:w="965" w:type="pct"/>
            <w:shd w:val="clear" w:color="auto" w:fill="auto"/>
          </w:tcPr>
          <w:p w:rsidR="005E17C9" w:rsidRPr="004D131E" w:rsidRDefault="008370D9" w:rsidP="00E5485F">
            <w:pPr>
              <w:widowControl w:val="0"/>
              <w:numPr>
                <w:ilvl w:val="0"/>
                <w:numId w:val="18"/>
              </w:numPr>
              <w:spacing w:line="276" w:lineRule="auto"/>
              <w:ind w:left="0" w:firstLine="0"/>
            </w:pPr>
            <w:r w:rsidRPr="004D131E">
              <w:t>Naudojantis informacinėmis technologijomis</w:t>
            </w:r>
            <w:r w:rsidR="0040182D" w:rsidRPr="004D131E">
              <w:t>,</w:t>
            </w:r>
            <w:r w:rsidRPr="004D131E">
              <w:t xml:space="preserve"> braižyti ir paaiškinti </w:t>
            </w:r>
            <w:r w:rsidR="005E17C9" w:rsidRPr="004D131E">
              <w:t>principines pneumatikos ir elektropneuma</w:t>
            </w:r>
            <w:r w:rsidR="00195DF8" w:rsidRPr="004D131E">
              <w:rPr>
                <w:b/>
                <w:i/>
              </w:rPr>
              <w:softHyphen/>
            </w:r>
            <w:r w:rsidR="005E17C9" w:rsidRPr="004D131E">
              <w:t>tikos schemas</w:t>
            </w:r>
            <w:r w:rsidR="0040182D" w:rsidRPr="004D131E">
              <w:t>.</w:t>
            </w:r>
          </w:p>
        </w:tc>
        <w:tc>
          <w:tcPr>
            <w:tcW w:w="1755" w:type="pct"/>
            <w:shd w:val="clear" w:color="auto" w:fill="auto"/>
          </w:tcPr>
          <w:p w:rsidR="005E17C9" w:rsidRPr="004D131E" w:rsidRDefault="005E17C9" w:rsidP="00E5485F">
            <w:pPr>
              <w:widowControl w:val="0"/>
              <w:spacing w:line="276" w:lineRule="auto"/>
              <w:rPr>
                <w:b/>
              </w:rPr>
            </w:pPr>
            <w:r w:rsidRPr="004D131E">
              <w:rPr>
                <w:b/>
              </w:rPr>
              <w:t>1.1</w:t>
            </w:r>
            <w:r w:rsidR="0040182D" w:rsidRPr="004D131E">
              <w:rPr>
                <w:b/>
              </w:rPr>
              <w:t>.</w:t>
            </w:r>
            <w:r w:rsidRPr="004D131E">
              <w:rPr>
                <w:b/>
              </w:rPr>
              <w:t xml:space="preserve"> Tema.</w:t>
            </w:r>
            <w:r w:rsidRPr="004D131E">
              <w:t xml:space="preserve"> Schemų braižymas naudojant informacines technologijas</w:t>
            </w:r>
            <w:r w:rsidR="0040182D" w:rsidRPr="004D131E">
              <w:t>.</w:t>
            </w:r>
          </w:p>
          <w:p w:rsidR="005E17C9" w:rsidRPr="004D131E" w:rsidRDefault="005E17C9" w:rsidP="00E5485F">
            <w:pPr>
              <w:widowControl w:val="0"/>
              <w:spacing w:line="276" w:lineRule="auto"/>
              <w:rPr>
                <w:b/>
              </w:rPr>
            </w:pPr>
            <w:r w:rsidRPr="004D131E">
              <w:rPr>
                <w:b/>
              </w:rPr>
              <w:t>1.1.1</w:t>
            </w:r>
            <w:r w:rsidR="0040182D" w:rsidRPr="004D131E">
              <w:rPr>
                <w:b/>
              </w:rPr>
              <w:t>.</w:t>
            </w:r>
            <w:r w:rsidRPr="004D131E">
              <w:rPr>
                <w:b/>
              </w:rPr>
              <w:t xml:space="preserve"> Užduotys:</w:t>
            </w:r>
          </w:p>
          <w:p w:rsidR="005E17C9" w:rsidRPr="004D131E" w:rsidRDefault="005E17C9" w:rsidP="00E5485F">
            <w:pPr>
              <w:widowControl w:val="0"/>
              <w:numPr>
                <w:ilvl w:val="0"/>
                <w:numId w:val="9"/>
              </w:numPr>
              <w:tabs>
                <w:tab w:val="clear" w:pos="360"/>
              </w:tabs>
              <w:spacing w:line="276" w:lineRule="auto"/>
              <w:ind w:left="0" w:firstLine="0"/>
            </w:pPr>
            <w:r w:rsidRPr="004D131E">
              <w:t>Nubraižyti pateiktą principinę schemą</w:t>
            </w:r>
            <w:r w:rsidR="0040182D" w:rsidRPr="004D131E">
              <w:t>;</w:t>
            </w:r>
          </w:p>
          <w:p w:rsidR="005E17C9" w:rsidRPr="004D131E" w:rsidRDefault="005E17C9" w:rsidP="00E5485F">
            <w:pPr>
              <w:widowControl w:val="0"/>
              <w:numPr>
                <w:ilvl w:val="0"/>
                <w:numId w:val="9"/>
              </w:numPr>
              <w:tabs>
                <w:tab w:val="clear" w:pos="360"/>
              </w:tabs>
              <w:spacing w:line="276" w:lineRule="auto"/>
              <w:ind w:left="0" w:firstLine="0"/>
              <w:rPr>
                <w:b/>
              </w:rPr>
            </w:pPr>
            <w:r w:rsidRPr="004D131E">
              <w:t>Pristatyti ir paaiškinti principinės schemos praktinį pritaikymą</w:t>
            </w:r>
            <w:r w:rsidR="0040182D" w:rsidRPr="004D131E">
              <w:t>.</w:t>
            </w:r>
          </w:p>
        </w:tc>
        <w:tc>
          <w:tcPr>
            <w:tcW w:w="899" w:type="pct"/>
            <w:shd w:val="clear" w:color="auto" w:fill="auto"/>
          </w:tcPr>
          <w:p w:rsidR="008370D9" w:rsidRPr="004D131E" w:rsidRDefault="008370D9" w:rsidP="00E5485F">
            <w:pPr>
              <w:widowControl w:val="0"/>
              <w:spacing w:line="276" w:lineRule="auto"/>
            </w:pPr>
            <w:r w:rsidRPr="004D131E">
              <w:t>Demonstravi</w:t>
            </w:r>
            <w:r w:rsidR="00CE15F8" w:rsidRPr="00CE15F8">
              <w:rPr>
                <w:iCs/>
              </w:rPr>
              <w:softHyphen/>
            </w:r>
            <w:r w:rsidRPr="004D131E">
              <w:t>mas</w:t>
            </w:r>
            <w:r w:rsidR="0040182D" w:rsidRPr="004D131E">
              <w:t>.</w:t>
            </w:r>
          </w:p>
          <w:p w:rsidR="005E17C9" w:rsidRPr="004D131E" w:rsidRDefault="008370D9" w:rsidP="00E5485F">
            <w:pPr>
              <w:widowControl w:val="0"/>
              <w:spacing w:line="276" w:lineRule="auto"/>
              <w:rPr>
                <w:b/>
              </w:rPr>
            </w:pPr>
            <w:r w:rsidRPr="004D131E">
              <w:t>Aiškinamasis po</w:t>
            </w:r>
            <w:r w:rsidR="00CE15F8" w:rsidRPr="00CE15F8">
              <w:rPr>
                <w:iCs/>
              </w:rPr>
              <w:softHyphen/>
            </w:r>
            <w:r w:rsidRPr="004D131E">
              <w:t>kalbis. Pneu</w:t>
            </w:r>
            <w:r w:rsidR="00CE15F8" w:rsidRPr="00CE15F8">
              <w:rPr>
                <w:iCs/>
              </w:rPr>
              <w:softHyphen/>
            </w:r>
            <w:r w:rsidRPr="004D131E">
              <w:t>ma</w:t>
            </w:r>
            <w:r w:rsidR="00CE15F8" w:rsidRPr="00CE15F8">
              <w:rPr>
                <w:iCs/>
              </w:rPr>
              <w:softHyphen/>
            </w:r>
            <w:r w:rsidRPr="004D131E">
              <w:t>tikos ir elek</w:t>
            </w:r>
            <w:r w:rsidR="00CE15F8" w:rsidRPr="00CE15F8">
              <w:rPr>
                <w:iCs/>
              </w:rPr>
              <w:softHyphen/>
            </w:r>
            <w:r w:rsidRPr="004D131E">
              <w:t>tro</w:t>
            </w:r>
            <w:r w:rsidR="00CE15F8" w:rsidRPr="00CE15F8">
              <w:rPr>
                <w:iCs/>
              </w:rPr>
              <w:softHyphen/>
            </w:r>
            <w:r w:rsidRPr="004D131E">
              <w:t>pneu</w:t>
            </w:r>
            <w:r w:rsidR="00CE15F8" w:rsidRPr="00CE15F8">
              <w:rPr>
                <w:iCs/>
              </w:rPr>
              <w:softHyphen/>
            </w:r>
            <w:r w:rsidRPr="004D131E">
              <w:t>ma</w:t>
            </w:r>
            <w:r w:rsidR="00D45173" w:rsidRPr="004D131E">
              <w:rPr>
                <w:b/>
                <w:i/>
              </w:rPr>
              <w:softHyphen/>
            </w:r>
            <w:r w:rsidRPr="004D131E">
              <w:t>tikos prin</w:t>
            </w:r>
            <w:r w:rsidR="00CE15F8" w:rsidRPr="00CE15F8">
              <w:rPr>
                <w:iCs/>
              </w:rPr>
              <w:softHyphen/>
            </w:r>
            <w:r w:rsidRPr="004D131E">
              <w:t>cipinių sche</w:t>
            </w:r>
            <w:r w:rsidR="00CE15F8" w:rsidRPr="00CE15F8">
              <w:rPr>
                <w:iCs/>
              </w:rPr>
              <w:softHyphen/>
            </w:r>
            <w:r w:rsidRPr="004D131E">
              <w:t>mų sava</w:t>
            </w:r>
            <w:r w:rsidR="00CE15F8" w:rsidRPr="00CE15F8">
              <w:rPr>
                <w:iCs/>
              </w:rPr>
              <w:softHyphen/>
            </w:r>
            <w:r w:rsidRPr="004D131E">
              <w:t>ran</w:t>
            </w:r>
            <w:r w:rsidR="00CE15F8" w:rsidRPr="00CE15F8">
              <w:rPr>
                <w:iCs/>
              </w:rPr>
              <w:softHyphen/>
            </w:r>
            <w:r w:rsidRPr="004D131E">
              <w:t>kiš</w:t>
            </w:r>
            <w:r w:rsidR="00CE15F8" w:rsidRPr="00CE15F8">
              <w:rPr>
                <w:iCs/>
              </w:rPr>
              <w:softHyphen/>
            </w:r>
            <w:r w:rsidRPr="004D131E">
              <w:t>kas braižymas</w:t>
            </w:r>
            <w:r w:rsidR="0040182D" w:rsidRPr="004D131E">
              <w:t>.</w:t>
            </w:r>
          </w:p>
        </w:tc>
        <w:tc>
          <w:tcPr>
            <w:tcW w:w="1381" w:type="pct"/>
            <w:shd w:val="clear" w:color="auto" w:fill="auto"/>
          </w:tcPr>
          <w:p w:rsidR="008370D9" w:rsidRPr="004D131E" w:rsidRDefault="00420CAA" w:rsidP="00E5485F">
            <w:pPr>
              <w:widowControl w:val="0"/>
              <w:spacing w:line="276" w:lineRule="auto"/>
            </w:pPr>
            <w:r>
              <w:rPr>
                <w:b/>
              </w:rPr>
              <w:t>Patenkinamai:</w:t>
            </w:r>
            <w:r w:rsidR="00907729">
              <w:rPr>
                <w:b/>
              </w:rPr>
              <w:t xml:space="preserve"> </w:t>
            </w:r>
            <w:r w:rsidR="0040182D" w:rsidRPr="004D131E">
              <w:t>N</w:t>
            </w:r>
            <w:r w:rsidR="008370D9" w:rsidRPr="004D131E">
              <w:t>ubrai</w:t>
            </w:r>
            <w:r w:rsidR="00CE15F8" w:rsidRPr="00CE15F8">
              <w:rPr>
                <w:iCs/>
              </w:rPr>
              <w:softHyphen/>
            </w:r>
            <w:r w:rsidR="008370D9" w:rsidRPr="004D131E">
              <w:t>žyta principinė schema turi neesminių netikslumų</w:t>
            </w:r>
            <w:r w:rsidR="0040182D" w:rsidRPr="004D131E">
              <w:t>.</w:t>
            </w:r>
          </w:p>
          <w:p w:rsidR="008370D9" w:rsidRPr="004D131E" w:rsidRDefault="00907729" w:rsidP="00E5485F">
            <w:pPr>
              <w:widowControl w:val="0"/>
              <w:spacing w:line="276" w:lineRule="auto"/>
            </w:pPr>
            <w:r>
              <w:rPr>
                <w:b/>
              </w:rPr>
              <w:t xml:space="preserve">Gerai: </w:t>
            </w:r>
            <w:r w:rsidR="0040182D" w:rsidRPr="004D131E">
              <w:t>T</w:t>
            </w:r>
            <w:r w:rsidR="008370D9" w:rsidRPr="004D131E">
              <w:t>iksliai nubraižyta principinė schema.</w:t>
            </w:r>
          </w:p>
          <w:p w:rsidR="005E5241" w:rsidRPr="004D131E" w:rsidRDefault="00907729" w:rsidP="00E5485F">
            <w:pPr>
              <w:widowControl w:val="0"/>
              <w:spacing w:line="276" w:lineRule="auto"/>
            </w:pPr>
            <w:r>
              <w:rPr>
                <w:b/>
              </w:rPr>
              <w:t xml:space="preserve">Puikiai: </w:t>
            </w:r>
            <w:r w:rsidR="0040182D" w:rsidRPr="004D131E">
              <w:t>T</w:t>
            </w:r>
            <w:r w:rsidR="008370D9" w:rsidRPr="004D131E">
              <w:t>iksliai nubrai</w:t>
            </w:r>
            <w:r w:rsidR="00CE15F8" w:rsidRPr="00CE15F8">
              <w:rPr>
                <w:iCs/>
              </w:rPr>
              <w:softHyphen/>
            </w:r>
            <w:r w:rsidR="008370D9" w:rsidRPr="004D131E">
              <w:t>žyta principinė schema, paaiškintas schemos praktinis pritaikymas.</w:t>
            </w:r>
          </w:p>
        </w:tc>
      </w:tr>
      <w:tr w:rsidR="00D87D6B" w:rsidRPr="004D131E" w:rsidTr="00CE15F8">
        <w:trPr>
          <w:trHeight w:val="57"/>
        </w:trPr>
        <w:tc>
          <w:tcPr>
            <w:tcW w:w="965" w:type="pct"/>
            <w:shd w:val="clear" w:color="auto" w:fill="auto"/>
          </w:tcPr>
          <w:p w:rsidR="00D87D6B" w:rsidRPr="004D131E" w:rsidRDefault="00D87D6B" w:rsidP="00E5485F">
            <w:pPr>
              <w:widowControl w:val="0"/>
              <w:spacing w:line="276" w:lineRule="auto"/>
            </w:pPr>
            <w:r w:rsidRPr="004D131E">
              <w:t>2. Parinkti tinkamus pneumatikos ir elektropneuma</w:t>
            </w:r>
            <w:r w:rsidR="00195DF8" w:rsidRPr="004D131E">
              <w:rPr>
                <w:b/>
                <w:i/>
              </w:rPr>
              <w:softHyphen/>
            </w:r>
            <w:r w:rsidRPr="004D131E">
              <w:lastRenderedPageBreak/>
              <w:t>tikos komponentus ir sujungti pagal loginę seką veikiančią sistemą</w:t>
            </w:r>
            <w:r w:rsidR="0040182D" w:rsidRPr="004D131E">
              <w:t>.</w:t>
            </w:r>
          </w:p>
        </w:tc>
        <w:tc>
          <w:tcPr>
            <w:tcW w:w="1755" w:type="pct"/>
            <w:shd w:val="clear" w:color="auto" w:fill="auto"/>
          </w:tcPr>
          <w:p w:rsidR="00D87D6B" w:rsidRPr="004D131E" w:rsidRDefault="00D87D6B" w:rsidP="00E5485F">
            <w:pPr>
              <w:widowControl w:val="0"/>
              <w:spacing w:line="276" w:lineRule="auto"/>
              <w:rPr>
                <w:b/>
              </w:rPr>
            </w:pPr>
            <w:r w:rsidRPr="004D131E">
              <w:rPr>
                <w:b/>
              </w:rPr>
              <w:lastRenderedPageBreak/>
              <w:t>2.1</w:t>
            </w:r>
            <w:r w:rsidR="0040182D" w:rsidRPr="004D131E">
              <w:rPr>
                <w:b/>
              </w:rPr>
              <w:t>.</w:t>
            </w:r>
            <w:r w:rsidRPr="004D131E">
              <w:rPr>
                <w:b/>
              </w:rPr>
              <w:t xml:space="preserve"> Tema.</w:t>
            </w:r>
            <w:r w:rsidRPr="004D131E">
              <w:t xml:space="preserve"> Pneumatikos sistemų montavimas</w:t>
            </w:r>
            <w:r w:rsidR="0040182D" w:rsidRPr="004D131E">
              <w:t>.</w:t>
            </w:r>
          </w:p>
          <w:p w:rsidR="00D87D6B" w:rsidRPr="004D131E" w:rsidRDefault="00D87D6B" w:rsidP="00E5485F">
            <w:pPr>
              <w:widowControl w:val="0"/>
              <w:spacing w:line="276" w:lineRule="auto"/>
              <w:rPr>
                <w:b/>
              </w:rPr>
            </w:pPr>
            <w:r w:rsidRPr="004D131E">
              <w:rPr>
                <w:b/>
              </w:rPr>
              <w:t>2.1.1</w:t>
            </w:r>
            <w:r w:rsidR="0040182D" w:rsidRPr="004D131E">
              <w:rPr>
                <w:b/>
              </w:rPr>
              <w:t>.</w:t>
            </w:r>
            <w:r w:rsidRPr="004D131E">
              <w:rPr>
                <w:b/>
              </w:rPr>
              <w:t xml:space="preserve"> Užduotys:</w:t>
            </w:r>
          </w:p>
          <w:p w:rsidR="00D87D6B" w:rsidRPr="004D131E" w:rsidRDefault="00D87D6B" w:rsidP="00E5485F">
            <w:pPr>
              <w:widowControl w:val="0"/>
              <w:numPr>
                <w:ilvl w:val="0"/>
                <w:numId w:val="9"/>
              </w:numPr>
              <w:tabs>
                <w:tab w:val="clear" w:pos="360"/>
              </w:tabs>
              <w:spacing w:line="276" w:lineRule="auto"/>
              <w:ind w:left="0" w:firstLine="0"/>
            </w:pPr>
            <w:r w:rsidRPr="004D131E">
              <w:t xml:space="preserve">Pagal techninius parametrus </w:t>
            </w:r>
            <w:r w:rsidRPr="004D131E">
              <w:lastRenderedPageBreak/>
              <w:t>parinkti reikiamus pneumatikos komponentus</w:t>
            </w:r>
            <w:r w:rsidR="0040182D" w:rsidRPr="004D131E">
              <w:t>;</w:t>
            </w:r>
          </w:p>
          <w:p w:rsidR="00D87D6B" w:rsidRPr="004D131E" w:rsidRDefault="00D87D6B" w:rsidP="00E5485F">
            <w:pPr>
              <w:widowControl w:val="0"/>
              <w:numPr>
                <w:ilvl w:val="0"/>
                <w:numId w:val="9"/>
              </w:numPr>
              <w:tabs>
                <w:tab w:val="clear" w:pos="360"/>
              </w:tabs>
              <w:spacing w:line="276" w:lineRule="auto"/>
              <w:ind w:left="0" w:firstLine="0"/>
            </w:pPr>
            <w:r w:rsidRPr="004D131E">
              <w:t>Laikantis darbų saugos reikalavimų</w:t>
            </w:r>
            <w:r w:rsidR="0040182D" w:rsidRPr="004D131E">
              <w:t>,</w:t>
            </w:r>
            <w:r w:rsidRPr="004D131E">
              <w:t xml:space="preserve"> sumontuoti pneumatikos sistemą</w:t>
            </w:r>
            <w:r w:rsidR="0040182D" w:rsidRPr="004D131E">
              <w:t>.</w:t>
            </w:r>
          </w:p>
          <w:p w:rsidR="00D87D6B" w:rsidRPr="004D131E" w:rsidRDefault="00D87D6B" w:rsidP="00E5485F">
            <w:pPr>
              <w:widowControl w:val="0"/>
              <w:spacing w:line="276" w:lineRule="auto"/>
              <w:rPr>
                <w:b/>
              </w:rPr>
            </w:pPr>
            <w:r w:rsidRPr="004D131E">
              <w:rPr>
                <w:b/>
              </w:rPr>
              <w:t>2.2</w:t>
            </w:r>
            <w:r w:rsidR="0040182D" w:rsidRPr="004D131E">
              <w:rPr>
                <w:b/>
              </w:rPr>
              <w:t>.</w:t>
            </w:r>
            <w:r w:rsidRPr="004D131E">
              <w:rPr>
                <w:b/>
              </w:rPr>
              <w:t xml:space="preserve"> Tema.</w:t>
            </w:r>
            <w:r w:rsidRPr="004D131E">
              <w:t xml:space="preserve"> Elektropneumatikos sistemų montavimas</w:t>
            </w:r>
            <w:r w:rsidR="0040182D" w:rsidRPr="004D131E">
              <w:t>.</w:t>
            </w:r>
          </w:p>
          <w:p w:rsidR="00D87D6B" w:rsidRPr="004D131E" w:rsidRDefault="00D87D6B" w:rsidP="00E5485F">
            <w:pPr>
              <w:widowControl w:val="0"/>
              <w:spacing w:line="276" w:lineRule="auto"/>
              <w:rPr>
                <w:b/>
              </w:rPr>
            </w:pPr>
            <w:r w:rsidRPr="004D131E">
              <w:rPr>
                <w:b/>
              </w:rPr>
              <w:t>2.2.1</w:t>
            </w:r>
            <w:r w:rsidR="0040182D" w:rsidRPr="004D131E">
              <w:rPr>
                <w:b/>
              </w:rPr>
              <w:t>.</w:t>
            </w:r>
            <w:r w:rsidRPr="004D131E">
              <w:rPr>
                <w:b/>
              </w:rPr>
              <w:t xml:space="preserve"> Užduotys:</w:t>
            </w:r>
          </w:p>
          <w:p w:rsidR="00D87D6B" w:rsidRPr="004D131E" w:rsidRDefault="00D87D6B" w:rsidP="00E5485F">
            <w:pPr>
              <w:widowControl w:val="0"/>
              <w:numPr>
                <w:ilvl w:val="0"/>
                <w:numId w:val="9"/>
              </w:numPr>
              <w:tabs>
                <w:tab w:val="clear" w:pos="360"/>
              </w:tabs>
              <w:spacing w:line="276" w:lineRule="auto"/>
              <w:ind w:left="0" w:firstLine="0"/>
            </w:pPr>
            <w:r w:rsidRPr="004D131E">
              <w:t>Pagal techninius parametrus parinkti reikiamus elektropneumatikos komponentus</w:t>
            </w:r>
            <w:r w:rsidR="006A57FD" w:rsidRPr="004D131E">
              <w:t>;</w:t>
            </w:r>
          </w:p>
          <w:p w:rsidR="005E5241" w:rsidRPr="004D131E" w:rsidRDefault="00D87D6B" w:rsidP="00E5485F">
            <w:pPr>
              <w:widowControl w:val="0"/>
              <w:numPr>
                <w:ilvl w:val="0"/>
                <w:numId w:val="9"/>
              </w:numPr>
              <w:tabs>
                <w:tab w:val="clear" w:pos="360"/>
              </w:tabs>
              <w:spacing w:line="276" w:lineRule="auto"/>
              <w:ind w:left="0" w:firstLine="0"/>
            </w:pPr>
            <w:r w:rsidRPr="004D131E">
              <w:t>Laikantis darbų saugos reikala</w:t>
            </w:r>
            <w:r w:rsidR="00CE15F8" w:rsidRPr="00CE15F8">
              <w:rPr>
                <w:iCs/>
              </w:rPr>
              <w:softHyphen/>
            </w:r>
            <w:r w:rsidRPr="004D131E">
              <w:t>vi</w:t>
            </w:r>
            <w:r w:rsidR="00CE15F8" w:rsidRPr="00CE15F8">
              <w:rPr>
                <w:iCs/>
              </w:rPr>
              <w:softHyphen/>
            </w:r>
            <w:r w:rsidRPr="004D131E">
              <w:t>mų</w:t>
            </w:r>
            <w:r w:rsidR="006A57FD" w:rsidRPr="004D131E">
              <w:t>,</w:t>
            </w:r>
            <w:r w:rsidRPr="004D131E">
              <w:t xml:space="preserve"> sumontuoti pneumatikos sistemą</w:t>
            </w:r>
            <w:r w:rsidR="006A57FD" w:rsidRPr="004D131E">
              <w:t>.</w:t>
            </w:r>
          </w:p>
        </w:tc>
        <w:tc>
          <w:tcPr>
            <w:tcW w:w="899" w:type="pct"/>
            <w:shd w:val="clear" w:color="auto" w:fill="auto"/>
          </w:tcPr>
          <w:p w:rsidR="00D87D6B" w:rsidRPr="004D131E" w:rsidRDefault="00331B03" w:rsidP="00E5485F">
            <w:pPr>
              <w:widowControl w:val="0"/>
              <w:spacing w:line="276" w:lineRule="auto"/>
            </w:pPr>
            <w:r w:rsidRPr="004D131E">
              <w:lastRenderedPageBreak/>
              <w:t>Demonstravi</w:t>
            </w:r>
            <w:r w:rsidR="00D45173" w:rsidRPr="004D131E">
              <w:rPr>
                <w:b/>
                <w:i/>
              </w:rPr>
              <w:softHyphen/>
            </w:r>
            <w:r w:rsidRPr="004D131E">
              <w:t>mas</w:t>
            </w:r>
            <w:r w:rsidR="006A57FD" w:rsidRPr="004D131E">
              <w:t>.</w:t>
            </w:r>
          </w:p>
          <w:p w:rsidR="00D87D6B" w:rsidRPr="004D131E" w:rsidRDefault="00D87D6B" w:rsidP="00E5485F">
            <w:pPr>
              <w:widowControl w:val="0"/>
              <w:spacing w:line="276" w:lineRule="auto"/>
            </w:pPr>
            <w:r w:rsidRPr="004D131E">
              <w:t xml:space="preserve">Aiškinamasis pokalbis. </w:t>
            </w:r>
            <w:r w:rsidRPr="004D131E">
              <w:lastRenderedPageBreak/>
              <w:t>Praktiniai darbai grupė</w:t>
            </w:r>
            <w:r w:rsidR="006A57FD" w:rsidRPr="004D131E">
              <w:t>mi</w:t>
            </w:r>
            <w:r w:rsidRPr="004D131E">
              <w:t>s – pneumatikos ir elektropneu</w:t>
            </w:r>
            <w:r w:rsidR="00CE15F8" w:rsidRPr="00CE15F8">
              <w:rPr>
                <w:iCs/>
              </w:rPr>
              <w:softHyphen/>
            </w:r>
            <w:r w:rsidRPr="004D131E">
              <w:t>matikos sistemų savarankiškas surinkimas konsultuojantis su mokytoju.</w:t>
            </w:r>
          </w:p>
        </w:tc>
        <w:tc>
          <w:tcPr>
            <w:tcW w:w="1381" w:type="pct"/>
            <w:shd w:val="clear" w:color="auto" w:fill="auto"/>
          </w:tcPr>
          <w:p w:rsidR="00D87D6B" w:rsidRPr="004D131E" w:rsidRDefault="00420CAA" w:rsidP="00E5485F">
            <w:pPr>
              <w:widowControl w:val="0"/>
              <w:spacing w:line="276" w:lineRule="auto"/>
            </w:pPr>
            <w:r>
              <w:rPr>
                <w:b/>
              </w:rPr>
              <w:lastRenderedPageBreak/>
              <w:t>Patenkinamai:</w:t>
            </w:r>
            <w:r w:rsidR="00907729">
              <w:rPr>
                <w:b/>
              </w:rPr>
              <w:t xml:space="preserve"> </w:t>
            </w:r>
            <w:r w:rsidR="006A57FD" w:rsidRPr="004D131E">
              <w:t>P</w:t>
            </w:r>
            <w:r w:rsidR="00D87D6B" w:rsidRPr="004D131E">
              <w:t>arinkti reikiami ir tinkami elementai.</w:t>
            </w:r>
          </w:p>
          <w:p w:rsidR="00D87D6B" w:rsidRPr="004D131E" w:rsidRDefault="00907729" w:rsidP="00E5485F">
            <w:pPr>
              <w:widowControl w:val="0"/>
              <w:spacing w:line="276" w:lineRule="auto"/>
            </w:pPr>
            <w:r>
              <w:rPr>
                <w:b/>
              </w:rPr>
              <w:t xml:space="preserve">Gerai: </w:t>
            </w:r>
            <w:r w:rsidR="006A57FD" w:rsidRPr="004D131E">
              <w:t>T</w:t>
            </w:r>
            <w:r w:rsidR="00D87D6B" w:rsidRPr="004D131E">
              <w:t xml:space="preserve">inkamai sujungta </w:t>
            </w:r>
            <w:r w:rsidR="00D87D6B" w:rsidRPr="004D131E">
              <w:lastRenderedPageBreak/>
              <w:t>veikianti sistema, tačiau yra neesminių netikslumų.</w:t>
            </w:r>
          </w:p>
          <w:p w:rsidR="00D87D6B" w:rsidRPr="004D131E" w:rsidRDefault="00907729" w:rsidP="00E5485F">
            <w:pPr>
              <w:widowControl w:val="0"/>
              <w:spacing w:line="276" w:lineRule="auto"/>
              <w:rPr>
                <w:b/>
              </w:rPr>
            </w:pPr>
            <w:r>
              <w:rPr>
                <w:b/>
              </w:rPr>
              <w:t xml:space="preserve">Puikiai: </w:t>
            </w:r>
            <w:r w:rsidR="006A57FD" w:rsidRPr="004D131E">
              <w:t>T</w:t>
            </w:r>
            <w:r w:rsidR="00D87D6B" w:rsidRPr="004D131E">
              <w:t>iksliai sujungta sistema, paaiškinta loginė veikimo seka.</w:t>
            </w:r>
          </w:p>
        </w:tc>
      </w:tr>
      <w:tr w:rsidR="000C4331" w:rsidRPr="004D131E" w:rsidTr="00CE15F8">
        <w:trPr>
          <w:trHeight w:val="57"/>
        </w:trPr>
        <w:tc>
          <w:tcPr>
            <w:tcW w:w="965" w:type="pct"/>
            <w:shd w:val="clear" w:color="auto" w:fill="auto"/>
          </w:tcPr>
          <w:p w:rsidR="000C4331" w:rsidRPr="004D131E" w:rsidRDefault="000C4331" w:rsidP="00E5485F">
            <w:pPr>
              <w:widowControl w:val="0"/>
              <w:spacing w:line="276" w:lineRule="auto"/>
            </w:pPr>
            <w:r w:rsidRPr="004D131E">
              <w:lastRenderedPageBreak/>
              <w:t>3. Demonstruoti pneumatinės ir elektropneuma</w:t>
            </w:r>
            <w:r w:rsidR="00195DF8" w:rsidRPr="004D131E">
              <w:rPr>
                <w:b/>
                <w:i/>
              </w:rPr>
              <w:softHyphen/>
            </w:r>
            <w:r w:rsidRPr="004D131E">
              <w:t>tinės sistemos montavimą, optimizuoti sistemos veikimą</w:t>
            </w:r>
            <w:r w:rsidR="006A57FD" w:rsidRPr="004D131E">
              <w:t>.</w:t>
            </w:r>
          </w:p>
        </w:tc>
        <w:tc>
          <w:tcPr>
            <w:tcW w:w="1755" w:type="pct"/>
            <w:shd w:val="clear" w:color="auto" w:fill="auto"/>
          </w:tcPr>
          <w:p w:rsidR="000C4331" w:rsidRPr="004D131E" w:rsidRDefault="000C4331" w:rsidP="00E5485F">
            <w:pPr>
              <w:widowControl w:val="0"/>
              <w:spacing w:line="276" w:lineRule="auto"/>
              <w:rPr>
                <w:b/>
              </w:rPr>
            </w:pPr>
            <w:r w:rsidRPr="004D131E">
              <w:rPr>
                <w:b/>
              </w:rPr>
              <w:t>3.1</w:t>
            </w:r>
            <w:r w:rsidR="006A57FD" w:rsidRPr="004D131E">
              <w:rPr>
                <w:b/>
              </w:rPr>
              <w:t>.</w:t>
            </w:r>
            <w:r w:rsidRPr="004D131E">
              <w:rPr>
                <w:b/>
              </w:rPr>
              <w:t xml:space="preserve"> Tema.</w:t>
            </w:r>
            <w:r w:rsidRPr="004D131E">
              <w:t xml:space="preserve"> Sumontuoti pneuma</w:t>
            </w:r>
            <w:r w:rsidR="00CE15F8" w:rsidRPr="00CE15F8">
              <w:rPr>
                <w:iCs/>
              </w:rPr>
              <w:softHyphen/>
            </w:r>
            <w:r w:rsidRPr="004D131E">
              <w:t>tinę ir elektropneumatinę sistemą</w:t>
            </w:r>
            <w:r w:rsidR="006A57FD" w:rsidRPr="004D131E">
              <w:t>.</w:t>
            </w:r>
          </w:p>
          <w:p w:rsidR="000C4331" w:rsidRPr="004D131E" w:rsidRDefault="000C4331" w:rsidP="00E5485F">
            <w:pPr>
              <w:widowControl w:val="0"/>
              <w:spacing w:line="276" w:lineRule="auto"/>
              <w:rPr>
                <w:b/>
              </w:rPr>
            </w:pPr>
            <w:r w:rsidRPr="004D131E">
              <w:rPr>
                <w:b/>
              </w:rPr>
              <w:t>3.1.1</w:t>
            </w:r>
            <w:r w:rsidR="006A57FD" w:rsidRPr="004D131E">
              <w:rPr>
                <w:b/>
              </w:rPr>
              <w:t>.</w:t>
            </w:r>
            <w:r w:rsidRPr="004D131E">
              <w:rPr>
                <w:b/>
              </w:rPr>
              <w:t xml:space="preserve"> Užduotys:</w:t>
            </w:r>
          </w:p>
          <w:p w:rsidR="000C4331" w:rsidRPr="004D131E" w:rsidRDefault="000C4331" w:rsidP="00E5485F">
            <w:pPr>
              <w:widowControl w:val="0"/>
              <w:numPr>
                <w:ilvl w:val="0"/>
                <w:numId w:val="9"/>
              </w:numPr>
              <w:tabs>
                <w:tab w:val="clear" w:pos="360"/>
              </w:tabs>
              <w:spacing w:line="276" w:lineRule="auto"/>
              <w:ind w:left="0" w:firstLine="0"/>
            </w:pPr>
            <w:r w:rsidRPr="004D131E">
              <w:t>Pasirinkti tinkamus įrankius ir darbo priemones</w:t>
            </w:r>
            <w:r w:rsidR="006A57FD" w:rsidRPr="004D131E">
              <w:t>;</w:t>
            </w:r>
          </w:p>
          <w:p w:rsidR="000C4331" w:rsidRPr="004D131E" w:rsidRDefault="000C4331" w:rsidP="00E5485F">
            <w:pPr>
              <w:widowControl w:val="0"/>
              <w:numPr>
                <w:ilvl w:val="0"/>
                <w:numId w:val="9"/>
              </w:numPr>
              <w:tabs>
                <w:tab w:val="clear" w:pos="360"/>
              </w:tabs>
              <w:spacing w:line="276" w:lineRule="auto"/>
              <w:ind w:left="0" w:firstLine="0"/>
            </w:pPr>
            <w:r w:rsidRPr="004D131E">
              <w:t>Laikantis darbų saugos reikalavimų</w:t>
            </w:r>
            <w:r w:rsidR="006A57FD" w:rsidRPr="004D131E">
              <w:t>,</w:t>
            </w:r>
            <w:r w:rsidRPr="004D131E">
              <w:t xml:space="preserve"> sumontuoti pneumatinę sistemą</w:t>
            </w:r>
            <w:r w:rsidR="006A57FD" w:rsidRPr="004D131E">
              <w:t>;</w:t>
            </w:r>
          </w:p>
          <w:p w:rsidR="000C4331" w:rsidRPr="004D131E" w:rsidRDefault="000C4331" w:rsidP="00E5485F">
            <w:pPr>
              <w:widowControl w:val="0"/>
              <w:numPr>
                <w:ilvl w:val="0"/>
                <w:numId w:val="9"/>
              </w:numPr>
              <w:tabs>
                <w:tab w:val="clear" w:pos="360"/>
              </w:tabs>
              <w:spacing w:line="276" w:lineRule="auto"/>
              <w:ind w:left="0" w:firstLine="0"/>
            </w:pPr>
            <w:r w:rsidRPr="004D131E">
              <w:t>Laikantis darbų saugos reikalavimų</w:t>
            </w:r>
            <w:r w:rsidR="006A57FD" w:rsidRPr="004D131E">
              <w:t>,</w:t>
            </w:r>
            <w:r w:rsidRPr="004D131E">
              <w:t xml:space="preserve"> sumontuoti elektropneumatinę sistemą</w:t>
            </w:r>
            <w:r w:rsidR="006A57FD" w:rsidRPr="004D131E">
              <w:t>;</w:t>
            </w:r>
          </w:p>
          <w:p w:rsidR="000C4331" w:rsidRPr="004D131E" w:rsidRDefault="000C4331" w:rsidP="00E5485F">
            <w:pPr>
              <w:widowControl w:val="0"/>
              <w:numPr>
                <w:ilvl w:val="0"/>
                <w:numId w:val="9"/>
              </w:numPr>
              <w:tabs>
                <w:tab w:val="clear" w:pos="360"/>
              </w:tabs>
              <w:spacing w:line="276" w:lineRule="auto"/>
              <w:ind w:left="0" w:firstLine="0"/>
            </w:pPr>
            <w:r w:rsidRPr="004D131E">
              <w:t>Optimizuoti (patobulinti) sistemos veikimą</w:t>
            </w:r>
            <w:r w:rsidR="006A57FD" w:rsidRPr="004D131E">
              <w:t>.</w:t>
            </w:r>
          </w:p>
        </w:tc>
        <w:tc>
          <w:tcPr>
            <w:tcW w:w="899" w:type="pct"/>
            <w:shd w:val="clear" w:color="auto" w:fill="auto"/>
          </w:tcPr>
          <w:p w:rsidR="000C4331" w:rsidRPr="004D131E" w:rsidRDefault="000C4331" w:rsidP="00E5485F">
            <w:pPr>
              <w:widowControl w:val="0"/>
              <w:spacing w:line="276" w:lineRule="auto"/>
            </w:pPr>
            <w:r w:rsidRPr="004D131E">
              <w:t>Demonstravi</w:t>
            </w:r>
            <w:r w:rsidR="00D45173" w:rsidRPr="004D131E">
              <w:rPr>
                <w:b/>
                <w:i/>
              </w:rPr>
              <w:softHyphen/>
            </w:r>
            <w:r w:rsidRPr="004D131E">
              <w:t>mas</w:t>
            </w:r>
            <w:r w:rsidR="006A57FD" w:rsidRPr="004D131E">
              <w:t>.</w:t>
            </w:r>
          </w:p>
          <w:p w:rsidR="000C4331" w:rsidRPr="004D131E" w:rsidRDefault="000C4331" w:rsidP="00E5485F">
            <w:pPr>
              <w:widowControl w:val="0"/>
              <w:spacing w:line="276" w:lineRule="auto"/>
            </w:pPr>
            <w:r w:rsidRPr="004D131E">
              <w:t>Aiškinamasis po</w:t>
            </w:r>
            <w:r w:rsidR="00CE15F8" w:rsidRPr="00CE15F8">
              <w:rPr>
                <w:iCs/>
              </w:rPr>
              <w:softHyphen/>
            </w:r>
            <w:r w:rsidRPr="004D131E">
              <w:t>kalbis. Prak</w:t>
            </w:r>
            <w:r w:rsidR="00CE15F8" w:rsidRPr="00CE15F8">
              <w:rPr>
                <w:iCs/>
              </w:rPr>
              <w:softHyphen/>
            </w:r>
            <w:r w:rsidRPr="004D131E">
              <w:t>ti</w:t>
            </w:r>
            <w:r w:rsidR="00CE15F8" w:rsidRPr="00CE15F8">
              <w:rPr>
                <w:iCs/>
              </w:rPr>
              <w:softHyphen/>
            </w:r>
            <w:r w:rsidRPr="004D131E">
              <w:t>niai darbai gru</w:t>
            </w:r>
            <w:r w:rsidR="00CE15F8" w:rsidRPr="00CE15F8">
              <w:rPr>
                <w:iCs/>
              </w:rPr>
              <w:softHyphen/>
            </w:r>
            <w:r w:rsidRPr="004D131E">
              <w:t>pė</w:t>
            </w:r>
            <w:r w:rsidR="00CE15F8" w:rsidRPr="00CE15F8">
              <w:rPr>
                <w:iCs/>
              </w:rPr>
              <w:softHyphen/>
            </w:r>
            <w:r w:rsidR="006A57FD" w:rsidRPr="004D131E">
              <w:t>mis</w:t>
            </w:r>
            <w:r w:rsidRPr="004D131E">
              <w:t xml:space="preserve"> – elek</w:t>
            </w:r>
            <w:r w:rsidR="00CE15F8" w:rsidRPr="00CE15F8">
              <w:rPr>
                <w:iCs/>
              </w:rPr>
              <w:softHyphen/>
            </w:r>
            <w:r w:rsidRPr="004D131E">
              <w:t>tro</w:t>
            </w:r>
            <w:r w:rsidR="00CE15F8" w:rsidRPr="00CE15F8">
              <w:rPr>
                <w:iCs/>
              </w:rPr>
              <w:softHyphen/>
            </w:r>
            <w:r w:rsidRPr="004D131E">
              <w:t>pneu</w:t>
            </w:r>
            <w:r w:rsidR="00CE15F8" w:rsidRPr="00CE15F8">
              <w:rPr>
                <w:iCs/>
              </w:rPr>
              <w:softHyphen/>
            </w:r>
            <w:r w:rsidRPr="004D131E">
              <w:t>matinės ir pneumatinės sis</w:t>
            </w:r>
            <w:r w:rsidR="00CE15F8" w:rsidRPr="00CE15F8">
              <w:rPr>
                <w:iCs/>
              </w:rPr>
              <w:softHyphen/>
            </w:r>
            <w:r w:rsidRPr="004D131E">
              <w:t>temų savaran</w:t>
            </w:r>
            <w:r w:rsidR="00CE15F8" w:rsidRPr="00CE15F8">
              <w:rPr>
                <w:iCs/>
              </w:rPr>
              <w:softHyphen/>
            </w:r>
            <w:r w:rsidRPr="004D131E">
              <w:t>kiš</w:t>
            </w:r>
            <w:r w:rsidR="00CE15F8" w:rsidRPr="00CE15F8">
              <w:rPr>
                <w:iCs/>
              </w:rPr>
              <w:softHyphen/>
            </w:r>
            <w:r w:rsidRPr="004D131E">
              <w:t>kas mon</w:t>
            </w:r>
            <w:r w:rsidR="00CE15F8" w:rsidRPr="00CE15F8">
              <w:rPr>
                <w:iCs/>
              </w:rPr>
              <w:softHyphen/>
            </w:r>
            <w:r w:rsidRPr="004D131E">
              <w:t>ta</w:t>
            </w:r>
            <w:r w:rsidR="00CE15F8" w:rsidRPr="00CE15F8">
              <w:rPr>
                <w:iCs/>
              </w:rPr>
              <w:softHyphen/>
            </w:r>
            <w:r w:rsidRPr="004D131E">
              <w:t>vi</w:t>
            </w:r>
            <w:r w:rsidR="00CE15F8" w:rsidRPr="00CE15F8">
              <w:rPr>
                <w:iCs/>
              </w:rPr>
              <w:softHyphen/>
            </w:r>
            <w:r w:rsidRPr="004D131E">
              <w:t>mas ir optimiza</w:t>
            </w:r>
            <w:r w:rsidR="00CE15F8" w:rsidRPr="00CE15F8">
              <w:rPr>
                <w:iCs/>
              </w:rPr>
              <w:softHyphen/>
            </w:r>
            <w:r w:rsidRPr="004D131E">
              <w:t>vimas</w:t>
            </w:r>
            <w:r w:rsidR="006A57FD" w:rsidRPr="004D131E">
              <w:t>.</w:t>
            </w:r>
          </w:p>
        </w:tc>
        <w:tc>
          <w:tcPr>
            <w:tcW w:w="1381" w:type="pct"/>
            <w:shd w:val="clear" w:color="auto" w:fill="auto"/>
          </w:tcPr>
          <w:p w:rsidR="000C4331" w:rsidRPr="004D131E" w:rsidRDefault="00420CAA" w:rsidP="00E5485F">
            <w:pPr>
              <w:widowControl w:val="0"/>
              <w:spacing w:line="276" w:lineRule="auto"/>
            </w:pPr>
            <w:r>
              <w:rPr>
                <w:b/>
              </w:rPr>
              <w:t>Patenkinamai:</w:t>
            </w:r>
            <w:r w:rsidR="00907729">
              <w:rPr>
                <w:b/>
              </w:rPr>
              <w:t xml:space="preserve"> </w:t>
            </w:r>
            <w:r w:rsidR="006A57FD" w:rsidRPr="004D131E">
              <w:t>P</w:t>
            </w:r>
            <w:r w:rsidR="000C4331" w:rsidRPr="004D131E">
              <w:t>asirinkti tinkami įrankiai ir priemonės.</w:t>
            </w:r>
          </w:p>
          <w:p w:rsidR="000C4331" w:rsidRPr="004D131E" w:rsidRDefault="00907729" w:rsidP="00E5485F">
            <w:pPr>
              <w:widowControl w:val="0"/>
              <w:spacing w:line="276" w:lineRule="auto"/>
            </w:pPr>
            <w:r>
              <w:rPr>
                <w:b/>
              </w:rPr>
              <w:t xml:space="preserve">Gerai: </w:t>
            </w:r>
            <w:r w:rsidR="006A57FD" w:rsidRPr="004D131E">
              <w:t>T</w:t>
            </w:r>
            <w:r w:rsidR="000C4331" w:rsidRPr="004D131E">
              <w:t>inkamai sumontuota veikianti sistema, tačiau yra neesminių netikslumų.</w:t>
            </w:r>
          </w:p>
          <w:p w:rsidR="005E5241" w:rsidRPr="004D131E" w:rsidRDefault="00907729" w:rsidP="00E5485F">
            <w:pPr>
              <w:widowControl w:val="0"/>
              <w:spacing w:line="276" w:lineRule="auto"/>
              <w:rPr>
                <w:b/>
              </w:rPr>
            </w:pPr>
            <w:r>
              <w:rPr>
                <w:b/>
              </w:rPr>
              <w:t xml:space="preserve">Puikiai: </w:t>
            </w:r>
            <w:r w:rsidR="006A57FD" w:rsidRPr="004D131E">
              <w:t>T</w:t>
            </w:r>
            <w:r w:rsidR="000C4331" w:rsidRPr="004D131E">
              <w:t>iksliai sumontuotas veikiantis įtaisas, pademonstruotas ir paaiškintas veikimas. Optimizuota sistema.</w:t>
            </w:r>
          </w:p>
        </w:tc>
      </w:tr>
      <w:tr w:rsidR="00D87D6B" w:rsidRPr="004D131E" w:rsidTr="00CE15F8">
        <w:trPr>
          <w:trHeight w:val="57"/>
        </w:trPr>
        <w:tc>
          <w:tcPr>
            <w:tcW w:w="965" w:type="pct"/>
            <w:shd w:val="clear" w:color="auto" w:fill="auto"/>
          </w:tcPr>
          <w:p w:rsidR="00D87D6B" w:rsidRPr="004D131E" w:rsidRDefault="00D87D6B" w:rsidP="00E5485F">
            <w:pPr>
              <w:widowControl w:val="0"/>
              <w:spacing w:line="276" w:lineRule="auto"/>
              <w:rPr>
                <w:b/>
              </w:rPr>
            </w:pPr>
            <w:r w:rsidRPr="004D131E">
              <w:rPr>
                <w:b/>
              </w:rPr>
              <w:t>Mokymosi valandų paskirstymas</w:t>
            </w:r>
          </w:p>
        </w:tc>
        <w:tc>
          <w:tcPr>
            <w:tcW w:w="4035" w:type="pct"/>
            <w:gridSpan w:val="3"/>
            <w:shd w:val="clear" w:color="auto" w:fill="auto"/>
          </w:tcPr>
          <w:p w:rsidR="00F678A7" w:rsidRPr="004D131E" w:rsidRDefault="00F678A7" w:rsidP="00E5485F">
            <w:pPr>
              <w:widowControl w:val="0"/>
              <w:spacing w:line="276" w:lineRule="auto"/>
            </w:pPr>
            <w:r w:rsidRPr="004D131E">
              <w:t>Kontaktinio darbo valandų skaičius (dirbant su profesijos mokytoju)......200</w:t>
            </w:r>
          </w:p>
          <w:p w:rsidR="00F678A7" w:rsidRPr="004D131E" w:rsidRDefault="00F678A7" w:rsidP="00E5485F">
            <w:pPr>
              <w:widowControl w:val="0"/>
              <w:spacing w:line="276" w:lineRule="auto"/>
            </w:pPr>
            <w:r w:rsidRPr="004D131E">
              <w:t>Konsultacijoms skirtų valandų skaičius.......................................................14</w:t>
            </w:r>
          </w:p>
          <w:p w:rsidR="00F678A7" w:rsidRPr="004D131E" w:rsidRDefault="00F678A7" w:rsidP="00E5485F">
            <w:pPr>
              <w:widowControl w:val="0"/>
              <w:spacing w:line="276" w:lineRule="auto"/>
            </w:pPr>
            <w:r w:rsidRPr="004D131E">
              <w:t>Mokinio savarankiško darbo valandų skaičius............................................50</w:t>
            </w:r>
          </w:p>
          <w:p w:rsidR="00454D39" w:rsidRPr="004D131E" w:rsidRDefault="00F678A7" w:rsidP="00E5485F">
            <w:pPr>
              <w:widowControl w:val="0"/>
              <w:spacing w:line="276" w:lineRule="auto"/>
            </w:pPr>
            <w:r w:rsidRPr="004D131E">
              <w:t>Mokymosi pasiekimų patikrinimo valandų skaičius.....................................6</w:t>
            </w:r>
          </w:p>
          <w:p w:rsidR="005E5241" w:rsidRPr="004D131E" w:rsidRDefault="00F678A7" w:rsidP="00E5485F">
            <w:pPr>
              <w:widowControl w:val="0"/>
              <w:spacing w:line="276" w:lineRule="auto"/>
            </w:pPr>
            <w:r w:rsidRPr="004D131E">
              <w:rPr>
                <w:b/>
              </w:rPr>
              <w:t>Iš viso..............................................</w:t>
            </w:r>
            <w:r w:rsidR="00D45173" w:rsidRPr="004D131E">
              <w:rPr>
                <w:b/>
              </w:rPr>
              <w:t>......................................................</w:t>
            </w:r>
            <w:r w:rsidRPr="004D131E">
              <w:rPr>
                <w:b/>
              </w:rPr>
              <w:t>.....270</w:t>
            </w:r>
          </w:p>
        </w:tc>
      </w:tr>
      <w:tr w:rsidR="00D87D6B" w:rsidRPr="004D131E" w:rsidTr="00CE15F8">
        <w:trPr>
          <w:trHeight w:val="57"/>
        </w:trPr>
        <w:tc>
          <w:tcPr>
            <w:tcW w:w="965" w:type="pct"/>
            <w:shd w:val="clear" w:color="auto" w:fill="auto"/>
          </w:tcPr>
          <w:p w:rsidR="00D87D6B" w:rsidRPr="004D131E" w:rsidRDefault="00D87D6B" w:rsidP="00E5485F">
            <w:pPr>
              <w:widowControl w:val="0"/>
              <w:spacing w:line="276" w:lineRule="auto"/>
              <w:rPr>
                <w:b/>
              </w:rPr>
            </w:pPr>
            <w:r w:rsidRPr="004D131E">
              <w:rPr>
                <w:b/>
              </w:rPr>
              <w:t>Materialieji ištekliai</w:t>
            </w:r>
          </w:p>
        </w:tc>
        <w:tc>
          <w:tcPr>
            <w:tcW w:w="4035" w:type="pct"/>
            <w:gridSpan w:val="3"/>
            <w:shd w:val="clear" w:color="auto" w:fill="auto"/>
          </w:tcPr>
          <w:p w:rsidR="006A57FD" w:rsidRPr="004D131E" w:rsidRDefault="006A57FD" w:rsidP="00E5485F">
            <w:pPr>
              <w:widowControl w:val="0"/>
              <w:spacing w:line="276" w:lineRule="auto"/>
              <w:rPr>
                <w:b/>
              </w:rPr>
            </w:pPr>
            <w:r w:rsidRPr="004D131E">
              <w:rPr>
                <w:b/>
              </w:rPr>
              <w:t>Mokymo</w:t>
            </w:r>
            <w:r w:rsidR="002B1658" w:rsidRPr="004D131E">
              <w:rPr>
                <w:b/>
              </w:rPr>
              <w:t>(</w:t>
            </w:r>
            <w:r w:rsidRPr="004D131E">
              <w:rPr>
                <w:b/>
              </w:rPr>
              <w:t>si</w:t>
            </w:r>
            <w:r w:rsidR="002B1658" w:rsidRPr="004D131E">
              <w:rPr>
                <w:b/>
              </w:rPr>
              <w:t>)</w:t>
            </w:r>
            <w:r w:rsidRPr="004D131E">
              <w:rPr>
                <w:b/>
              </w:rPr>
              <w:t xml:space="preserve"> priemonės</w:t>
            </w:r>
            <w:r w:rsidR="002B1658" w:rsidRPr="004D131E">
              <w:rPr>
                <w:b/>
              </w:rPr>
              <w:t>:</w:t>
            </w:r>
          </w:p>
          <w:p w:rsidR="00CB299D" w:rsidRPr="004D131E" w:rsidRDefault="00CB299D" w:rsidP="00E5485F">
            <w:pPr>
              <w:widowControl w:val="0"/>
              <w:numPr>
                <w:ilvl w:val="0"/>
                <w:numId w:val="65"/>
              </w:numPr>
              <w:spacing w:line="276" w:lineRule="auto"/>
              <w:ind w:left="0" w:firstLine="0"/>
            </w:pPr>
            <w:r w:rsidRPr="004D131E">
              <w:t>Mokym</w:t>
            </w:r>
            <w:r w:rsidR="003076C5" w:rsidRPr="004D131E">
              <w:t>o klasė su kompiuterine įranga</w:t>
            </w:r>
            <w:r w:rsidR="002B1658" w:rsidRPr="004D131E">
              <w:t>;</w:t>
            </w:r>
          </w:p>
          <w:p w:rsidR="00CB299D" w:rsidRPr="004D131E" w:rsidRDefault="00CB299D" w:rsidP="00E5485F">
            <w:pPr>
              <w:widowControl w:val="0"/>
              <w:numPr>
                <w:ilvl w:val="0"/>
                <w:numId w:val="65"/>
              </w:numPr>
              <w:spacing w:line="276" w:lineRule="auto"/>
              <w:ind w:left="0" w:firstLine="0"/>
              <w:rPr>
                <w:bCs/>
              </w:rPr>
            </w:pPr>
            <w:r w:rsidRPr="004D131E">
              <w:rPr>
                <w:bCs/>
              </w:rPr>
              <w:t xml:space="preserve">Pneumatikos ir elektropneumatikos įrenginių parinkimo, montavimo ir eksploatavimo </w:t>
            </w:r>
            <w:r w:rsidR="00E644EA" w:rsidRPr="004D131E">
              <w:rPr>
                <w:bCs/>
              </w:rPr>
              <w:t>moduliui skirtas elektroninis</w:t>
            </w:r>
            <w:r w:rsidRPr="004D131E">
              <w:rPr>
                <w:bCs/>
              </w:rPr>
              <w:t xml:space="preserve"> vadovėlis </w:t>
            </w:r>
            <w:r w:rsidR="002B1658" w:rsidRPr="004D131E">
              <w:rPr>
                <w:bCs/>
              </w:rPr>
              <w:t>„</w:t>
            </w:r>
            <w:r w:rsidRPr="004D131E">
              <w:rPr>
                <w:bCs/>
              </w:rPr>
              <w:t>Mechatronika</w:t>
            </w:r>
            <w:r w:rsidR="002B1658" w:rsidRPr="004D131E">
              <w:rPr>
                <w:bCs/>
              </w:rPr>
              <w:t>“;</w:t>
            </w:r>
          </w:p>
          <w:p w:rsidR="00CB299D" w:rsidRPr="004D131E" w:rsidRDefault="00CB299D" w:rsidP="00E5485F">
            <w:pPr>
              <w:widowControl w:val="0"/>
              <w:numPr>
                <w:ilvl w:val="0"/>
                <w:numId w:val="65"/>
              </w:numPr>
              <w:spacing w:line="276" w:lineRule="auto"/>
              <w:ind w:left="0" w:firstLine="0"/>
              <w:rPr>
                <w:bCs/>
              </w:rPr>
            </w:pPr>
            <w:r w:rsidRPr="004D131E">
              <w:rPr>
                <w:bCs/>
              </w:rPr>
              <w:t xml:space="preserve">Pratybų rinkiniai: </w:t>
            </w:r>
            <w:r w:rsidR="002B1658" w:rsidRPr="004D131E">
              <w:rPr>
                <w:bCs/>
              </w:rPr>
              <w:t>„</w:t>
            </w:r>
            <w:r w:rsidR="00E644EA" w:rsidRPr="004D131E">
              <w:rPr>
                <w:bCs/>
              </w:rPr>
              <w:t>Pneumatikos</w:t>
            </w:r>
            <w:r w:rsidRPr="004D131E">
              <w:rPr>
                <w:bCs/>
              </w:rPr>
              <w:t xml:space="preserve"> praktinių darbų užduotys</w:t>
            </w:r>
            <w:r w:rsidR="002B1658" w:rsidRPr="004D131E">
              <w:rPr>
                <w:bCs/>
              </w:rPr>
              <w:t>“</w:t>
            </w:r>
            <w:r w:rsidR="00E644EA" w:rsidRPr="004D131E">
              <w:rPr>
                <w:bCs/>
              </w:rPr>
              <w:t xml:space="preserve">, </w:t>
            </w:r>
            <w:r w:rsidR="002B1658" w:rsidRPr="004D131E">
              <w:rPr>
                <w:bCs/>
              </w:rPr>
              <w:t>„</w:t>
            </w:r>
            <w:r w:rsidR="00E644EA" w:rsidRPr="004D131E">
              <w:rPr>
                <w:bCs/>
              </w:rPr>
              <w:t>Elektropneumatikos praktinių darbų užduotys</w:t>
            </w:r>
            <w:r w:rsidR="002B1658" w:rsidRPr="004D131E">
              <w:rPr>
                <w:bCs/>
              </w:rPr>
              <w:t>“;</w:t>
            </w:r>
          </w:p>
          <w:p w:rsidR="00CB299D" w:rsidRPr="004D131E" w:rsidRDefault="00CB299D" w:rsidP="00E5485F">
            <w:pPr>
              <w:widowControl w:val="0"/>
              <w:numPr>
                <w:ilvl w:val="0"/>
                <w:numId w:val="65"/>
              </w:numPr>
              <w:spacing w:line="276" w:lineRule="auto"/>
              <w:ind w:left="0" w:firstLine="0"/>
              <w:rPr>
                <w:bCs/>
              </w:rPr>
            </w:pPr>
            <w:r w:rsidRPr="004D131E">
              <w:rPr>
                <w:bCs/>
              </w:rPr>
              <w:t xml:space="preserve">Nuotolinio mokymo programos: </w:t>
            </w:r>
            <w:r w:rsidR="002B1658" w:rsidRPr="004D131E">
              <w:rPr>
                <w:bCs/>
              </w:rPr>
              <w:t>„</w:t>
            </w:r>
            <w:r w:rsidR="00E644EA" w:rsidRPr="004D131E">
              <w:rPr>
                <w:bCs/>
              </w:rPr>
              <w:t>Pneumatika</w:t>
            </w:r>
            <w:r w:rsidR="002B1658" w:rsidRPr="004D131E">
              <w:rPr>
                <w:bCs/>
              </w:rPr>
              <w:t>“</w:t>
            </w:r>
            <w:r w:rsidRPr="004D131E">
              <w:rPr>
                <w:bCs/>
              </w:rPr>
              <w:t xml:space="preserve">, </w:t>
            </w:r>
            <w:r w:rsidR="002B1658" w:rsidRPr="004D131E">
              <w:rPr>
                <w:bCs/>
              </w:rPr>
              <w:t>„</w:t>
            </w:r>
            <w:r w:rsidR="00E644EA" w:rsidRPr="004D131E">
              <w:rPr>
                <w:bCs/>
              </w:rPr>
              <w:t>Elektropneumatika</w:t>
            </w:r>
            <w:r w:rsidR="002B1658" w:rsidRPr="004D131E">
              <w:rPr>
                <w:bCs/>
              </w:rPr>
              <w:t>“;</w:t>
            </w:r>
          </w:p>
          <w:p w:rsidR="005E5241" w:rsidRPr="004D131E" w:rsidRDefault="003076C5" w:rsidP="00E5485F">
            <w:pPr>
              <w:widowControl w:val="0"/>
              <w:numPr>
                <w:ilvl w:val="0"/>
                <w:numId w:val="65"/>
              </w:numPr>
              <w:spacing w:line="276" w:lineRule="auto"/>
              <w:ind w:left="0" w:firstLine="0"/>
            </w:pPr>
            <w:r w:rsidRPr="004D131E">
              <w:rPr>
                <w:lang w:val="de-DE"/>
              </w:rPr>
              <w:t>Pneumatikos</w:t>
            </w:r>
            <w:r w:rsidR="002B1658" w:rsidRPr="004D131E">
              <w:rPr>
                <w:lang w:val="de-DE"/>
              </w:rPr>
              <w:t xml:space="preserve"> </w:t>
            </w:r>
            <w:r w:rsidRPr="004D131E">
              <w:rPr>
                <w:lang w:val="de-DE"/>
              </w:rPr>
              <w:t xml:space="preserve">/ </w:t>
            </w:r>
            <w:r w:rsidR="002B1658" w:rsidRPr="004D131E">
              <w:rPr>
                <w:lang w:val="de-DE"/>
              </w:rPr>
              <w:t>e</w:t>
            </w:r>
            <w:r w:rsidRPr="004D131E">
              <w:rPr>
                <w:lang w:val="de-DE"/>
              </w:rPr>
              <w:t xml:space="preserve">lektropneumatikos </w:t>
            </w:r>
            <w:r w:rsidR="002B1658" w:rsidRPr="004D131E">
              <w:rPr>
                <w:lang w:val="de-DE"/>
              </w:rPr>
              <w:t>p</w:t>
            </w:r>
            <w:r w:rsidRPr="004D131E">
              <w:t>raktinio mokymo įranga: daugiafunkcinė laboratorinė darbo vieta, pneumatiškai ir elektra valdomi monostab</w:t>
            </w:r>
            <w:r w:rsidR="002B1658" w:rsidRPr="004D131E">
              <w:t>i</w:t>
            </w:r>
            <w:r w:rsidRPr="004D131E">
              <w:t>lūs ir bista</w:t>
            </w:r>
            <w:r w:rsidR="00CE15F8" w:rsidRPr="00CE15F8">
              <w:rPr>
                <w:iCs/>
              </w:rPr>
              <w:softHyphen/>
            </w:r>
            <w:r w:rsidRPr="004D131E">
              <w:t>bi</w:t>
            </w:r>
            <w:r w:rsidR="00CE15F8" w:rsidRPr="00CE15F8">
              <w:rPr>
                <w:iCs/>
              </w:rPr>
              <w:softHyphen/>
            </w:r>
            <w:r w:rsidRPr="004D131E">
              <w:t>lūs skirstytuvai, loginiai vožtuvai, slėgio relės, elektrinių signalų blokas, laiko re</w:t>
            </w:r>
            <w:r w:rsidR="00CE15F8" w:rsidRPr="00CE15F8">
              <w:rPr>
                <w:iCs/>
              </w:rPr>
              <w:softHyphen/>
            </w:r>
            <w:r w:rsidRPr="004D131E">
              <w:t>lių blokas, atbuliniai vožtuvai, manometrai, galiniai pneumatiniai ir elektromecha</w:t>
            </w:r>
            <w:r w:rsidR="00CE15F8" w:rsidRPr="00CE15F8">
              <w:rPr>
                <w:iCs/>
              </w:rPr>
              <w:softHyphen/>
            </w:r>
            <w:r w:rsidRPr="004D131E">
              <w:t xml:space="preserve">niniai jungikliai, </w:t>
            </w:r>
            <w:r w:rsidR="00987595" w:rsidRPr="004D131E">
              <w:t xml:space="preserve">vienkryptis ir </w:t>
            </w:r>
            <w:r w:rsidR="002B1658" w:rsidRPr="004D131E">
              <w:t>d</w:t>
            </w:r>
            <w:r w:rsidR="00987595" w:rsidRPr="004D131E">
              <w:t xml:space="preserve">vikryptis cilindrai, </w:t>
            </w:r>
            <w:r w:rsidR="00CB299D" w:rsidRPr="004D131E">
              <w:t>programinė įranga, matavimo prietaisai, montavimo įrankiai, jungiamieji laidai</w:t>
            </w:r>
            <w:r w:rsidRPr="004D131E">
              <w:t>, oro žarnelės</w:t>
            </w:r>
            <w:r w:rsidR="00CB299D" w:rsidRPr="004D131E">
              <w:t xml:space="preserve"> ir kt. medžiagos.</w:t>
            </w:r>
          </w:p>
        </w:tc>
      </w:tr>
      <w:tr w:rsidR="00D87D6B" w:rsidRPr="004D131E" w:rsidTr="00CE15F8">
        <w:trPr>
          <w:trHeight w:val="57"/>
        </w:trPr>
        <w:tc>
          <w:tcPr>
            <w:tcW w:w="965" w:type="pct"/>
            <w:shd w:val="clear" w:color="auto" w:fill="auto"/>
          </w:tcPr>
          <w:p w:rsidR="00D87D6B" w:rsidRPr="004D131E" w:rsidRDefault="00D87D6B" w:rsidP="00E5485F">
            <w:pPr>
              <w:widowControl w:val="0"/>
              <w:spacing w:line="276" w:lineRule="auto"/>
              <w:rPr>
                <w:b/>
              </w:rPr>
            </w:pPr>
            <w:r w:rsidRPr="004D131E">
              <w:rPr>
                <w:b/>
              </w:rPr>
              <w:t>Mokytojų kvalifikacija</w:t>
            </w:r>
          </w:p>
        </w:tc>
        <w:tc>
          <w:tcPr>
            <w:tcW w:w="4035" w:type="pct"/>
            <w:gridSpan w:val="3"/>
            <w:shd w:val="clear" w:color="auto" w:fill="auto"/>
          </w:tcPr>
          <w:p w:rsidR="00BD40F1" w:rsidRPr="004D131E" w:rsidRDefault="00BD40F1" w:rsidP="00E5485F">
            <w:pPr>
              <w:widowControl w:val="0"/>
              <w:shd w:val="clear" w:color="auto" w:fill="FFFFFF"/>
              <w:spacing w:line="276" w:lineRule="auto"/>
            </w:pPr>
            <w:r w:rsidRPr="004D131E">
              <w:t xml:space="preserve">Modulį gali vesti profesijos mokytojas įgijęs elektros inžinerijos, automatikos ar mechatronikos srities aukštąjį, aukštesnįjį (specialųjį vidurinį, įgytą iki 1995 metų) </w:t>
            </w:r>
            <w:r w:rsidRPr="004D131E">
              <w:lastRenderedPageBreak/>
              <w:t>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5E5241" w:rsidRPr="004D131E" w:rsidRDefault="00BD40F1"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r w:rsidR="00D87D6B" w:rsidRPr="004D131E" w:rsidTr="00CE15F8">
        <w:trPr>
          <w:trHeight w:val="57"/>
        </w:trPr>
        <w:tc>
          <w:tcPr>
            <w:tcW w:w="965" w:type="pct"/>
            <w:shd w:val="clear" w:color="auto" w:fill="auto"/>
          </w:tcPr>
          <w:p w:rsidR="00D87D6B" w:rsidRPr="004D131E" w:rsidRDefault="00D87D6B" w:rsidP="00E5485F">
            <w:pPr>
              <w:widowControl w:val="0"/>
              <w:spacing w:line="276" w:lineRule="auto"/>
              <w:rPr>
                <w:b/>
              </w:rPr>
            </w:pPr>
            <w:r w:rsidRPr="004D131E">
              <w:rPr>
                <w:b/>
              </w:rPr>
              <w:lastRenderedPageBreak/>
              <w:t>Modulio rengėjai:</w:t>
            </w:r>
          </w:p>
        </w:tc>
        <w:tc>
          <w:tcPr>
            <w:tcW w:w="4035" w:type="pct"/>
            <w:gridSpan w:val="3"/>
            <w:shd w:val="clear" w:color="auto" w:fill="auto"/>
          </w:tcPr>
          <w:p w:rsidR="005E5241" w:rsidRPr="004D131E" w:rsidRDefault="005E5241" w:rsidP="00E5485F">
            <w:pPr>
              <w:widowControl w:val="0"/>
              <w:spacing w:line="276" w:lineRule="auto"/>
            </w:pPr>
            <w:r w:rsidRPr="004D131E">
              <w:t>1. Gintautas Dervinis, Visagino technologijos ir verslo profesinio mokymo centro profesijos mokytojas metodininkas;</w:t>
            </w:r>
          </w:p>
          <w:p w:rsidR="005E5241" w:rsidRPr="004D131E" w:rsidRDefault="005E5241" w:rsidP="00E5485F">
            <w:pPr>
              <w:widowControl w:val="0"/>
              <w:spacing w:line="276" w:lineRule="auto"/>
            </w:pPr>
            <w:r w:rsidRPr="004D131E">
              <w:t>2. dr. Vytautas Petkūnas, Visagino technologijos ir verslo profesinio mokymo centro direktorius;</w:t>
            </w:r>
          </w:p>
          <w:p w:rsidR="005E5241" w:rsidRPr="004D131E" w:rsidRDefault="005E5241" w:rsidP="00E5485F">
            <w:pPr>
              <w:widowControl w:val="0"/>
              <w:spacing w:line="276" w:lineRule="auto"/>
            </w:pPr>
            <w:r w:rsidRPr="004D131E">
              <w:t>3. dr. Aleksandras Kirka, FESTO AG didaktikos konsultantas;</w:t>
            </w:r>
          </w:p>
          <w:p w:rsidR="00D87D6B" w:rsidRPr="004D131E" w:rsidRDefault="005E5241" w:rsidP="00E5485F">
            <w:pPr>
              <w:widowControl w:val="0"/>
              <w:spacing w:line="276" w:lineRule="auto"/>
            </w:pPr>
            <w:r w:rsidRPr="004D131E">
              <w:t xml:space="preserve">4. Mantas Dainys, Visagino technologijos ir </w:t>
            </w:r>
            <w:r w:rsidR="00C46B61">
              <w:t>verslo profesinio mokymo</w:t>
            </w:r>
            <w:r w:rsidRPr="004D131E">
              <w:t xml:space="preserve"> centro profesijos mokytojas metodininkas</w:t>
            </w:r>
            <w:r w:rsidR="009A5AE9" w:rsidRPr="004D131E">
              <w:t>.</w:t>
            </w:r>
          </w:p>
        </w:tc>
      </w:tr>
    </w:tbl>
    <w:p w:rsidR="005E17C9" w:rsidRDefault="005E17C9" w:rsidP="00E5485F">
      <w:pPr>
        <w:widowControl w:val="0"/>
        <w:spacing w:line="276" w:lineRule="auto"/>
      </w:pPr>
    </w:p>
    <w:p w:rsidR="00CE15F8" w:rsidRPr="004D131E" w:rsidRDefault="00CE15F8" w:rsidP="00E5485F">
      <w:pPr>
        <w:widowControl w:val="0"/>
        <w:spacing w:line="276" w:lineRule="auto"/>
      </w:pPr>
    </w:p>
    <w:p w:rsidR="002C2D14" w:rsidRPr="004D131E" w:rsidRDefault="002C2D14" w:rsidP="00E5485F">
      <w:pPr>
        <w:pStyle w:val="Antrat3"/>
        <w:keepNext w:val="0"/>
        <w:keepLines w:val="0"/>
        <w:widowControl w:val="0"/>
        <w:spacing w:after="0" w:line="276" w:lineRule="auto"/>
      </w:pPr>
      <w:bookmarkStart w:id="16" w:name="_Toc491684370"/>
      <w:r w:rsidRPr="004D131E">
        <w:t>3.1.</w:t>
      </w:r>
      <w:r w:rsidR="00AD3FA3" w:rsidRPr="004D131E">
        <w:t>8</w:t>
      </w:r>
      <w:r w:rsidRPr="004D131E">
        <w:t>. Hidraulikos ir elektrohidraulikos įrenginių parinkimo, montavimo ir eksploatavimo modulio aprašas</w:t>
      </w:r>
      <w:bookmarkEnd w:id="16"/>
    </w:p>
    <w:p w:rsidR="002C2D14" w:rsidRPr="004D131E" w:rsidRDefault="002C2D14" w:rsidP="00E5485F">
      <w:pPr>
        <w:widowControl w:val="0"/>
        <w:spacing w:line="276" w:lineRule="auto"/>
        <w:rPr>
          <w:b/>
        </w:rPr>
      </w:pPr>
    </w:p>
    <w:p w:rsidR="004B1710" w:rsidRPr="004D131E" w:rsidRDefault="002C2D14" w:rsidP="00E5485F">
      <w:pPr>
        <w:widowControl w:val="0"/>
        <w:spacing w:line="276" w:lineRule="auto"/>
      </w:pPr>
      <w:r w:rsidRPr="004D131E">
        <w:rPr>
          <w:b/>
        </w:rPr>
        <w:t xml:space="preserve">Modulio paskirtis: </w:t>
      </w:r>
      <w:r w:rsidRPr="004D131E">
        <w:t>modulis skirtas mokiniams, pasirinkusiems automatinių sistemų eksploatavimo mechatroniko specialybę ir yra vienas iš bazinių.</w:t>
      </w:r>
    </w:p>
    <w:p w:rsidR="004B1710" w:rsidRPr="004D131E" w:rsidRDefault="004B1710" w:rsidP="00E5485F">
      <w:pPr>
        <w:widowControl w:val="0"/>
        <w:spacing w:line="276" w:lineRule="auto"/>
      </w:pPr>
    </w:p>
    <w:p w:rsidR="004B1710" w:rsidRPr="004D131E" w:rsidRDefault="002C2D14" w:rsidP="00E5485F">
      <w:pPr>
        <w:widowControl w:val="0"/>
        <w:spacing w:line="276" w:lineRule="auto"/>
        <w:rPr>
          <w:b/>
        </w:rPr>
      </w:pPr>
      <w:r w:rsidRPr="004D131E">
        <w:rPr>
          <w:b/>
        </w:rPr>
        <w:t>Pagrindiniai tikslai:</w:t>
      </w:r>
    </w:p>
    <w:p w:rsidR="002C2D14" w:rsidRPr="004D131E" w:rsidRDefault="002C2D14" w:rsidP="00E5485F">
      <w:pPr>
        <w:widowControl w:val="0"/>
        <w:numPr>
          <w:ilvl w:val="0"/>
          <w:numId w:val="66"/>
        </w:numPr>
        <w:spacing w:line="276" w:lineRule="auto"/>
        <w:ind w:left="0" w:firstLine="0"/>
      </w:pPr>
      <w:r w:rsidRPr="004D131E">
        <w:t>Supažindinti mokinius su hidraulikos ir elektrohidraulikos įrenginiais;</w:t>
      </w:r>
    </w:p>
    <w:p w:rsidR="00454D39" w:rsidRPr="004D131E" w:rsidRDefault="002C2D14" w:rsidP="00E5485F">
      <w:pPr>
        <w:widowControl w:val="0"/>
        <w:numPr>
          <w:ilvl w:val="0"/>
          <w:numId w:val="66"/>
        </w:numPr>
        <w:spacing w:line="276" w:lineRule="auto"/>
        <w:ind w:left="0" w:firstLine="0"/>
      </w:pPr>
      <w:r w:rsidRPr="004D131E">
        <w:t>Išmokyti parinkti, saugiai montuoti hidraulikos ir elektrohidraulikos įrenginius;</w:t>
      </w:r>
    </w:p>
    <w:p w:rsidR="002C2D14" w:rsidRPr="004D131E" w:rsidRDefault="002C2D14" w:rsidP="00E5485F">
      <w:pPr>
        <w:widowControl w:val="0"/>
        <w:numPr>
          <w:ilvl w:val="0"/>
          <w:numId w:val="66"/>
        </w:numPr>
        <w:spacing w:line="276" w:lineRule="auto"/>
        <w:ind w:left="0" w:firstLine="0"/>
      </w:pPr>
      <w:r w:rsidRPr="004D131E">
        <w:t>Išmokyti saugiai eksploatuoti hidraulikos ir elektrohidraulikos įrenginius ir sistemas.</w:t>
      </w:r>
    </w:p>
    <w:p w:rsidR="002C2D14" w:rsidRPr="004D131E" w:rsidRDefault="002C2D14" w:rsidP="00E5485F">
      <w:pPr>
        <w:widowControl w:val="0"/>
        <w:spacing w:line="276"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4109"/>
        <w:gridCol w:w="1751"/>
        <w:gridCol w:w="2458"/>
      </w:tblGrid>
      <w:tr w:rsidR="00062313" w:rsidRPr="004D131E" w:rsidTr="00402BEA">
        <w:trPr>
          <w:trHeight w:val="57"/>
        </w:trPr>
        <w:tc>
          <w:tcPr>
            <w:tcW w:w="870" w:type="pct"/>
            <w:shd w:val="clear" w:color="auto" w:fill="auto"/>
          </w:tcPr>
          <w:p w:rsidR="002C2D14" w:rsidRPr="004D131E" w:rsidRDefault="002C2D14" w:rsidP="00E5485F">
            <w:pPr>
              <w:widowControl w:val="0"/>
              <w:spacing w:line="276" w:lineRule="auto"/>
              <w:rPr>
                <w:b/>
              </w:rPr>
            </w:pPr>
            <w:r w:rsidRPr="004D131E">
              <w:t>Modulio pavadinimas</w:t>
            </w:r>
          </w:p>
        </w:tc>
        <w:tc>
          <w:tcPr>
            <w:tcW w:w="4130" w:type="pct"/>
            <w:gridSpan w:val="3"/>
            <w:shd w:val="clear" w:color="auto" w:fill="auto"/>
          </w:tcPr>
          <w:p w:rsidR="002C2D14" w:rsidRPr="004D131E" w:rsidRDefault="002C2D14" w:rsidP="00E5485F">
            <w:pPr>
              <w:widowControl w:val="0"/>
              <w:spacing w:line="276" w:lineRule="auto"/>
              <w:rPr>
                <w:b/>
                <w:i/>
              </w:rPr>
            </w:pPr>
            <w:r w:rsidRPr="004D131E">
              <w:rPr>
                <w:b/>
                <w:bCs/>
              </w:rPr>
              <w:t>Hidraulikos ir elektrohidraulikos įrenginių parinkimas, montavimas ir eksploatavimas</w:t>
            </w:r>
          </w:p>
        </w:tc>
      </w:tr>
      <w:tr w:rsidR="00062313" w:rsidRPr="004D131E" w:rsidTr="00402BEA">
        <w:trPr>
          <w:trHeight w:val="57"/>
        </w:trPr>
        <w:tc>
          <w:tcPr>
            <w:tcW w:w="870" w:type="pct"/>
            <w:shd w:val="clear" w:color="auto" w:fill="auto"/>
          </w:tcPr>
          <w:p w:rsidR="002C2D14" w:rsidRPr="004D131E" w:rsidRDefault="002C2D14" w:rsidP="00E5485F">
            <w:pPr>
              <w:widowControl w:val="0"/>
              <w:spacing w:line="276" w:lineRule="auto"/>
              <w:rPr>
                <w:b/>
              </w:rPr>
            </w:pPr>
            <w:r w:rsidRPr="004D131E">
              <w:t>Modulio kodas</w:t>
            </w:r>
          </w:p>
        </w:tc>
        <w:tc>
          <w:tcPr>
            <w:tcW w:w="4130" w:type="pct"/>
            <w:gridSpan w:val="3"/>
            <w:shd w:val="clear" w:color="auto" w:fill="auto"/>
          </w:tcPr>
          <w:p w:rsidR="002C2D14" w:rsidRPr="004D131E" w:rsidRDefault="00857380" w:rsidP="00E5485F">
            <w:pPr>
              <w:widowControl w:val="0"/>
              <w:spacing w:line="276" w:lineRule="auto"/>
              <w:rPr>
                <w:b/>
              </w:rPr>
            </w:pPr>
            <w:r w:rsidRPr="004D131E">
              <w:rPr>
                <w:b/>
              </w:rPr>
              <w:t>4071407</w:t>
            </w:r>
          </w:p>
        </w:tc>
      </w:tr>
      <w:tr w:rsidR="00062313" w:rsidRPr="004D131E" w:rsidTr="00402BEA">
        <w:trPr>
          <w:trHeight w:val="57"/>
        </w:trPr>
        <w:tc>
          <w:tcPr>
            <w:tcW w:w="870" w:type="pct"/>
            <w:shd w:val="clear" w:color="auto" w:fill="auto"/>
          </w:tcPr>
          <w:p w:rsidR="002C2D14" w:rsidRPr="004D131E" w:rsidRDefault="002C2D14" w:rsidP="00E5485F">
            <w:pPr>
              <w:widowControl w:val="0"/>
              <w:spacing w:line="276" w:lineRule="auto"/>
              <w:rPr>
                <w:b/>
              </w:rPr>
            </w:pPr>
            <w:r w:rsidRPr="004D131E">
              <w:t>LTKS lygis</w:t>
            </w:r>
          </w:p>
        </w:tc>
        <w:tc>
          <w:tcPr>
            <w:tcW w:w="4130" w:type="pct"/>
            <w:gridSpan w:val="3"/>
            <w:shd w:val="clear" w:color="auto" w:fill="auto"/>
          </w:tcPr>
          <w:p w:rsidR="002C2D14" w:rsidRPr="004D131E" w:rsidRDefault="002C2D14" w:rsidP="00E5485F">
            <w:pPr>
              <w:widowControl w:val="0"/>
              <w:spacing w:line="276" w:lineRule="auto"/>
              <w:rPr>
                <w:b/>
              </w:rPr>
            </w:pPr>
            <w:r w:rsidRPr="004D131E">
              <w:rPr>
                <w:b/>
              </w:rPr>
              <w:t>IV</w:t>
            </w:r>
          </w:p>
        </w:tc>
      </w:tr>
      <w:tr w:rsidR="00062313" w:rsidRPr="004D131E" w:rsidTr="00402BEA">
        <w:trPr>
          <w:trHeight w:val="57"/>
        </w:trPr>
        <w:tc>
          <w:tcPr>
            <w:tcW w:w="870" w:type="pct"/>
            <w:shd w:val="clear" w:color="auto" w:fill="auto"/>
          </w:tcPr>
          <w:p w:rsidR="002C2D14" w:rsidRPr="004D131E" w:rsidRDefault="002C2D14" w:rsidP="00E5485F">
            <w:pPr>
              <w:widowControl w:val="0"/>
              <w:spacing w:line="276" w:lineRule="auto"/>
            </w:pPr>
            <w:r w:rsidRPr="004D131E">
              <w:t>Apimtis kreditais</w:t>
            </w:r>
          </w:p>
        </w:tc>
        <w:tc>
          <w:tcPr>
            <w:tcW w:w="4130" w:type="pct"/>
            <w:gridSpan w:val="3"/>
            <w:shd w:val="clear" w:color="auto" w:fill="auto"/>
          </w:tcPr>
          <w:p w:rsidR="002C2D14" w:rsidRPr="004D131E" w:rsidRDefault="00702215" w:rsidP="00E5485F">
            <w:pPr>
              <w:widowControl w:val="0"/>
              <w:spacing w:line="276" w:lineRule="auto"/>
            </w:pPr>
            <w:r w:rsidRPr="004D131E">
              <w:rPr>
                <w:b/>
              </w:rPr>
              <w:t>10</w:t>
            </w:r>
            <w:r w:rsidR="002C2D14" w:rsidRPr="004D131E">
              <w:t xml:space="preserve"> </w:t>
            </w:r>
          </w:p>
        </w:tc>
      </w:tr>
      <w:tr w:rsidR="00062313" w:rsidRPr="004D131E" w:rsidTr="00402BEA">
        <w:trPr>
          <w:trHeight w:val="57"/>
        </w:trPr>
        <w:tc>
          <w:tcPr>
            <w:tcW w:w="870" w:type="pct"/>
            <w:shd w:val="clear" w:color="auto" w:fill="auto"/>
          </w:tcPr>
          <w:p w:rsidR="002C2D14" w:rsidRPr="004D131E" w:rsidRDefault="002C2D14" w:rsidP="00E5485F">
            <w:pPr>
              <w:widowControl w:val="0"/>
              <w:spacing w:line="276" w:lineRule="auto"/>
            </w:pPr>
            <w:r w:rsidRPr="004D131E">
              <w:t>Reikalingas pasirengimas mokymuisi</w:t>
            </w:r>
          </w:p>
        </w:tc>
        <w:tc>
          <w:tcPr>
            <w:tcW w:w="4130" w:type="pct"/>
            <w:gridSpan w:val="3"/>
            <w:shd w:val="clear" w:color="auto" w:fill="auto"/>
          </w:tcPr>
          <w:p w:rsidR="005E5241" w:rsidRPr="004D131E" w:rsidRDefault="001D7633" w:rsidP="00E5485F">
            <w:pPr>
              <w:widowControl w:val="0"/>
              <w:spacing w:line="276" w:lineRule="auto"/>
            </w:pPr>
            <w:r w:rsidRPr="004D131E">
              <w:t>Montuoti ir derinti mechaninius įrenginius.</w:t>
            </w:r>
          </w:p>
        </w:tc>
      </w:tr>
      <w:tr w:rsidR="00062313" w:rsidRPr="004D131E" w:rsidTr="00402BEA">
        <w:trPr>
          <w:trHeight w:val="57"/>
        </w:trPr>
        <w:tc>
          <w:tcPr>
            <w:tcW w:w="870" w:type="pct"/>
            <w:shd w:val="clear" w:color="auto" w:fill="auto"/>
          </w:tcPr>
          <w:p w:rsidR="002C2D14" w:rsidRPr="004D131E" w:rsidRDefault="002C2D14" w:rsidP="00E5485F">
            <w:pPr>
              <w:widowControl w:val="0"/>
              <w:spacing w:line="276" w:lineRule="auto"/>
            </w:pPr>
            <w:r w:rsidRPr="004D131E">
              <w:t>Modulyje ugdo</w:t>
            </w:r>
            <w:r w:rsidR="00802BF6" w:rsidRPr="00802BF6">
              <w:rPr>
                <w:iCs/>
              </w:rPr>
              <w:softHyphen/>
            </w:r>
            <w:r w:rsidRPr="004D131E">
              <w:t>mos bendrosios kompetencijos</w:t>
            </w:r>
          </w:p>
        </w:tc>
        <w:tc>
          <w:tcPr>
            <w:tcW w:w="4130" w:type="pct"/>
            <w:gridSpan w:val="3"/>
            <w:shd w:val="clear" w:color="auto" w:fill="auto"/>
          </w:tcPr>
          <w:p w:rsidR="004A2CF8" w:rsidRPr="004D131E" w:rsidRDefault="004A2CF8" w:rsidP="00E5485F">
            <w:pPr>
              <w:widowControl w:val="0"/>
              <w:numPr>
                <w:ilvl w:val="0"/>
                <w:numId w:val="92"/>
              </w:numPr>
              <w:tabs>
                <w:tab w:val="clear" w:pos="720"/>
              </w:tabs>
              <w:spacing w:line="276" w:lineRule="auto"/>
              <w:ind w:left="0" w:firstLine="0"/>
            </w:pPr>
            <w:r w:rsidRPr="004D131E">
              <w:t>Iniciatyvumo ir verslumo;</w:t>
            </w:r>
          </w:p>
          <w:p w:rsidR="004A2CF8" w:rsidRPr="004D131E" w:rsidRDefault="004A2CF8"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p>
          <w:p w:rsidR="004A2CF8" w:rsidRPr="004D131E" w:rsidRDefault="004A2CF8" w:rsidP="00E5485F">
            <w:pPr>
              <w:widowControl w:val="0"/>
              <w:numPr>
                <w:ilvl w:val="0"/>
                <w:numId w:val="92"/>
              </w:numPr>
              <w:tabs>
                <w:tab w:val="clear" w:pos="720"/>
              </w:tabs>
              <w:spacing w:line="276" w:lineRule="auto"/>
              <w:ind w:left="0" w:firstLine="0"/>
            </w:pPr>
            <w:r w:rsidRPr="004D131E">
              <w:t>Bendravimo užsienio kalba;</w:t>
            </w:r>
          </w:p>
          <w:p w:rsidR="005E5241" w:rsidRPr="004D131E" w:rsidRDefault="004A2CF8" w:rsidP="00E5485F">
            <w:pPr>
              <w:widowControl w:val="0"/>
              <w:numPr>
                <w:ilvl w:val="0"/>
                <w:numId w:val="92"/>
              </w:numPr>
              <w:tabs>
                <w:tab w:val="clear" w:pos="720"/>
              </w:tabs>
              <w:spacing w:line="276" w:lineRule="auto"/>
              <w:ind w:left="0" w:firstLine="0"/>
              <w:rPr>
                <w:rFonts w:eastAsia="Calibri"/>
              </w:rPr>
            </w:pPr>
            <w:r w:rsidRPr="004D131E">
              <w:t>Skaitmeninio raštingumo.</w:t>
            </w:r>
          </w:p>
        </w:tc>
      </w:tr>
      <w:tr w:rsidR="00062313" w:rsidRPr="004D131E" w:rsidTr="00402BEA">
        <w:trPr>
          <w:trHeight w:val="57"/>
        </w:trPr>
        <w:tc>
          <w:tcPr>
            <w:tcW w:w="870" w:type="pct"/>
            <w:shd w:val="clear" w:color="auto" w:fill="auto"/>
          </w:tcPr>
          <w:p w:rsidR="005E5241" w:rsidRPr="004D131E" w:rsidRDefault="002C2D14" w:rsidP="00E5485F">
            <w:pPr>
              <w:widowControl w:val="0"/>
              <w:spacing w:line="276" w:lineRule="auto"/>
              <w:rPr>
                <w:b/>
                <w:i/>
              </w:rPr>
            </w:pPr>
            <w:r w:rsidRPr="004D131E">
              <w:rPr>
                <w:b/>
              </w:rPr>
              <w:t>Modulio mo</w:t>
            </w:r>
            <w:r w:rsidR="00402BEA" w:rsidRPr="004D131E">
              <w:rPr>
                <w:b/>
                <w:i/>
              </w:rPr>
              <w:softHyphen/>
            </w:r>
            <w:r w:rsidRPr="004D131E">
              <w:rPr>
                <w:b/>
              </w:rPr>
              <w:t>ky</w:t>
            </w:r>
            <w:r w:rsidR="00402BEA" w:rsidRPr="004D131E">
              <w:rPr>
                <w:b/>
                <w:i/>
              </w:rPr>
              <w:softHyphen/>
            </w:r>
            <w:r w:rsidRPr="004D131E">
              <w:rPr>
                <w:b/>
              </w:rPr>
              <w:t>mosi re</w:t>
            </w:r>
            <w:r w:rsidR="00402BEA" w:rsidRPr="004D131E">
              <w:rPr>
                <w:b/>
                <w:i/>
              </w:rPr>
              <w:softHyphen/>
            </w:r>
            <w:r w:rsidRPr="004D131E">
              <w:rPr>
                <w:b/>
              </w:rPr>
              <w:t>zul</w:t>
            </w:r>
            <w:r w:rsidR="00402BEA" w:rsidRPr="004D131E">
              <w:rPr>
                <w:b/>
                <w:i/>
              </w:rPr>
              <w:softHyphen/>
            </w:r>
            <w:r w:rsidRPr="004D131E">
              <w:rPr>
                <w:b/>
              </w:rPr>
              <w:t>ta</w:t>
            </w:r>
            <w:r w:rsidR="00402BEA" w:rsidRPr="004D131E">
              <w:rPr>
                <w:b/>
                <w:i/>
              </w:rPr>
              <w:softHyphen/>
            </w:r>
            <w:r w:rsidRPr="004D131E">
              <w:rPr>
                <w:b/>
              </w:rPr>
              <w:t xml:space="preserve">tai </w:t>
            </w:r>
            <w:r w:rsidRPr="004D131E">
              <w:rPr>
                <w:b/>
                <w:i/>
              </w:rPr>
              <w:t>(</w:t>
            </w:r>
            <w:r w:rsidRPr="004D131E">
              <w:rPr>
                <w:i/>
              </w:rPr>
              <w:t>išskai</w:t>
            </w:r>
            <w:r w:rsidR="00402BEA" w:rsidRPr="004D131E">
              <w:rPr>
                <w:b/>
                <w:i/>
              </w:rPr>
              <w:softHyphen/>
            </w:r>
            <w:r w:rsidRPr="004D131E">
              <w:rPr>
                <w:i/>
              </w:rPr>
              <w:t>dyta</w:t>
            </w:r>
            <w:r w:rsidRPr="004D131E">
              <w:rPr>
                <w:b/>
                <w:i/>
              </w:rPr>
              <w:t xml:space="preserve"> kompe</w:t>
            </w:r>
            <w:r w:rsidR="00402BEA" w:rsidRPr="004D131E">
              <w:rPr>
                <w:b/>
                <w:i/>
              </w:rPr>
              <w:softHyphen/>
            </w:r>
            <w:r w:rsidRPr="004D131E">
              <w:rPr>
                <w:b/>
                <w:i/>
              </w:rPr>
              <w:t>ten</w:t>
            </w:r>
            <w:r w:rsidR="00402BEA" w:rsidRPr="004D131E">
              <w:rPr>
                <w:b/>
                <w:i/>
              </w:rPr>
              <w:softHyphen/>
            </w:r>
            <w:r w:rsidRPr="004D131E">
              <w:rPr>
                <w:b/>
                <w:i/>
              </w:rPr>
              <w:t>cija)</w:t>
            </w:r>
          </w:p>
        </w:tc>
        <w:tc>
          <w:tcPr>
            <w:tcW w:w="2036" w:type="pct"/>
            <w:shd w:val="clear" w:color="auto" w:fill="auto"/>
          </w:tcPr>
          <w:p w:rsidR="002C2D14" w:rsidRPr="004D131E" w:rsidRDefault="002C2D14" w:rsidP="00E5485F">
            <w:pPr>
              <w:widowControl w:val="0"/>
              <w:spacing w:line="276" w:lineRule="auto"/>
              <w:rPr>
                <w:b/>
              </w:rPr>
            </w:pPr>
            <w:r w:rsidRPr="004D131E">
              <w:rPr>
                <w:b/>
              </w:rPr>
              <w:t>Rekomenduojamas turinys, reikalingas rezultatams pasiekti</w:t>
            </w:r>
          </w:p>
        </w:tc>
        <w:tc>
          <w:tcPr>
            <w:tcW w:w="873" w:type="pct"/>
            <w:shd w:val="clear" w:color="auto" w:fill="auto"/>
          </w:tcPr>
          <w:p w:rsidR="002C2D14" w:rsidRPr="004D131E" w:rsidRDefault="002C2D14" w:rsidP="00E5485F">
            <w:pPr>
              <w:widowControl w:val="0"/>
              <w:spacing w:line="276" w:lineRule="auto"/>
              <w:rPr>
                <w:b/>
              </w:rPr>
            </w:pPr>
            <w:r w:rsidRPr="004D131E">
              <w:rPr>
                <w:b/>
              </w:rPr>
              <w:t>Rekomen</w:t>
            </w:r>
            <w:r w:rsidR="00CE15F8" w:rsidRPr="00CE15F8">
              <w:rPr>
                <w:b/>
                <w:iCs/>
              </w:rPr>
              <w:softHyphen/>
            </w:r>
            <w:r w:rsidRPr="004D131E">
              <w:rPr>
                <w:b/>
              </w:rPr>
              <w:t>duo</w:t>
            </w:r>
            <w:r w:rsidR="00402BEA" w:rsidRPr="004D131E">
              <w:rPr>
                <w:b/>
                <w:i/>
              </w:rPr>
              <w:softHyphen/>
            </w:r>
            <w:r w:rsidRPr="004D131E">
              <w:rPr>
                <w:b/>
              </w:rPr>
              <w:t>jamos moky</w:t>
            </w:r>
            <w:r w:rsidR="00402BEA" w:rsidRPr="004D131E">
              <w:rPr>
                <w:b/>
                <w:i/>
              </w:rPr>
              <w:softHyphen/>
            </w:r>
            <w:r w:rsidRPr="004D131E">
              <w:rPr>
                <w:b/>
              </w:rPr>
              <w:t>mo</w:t>
            </w:r>
            <w:r w:rsidR="00402BEA" w:rsidRPr="004D131E">
              <w:rPr>
                <w:b/>
                <w:i/>
              </w:rPr>
              <w:softHyphen/>
            </w:r>
            <w:r w:rsidRPr="004D131E">
              <w:rPr>
                <w:b/>
              </w:rPr>
              <w:t>si formos ir metodai</w:t>
            </w:r>
          </w:p>
        </w:tc>
        <w:tc>
          <w:tcPr>
            <w:tcW w:w="1221" w:type="pct"/>
            <w:shd w:val="clear" w:color="auto" w:fill="auto"/>
          </w:tcPr>
          <w:p w:rsidR="002C2D14" w:rsidRPr="004D131E" w:rsidRDefault="002C2D14" w:rsidP="00E5485F">
            <w:pPr>
              <w:widowControl w:val="0"/>
              <w:spacing w:line="276" w:lineRule="auto"/>
              <w:rPr>
                <w:b/>
              </w:rPr>
            </w:pPr>
            <w:r w:rsidRPr="004D131E">
              <w:rPr>
                <w:b/>
              </w:rPr>
              <w:t>Mokymosi pasiekimų įvertinimo kriterijai</w:t>
            </w:r>
          </w:p>
        </w:tc>
      </w:tr>
      <w:tr w:rsidR="00062313" w:rsidRPr="004D131E" w:rsidTr="00402BEA">
        <w:trPr>
          <w:trHeight w:val="57"/>
        </w:trPr>
        <w:tc>
          <w:tcPr>
            <w:tcW w:w="5000" w:type="pct"/>
            <w:gridSpan w:val="4"/>
            <w:shd w:val="clear" w:color="auto" w:fill="F3F3F3"/>
          </w:tcPr>
          <w:p w:rsidR="002C2D14" w:rsidRPr="004D131E" w:rsidRDefault="002C2D14" w:rsidP="00E5485F">
            <w:pPr>
              <w:widowControl w:val="0"/>
              <w:spacing w:line="276" w:lineRule="auto"/>
              <w:rPr>
                <w:b/>
                <w:i/>
              </w:rPr>
            </w:pPr>
            <w:r w:rsidRPr="004D131E">
              <w:rPr>
                <w:b/>
                <w:i/>
              </w:rPr>
              <w:t>Kognityviniai mokymosi rezultatai</w:t>
            </w:r>
          </w:p>
        </w:tc>
      </w:tr>
      <w:tr w:rsidR="00062313" w:rsidRPr="004D131E" w:rsidTr="00402BEA">
        <w:trPr>
          <w:trHeight w:val="57"/>
        </w:trPr>
        <w:tc>
          <w:tcPr>
            <w:tcW w:w="870" w:type="pct"/>
            <w:shd w:val="clear" w:color="auto" w:fill="auto"/>
          </w:tcPr>
          <w:p w:rsidR="002C2D14" w:rsidRPr="004D131E" w:rsidRDefault="002C2D14" w:rsidP="00E5485F">
            <w:pPr>
              <w:widowControl w:val="0"/>
              <w:numPr>
                <w:ilvl w:val="0"/>
                <w:numId w:val="21"/>
              </w:numPr>
              <w:spacing w:line="276" w:lineRule="auto"/>
              <w:ind w:left="0" w:firstLine="0"/>
            </w:pPr>
            <w:r w:rsidRPr="004D131E">
              <w:t xml:space="preserve">Išnagrinėti </w:t>
            </w:r>
            <w:r w:rsidRPr="004D131E">
              <w:lastRenderedPageBreak/>
              <w:t>fizikinius hidraulikos pagrindus, hidraulikos komponentų veikimą, savybes, taikymą</w:t>
            </w:r>
            <w:r w:rsidR="004B1710" w:rsidRPr="004D131E">
              <w:t>.</w:t>
            </w:r>
          </w:p>
        </w:tc>
        <w:tc>
          <w:tcPr>
            <w:tcW w:w="2036" w:type="pct"/>
            <w:shd w:val="clear" w:color="auto" w:fill="auto"/>
          </w:tcPr>
          <w:p w:rsidR="002C2D14" w:rsidRPr="004D131E" w:rsidRDefault="002C2D14" w:rsidP="00E5485F">
            <w:pPr>
              <w:widowControl w:val="0"/>
              <w:spacing w:line="276" w:lineRule="auto"/>
              <w:rPr>
                <w:b/>
              </w:rPr>
            </w:pPr>
            <w:r w:rsidRPr="004D131E">
              <w:rPr>
                <w:b/>
              </w:rPr>
              <w:lastRenderedPageBreak/>
              <w:t>1.1</w:t>
            </w:r>
            <w:r w:rsidR="004B1710" w:rsidRPr="004D131E">
              <w:rPr>
                <w:b/>
              </w:rPr>
              <w:t>.</w:t>
            </w:r>
            <w:r w:rsidRPr="004D131E">
              <w:rPr>
                <w:b/>
              </w:rPr>
              <w:t xml:space="preserve"> Tema.</w:t>
            </w:r>
            <w:r w:rsidRPr="004D131E">
              <w:t xml:space="preserve"> Fizikiniai hidraulikos </w:t>
            </w:r>
            <w:r w:rsidRPr="004D131E">
              <w:lastRenderedPageBreak/>
              <w:t>pagrindai</w:t>
            </w:r>
            <w:r w:rsidR="004B1710" w:rsidRPr="004D131E">
              <w:t>.</w:t>
            </w:r>
          </w:p>
          <w:p w:rsidR="002C2D14" w:rsidRPr="004D131E" w:rsidRDefault="002C2D14" w:rsidP="00E5485F">
            <w:pPr>
              <w:widowControl w:val="0"/>
              <w:spacing w:line="276" w:lineRule="auto"/>
              <w:rPr>
                <w:b/>
              </w:rPr>
            </w:pPr>
            <w:r w:rsidRPr="004D131E">
              <w:rPr>
                <w:b/>
              </w:rPr>
              <w:t>1.1.1</w:t>
            </w:r>
            <w:r w:rsidR="004B1710" w:rsidRPr="004D131E">
              <w:rPr>
                <w:b/>
              </w:rPr>
              <w:t>.</w:t>
            </w:r>
            <w:r w:rsidRPr="004D131E">
              <w:rPr>
                <w:b/>
              </w:rPr>
              <w:t xml:space="preserve"> Užduotys:</w:t>
            </w:r>
          </w:p>
          <w:p w:rsidR="002C2D14" w:rsidRPr="004D131E" w:rsidRDefault="002C2D14" w:rsidP="00E5485F">
            <w:pPr>
              <w:widowControl w:val="0"/>
              <w:numPr>
                <w:ilvl w:val="0"/>
                <w:numId w:val="9"/>
              </w:numPr>
              <w:tabs>
                <w:tab w:val="clear" w:pos="360"/>
              </w:tabs>
              <w:spacing w:line="276" w:lineRule="auto"/>
              <w:ind w:left="0" w:firstLine="0"/>
            </w:pPr>
            <w:r w:rsidRPr="004D131E">
              <w:t>Paaiškinti pagrindinius dėsnius, užrašyti formules</w:t>
            </w:r>
            <w:r w:rsidR="004B1710"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Išspręsti jėgos, srauto, ir kt. parametrų apskaičiavimo uždavinius</w:t>
            </w:r>
            <w:r w:rsidR="00226FAA"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Nustatyti Reinoldso skaičių</w:t>
            </w:r>
            <w:r w:rsidR="00226FAA"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Apibūdinti reiškinius: klampą, kavitaciją ir kt.</w:t>
            </w:r>
          </w:p>
          <w:p w:rsidR="002C2D14" w:rsidRPr="004D131E" w:rsidRDefault="002C2D14" w:rsidP="00E5485F">
            <w:pPr>
              <w:widowControl w:val="0"/>
              <w:spacing w:line="276" w:lineRule="auto"/>
            </w:pPr>
            <w:r w:rsidRPr="004D131E">
              <w:rPr>
                <w:b/>
              </w:rPr>
              <w:t>1.2</w:t>
            </w:r>
            <w:r w:rsidR="00226FAA" w:rsidRPr="004D131E">
              <w:rPr>
                <w:b/>
              </w:rPr>
              <w:t>.</w:t>
            </w:r>
            <w:r w:rsidRPr="004D131E">
              <w:rPr>
                <w:b/>
              </w:rPr>
              <w:t xml:space="preserve"> Tema</w:t>
            </w:r>
            <w:r w:rsidRPr="004D131E">
              <w:t>. Darbiniai skysčiai</w:t>
            </w:r>
            <w:r w:rsidR="00226FAA" w:rsidRPr="004D131E">
              <w:t>.</w:t>
            </w:r>
          </w:p>
          <w:p w:rsidR="002C2D14" w:rsidRPr="004D131E" w:rsidRDefault="002C2D14" w:rsidP="00E5485F">
            <w:pPr>
              <w:widowControl w:val="0"/>
              <w:spacing w:line="276" w:lineRule="auto"/>
              <w:rPr>
                <w:b/>
              </w:rPr>
            </w:pPr>
            <w:r w:rsidRPr="004D131E">
              <w:rPr>
                <w:b/>
              </w:rPr>
              <w:t>1.2.1. Užduotys:</w:t>
            </w:r>
          </w:p>
          <w:p w:rsidR="002C2D14" w:rsidRPr="004D131E" w:rsidRDefault="002C2D14" w:rsidP="00E5485F">
            <w:pPr>
              <w:widowControl w:val="0"/>
              <w:numPr>
                <w:ilvl w:val="0"/>
                <w:numId w:val="9"/>
              </w:numPr>
              <w:tabs>
                <w:tab w:val="clear" w:pos="360"/>
              </w:tabs>
              <w:spacing w:line="276" w:lineRule="auto"/>
              <w:ind w:left="0" w:firstLine="0"/>
            </w:pPr>
            <w:r w:rsidRPr="004D131E">
              <w:t>Išnagrinėti DS rūšis, jų pagrindines savybes, panaudojimo galimybes įvairiose HS</w:t>
            </w:r>
            <w:r w:rsidR="00226FAA"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Paaiškinti DS klampos-temperatūros charakteristiką</w:t>
            </w:r>
            <w:r w:rsidR="00226FAA" w:rsidRPr="004D131E">
              <w:t>.</w:t>
            </w:r>
          </w:p>
          <w:p w:rsidR="002C2D14" w:rsidRPr="004D131E" w:rsidRDefault="002C2D14" w:rsidP="00E5485F">
            <w:pPr>
              <w:widowControl w:val="0"/>
              <w:spacing w:line="276" w:lineRule="auto"/>
              <w:rPr>
                <w:b/>
              </w:rPr>
            </w:pPr>
            <w:r w:rsidRPr="004D131E">
              <w:rPr>
                <w:b/>
              </w:rPr>
              <w:t>1.</w:t>
            </w:r>
            <w:r w:rsidR="000E464A" w:rsidRPr="004D131E">
              <w:rPr>
                <w:b/>
              </w:rPr>
              <w:t>3</w:t>
            </w:r>
            <w:r w:rsidR="00226FAA" w:rsidRPr="004D131E">
              <w:rPr>
                <w:b/>
              </w:rPr>
              <w:t>.</w:t>
            </w:r>
            <w:r w:rsidRPr="004D131E">
              <w:rPr>
                <w:b/>
              </w:rPr>
              <w:t xml:space="preserve"> Tema.</w:t>
            </w:r>
            <w:r w:rsidRPr="004D131E">
              <w:t xml:space="preserve"> Energetinis modulis</w:t>
            </w:r>
            <w:r w:rsidR="00226FAA" w:rsidRPr="004D131E">
              <w:t>.</w:t>
            </w:r>
          </w:p>
          <w:p w:rsidR="002C2D14" w:rsidRPr="004D131E" w:rsidRDefault="002C2D14" w:rsidP="00E5485F">
            <w:pPr>
              <w:widowControl w:val="0"/>
              <w:spacing w:line="276" w:lineRule="auto"/>
              <w:rPr>
                <w:b/>
              </w:rPr>
            </w:pPr>
            <w:r w:rsidRPr="004D131E">
              <w:rPr>
                <w:b/>
              </w:rPr>
              <w:t>1.</w:t>
            </w:r>
            <w:r w:rsidR="000E464A" w:rsidRPr="004D131E">
              <w:rPr>
                <w:b/>
              </w:rPr>
              <w:t>3</w:t>
            </w:r>
            <w:r w:rsidRPr="004D131E">
              <w:rPr>
                <w:b/>
              </w:rPr>
              <w:t>.1</w:t>
            </w:r>
            <w:r w:rsidR="00226FAA" w:rsidRPr="004D131E">
              <w:rPr>
                <w:b/>
              </w:rPr>
              <w:t>.</w:t>
            </w:r>
            <w:r w:rsidRPr="004D131E">
              <w:rPr>
                <w:b/>
              </w:rPr>
              <w:t xml:space="preserve"> Užduotys:</w:t>
            </w:r>
          </w:p>
          <w:p w:rsidR="002C2D14" w:rsidRPr="004D131E" w:rsidRDefault="002C2D14" w:rsidP="00E5485F">
            <w:pPr>
              <w:widowControl w:val="0"/>
              <w:numPr>
                <w:ilvl w:val="0"/>
                <w:numId w:val="9"/>
              </w:numPr>
              <w:tabs>
                <w:tab w:val="clear" w:pos="360"/>
              </w:tabs>
              <w:spacing w:line="276" w:lineRule="auto"/>
              <w:ind w:left="0" w:firstLine="0"/>
            </w:pPr>
            <w:r w:rsidRPr="004D131E">
              <w:t>Paaiškinti hidraulikos energetinio modulio įrenginių sandarą, veikimą, techninius parametrus</w:t>
            </w:r>
            <w:r w:rsidR="00226FAA"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Paaiškinti siurblių (krumpliaratinių, plokštelinių, ašinių plunžerinių ir kt.) sandarą, veikimą, techninius parametrus</w:t>
            </w:r>
            <w:r w:rsidR="00226FAA"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Nubraižyti komponentų schemų simbolius, aprašyti taikymą</w:t>
            </w:r>
            <w:r w:rsidR="00226FAA" w:rsidRPr="004D131E">
              <w:t>.</w:t>
            </w:r>
          </w:p>
          <w:p w:rsidR="002C2D14" w:rsidRPr="004D131E" w:rsidRDefault="002C2D14" w:rsidP="00E5485F">
            <w:pPr>
              <w:widowControl w:val="0"/>
              <w:spacing w:line="276" w:lineRule="auto"/>
              <w:rPr>
                <w:b/>
              </w:rPr>
            </w:pPr>
            <w:r w:rsidRPr="004D131E">
              <w:rPr>
                <w:b/>
              </w:rPr>
              <w:t>1.</w:t>
            </w:r>
            <w:r w:rsidR="000E464A" w:rsidRPr="004D131E">
              <w:rPr>
                <w:b/>
              </w:rPr>
              <w:t>4</w:t>
            </w:r>
            <w:r w:rsidR="00226FAA" w:rsidRPr="004D131E">
              <w:rPr>
                <w:b/>
              </w:rPr>
              <w:t>.</w:t>
            </w:r>
            <w:r w:rsidRPr="004D131E">
              <w:rPr>
                <w:b/>
              </w:rPr>
              <w:t xml:space="preserve"> Tema.</w:t>
            </w:r>
            <w:r w:rsidRPr="004D131E">
              <w:t xml:space="preserve"> Valdymo įrenginiai: vož</w:t>
            </w:r>
            <w:r w:rsidR="00BA783E" w:rsidRPr="00BA783E">
              <w:rPr>
                <w:iCs/>
              </w:rPr>
              <w:softHyphen/>
            </w:r>
            <w:r w:rsidRPr="004D131E">
              <w:t>tu</w:t>
            </w:r>
            <w:r w:rsidR="00BA783E" w:rsidRPr="00BA783E">
              <w:rPr>
                <w:iCs/>
              </w:rPr>
              <w:softHyphen/>
            </w:r>
            <w:r w:rsidRPr="004D131E">
              <w:t>vai, skirstytuvai, reguliavimo įtaisai</w:t>
            </w:r>
            <w:r w:rsidR="00226FAA" w:rsidRPr="004D131E">
              <w:t>.</w:t>
            </w:r>
          </w:p>
          <w:p w:rsidR="002C2D14" w:rsidRPr="004D131E" w:rsidRDefault="000E464A" w:rsidP="00E5485F">
            <w:pPr>
              <w:widowControl w:val="0"/>
              <w:spacing w:line="276" w:lineRule="auto"/>
              <w:rPr>
                <w:b/>
              </w:rPr>
            </w:pPr>
            <w:r w:rsidRPr="004D131E">
              <w:rPr>
                <w:b/>
              </w:rPr>
              <w:t>1.4</w:t>
            </w:r>
            <w:r w:rsidR="002C2D14" w:rsidRPr="004D131E">
              <w:rPr>
                <w:b/>
              </w:rPr>
              <w:t>.1</w:t>
            </w:r>
            <w:r w:rsidR="00226FAA" w:rsidRPr="004D131E">
              <w:rPr>
                <w:b/>
              </w:rPr>
              <w:t>.</w:t>
            </w:r>
            <w:r w:rsidR="002C2D14" w:rsidRPr="004D131E">
              <w:rPr>
                <w:b/>
              </w:rPr>
              <w:t xml:space="preserve"> Užduotys:</w:t>
            </w:r>
          </w:p>
          <w:p w:rsidR="002C2D14" w:rsidRPr="004D131E" w:rsidRDefault="002C2D14" w:rsidP="00E5485F">
            <w:pPr>
              <w:widowControl w:val="0"/>
              <w:numPr>
                <w:ilvl w:val="0"/>
                <w:numId w:val="9"/>
              </w:numPr>
              <w:tabs>
                <w:tab w:val="clear" w:pos="360"/>
              </w:tabs>
              <w:spacing w:line="276" w:lineRule="auto"/>
              <w:ind w:left="0" w:firstLine="0"/>
            </w:pPr>
            <w:r w:rsidRPr="004D131E">
              <w:t>Paaiškinti valdymo įrenginių sandarą, veikimą, techninius parametrus</w:t>
            </w:r>
            <w:r w:rsidR="00226FAA"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Nubraižyti komponentų schemų simbolius, aprašyti taikymą</w:t>
            </w:r>
            <w:r w:rsidR="00226FAA" w:rsidRPr="004D131E">
              <w:t>.</w:t>
            </w:r>
          </w:p>
          <w:p w:rsidR="002C2D14" w:rsidRPr="004D131E" w:rsidRDefault="002C2D14" w:rsidP="00E5485F">
            <w:pPr>
              <w:widowControl w:val="0"/>
              <w:spacing w:line="276" w:lineRule="auto"/>
              <w:rPr>
                <w:b/>
              </w:rPr>
            </w:pPr>
            <w:r w:rsidRPr="004D131E">
              <w:rPr>
                <w:b/>
              </w:rPr>
              <w:t>1.</w:t>
            </w:r>
            <w:r w:rsidR="000E464A" w:rsidRPr="004D131E">
              <w:rPr>
                <w:b/>
              </w:rPr>
              <w:t>5</w:t>
            </w:r>
            <w:r w:rsidR="00226FAA" w:rsidRPr="004D131E">
              <w:rPr>
                <w:b/>
              </w:rPr>
              <w:t xml:space="preserve">. </w:t>
            </w:r>
            <w:r w:rsidRPr="004D131E">
              <w:rPr>
                <w:b/>
              </w:rPr>
              <w:t>Tema.</w:t>
            </w:r>
            <w:r w:rsidRPr="004D131E">
              <w:t xml:space="preserve"> Hidrauliniai vykdymo įrenginiai: linijinės, rotacinės pavaros</w:t>
            </w:r>
            <w:r w:rsidR="00226FAA" w:rsidRPr="004D131E">
              <w:t>.</w:t>
            </w:r>
          </w:p>
          <w:p w:rsidR="002C2D14" w:rsidRPr="004D131E" w:rsidRDefault="000E464A" w:rsidP="00E5485F">
            <w:pPr>
              <w:widowControl w:val="0"/>
              <w:spacing w:line="276" w:lineRule="auto"/>
              <w:rPr>
                <w:b/>
              </w:rPr>
            </w:pPr>
            <w:r w:rsidRPr="004D131E">
              <w:rPr>
                <w:b/>
              </w:rPr>
              <w:t>1.5</w:t>
            </w:r>
            <w:r w:rsidR="002C2D14" w:rsidRPr="004D131E">
              <w:rPr>
                <w:b/>
              </w:rPr>
              <w:t>.1</w:t>
            </w:r>
            <w:r w:rsidR="00226FAA" w:rsidRPr="004D131E">
              <w:rPr>
                <w:b/>
              </w:rPr>
              <w:t>.</w:t>
            </w:r>
            <w:r w:rsidR="002C2D14" w:rsidRPr="004D131E">
              <w:rPr>
                <w:b/>
              </w:rPr>
              <w:t xml:space="preserve"> Užduotys:</w:t>
            </w:r>
          </w:p>
          <w:p w:rsidR="002C2D14" w:rsidRPr="004D131E" w:rsidRDefault="002C2D14" w:rsidP="00E5485F">
            <w:pPr>
              <w:widowControl w:val="0"/>
              <w:numPr>
                <w:ilvl w:val="0"/>
                <w:numId w:val="9"/>
              </w:numPr>
              <w:tabs>
                <w:tab w:val="clear" w:pos="360"/>
              </w:tabs>
              <w:spacing w:line="276" w:lineRule="auto"/>
              <w:ind w:left="0" w:firstLine="0"/>
            </w:pPr>
            <w:r w:rsidRPr="004D131E">
              <w:t>Paaiškinti vykdymo įrenginių sanda</w:t>
            </w:r>
            <w:r w:rsidR="00E5485F" w:rsidRPr="00E5485F">
              <w:rPr>
                <w:iCs/>
              </w:rPr>
              <w:softHyphen/>
            </w:r>
            <w:r w:rsidRPr="004D131E">
              <w:t>rą, veikimą, techninius parametrus</w:t>
            </w:r>
            <w:r w:rsidR="00226FAA"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Nubraižyti komponentų schemų simbolius, aprašyti taikymą</w:t>
            </w:r>
            <w:r w:rsidR="00226FAA" w:rsidRPr="004D131E">
              <w:t>.</w:t>
            </w:r>
          </w:p>
          <w:p w:rsidR="002C2D14" w:rsidRPr="004D131E" w:rsidRDefault="002C2D14" w:rsidP="00E5485F">
            <w:pPr>
              <w:widowControl w:val="0"/>
              <w:spacing w:line="276" w:lineRule="auto"/>
            </w:pPr>
            <w:r w:rsidRPr="004D131E">
              <w:rPr>
                <w:b/>
              </w:rPr>
              <w:t>1.</w:t>
            </w:r>
            <w:r w:rsidR="000E464A" w:rsidRPr="004D131E">
              <w:rPr>
                <w:b/>
              </w:rPr>
              <w:t>6</w:t>
            </w:r>
            <w:r w:rsidR="00226FAA" w:rsidRPr="004D131E">
              <w:rPr>
                <w:b/>
              </w:rPr>
              <w:t>.</w:t>
            </w:r>
            <w:r w:rsidRPr="004D131E">
              <w:rPr>
                <w:b/>
              </w:rPr>
              <w:t xml:space="preserve"> Tema.</w:t>
            </w:r>
            <w:r w:rsidRPr="004D131E">
              <w:t xml:space="preserve"> Papildomi įrenginiai</w:t>
            </w:r>
            <w:r w:rsidR="00226FAA" w:rsidRPr="004D131E">
              <w:t>.</w:t>
            </w:r>
          </w:p>
          <w:p w:rsidR="002C2D14" w:rsidRPr="004D131E" w:rsidRDefault="000E464A" w:rsidP="00E5485F">
            <w:pPr>
              <w:widowControl w:val="0"/>
              <w:spacing w:line="276" w:lineRule="auto"/>
              <w:rPr>
                <w:b/>
              </w:rPr>
            </w:pPr>
            <w:r w:rsidRPr="004D131E">
              <w:rPr>
                <w:b/>
              </w:rPr>
              <w:t>1.6</w:t>
            </w:r>
            <w:r w:rsidR="002C2D14" w:rsidRPr="004D131E">
              <w:rPr>
                <w:b/>
              </w:rPr>
              <w:t>.1</w:t>
            </w:r>
            <w:r w:rsidR="00226FAA" w:rsidRPr="004D131E">
              <w:rPr>
                <w:b/>
              </w:rPr>
              <w:t>.</w:t>
            </w:r>
            <w:r w:rsidR="002C2D14" w:rsidRPr="004D131E">
              <w:rPr>
                <w:b/>
              </w:rPr>
              <w:t xml:space="preserve"> Užduot</w:t>
            </w:r>
            <w:r w:rsidRPr="004D131E">
              <w:rPr>
                <w:b/>
              </w:rPr>
              <w:t>i</w:t>
            </w:r>
            <w:r w:rsidR="002C2D14" w:rsidRPr="004D131E">
              <w:rPr>
                <w:b/>
              </w:rPr>
              <w:t>s:</w:t>
            </w:r>
          </w:p>
          <w:p w:rsidR="005E5241" w:rsidRPr="004D131E" w:rsidRDefault="002C2D14" w:rsidP="00E5485F">
            <w:pPr>
              <w:widowControl w:val="0"/>
              <w:numPr>
                <w:ilvl w:val="0"/>
                <w:numId w:val="9"/>
              </w:numPr>
              <w:tabs>
                <w:tab w:val="clear" w:pos="360"/>
              </w:tabs>
              <w:spacing w:line="276" w:lineRule="auto"/>
              <w:ind w:left="0" w:firstLine="0"/>
            </w:pPr>
            <w:r w:rsidRPr="004D131E">
              <w:t xml:space="preserve">Paaiškinti filtrų, aušintuvų, termoreguliatorių, akumuliatorių ir kt. </w:t>
            </w:r>
            <w:r w:rsidRPr="004D131E">
              <w:lastRenderedPageBreak/>
              <w:t>papildomų elementų sandarą, veikimą, techninius parametrus</w:t>
            </w:r>
            <w:r w:rsidR="00226FAA" w:rsidRPr="004D131E">
              <w:t>.</w:t>
            </w:r>
          </w:p>
        </w:tc>
        <w:tc>
          <w:tcPr>
            <w:tcW w:w="873" w:type="pct"/>
            <w:shd w:val="clear" w:color="auto" w:fill="auto"/>
          </w:tcPr>
          <w:p w:rsidR="00454D39" w:rsidRPr="004D131E" w:rsidRDefault="00303923" w:rsidP="00E5485F">
            <w:pPr>
              <w:widowControl w:val="0"/>
              <w:spacing w:line="276" w:lineRule="auto"/>
              <w:rPr>
                <w:rFonts w:eastAsia="Calibri"/>
              </w:rPr>
            </w:pPr>
            <w:r w:rsidRPr="004D131E">
              <w:rPr>
                <w:rFonts w:eastAsia="Calibri"/>
              </w:rPr>
              <w:lastRenderedPageBreak/>
              <w:t xml:space="preserve">Aiškinimas, </w:t>
            </w:r>
            <w:r w:rsidRPr="004D131E">
              <w:rPr>
                <w:rFonts w:eastAsia="Calibri"/>
              </w:rPr>
              <w:lastRenderedPageBreak/>
              <w:t>teikiamasis pokalbis.</w:t>
            </w:r>
          </w:p>
          <w:p w:rsidR="00454D39" w:rsidRPr="004D131E" w:rsidRDefault="00303923" w:rsidP="00E5485F">
            <w:pPr>
              <w:widowControl w:val="0"/>
              <w:spacing w:line="276" w:lineRule="auto"/>
            </w:pPr>
            <w:r w:rsidRPr="004D131E">
              <w:rPr>
                <w:rFonts w:eastAsia="Calibri"/>
              </w:rPr>
              <w:t>Priemonių, įrenginių demonstra</w:t>
            </w:r>
            <w:r w:rsidR="00402BEA" w:rsidRPr="004D131E">
              <w:rPr>
                <w:b/>
                <w:i/>
              </w:rPr>
              <w:softHyphen/>
            </w:r>
            <w:r w:rsidRPr="004D131E">
              <w:rPr>
                <w:rFonts w:eastAsia="Calibri"/>
              </w:rPr>
              <w:t>vimas</w:t>
            </w:r>
            <w:r w:rsidR="00226FAA" w:rsidRPr="004D131E">
              <w:rPr>
                <w:rFonts w:eastAsia="Calibri"/>
              </w:rPr>
              <w:t>.</w:t>
            </w:r>
            <w:r w:rsidR="000E464A" w:rsidRPr="004D131E">
              <w:rPr>
                <w:rFonts w:eastAsia="Calibri"/>
              </w:rPr>
              <w:t xml:space="preserve"> </w:t>
            </w:r>
            <w:r w:rsidRPr="004D131E">
              <w:t>Sava</w:t>
            </w:r>
            <w:r w:rsidR="00402BEA" w:rsidRPr="004D131E">
              <w:rPr>
                <w:b/>
                <w:i/>
              </w:rPr>
              <w:softHyphen/>
            </w:r>
            <w:r w:rsidRPr="004D131E">
              <w:t>ran</w:t>
            </w:r>
            <w:r w:rsidR="00402BEA" w:rsidRPr="004D131E">
              <w:rPr>
                <w:b/>
                <w:i/>
              </w:rPr>
              <w:softHyphen/>
            </w:r>
            <w:r w:rsidRPr="004D131E">
              <w:t>kiškas darbas su literatūra ir šaltiniais.</w:t>
            </w:r>
          </w:p>
          <w:p w:rsidR="00454D39" w:rsidRPr="004D131E" w:rsidRDefault="00303923" w:rsidP="00E5485F">
            <w:pPr>
              <w:widowControl w:val="0"/>
              <w:spacing w:line="276" w:lineRule="auto"/>
            </w:pPr>
            <w:r w:rsidRPr="004D131E">
              <w:t>Uždavinių sprendimas.</w:t>
            </w:r>
          </w:p>
          <w:p w:rsidR="00454D39" w:rsidRPr="004D131E" w:rsidRDefault="00303923" w:rsidP="00E5485F">
            <w:pPr>
              <w:widowControl w:val="0"/>
              <w:spacing w:line="276" w:lineRule="auto"/>
            </w:pPr>
            <w:r w:rsidRPr="004D131E">
              <w:t>Grafiniai darbai.</w:t>
            </w:r>
            <w:r w:rsidR="000E464A" w:rsidRPr="004D131E">
              <w:t xml:space="preserve"> </w:t>
            </w:r>
            <w:r w:rsidRPr="004D131E">
              <w:t>Komponentų sandaros nagrinėjimas.</w:t>
            </w:r>
          </w:p>
          <w:p w:rsidR="00454D39" w:rsidRPr="004D131E" w:rsidRDefault="00303923" w:rsidP="00E5485F">
            <w:pPr>
              <w:widowControl w:val="0"/>
              <w:spacing w:line="276" w:lineRule="auto"/>
            </w:pPr>
            <w:r w:rsidRPr="004D131E">
              <w:t>Apklausa žodžiu ir raštu.</w:t>
            </w:r>
          </w:p>
          <w:p w:rsidR="002C2D14" w:rsidRPr="004D131E" w:rsidRDefault="002C2D14" w:rsidP="00E5485F">
            <w:pPr>
              <w:widowControl w:val="0"/>
              <w:spacing w:line="276" w:lineRule="auto"/>
            </w:pPr>
            <w:r w:rsidRPr="004D131E">
              <w:t>Darbo skysčių savybių nagrinėjimas.</w:t>
            </w:r>
          </w:p>
        </w:tc>
        <w:tc>
          <w:tcPr>
            <w:tcW w:w="1221" w:type="pct"/>
            <w:shd w:val="clear" w:color="auto" w:fill="auto"/>
          </w:tcPr>
          <w:p w:rsidR="00F47C92" w:rsidRPr="004D131E" w:rsidRDefault="00420CAA" w:rsidP="00E5485F">
            <w:pPr>
              <w:widowControl w:val="0"/>
              <w:spacing w:line="276" w:lineRule="auto"/>
            </w:pPr>
            <w:r>
              <w:rPr>
                <w:b/>
              </w:rPr>
              <w:lastRenderedPageBreak/>
              <w:t>Patenkinamai:</w:t>
            </w:r>
            <w:r w:rsidR="00907729">
              <w:rPr>
                <w:b/>
              </w:rPr>
              <w:t xml:space="preserve"> </w:t>
            </w:r>
            <w:r w:rsidR="00226FAA" w:rsidRPr="004D131E">
              <w:lastRenderedPageBreak/>
              <w:t>Į</w:t>
            </w:r>
            <w:r w:rsidR="00F47C92" w:rsidRPr="004D131E">
              <w:t>vardinti pagrindiniai dėsniai, jų taikymas. Aprašytas komponentų veikimas.</w:t>
            </w:r>
          </w:p>
          <w:p w:rsidR="00F47C92" w:rsidRPr="004D131E" w:rsidRDefault="00907729" w:rsidP="00E5485F">
            <w:pPr>
              <w:widowControl w:val="0"/>
              <w:spacing w:line="276" w:lineRule="auto"/>
            </w:pPr>
            <w:r>
              <w:rPr>
                <w:b/>
              </w:rPr>
              <w:t xml:space="preserve">Gerai: </w:t>
            </w:r>
            <w:r w:rsidR="00F47C92" w:rsidRPr="004D131E">
              <w:t>Taikant dėsnius</w:t>
            </w:r>
            <w:r w:rsidR="00226FAA" w:rsidRPr="004D131E">
              <w:t>,</w:t>
            </w:r>
            <w:r w:rsidR="00F47C92" w:rsidRPr="004D131E">
              <w:t xml:space="preserve"> užrašytos formulės, išspręsti uždaviniai. Apibūdint</w:t>
            </w:r>
            <w:r w:rsidR="00226FAA" w:rsidRPr="004D131E">
              <w:t>a</w:t>
            </w:r>
            <w:r w:rsidR="00F47C92" w:rsidRPr="004D131E">
              <w:t xml:space="preserve"> komponentų veikimas ir savybės. Apibūdintos skysčių darbo charakteristikos.</w:t>
            </w:r>
          </w:p>
          <w:p w:rsidR="00F47C92" w:rsidRPr="004D131E" w:rsidRDefault="00907729" w:rsidP="00E5485F">
            <w:pPr>
              <w:widowControl w:val="0"/>
              <w:spacing w:line="276" w:lineRule="auto"/>
            </w:pPr>
            <w:r>
              <w:rPr>
                <w:b/>
              </w:rPr>
              <w:t xml:space="preserve">Puikiai: </w:t>
            </w:r>
            <w:r w:rsidR="00F47C92" w:rsidRPr="004D131E">
              <w:t>Parinkti racionalūs sprendimo metodai ir išspręsti uždaviniai.</w:t>
            </w:r>
          </w:p>
          <w:p w:rsidR="00F47C92" w:rsidRPr="004D131E" w:rsidRDefault="00F47C92" w:rsidP="00E5485F">
            <w:pPr>
              <w:widowControl w:val="0"/>
              <w:spacing w:line="276" w:lineRule="auto"/>
            </w:pPr>
            <w:r w:rsidRPr="004D131E">
              <w:t>Išskirt</w:t>
            </w:r>
            <w:r w:rsidR="00226FAA" w:rsidRPr="004D131E">
              <w:t>a</w:t>
            </w:r>
            <w:r w:rsidRPr="004D131E">
              <w:t xml:space="preserve"> komponentų veikimas, savybės</w:t>
            </w:r>
            <w:r w:rsidR="00562F40" w:rsidRPr="004D131E">
              <w:t>, charakteristikos</w:t>
            </w:r>
            <w:r w:rsidRPr="004D131E">
              <w:t xml:space="preserve"> ir taikymas.</w:t>
            </w:r>
          </w:p>
        </w:tc>
      </w:tr>
      <w:tr w:rsidR="00062313" w:rsidRPr="004D131E" w:rsidTr="00402BEA">
        <w:trPr>
          <w:trHeight w:val="57"/>
        </w:trPr>
        <w:tc>
          <w:tcPr>
            <w:tcW w:w="870" w:type="pct"/>
            <w:shd w:val="clear" w:color="auto" w:fill="auto"/>
          </w:tcPr>
          <w:p w:rsidR="002C2D14" w:rsidRPr="004D131E" w:rsidRDefault="002C2D14" w:rsidP="00E5485F">
            <w:pPr>
              <w:widowControl w:val="0"/>
              <w:numPr>
                <w:ilvl w:val="0"/>
                <w:numId w:val="21"/>
              </w:numPr>
              <w:spacing w:line="276" w:lineRule="auto"/>
              <w:ind w:left="0" w:firstLine="0"/>
            </w:pPr>
            <w:r w:rsidRPr="004D131E">
              <w:lastRenderedPageBreak/>
              <w:t>Įvertinti tech</w:t>
            </w:r>
            <w:r w:rsidR="00E5485F" w:rsidRPr="00E5485F">
              <w:rPr>
                <w:iCs/>
              </w:rPr>
              <w:softHyphen/>
            </w:r>
            <w:r w:rsidRPr="004D131E">
              <w:t>ninę hidraulinių įrenginių būklę, nustatyti gedi</w:t>
            </w:r>
            <w:r w:rsidR="00E5485F" w:rsidRPr="00E5485F">
              <w:rPr>
                <w:iCs/>
              </w:rPr>
              <w:softHyphen/>
            </w:r>
            <w:r w:rsidRPr="004D131E">
              <w:t xml:space="preserve">mą, </w:t>
            </w:r>
            <w:r w:rsidR="00694368" w:rsidRPr="004D131E">
              <w:t>nuspręsti, kaip pašalinti gedimą</w:t>
            </w:r>
            <w:r w:rsidRPr="004D131E">
              <w:t>, įvertinti eksploatavimo sąlygas</w:t>
            </w:r>
            <w:r w:rsidR="00226FAA" w:rsidRPr="004D131E">
              <w:t>.</w:t>
            </w:r>
          </w:p>
        </w:tc>
        <w:tc>
          <w:tcPr>
            <w:tcW w:w="2036" w:type="pct"/>
            <w:shd w:val="clear" w:color="auto" w:fill="auto"/>
          </w:tcPr>
          <w:p w:rsidR="002C2D14" w:rsidRPr="004D131E" w:rsidRDefault="002C2D14" w:rsidP="00E5485F">
            <w:pPr>
              <w:widowControl w:val="0"/>
              <w:spacing w:line="276" w:lineRule="auto"/>
              <w:rPr>
                <w:b/>
              </w:rPr>
            </w:pPr>
            <w:r w:rsidRPr="004D131E">
              <w:rPr>
                <w:b/>
              </w:rPr>
              <w:t>2.1</w:t>
            </w:r>
            <w:r w:rsidR="00226FAA" w:rsidRPr="004D131E">
              <w:rPr>
                <w:b/>
              </w:rPr>
              <w:t>.</w:t>
            </w:r>
            <w:r w:rsidRPr="004D131E">
              <w:rPr>
                <w:b/>
              </w:rPr>
              <w:t xml:space="preserve"> Tema. </w:t>
            </w:r>
            <w:r w:rsidRPr="004D131E">
              <w:t>Techninės būklės įvertinimas. Gedimų nustatymas. Sugedusių elementų pakeitimas</w:t>
            </w:r>
            <w:r w:rsidR="00226FAA" w:rsidRPr="004D131E">
              <w:t>.</w:t>
            </w:r>
          </w:p>
          <w:p w:rsidR="002C2D14" w:rsidRPr="004D131E" w:rsidRDefault="002C2D14" w:rsidP="00E5485F">
            <w:pPr>
              <w:widowControl w:val="0"/>
              <w:spacing w:line="276" w:lineRule="auto"/>
              <w:rPr>
                <w:b/>
              </w:rPr>
            </w:pPr>
            <w:r w:rsidRPr="004D131E">
              <w:rPr>
                <w:b/>
              </w:rPr>
              <w:t>2.1.1</w:t>
            </w:r>
            <w:r w:rsidR="00226FAA" w:rsidRPr="004D131E">
              <w:rPr>
                <w:b/>
              </w:rPr>
              <w:t>.</w:t>
            </w:r>
            <w:r w:rsidRPr="004D131E">
              <w:rPr>
                <w:b/>
              </w:rPr>
              <w:t xml:space="preserve"> Užduotys:</w:t>
            </w:r>
          </w:p>
          <w:p w:rsidR="002C2D14" w:rsidRPr="004D131E" w:rsidRDefault="002C2D14" w:rsidP="00E5485F">
            <w:pPr>
              <w:widowControl w:val="0"/>
              <w:numPr>
                <w:ilvl w:val="0"/>
                <w:numId w:val="9"/>
              </w:numPr>
              <w:tabs>
                <w:tab w:val="clear" w:pos="360"/>
              </w:tabs>
              <w:spacing w:line="276" w:lineRule="auto"/>
              <w:ind w:left="0" w:firstLine="0"/>
            </w:pPr>
            <w:r w:rsidRPr="004D131E">
              <w:t>Įvertinti hidraulinės sistemos techninę būklę</w:t>
            </w:r>
            <w:r w:rsidR="00226FAA"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Lokalizuoti gedimą</w:t>
            </w:r>
            <w:r w:rsidR="00226FAA"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Pašalinti gedimą (pakeisti sugedusį ele</w:t>
            </w:r>
            <w:r w:rsidR="00E5485F" w:rsidRPr="00E5485F">
              <w:rPr>
                <w:iCs/>
              </w:rPr>
              <w:softHyphen/>
            </w:r>
            <w:r w:rsidRPr="004D131E">
              <w:t>mentą ir</w:t>
            </w:r>
            <w:r w:rsidR="00226FAA" w:rsidRPr="004D131E">
              <w:t xml:space="preserve"> </w:t>
            </w:r>
            <w:r w:rsidRPr="004D131E">
              <w:t>/ ar atstatyti sistemos konfigūraciją)</w:t>
            </w:r>
            <w:r w:rsidR="00226FAA" w:rsidRPr="004D131E">
              <w:t>.</w:t>
            </w:r>
          </w:p>
        </w:tc>
        <w:tc>
          <w:tcPr>
            <w:tcW w:w="873" w:type="pct"/>
            <w:shd w:val="clear" w:color="auto" w:fill="auto"/>
          </w:tcPr>
          <w:p w:rsidR="002C2D14" w:rsidRPr="004D131E" w:rsidRDefault="00694368" w:rsidP="00E5485F">
            <w:pPr>
              <w:widowControl w:val="0"/>
              <w:spacing w:line="276" w:lineRule="auto"/>
            </w:pPr>
            <w:r w:rsidRPr="004D131E">
              <w:t>Praktiniai darbai grupė</w:t>
            </w:r>
            <w:r w:rsidR="00226FAA" w:rsidRPr="004D131E">
              <w:t>mi</w:t>
            </w:r>
            <w:r w:rsidRPr="004D131E">
              <w:t>s – gedimų nusta</w:t>
            </w:r>
            <w:r w:rsidR="00402BEA" w:rsidRPr="004D131E">
              <w:rPr>
                <w:b/>
                <w:i/>
              </w:rPr>
              <w:softHyphen/>
            </w:r>
            <w:r w:rsidRPr="004D131E">
              <w:t>tymas ir šalinimas kon</w:t>
            </w:r>
            <w:r w:rsidR="00402BEA" w:rsidRPr="004D131E">
              <w:rPr>
                <w:b/>
                <w:i/>
              </w:rPr>
              <w:softHyphen/>
            </w:r>
            <w:r w:rsidRPr="004D131E">
              <w:t>sultuojan</w:t>
            </w:r>
            <w:r w:rsidR="00402BEA" w:rsidRPr="004D131E">
              <w:rPr>
                <w:b/>
                <w:i/>
              </w:rPr>
              <w:softHyphen/>
            </w:r>
            <w:r w:rsidRPr="004D131E">
              <w:t>tis su mokytoju.</w:t>
            </w:r>
          </w:p>
        </w:tc>
        <w:tc>
          <w:tcPr>
            <w:tcW w:w="1221" w:type="pct"/>
            <w:shd w:val="clear" w:color="auto" w:fill="auto"/>
          </w:tcPr>
          <w:p w:rsidR="00694368" w:rsidRPr="004D131E" w:rsidRDefault="00420CAA" w:rsidP="00E5485F">
            <w:pPr>
              <w:widowControl w:val="0"/>
              <w:spacing w:line="276" w:lineRule="auto"/>
            </w:pPr>
            <w:r>
              <w:rPr>
                <w:b/>
              </w:rPr>
              <w:t>Patenkinamai:</w:t>
            </w:r>
            <w:r w:rsidR="00907729">
              <w:rPr>
                <w:b/>
              </w:rPr>
              <w:t xml:space="preserve"> </w:t>
            </w:r>
            <w:r w:rsidR="009F7C9E" w:rsidRPr="004D131E">
              <w:t>Į</w:t>
            </w:r>
            <w:r w:rsidR="00694368" w:rsidRPr="004D131E">
              <w:t>ver</w:t>
            </w:r>
            <w:r w:rsidR="00E5485F" w:rsidRPr="00E5485F">
              <w:rPr>
                <w:iCs/>
              </w:rPr>
              <w:softHyphen/>
            </w:r>
            <w:r w:rsidR="00694368" w:rsidRPr="004D131E">
              <w:t>tinta būklė, nustatytas įrenginio gedimas.</w:t>
            </w:r>
          </w:p>
          <w:p w:rsidR="00694368" w:rsidRPr="004D131E" w:rsidRDefault="00907729" w:rsidP="00E5485F">
            <w:pPr>
              <w:widowControl w:val="0"/>
              <w:spacing w:line="276" w:lineRule="auto"/>
            </w:pPr>
            <w:r>
              <w:rPr>
                <w:b/>
              </w:rPr>
              <w:t xml:space="preserve">Gerai: </w:t>
            </w:r>
            <w:r w:rsidR="009F7C9E" w:rsidRPr="004D131E">
              <w:t>N</w:t>
            </w:r>
            <w:r w:rsidR="00694368" w:rsidRPr="004D131E">
              <w:t>uspręsta, kaip pašalinti</w:t>
            </w:r>
            <w:r w:rsidR="007C22AE" w:rsidRPr="004D131E">
              <w:t xml:space="preserve"> </w:t>
            </w:r>
            <w:r w:rsidR="00694368" w:rsidRPr="004D131E">
              <w:t>/</w:t>
            </w:r>
            <w:r w:rsidR="007C22AE" w:rsidRPr="004D131E">
              <w:t xml:space="preserve"> </w:t>
            </w:r>
            <w:r w:rsidR="00694368" w:rsidRPr="004D131E">
              <w:t>lokalizuoti gedimą.</w:t>
            </w:r>
          </w:p>
          <w:p w:rsidR="005E5241" w:rsidRPr="004D131E" w:rsidRDefault="00907729" w:rsidP="00E5485F">
            <w:pPr>
              <w:widowControl w:val="0"/>
              <w:spacing w:line="276" w:lineRule="auto"/>
            </w:pPr>
            <w:r>
              <w:rPr>
                <w:b/>
              </w:rPr>
              <w:t xml:space="preserve">Puikiai: </w:t>
            </w:r>
            <w:r w:rsidR="009F7C9E" w:rsidRPr="004D131E">
              <w:t>P</w:t>
            </w:r>
            <w:r w:rsidR="00694368" w:rsidRPr="004D131E">
              <w:t>ašalintas / lokalizuotas gedimas, įvertintos eksploatavimo sąlygos.</w:t>
            </w:r>
          </w:p>
        </w:tc>
      </w:tr>
      <w:tr w:rsidR="00062313" w:rsidRPr="004D131E" w:rsidTr="00402BEA">
        <w:trPr>
          <w:trHeight w:val="57"/>
        </w:trPr>
        <w:tc>
          <w:tcPr>
            <w:tcW w:w="870" w:type="pct"/>
            <w:shd w:val="clear" w:color="auto" w:fill="auto"/>
          </w:tcPr>
          <w:p w:rsidR="002C2D14" w:rsidRPr="004D131E" w:rsidRDefault="002C2D14" w:rsidP="00E5485F">
            <w:pPr>
              <w:widowControl w:val="0"/>
              <w:numPr>
                <w:ilvl w:val="0"/>
                <w:numId w:val="21"/>
              </w:numPr>
              <w:spacing w:line="276" w:lineRule="auto"/>
              <w:ind w:left="0" w:firstLine="0"/>
            </w:pPr>
            <w:r w:rsidRPr="004D131E">
              <w:t>Pritaikyti elektrotech</w:t>
            </w:r>
            <w:r w:rsidR="00402BEA" w:rsidRPr="004D131E">
              <w:rPr>
                <w:b/>
                <w:i/>
              </w:rPr>
              <w:softHyphen/>
            </w:r>
            <w:r w:rsidRPr="004D131E">
              <w:t>nikos žinias, išnagrinėti elektrohidrau</w:t>
            </w:r>
            <w:r w:rsidR="00830952" w:rsidRPr="00830952">
              <w:softHyphen/>
            </w:r>
            <w:r w:rsidRPr="004D131E">
              <w:t>linių sistemų komponentus, jų simbolius ir veikimą</w:t>
            </w:r>
            <w:r w:rsidR="007C22AE" w:rsidRPr="004D131E">
              <w:t>.</w:t>
            </w:r>
          </w:p>
        </w:tc>
        <w:tc>
          <w:tcPr>
            <w:tcW w:w="2036" w:type="pct"/>
            <w:shd w:val="clear" w:color="auto" w:fill="auto"/>
          </w:tcPr>
          <w:p w:rsidR="002C2D14" w:rsidRPr="004D131E" w:rsidRDefault="002C2D14" w:rsidP="00E5485F">
            <w:pPr>
              <w:widowControl w:val="0"/>
              <w:spacing w:line="276" w:lineRule="auto"/>
              <w:rPr>
                <w:b/>
              </w:rPr>
            </w:pPr>
            <w:r w:rsidRPr="004D131E">
              <w:rPr>
                <w:b/>
              </w:rPr>
              <w:t>3.1</w:t>
            </w:r>
            <w:r w:rsidR="007C22AE" w:rsidRPr="004D131E">
              <w:rPr>
                <w:b/>
              </w:rPr>
              <w:t>.</w:t>
            </w:r>
            <w:r w:rsidRPr="004D131E">
              <w:rPr>
                <w:b/>
              </w:rPr>
              <w:t xml:space="preserve"> Tema. </w:t>
            </w:r>
            <w:r w:rsidRPr="004D131E">
              <w:t>Elektrohidraulinės valdymo sistemos</w:t>
            </w:r>
            <w:r w:rsidR="007C22AE" w:rsidRPr="004D131E">
              <w:t>.</w:t>
            </w:r>
          </w:p>
          <w:p w:rsidR="002C2D14" w:rsidRPr="004D131E" w:rsidRDefault="002C2D14" w:rsidP="00E5485F">
            <w:pPr>
              <w:widowControl w:val="0"/>
              <w:spacing w:line="276" w:lineRule="auto"/>
              <w:rPr>
                <w:b/>
              </w:rPr>
            </w:pPr>
            <w:r w:rsidRPr="004D131E">
              <w:rPr>
                <w:b/>
              </w:rPr>
              <w:t>3.1.1</w:t>
            </w:r>
            <w:r w:rsidR="007C22AE" w:rsidRPr="004D131E">
              <w:rPr>
                <w:b/>
              </w:rPr>
              <w:t>.</w:t>
            </w:r>
            <w:r w:rsidRPr="004D131E">
              <w:rPr>
                <w:b/>
              </w:rPr>
              <w:t xml:space="preserve"> Užduotys:</w:t>
            </w:r>
          </w:p>
          <w:p w:rsidR="002C2D14" w:rsidRPr="004D131E" w:rsidRDefault="002C2D14" w:rsidP="00E5485F">
            <w:pPr>
              <w:widowControl w:val="0"/>
              <w:numPr>
                <w:ilvl w:val="0"/>
                <w:numId w:val="9"/>
              </w:numPr>
              <w:tabs>
                <w:tab w:val="clear" w:pos="360"/>
              </w:tabs>
              <w:spacing w:line="276" w:lineRule="auto"/>
              <w:ind w:left="0" w:firstLine="0"/>
            </w:pPr>
            <w:r w:rsidRPr="004D131E">
              <w:t>Paaiškinti elektrohidraulinių sistemų privalumus ir trūkumus</w:t>
            </w:r>
            <w:r w:rsidR="007C22AE"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Paaiškinti solenoidų, relių, kontakto</w:t>
            </w:r>
            <w:r w:rsidR="00E5485F" w:rsidRPr="00E5485F">
              <w:rPr>
                <w:iCs/>
              </w:rPr>
              <w:softHyphen/>
            </w:r>
            <w:r w:rsidRPr="004D131E">
              <w:t>rių, elektromechaninių jutiklių taikymo elektrohidraulinėse sistemose principus</w:t>
            </w:r>
            <w:r w:rsidR="007C22AE"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Atlikti elektrinių parametrų matavimą</w:t>
            </w:r>
            <w:r w:rsidR="007C22AE" w:rsidRPr="004D131E">
              <w:t>.</w:t>
            </w:r>
          </w:p>
          <w:p w:rsidR="002C2D14" w:rsidRPr="004D131E" w:rsidRDefault="002C2D14" w:rsidP="00E5485F">
            <w:pPr>
              <w:widowControl w:val="0"/>
              <w:spacing w:line="276" w:lineRule="auto"/>
              <w:rPr>
                <w:b/>
              </w:rPr>
            </w:pPr>
            <w:r w:rsidRPr="004D131E">
              <w:rPr>
                <w:b/>
              </w:rPr>
              <w:t>3.2</w:t>
            </w:r>
            <w:r w:rsidR="007C22AE" w:rsidRPr="004D131E">
              <w:rPr>
                <w:b/>
              </w:rPr>
              <w:t>.</w:t>
            </w:r>
            <w:r w:rsidRPr="004D131E">
              <w:rPr>
                <w:b/>
              </w:rPr>
              <w:t xml:space="preserve"> Tema. </w:t>
            </w:r>
            <w:r w:rsidRPr="004D131E">
              <w:t>Elektrohidraulinių sistemų simboliai, komponentai, pagrindiniai jų parametrai</w:t>
            </w:r>
            <w:r w:rsidR="007C22AE" w:rsidRPr="004D131E">
              <w:t>.</w:t>
            </w:r>
          </w:p>
          <w:p w:rsidR="002C2D14" w:rsidRPr="004D131E" w:rsidRDefault="002C2D14" w:rsidP="00E5485F">
            <w:pPr>
              <w:widowControl w:val="0"/>
              <w:spacing w:line="276" w:lineRule="auto"/>
              <w:rPr>
                <w:b/>
              </w:rPr>
            </w:pPr>
            <w:r w:rsidRPr="004D131E">
              <w:rPr>
                <w:b/>
              </w:rPr>
              <w:t>3.2.1</w:t>
            </w:r>
            <w:r w:rsidR="007C22AE" w:rsidRPr="004D131E">
              <w:rPr>
                <w:b/>
              </w:rPr>
              <w:t>.</w:t>
            </w:r>
            <w:r w:rsidRPr="004D131E">
              <w:rPr>
                <w:b/>
              </w:rPr>
              <w:t xml:space="preserve"> Užduotys:</w:t>
            </w:r>
          </w:p>
          <w:p w:rsidR="00454D39" w:rsidRPr="004D131E" w:rsidRDefault="002C2D14" w:rsidP="00E5485F">
            <w:pPr>
              <w:widowControl w:val="0"/>
              <w:numPr>
                <w:ilvl w:val="0"/>
                <w:numId w:val="9"/>
              </w:numPr>
              <w:tabs>
                <w:tab w:val="clear" w:pos="360"/>
              </w:tabs>
              <w:spacing w:line="276" w:lineRule="auto"/>
              <w:ind w:left="0" w:firstLine="0"/>
            </w:pPr>
            <w:r w:rsidRPr="004D131E">
              <w:t>Nubraižyti komponentų schemų simbolius, aprašyti jų taikymą elektrohidraulinėse sistemose</w:t>
            </w:r>
            <w:r w:rsidR="007C22AE"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Pritaikyti logines funkcijas</w:t>
            </w:r>
            <w:r w:rsidR="007C22AE"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Atskirti ir apibūdinti tiesioginio ir netiesioginio valdymo elektrohidraulines sistemas</w:t>
            </w:r>
            <w:r w:rsidR="007C22AE" w:rsidRPr="004D131E">
              <w:t>.</w:t>
            </w:r>
          </w:p>
        </w:tc>
        <w:tc>
          <w:tcPr>
            <w:tcW w:w="873" w:type="pct"/>
            <w:shd w:val="clear" w:color="auto" w:fill="auto"/>
          </w:tcPr>
          <w:p w:rsidR="001A24E2" w:rsidRPr="004D131E" w:rsidRDefault="001A24E2" w:rsidP="00E5485F">
            <w:pPr>
              <w:widowControl w:val="0"/>
              <w:spacing w:line="276" w:lineRule="auto"/>
            </w:pPr>
            <w:r w:rsidRPr="004D131E">
              <w:t>Probleminis pokalbis. Vaizdinės medžiagos demonstra</w:t>
            </w:r>
            <w:r w:rsidR="00402BEA" w:rsidRPr="004D131E">
              <w:rPr>
                <w:b/>
                <w:i/>
              </w:rPr>
              <w:softHyphen/>
            </w:r>
            <w:r w:rsidRPr="004D131E">
              <w:t>vimas</w:t>
            </w:r>
            <w:r w:rsidR="007C22AE" w:rsidRPr="004D131E">
              <w:t>.</w:t>
            </w:r>
          </w:p>
          <w:p w:rsidR="001A24E2" w:rsidRPr="004D131E" w:rsidRDefault="001A24E2" w:rsidP="00E5485F">
            <w:pPr>
              <w:widowControl w:val="0"/>
              <w:spacing w:line="276" w:lineRule="auto"/>
            </w:pPr>
            <w:r w:rsidRPr="004D131E">
              <w:t>Praktiniai darbai grupė</w:t>
            </w:r>
            <w:r w:rsidR="007C22AE" w:rsidRPr="004D131E">
              <w:t>mi</w:t>
            </w:r>
            <w:r w:rsidRPr="004D131E">
              <w:t>s.</w:t>
            </w:r>
          </w:p>
          <w:p w:rsidR="002C2D14" w:rsidRPr="004D131E" w:rsidRDefault="001A24E2" w:rsidP="00E5485F">
            <w:pPr>
              <w:widowControl w:val="0"/>
              <w:spacing w:line="276" w:lineRule="auto"/>
              <w:rPr>
                <w:b/>
              </w:rPr>
            </w:pPr>
            <w:r w:rsidRPr="004D131E">
              <w:t>Grafiniai darbai.</w:t>
            </w:r>
          </w:p>
        </w:tc>
        <w:tc>
          <w:tcPr>
            <w:tcW w:w="1221" w:type="pct"/>
            <w:shd w:val="clear" w:color="auto" w:fill="auto"/>
          </w:tcPr>
          <w:p w:rsidR="001A24E2" w:rsidRPr="004D131E" w:rsidRDefault="00420CAA" w:rsidP="00E5485F">
            <w:pPr>
              <w:widowControl w:val="0"/>
              <w:spacing w:line="276" w:lineRule="auto"/>
            </w:pPr>
            <w:r>
              <w:rPr>
                <w:b/>
              </w:rPr>
              <w:t>Patenkinamai:</w:t>
            </w:r>
            <w:r w:rsidR="00907729">
              <w:rPr>
                <w:b/>
              </w:rPr>
              <w:t xml:space="preserve"> </w:t>
            </w:r>
            <w:r w:rsidR="001A24E2" w:rsidRPr="004D131E">
              <w:t>Paaiškinti</w:t>
            </w:r>
            <w:r w:rsidR="00DE7F37" w:rsidRPr="004D131E">
              <w:t xml:space="preserve"> elektrohidraulinių sistemų privalumai ir trūkumai</w:t>
            </w:r>
            <w:r w:rsidR="001A24E2" w:rsidRPr="004D131E">
              <w:t>, sistemos komponentų veikimas.</w:t>
            </w:r>
          </w:p>
          <w:p w:rsidR="001A24E2" w:rsidRPr="004D131E" w:rsidRDefault="00907729" w:rsidP="00E5485F">
            <w:pPr>
              <w:widowControl w:val="0"/>
              <w:spacing w:line="276" w:lineRule="auto"/>
            </w:pPr>
            <w:r>
              <w:rPr>
                <w:b/>
              </w:rPr>
              <w:t xml:space="preserve">Gerai: </w:t>
            </w:r>
            <w:r w:rsidR="001A24E2" w:rsidRPr="004D131E">
              <w:t xml:space="preserve">Panaudoti </w:t>
            </w:r>
            <w:r w:rsidR="00DE7F37" w:rsidRPr="004D131E">
              <w:t>komponentų taikymo principai</w:t>
            </w:r>
            <w:r w:rsidR="001A24E2" w:rsidRPr="004D131E">
              <w:t>, išmatuoti elektriniai parametrai, nubraižyti ir aprašyti schemų simboliai.</w:t>
            </w:r>
          </w:p>
          <w:p w:rsidR="005E5241" w:rsidRPr="004D131E" w:rsidRDefault="00907729" w:rsidP="00E5485F">
            <w:pPr>
              <w:widowControl w:val="0"/>
              <w:spacing w:line="276" w:lineRule="auto"/>
            </w:pPr>
            <w:r>
              <w:rPr>
                <w:b/>
              </w:rPr>
              <w:t xml:space="preserve">Puikiai: </w:t>
            </w:r>
            <w:r w:rsidR="00DE7F37" w:rsidRPr="004D131E">
              <w:t xml:space="preserve">Pritaikyt </w:t>
            </w:r>
            <w:r w:rsidR="0080245E" w:rsidRPr="004D131E">
              <w:t>sistemų</w:t>
            </w:r>
            <w:r w:rsidR="00DE7F37" w:rsidRPr="004D131E">
              <w:t xml:space="preserve"> privalumai, </w:t>
            </w:r>
            <w:r w:rsidR="001A24E2" w:rsidRPr="004D131E">
              <w:t xml:space="preserve">loginės funkcijos, </w:t>
            </w:r>
            <w:r w:rsidR="007C22AE" w:rsidRPr="004D131E">
              <w:t>p</w:t>
            </w:r>
            <w:r w:rsidR="001A24E2" w:rsidRPr="004D131E">
              <w:t xml:space="preserve">alyginti komponentai, </w:t>
            </w:r>
            <w:r w:rsidR="0080245E" w:rsidRPr="004D131E">
              <w:t>elektrohidraulinių</w:t>
            </w:r>
            <w:r w:rsidR="001A24E2" w:rsidRPr="004D131E">
              <w:t xml:space="preserve"> sistemų veikimas ir valdymas</w:t>
            </w:r>
            <w:r w:rsidR="007C22AE" w:rsidRPr="004D131E">
              <w:t>.</w:t>
            </w:r>
          </w:p>
        </w:tc>
      </w:tr>
      <w:tr w:rsidR="00062313" w:rsidRPr="004D131E" w:rsidTr="00402BEA">
        <w:trPr>
          <w:trHeight w:val="57"/>
        </w:trPr>
        <w:tc>
          <w:tcPr>
            <w:tcW w:w="870" w:type="pct"/>
            <w:shd w:val="clear" w:color="auto" w:fill="auto"/>
          </w:tcPr>
          <w:p w:rsidR="002C2D14" w:rsidRPr="004D131E" w:rsidRDefault="002C2D14" w:rsidP="00E5485F">
            <w:pPr>
              <w:widowControl w:val="0"/>
              <w:numPr>
                <w:ilvl w:val="0"/>
                <w:numId w:val="21"/>
              </w:numPr>
              <w:spacing w:line="276" w:lineRule="auto"/>
              <w:ind w:left="0" w:firstLine="0"/>
            </w:pPr>
            <w:r w:rsidRPr="004D131E">
              <w:t>Įvertinti tech</w:t>
            </w:r>
            <w:r w:rsidR="00BA783E" w:rsidRPr="00BA783E">
              <w:rPr>
                <w:iCs/>
              </w:rPr>
              <w:softHyphen/>
            </w:r>
            <w:r w:rsidRPr="004D131E">
              <w:t>ni</w:t>
            </w:r>
            <w:r w:rsidR="00BA783E" w:rsidRPr="00BA783E">
              <w:rPr>
                <w:iCs/>
              </w:rPr>
              <w:softHyphen/>
            </w:r>
            <w:r w:rsidRPr="004D131E">
              <w:t>nę elektro</w:t>
            </w:r>
            <w:r w:rsidR="00BA783E" w:rsidRPr="00BA783E">
              <w:rPr>
                <w:iCs/>
              </w:rPr>
              <w:softHyphen/>
            </w:r>
            <w:r w:rsidRPr="004D131E">
              <w:t>hid</w:t>
            </w:r>
            <w:r w:rsidR="00BA783E" w:rsidRPr="00BA783E">
              <w:rPr>
                <w:iCs/>
              </w:rPr>
              <w:softHyphen/>
            </w:r>
            <w:r w:rsidRPr="004D131E">
              <w:t>rau</w:t>
            </w:r>
            <w:r w:rsidR="00402BEA" w:rsidRPr="004D131E">
              <w:rPr>
                <w:b/>
                <w:i/>
              </w:rPr>
              <w:softHyphen/>
            </w:r>
            <w:r w:rsidRPr="004D131E">
              <w:t>li</w:t>
            </w:r>
            <w:r w:rsidR="00402BEA" w:rsidRPr="004D131E">
              <w:rPr>
                <w:b/>
                <w:i/>
              </w:rPr>
              <w:softHyphen/>
            </w:r>
            <w:r w:rsidRPr="004D131E">
              <w:t>kos įren</w:t>
            </w:r>
            <w:r w:rsidR="00BA783E" w:rsidRPr="00BA783E">
              <w:rPr>
                <w:iCs/>
              </w:rPr>
              <w:softHyphen/>
            </w:r>
            <w:r w:rsidRPr="004D131E">
              <w:t>ginių būklę, nu</w:t>
            </w:r>
            <w:r w:rsidR="00BA783E" w:rsidRPr="00BA783E">
              <w:rPr>
                <w:iCs/>
              </w:rPr>
              <w:softHyphen/>
            </w:r>
            <w:r w:rsidRPr="004D131E">
              <w:t>sta</w:t>
            </w:r>
            <w:r w:rsidR="00BA783E" w:rsidRPr="00BA783E">
              <w:rPr>
                <w:iCs/>
              </w:rPr>
              <w:softHyphen/>
            </w:r>
            <w:r w:rsidRPr="004D131E">
              <w:t xml:space="preserve">tyti gedimą, </w:t>
            </w:r>
            <w:r w:rsidR="00484D75" w:rsidRPr="004D131E">
              <w:t>nuspręsti, kaip pašalinti gedi</w:t>
            </w:r>
            <w:r w:rsidR="00BA783E" w:rsidRPr="00BA783E">
              <w:rPr>
                <w:iCs/>
              </w:rPr>
              <w:softHyphen/>
            </w:r>
            <w:r w:rsidR="00484D75" w:rsidRPr="004D131E">
              <w:t>mą,</w:t>
            </w:r>
            <w:r w:rsidR="00E26057" w:rsidRPr="004D131E">
              <w:t xml:space="preserve"> </w:t>
            </w:r>
            <w:r w:rsidRPr="004D131E">
              <w:t>įvertinti eksploatavimo sąlygas</w:t>
            </w:r>
            <w:r w:rsidR="007C22AE" w:rsidRPr="004D131E">
              <w:t>.</w:t>
            </w:r>
          </w:p>
        </w:tc>
        <w:tc>
          <w:tcPr>
            <w:tcW w:w="2036" w:type="pct"/>
            <w:shd w:val="clear" w:color="auto" w:fill="auto"/>
          </w:tcPr>
          <w:p w:rsidR="002C2D14" w:rsidRPr="004D131E" w:rsidRDefault="002C2D14" w:rsidP="00E5485F">
            <w:pPr>
              <w:widowControl w:val="0"/>
              <w:spacing w:line="276" w:lineRule="auto"/>
              <w:rPr>
                <w:b/>
              </w:rPr>
            </w:pPr>
            <w:r w:rsidRPr="004D131E">
              <w:rPr>
                <w:b/>
              </w:rPr>
              <w:t>4.1</w:t>
            </w:r>
            <w:r w:rsidR="007C22AE" w:rsidRPr="004D131E">
              <w:rPr>
                <w:b/>
              </w:rPr>
              <w:t>.</w:t>
            </w:r>
            <w:r w:rsidRPr="004D131E">
              <w:rPr>
                <w:b/>
              </w:rPr>
              <w:t xml:space="preserve"> Tema. </w:t>
            </w:r>
            <w:r w:rsidRPr="004D131E">
              <w:t>Techninės būklės įvertinimas</w:t>
            </w:r>
            <w:r w:rsidR="007C22AE" w:rsidRPr="004D131E">
              <w:t>.</w:t>
            </w:r>
          </w:p>
          <w:p w:rsidR="002C2D14" w:rsidRPr="004D131E" w:rsidRDefault="002C2D14" w:rsidP="00E5485F">
            <w:pPr>
              <w:widowControl w:val="0"/>
              <w:spacing w:line="276" w:lineRule="auto"/>
              <w:rPr>
                <w:b/>
              </w:rPr>
            </w:pPr>
            <w:r w:rsidRPr="004D131E">
              <w:rPr>
                <w:b/>
              </w:rPr>
              <w:t>4.1.1</w:t>
            </w:r>
            <w:r w:rsidR="007C22AE" w:rsidRPr="004D131E">
              <w:rPr>
                <w:b/>
              </w:rPr>
              <w:t>.</w:t>
            </w:r>
            <w:r w:rsidRPr="004D131E">
              <w:rPr>
                <w:b/>
              </w:rPr>
              <w:t xml:space="preserve"> Užduotys:</w:t>
            </w:r>
          </w:p>
          <w:p w:rsidR="002C2D14" w:rsidRPr="004D131E" w:rsidRDefault="002C2D14" w:rsidP="00E5485F">
            <w:pPr>
              <w:widowControl w:val="0"/>
              <w:numPr>
                <w:ilvl w:val="0"/>
                <w:numId w:val="9"/>
              </w:numPr>
              <w:tabs>
                <w:tab w:val="clear" w:pos="360"/>
              </w:tabs>
              <w:spacing w:line="276" w:lineRule="auto"/>
              <w:ind w:left="0" w:firstLine="0"/>
            </w:pPr>
            <w:r w:rsidRPr="004D131E">
              <w:t>Įvertinti elektrohidraulinės sistemos techninę būklę</w:t>
            </w:r>
            <w:r w:rsidR="007C22AE"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Lokalizuoti gedimą</w:t>
            </w:r>
            <w:r w:rsidR="007C22AE"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Pašalinti gedimą (pakeisti sugedusį elementą ir</w:t>
            </w:r>
            <w:r w:rsidR="007C22AE" w:rsidRPr="004D131E">
              <w:t xml:space="preserve"> </w:t>
            </w:r>
            <w:r w:rsidRPr="004D131E">
              <w:t>/ ar atstatyti sistemos konfigūraciją)</w:t>
            </w:r>
            <w:r w:rsidR="007C22AE" w:rsidRPr="004D131E">
              <w:t>.</w:t>
            </w:r>
          </w:p>
        </w:tc>
        <w:tc>
          <w:tcPr>
            <w:tcW w:w="873" w:type="pct"/>
            <w:shd w:val="clear" w:color="auto" w:fill="auto"/>
          </w:tcPr>
          <w:p w:rsidR="002C2D14" w:rsidRPr="004D131E" w:rsidRDefault="00484D75" w:rsidP="00E5485F">
            <w:pPr>
              <w:widowControl w:val="0"/>
              <w:spacing w:line="276" w:lineRule="auto"/>
            </w:pPr>
            <w:r w:rsidRPr="004D131E">
              <w:t>Praktiniai darbai grupė</w:t>
            </w:r>
            <w:r w:rsidR="007C22AE" w:rsidRPr="004D131E">
              <w:t>mi</w:t>
            </w:r>
            <w:r w:rsidRPr="004D131E">
              <w:t>s – gedimų nustatymas ir šalinimas konsultuo</w:t>
            </w:r>
            <w:r w:rsidR="00402BEA" w:rsidRPr="004D131E">
              <w:rPr>
                <w:b/>
                <w:i/>
              </w:rPr>
              <w:softHyphen/>
            </w:r>
            <w:r w:rsidRPr="004D131E">
              <w:t>jantis su mokytoju.</w:t>
            </w:r>
          </w:p>
        </w:tc>
        <w:tc>
          <w:tcPr>
            <w:tcW w:w="1221" w:type="pct"/>
            <w:shd w:val="clear" w:color="auto" w:fill="auto"/>
          </w:tcPr>
          <w:p w:rsidR="00484D75" w:rsidRPr="004D131E" w:rsidRDefault="00420CAA" w:rsidP="00E5485F">
            <w:pPr>
              <w:widowControl w:val="0"/>
              <w:spacing w:line="276" w:lineRule="auto"/>
            </w:pPr>
            <w:r>
              <w:rPr>
                <w:b/>
              </w:rPr>
              <w:t>Patenkinamai:</w:t>
            </w:r>
            <w:r w:rsidR="00907729">
              <w:rPr>
                <w:b/>
              </w:rPr>
              <w:t xml:space="preserve"> </w:t>
            </w:r>
            <w:r w:rsidR="009F7C9E" w:rsidRPr="004D131E">
              <w:t>Įv</w:t>
            </w:r>
            <w:r w:rsidR="00484D75" w:rsidRPr="004D131E">
              <w:t>er</w:t>
            </w:r>
            <w:r w:rsidR="00BA783E" w:rsidRPr="00BA783E">
              <w:rPr>
                <w:iCs/>
              </w:rPr>
              <w:softHyphen/>
            </w:r>
            <w:r w:rsidR="00484D75" w:rsidRPr="004D131E">
              <w:t>tin</w:t>
            </w:r>
            <w:r w:rsidR="00BA783E" w:rsidRPr="00BA783E">
              <w:rPr>
                <w:iCs/>
              </w:rPr>
              <w:softHyphen/>
            </w:r>
            <w:r w:rsidR="00484D75" w:rsidRPr="004D131E">
              <w:t>ta būklė, nustatytas įrenginio gedimas.</w:t>
            </w:r>
          </w:p>
          <w:p w:rsidR="00484D75" w:rsidRPr="004D131E" w:rsidRDefault="00907729" w:rsidP="00E5485F">
            <w:pPr>
              <w:widowControl w:val="0"/>
              <w:spacing w:line="276" w:lineRule="auto"/>
            </w:pPr>
            <w:r>
              <w:rPr>
                <w:b/>
              </w:rPr>
              <w:t xml:space="preserve">Gerai: </w:t>
            </w:r>
            <w:r w:rsidR="009F7C9E" w:rsidRPr="004D131E">
              <w:t>N</w:t>
            </w:r>
            <w:r w:rsidR="00484D75" w:rsidRPr="004D131E">
              <w:t>uspręsta, kaip pašalinti</w:t>
            </w:r>
            <w:r w:rsidR="007C22AE" w:rsidRPr="004D131E">
              <w:t xml:space="preserve"> </w:t>
            </w:r>
            <w:r w:rsidR="00484D75" w:rsidRPr="004D131E">
              <w:t>/</w:t>
            </w:r>
            <w:r w:rsidR="007C22AE" w:rsidRPr="004D131E">
              <w:t xml:space="preserve"> </w:t>
            </w:r>
            <w:r w:rsidR="00484D75" w:rsidRPr="004D131E">
              <w:t>lokalizuoti gedimą.</w:t>
            </w:r>
          </w:p>
          <w:p w:rsidR="005E5241" w:rsidRPr="004D131E" w:rsidRDefault="00907729" w:rsidP="00E5485F">
            <w:pPr>
              <w:widowControl w:val="0"/>
              <w:spacing w:line="276" w:lineRule="auto"/>
            </w:pPr>
            <w:r>
              <w:rPr>
                <w:b/>
              </w:rPr>
              <w:t xml:space="preserve">Puikiai: </w:t>
            </w:r>
            <w:r w:rsidR="009F7C9E" w:rsidRPr="004D131E">
              <w:t>P</w:t>
            </w:r>
            <w:r w:rsidR="00484D75" w:rsidRPr="004D131E">
              <w:t>ašalintas / lokalizuotas gedimas, įvertintos eksploata</w:t>
            </w:r>
            <w:r w:rsidR="00BA783E" w:rsidRPr="00BA783E">
              <w:rPr>
                <w:iCs/>
              </w:rPr>
              <w:softHyphen/>
            </w:r>
            <w:r w:rsidR="00484D75" w:rsidRPr="004D131E">
              <w:t>vimo sąlygos.</w:t>
            </w:r>
          </w:p>
        </w:tc>
      </w:tr>
      <w:tr w:rsidR="00062313" w:rsidRPr="004D131E" w:rsidTr="00402BEA">
        <w:trPr>
          <w:trHeight w:val="57"/>
        </w:trPr>
        <w:tc>
          <w:tcPr>
            <w:tcW w:w="870" w:type="pct"/>
            <w:shd w:val="clear" w:color="auto" w:fill="auto"/>
          </w:tcPr>
          <w:p w:rsidR="002C2D14" w:rsidRPr="004D131E" w:rsidRDefault="002C2D14" w:rsidP="00E5485F">
            <w:pPr>
              <w:widowControl w:val="0"/>
              <w:numPr>
                <w:ilvl w:val="0"/>
                <w:numId w:val="21"/>
              </w:numPr>
              <w:spacing w:line="276" w:lineRule="auto"/>
              <w:ind w:left="0" w:firstLine="0"/>
            </w:pPr>
            <w:r w:rsidRPr="004D131E">
              <w:t>Paaiškinti ir taikyti darbų saugos reikalavimus</w:t>
            </w:r>
            <w:r w:rsidR="007C22AE" w:rsidRPr="004D131E">
              <w:t>.</w:t>
            </w:r>
          </w:p>
        </w:tc>
        <w:tc>
          <w:tcPr>
            <w:tcW w:w="2036" w:type="pct"/>
            <w:shd w:val="clear" w:color="auto" w:fill="auto"/>
          </w:tcPr>
          <w:p w:rsidR="00454D39" w:rsidRPr="004D131E" w:rsidRDefault="002C2D14" w:rsidP="00E5485F">
            <w:pPr>
              <w:widowControl w:val="0"/>
              <w:spacing w:line="276" w:lineRule="auto"/>
            </w:pPr>
            <w:r w:rsidRPr="004D131E">
              <w:rPr>
                <w:b/>
              </w:rPr>
              <w:t>5.1</w:t>
            </w:r>
            <w:r w:rsidR="007C22AE" w:rsidRPr="004D131E">
              <w:rPr>
                <w:b/>
              </w:rPr>
              <w:t>.</w:t>
            </w:r>
            <w:r w:rsidRPr="004D131E">
              <w:rPr>
                <w:b/>
              </w:rPr>
              <w:t xml:space="preserve"> Tema.</w:t>
            </w:r>
            <w:r w:rsidRPr="004D131E">
              <w:t xml:space="preserve"> Darbų sauga montuojant, eksploatuojant hidraulikos ir elektrohidraulikos komponentus ir įrenginius</w:t>
            </w:r>
            <w:r w:rsidR="007C22AE" w:rsidRPr="004D131E">
              <w:t>.</w:t>
            </w:r>
          </w:p>
          <w:p w:rsidR="002C2D14" w:rsidRPr="004D131E" w:rsidRDefault="000E464A" w:rsidP="00E5485F">
            <w:pPr>
              <w:widowControl w:val="0"/>
              <w:spacing w:line="276" w:lineRule="auto"/>
              <w:rPr>
                <w:b/>
              </w:rPr>
            </w:pPr>
            <w:r w:rsidRPr="004D131E">
              <w:rPr>
                <w:b/>
              </w:rPr>
              <w:lastRenderedPageBreak/>
              <w:t>5</w:t>
            </w:r>
            <w:r w:rsidR="002C2D14" w:rsidRPr="004D131E">
              <w:rPr>
                <w:b/>
              </w:rPr>
              <w:t>.1.1</w:t>
            </w:r>
            <w:r w:rsidR="007C22AE" w:rsidRPr="004D131E">
              <w:rPr>
                <w:b/>
              </w:rPr>
              <w:t>.</w:t>
            </w:r>
            <w:r w:rsidR="002C2D14" w:rsidRPr="004D131E">
              <w:rPr>
                <w:b/>
              </w:rPr>
              <w:t xml:space="preserve"> Užduotys:</w:t>
            </w:r>
          </w:p>
          <w:p w:rsidR="002C2D14" w:rsidRPr="004D131E" w:rsidRDefault="002C2D14" w:rsidP="00E5485F">
            <w:pPr>
              <w:widowControl w:val="0"/>
              <w:numPr>
                <w:ilvl w:val="0"/>
                <w:numId w:val="9"/>
              </w:numPr>
              <w:tabs>
                <w:tab w:val="clear" w:pos="360"/>
              </w:tabs>
              <w:spacing w:line="276" w:lineRule="auto"/>
              <w:ind w:left="0" w:firstLine="0"/>
            </w:pPr>
            <w:r w:rsidRPr="004D131E">
              <w:t>Atlikti testą</w:t>
            </w:r>
            <w:r w:rsidR="007C22AE"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Parinkti tinkamas saugos priemones ir veiklos būdus</w:t>
            </w:r>
            <w:r w:rsidR="007C22AE" w:rsidRPr="004D131E">
              <w:t>.</w:t>
            </w:r>
          </w:p>
        </w:tc>
        <w:tc>
          <w:tcPr>
            <w:tcW w:w="873" w:type="pct"/>
            <w:shd w:val="clear" w:color="auto" w:fill="auto"/>
          </w:tcPr>
          <w:p w:rsidR="00454D39" w:rsidRPr="004D131E" w:rsidRDefault="00192482" w:rsidP="00E5485F">
            <w:pPr>
              <w:widowControl w:val="0"/>
              <w:spacing w:line="276" w:lineRule="auto"/>
            </w:pPr>
            <w:r w:rsidRPr="004D131E">
              <w:lastRenderedPageBreak/>
              <w:t>Instruktažas.</w:t>
            </w:r>
          </w:p>
          <w:p w:rsidR="00454D39" w:rsidRPr="004D131E" w:rsidRDefault="00192482" w:rsidP="00E5485F">
            <w:pPr>
              <w:widowControl w:val="0"/>
              <w:spacing w:line="276" w:lineRule="auto"/>
            </w:pPr>
            <w:r w:rsidRPr="004D131E">
              <w:t>Testas.</w:t>
            </w:r>
          </w:p>
          <w:p w:rsidR="002C2D14" w:rsidRPr="004D131E" w:rsidRDefault="00192482" w:rsidP="00E5485F">
            <w:pPr>
              <w:widowControl w:val="0"/>
              <w:spacing w:line="276" w:lineRule="auto"/>
              <w:rPr>
                <w:b/>
              </w:rPr>
            </w:pPr>
            <w:r w:rsidRPr="004D131E">
              <w:t>Kūrybinės pratybos.</w:t>
            </w:r>
          </w:p>
        </w:tc>
        <w:tc>
          <w:tcPr>
            <w:tcW w:w="1221" w:type="pct"/>
            <w:shd w:val="clear" w:color="auto" w:fill="auto"/>
          </w:tcPr>
          <w:p w:rsidR="00192482" w:rsidRPr="004D131E" w:rsidRDefault="00420CAA" w:rsidP="00E5485F">
            <w:pPr>
              <w:widowControl w:val="0"/>
              <w:spacing w:line="276" w:lineRule="auto"/>
            </w:pPr>
            <w:r>
              <w:rPr>
                <w:b/>
              </w:rPr>
              <w:t>Patenkinamai:</w:t>
            </w:r>
            <w:r w:rsidR="00907729">
              <w:rPr>
                <w:b/>
              </w:rPr>
              <w:t xml:space="preserve"> </w:t>
            </w:r>
            <w:r w:rsidR="009F7C9E" w:rsidRPr="004D131E">
              <w:t>P</w:t>
            </w:r>
            <w:r w:rsidR="00192482" w:rsidRPr="004D131E">
              <w:t>ade</w:t>
            </w:r>
            <w:r w:rsidR="00E5485F" w:rsidRPr="00E5485F">
              <w:rPr>
                <w:iCs/>
              </w:rPr>
              <w:softHyphen/>
            </w:r>
            <w:r w:rsidR="00192482" w:rsidRPr="004D131E">
              <w:t>monstruotos teorinės darbų saugos žinios.</w:t>
            </w:r>
          </w:p>
          <w:p w:rsidR="00192482" w:rsidRPr="004D131E" w:rsidRDefault="00907729" w:rsidP="00E5485F">
            <w:pPr>
              <w:widowControl w:val="0"/>
              <w:spacing w:line="276" w:lineRule="auto"/>
            </w:pPr>
            <w:r>
              <w:rPr>
                <w:b/>
              </w:rPr>
              <w:t xml:space="preserve">Gerai: </w:t>
            </w:r>
            <w:r w:rsidR="009F7C9E" w:rsidRPr="004D131E">
              <w:t>P</w:t>
            </w:r>
            <w:r w:rsidR="00192482" w:rsidRPr="004D131E">
              <w:t>aaiškinti po</w:t>
            </w:r>
            <w:r w:rsidR="00BA783E" w:rsidRPr="00BA783E">
              <w:rPr>
                <w:iCs/>
              </w:rPr>
              <w:softHyphen/>
            </w:r>
            <w:r w:rsidR="00192482" w:rsidRPr="004D131E">
              <w:lastRenderedPageBreak/>
              <w:t>ten</w:t>
            </w:r>
            <w:r w:rsidR="00BA783E" w:rsidRPr="00BA783E">
              <w:rPr>
                <w:iCs/>
              </w:rPr>
              <w:softHyphen/>
            </w:r>
            <w:r w:rsidR="00192482" w:rsidRPr="004D131E">
              <w:t>cialūs pavojai mon</w:t>
            </w:r>
            <w:r w:rsidR="00BA783E" w:rsidRPr="00BA783E">
              <w:rPr>
                <w:iCs/>
              </w:rPr>
              <w:softHyphen/>
            </w:r>
            <w:r w:rsidR="00192482" w:rsidRPr="004D131E">
              <w:t>tuo</w:t>
            </w:r>
            <w:r w:rsidR="00BA783E" w:rsidRPr="00BA783E">
              <w:rPr>
                <w:iCs/>
              </w:rPr>
              <w:softHyphen/>
            </w:r>
            <w:r w:rsidR="00192482" w:rsidRPr="004D131E">
              <w:t>jant ir eksploa</w:t>
            </w:r>
            <w:r w:rsidR="00BA783E" w:rsidRPr="00BA783E">
              <w:rPr>
                <w:iCs/>
              </w:rPr>
              <w:softHyphen/>
            </w:r>
            <w:r w:rsidR="00192482" w:rsidRPr="004D131E">
              <w:t>tuojant hidraulikos ir elektrohidraulikos komponentus ir įtaisus.</w:t>
            </w:r>
          </w:p>
          <w:p w:rsidR="005E5241" w:rsidRPr="004D131E" w:rsidRDefault="00907729" w:rsidP="00E5485F">
            <w:pPr>
              <w:widowControl w:val="0"/>
              <w:spacing w:line="276" w:lineRule="auto"/>
              <w:rPr>
                <w:b/>
              </w:rPr>
            </w:pPr>
            <w:r>
              <w:rPr>
                <w:b/>
              </w:rPr>
              <w:t xml:space="preserve">Puikiai: </w:t>
            </w:r>
            <w:r w:rsidR="009F7C9E" w:rsidRPr="004D131E">
              <w:t>P</w:t>
            </w:r>
            <w:r w:rsidR="00192482" w:rsidRPr="004D131E">
              <w:t>aaiškinti dar</w:t>
            </w:r>
            <w:r w:rsidR="00BA783E" w:rsidRPr="00BA783E">
              <w:rPr>
                <w:iCs/>
              </w:rPr>
              <w:softHyphen/>
            </w:r>
            <w:r w:rsidR="00192482" w:rsidRPr="004D131E">
              <w:t>bų saugos rei</w:t>
            </w:r>
            <w:r w:rsidR="00BA783E" w:rsidRPr="00BA783E">
              <w:rPr>
                <w:iCs/>
              </w:rPr>
              <w:softHyphen/>
            </w:r>
            <w:r w:rsidR="00192482" w:rsidRPr="004D131E">
              <w:t>ka</w:t>
            </w:r>
            <w:r w:rsidR="00BA783E" w:rsidRPr="00BA783E">
              <w:rPr>
                <w:iCs/>
              </w:rPr>
              <w:softHyphen/>
            </w:r>
            <w:r w:rsidR="00192482" w:rsidRPr="004D131E">
              <w:t>la</w:t>
            </w:r>
            <w:r w:rsidR="00BA783E" w:rsidRPr="00BA783E">
              <w:rPr>
                <w:iCs/>
              </w:rPr>
              <w:softHyphen/>
            </w:r>
            <w:r w:rsidR="00192482" w:rsidRPr="004D131E">
              <w:t>vi</w:t>
            </w:r>
            <w:r w:rsidR="00BA783E" w:rsidRPr="00BA783E">
              <w:rPr>
                <w:iCs/>
              </w:rPr>
              <w:softHyphen/>
            </w:r>
            <w:r w:rsidR="00192482" w:rsidRPr="004D131E">
              <w:t>mai, tinkamai parink</w:t>
            </w:r>
            <w:r w:rsidR="00BA783E" w:rsidRPr="00BA783E">
              <w:rPr>
                <w:iCs/>
              </w:rPr>
              <w:softHyphen/>
            </w:r>
            <w:r w:rsidR="00192482" w:rsidRPr="004D131E">
              <w:t>tos saugos priemonės.</w:t>
            </w:r>
          </w:p>
        </w:tc>
      </w:tr>
      <w:tr w:rsidR="00062313" w:rsidRPr="004D131E" w:rsidTr="00402BEA">
        <w:trPr>
          <w:trHeight w:val="57"/>
        </w:trPr>
        <w:tc>
          <w:tcPr>
            <w:tcW w:w="5000" w:type="pct"/>
            <w:gridSpan w:val="4"/>
            <w:shd w:val="clear" w:color="auto" w:fill="F3F3F3"/>
          </w:tcPr>
          <w:p w:rsidR="002C2D14" w:rsidRPr="004D131E" w:rsidRDefault="002C2D14" w:rsidP="00E5485F">
            <w:pPr>
              <w:widowControl w:val="0"/>
              <w:spacing w:line="276" w:lineRule="auto"/>
              <w:rPr>
                <w:b/>
                <w:i/>
              </w:rPr>
            </w:pPr>
            <w:r w:rsidRPr="004D131E">
              <w:rPr>
                <w:b/>
                <w:i/>
              </w:rPr>
              <w:lastRenderedPageBreak/>
              <w:t>Psichomotoriniai mokymosi rezultatai</w:t>
            </w:r>
          </w:p>
        </w:tc>
      </w:tr>
      <w:tr w:rsidR="00062313" w:rsidRPr="004D131E" w:rsidTr="00402BEA">
        <w:trPr>
          <w:trHeight w:val="57"/>
        </w:trPr>
        <w:tc>
          <w:tcPr>
            <w:tcW w:w="870" w:type="pct"/>
            <w:shd w:val="clear" w:color="auto" w:fill="auto"/>
          </w:tcPr>
          <w:p w:rsidR="002C2D14" w:rsidRPr="004D131E" w:rsidRDefault="002C2D14" w:rsidP="00E5485F">
            <w:pPr>
              <w:widowControl w:val="0"/>
              <w:numPr>
                <w:ilvl w:val="0"/>
                <w:numId w:val="23"/>
              </w:numPr>
              <w:tabs>
                <w:tab w:val="clear" w:pos="360"/>
              </w:tabs>
              <w:spacing w:line="276" w:lineRule="auto"/>
              <w:ind w:left="0" w:firstLine="0"/>
            </w:pPr>
            <w:r w:rsidRPr="004D131E">
              <w:t>Naudojantis informacinė</w:t>
            </w:r>
            <w:r w:rsidR="00402BEA" w:rsidRPr="004D131E">
              <w:rPr>
                <w:b/>
                <w:i/>
              </w:rPr>
              <w:softHyphen/>
            </w:r>
            <w:r w:rsidRPr="004D131E">
              <w:t>mis technolo</w:t>
            </w:r>
            <w:r w:rsidR="00402BEA" w:rsidRPr="004D131E">
              <w:rPr>
                <w:b/>
                <w:i/>
              </w:rPr>
              <w:softHyphen/>
            </w:r>
            <w:r w:rsidRPr="004D131E">
              <w:t>gijo</w:t>
            </w:r>
            <w:r w:rsidR="00402BEA" w:rsidRPr="004D131E">
              <w:rPr>
                <w:b/>
                <w:i/>
              </w:rPr>
              <w:softHyphen/>
            </w:r>
            <w:r w:rsidRPr="004D131E">
              <w:t>mis</w:t>
            </w:r>
            <w:r w:rsidR="00416100" w:rsidRPr="004D131E">
              <w:t>,</w:t>
            </w:r>
            <w:r w:rsidRPr="004D131E">
              <w:t xml:space="preserve"> </w:t>
            </w:r>
            <w:r w:rsidR="000612FA" w:rsidRPr="004D131E">
              <w:t xml:space="preserve">braižyti ir paaiškinti </w:t>
            </w:r>
            <w:r w:rsidRPr="004D131E">
              <w:t>principines hidraulikos ir elektrohidrau</w:t>
            </w:r>
            <w:r w:rsidR="00402BEA" w:rsidRPr="004D131E">
              <w:rPr>
                <w:b/>
                <w:i/>
              </w:rPr>
              <w:softHyphen/>
            </w:r>
            <w:r w:rsidRPr="004D131E">
              <w:t>li</w:t>
            </w:r>
            <w:r w:rsidR="00402BEA" w:rsidRPr="004D131E">
              <w:rPr>
                <w:b/>
                <w:i/>
              </w:rPr>
              <w:softHyphen/>
            </w:r>
            <w:r w:rsidRPr="004D131E">
              <w:t>kos schemas</w:t>
            </w:r>
            <w:r w:rsidR="00416100" w:rsidRPr="004D131E">
              <w:t>.</w:t>
            </w:r>
          </w:p>
        </w:tc>
        <w:tc>
          <w:tcPr>
            <w:tcW w:w="2036" w:type="pct"/>
            <w:shd w:val="clear" w:color="auto" w:fill="auto"/>
          </w:tcPr>
          <w:p w:rsidR="002C2D14" w:rsidRPr="004D131E" w:rsidRDefault="002C2D14" w:rsidP="00E5485F">
            <w:pPr>
              <w:widowControl w:val="0"/>
              <w:spacing w:line="276" w:lineRule="auto"/>
              <w:rPr>
                <w:b/>
              </w:rPr>
            </w:pPr>
            <w:r w:rsidRPr="004D131E">
              <w:rPr>
                <w:b/>
              </w:rPr>
              <w:t>1.1</w:t>
            </w:r>
            <w:r w:rsidR="00416100" w:rsidRPr="004D131E">
              <w:rPr>
                <w:b/>
              </w:rPr>
              <w:t>.</w:t>
            </w:r>
            <w:r w:rsidRPr="004D131E">
              <w:rPr>
                <w:b/>
              </w:rPr>
              <w:t xml:space="preserve"> Tema.</w:t>
            </w:r>
            <w:r w:rsidRPr="004D131E">
              <w:t xml:space="preserve"> Schemų braižymas</w:t>
            </w:r>
            <w:r w:rsidR="00416100" w:rsidRPr="004D131E">
              <w:t>,</w:t>
            </w:r>
            <w:r w:rsidRPr="004D131E">
              <w:t xml:space="preserve"> naudojant informacines technologijas</w:t>
            </w:r>
            <w:r w:rsidR="00416100" w:rsidRPr="004D131E">
              <w:t>.</w:t>
            </w:r>
          </w:p>
          <w:p w:rsidR="002C2D14" w:rsidRPr="004D131E" w:rsidRDefault="002C2D14" w:rsidP="00E5485F">
            <w:pPr>
              <w:widowControl w:val="0"/>
              <w:spacing w:line="276" w:lineRule="auto"/>
              <w:rPr>
                <w:b/>
              </w:rPr>
            </w:pPr>
            <w:r w:rsidRPr="004D131E">
              <w:rPr>
                <w:b/>
              </w:rPr>
              <w:t>1.1.1</w:t>
            </w:r>
            <w:r w:rsidR="00416100" w:rsidRPr="004D131E">
              <w:rPr>
                <w:b/>
              </w:rPr>
              <w:t>.</w:t>
            </w:r>
            <w:r w:rsidRPr="004D131E">
              <w:rPr>
                <w:b/>
              </w:rPr>
              <w:t xml:space="preserve"> Užduotys:</w:t>
            </w:r>
          </w:p>
          <w:p w:rsidR="002C2D14" w:rsidRPr="004D131E" w:rsidRDefault="002C2D14" w:rsidP="00E5485F">
            <w:pPr>
              <w:widowControl w:val="0"/>
              <w:numPr>
                <w:ilvl w:val="0"/>
                <w:numId w:val="9"/>
              </w:numPr>
              <w:tabs>
                <w:tab w:val="clear" w:pos="360"/>
              </w:tabs>
              <w:spacing w:line="276" w:lineRule="auto"/>
              <w:ind w:left="0" w:firstLine="0"/>
            </w:pPr>
            <w:r w:rsidRPr="004D131E">
              <w:t>Nubraižyti pateiktą principinę schemą</w:t>
            </w:r>
            <w:r w:rsidR="00416100"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Pristatyti ir paaiškinti principinės schemos praktinį pritaikymą</w:t>
            </w:r>
            <w:r w:rsidR="00416100" w:rsidRPr="004D131E">
              <w:t>.</w:t>
            </w:r>
          </w:p>
        </w:tc>
        <w:tc>
          <w:tcPr>
            <w:tcW w:w="873" w:type="pct"/>
            <w:shd w:val="clear" w:color="auto" w:fill="auto"/>
          </w:tcPr>
          <w:p w:rsidR="000612FA" w:rsidRPr="004D131E" w:rsidRDefault="000612FA" w:rsidP="00E5485F">
            <w:pPr>
              <w:widowControl w:val="0"/>
              <w:spacing w:line="276" w:lineRule="auto"/>
            </w:pPr>
            <w:r w:rsidRPr="004D131E">
              <w:t>Demonstra</w:t>
            </w:r>
            <w:r w:rsidR="00402BEA" w:rsidRPr="004D131E">
              <w:rPr>
                <w:b/>
                <w:i/>
              </w:rPr>
              <w:softHyphen/>
            </w:r>
            <w:r w:rsidRPr="004D131E">
              <w:t>vimas</w:t>
            </w:r>
            <w:r w:rsidR="00416100" w:rsidRPr="004D131E">
              <w:t>.</w:t>
            </w:r>
          </w:p>
          <w:p w:rsidR="002C2D14" w:rsidRPr="004D131E" w:rsidRDefault="000612FA" w:rsidP="00E5485F">
            <w:pPr>
              <w:widowControl w:val="0"/>
              <w:spacing w:line="276" w:lineRule="auto"/>
              <w:rPr>
                <w:b/>
              </w:rPr>
            </w:pPr>
            <w:r w:rsidRPr="004D131E">
              <w:t>Aiškinamasis pokalbis. Hidraulikos ir elektrohidrau</w:t>
            </w:r>
            <w:r w:rsidR="00402BEA" w:rsidRPr="004D131E">
              <w:rPr>
                <w:b/>
                <w:i/>
              </w:rPr>
              <w:softHyphen/>
            </w:r>
            <w:r w:rsidRPr="004D131E">
              <w:t>likos principinių schemų savarankiškas braižymas</w:t>
            </w:r>
            <w:r w:rsidR="00416100" w:rsidRPr="004D131E">
              <w:t>.</w:t>
            </w:r>
          </w:p>
        </w:tc>
        <w:tc>
          <w:tcPr>
            <w:tcW w:w="1221" w:type="pct"/>
            <w:shd w:val="clear" w:color="auto" w:fill="auto"/>
          </w:tcPr>
          <w:p w:rsidR="000612FA" w:rsidRPr="004D131E" w:rsidRDefault="00420CAA" w:rsidP="00E5485F">
            <w:pPr>
              <w:widowControl w:val="0"/>
              <w:spacing w:line="276" w:lineRule="auto"/>
            </w:pPr>
            <w:r>
              <w:rPr>
                <w:b/>
              </w:rPr>
              <w:t>Patenkinamai:</w:t>
            </w:r>
            <w:r w:rsidR="00907729">
              <w:rPr>
                <w:b/>
              </w:rPr>
              <w:t xml:space="preserve"> </w:t>
            </w:r>
            <w:r w:rsidR="009F7C9E" w:rsidRPr="004D131E">
              <w:t>N</w:t>
            </w:r>
            <w:r w:rsidR="000612FA" w:rsidRPr="004D131E">
              <w:t>u</w:t>
            </w:r>
            <w:r w:rsidR="00BA783E" w:rsidRPr="00BA783E">
              <w:rPr>
                <w:iCs/>
              </w:rPr>
              <w:softHyphen/>
            </w:r>
            <w:r w:rsidR="000612FA" w:rsidRPr="004D131E">
              <w:t>braižyta principinė schema turi neesminių netikslumų</w:t>
            </w:r>
            <w:r w:rsidR="00416100" w:rsidRPr="004D131E">
              <w:t>.</w:t>
            </w:r>
          </w:p>
          <w:p w:rsidR="000612FA" w:rsidRPr="004D131E" w:rsidRDefault="00907729" w:rsidP="00E5485F">
            <w:pPr>
              <w:widowControl w:val="0"/>
              <w:spacing w:line="276" w:lineRule="auto"/>
            </w:pPr>
            <w:r>
              <w:rPr>
                <w:b/>
              </w:rPr>
              <w:t xml:space="preserve">Gerai: </w:t>
            </w:r>
            <w:r w:rsidR="009F7C9E" w:rsidRPr="004D131E">
              <w:t>T</w:t>
            </w:r>
            <w:r w:rsidR="000612FA" w:rsidRPr="004D131E">
              <w:t>iksliai nubrai</w:t>
            </w:r>
            <w:r w:rsidR="00BA783E" w:rsidRPr="00BA783E">
              <w:rPr>
                <w:iCs/>
              </w:rPr>
              <w:softHyphen/>
            </w:r>
            <w:r w:rsidR="000612FA" w:rsidRPr="004D131E">
              <w:t>žyta principinė schema.</w:t>
            </w:r>
          </w:p>
          <w:p w:rsidR="005E5241" w:rsidRPr="004D131E" w:rsidRDefault="00907729" w:rsidP="00E5485F">
            <w:pPr>
              <w:widowControl w:val="0"/>
              <w:spacing w:line="276" w:lineRule="auto"/>
            </w:pPr>
            <w:r>
              <w:rPr>
                <w:b/>
              </w:rPr>
              <w:t xml:space="preserve">Puikiai: </w:t>
            </w:r>
            <w:r w:rsidR="009F7C9E" w:rsidRPr="004D131E">
              <w:t>T</w:t>
            </w:r>
            <w:r w:rsidR="000612FA" w:rsidRPr="004D131E">
              <w:t>iksliai nu</w:t>
            </w:r>
            <w:r w:rsidR="00BA783E" w:rsidRPr="00BA783E">
              <w:rPr>
                <w:iCs/>
              </w:rPr>
              <w:softHyphen/>
            </w:r>
            <w:r w:rsidR="000612FA" w:rsidRPr="004D131E">
              <w:t>brai</w:t>
            </w:r>
            <w:r w:rsidR="00BA783E" w:rsidRPr="00BA783E">
              <w:rPr>
                <w:iCs/>
              </w:rPr>
              <w:softHyphen/>
            </w:r>
            <w:r w:rsidR="000612FA" w:rsidRPr="004D131E">
              <w:t>žyta principinė sche</w:t>
            </w:r>
            <w:r w:rsidR="00BA783E" w:rsidRPr="00BA783E">
              <w:rPr>
                <w:iCs/>
              </w:rPr>
              <w:softHyphen/>
            </w:r>
            <w:r w:rsidR="000612FA" w:rsidRPr="004D131E">
              <w:t>ma, paaiškintas sche</w:t>
            </w:r>
            <w:r w:rsidR="00BA783E" w:rsidRPr="00BA783E">
              <w:rPr>
                <w:iCs/>
              </w:rPr>
              <w:softHyphen/>
            </w:r>
            <w:r w:rsidR="000612FA" w:rsidRPr="004D131E">
              <w:t>mos praktinis pritaikymas.</w:t>
            </w:r>
          </w:p>
        </w:tc>
      </w:tr>
      <w:tr w:rsidR="00062313" w:rsidRPr="004D131E" w:rsidTr="00402BEA">
        <w:trPr>
          <w:trHeight w:val="57"/>
        </w:trPr>
        <w:tc>
          <w:tcPr>
            <w:tcW w:w="870" w:type="pct"/>
            <w:shd w:val="clear" w:color="auto" w:fill="auto"/>
          </w:tcPr>
          <w:p w:rsidR="002C2D14" w:rsidRPr="004D131E" w:rsidRDefault="002C2D14" w:rsidP="00E5485F">
            <w:pPr>
              <w:widowControl w:val="0"/>
              <w:numPr>
                <w:ilvl w:val="0"/>
                <w:numId w:val="23"/>
              </w:numPr>
              <w:tabs>
                <w:tab w:val="clear" w:pos="360"/>
              </w:tabs>
              <w:spacing w:line="276" w:lineRule="auto"/>
              <w:ind w:left="0" w:firstLine="0"/>
            </w:pPr>
            <w:r w:rsidRPr="004D131E">
              <w:t>Parinkti tinkamus hidraulikos ir elektrohidrauli</w:t>
            </w:r>
            <w:r w:rsidR="00402BEA" w:rsidRPr="004D131E">
              <w:rPr>
                <w:b/>
                <w:i/>
              </w:rPr>
              <w:softHyphen/>
            </w:r>
            <w:r w:rsidRPr="004D131E">
              <w:t>kos komponentus ir sujungti pagal loginę seką veikiančią sistemą</w:t>
            </w:r>
            <w:r w:rsidR="00416100" w:rsidRPr="004D131E">
              <w:t>.</w:t>
            </w:r>
          </w:p>
        </w:tc>
        <w:tc>
          <w:tcPr>
            <w:tcW w:w="2036" w:type="pct"/>
            <w:shd w:val="clear" w:color="auto" w:fill="auto"/>
          </w:tcPr>
          <w:p w:rsidR="002C2D14" w:rsidRPr="004D131E" w:rsidRDefault="002C2D14" w:rsidP="00E5485F">
            <w:pPr>
              <w:widowControl w:val="0"/>
              <w:spacing w:line="276" w:lineRule="auto"/>
              <w:rPr>
                <w:b/>
              </w:rPr>
            </w:pPr>
            <w:r w:rsidRPr="004D131E">
              <w:rPr>
                <w:b/>
              </w:rPr>
              <w:t>2.1</w:t>
            </w:r>
            <w:r w:rsidR="00416100" w:rsidRPr="004D131E">
              <w:rPr>
                <w:b/>
              </w:rPr>
              <w:t>.</w:t>
            </w:r>
            <w:r w:rsidRPr="004D131E">
              <w:rPr>
                <w:b/>
              </w:rPr>
              <w:t xml:space="preserve"> Tema.</w:t>
            </w:r>
            <w:r w:rsidRPr="004D131E">
              <w:t xml:space="preserve"> Hidraulikos ir elektrohidraulikos sistemų montavimas</w:t>
            </w:r>
            <w:r w:rsidR="00416100" w:rsidRPr="004D131E">
              <w:t>.</w:t>
            </w:r>
          </w:p>
          <w:p w:rsidR="002C2D14" w:rsidRPr="004D131E" w:rsidRDefault="002C2D14" w:rsidP="00E5485F">
            <w:pPr>
              <w:widowControl w:val="0"/>
              <w:spacing w:line="276" w:lineRule="auto"/>
              <w:rPr>
                <w:b/>
              </w:rPr>
            </w:pPr>
            <w:r w:rsidRPr="004D131E">
              <w:rPr>
                <w:b/>
              </w:rPr>
              <w:t>2.1.1</w:t>
            </w:r>
            <w:r w:rsidR="00416100" w:rsidRPr="004D131E">
              <w:rPr>
                <w:b/>
              </w:rPr>
              <w:t>.</w:t>
            </w:r>
            <w:r w:rsidRPr="004D131E">
              <w:rPr>
                <w:b/>
              </w:rPr>
              <w:t xml:space="preserve"> Užduotys:</w:t>
            </w:r>
          </w:p>
          <w:p w:rsidR="002C2D14" w:rsidRPr="004D131E" w:rsidRDefault="002C2D14" w:rsidP="00E5485F">
            <w:pPr>
              <w:widowControl w:val="0"/>
              <w:numPr>
                <w:ilvl w:val="0"/>
                <w:numId w:val="9"/>
              </w:numPr>
              <w:tabs>
                <w:tab w:val="clear" w:pos="360"/>
              </w:tabs>
              <w:spacing w:line="276" w:lineRule="auto"/>
              <w:ind w:left="0" w:firstLine="0"/>
            </w:pPr>
            <w:r w:rsidRPr="004D131E">
              <w:t>Pagal techninius parametrus parinkti reikiamus hidraulikos komponentus</w:t>
            </w:r>
            <w:r w:rsidR="00416100" w:rsidRPr="004D131E">
              <w:t>;</w:t>
            </w:r>
          </w:p>
          <w:p w:rsidR="002C2D14" w:rsidRPr="004D131E" w:rsidRDefault="002C2D14" w:rsidP="00E5485F">
            <w:pPr>
              <w:widowControl w:val="0"/>
              <w:numPr>
                <w:ilvl w:val="0"/>
                <w:numId w:val="9"/>
              </w:numPr>
              <w:tabs>
                <w:tab w:val="clear" w:pos="360"/>
              </w:tabs>
              <w:spacing w:line="276" w:lineRule="auto"/>
              <w:ind w:left="0" w:firstLine="0"/>
            </w:pPr>
            <w:r w:rsidRPr="004D131E">
              <w:t>Laikantis darbų saugos reikalavimų</w:t>
            </w:r>
            <w:r w:rsidR="00416100" w:rsidRPr="004D131E">
              <w:t>,</w:t>
            </w:r>
            <w:r w:rsidRPr="004D131E">
              <w:t xml:space="preserve"> sumontuoti hidraulikos sistemą</w:t>
            </w:r>
            <w:r w:rsidR="00416100" w:rsidRPr="004D131E">
              <w:t>.</w:t>
            </w:r>
          </w:p>
          <w:p w:rsidR="002C2D14" w:rsidRPr="004D131E" w:rsidRDefault="002C2D14" w:rsidP="00E5485F">
            <w:pPr>
              <w:widowControl w:val="0"/>
              <w:spacing w:line="276" w:lineRule="auto"/>
              <w:rPr>
                <w:b/>
              </w:rPr>
            </w:pPr>
            <w:r w:rsidRPr="004D131E">
              <w:rPr>
                <w:b/>
              </w:rPr>
              <w:t>2.2</w:t>
            </w:r>
            <w:r w:rsidR="00416100" w:rsidRPr="004D131E">
              <w:rPr>
                <w:b/>
              </w:rPr>
              <w:t>.</w:t>
            </w:r>
            <w:r w:rsidRPr="004D131E">
              <w:rPr>
                <w:b/>
              </w:rPr>
              <w:t xml:space="preserve"> Tema.</w:t>
            </w:r>
            <w:r w:rsidRPr="004D131E">
              <w:t xml:space="preserve"> Elektrohidraulikos sistemų montavimas</w:t>
            </w:r>
            <w:r w:rsidR="00416100" w:rsidRPr="004D131E">
              <w:t>.</w:t>
            </w:r>
          </w:p>
          <w:p w:rsidR="002C2D14" w:rsidRPr="004D131E" w:rsidRDefault="002C2D14" w:rsidP="00E5485F">
            <w:pPr>
              <w:widowControl w:val="0"/>
              <w:spacing w:line="276" w:lineRule="auto"/>
              <w:rPr>
                <w:b/>
              </w:rPr>
            </w:pPr>
            <w:r w:rsidRPr="004D131E">
              <w:rPr>
                <w:b/>
              </w:rPr>
              <w:t>2.2.1</w:t>
            </w:r>
            <w:r w:rsidR="003E62CF" w:rsidRPr="004D131E">
              <w:rPr>
                <w:b/>
              </w:rPr>
              <w:t>.</w:t>
            </w:r>
            <w:r w:rsidRPr="004D131E">
              <w:rPr>
                <w:b/>
              </w:rPr>
              <w:t xml:space="preserve"> Užduotys:</w:t>
            </w:r>
          </w:p>
          <w:p w:rsidR="002C2D14" w:rsidRPr="004D131E" w:rsidRDefault="002C2D14" w:rsidP="00E5485F">
            <w:pPr>
              <w:widowControl w:val="0"/>
              <w:numPr>
                <w:ilvl w:val="0"/>
                <w:numId w:val="9"/>
              </w:numPr>
              <w:tabs>
                <w:tab w:val="clear" w:pos="360"/>
              </w:tabs>
              <w:spacing w:line="276" w:lineRule="auto"/>
              <w:ind w:left="0" w:firstLine="0"/>
            </w:pPr>
            <w:r w:rsidRPr="004D131E">
              <w:t>Pagal techninius parametrus parinkti rei</w:t>
            </w:r>
            <w:r w:rsidR="00BA783E" w:rsidRPr="00BA783E">
              <w:rPr>
                <w:iCs/>
              </w:rPr>
              <w:softHyphen/>
            </w:r>
            <w:r w:rsidRPr="004D131E">
              <w:t>kiamus elektrohidraulikos komponentus</w:t>
            </w:r>
            <w:r w:rsidR="00416100" w:rsidRPr="004D131E">
              <w:t>;</w:t>
            </w:r>
          </w:p>
          <w:p w:rsidR="005E5241" w:rsidRPr="004D131E" w:rsidRDefault="002C2D14" w:rsidP="00E5485F">
            <w:pPr>
              <w:widowControl w:val="0"/>
              <w:numPr>
                <w:ilvl w:val="0"/>
                <w:numId w:val="9"/>
              </w:numPr>
              <w:tabs>
                <w:tab w:val="clear" w:pos="360"/>
              </w:tabs>
              <w:spacing w:line="276" w:lineRule="auto"/>
              <w:ind w:left="0" w:firstLine="0"/>
            </w:pPr>
            <w:r w:rsidRPr="004D131E">
              <w:t>Laikantis darbų saugos reikalavimų</w:t>
            </w:r>
            <w:r w:rsidR="00416100" w:rsidRPr="004D131E">
              <w:t>,</w:t>
            </w:r>
            <w:r w:rsidRPr="004D131E">
              <w:t xml:space="preserve"> sumontuoti elektrohidraulikos sistemą</w:t>
            </w:r>
            <w:r w:rsidR="00416100" w:rsidRPr="004D131E">
              <w:t>.</w:t>
            </w:r>
          </w:p>
        </w:tc>
        <w:tc>
          <w:tcPr>
            <w:tcW w:w="873" w:type="pct"/>
            <w:shd w:val="clear" w:color="auto" w:fill="auto"/>
          </w:tcPr>
          <w:p w:rsidR="0080245E" w:rsidRPr="004D131E" w:rsidRDefault="0080245E" w:rsidP="00E5485F">
            <w:pPr>
              <w:widowControl w:val="0"/>
              <w:spacing w:line="276" w:lineRule="auto"/>
            </w:pPr>
            <w:r w:rsidRPr="004D131E">
              <w:t>Demonstra</w:t>
            </w:r>
            <w:r w:rsidR="00402BEA" w:rsidRPr="004D131E">
              <w:rPr>
                <w:b/>
                <w:i/>
              </w:rPr>
              <w:softHyphen/>
            </w:r>
            <w:r w:rsidRPr="004D131E">
              <w:t>vimas</w:t>
            </w:r>
            <w:r w:rsidR="00416100" w:rsidRPr="004D131E">
              <w:t>.</w:t>
            </w:r>
          </w:p>
          <w:p w:rsidR="002C2D14" w:rsidRPr="004D131E" w:rsidRDefault="0080245E" w:rsidP="00E5485F">
            <w:pPr>
              <w:widowControl w:val="0"/>
              <w:spacing w:line="276" w:lineRule="auto"/>
            </w:pPr>
            <w:r w:rsidRPr="004D131E">
              <w:t>Aiškinamasis pokalbis. Praktiniai darbai grupė</w:t>
            </w:r>
            <w:r w:rsidR="00416100" w:rsidRPr="004D131E">
              <w:t>mi</w:t>
            </w:r>
            <w:r w:rsidRPr="004D131E">
              <w:t>s – hidraulikos ir elektrohidrau</w:t>
            </w:r>
            <w:r w:rsidR="00402BEA" w:rsidRPr="004D131E">
              <w:rPr>
                <w:b/>
                <w:i/>
              </w:rPr>
              <w:softHyphen/>
            </w:r>
            <w:r w:rsidRPr="004D131E">
              <w:t>likos sistemų savarankiškas surinkimas konsultuo</w:t>
            </w:r>
            <w:r w:rsidR="00402BEA" w:rsidRPr="004D131E">
              <w:rPr>
                <w:b/>
                <w:i/>
              </w:rPr>
              <w:softHyphen/>
            </w:r>
            <w:r w:rsidR="00402BEA" w:rsidRPr="004D131E">
              <w:rPr>
                <w:b/>
              </w:rPr>
              <w:t>j</w:t>
            </w:r>
            <w:r w:rsidRPr="004D131E">
              <w:t>antis su mokytoju.</w:t>
            </w:r>
          </w:p>
        </w:tc>
        <w:tc>
          <w:tcPr>
            <w:tcW w:w="1221" w:type="pct"/>
            <w:shd w:val="clear" w:color="auto" w:fill="auto"/>
          </w:tcPr>
          <w:p w:rsidR="0080245E" w:rsidRPr="004D131E" w:rsidRDefault="00420CAA" w:rsidP="00E5485F">
            <w:pPr>
              <w:widowControl w:val="0"/>
              <w:spacing w:line="276" w:lineRule="auto"/>
            </w:pPr>
            <w:r>
              <w:rPr>
                <w:b/>
              </w:rPr>
              <w:t>Patenkinamai:</w:t>
            </w:r>
            <w:r w:rsidR="00907729">
              <w:rPr>
                <w:b/>
              </w:rPr>
              <w:t xml:space="preserve"> </w:t>
            </w:r>
            <w:r w:rsidR="009F7C9E" w:rsidRPr="004D131E">
              <w:t>P</w:t>
            </w:r>
            <w:r w:rsidR="0080245E" w:rsidRPr="004D131E">
              <w:t>arinkti reikiami ir tinkami elementai.</w:t>
            </w:r>
          </w:p>
          <w:p w:rsidR="0080245E" w:rsidRPr="004D131E" w:rsidRDefault="00907729" w:rsidP="00E5485F">
            <w:pPr>
              <w:widowControl w:val="0"/>
              <w:spacing w:line="276" w:lineRule="auto"/>
            </w:pPr>
            <w:r>
              <w:rPr>
                <w:b/>
              </w:rPr>
              <w:t xml:space="preserve">Gerai: </w:t>
            </w:r>
            <w:r w:rsidR="009F7C9E" w:rsidRPr="004D131E">
              <w:t>T</w:t>
            </w:r>
            <w:r w:rsidR="0080245E" w:rsidRPr="004D131E">
              <w:t>inkamai sujungta veikianti sistema, tačiau yra neesminių netikslumų.</w:t>
            </w:r>
          </w:p>
          <w:p w:rsidR="002C2D14" w:rsidRPr="004D131E" w:rsidRDefault="00907729" w:rsidP="00E5485F">
            <w:pPr>
              <w:widowControl w:val="0"/>
              <w:spacing w:line="276" w:lineRule="auto"/>
              <w:rPr>
                <w:b/>
              </w:rPr>
            </w:pPr>
            <w:r>
              <w:rPr>
                <w:b/>
              </w:rPr>
              <w:t xml:space="preserve">Puikiai: </w:t>
            </w:r>
            <w:r w:rsidR="009F7C9E" w:rsidRPr="004D131E">
              <w:t>T</w:t>
            </w:r>
            <w:r w:rsidR="0080245E" w:rsidRPr="004D131E">
              <w:t>iksliai sujungta sistema, paaiškinta loginė veikimo seka.</w:t>
            </w:r>
          </w:p>
        </w:tc>
      </w:tr>
      <w:tr w:rsidR="00062313" w:rsidRPr="004D131E" w:rsidTr="00402BEA">
        <w:trPr>
          <w:trHeight w:val="57"/>
        </w:trPr>
        <w:tc>
          <w:tcPr>
            <w:tcW w:w="870" w:type="pct"/>
            <w:shd w:val="clear" w:color="auto" w:fill="auto"/>
          </w:tcPr>
          <w:p w:rsidR="0080245E" w:rsidRPr="004D131E" w:rsidRDefault="0080245E" w:rsidP="00E5485F">
            <w:pPr>
              <w:widowControl w:val="0"/>
              <w:numPr>
                <w:ilvl w:val="0"/>
                <w:numId w:val="23"/>
              </w:numPr>
              <w:tabs>
                <w:tab w:val="clear" w:pos="360"/>
              </w:tabs>
              <w:spacing w:line="276" w:lineRule="auto"/>
              <w:ind w:left="0" w:firstLine="0"/>
            </w:pPr>
            <w:r w:rsidRPr="004D131E">
              <w:t>Demonstruoti hidraulinės ir elektrohidrauli</w:t>
            </w:r>
            <w:r w:rsidR="00402BEA" w:rsidRPr="004D131E">
              <w:rPr>
                <w:b/>
                <w:i/>
              </w:rPr>
              <w:softHyphen/>
            </w:r>
            <w:r w:rsidRPr="004D131E">
              <w:t>nės sistemos montavimą, optimizuoti sistemos veikimą</w:t>
            </w:r>
            <w:r w:rsidR="003E62CF" w:rsidRPr="004D131E">
              <w:t>.</w:t>
            </w:r>
          </w:p>
        </w:tc>
        <w:tc>
          <w:tcPr>
            <w:tcW w:w="2036" w:type="pct"/>
            <w:shd w:val="clear" w:color="auto" w:fill="auto"/>
          </w:tcPr>
          <w:p w:rsidR="0080245E" w:rsidRPr="004D131E" w:rsidRDefault="0080245E" w:rsidP="00E5485F">
            <w:pPr>
              <w:widowControl w:val="0"/>
              <w:spacing w:line="276" w:lineRule="auto"/>
              <w:rPr>
                <w:b/>
              </w:rPr>
            </w:pPr>
            <w:r w:rsidRPr="004D131E">
              <w:rPr>
                <w:b/>
              </w:rPr>
              <w:t>3.1</w:t>
            </w:r>
            <w:r w:rsidR="003E62CF" w:rsidRPr="004D131E">
              <w:rPr>
                <w:b/>
              </w:rPr>
              <w:t>.</w:t>
            </w:r>
            <w:r w:rsidRPr="004D131E">
              <w:rPr>
                <w:b/>
              </w:rPr>
              <w:t xml:space="preserve"> Tema.</w:t>
            </w:r>
            <w:r w:rsidRPr="004D131E">
              <w:t xml:space="preserve"> Sumontuoti hidraulinę ir elektrohidraulinę sistemą</w:t>
            </w:r>
            <w:r w:rsidR="003E62CF" w:rsidRPr="004D131E">
              <w:t>.</w:t>
            </w:r>
          </w:p>
          <w:p w:rsidR="0080245E" w:rsidRPr="004D131E" w:rsidRDefault="0080245E" w:rsidP="00E5485F">
            <w:pPr>
              <w:widowControl w:val="0"/>
              <w:spacing w:line="276" w:lineRule="auto"/>
              <w:rPr>
                <w:b/>
              </w:rPr>
            </w:pPr>
            <w:r w:rsidRPr="004D131E">
              <w:rPr>
                <w:b/>
              </w:rPr>
              <w:t>3.1.1</w:t>
            </w:r>
            <w:r w:rsidR="003E62CF" w:rsidRPr="004D131E">
              <w:rPr>
                <w:b/>
              </w:rPr>
              <w:t>.</w:t>
            </w:r>
            <w:r w:rsidRPr="004D131E">
              <w:rPr>
                <w:b/>
              </w:rPr>
              <w:t xml:space="preserve"> Užduotys:</w:t>
            </w:r>
          </w:p>
          <w:p w:rsidR="0080245E" w:rsidRPr="004D131E" w:rsidRDefault="0080245E" w:rsidP="00E5485F">
            <w:pPr>
              <w:widowControl w:val="0"/>
              <w:numPr>
                <w:ilvl w:val="0"/>
                <w:numId w:val="9"/>
              </w:numPr>
              <w:tabs>
                <w:tab w:val="clear" w:pos="360"/>
              </w:tabs>
              <w:spacing w:line="276" w:lineRule="auto"/>
              <w:ind w:left="0" w:firstLine="0"/>
            </w:pPr>
            <w:r w:rsidRPr="004D131E">
              <w:t>Pasirinkti tinkamus įrankius ir darbo priemones</w:t>
            </w:r>
            <w:r w:rsidR="003E62CF" w:rsidRPr="004D131E">
              <w:t>;</w:t>
            </w:r>
          </w:p>
          <w:p w:rsidR="0080245E" w:rsidRPr="004D131E" w:rsidRDefault="0080245E" w:rsidP="00E5485F">
            <w:pPr>
              <w:widowControl w:val="0"/>
              <w:numPr>
                <w:ilvl w:val="0"/>
                <w:numId w:val="9"/>
              </w:numPr>
              <w:tabs>
                <w:tab w:val="clear" w:pos="360"/>
              </w:tabs>
              <w:spacing w:line="276" w:lineRule="auto"/>
              <w:ind w:left="0" w:firstLine="0"/>
            </w:pPr>
            <w:r w:rsidRPr="004D131E">
              <w:t>Laikantis darbų saugos reikalavimų</w:t>
            </w:r>
            <w:r w:rsidR="003E62CF" w:rsidRPr="004D131E">
              <w:t>,</w:t>
            </w:r>
            <w:r w:rsidRPr="004D131E">
              <w:t xml:space="preserve"> sumontuoti hidraulinę sistemą</w:t>
            </w:r>
            <w:r w:rsidR="003E62CF" w:rsidRPr="004D131E">
              <w:t>;</w:t>
            </w:r>
          </w:p>
          <w:p w:rsidR="0080245E" w:rsidRPr="004D131E" w:rsidRDefault="0080245E" w:rsidP="00E5485F">
            <w:pPr>
              <w:widowControl w:val="0"/>
              <w:numPr>
                <w:ilvl w:val="0"/>
                <w:numId w:val="9"/>
              </w:numPr>
              <w:tabs>
                <w:tab w:val="clear" w:pos="360"/>
              </w:tabs>
              <w:spacing w:line="276" w:lineRule="auto"/>
              <w:ind w:left="0" w:firstLine="0"/>
            </w:pPr>
            <w:r w:rsidRPr="004D131E">
              <w:t>Laikantis darbų saugos reikalavimų</w:t>
            </w:r>
            <w:r w:rsidR="003E62CF" w:rsidRPr="004D131E">
              <w:t>,</w:t>
            </w:r>
            <w:r w:rsidRPr="004D131E">
              <w:t xml:space="preserve"> sumontuoti elektrohidraulinę sistemą</w:t>
            </w:r>
            <w:r w:rsidR="003E62CF" w:rsidRPr="004D131E">
              <w:t>;</w:t>
            </w:r>
          </w:p>
          <w:p w:rsidR="0080245E" w:rsidRPr="004D131E" w:rsidRDefault="0080245E" w:rsidP="00E5485F">
            <w:pPr>
              <w:widowControl w:val="0"/>
              <w:numPr>
                <w:ilvl w:val="0"/>
                <w:numId w:val="9"/>
              </w:numPr>
              <w:tabs>
                <w:tab w:val="clear" w:pos="360"/>
              </w:tabs>
              <w:spacing w:line="276" w:lineRule="auto"/>
              <w:ind w:left="0" w:firstLine="0"/>
            </w:pPr>
            <w:r w:rsidRPr="004D131E">
              <w:t xml:space="preserve">Optimizuoti (patobulinti) sistemos </w:t>
            </w:r>
            <w:r w:rsidRPr="004D131E">
              <w:lastRenderedPageBreak/>
              <w:t>veikimą</w:t>
            </w:r>
            <w:r w:rsidR="003E62CF" w:rsidRPr="004D131E">
              <w:t>.</w:t>
            </w:r>
          </w:p>
        </w:tc>
        <w:tc>
          <w:tcPr>
            <w:tcW w:w="873" w:type="pct"/>
            <w:shd w:val="clear" w:color="auto" w:fill="auto"/>
          </w:tcPr>
          <w:p w:rsidR="0080245E" w:rsidRPr="004D131E" w:rsidRDefault="0080245E" w:rsidP="00E5485F">
            <w:pPr>
              <w:widowControl w:val="0"/>
              <w:spacing w:line="276" w:lineRule="auto"/>
            </w:pPr>
            <w:r w:rsidRPr="004D131E">
              <w:lastRenderedPageBreak/>
              <w:t>Demonstra</w:t>
            </w:r>
            <w:r w:rsidR="00402BEA" w:rsidRPr="004D131E">
              <w:rPr>
                <w:b/>
                <w:i/>
              </w:rPr>
              <w:softHyphen/>
            </w:r>
            <w:r w:rsidRPr="004D131E">
              <w:t>vimas</w:t>
            </w:r>
            <w:r w:rsidR="003E62CF" w:rsidRPr="004D131E">
              <w:t>.</w:t>
            </w:r>
          </w:p>
          <w:p w:rsidR="0080245E" w:rsidRPr="004D131E" w:rsidRDefault="0080245E" w:rsidP="00E5485F">
            <w:pPr>
              <w:widowControl w:val="0"/>
              <w:spacing w:line="276" w:lineRule="auto"/>
            </w:pPr>
            <w:r w:rsidRPr="004D131E">
              <w:t>Aiškinamasis po</w:t>
            </w:r>
            <w:r w:rsidR="00BA783E" w:rsidRPr="00BA783E">
              <w:rPr>
                <w:iCs/>
              </w:rPr>
              <w:softHyphen/>
            </w:r>
            <w:r w:rsidRPr="004D131E">
              <w:t>kalbis. Prak</w:t>
            </w:r>
            <w:r w:rsidR="00BA783E" w:rsidRPr="00BA783E">
              <w:rPr>
                <w:iCs/>
              </w:rPr>
              <w:softHyphen/>
            </w:r>
            <w:r w:rsidRPr="004D131E">
              <w:t>ti</w:t>
            </w:r>
            <w:r w:rsidR="00BA783E" w:rsidRPr="00BA783E">
              <w:rPr>
                <w:iCs/>
              </w:rPr>
              <w:softHyphen/>
            </w:r>
            <w:r w:rsidRPr="004D131E">
              <w:t>niai darbai grupė</w:t>
            </w:r>
            <w:r w:rsidR="00BA783E" w:rsidRPr="00BA783E">
              <w:rPr>
                <w:iCs/>
              </w:rPr>
              <w:softHyphen/>
            </w:r>
            <w:r w:rsidR="003E62CF" w:rsidRPr="004D131E">
              <w:t>mi</w:t>
            </w:r>
            <w:r w:rsidRPr="004D131E">
              <w:t xml:space="preserve">s – hidraulinės ir </w:t>
            </w:r>
            <w:r w:rsidR="00C36D2E" w:rsidRPr="004D131E">
              <w:t>elektrohidrau</w:t>
            </w:r>
            <w:r w:rsidR="00402BEA" w:rsidRPr="004D131E">
              <w:rPr>
                <w:b/>
                <w:i/>
              </w:rPr>
              <w:softHyphen/>
            </w:r>
            <w:r w:rsidR="00C36D2E" w:rsidRPr="004D131E">
              <w:t>linės</w:t>
            </w:r>
            <w:r w:rsidRPr="004D131E">
              <w:t xml:space="preserve"> sistemų savarankiškas </w:t>
            </w:r>
            <w:r w:rsidRPr="004D131E">
              <w:lastRenderedPageBreak/>
              <w:t>montavimas ir optimizavi</w:t>
            </w:r>
            <w:r w:rsidR="00402BEA" w:rsidRPr="004D131E">
              <w:rPr>
                <w:b/>
                <w:i/>
              </w:rPr>
              <w:softHyphen/>
            </w:r>
            <w:r w:rsidRPr="004D131E">
              <w:t>mas</w:t>
            </w:r>
            <w:r w:rsidR="003E62CF" w:rsidRPr="004D131E">
              <w:t>.</w:t>
            </w:r>
          </w:p>
        </w:tc>
        <w:tc>
          <w:tcPr>
            <w:tcW w:w="1221" w:type="pct"/>
            <w:shd w:val="clear" w:color="auto" w:fill="auto"/>
          </w:tcPr>
          <w:p w:rsidR="0080245E" w:rsidRPr="004D131E" w:rsidRDefault="00420CAA" w:rsidP="00E5485F">
            <w:pPr>
              <w:widowControl w:val="0"/>
              <w:spacing w:line="276" w:lineRule="auto"/>
            </w:pPr>
            <w:r>
              <w:rPr>
                <w:b/>
              </w:rPr>
              <w:lastRenderedPageBreak/>
              <w:t>Patenkinamai:</w:t>
            </w:r>
            <w:r w:rsidR="00907729">
              <w:rPr>
                <w:b/>
              </w:rPr>
              <w:t xml:space="preserve"> </w:t>
            </w:r>
            <w:r w:rsidR="009F7C9E" w:rsidRPr="004D131E">
              <w:t>P</w:t>
            </w:r>
            <w:r w:rsidR="0080245E" w:rsidRPr="004D131E">
              <w:t>asirinkti tinkami įrankiai ir priemonės.</w:t>
            </w:r>
          </w:p>
          <w:p w:rsidR="0080245E" w:rsidRPr="004D131E" w:rsidRDefault="00907729" w:rsidP="00E5485F">
            <w:pPr>
              <w:widowControl w:val="0"/>
              <w:spacing w:line="276" w:lineRule="auto"/>
            </w:pPr>
            <w:r>
              <w:rPr>
                <w:b/>
              </w:rPr>
              <w:t xml:space="preserve">Gerai: </w:t>
            </w:r>
            <w:r w:rsidR="009F7C9E" w:rsidRPr="004D131E">
              <w:t>T</w:t>
            </w:r>
            <w:r w:rsidR="0080245E" w:rsidRPr="004D131E">
              <w:t>inkamai sumontuota veikianti sistema, tačiau yra neesminių netikslumų.</w:t>
            </w:r>
          </w:p>
          <w:p w:rsidR="005E5241" w:rsidRPr="004D131E" w:rsidRDefault="00907729" w:rsidP="00E5485F">
            <w:pPr>
              <w:widowControl w:val="0"/>
              <w:spacing w:line="276" w:lineRule="auto"/>
              <w:rPr>
                <w:b/>
              </w:rPr>
            </w:pPr>
            <w:r>
              <w:rPr>
                <w:b/>
              </w:rPr>
              <w:t xml:space="preserve">Puikiai: </w:t>
            </w:r>
            <w:r w:rsidR="009F7C9E" w:rsidRPr="004D131E">
              <w:t>T</w:t>
            </w:r>
            <w:r w:rsidR="0080245E" w:rsidRPr="004D131E">
              <w:t>iksliai su</w:t>
            </w:r>
            <w:r w:rsidR="00BA783E" w:rsidRPr="00BA783E">
              <w:rPr>
                <w:iCs/>
              </w:rPr>
              <w:softHyphen/>
            </w:r>
            <w:r w:rsidR="0080245E" w:rsidRPr="004D131E">
              <w:t>mon</w:t>
            </w:r>
            <w:r w:rsidR="00BA783E" w:rsidRPr="00BA783E">
              <w:rPr>
                <w:iCs/>
              </w:rPr>
              <w:softHyphen/>
            </w:r>
            <w:r w:rsidR="0080245E" w:rsidRPr="004D131E">
              <w:t>tuotas veikiantis įtai</w:t>
            </w:r>
            <w:r w:rsidR="00BA783E" w:rsidRPr="00BA783E">
              <w:rPr>
                <w:iCs/>
              </w:rPr>
              <w:softHyphen/>
            </w:r>
            <w:r w:rsidR="0080245E" w:rsidRPr="004D131E">
              <w:t>sas, pa</w:t>
            </w:r>
            <w:r w:rsidR="00BA783E" w:rsidRPr="00BA783E">
              <w:rPr>
                <w:iCs/>
              </w:rPr>
              <w:softHyphen/>
            </w:r>
            <w:r w:rsidR="0080245E" w:rsidRPr="004D131E">
              <w:t>demonstruo</w:t>
            </w:r>
            <w:r w:rsidR="00BA783E" w:rsidRPr="00BA783E">
              <w:rPr>
                <w:iCs/>
              </w:rPr>
              <w:softHyphen/>
            </w:r>
            <w:r w:rsidR="0080245E" w:rsidRPr="004D131E">
              <w:lastRenderedPageBreak/>
              <w:t>tas ir paaiškintas vei</w:t>
            </w:r>
            <w:r w:rsidR="00BA783E" w:rsidRPr="00BA783E">
              <w:rPr>
                <w:iCs/>
              </w:rPr>
              <w:softHyphen/>
            </w:r>
            <w:r w:rsidR="0080245E" w:rsidRPr="004D131E">
              <w:t>ki</w:t>
            </w:r>
            <w:r w:rsidR="00BA783E" w:rsidRPr="00BA783E">
              <w:rPr>
                <w:iCs/>
              </w:rPr>
              <w:softHyphen/>
            </w:r>
            <w:r w:rsidR="0080245E" w:rsidRPr="004D131E">
              <w:t>mas. Optimizuota sistema.</w:t>
            </w:r>
          </w:p>
        </w:tc>
      </w:tr>
      <w:tr w:rsidR="00062313" w:rsidRPr="004D131E" w:rsidTr="00402BEA">
        <w:trPr>
          <w:trHeight w:val="57"/>
        </w:trPr>
        <w:tc>
          <w:tcPr>
            <w:tcW w:w="870" w:type="pct"/>
            <w:shd w:val="clear" w:color="auto" w:fill="auto"/>
          </w:tcPr>
          <w:p w:rsidR="0080245E" w:rsidRPr="004D131E" w:rsidRDefault="0080245E" w:rsidP="00E5485F">
            <w:pPr>
              <w:widowControl w:val="0"/>
              <w:spacing w:line="276" w:lineRule="auto"/>
              <w:rPr>
                <w:b/>
              </w:rPr>
            </w:pPr>
            <w:r w:rsidRPr="004D131E">
              <w:rPr>
                <w:b/>
              </w:rPr>
              <w:lastRenderedPageBreak/>
              <w:t>Mokymosi valandų paskirstymas</w:t>
            </w:r>
          </w:p>
        </w:tc>
        <w:tc>
          <w:tcPr>
            <w:tcW w:w="4130" w:type="pct"/>
            <w:gridSpan w:val="3"/>
            <w:shd w:val="clear" w:color="auto" w:fill="auto"/>
          </w:tcPr>
          <w:p w:rsidR="00F678A7" w:rsidRPr="004D131E" w:rsidRDefault="00F678A7" w:rsidP="00E5485F">
            <w:pPr>
              <w:widowControl w:val="0"/>
              <w:spacing w:line="276" w:lineRule="auto"/>
            </w:pPr>
            <w:r w:rsidRPr="004D131E">
              <w:t>Kontaktinio darbo valandų skaičius (dirbant su profesijos mokytoju)......200</w:t>
            </w:r>
          </w:p>
          <w:p w:rsidR="00F678A7" w:rsidRPr="004D131E" w:rsidRDefault="00F678A7" w:rsidP="00E5485F">
            <w:pPr>
              <w:widowControl w:val="0"/>
              <w:spacing w:line="276" w:lineRule="auto"/>
            </w:pPr>
            <w:r w:rsidRPr="004D131E">
              <w:t>Konsultacijoms skirtų valandų skaičius.......................................................14</w:t>
            </w:r>
          </w:p>
          <w:p w:rsidR="00F678A7" w:rsidRPr="004D131E" w:rsidRDefault="00F678A7" w:rsidP="00E5485F">
            <w:pPr>
              <w:widowControl w:val="0"/>
              <w:spacing w:line="276" w:lineRule="auto"/>
            </w:pPr>
            <w:r w:rsidRPr="004D131E">
              <w:t>Mokinio savarankiško darbo valandų skaičius............................................50</w:t>
            </w:r>
          </w:p>
          <w:p w:rsidR="00454D39" w:rsidRPr="004D131E" w:rsidRDefault="00F678A7" w:rsidP="00E5485F">
            <w:pPr>
              <w:widowControl w:val="0"/>
              <w:spacing w:line="276" w:lineRule="auto"/>
            </w:pPr>
            <w:r w:rsidRPr="004D131E">
              <w:t>Mokymosi pasiekimų patikrinimo valandų skaičius.....................................6</w:t>
            </w:r>
          </w:p>
          <w:p w:rsidR="005E5241" w:rsidRPr="004D131E" w:rsidRDefault="00F678A7" w:rsidP="00E5485F">
            <w:pPr>
              <w:widowControl w:val="0"/>
              <w:spacing w:line="276" w:lineRule="auto"/>
            </w:pPr>
            <w:r w:rsidRPr="004D131E">
              <w:rPr>
                <w:b/>
              </w:rPr>
              <w:t>Iš viso.............................................</w:t>
            </w:r>
            <w:r w:rsidR="00402BEA" w:rsidRPr="004D131E">
              <w:rPr>
                <w:b/>
              </w:rPr>
              <w:t>......................................................</w:t>
            </w:r>
            <w:r w:rsidRPr="004D131E">
              <w:rPr>
                <w:b/>
              </w:rPr>
              <w:t>......270</w:t>
            </w:r>
          </w:p>
        </w:tc>
      </w:tr>
      <w:tr w:rsidR="00062313" w:rsidRPr="004D131E" w:rsidTr="00402BEA">
        <w:trPr>
          <w:trHeight w:val="57"/>
        </w:trPr>
        <w:tc>
          <w:tcPr>
            <w:tcW w:w="870" w:type="pct"/>
            <w:shd w:val="clear" w:color="auto" w:fill="auto"/>
          </w:tcPr>
          <w:p w:rsidR="0080245E" w:rsidRPr="004D131E" w:rsidRDefault="0080245E" w:rsidP="00E5485F">
            <w:pPr>
              <w:widowControl w:val="0"/>
              <w:spacing w:line="276" w:lineRule="auto"/>
              <w:rPr>
                <w:b/>
              </w:rPr>
            </w:pPr>
            <w:r w:rsidRPr="004D131E">
              <w:rPr>
                <w:b/>
              </w:rPr>
              <w:t>Materialieji ištekliai</w:t>
            </w:r>
          </w:p>
        </w:tc>
        <w:tc>
          <w:tcPr>
            <w:tcW w:w="4130" w:type="pct"/>
            <w:gridSpan w:val="3"/>
            <w:shd w:val="clear" w:color="auto" w:fill="auto"/>
          </w:tcPr>
          <w:p w:rsidR="003E62CF" w:rsidRPr="004D131E" w:rsidRDefault="003E62CF" w:rsidP="00E5485F">
            <w:pPr>
              <w:widowControl w:val="0"/>
              <w:spacing w:line="276" w:lineRule="auto"/>
              <w:rPr>
                <w:b/>
              </w:rPr>
            </w:pPr>
            <w:r w:rsidRPr="004D131E">
              <w:rPr>
                <w:b/>
              </w:rPr>
              <w:t>Mokymo(si) priemonės:</w:t>
            </w:r>
          </w:p>
          <w:p w:rsidR="00E035A9" w:rsidRPr="004D131E" w:rsidRDefault="00E035A9" w:rsidP="00E5485F">
            <w:pPr>
              <w:widowControl w:val="0"/>
              <w:numPr>
                <w:ilvl w:val="0"/>
                <w:numId w:val="67"/>
              </w:numPr>
              <w:spacing w:line="276" w:lineRule="auto"/>
              <w:ind w:left="0" w:firstLine="0"/>
            </w:pPr>
            <w:r w:rsidRPr="004D131E">
              <w:t>Mokymo klasė su kompiuterine įranga</w:t>
            </w:r>
            <w:r w:rsidR="003E62CF" w:rsidRPr="004D131E">
              <w:t>;</w:t>
            </w:r>
          </w:p>
          <w:p w:rsidR="00E035A9" w:rsidRPr="004D131E" w:rsidRDefault="00E035A9" w:rsidP="00E5485F">
            <w:pPr>
              <w:widowControl w:val="0"/>
              <w:numPr>
                <w:ilvl w:val="0"/>
                <w:numId w:val="67"/>
              </w:numPr>
              <w:spacing w:line="276" w:lineRule="auto"/>
              <w:ind w:left="0" w:firstLine="0"/>
              <w:rPr>
                <w:bCs/>
              </w:rPr>
            </w:pPr>
            <w:r w:rsidRPr="004D131E">
              <w:rPr>
                <w:bCs/>
              </w:rPr>
              <w:t xml:space="preserve">Hidraulikos ir elektrohidraulikos įrenginių parinkimo, montavimo ir eksploatavimo moduliui skirtas elektroninis vadovėlis </w:t>
            </w:r>
            <w:r w:rsidR="003E62CF" w:rsidRPr="004D131E">
              <w:rPr>
                <w:bCs/>
              </w:rPr>
              <w:t>„</w:t>
            </w:r>
            <w:r w:rsidRPr="004D131E">
              <w:rPr>
                <w:bCs/>
              </w:rPr>
              <w:t>Elektrohidraulika</w:t>
            </w:r>
            <w:r w:rsidR="003E62CF" w:rsidRPr="004D131E">
              <w:rPr>
                <w:bCs/>
              </w:rPr>
              <w:t>“;</w:t>
            </w:r>
          </w:p>
          <w:p w:rsidR="00E035A9" w:rsidRPr="004D131E" w:rsidRDefault="00E035A9" w:rsidP="00E5485F">
            <w:pPr>
              <w:widowControl w:val="0"/>
              <w:numPr>
                <w:ilvl w:val="0"/>
                <w:numId w:val="67"/>
              </w:numPr>
              <w:spacing w:line="276" w:lineRule="auto"/>
              <w:ind w:left="0" w:firstLine="0"/>
              <w:rPr>
                <w:bCs/>
              </w:rPr>
            </w:pPr>
            <w:r w:rsidRPr="004D131E">
              <w:rPr>
                <w:bCs/>
              </w:rPr>
              <w:t xml:space="preserve">Pratybų rinkiniai: </w:t>
            </w:r>
            <w:r w:rsidR="003E62CF" w:rsidRPr="004D131E">
              <w:rPr>
                <w:bCs/>
              </w:rPr>
              <w:t>„</w:t>
            </w:r>
            <w:r w:rsidRPr="004D131E">
              <w:rPr>
                <w:bCs/>
              </w:rPr>
              <w:t>Hidraulikos praktinių darbų užduotys</w:t>
            </w:r>
            <w:r w:rsidR="003E62CF" w:rsidRPr="004D131E">
              <w:rPr>
                <w:bCs/>
              </w:rPr>
              <w:t>“</w:t>
            </w:r>
            <w:r w:rsidRPr="004D131E">
              <w:rPr>
                <w:bCs/>
              </w:rPr>
              <w:t xml:space="preserve">, </w:t>
            </w:r>
            <w:r w:rsidR="003E62CF" w:rsidRPr="004D131E">
              <w:rPr>
                <w:bCs/>
              </w:rPr>
              <w:t>„</w:t>
            </w:r>
            <w:r w:rsidRPr="004D131E">
              <w:rPr>
                <w:bCs/>
              </w:rPr>
              <w:t>Elektro</w:t>
            </w:r>
            <w:r w:rsidR="00987595" w:rsidRPr="004D131E">
              <w:rPr>
                <w:bCs/>
              </w:rPr>
              <w:t>hidraul</w:t>
            </w:r>
            <w:r w:rsidRPr="004D131E">
              <w:rPr>
                <w:bCs/>
              </w:rPr>
              <w:t>ikos praktinių darbų užduotys</w:t>
            </w:r>
            <w:r w:rsidR="003E62CF" w:rsidRPr="004D131E">
              <w:rPr>
                <w:bCs/>
              </w:rPr>
              <w:t>“;</w:t>
            </w:r>
          </w:p>
          <w:p w:rsidR="00E035A9" w:rsidRPr="004D131E" w:rsidRDefault="00E035A9" w:rsidP="00E5485F">
            <w:pPr>
              <w:widowControl w:val="0"/>
              <w:numPr>
                <w:ilvl w:val="0"/>
                <w:numId w:val="67"/>
              </w:numPr>
              <w:spacing w:line="276" w:lineRule="auto"/>
              <w:ind w:left="0" w:firstLine="0"/>
              <w:rPr>
                <w:bCs/>
              </w:rPr>
            </w:pPr>
            <w:r w:rsidRPr="004D131E">
              <w:rPr>
                <w:bCs/>
              </w:rPr>
              <w:t xml:space="preserve">Nuotolinio mokymo programos: </w:t>
            </w:r>
            <w:r w:rsidR="003E62CF" w:rsidRPr="004D131E">
              <w:rPr>
                <w:bCs/>
              </w:rPr>
              <w:t>„</w:t>
            </w:r>
            <w:r w:rsidR="00987595" w:rsidRPr="004D131E">
              <w:rPr>
                <w:bCs/>
              </w:rPr>
              <w:t>Hidraulika</w:t>
            </w:r>
            <w:r w:rsidR="003E62CF" w:rsidRPr="004D131E">
              <w:rPr>
                <w:bCs/>
              </w:rPr>
              <w:t>“</w:t>
            </w:r>
            <w:r w:rsidRPr="004D131E">
              <w:rPr>
                <w:bCs/>
              </w:rPr>
              <w:t xml:space="preserve">, </w:t>
            </w:r>
            <w:r w:rsidR="003E62CF" w:rsidRPr="004D131E">
              <w:rPr>
                <w:bCs/>
              </w:rPr>
              <w:t>„</w:t>
            </w:r>
            <w:r w:rsidRPr="004D131E">
              <w:rPr>
                <w:bCs/>
              </w:rPr>
              <w:t>Elektro</w:t>
            </w:r>
            <w:r w:rsidR="00987595" w:rsidRPr="004D131E">
              <w:rPr>
                <w:bCs/>
              </w:rPr>
              <w:t>hidraulika</w:t>
            </w:r>
            <w:r w:rsidR="003E62CF" w:rsidRPr="004D131E">
              <w:rPr>
                <w:bCs/>
              </w:rPr>
              <w:t>“;</w:t>
            </w:r>
          </w:p>
          <w:p w:rsidR="005E5241" w:rsidRPr="004D131E" w:rsidRDefault="00987595" w:rsidP="00E5485F">
            <w:pPr>
              <w:widowControl w:val="0"/>
              <w:numPr>
                <w:ilvl w:val="0"/>
                <w:numId w:val="67"/>
              </w:numPr>
              <w:spacing w:line="276" w:lineRule="auto"/>
              <w:ind w:left="0" w:firstLine="0"/>
              <w:rPr>
                <w:lang w:val="de-DE"/>
              </w:rPr>
            </w:pPr>
            <w:r w:rsidRPr="004D131E">
              <w:rPr>
                <w:lang w:val="de-DE"/>
              </w:rPr>
              <w:t>Hidraulikos</w:t>
            </w:r>
            <w:r w:rsidR="002C69F6" w:rsidRPr="004D131E">
              <w:rPr>
                <w:lang w:val="de-DE"/>
              </w:rPr>
              <w:t xml:space="preserve"> </w:t>
            </w:r>
            <w:r w:rsidR="00E035A9" w:rsidRPr="004D131E">
              <w:rPr>
                <w:lang w:val="de-DE"/>
              </w:rPr>
              <w:t xml:space="preserve">/ </w:t>
            </w:r>
            <w:r w:rsidR="002C69F6" w:rsidRPr="004D131E">
              <w:rPr>
                <w:lang w:val="de-DE"/>
              </w:rPr>
              <w:t>e</w:t>
            </w:r>
            <w:r w:rsidR="00E035A9" w:rsidRPr="004D131E">
              <w:rPr>
                <w:lang w:val="de-DE"/>
              </w:rPr>
              <w:t>lektro</w:t>
            </w:r>
            <w:r w:rsidRPr="004D131E">
              <w:rPr>
                <w:lang w:val="de-DE"/>
              </w:rPr>
              <w:t xml:space="preserve">hidraulikos </w:t>
            </w:r>
            <w:r w:rsidRPr="004D131E">
              <w:t>p</w:t>
            </w:r>
            <w:r w:rsidR="00E035A9" w:rsidRPr="004D131E">
              <w:t xml:space="preserve">raktinio mokymo įranga: daugiafunkcinė laboratorinė darbo vieta, </w:t>
            </w:r>
            <w:r w:rsidRPr="004D131E">
              <w:t>energetinis blokas, hidraulinis variklis, srauto regulia</w:t>
            </w:r>
            <w:r w:rsidR="00CE15F8" w:rsidRPr="00CE15F8">
              <w:rPr>
                <w:iCs/>
              </w:rPr>
              <w:softHyphen/>
            </w:r>
            <w:r w:rsidRPr="004D131E">
              <w:t>to</w:t>
            </w:r>
            <w:r w:rsidR="00CE15F8" w:rsidRPr="00CE15F8">
              <w:rPr>
                <w:iCs/>
              </w:rPr>
              <w:softHyphen/>
            </w:r>
            <w:r w:rsidRPr="004D131E">
              <w:t xml:space="preserve">rius, hidraulinės žarnos, manometras, srauto matuoklis, ranka ir elektra valdomi hidrauliniai skirstytuvai, hidraulinis cilindras, jungtys, </w:t>
            </w:r>
            <w:r w:rsidR="008234AC" w:rsidRPr="004D131E">
              <w:t>manometras, relių blokas, jutikliai, elektrinių signalų blokas, programinė įranga, sąsaja su kompiuteriu.</w:t>
            </w:r>
          </w:p>
        </w:tc>
      </w:tr>
      <w:tr w:rsidR="00062313" w:rsidRPr="004D131E" w:rsidTr="00402BEA">
        <w:trPr>
          <w:trHeight w:val="57"/>
        </w:trPr>
        <w:tc>
          <w:tcPr>
            <w:tcW w:w="870" w:type="pct"/>
            <w:shd w:val="clear" w:color="auto" w:fill="auto"/>
          </w:tcPr>
          <w:p w:rsidR="0080245E" w:rsidRPr="004D131E" w:rsidRDefault="0080245E" w:rsidP="00E5485F">
            <w:pPr>
              <w:widowControl w:val="0"/>
              <w:spacing w:line="276" w:lineRule="auto"/>
              <w:rPr>
                <w:b/>
              </w:rPr>
            </w:pPr>
            <w:r w:rsidRPr="004D131E">
              <w:rPr>
                <w:b/>
              </w:rPr>
              <w:t>Mokytojų kvalifikacija</w:t>
            </w:r>
          </w:p>
        </w:tc>
        <w:tc>
          <w:tcPr>
            <w:tcW w:w="4130" w:type="pct"/>
            <w:gridSpan w:val="3"/>
            <w:shd w:val="clear" w:color="auto" w:fill="auto"/>
          </w:tcPr>
          <w:p w:rsidR="00BD40F1" w:rsidRPr="004D131E" w:rsidRDefault="00BD40F1"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5E5241" w:rsidRPr="004D131E" w:rsidRDefault="00BD40F1"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r w:rsidR="0080245E" w:rsidRPr="004D131E" w:rsidTr="00402BEA">
        <w:trPr>
          <w:trHeight w:val="57"/>
        </w:trPr>
        <w:tc>
          <w:tcPr>
            <w:tcW w:w="870" w:type="pct"/>
            <w:shd w:val="clear" w:color="auto" w:fill="auto"/>
          </w:tcPr>
          <w:p w:rsidR="0080245E" w:rsidRPr="004D131E" w:rsidRDefault="0080245E" w:rsidP="00E5485F">
            <w:pPr>
              <w:widowControl w:val="0"/>
              <w:spacing w:line="276" w:lineRule="auto"/>
              <w:rPr>
                <w:b/>
              </w:rPr>
            </w:pPr>
            <w:r w:rsidRPr="004D131E">
              <w:rPr>
                <w:b/>
              </w:rPr>
              <w:t>Modulio rengėjai</w:t>
            </w:r>
          </w:p>
        </w:tc>
        <w:tc>
          <w:tcPr>
            <w:tcW w:w="4130" w:type="pct"/>
            <w:gridSpan w:val="3"/>
            <w:shd w:val="clear" w:color="auto" w:fill="auto"/>
          </w:tcPr>
          <w:p w:rsidR="005E5241" w:rsidRPr="004D131E" w:rsidRDefault="005E5241" w:rsidP="00E5485F">
            <w:pPr>
              <w:widowControl w:val="0"/>
              <w:spacing w:line="276" w:lineRule="auto"/>
            </w:pPr>
            <w:r w:rsidRPr="004D131E">
              <w:t>1. Gintautas Dervinis, Visagino technologijos ir verslo profesinio mokymo centro profesijos mokytojas metodininkas;</w:t>
            </w:r>
          </w:p>
          <w:p w:rsidR="005E5241" w:rsidRPr="004D131E" w:rsidRDefault="005E5241" w:rsidP="00E5485F">
            <w:pPr>
              <w:widowControl w:val="0"/>
              <w:spacing w:line="276" w:lineRule="auto"/>
            </w:pPr>
            <w:r w:rsidRPr="004D131E">
              <w:t>2. dr. Vytautas Petkūnas, Visagino technologijos ir verslo profesinio mokymo centro direktorius;</w:t>
            </w:r>
          </w:p>
          <w:p w:rsidR="005E5241" w:rsidRPr="004D131E" w:rsidRDefault="00693F24" w:rsidP="00E5485F">
            <w:pPr>
              <w:widowControl w:val="0"/>
              <w:spacing w:line="276" w:lineRule="auto"/>
            </w:pPr>
            <w:r>
              <w:t>3.</w:t>
            </w:r>
            <w:r w:rsidR="005E5241" w:rsidRPr="004D131E">
              <w:t xml:space="preserve"> dr. Aleksandras Kirka, FESTO AG didaktikos konsultantas;</w:t>
            </w:r>
          </w:p>
          <w:p w:rsidR="0080245E" w:rsidRPr="004D131E" w:rsidRDefault="005E5241" w:rsidP="00E5485F">
            <w:pPr>
              <w:widowControl w:val="0"/>
              <w:spacing w:line="276" w:lineRule="auto"/>
            </w:pPr>
            <w:r w:rsidRPr="004D131E">
              <w:t xml:space="preserve">4. Mantas Dainys, Visagino technologijos ir </w:t>
            </w:r>
            <w:r w:rsidR="00C46B61">
              <w:t>verslo profesinio mokymo</w:t>
            </w:r>
            <w:r w:rsidRPr="004D131E">
              <w:t xml:space="preserve"> centro profesijos mokytojas metodininkas</w:t>
            </w:r>
            <w:r w:rsidR="006B2EBF" w:rsidRPr="004D131E">
              <w:t>.</w:t>
            </w:r>
          </w:p>
        </w:tc>
      </w:tr>
    </w:tbl>
    <w:p w:rsidR="002C2D14" w:rsidRPr="004D131E" w:rsidRDefault="002C2D14" w:rsidP="00E5485F">
      <w:pPr>
        <w:widowControl w:val="0"/>
        <w:spacing w:line="276" w:lineRule="auto"/>
      </w:pPr>
    </w:p>
    <w:p w:rsidR="00BA783E" w:rsidRDefault="00BA783E" w:rsidP="00E5485F">
      <w:pPr>
        <w:widowControl w:val="0"/>
        <w:spacing w:line="276" w:lineRule="auto"/>
      </w:pPr>
    </w:p>
    <w:p w:rsidR="008E4CDB" w:rsidRPr="004D131E" w:rsidRDefault="008E4CDB" w:rsidP="00E5485F">
      <w:pPr>
        <w:pStyle w:val="Antrat3"/>
        <w:keepNext w:val="0"/>
        <w:keepLines w:val="0"/>
        <w:widowControl w:val="0"/>
        <w:spacing w:after="0" w:line="276" w:lineRule="auto"/>
      </w:pPr>
      <w:bookmarkStart w:id="17" w:name="_Toc491684371"/>
      <w:r w:rsidRPr="004D131E">
        <w:t>3.1.</w:t>
      </w:r>
      <w:r w:rsidR="00AD3FA3" w:rsidRPr="004D131E">
        <w:t>9</w:t>
      </w:r>
      <w:r w:rsidRPr="004D131E">
        <w:t>. Loginių valdiklių programavimo modulio aprašas</w:t>
      </w:r>
      <w:bookmarkEnd w:id="17"/>
    </w:p>
    <w:p w:rsidR="008E4CDB" w:rsidRPr="004D131E" w:rsidRDefault="008E4CDB" w:rsidP="00E5485F">
      <w:pPr>
        <w:widowControl w:val="0"/>
        <w:spacing w:line="276" w:lineRule="auto"/>
        <w:rPr>
          <w:b/>
        </w:rPr>
      </w:pPr>
    </w:p>
    <w:p w:rsidR="004F29C1" w:rsidRPr="004D131E" w:rsidRDefault="008E4CDB" w:rsidP="00E5485F">
      <w:pPr>
        <w:widowControl w:val="0"/>
        <w:spacing w:line="276" w:lineRule="auto"/>
      </w:pPr>
      <w:r w:rsidRPr="004D131E">
        <w:rPr>
          <w:b/>
        </w:rPr>
        <w:t>Modulio paskirtis</w:t>
      </w:r>
      <w:r w:rsidRPr="004D131E">
        <w:t>: modulis skirtas mokiniams, pasirinkusiems automatinių sistemų eksploatavimo mechatroniko specialybę ir yra vienas iš bazinių.</w:t>
      </w:r>
    </w:p>
    <w:p w:rsidR="004F29C1" w:rsidRPr="004D131E" w:rsidRDefault="004F29C1" w:rsidP="00E5485F">
      <w:pPr>
        <w:widowControl w:val="0"/>
        <w:spacing w:line="276" w:lineRule="auto"/>
      </w:pPr>
    </w:p>
    <w:p w:rsidR="008E4CDB" w:rsidRPr="004D131E" w:rsidRDefault="008E4CDB" w:rsidP="00E5485F">
      <w:pPr>
        <w:widowControl w:val="0"/>
        <w:spacing w:line="276" w:lineRule="auto"/>
        <w:rPr>
          <w:b/>
        </w:rPr>
      </w:pPr>
      <w:r w:rsidRPr="004D131E">
        <w:rPr>
          <w:b/>
        </w:rPr>
        <w:t>Pagrindiniai tikslai:</w:t>
      </w:r>
    </w:p>
    <w:p w:rsidR="008E4CDB" w:rsidRPr="004D131E" w:rsidRDefault="008E4CDB" w:rsidP="00E5485F">
      <w:pPr>
        <w:widowControl w:val="0"/>
        <w:numPr>
          <w:ilvl w:val="0"/>
          <w:numId w:val="68"/>
        </w:numPr>
        <w:spacing w:line="276" w:lineRule="auto"/>
        <w:ind w:left="0" w:firstLine="0"/>
      </w:pPr>
      <w:r w:rsidRPr="004D131E">
        <w:t>Supažindinti mokinius su valdiklių reikšme automatinėse sistemose;</w:t>
      </w:r>
    </w:p>
    <w:p w:rsidR="008E4CDB" w:rsidRPr="004D131E" w:rsidRDefault="008E4CDB" w:rsidP="00E5485F">
      <w:pPr>
        <w:widowControl w:val="0"/>
        <w:numPr>
          <w:ilvl w:val="0"/>
          <w:numId w:val="68"/>
        </w:numPr>
        <w:spacing w:line="276" w:lineRule="auto"/>
        <w:ind w:left="0" w:firstLine="0"/>
      </w:pPr>
      <w:r w:rsidRPr="004D131E">
        <w:t>Išmokyti sudaryti valdymo schemas ir programas;</w:t>
      </w:r>
    </w:p>
    <w:p w:rsidR="008E4CDB" w:rsidRPr="004D131E" w:rsidRDefault="008E4CDB" w:rsidP="00E5485F">
      <w:pPr>
        <w:widowControl w:val="0"/>
        <w:numPr>
          <w:ilvl w:val="0"/>
          <w:numId w:val="68"/>
        </w:numPr>
        <w:spacing w:line="276" w:lineRule="auto"/>
        <w:ind w:left="0" w:firstLine="0"/>
      </w:pPr>
      <w:r w:rsidRPr="004D131E">
        <w:t>Išmokyti</w:t>
      </w:r>
      <w:r w:rsidRPr="004D131E">
        <w:rPr>
          <w:i/>
        </w:rPr>
        <w:t xml:space="preserve"> </w:t>
      </w:r>
      <w:r w:rsidRPr="004D131E">
        <w:t>užprogramuoti valdiklius.</w:t>
      </w:r>
    </w:p>
    <w:p w:rsidR="005E5241" w:rsidRPr="004D131E" w:rsidRDefault="005E5241" w:rsidP="00E5485F">
      <w:pPr>
        <w:widowControl w:val="0"/>
        <w:spacing w:line="276"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3769"/>
        <w:gridCol w:w="1685"/>
        <w:gridCol w:w="2658"/>
      </w:tblGrid>
      <w:tr w:rsidR="00062313" w:rsidRPr="004D131E" w:rsidTr="002D1C46">
        <w:trPr>
          <w:trHeight w:val="57"/>
        </w:trPr>
        <w:tc>
          <w:tcPr>
            <w:tcW w:w="999" w:type="pct"/>
            <w:shd w:val="clear" w:color="auto" w:fill="auto"/>
          </w:tcPr>
          <w:p w:rsidR="008E4CDB" w:rsidRPr="004D131E" w:rsidRDefault="008E4CDB" w:rsidP="00E5485F">
            <w:pPr>
              <w:widowControl w:val="0"/>
              <w:spacing w:line="276" w:lineRule="auto"/>
            </w:pPr>
            <w:r w:rsidRPr="004D131E">
              <w:t>Modulio pavadinimas</w:t>
            </w:r>
          </w:p>
        </w:tc>
        <w:tc>
          <w:tcPr>
            <w:tcW w:w="4001" w:type="pct"/>
            <w:gridSpan w:val="3"/>
            <w:shd w:val="clear" w:color="auto" w:fill="auto"/>
          </w:tcPr>
          <w:p w:rsidR="008E4CDB" w:rsidRPr="004D131E" w:rsidRDefault="008E4CDB" w:rsidP="00E5485F">
            <w:pPr>
              <w:widowControl w:val="0"/>
              <w:spacing w:line="276" w:lineRule="auto"/>
              <w:rPr>
                <w:b/>
              </w:rPr>
            </w:pPr>
            <w:r w:rsidRPr="004D131E">
              <w:rPr>
                <w:b/>
                <w:bCs/>
              </w:rPr>
              <w:t>Loginių valdiklių programavimas</w:t>
            </w:r>
          </w:p>
        </w:tc>
      </w:tr>
      <w:tr w:rsidR="00062313" w:rsidRPr="004D131E" w:rsidTr="002D1C46">
        <w:trPr>
          <w:trHeight w:val="57"/>
        </w:trPr>
        <w:tc>
          <w:tcPr>
            <w:tcW w:w="999" w:type="pct"/>
            <w:shd w:val="clear" w:color="auto" w:fill="auto"/>
          </w:tcPr>
          <w:p w:rsidR="008E4CDB" w:rsidRPr="004D131E" w:rsidRDefault="008E4CDB" w:rsidP="00E5485F">
            <w:pPr>
              <w:widowControl w:val="0"/>
              <w:spacing w:line="276" w:lineRule="auto"/>
              <w:rPr>
                <w:b/>
              </w:rPr>
            </w:pPr>
            <w:r w:rsidRPr="004D131E">
              <w:t>Modulio kodas</w:t>
            </w:r>
          </w:p>
        </w:tc>
        <w:tc>
          <w:tcPr>
            <w:tcW w:w="4001" w:type="pct"/>
            <w:gridSpan w:val="3"/>
            <w:shd w:val="clear" w:color="auto" w:fill="auto"/>
          </w:tcPr>
          <w:p w:rsidR="008E4CDB" w:rsidRPr="004D131E" w:rsidRDefault="00857380" w:rsidP="00E5485F">
            <w:pPr>
              <w:widowControl w:val="0"/>
              <w:spacing w:line="276" w:lineRule="auto"/>
              <w:rPr>
                <w:b/>
              </w:rPr>
            </w:pPr>
            <w:r w:rsidRPr="004D131E">
              <w:rPr>
                <w:b/>
              </w:rPr>
              <w:t>4071408</w:t>
            </w:r>
          </w:p>
        </w:tc>
      </w:tr>
      <w:tr w:rsidR="00062313" w:rsidRPr="004D131E" w:rsidTr="002D1C46">
        <w:trPr>
          <w:trHeight w:val="57"/>
        </w:trPr>
        <w:tc>
          <w:tcPr>
            <w:tcW w:w="999" w:type="pct"/>
            <w:shd w:val="clear" w:color="auto" w:fill="auto"/>
          </w:tcPr>
          <w:p w:rsidR="008E4CDB" w:rsidRPr="004D131E" w:rsidRDefault="008E4CDB" w:rsidP="00E5485F">
            <w:pPr>
              <w:widowControl w:val="0"/>
              <w:spacing w:line="276" w:lineRule="auto"/>
              <w:rPr>
                <w:b/>
              </w:rPr>
            </w:pPr>
            <w:r w:rsidRPr="004D131E">
              <w:t>LTKS lygis</w:t>
            </w:r>
          </w:p>
        </w:tc>
        <w:tc>
          <w:tcPr>
            <w:tcW w:w="4001" w:type="pct"/>
            <w:gridSpan w:val="3"/>
            <w:shd w:val="clear" w:color="auto" w:fill="auto"/>
          </w:tcPr>
          <w:p w:rsidR="008E4CDB" w:rsidRPr="004D131E" w:rsidRDefault="008E4CDB" w:rsidP="00E5485F">
            <w:pPr>
              <w:widowControl w:val="0"/>
              <w:spacing w:line="276" w:lineRule="auto"/>
              <w:rPr>
                <w:b/>
              </w:rPr>
            </w:pPr>
            <w:r w:rsidRPr="004D131E">
              <w:rPr>
                <w:b/>
              </w:rPr>
              <w:t>IV</w:t>
            </w:r>
          </w:p>
        </w:tc>
      </w:tr>
      <w:tr w:rsidR="00062313" w:rsidRPr="004D131E" w:rsidTr="002D1C46">
        <w:trPr>
          <w:trHeight w:val="57"/>
        </w:trPr>
        <w:tc>
          <w:tcPr>
            <w:tcW w:w="999" w:type="pct"/>
            <w:shd w:val="clear" w:color="auto" w:fill="auto"/>
          </w:tcPr>
          <w:p w:rsidR="008E4CDB" w:rsidRPr="004D131E" w:rsidRDefault="008E4CDB" w:rsidP="00E5485F">
            <w:pPr>
              <w:widowControl w:val="0"/>
              <w:spacing w:line="276" w:lineRule="auto"/>
            </w:pPr>
            <w:r w:rsidRPr="004D131E">
              <w:t>Apimtis kreditais</w:t>
            </w:r>
          </w:p>
        </w:tc>
        <w:tc>
          <w:tcPr>
            <w:tcW w:w="4001" w:type="pct"/>
            <w:gridSpan w:val="3"/>
            <w:shd w:val="clear" w:color="auto" w:fill="auto"/>
          </w:tcPr>
          <w:p w:rsidR="008E4CDB" w:rsidRPr="004D131E" w:rsidRDefault="004002C7" w:rsidP="00E5485F">
            <w:pPr>
              <w:widowControl w:val="0"/>
              <w:spacing w:line="276" w:lineRule="auto"/>
            </w:pPr>
            <w:r w:rsidRPr="004D131E">
              <w:rPr>
                <w:b/>
              </w:rPr>
              <w:t>10</w:t>
            </w:r>
            <w:r w:rsidR="00802E75" w:rsidRPr="004D131E">
              <w:t xml:space="preserve"> </w:t>
            </w:r>
          </w:p>
        </w:tc>
      </w:tr>
      <w:tr w:rsidR="00062313" w:rsidRPr="004D131E" w:rsidTr="002D1C46">
        <w:trPr>
          <w:trHeight w:val="57"/>
        </w:trPr>
        <w:tc>
          <w:tcPr>
            <w:tcW w:w="999" w:type="pct"/>
            <w:shd w:val="clear" w:color="auto" w:fill="auto"/>
          </w:tcPr>
          <w:p w:rsidR="008E4CDB" w:rsidRPr="004D131E" w:rsidRDefault="008E4CDB" w:rsidP="00E5485F">
            <w:pPr>
              <w:widowControl w:val="0"/>
              <w:spacing w:line="276" w:lineRule="auto"/>
            </w:pPr>
            <w:r w:rsidRPr="004D131E">
              <w:t>Reikalingas pasirengimas mokymuisi</w:t>
            </w:r>
          </w:p>
        </w:tc>
        <w:tc>
          <w:tcPr>
            <w:tcW w:w="4001" w:type="pct"/>
            <w:gridSpan w:val="3"/>
            <w:shd w:val="clear" w:color="auto" w:fill="auto"/>
          </w:tcPr>
          <w:p w:rsidR="005E5241" w:rsidRPr="004D131E" w:rsidRDefault="001D7633" w:rsidP="00E5485F">
            <w:pPr>
              <w:widowControl w:val="0"/>
              <w:spacing w:line="276" w:lineRule="auto"/>
            </w:pPr>
            <w:r w:rsidRPr="004D131E">
              <w:rPr>
                <w:b/>
              </w:rPr>
              <w:t>-</w:t>
            </w:r>
          </w:p>
        </w:tc>
      </w:tr>
      <w:tr w:rsidR="00062313" w:rsidRPr="004D131E" w:rsidTr="002D1C46">
        <w:trPr>
          <w:trHeight w:val="57"/>
        </w:trPr>
        <w:tc>
          <w:tcPr>
            <w:tcW w:w="999" w:type="pct"/>
            <w:shd w:val="clear" w:color="auto" w:fill="auto"/>
          </w:tcPr>
          <w:p w:rsidR="008E4CDB" w:rsidRPr="004D131E" w:rsidRDefault="008E4CDB" w:rsidP="00E5485F">
            <w:pPr>
              <w:widowControl w:val="0"/>
              <w:spacing w:line="276" w:lineRule="auto"/>
            </w:pPr>
            <w:r w:rsidRPr="004D131E">
              <w:t>Modulyje ugdo</w:t>
            </w:r>
            <w:r w:rsidR="00802BF6" w:rsidRPr="00802BF6">
              <w:rPr>
                <w:iCs/>
              </w:rPr>
              <w:softHyphen/>
            </w:r>
            <w:r w:rsidRPr="004D131E">
              <w:t>mos bendrosios kompetencijos</w:t>
            </w:r>
          </w:p>
        </w:tc>
        <w:tc>
          <w:tcPr>
            <w:tcW w:w="4001" w:type="pct"/>
            <w:gridSpan w:val="3"/>
            <w:shd w:val="clear" w:color="auto" w:fill="auto"/>
          </w:tcPr>
          <w:p w:rsidR="00133893" w:rsidRPr="004D131E" w:rsidRDefault="00133893" w:rsidP="00E5485F">
            <w:pPr>
              <w:widowControl w:val="0"/>
              <w:numPr>
                <w:ilvl w:val="0"/>
                <w:numId w:val="92"/>
              </w:numPr>
              <w:tabs>
                <w:tab w:val="clear" w:pos="720"/>
              </w:tabs>
              <w:spacing w:line="276" w:lineRule="auto"/>
              <w:ind w:left="0" w:firstLine="0"/>
            </w:pPr>
            <w:r w:rsidRPr="004D131E">
              <w:t>Bendravimo užsienio kalba;</w:t>
            </w:r>
          </w:p>
          <w:p w:rsidR="00133893" w:rsidRPr="004D131E" w:rsidRDefault="00133893"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p>
          <w:p w:rsidR="00133893" w:rsidRPr="004D131E" w:rsidRDefault="00133893" w:rsidP="00E5485F">
            <w:pPr>
              <w:widowControl w:val="0"/>
              <w:numPr>
                <w:ilvl w:val="0"/>
                <w:numId w:val="92"/>
              </w:numPr>
              <w:tabs>
                <w:tab w:val="clear" w:pos="720"/>
              </w:tabs>
              <w:spacing w:line="276" w:lineRule="auto"/>
              <w:ind w:left="0" w:firstLine="0"/>
            </w:pPr>
            <w:r w:rsidRPr="004D131E">
              <w:t>Skaitmeninio raštingumo;</w:t>
            </w:r>
          </w:p>
          <w:p w:rsidR="005E5241" w:rsidRPr="004D131E" w:rsidRDefault="00133893" w:rsidP="00E5485F">
            <w:pPr>
              <w:widowControl w:val="0"/>
              <w:numPr>
                <w:ilvl w:val="0"/>
                <w:numId w:val="92"/>
              </w:numPr>
              <w:tabs>
                <w:tab w:val="clear" w:pos="720"/>
              </w:tabs>
              <w:spacing w:line="276" w:lineRule="auto"/>
              <w:ind w:left="0" w:firstLine="0"/>
            </w:pPr>
            <w:r w:rsidRPr="004D131E">
              <w:t>Mokymosi mokytis.</w:t>
            </w:r>
          </w:p>
        </w:tc>
      </w:tr>
      <w:tr w:rsidR="00062313" w:rsidRPr="004D131E" w:rsidTr="00BA783E">
        <w:trPr>
          <w:trHeight w:val="57"/>
        </w:trPr>
        <w:tc>
          <w:tcPr>
            <w:tcW w:w="999" w:type="pct"/>
            <w:shd w:val="clear" w:color="auto" w:fill="auto"/>
          </w:tcPr>
          <w:p w:rsidR="005E5241" w:rsidRPr="004D131E" w:rsidRDefault="008E4CDB" w:rsidP="00E5485F">
            <w:pPr>
              <w:widowControl w:val="0"/>
              <w:spacing w:line="276" w:lineRule="auto"/>
              <w:rPr>
                <w:b/>
                <w:i/>
              </w:rPr>
            </w:pPr>
            <w:r w:rsidRPr="004D131E">
              <w:rPr>
                <w:b/>
              </w:rPr>
              <w:t>Modulio moky</w:t>
            </w:r>
            <w:r w:rsidR="002D1C46" w:rsidRPr="004D131E">
              <w:rPr>
                <w:b/>
                <w:i/>
              </w:rPr>
              <w:softHyphen/>
            </w:r>
            <w:r w:rsidRPr="004D131E">
              <w:rPr>
                <w:b/>
              </w:rPr>
              <w:t xml:space="preserve">mosi rezultatai </w:t>
            </w:r>
            <w:r w:rsidRPr="004D131E">
              <w:rPr>
                <w:b/>
                <w:i/>
              </w:rPr>
              <w:t>(išskaidyta kompetencija)</w:t>
            </w:r>
          </w:p>
        </w:tc>
        <w:tc>
          <w:tcPr>
            <w:tcW w:w="1859" w:type="pct"/>
            <w:shd w:val="clear" w:color="auto" w:fill="auto"/>
          </w:tcPr>
          <w:p w:rsidR="008E4CDB" w:rsidRPr="004D131E" w:rsidRDefault="008E4CDB" w:rsidP="00E5485F">
            <w:pPr>
              <w:widowControl w:val="0"/>
              <w:spacing w:line="276" w:lineRule="auto"/>
              <w:rPr>
                <w:b/>
              </w:rPr>
            </w:pPr>
            <w:r w:rsidRPr="004D131E">
              <w:rPr>
                <w:b/>
              </w:rPr>
              <w:t>Rekomenduojamas turinys, reikalingas rezultatams pasiekti</w:t>
            </w:r>
          </w:p>
        </w:tc>
        <w:tc>
          <w:tcPr>
            <w:tcW w:w="831" w:type="pct"/>
            <w:shd w:val="clear" w:color="auto" w:fill="auto"/>
          </w:tcPr>
          <w:p w:rsidR="008E4CDB" w:rsidRPr="004D131E" w:rsidRDefault="008E4CDB" w:rsidP="00E5485F">
            <w:pPr>
              <w:widowControl w:val="0"/>
              <w:spacing w:line="276" w:lineRule="auto"/>
              <w:rPr>
                <w:b/>
              </w:rPr>
            </w:pPr>
            <w:r w:rsidRPr="004D131E">
              <w:rPr>
                <w:b/>
              </w:rPr>
              <w:t>Rekomenduo</w:t>
            </w:r>
            <w:r w:rsidR="002D1C46" w:rsidRPr="004D131E">
              <w:rPr>
                <w:b/>
                <w:i/>
              </w:rPr>
              <w:softHyphen/>
            </w:r>
            <w:r w:rsidRPr="004D131E">
              <w:rPr>
                <w:b/>
              </w:rPr>
              <w:t>ja</w:t>
            </w:r>
            <w:r w:rsidR="002D1C46" w:rsidRPr="004D131E">
              <w:rPr>
                <w:b/>
                <w:i/>
              </w:rPr>
              <w:softHyphen/>
            </w:r>
            <w:r w:rsidRPr="004D131E">
              <w:rPr>
                <w:b/>
              </w:rPr>
              <w:t>mos mo</w:t>
            </w:r>
            <w:r w:rsidR="002D1C46" w:rsidRPr="004D131E">
              <w:rPr>
                <w:b/>
                <w:i/>
              </w:rPr>
              <w:softHyphen/>
            </w:r>
            <w:r w:rsidRPr="004D131E">
              <w:rPr>
                <w:b/>
              </w:rPr>
              <w:t>ky</w:t>
            </w:r>
            <w:r w:rsidR="00BF00A7" w:rsidRPr="004D131E">
              <w:rPr>
                <w:b/>
                <w:i/>
              </w:rPr>
              <w:softHyphen/>
            </w:r>
            <w:r w:rsidRPr="004D131E">
              <w:rPr>
                <w:b/>
              </w:rPr>
              <w:t>mosi formos ir metodai</w:t>
            </w:r>
          </w:p>
        </w:tc>
        <w:tc>
          <w:tcPr>
            <w:tcW w:w="1311" w:type="pct"/>
            <w:shd w:val="clear" w:color="auto" w:fill="auto"/>
          </w:tcPr>
          <w:p w:rsidR="008E4CDB" w:rsidRPr="004D131E" w:rsidRDefault="008E4CDB" w:rsidP="00E5485F">
            <w:pPr>
              <w:widowControl w:val="0"/>
              <w:spacing w:line="276" w:lineRule="auto"/>
              <w:rPr>
                <w:b/>
              </w:rPr>
            </w:pPr>
            <w:r w:rsidRPr="004D131E">
              <w:rPr>
                <w:b/>
              </w:rPr>
              <w:t>Mokymosi pasiekimų įvertinimo kriterijai</w:t>
            </w:r>
          </w:p>
        </w:tc>
      </w:tr>
      <w:tr w:rsidR="00062313" w:rsidRPr="004D131E" w:rsidTr="002D1C46">
        <w:trPr>
          <w:trHeight w:val="57"/>
        </w:trPr>
        <w:tc>
          <w:tcPr>
            <w:tcW w:w="5000" w:type="pct"/>
            <w:gridSpan w:val="4"/>
            <w:shd w:val="clear" w:color="auto" w:fill="F3F3F3"/>
          </w:tcPr>
          <w:p w:rsidR="008E4CDB" w:rsidRPr="004D131E" w:rsidRDefault="008E4CDB" w:rsidP="00E5485F">
            <w:pPr>
              <w:widowControl w:val="0"/>
              <w:spacing w:line="276" w:lineRule="auto"/>
              <w:rPr>
                <w:b/>
                <w:i/>
              </w:rPr>
            </w:pPr>
            <w:r w:rsidRPr="004D131E">
              <w:rPr>
                <w:b/>
                <w:i/>
              </w:rPr>
              <w:t>Kognityviniai mokymosi rezultatai</w:t>
            </w:r>
          </w:p>
        </w:tc>
      </w:tr>
      <w:tr w:rsidR="00062313" w:rsidRPr="004D131E" w:rsidTr="00BA783E">
        <w:trPr>
          <w:trHeight w:val="57"/>
        </w:trPr>
        <w:tc>
          <w:tcPr>
            <w:tcW w:w="999" w:type="pct"/>
            <w:shd w:val="clear" w:color="auto" w:fill="auto"/>
          </w:tcPr>
          <w:p w:rsidR="008E4CDB" w:rsidRPr="004D131E" w:rsidRDefault="008E4CDB" w:rsidP="00E5485F">
            <w:pPr>
              <w:widowControl w:val="0"/>
              <w:numPr>
                <w:ilvl w:val="0"/>
                <w:numId w:val="24"/>
              </w:numPr>
              <w:spacing w:line="276" w:lineRule="auto"/>
              <w:ind w:left="0" w:firstLine="0"/>
            </w:pPr>
            <w:r w:rsidRPr="004D131E">
              <w:t>Paaiškinti programuojamųjų loginių valdiklių funkcijas, paskirtį. Išnagrinėti valdymo sistemų sudedamąsias dalis</w:t>
            </w:r>
            <w:r w:rsidR="00566784" w:rsidRPr="004D131E">
              <w:t>.</w:t>
            </w:r>
          </w:p>
        </w:tc>
        <w:tc>
          <w:tcPr>
            <w:tcW w:w="1859" w:type="pct"/>
            <w:shd w:val="clear" w:color="auto" w:fill="auto"/>
          </w:tcPr>
          <w:p w:rsidR="008E4CDB" w:rsidRPr="004D131E" w:rsidRDefault="008E4CDB" w:rsidP="00E5485F">
            <w:pPr>
              <w:widowControl w:val="0"/>
              <w:spacing w:line="276" w:lineRule="auto"/>
            </w:pPr>
            <w:r w:rsidRPr="004D131E">
              <w:rPr>
                <w:b/>
              </w:rPr>
              <w:t>1.1</w:t>
            </w:r>
            <w:r w:rsidR="00566784" w:rsidRPr="004D131E">
              <w:rPr>
                <w:b/>
              </w:rPr>
              <w:t>.</w:t>
            </w:r>
            <w:r w:rsidRPr="004D131E">
              <w:rPr>
                <w:b/>
              </w:rPr>
              <w:t xml:space="preserve"> Tema. </w:t>
            </w:r>
            <w:r w:rsidRPr="004D131E">
              <w:t>Pagrindinės loginės funkcijos</w:t>
            </w:r>
            <w:r w:rsidR="00566784" w:rsidRPr="004D131E">
              <w:t>.</w:t>
            </w:r>
          </w:p>
          <w:p w:rsidR="008E4CDB" w:rsidRPr="004D131E" w:rsidRDefault="008E4CDB" w:rsidP="00E5485F">
            <w:pPr>
              <w:widowControl w:val="0"/>
              <w:spacing w:line="276" w:lineRule="auto"/>
              <w:rPr>
                <w:b/>
              </w:rPr>
            </w:pPr>
            <w:r w:rsidRPr="004D131E">
              <w:rPr>
                <w:b/>
              </w:rPr>
              <w:t>1.1.1</w:t>
            </w:r>
            <w:r w:rsidR="00566784" w:rsidRPr="004D131E">
              <w:rPr>
                <w:b/>
              </w:rPr>
              <w:t>.</w:t>
            </w:r>
            <w:r w:rsidRPr="004D131E">
              <w:rPr>
                <w:b/>
              </w:rPr>
              <w:t xml:space="preserve"> Užduotis:</w:t>
            </w:r>
          </w:p>
          <w:p w:rsidR="008E4CDB" w:rsidRPr="004D131E" w:rsidRDefault="008E4CDB" w:rsidP="00E5485F">
            <w:pPr>
              <w:widowControl w:val="0"/>
              <w:numPr>
                <w:ilvl w:val="0"/>
                <w:numId w:val="92"/>
              </w:numPr>
              <w:tabs>
                <w:tab w:val="clear" w:pos="720"/>
              </w:tabs>
              <w:spacing w:line="276" w:lineRule="auto"/>
              <w:ind w:left="0" w:firstLine="0"/>
            </w:pPr>
            <w:r w:rsidRPr="004D131E">
              <w:t>Atpažinti ir paaiškinti IR, ARBA, atminties, laikmačio funkcijas</w:t>
            </w:r>
            <w:r w:rsidR="00566784" w:rsidRPr="004D131E">
              <w:t>.</w:t>
            </w:r>
          </w:p>
          <w:p w:rsidR="008E4CDB" w:rsidRPr="004D131E" w:rsidRDefault="008E4CDB" w:rsidP="00E5485F">
            <w:pPr>
              <w:widowControl w:val="0"/>
              <w:spacing w:line="276" w:lineRule="auto"/>
            </w:pPr>
            <w:r w:rsidRPr="004D131E">
              <w:rPr>
                <w:b/>
              </w:rPr>
              <w:t>1.2</w:t>
            </w:r>
            <w:r w:rsidR="00566784" w:rsidRPr="004D131E">
              <w:rPr>
                <w:b/>
              </w:rPr>
              <w:t>.</w:t>
            </w:r>
            <w:r w:rsidRPr="004D131E">
              <w:rPr>
                <w:b/>
              </w:rPr>
              <w:t xml:space="preserve"> Tema</w:t>
            </w:r>
            <w:r w:rsidRPr="004D131E">
              <w:t>. Valdymo sistemų sudedamosios dalys</w:t>
            </w:r>
            <w:r w:rsidR="00566784" w:rsidRPr="004D131E">
              <w:t xml:space="preserve"> </w:t>
            </w:r>
            <w:r w:rsidRPr="004D131E">
              <w:t>/</w:t>
            </w:r>
            <w:r w:rsidR="00566784" w:rsidRPr="004D131E">
              <w:t xml:space="preserve"> </w:t>
            </w:r>
            <w:r w:rsidRPr="004D131E">
              <w:t>komponentai</w:t>
            </w:r>
            <w:r w:rsidR="00566784" w:rsidRPr="004D131E">
              <w:t>.</w:t>
            </w:r>
          </w:p>
          <w:p w:rsidR="008E4CDB" w:rsidRPr="004D131E" w:rsidRDefault="008E4CDB" w:rsidP="00E5485F">
            <w:pPr>
              <w:widowControl w:val="0"/>
              <w:spacing w:line="276" w:lineRule="auto"/>
              <w:rPr>
                <w:b/>
                <w:i/>
              </w:rPr>
            </w:pPr>
            <w:r w:rsidRPr="004D131E">
              <w:rPr>
                <w:b/>
              </w:rPr>
              <w:t>1.2.1</w:t>
            </w:r>
            <w:r w:rsidR="00566784" w:rsidRPr="004D131E">
              <w:rPr>
                <w:b/>
              </w:rPr>
              <w:t>.</w:t>
            </w:r>
            <w:r w:rsidRPr="004D131E">
              <w:rPr>
                <w:b/>
              </w:rPr>
              <w:t xml:space="preserve"> Užduotys</w:t>
            </w:r>
            <w:r w:rsidRPr="004D131E">
              <w:rPr>
                <w:b/>
                <w:i/>
              </w:rPr>
              <w:t>:</w:t>
            </w:r>
          </w:p>
          <w:p w:rsidR="008E4CDB" w:rsidRPr="004D131E" w:rsidRDefault="00661F22" w:rsidP="00E5485F">
            <w:pPr>
              <w:widowControl w:val="0"/>
              <w:numPr>
                <w:ilvl w:val="0"/>
                <w:numId w:val="92"/>
              </w:numPr>
              <w:tabs>
                <w:tab w:val="clear" w:pos="720"/>
              </w:tabs>
              <w:spacing w:line="276" w:lineRule="auto"/>
              <w:ind w:left="0" w:firstLine="0"/>
            </w:pPr>
            <w:r w:rsidRPr="004D131E">
              <w:t>Į</w:t>
            </w:r>
            <w:r w:rsidR="008E4CDB" w:rsidRPr="004D131E">
              <w:t>vardinti ir paaiškinti valdymo sistemos sudedamąsias dalis</w:t>
            </w:r>
            <w:r w:rsidR="00566784" w:rsidRPr="004D131E">
              <w:t>;</w:t>
            </w:r>
          </w:p>
          <w:p w:rsidR="005E5241" w:rsidRPr="004D131E" w:rsidRDefault="008E4CDB" w:rsidP="00E5485F">
            <w:pPr>
              <w:widowControl w:val="0"/>
              <w:numPr>
                <w:ilvl w:val="0"/>
                <w:numId w:val="92"/>
              </w:numPr>
              <w:tabs>
                <w:tab w:val="clear" w:pos="720"/>
              </w:tabs>
              <w:spacing w:line="276" w:lineRule="auto"/>
              <w:ind w:left="0" w:firstLine="0"/>
              <w:rPr>
                <w:b/>
              </w:rPr>
            </w:pPr>
            <w:r w:rsidRPr="004D131E">
              <w:t>Atlikti pozicionavimo</w:t>
            </w:r>
            <w:r w:rsidR="00566784" w:rsidRPr="004D131E">
              <w:t>,</w:t>
            </w:r>
            <w:r w:rsidRPr="004D131E">
              <w:t xml:space="preserve"> panau</w:t>
            </w:r>
            <w:r w:rsidR="002D1C46" w:rsidRPr="004D131E">
              <w:rPr>
                <w:b/>
                <w:i/>
              </w:rPr>
              <w:softHyphen/>
            </w:r>
            <w:r w:rsidRPr="004D131E">
              <w:t>dojant mikrovaldiklį</w:t>
            </w:r>
            <w:r w:rsidR="00566784" w:rsidRPr="004D131E">
              <w:t>,</w:t>
            </w:r>
            <w:r w:rsidRPr="004D131E">
              <w:t xml:space="preserve"> uždavinį</w:t>
            </w:r>
            <w:r w:rsidR="00566784" w:rsidRPr="004D131E">
              <w:t>.</w:t>
            </w:r>
          </w:p>
        </w:tc>
        <w:tc>
          <w:tcPr>
            <w:tcW w:w="831" w:type="pct"/>
            <w:shd w:val="clear" w:color="auto" w:fill="auto"/>
          </w:tcPr>
          <w:p w:rsidR="009F7C9E" w:rsidRPr="004D131E" w:rsidRDefault="009F7C9E" w:rsidP="00E5485F">
            <w:pPr>
              <w:widowControl w:val="0"/>
              <w:spacing w:line="276" w:lineRule="auto"/>
            </w:pPr>
            <w:r w:rsidRPr="004D131E">
              <w:t>Mokyklinė pa</w:t>
            </w:r>
            <w:r w:rsidR="00BA783E" w:rsidRPr="00BA783E">
              <w:rPr>
                <w:iCs/>
              </w:rPr>
              <w:softHyphen/>
            </w:r>
            <w:r w:rsidRPr="004D131E">
              <w:t>skaita. De</w:t>
            </w:r>
            <w:r w:rsidR="002D1C46" w:rsidRPr="004D131E">
              <w:rPr>
                <w:b/>
                <w:i/>
              </w:rPr>
              <w:softHyphen/>
            </w:r>
            <w:r w:rsidRPr="004D131E">
              <w:t>mons</w:t>
            </w:r>
            <w:r w:rsidR="002D1C46" w:rsidRPr="004D131E">
              <w:rPr>
                <w:b/>
                <w:i/>
              </w:rPr>
              <w:softHyphen/>
            </w:r>
            <w:r w:rsidRPr="004D131E">
              <w:t>travimas</w:t>
            </w:r>
            <w:r w:rsidR="00566784" w:rsidRPr="004D131E">
              <w:t>.</w:t>
            </w:r>
            <w:r w:rsidRPr="004D131E">
              <w:t xml:space="preserve"> Savarankiškas literatūros ir </w:t>
            </w:r>
            <w:r w:rsidR="00566784" w:rsidRPr="004D131E">
              <w:t>ki</w:t>
            </w:r>
            <w:r w:rsidR="00BA783E" w:rsidRPr="00BA783E">
              <w:rPr>
                <w:iCs/>
              </w:rPr>
              <w:softHyphen/>
            </w:r>
            <w:r w:rsidR="00566784" w:rsidRPr="004D131E">
              <w:t xml:space="preserve">tų </w:t>
            </w:r>
            <w:r w:rsidRPr="004D131E">
              <w:t>šaltinių nagrinėjimas. Praktinis tech</w:t>
            </w:r>
            <w:r w:rsidR="00BA783E" w:rsidRPr="00BA783E">
              <w:rPr>
                <w:iCs/>
              </w:rPr>
              <w:softHyphen/>
            </w:r>
            <w:r w:rsidRPr="004D131E">
              <w:t>ni</w:t>
            </w:r>
            <w:r w:rsidR="00BA783E" w:rsidRPr="00BA783E">
              <w:rPr>
                <w:iCs/>
              </w:rPr>
              <w:softHyphen/>
            </w:r>
            <w:r w:rsidRPr="004D131E">
              <w:t>nis darbas</w:t>
            </w:r>
            <w:r w:rsidR="00566784" w:rsidRPr="004D131E">
              <w:t>.</w:t>
            </w:r>
            <w:r w:rsidR="00802E75" w:rsidRPr="004D131E">
              <w:t xml:space="preserve"> </w:t>
            </w:r>
            <w:r w:rsidRPr="004D131E">
              <w:t>Apklausa raštu</w:t>
            </w:r>
            <w:r w:rsidR="00566784" w:rsidRPr="004D131E">
              <w:t>.</w:t>
            </w:r>
          </w:p>
        </w:tc>
        <w:tc>
          <w:tcPr>
            <w:tcW w:w="1311" w:type="pct"/>
            <w:shd w:val="clear" w:color="auto" w:fill="auto"/>
          </w:tcPr>
          <w:p w:rsidR="008E4CDB" w:rsidRPr="004D131E" w:rsidRDefault="00420CAA" w:rsidP="00E5485F">
            <w:pPr>
              <w:widowControl w:val="0"/>
              <w:spacing w:line="276" w:lineRule="auto"/>
            </w:pPr>
            <w:r>
              <w:rPr>
                <w:b/>
              </w:rPr>
              <w:t>Patenkinamai:</w:t>
            </w:r>
            <w:r w:rsidR="00907729">
              <w:rPr>
                <w:b/>
              </w:rPr>
              <w:t xml:space="preserve"> </w:t>
            </w:r>
            <w:r w:rsidR="008E4CDB" w:rsidRPr="004D131E">
              <w:t>Paaiškintos pagrindinės funkcijos.</w:t>
            </w:r>
          </w:p>
          <w:p w:rsidR="008E4CDB" w:rsidRPr="004D131E" w:rsidRDefault="00907729" w:rsidP="00E5485F">
            <w:pPr>
              <w:widowControl w:val="0"/>
              <w:spacing w:line="276" w:lineRule="auto"/>
            </w:pPr>
            <w:r>
              <w:rPr>
                <w:b/>
              </w:rPr>
              <w:t xml:space="preserve">Gerai: </w:t>
            </w:r>
            <w:r w:rsidR="00566784" w:rsidRPr="004D131E">
              <w:t>Į</w:t>
            </w:r>
            <w:r w:rsidR="008E4CDB" w:rsidRPr="004D131E">
              <w:t>vardintos ir paaiškintos valdymo sistemų sudedamosios dalys.</w:t>
            </w:r>
          </w:p>
          <w:p w:rsidR="008E4CDB" w:rsidRPr="004D131E" w:rsidRDefault="00907729" w:rsidP="00E5485F">
            <w:pPr>
              <w:widowControl w:val="0"/>
              <w:spacing w:line="276" w:lineRule="auto"/>
              <w:rPr>
                <w:b/>
              </w:rPr>
            </w:pPr>
            <w:r>
              <w:rPr>
                <w:b/>
              </w:rPr>
              <w:t xml:space="preserve">Puikiai: </w:t>
            </w:r>
            <w:r w:rsidR="008E4CDB" w:rsidRPr="004D131E">
              <w:t>Atliktas uždavinys.</w:t>
            </w:r>
          </w:p>
        </w:tc>
      </w:tr>
      <w:tr w:rsidR="00062313" w:rsidRPr="004D131E" w:rsidTr="00BA783E">
        <w:trPr>
          <w:trHeight w:val="57"/>
        </w:trPr>
        <w:tc>
          <w:tcPr>
            <w:tcW w:w="999" w:type="pct"/>
            <w:shd w:val="clear" w:color="auto" w:fill="auto"/>
          </w:tcPr>
          <w:p w:rsidR="008E4CDB" w:rsidRPr="004D131E" w:rsidRDefault="008E4CDB" w:rsidP="00E5485F">
            <w:pPr>
              <w:widowControl w:val="0"/>
              <w:numPr>
                <w:ilvl w:val="0"/>
                <w:numId w:val="24"/>
              </w:numPr>
              <w:spacing w:line="276" w:lineRule="auto"/>
              <w:ind w:left="0" w:firstLine="0"/>
            </w:pPr>
            <w:r w:rsidRPr="004D131E">
              <w:t>Išnagrinėti ir įvertinti ciklinių programų veikimą, programavimo kalbas ir jų taikymą</w:t>
            </w:r>
            <w:r w:rsidR="00566784" w:rsidRPr="004D131E">
              <w:t>.</w:t>
            </w:r>
          </w:p>
        </w:tc>
        <w:tc>
          <w:tcPr>
            <w:tcW w:w="1859" w:type="pct"/>
            <w:shd w:val="clear" w:color="auto" w:fill="auto"/>
          </w:tcPr>
          <w:p w:rsidR="008E4CDB" w:rsidRPr="004D131E" w:rsidRDefault="008E4CDB" w:rsidP="00E5485F">
            <w:pPr>
              <w:widowControl w:val="0"/>
              <w:spacing w:line="276" w:lineRule="auto"/>
              <w:rPr>
                <w:b/>
              </w:rPr>
            </w:pPr>
            <w:r w:rsidRPr="004D131E">
              <w:rPr>
                <w:b/>
              </w:rPr>
              <w:t>2.1</w:t>
            </w:r>
            <w:r w:rsidR="00566784" w:rsidRPr="004D131E">
              <w:rPr>
                <w:b/>
              </w:rPr>
              <w:t>.</w:t>
            </w:r>
            <w:r w:rsidRPr="004D131E">
              <w:rPr>
                <w:b/>
              </w:rPr>
              <w:t xml:space="preserve"> Tema. </w:t>
            </w:r>
            <w:r w:rsidRPr="004D131E">
              <w:t>Ciklinės programos</w:t>
            </w:r>
            <w:r w:rsidR="00566784" w:rsidRPr="004D131E">
              <w:t>.</w:t>
            </w:r>
          </w:p>
          <w:p w:rsidR="008E4CDB" w:rsidRPr="004D131E" w:rsidRDefault="008E4CDB" w:rsidP="00E5485F">
            <w:pPr>
              <w:widowControl w:val="0"/>
              <w:spacing w:line="276" w:lineRule="auto"/>
              <w:rPr>
                <w:b/>
              </w:rPr>
            </w:pPr>
            <w:r w:rsidRPr="004D131E">
              <w:rPr>
                <w:b/>
              </w:rPr>
              <w:t>2.1.1</w:t>
            </w:r>
            <w:r w:rsidR="00566784" w:rsidRPr="004D131E">
              <w:rPr>
                <w:b/>
              </w:rPr>
              <w:t>.</w:t>
            </w:r>
            <w:r w:rsidRPr="004D131E">
              <w:rPr>
                <w:b/>
              </w:rPr>
              <w:t xml:space="preserve"> Užduotis:</w:t>
            </w:r>
          </w:p>
          <w:p w:rsidR="008E4CDB" w:rsidRPr="004D131E" w:rsidRDefault="008E4CDB" w:rsidP="00E5485F">
            <w:pPr>
              <w:widowControl w:val="0"/>
              <w:numPr>
                <w:ilvl w:val="0"/>
                <w:numId w:val="92"/>
              </w:numPr>
              <w:tabs>
                <w:tab w:val="clear" w:pos="720"/>
              </w:tabs>
              <w:spacing w:line="276" w:lineRule="auto"/>
              <w:ind w:left="0" w:firstLine="0"/>
            </w:pPr>
            <w:r w:rsidRPr="004D131E">
              <w:t>Sudaryti ciklinę programą</w:t>
            </w:r>
            <w:r w:rsidR="00566784" w:rsidRPr="004D131E">
              <w:t>.</w:t>
            </w:r>
          </w:p>
          <w:p w:rsidR="008E4CDB" w:rsidRPr="004D131E" w:rsidRDefault="008E4CDB" w:rsidP="00E5485F">
            <w:pPr>
              <w:widowControl w:val="0"/>
              <w:spacing w:line="276" w:lineRule="auto"/>
            </w:pPr>
            <w:r w:rsidRPr="004D131E">
              <w:rPr>
                <w:b/>
              </w:rPr>
              <w:t>2.2</w:t>
            </w:r>
            <w:r w:rsidR="00566784" w:rsidRPr="004D131E">
              <w:rPr>
                <w:b/>
              </w:rPr>
              <w:t>.</w:t>
            </w:r>
            <w:r w:rsidRPr="004D131E">
              <w:rPr>
                <w:b/>
              </w:rPr>
              <w:t xml:space="preserve"> Tema. </w:t>
            </w:r>
            <w:r w:rsidRPr="004D131E">
              <w:t>Valdiklių programavimo kalbos</w:t>
            </w:r>
            <w:r w:rsidR="00566784" w:rsidRPr="004D131E">
              <w:t>.</w:t>
            </w:r>
          </w:p>
          <w:p w:rsidR="008E4CDB" w:rsidRPr="004D131E" w:rsidRDefault="008E4CDB" w:rsidP="00E5485F">
            <w:pPr>
              <w:widowControl w:val="0"/>
              <w:spacing w:line="276" w:lineRule="auto"/>
              <w:rPr>
                <w:b/>
              </w:rPr>
            </w:pPr>
            <w:r w:rsidRPr="004D131E">
              <w:rPr>
                <w:b/>
              </w:rPr>
              <w:t>2.2.1</w:t>
            </w:r>
            <w:r w:rsidR="00566784" w:rsidRPr="004D131E">
              <w:rPr>
                <w:b/>
              </w:rPr>
              <w:t>.</w:t>
            </w:r>
            <w:r w:rsidRPr="004D131E">
              <w:rPr>
                <w:b/>
              </w:rPr>
              <w:t xml:space="preserve"> Užduotis:</w:t>
            </w:r>
          </w:p>
          <w:p w:rsidR="008E4CDB" w:rsidRPr="004D131E" w:rsidRDefault="008E4CDB" w:rsidP="00E5485F">
            <w:pPr>
              <w:widowControl w:val="0"/>
              <w:numPr>
                <w:ilvl w:val="0"/>
                <w:numId w:val="92"/>
              </w:numPr>
              <w:tabs>
                <w:tab w:val="clear" w:pos="720"/>
              </w:tabs>
              <w:spacing w:line="276" w:lineRule="auto"/>
              <w:ind w:left="0" w:firstLine="0"/>
            </w:pPr>
            <w:r w:rsidRPr="004D131E">
              <w:t>Paaiškinti ne mažiau kaip trijų programavimo kalbų (FBD, LD ir kt.) elementus ir sudarymo principus</w:t>
            </w:r>
            <w:r w:rsidR="00566784" w:rsidRPr="004D131E">
              <w:t>.</w:t>
            </w:r>
          </w:p>
        </w:tc>
        <w:tc>
          <w:tcPr>
            <w:tcW w:w="831" w:type="pct"/>
            <w:shd w:val="clear" w:color="auto" w:fill="auto"/>
          </w:tcPr>
          <w:p w:rsidR="00454D39" w:rsidRPr="004D131E" w:rsidRDefault="0041100C" w:rsidP="00E5485F">
            <w:pPr>
              <w:widowControl w:val="0"/>
              <w:spacing w:line="276" w:lineRule="auto"/>
            </w:pPr>
            <w:r w:rsidRPr="004D131E">
              <w:t>Mokyklinė paskaita. De</w:t>
            </w:r>
            <w:r w:rsidR="002D1C46" w:rsidRPr="004D131E">
              <w:rPr>
                <w:b/>
                <w:i/>
              </w:rPr>
              <w:softHyphen/>
            </w:r>
            <w:r w:rsidRPr="004D131E">
              <w:t>mons</w:t>
            </w:r>
            <w:r w:rsidR="002D1C46" w:rsidRPr="004D131E">
              <w:rPr>
                <w:b/>
                <w:i/>
              </w:rPr>
              <w:softHyphen/>
            </w:r>
            <w:r w:rsidRPr="004D131E">
              <w:t>travimas</w:t>
            </w:r>
            <w:r w:rsidR="00661F22" w:rsidRPr="004D131E">
              <w:t>.</w:t>
            </w:r>
            <w:r w:rsidRPr="004D131E">
              <w:t xml:space="preserve"> Savarankiškas literatūros ir </w:t>
            </w:r>
            <w:r w:rsidR="00661F22" w:rsidRPr="004D131E">
              <w:t>ki</w:t>
            </w:r>
            <w:r w:rsidR="00BA783E" w:rsidRPr="00BA783E">
              <w:rPr>
                <w:iCs/>
              </w:rPr>
              <w:softHyphen/>
            </w:r>
            <w:r w:rsidR="00661F22" w:rsidRPr="004D131E">
              <w:t xml:space="preserve">tų </w:t>
            </w:r>
            <w:r w:rsidRPr="004D131E">
              <w:t>šaltinių nagrinėjimas. Prak</w:t>
            </w:r>
            <w:r w:rsidR="00BA783E" w:rsidRPr="00BA783E">
              <w:rPr>
                <w:iCs/>
              </w:rPr>
              <w:softHyphen/>
            </w:r>
            <w:r w:rsidRPr="004D131E">
              <w:t>tinis logi</w:t>
            </w:r>
            <w:r w:rsidR="00BA783E" w:rsidRPr="00BA783E">
              <w:rPr>
                <w:iCs/>
              </w:rPr>
              <w:softHyphen/>
            </w:r>
            <w:r w:rsidRPr="004D131E">
              <w:t>nis darbas</w:t>
            </w:r>
            <w:r w:rsidR="00661F22" w:rsidRPr="004D131E">
              <w:t>.</w:t>
            </w:r>
          </w:p>
          <w:p w:rsidR="008E4CDB" w:rsidRPr="004D131E" w:rsidRDefault="0041100C" w:rsidP="00E5485F">
            <w:pPr>
              <w:widowControl w:val="0"/>
              <w:spacing w:line="276" w:lineRule="auto"/>
            </w:pPr>
            <w:r w:rsidRPr="004D131E">
              <w:t>Apklausa raštu</w:t>
            </w:r>
            <w:r w:rsidR="00661F22" w:rsidRPr="004D131E">
              <w:t>.</w:t>
            </w:r>
          </w:p>
        </w:tc>
        <w:tc>
          <w:tcPr>
            <w:tcW w:w="1311" w:type="pct"/>
            <w:shd w:val="clear" w:color="auto" w:fill="auto"/>
          </w:tcPr>
          <w:p w:rsidR="008E4CDB" w:rsidRPr="004D131E" w:rsidRDefault="00420CAA" w:rsidP="00E5485F">
            <w:pPr>
              <w:widowControl w:val="0"/>
              <w:spacing w:line="276" w:lineRule="auto"/>
            </w:pPr>
            <w:r>
              <w:rPr>
                <w:b/>
              </w:rPr>
              <w:t>Patenkinamai:</w:t>
            </w:r>
            <w:r w:rsidR="00907729">
              <w:rPr>
                <w:b/>
              </w:rPr>
              <w:t xml:space="preserve"> </w:t>
            </w:r>
            <w:r w:rsidR="008E4CDB" w:rsidRPr="004D131E">
              <w:t>Paaiškinta ciklinių programų paskirtis.</w:t>
            </w:r>
          </w:p>
          <w:p w:rsidR="008E4CDB" w:rsidRPr="004D131E" w:rsidRDefault="00907729" w:rsidP="00E5485F">
            <w:pPr>
              <w:widowControl w:val="0"/>
              <w:spacing w:line="276" w:lineRule="auto"/>
            </w:pPr>
            <w:r>
              <w:rPr>
                <w:b/>
              </w:rPr>
              <w:t xml:space="preserve">Gerai: </w:t>
            </w:r>
            <w:r w:rsidR="008E4CDB" w:rsidRPr="004D131E">
              <w:t>Aprašyti programa</w:t>
            </w:r>
            <w:r w:rsidR="002D1C46" w:rsidRPr="004D131E">
              <w:rPr>
                <w:b/>
                <w:i/>
              </w:rPr>
              <w:softHyphen/>
            </w:r>
            <w:r w:rsidR="008E4CDB" w:rsidRPr="004D131E">
              <w:t>vimo kalbų elementai.</w:t>
            </w:r>
          </w:p>
          <w:p w:rsidR="005E5241" w:rsidRPr="004D131E" w:rsidRDefault="00907729" w:rsidP="00E5485F">
            <w:pPr>
              <w:widowControl w:val="0"/>
              <w:spacing w:line="276" w:lineRule="auto"/>
            </w:pPr>
            <w:r>
              <w:rPr>
                <w:b/>
              </w:rPr>
              <w:t xml:space="preserve">Puikiai: </w:t>
            </w:r>
            <w:r w:rsidR="008E4CDB" w:rsidRPr="004D131E">
              <w:t>Paaiškinti programų sudarymo principai.</w:t>
            </w:r>
          </w:p>
        </w:tc>
      </w:tr>
      <w:tr w:rsidR="00062313" w:rsidRPr="004D131E" w:rsidTr="00BA783E">
        <w:trPr>
          <w:trHeight w:val="57"/>
        </w:trPr>
        <w:tc>
          <w:tcPr>
            <w:tcW w:w="999" w:type="pct"/>
            <w:shd w:val="clear" w:color="auto" w:fill="auto"/>
          </w:tcPr>
          <w:p w:rsidR="008E4CDB" w:rsidRPr="004D131E" w:rsidRDefault="008E4CDB" w:rsidP="00E5485F">
            <w:pPr>
              <w:widowControl w:val="0"/>
              <w:numPr>
                <w:ilvl w:val="0"/>
                <w:numId w:val="24"/>
              </w:numPr>
              <w:spacing w:line="276" w:lineRule="auto"/>
              <w:ind w:left="0" w:firstLine="0"/>
            </w:pPr>
            <w:r w:rsidRPr="004D131E">
              <w:t xml:space="preserve">Naudojant </w:t>
            </w:r>
            <w:r w:rsidR="00BB4B6B" w:rsidRPr="004D131E">
              <w:t xml:space="preserve">techninę </w:t>
            </w:r>
            <w:r w:rsidRPr="004D131E">
              <w:t>mechatroninę įrangą</w:t>
            </w:r>
            <w:r w:rsidR="00566784" w:rsidRPr="004D131E">
              <w:t>,</w:t>
            </w:r>
            <w:r w:rsidRPr="004D131E">
              <w:t xml:space="preserve"> sudaryti valdymo schemas </w:t>
            </w:r>
            <w:r w:rsidRPr="004D131E">
              <w:lastRenderedPageBreak/>
              <w:t>ir užprogramuoti valdiklius</w:t>
            </w:r>
            <w:r w:rsidR="00566784" w:rsidRPr="004D131E">
              <w:t>.</w:t>
            </w:r>
          </w:p>
        </w:tc>
        <w:tc>
          <w:tcPr>
            <w:tcW w:w="1859" w:type="pct"/>
            <w:shd w:val="clear" w:color="auto" w:fill="auto"/>
          </w:tcPr>
          <w:p w:rsidR="008E4CDB" w:rsidRPr="004D131E" w:rsidRDefault="008E4CDB" w:rsidP="00E5485F">
            <w:pPr>
              <w:widowControl w:val="0"/>
              <w:spacing w:line="276" w:lineRule="auto"/>
              <w:rPr>
                <w:b/>
              </w:rPr>
            </w:pPr>
            <w:r w:rsidRPr="004D131E">
              <w:rPr>
                <w:b/>
              </w:rPr>
              <w:lastRenderedPageBreak/>
              <w:t>3.1</w:t>
            </w:r>
            <w:r w:rsidR="00566784" w:rsidRPr="004D131E">
              <w:rPr>
                <w:b/>
              </w:rPr>
              <w:t>.</w:t>
            </w:r>
            <w:r w:rsidRPr="004D131E">
              <w:rPr>
                <w:b/>
              </w:rPr>
              <w:t xml:space="preserve"> Tema.</w:t>
            </w:r>
            <w:r w:rsidRPr="004D131E">
              <w:t xml:space="preserve"> Valdymo schemų sudarymas</w:t>
            </w:r>
            <w:r w:rsidR="0041100C" w:rsidRPr="004D131E">
              <w:t xml:space="preserve"> ir programavimas</w:t>
            </w:r>
            <w:r w:rsidR="00566784" w:rsidRPr="004D131E">
              <w:t>.</w:t>
            </w:r>
          </w:p>
          <w:p w:rsidR="008E4CDB" w:rsidRPr="004D131E" w:rsidRDefault="008E4CDB" w:rsidP="00E5485F">
            <w:pPr>
              <w:widowControl w:val="0"/>
              <w:spacing w:line="276" w:lineRule="auto"/>
              <w:rPr>
                <w:b/>
              </w:rPr>
            </w:pPr>
            <w:r w:rsidRPr="004D131E">
              <w:rPr>
                <w:b/>
              </w:rPr>
              <w:t>3.1.1</w:t>
            </w:r>
            <w:r w:rsidR="00566784" w:rsidRPr="004D131E">
              <w:rPr>
                <w:b/>
              </w:rPr>
              <w:t>.</w:t>
            </w:r>
            <w:r w:rsidRPr="004D131E">
              <w:rPr>
                <w:b/>
              </w:rPr>
              <w:t xml:space="preserve"> Užduotys:</w:t>
            </w:r>
          </w:p>
          <w:p w:rsidR="00454D39" w:rsidRPr="004D131E" w:rsidRDefault="008E4CDB" w:rsidP="00E5485F">
            <w:pPr>
              <w:widowControl w:val="0"/>
              <w:numPr>
                <w:ilvl w:val="0"/>
                <w:numId w:val="92"/>
              </w:numPr>
              <w:tabs>
                <w:tab w:val="clear" w:pos="720"/>
              </w:tabs>
              <w:spacing w:line="276" w:lineRule="auto"/>
              <w:ind w:left="0" w:firstLine="0"/>
            </w:pPr>
            <w:r w:rsidRPr="004D131E">
              <w:t>Sudaryti</w:t>
            </w:r>
            <w:r w:rsidR="0041100C" w:rsidRPr="004D131E">
              <w:t xml:space="preserve"> ir užprogramuoti</w:t>
            </w:r>
            <w:r w:rsidRPr="004D131E">
              <w:t xml:space="preserve"> tipines schemas:</w:t>
            </w:r>
          </w:p>
          <w:p w:rsidR="008E4CDB" w:rsidRPr="004D131E" w:rsidRDefault="008E4CDB" w:rsidP="00E5485F">
            <w:pPr>
              <w:widowControl w:val="0"/>
              <w:numPr>
                <w:ilvl w:val="0"/>
                <w:numId w:val="69"/>
              </w:numPr>
              <w:tabs>
                <w:tab w:val="clear" w:pos="786"/>
              </w:tabs>
              <w:spacing w:line="276" w:lineRule="auto"/>
              <w:ind w:left="0" w:firstLine="0"/>
            </w:pPr>
            <w:r w:rsidRPr="004D131E">
              <w:lastRenderedPageBreak/>
              <w:t>lemputės valdymo;</w:t>
            </w:r>
          </w:p>
          <w:p w:rsidR="008E4CDB" w:rsidRPr="004D131E" w:rsidRDefault="008E4CDB" w:rsidP="00E5485F">
            <w:pPr>
              <w:widowControl w:val="0"/>
              <w:numPr>
                <w:ilvl w:val="0"/>
                <w:numId w:val="69"/>
              </w:numPr>
              <w:tabs>
                <w:tab w:val="clear" w:pos="786"/>
              </w:tabs>
              <w:spacing w:line="276" w:lineRule="auto"/>
              <w:ind w:left="0" w:firstLine="0"/>
            </w:pPr>
            <w:r w:rsidRPr="004D131E">
              <w:t>pneumatinio</w:t>
            </w:r>
            <w:r w:rsidR="00661F22" w:rsidRPr="004D131E">
              <w:t xml:space="preserve"> </w:t>
            </w:r>
            <w:r w:rsidRPr="004D131E">
              <w:t>/ hidraulinio cilindro valdymo, preso valdymo;</w:t>
            </w:r>
          </w:p>
          <w:p w:rsidR="008E4CDB" w:rsidRPr="004D131E" w:rsidRDefault="008E4CDB" w:rsidP="00E5485F">
            <w:pPr>
              <w:widowControl w:val="0"/>
              <w:numPr>
                <w:ilvl w:val="0"/>
                <w:numId w:val="69"/>
              </w:numPr>
              <w:tabs>
                <w:tab w:val="clear" w:pos="786"/>
              </w:tabs>
              <w:spacing w:line="276" w:lineRule="auto"/>
              <w:ind w:left="0" w:firstLine="0"/>
            </w:pPr>
            <w:r w:rsidRPr="004D131E">
              <w:t>gręžimo staklių valdymo;</w:t>
            </w:r>
          </w:p>
          <w:p w:rsidR="008E4CDB" w:rsidRPr="004D131E" w:rsidRDefault="008E4CDB" w:rsidP="00E5485F">
            <w:pPr>
              <w:widowControl w:val="0"/>
              <w:numPr>
                <w:ilvl w:val="0"/>
                <w:numId w:val="69"/>
              </w:numPr>
              <w:tabs>
                <w:tab w:val="clear" w:pos="786"/>
              </w:tabs>
              <w:spacing w:line="276" w:lineRule="auto"/>
              <w:ind w:left="0" w:firstLine="0"/>
            </w:pPr>
            <w:r w:rsidRPr="004D131E">
              <w:t>transportavimo sistemos valdymo;</w:t>
            </w:r>
          </w:p>
          <w:p w:rsidR="008E4CDB" w:rsidRPr="004D131E" w:rsidRDefault="008E4CDB" w:rsidP="00E5485F">
            <w:pPr>
              <w:widowControl w:val="0"/>
              <w:numPr>
                <w:ilvl w:val="0"/>
                <w:numId w:val="69"/>
              </w:numPr>
              <w:tabs>
                <w:tab w:val="clear" w:pos="786"/>
              </w:tabs>
              <w:spacing w:line="276" w:lineRule="auto"/>
              <w:ind w:left="0" w:firstLine="0"/>
            </w:pPr>
            <w:r w:rsidRPr="004D131E">
              <w:t>įtaisų su dviem vykdikliais valdymo</w:t>
            </w:r>
            <w:r w:rsidR="00661F22" w:rsidRPr="004D131E">
              <w:t>.</w:t>
            </w:r>
          </w:p>
        </w:tc>
        <w:tc>
          <w:tcPr>
            <w:tcW w:w="831" w:type="pct"/>
            <w:shd w:val="clear" w:color="auto" w:fill="auto"/>
          </w:tcPr>
          <w:p w:rsidR="008E4CDB" w:rsidRPr="004D131E" w:rsidRDefault="008E4CDB" w:rsidP="00E5485F">
            <w:pPr>
              <w:widowControl w:val="0"/>
              <w:spacing w:line="276" w:lineRule="auto"/>
            </w:pPr>
            <w:r w:rsidRPr="004D131E">
              <w:lastRenderedPageBreak/>
              <w:t xml:space="preserve">Praktiniai darbai </w:t>
            </w:r>
            <w:r w:rsidR="0041100C" w:rsidRPr="004D131E">
              <w:t>grupė</w:t>
            </w:r>
            <w:r w:rsidR="00661F22" w:rsidRPr="004D131E">
              <w:t>mi</w:t>
            </w:r>
            <w:r w:rsidR="0041100C" w:rsidRPr="004D131E">
              <w:t>s konsultuojantis su mokytoju</w:t>
            </w:r>
            <w:r w:rsidR="00661F22" w:rsidRPr="004D131E">
              <w:t>.</w:t>
            </w:r>
          </w:p>
        </w:tc>
        <w:tc>
          <w:tcPr>
            <w:tcW w:w="1311" w:type="pct"/>
            <w:shd w:val="clear" w:color="auto" w:fill="auto"/>
          </w:tcPr>
          <w:p w:rsidR="008E4CDB" w:rsidRPr="004D131E" w:rsidRDefault="00420CAA" w:rsidP="00E5485F">
            <w:pPr>
              <w:widowControl w:val="0"/>
              <w:spacing w:line="276" w:lineRule="auto"/>
            </w:pPr>
            <w:r>
              <w:rPr>
                <w:b/>
              </w:rPr>
              <w:t>Patenkinamai:</w:t>
            </w:r>
            <w:r w:rsidR="00907729">
              <w:rPr>
                <w:b/>
              </w:rPr>
              <w:t xml:space="preserve"> </w:t>
            </w:r>
            <w:r w:rsidR="008E4CDB" w:rsidRPr="004D131E">
              <w:t>Paaiškinti programavimo principai.</w:t>
            </w:r>
          </w:p>
          <w:p w:rsidR="008E4CDB" w:rsidRPr="004D131E" w:rsidRDefault="00907729" w:rsidP="00E5485F">
            <w:pPr>
              <w:widowControl w:val="0"/>
              <w:spacing w:line="276" w:lineRule="auto"/>
            </w:pPr>
            <w:r>
              <w:rPr>
                <w:b/>
              </w:rPr>
              <w:t xml:space="preserve">Gerai: </w:t>
            </w:r>
            <w:r w:rsidR="008E4CDB" w:rsidRPr="004D131E">
              <w:t>Sudarytos tipinės valdymo schemos.</w:t>
            </w:r>
          </w:p>
          <w:p w:rsidR="005E5241" w:rsidRPr="004D131E" w:rsidRDefault="00907729" w:rsidP="00E5485F">
            <w:pPr>
              <w:widowControl w:val="0"/>
              <w:spacing w:line="276" w:lineRule="auto"/>
              <w:rPr>
                <w:b/>
              </w:rPr>
            </w:pPr>
            <w:r>
              <w:rPr>
                <w:b/>
              </w:rPr>
              <w:lastRenderedPageBreak/>
              <w:t xml:space="preserve">Puikiai: </w:t>
            </w:r>
            <w:r w:rsidR="0041100C" w:rsidRPr="004D131E">
              <w:t xml:space="preserve">Sudarytos </w:t>
            </w:r>
            <w:r w:rsidR="00BB4B6B" w:rsidRPr="004D131E">
              <w:t xml:space="preserve">valdymo schemos. </w:t>
            </w:r>
            <w:r w:rsidR="008E4CDB" w:rsidRPr="004D131E">
              <w:t>Užprogramuotas valdiklis.</w:t>
            </w:r>
          </w:p>
        </w:tc>
      </w:tr>
      <w:tr w:rsidR="00062313" w:rsidRPr="004D131E" w:rsidTr="00BA783E">
        <w:trPr>
          <w:trHeight w:val="57"/>
        </w:trPr>
        <w:tc>
          <w:tcPr>
            <w:tcW w:w="999" w:type="pct"/>
            <w:shd w:val="clear" w:color="auto" w:fill="auto"/>
          </w:tcPr>
          <w:p w:rsidR="008E4CDB" w:rsidRPr="004D131E" w:rsidRDefault="008E4CDB" w:rsidP="00E5485F">
            <w:pPr>
              <w:widowControl w:val="0"/>
              <w:numPr>
                <w:ilvl w:val="0"/>
                <w:numId w:val="24"/>
              </w:numPr>
              <w:spacing w:line="276" w:lineRule="auto"/>
              <w:ind w:left="0" w:firstLine="0"/>
            </w:pPr>
            <w:r w:rsidRPr="004D131E">
              <w:lastRenderedPageBreak/>
              <w:t>Parengti valdiklį ir sumodeliuoti GRAFCET programą</w:t>
            </w:r>
            <w:r w:rsidR="00661F22" w:rsidRPr="004D131E">
              <w:t>.</w:t>
            </w:r>
          </w:p>
        </w:tc>
        <w:tc>
          <w:tcPr>
            <w:tcW w:w="1859" w:type="pct"/>
            <w:shd w:val="clear" w:color="auto" w:fill="auto"/>
          </w:tcPr>
          <w:p w:rsidR="008E4CDB" w:rsidRPr="004D131E" w:rsidRDefault="008E4CDB" w:rsidP="00E5485F">
            <w:pPr>
              <w:widowControl w:val="0"/>
              <w:spacing w:line="276" w:lineRule="auto"/>
              <w:rPr>
                <w:b/>
              </w:rPr>
            </w:pPr>
            <w:r w:rsidRPr="004D131E">
              <w:rPr>
                <w:b/>
              </w:rPr>
              <w:t>4.1</w:t>
            </w:r>
            <w:r w:rsidR="00661F22" w:rsidRPr="004D131E">
              <w:rPr>
                <w:b/>
              </w:rPr>
              <w:t>.</w:t>
            </w:r>
            <w:r w:rsidRPr="004D131E">
              <w:rPr>
                <w:b/>
              </w:rPr>
              <w:t xml:space="preserve"> Tema. </w:t>
            </w:r>
            <w:r w:rsidRPr="004D131E">
              <w:t>Grafinis programos elementų vaizdavimas</w:t>
            </w:r>
            <w:r w:rsidR="00661F22" w:rsidRPr="004D131E">
              <w:t>.</w:t>
            </w:r>
          </w:p>
          <w:p w:rsidR="008E4CDB" w:rsidRPr="004D131E" w:rsidRDefault="008E4CDB" w:rsidP="00E5485F">
            <w:pPr>
              <w:widowControl w:val="0"/>
              <w:spacing w:line="276" w:lineRule="auto"/>
              <w:rPr>
                <w:b/>
              </w:rPr>
            </w:pPr>
            <w:r w:rsidRPr="004D131E">
              <w:rPr>
                <w:b/>
              </w:rPr>
              <w:t>4.1.1</w:t>
            </w:r>
            <w:r w:rsidR="00661F22" w:rsidRPr="004D131E">
              <w:rPr>
                <w:b/>
              </w:rPr>
              <w:t>.</w:t>
            </w:r>
            <w:r w:rsidRPr="004D131E">
              <w:rPr>
                <w:b/>
              </w:rPr>
              <w:t xml:space="preserve"> Užduotys:</w:t>
            </w:r>
          </w:p>
          <w:p w:rsidR="008E4CDB" w:rsidRPr="004D131E" w:rsidRDefault="008E4CDB" w:rsidP="00E5485F">
            <w:pPr>
              <w:widowControl w:val="0"/>
              <w:numPr>
                <w:ilvl w:val="0"/>
                <w:numId w:val="92"/>
              </w:numPr>
              <w:tabs>
                <w:tab w:val="clear" w:pos="720"/>
              </w:tabs>
              <w:spacing w:line="276" w:lineRule="auto"/>
              <w:ind w:left="0" w:firstLine="0"/>
            </w:pPr>
            <w:r w:rsidRPr="004D131E">
              <w:t>Parengti ir grafiškai pavaizduoti programos elementus</w:t>
            </w:r>
            <w:r w:rsidR="00661F22" w:rsidRPr="004D131E">
              <w:t>;</w:t>
            </w:r>
          </w:p>
          <w:p w:rsidR="008E4CDB" w:rsidRPr="004D131E" w:rsidRDefault="008E4CDB" w:rsidP="00E5485F">
            <w:pPr>
              <w:widowControl w:val="0"/>
              <w:numPr>
                <w:ilvl w:val="0"/>
                <w:numId w:val="92"/>
              </w:numPr>
              <w:tabs>
                <w:tab w:val="clear" w:pos="720"/>
              </w:tabs>
              <w:spacing w:line="276" w:lineRule="auto"/>
              <w:ind w:left="0" w:firstLine="0"/>
            </w:pPr>
            <w:r w:rsidRPr="004D131E">
              <w:t>Parengti ir grafiškai pavaizduoti programos struktūrinius žingsnius</w:t>
            </w:r>
            <w:r w:rsidR="00661F22" w:rsidRPr="004D131E">
              <w:t>.</w:t>
            </w:r>
          </w:p>
        </w:tc>
        <w:tc>
          <w:tcPr>
            <w:tcW w:w="831" w:type="pct"/>
            <w:shd w:val="clear" w:color="auto" w:fill="auto"/>
          </w:tcPr>
          <w:p w:rsidR="00454D39" w:rsidRPr="004D131E" w:rsidRDefault="00BB4B6B" w:rsidP="00E5485F">
            <w:pPr>
              <w:widowControl w:val="0"/>
              <w:spacing w:line="276" w:lineRule="auto"/>
            </w:pPr>
            <w:r w:rsidRPr="004D131E">
              <w:t>Teikiamasis ana</w:t>
            </w:r>
            <w:r w:rsidR="00BA783E" w:rsidRPr="00BA783E">
              <w:rPr>
                <w:iCs/>
              </w:rPr>
              <w:softHyphen/>
            </w:r>
            <w:r w:rsidRPr="004D131E">
              <w:t>li</w:t>
            </w:r>
            <w:r w:rsidR="00BA783E" w:rsidRPr="00BA783E">
              <w:rPr>
                <w:iCs/>
              </w:rPr>
              <w:softHyphen/>
            </w:r>
            <w:r w:rsidRPr="004D131E">
              <w:t>tinis pokalbis.</w:t>
            </w:r>
          </w:p>
          <w:p w:rsidR="00454D39" w:rsidRPr="004D131E" w:rsidRDefault="00BB4B6B" w:rsidP="00E5485F">
            <w:pPr>
              <w:widowControl w:val="0"/>
              <w:spacing w:line="276" w:lineRule="auto"/>
            </w:pPr>
            <w:r w:rsidRPr="004D131E">
              <w:t>De</w:t>
            </w:r>
            <w:r w:rsidR="002D1C46" w:rsidRPr="004D131E">
              <w:rPr>
                <w:b/>
                <w:i/>
              </w:rPr>
              <w:softHyphen/>
            </w:r>
            <w:r w:rsidRPr="004D131E">
              <w:t>monstravi</w:t>
            </w:r>
            <w:r w:rsidR="002D1C46" w:rsidRPr="004D131E">
              <w:rPr>
                <w:b/>
                <w:i/>
              </w:rPr>
              <w:softHyphen/>
            </w:r>
            <w:r w:rsidRPr="004D131E">
              <w:t xml:space="preserve">mas. </w:t>
            </w:r>
            <w:r w:rsidR="008E4CDB" w:rsidRPr="004D131E">
              <w:t>Vaizdinės medžiagos nagrinėjimas.</w:t>
            </w:r>
          </w:p>
          <w:p w:rsidR="00454D39" w:rsidRPr="004D131E" w:rsidRDefault="00BB4B6B" w:rsidP="00E5485F">
            <w:pPr>
              <w:widowControl w:val="0"/>
              <w:spacing w:line="276" w:lineRule="auto"/>
            </w:pPr>
            <w:r w:rsidRPr="004D131E">
              <w:t>Savarankiški gra</w:t>
            </w:r>
            <w:r w:rsidR="00BA783E" w:rsidRPr="00BA783E">
              <w:rPr>
                <w:iCs/>
              </w:rPr>
              <w:softHyphen/>
            </w:r>
            <w:r w:rsidRPr="004D131E">
              <w:t>finiai darbai</w:t>
            </w:r>
            <w:r w:rsidR="008E4CDB" w:rsidRPr="004D131E">
              <w:t>.</w:t>
            </w:r>
          </w:p>
          <w:p w:rsidR="00BB4B6B" w:rsidRPr="004D131E" w:rsidRDefault="00BB4B6B" w:rsidP="00E5485F">
            <w:pPr>
              <w:widowControl w:val="0"/>
              <w:spacing w:line="276" w:lineRule="auto"/>
              <w:rPr>
                <w:b/>
              </w:rPr>
            </w:pPr>
            <w:r w:rsidRPr="004D131E">
              <w:t>Programinis modeliavimas.</w:t>
            </w:r>
          </w:p>
        </w:tc>
        <w:tc>
          <w:tcPr>
            <w:tcW w:w="1311" w:type="pct"/>
            <w:shd w:val="clear" w:color="auto" w:fill="auto"/>
          </w:tcPr>
          <w:p w:rsidR="008E4CDB" w:rsidRPr="004D131E" w:rsidRDefault="00420CAA" w:rsidP="00E5485F">
            <w:pPr>
              <w:widowControl w:val="0"/>
              <w:spacing w:line="276" w:lineRule="auto"/>
            </w:pPr>
            <w:r>
              <w:rPr>
                <w:b/>
              </w:rPr>
              <w:t>Patenkinamai:</w:t>
            </w:r>
            <w:r w:rsidR="00907729">
              <w:rPr>
                <w:b/>
              </w:rPr>
              <w:t xml:space="preserve"> </w:t>
            </w:r>
            <w:r w:rsidR="008E4CDB" w:rsidRPr="004D131E">
              <w:t>Apibūdinti programos elementai.</w:t>
            </w:r>
          </w:p>
          <w:p w:rsidR="008E4CDB" w:rsidRPr="004D131E" w:rsidRDefault="00907729" w:rsidP="00E5485F">
            <w:pPr>
              <w:widowControl w:val="0"/>
              <w:spacing w:line="276" w:lineRule="auto"/>
            </w:pPr>
            <w:r>
              <w:rPr>
                <w:b/>
              </w:rPr>
              <w:t xml:space="preserve">Gerai: </w:t>
            </w:r>
            <w:r w:rsidR="008E4CDB" w:rsidRPr="004D131E">
              <w:t xml:space="preserve">Grafiškai </w:t>
            </w:r>
            <w:r w:rsidR="00BB4B6B" w:rsidRPr="004D131E">
              <w:t>pavaizduoti programos elementai, parengtas valdiklis.</w:t>
            </w:r>
          </w:p>
          <w:p w:rsidR="005E5241" w:rsidRPr="004D131E" w:rsidRDefault="00907729" w:rsidP="00E5485F">
            <w:pPr>
              <w:widowControl w:val="0"/>
              <w:spacing w:line="276" w:lineRule="auto"/>
              <w:rPr>
                <w:b/>
              </w:rPr>
            </w:pPr>
            <w:r>
              <w:rPr>
                <w:b/>
              </w:rPr>
              <w:t xml:space="preserve">Puikiai: </w:t>
            </w:r>
            <w:r w:rsidR="00BB4B6B" w:rsidRPr="004D131E">
              <w:t>Parengtas val</w:t>
            </w:r>
            <w:r w:rsidR="00BA783E" w:rsidRPr="00BA783E">
              <w:rPr>
                <w:iCs/>
              </w:rPr>
              <w:softHyphen/>
            </w:r>
            <w:r w:rsidR="00BB4B6B" w:rsidRPr="004D131E">
              <w:t>dik</w:t>
            </w:r>
            <w:r w:rsidR="00BA783E" w:rsidRPr="00BA783E">
              <w:rPr>
                <w:iCs/>
              </w:rPr>
              <w:softHyphen/>
            </w:r>
            <w:r w:rsidR="00BB4B6B" w:rsidRPr="004D131E">
              <w:t>lis, išskirti struk</w:t>
            </w:r>
            <w:r w:rsidR="00BA783E" w:rsidRPr="00BA783E">
              <w:rPr>
                <w:iCs/>
              </w:rPr>
              <w:softHyphen/>
            </w:r>
            <w:r w:rsidR="00BB4B6B" w:rsidRPr="004D131E">
              <w:t>tū</w:t>
            </w:r>
            <w:r w:rsidR="00BA783E" w:rsidRPr="00BA783E">
              <w:rPr>
                <w:iCs/>
              </w:rPr>
              <w:softHyphen/>
            </w:r>
            <w:r w:rsidR="00BB4B6B" w:rsidRPr="004D131E">
              <w:t>ri</w:t>
            </w:r>
            <w:r w:rsidR="00BA783E" w:rsidRPr="00BA783E">
              <w:rPr>
                <w:iCs/>
              </w:rPr>
              <w:softHyphen/>
            </w:r>
            <w:r w:rsidR="00BB4B6B" w:rsidRPr="004D131E">
              <w:t>niai programos žingsniai, s</w:t>
            </w:r>
            <w:r w:rsidR="008E4CDB" w:rsidRPr="004D131E">
              <w:t>umodeliuota programa.</w:t>
            </w:r>
          </w:p>
        </w:tc>
      </w:tr>
      <w:tr w:rsidR="00062313" w:rsidRPr="004D131E" w:rsidTr="002D1C46">
        <w:trPr>
          <w:trHeight w:val="57"/>
        </w:trPr>
        <w:tc>
          <w:tcPr>
            <w:tcW w:w="5000" w:type="pct"/>
            <w:gridSpan w:val="4"/>
            <w:shd w:val="clear" w:color="auto" w:fill="F3F3F3"/>
          </w:tcPr>
          <w:p w:rsidR="008E4CDB" w:rsidRPr="004D131E" w:rsidRDefault="008E4CDB" w:rsidP="00E5485F">
            <w:pPr>
              <w:widowControl w:val="0"/>
              <w:spacing w:line="276" w:lineRule="auto"/>
              <w:rPr>
                <w:b/>
                <w:i/>
              </w:rPr>
            </w:pPr>
            <w:r w:rsidRPr="004D131E">
              <w:rPr>
                <w:b/>
                <w:i/>
              </w:rPr>
              <w:t>Psichomotoriniai mokymosi rezultatai</w:t>
            </w:r>
          </w:p>
        </w:tc>
      </w:tr>
      <w:tr w:rsidR="00062313" w:rsidRPr="004D131E" w:rsidTr="00693F24">
        <w:trPr>
          <w:trHeight w:val="57"/>
        </w:trPr>
        <w:tc>
          <w:tcPr>
            <w:tcW w:w="999" w:type="pct"/>
            <w:shd w:val="clear" w:color="auto" w:fill="auto"/>
          </w:tcPr>
          <w:p w:rsidR="008E4CDB" w:rsidRPr="004D131E" w:rsidRDefault="008E4CDB" w:rsidP="00E5485F">
            <w:pPr>
              <w:widowControl w:val="0"/>
              <w:numPr>
                <w:ilvl w:val="0"/>
                <w:numId w:val="25"/>
              </w:numPr>
              <w:tabs>
                <w:tab w:val="clear" w:pos="360"/>
              </w:tabs>
              <w:spacing w:line="276" w:lineRule="auto"/>
              <w:ind w:left="0" w:firstLine="0"/>
            </w:pPr>
            <w:r w:rsidRPr="004D131E">
              <w:t>Sujungti atskirus valdymo elementus į vieningą valdymo sistemą, įvertinti sistemos praktinį pritaikomumą</w:t>
            </w:r>
            <w:r w:rsidR="00677BEE" w:rsidRPr="004D131E">
              <w:t>.</w:t>
            </w:r>
          </w:p>
        </w:tc>
        <w:tc>
          <w:tcPr>
            <w:tcW w:w="1859" w:type="pct"/>
            <w:shd w:val="clear" w:color="auto" w:fill="auto"/>
          </w:tcPr>
          <w:p w:rsidR="008E4CDB" w:rsidRPr="004D131E" w:rsidRDefault="008E4CDB" w:rsidP="00E5485F">
            <w:pPr>
              <w:widowControl w:val="0"/>
              <w:spacing w:line="276" w:lineRule="auto"/>
              <w:rPr>
                <w:b/>
              </w:rPr>
            </w:pPr>
            <w:r w:rsidRPr="004D131E">
              <w:rPr>
                <w:b/>
              </w:rPr>
              <w:t>1.1</w:t>
            </w:r>
            <w:r w:rsidR="00677BEE" w:rsidRPr="004D131E">
              <w:rPr>
                <w:b/>
              </w:rPr>
              <w:t>.</w:t>
            </w:r>
            <w:r w:rsidRPr="004D131E">
              <w:rPr>
                <w:b/>
              </w:rPr>
              <w:t xml:space="preserve"> Tema.</w:t>
            </w:r>
            <w:r w:rsidRPr="004D131E">
              <w:t xml:space="preserve"> Valdymo sistemos elementų sujungimas</w:t>
            </w:r>
            <w:r w:rsidR="00677BEE" w:rsidRPr="004D131E">
              <w:t>.</w:t>
            </w:r>
          </w:p>
          <w:p w:rsidR="008E4CDB" w:rsidRPr="004D131E" w:rsidRDefault="008E4CDB" w:rsidP="00E5485F">
            <w:pPr>
              <w:widowControl w:val="0"/>
              <w:spacing w:line="276" w:lineRule="auto"/>
              <w:rPr>
                <w:b/>
              </w:rPr>
            </w:pPr>
            <w:r w:rsidRPr="004D131E">
              <w:rPr>
                <w:b/>
              </w:rPr>
              <w:t>1.1.1</w:t>
            </w:r>
            <w:r w:rsidR="00677BEE" w:rsidRPr="004D131E">
              <w:rPr>
                <w:b/>
              </w:rPr>
              <w:t>.</w:t>
            </w:r>
            <w:r w:rsidRPr="004D131E">
              <w:rPr>
                <w:b/>
              </w:rPr>
              <w:t xml:space="preserve"> Užduotys:</w:t>
            </w:r>
          </w:p>
          <w:p w:rsidR="008E4CDB" w:rsidRPr="004D131E" w:rsidRDefault="008E4CDB" w:rsidP="00E5485F">
            <w:pPr>
              <w:widowControl w:val="0"/>
              <w:numPr>
                <w:ilvl w:val="0"/>
                <w:numId w:val="92"/>
              </w:numPr>
              <w:tabs>
                <w:tab w:val="clear" w:pos="720"/>
              </w:tabs>
              <w:spacing w:line="276" w:lineRule="auto"/>
              <w:ind w:left="0" w:firstLine="0"/>
            </w:pPr>
            <w:r w:rsidRPr="004D131E">
              <w:t>Laikantis darbų saugos reikalavimų</w:t>
            </w:r>
            <w:r w:rsidR="00677BEE" w:rsidRPr="004D131E">
              <w:t>,</w:t>
            </w:r>
            <w:r w:rsidRPr="004D131E">
              <w:t xml:space="preserve"> sujungti valdymo sistemos elementus</w:t>
            </w:r>
            <w:r w:rsidR="00677BEE" w:rsidRPr="004D131E">
              <w:t>;</w:t>
            </w:r>
          </w:p>
          <w:p w:rsidR="008E4CDB" w:rsidRPr="004D131E" w:rsidRDefault="008E4CDB" w:rsidP="00E5485F">
            <w:pPr>
              <w:widowControl w:val="0"/>
              <w:numPr>
                <w:ilvl w:val="0"/>
                <w:numId w:val="92"/>
              </w:numPr>
              <w:tabs>
                <w:tab w:val="clear" w:pos="720"/>
              </w:tabs>
              <w:spacing w:line="276" w:lineRule="auto"/>
              <w:ind w:left="0" w:firstLine="0"/>
              <w:rPr>
                <w:b/>
              </w:rPr>
            </w:pPr>
            <w:r w:rsidRPr="004D131E">
              <w:t>Įvertinti sistemą, aprašyti praktinio pritaikymo galimybes</w:t>
            </w:r>
            <w:r w:rsidR="00677BEE" w:rsidRPr="004D131E">
              <w:t>.</w:t>
            </w:r>
          </w:p>
        </w:tc>
        <w:tc>
          <w:tcPr>
            <w:tcW w:w="831" w:type="pct"/>
            <w:shd w:val="clear" w:color="auto" w:fill="auto"/>
          </w:tcPr>
          <w:p w:rsidR="00BB4B6B" w:rsidRPr="004D131E" w:rsidRDefault="00BB4B6B" w:rsidP="00E5485F">
            <w:pPr>
              <w:widowControl w:val="0"/>
              <w:spacing w:line="276" w:lineRule="auto"/>
            </w:pPr>
            <w:r w:rsidRPr="004D131E">
              <w:t>Demonstravi</w:t>
            </w:r>
            <w:r w:rsidR="002D1C46" w:rsidRPr="004D131E">
              <w:rPr>
                <w:b/>
                <w:i/>
              </w:rPr>
              <w:softHyphen/>
            </w:r>
            <w:r w:rsidRPr="004D131E">
              <w:t>mas</w:t>
            </w:r>
            <w:r w:rsidR="00677BEE" w:rsidRPr="004D131E">
              <w:t>.</w:t>
            </w:r>
          </w:p>
          <w:p w:rsidR="00454D39" w:rsidRPr="004D131E" w:rsidRDefault="00BB4B6B" w:rsidP="00E5485F">
            <w:pPr>
              <w:widowControl w:val="0"/>
              <w:spacing w:line="276" w:lineRule="auto"/>
            </w:pPr>
            <w:r w:rsidRPr="004D131E">
              <w:t>Aiškinamasis po</w:t>
            </w:r>
            <w:r w:rsidR="002D1C46" w:rsidRPr="004D131E">
              <w:rPr>
                <w:b/>
                <w:i/>
              </w:rPr>
              <w:softHyphen/>
            </w:r>
            <w:r w:rsidRPr="004D131E">
              <w:t>kalbis. Prak</w:t>
            </w:r>
            <w:r w:rsidR="002D1C46" w:rsidRPr="004D131E">
              <w:rPr>
                <w:b/>
                <w:i/>
              </w:rPr>
              <w:softHyphen/>
            </w:r>
            <w:r w:rsidRPr="004D131E">
              <w:t>ti</w:t>
            </w:r>
            <w:r w:rsidR="00693F24" w:rsidRPr="00693F24">
              <w:rPr>
                <w:iCs/>
              </w:rPr>
              <w:softHyphen/>
            </w:r>
            <w:r w:rsidRPr="004D131E">
              <w:t>niai darbai gru</w:t>
            </w:r>
            <w:r w:rsidR="00693F24" w:rsidRPr="00693F24">
              <w:rPr>
                <w:iCs/>
              </w:rPr>
              <w:softHyphen/>
            </w:r>
            <w:r w:rsidRPr="004D131E">
              <w:t>pė</w:t>
            </w:r>
            <w:r w:rsidR="00677BEE" w:rsidRPr="004D131E">
              <w:t>mi</w:t>
            </w:r>
            <w:r w:rsidRPr="004D131E">
              <w:t>s – val</w:t>
            </w:r>
            <w:r w:rsidR="002D1C46" w:rsidRPr="004D131E">
              <w:rPr>
                <w:b/>
                <w:i/>
              </w:rPr>
              <w:softHyphen/>
            </w:r>
            <w:r w:rsidRPr="004D131E">
              <w:t>dymo sis</w:t>
            </w:r>
            <w:r w:rsidR="00693F24" w:rsidRPr="00693F24">
              <w:rPr>
                <w:iCs/>
              </w:rPr>
              <w:softHyphen/>
            </w:r>
            <w:r w:rsidRPr="004D131E">
              <w:t>te</w:t>
            </w:r>
            <w:r w:rsidR="00693F24" w:rsidRPr="00693F24">
              <w:rPr>
                <w:iCs/>
              </w:rPr>
              <w:softHyphen/>
            </w:r>
            <w:r w:rsidRPr="004D131E">
              <w:t>mų savaran</w:t>
            </w:r>
            <w:r w:rsidR="00693F24" w:rsidRPr="00693F24">
              <w:rPr>
                <w:iCs/>
              </w:rPr>
              <w:softHyphen/>
            </w:r>
            <w:r w:rsidRPr="004D131E">
              <w:t>kiš</w:t>
            </w:r>
            <w:r w:rsidR="00693F24" w:rsidRPr="00693F24">
              <w:rPr>
                <w:iCs/>
              </w:rPr>
              <w:softHyphen/>
            </w:r>
            <w:r w:rsidRPr="004D131E">
              <w:t>kas sujun</w:t>
            </w:r>
            <w:r w:rsidR="00693F24" w:rsidRPr="00693F24">
              <w:rPr>
                <w:iCs/>
              </w:rPr>
              <w:softHyphen/>
            </w:r>
            <w:r w:rsidRPr="004D131E">
              <w:t>gi</w:t>
            </w:r>
            <w:r w:rsidR="00693F24" w:rsidRPr="00693F24">
              <w:rPr>
                <w:iCs/>
              </w:rPr>
              <w:softHyphen/>
            </w:r>
            <w:r w:rsidRPr="004D131E">
              <w:t>mas konsul</w:t>
            </w:r>
            <w:r w:rsidR="00693F24" w:rsidRPr="00693F24">
              <w:rPr>
                <w:iCs/>
              </w:rPr>
              <w:softHyphen/>
            </w:r>
            <w:r w:rsidRPr="004D131E">
              <w:t>tuo</w:t>
            </w:r>
            <w:r w:rsidR="00693F24" w:rsidRPr="00693F24">
              <w:rPr>
                <w:iCs/>
              </w:rPr>
              <w:softHyphen/>
            </w:r>
            <w:r w:rsidRPr="004D131E">
              <w:t>jantis su mokytoju</w:t>
            </w:r>
            <w:r w:rsidR="008E4CDB" w:rsidRPr="004D131E">
              <w:t>.</w:t>
            </w:r>
          </w:p>
          <w:p w:rsidR="00BB4B6B" w:rsidRPr="004D131E" w:rsidRDefault="00BB4B6B" w:rsidP="00E5485F">
            <w:pPr>
              <w:widowControl w:val="0"/>
              <w:spacing w:line="276" w:lineRule="auto"/>
              <w:rPr>
                <w:b/>
              </w:rPr>
            </w:pPr>
            <w:r w:rsidRPr="004D131E">
              <w:t xml:space="preserve">Apklausa raštu. </w:t>
            </w:r>
          </w:p>
        </w:tc>
        <w:tc>
          <w:tcPr>
            <w:tcW w:w="1311" w:type="pct"/>
            <w:shd w:val="clear" w:color="auto" w:fill="auto"/>
          </w:tcPr>
          <w:p w:rsidR="000C1C5A" w:rsidRPr="004D131E" w:rsidRDefault="00420CAA" w:rsidP="00E5485F">
            <w:pPr>
              <w:widowControl w:val="0"/>
              <w:spacing w:line="276" w:lineRule="auto"/>
            </w:pPr>
            <w:r>
              <w:rPr>
                <w:b/>
              </w:rPr>
              <w:t>Patenkinamai:</w:t>
            </w:r>
            <w:r w:rsidR="00907729">
              <w:rPr>
                <w:b/>
              </w:rPr>
              <w:t xml:space="preserve"> </w:t>
            </w:r>
            <w:r w:rsidR="000C1C5A" w:rsidRPr="004D131E">
              <w:t>Parinkti reikiami ir tinkami elementai.</w:t>
            </w:r>
          </w:p>
          <w:p w:rsidR="000C1C5A" w:rsidRPr="004D131E" w:rsidRDefault="00907729" w:rsidP="00E5485F">
            <w:pPr>
              <w:widowControl w:val="0"/>
              <w:spacing w:line="276" w:lineRule="auto"/>
            </w:pPr>
            <w:r>
              <w:rPr>
                <w:b/>
              </w:rPr>
              <w:t xml:space="preserve">Gerai: </w:t>
            </w:r>
            <w:r w:rsidR="000C1C5A" w:rsidRPr="004D131E">
              <w:t>Tinkamai sujungta vei</w:t>
            </w:r>
            <w:r w:rsidR="00A8316F" w:rsidRPr="004D131E">
              <w:rPr>
                <w:b/>
                <w:i/>
              </w:rPr>
              <w:softHyphen/>
            </w:r>
            <w:r w:rsidR="000C1C5A" w:rsidRPr="004D131E">
              <w:t>kianti sistema, tačiau yra neesminių netikslumų.</w:t>
            </w:r>
          </w:p>
          <w:p w:rsidR="005E5241" w:rsidRPr="004D131E" w:rsidRDefault="00907729" w:rsidP="00E5485F">
            <w:pPr>
              <w:widowControl w:val="0"/>
              <w:spacing w:line="276" w:lineRule="auto"/>
            </w:pPr>
            <w:r>
              <w:rPr>
                <w:b/>
              </w:rPr>
              <w:t xml:space="preserve">Puikiai: </w:t>
            </w:r>
            <w:r w:rsidR="000C1C5A" w:rsidRPr="004D131E">
              <w:t>Tiksliai su</w:t>
            </w:r>
            <w:r w:rsidR="00BA783E" w:rsidRPr="00BA783E">
              <w:rPr>
                <w:iCs/>
              </w:rPr>
              <w:softHyphen/>
            </w:r>
            <w:r w:rsidR="000C1C5A" w:rsidRPr="004D131E">
              <w:t>jung</w:t>
            </w:r>
            <w:r w:rsidR="00BA783E" w:rsidRPr="00BA783E">
              <w:rPr>
                <w:iCs/>
              </w:rPr>
              <w:softHyphen/>
            </w:r>
            <w:r w:rsidR="000C1C5A" w:rsidRPr="004D131E">
              <w:t>ta sis</w:t>
            </w:r>
            <w:r w:rsidR="00A8316F" w:rsidRPr="004D131E">
              <w:rPr>
                <w:b/>
                <w:i/>
              </w:rPr>
              <w:softHyphen/>
            </w:r>
            <w:r w:rsidR="000C1C5A" w:rsidRPr="004D131E">
              <w:t>tema, pa</w:t>
            </w:r>
            <w:r w:rsidR="00BA783E" w:rsidRPr="00BA783E">
              <w:rPr>
                <w:iCs/>
              </w:rPr>
              <w:softHyphen/>
            </w:r>
            <w:r w:rsidR="000C1C5A" w:rsidRPr="004D131E">
              <w:t>aiš</w:t>
            </w:r>
            <w:r w:rsidR="00BA783E" w:rsidRPr="00BA783E">
              <w:rPr>
                <w:iCs/>
              </w:rPr>
              <w:softHyphen/>
            </w:r>
            <w:r w:rsidR="000C1C5A" w:rsidRPr="004D131E">
              <w:t>kin</w:t>
            </w:r>
            <w:r w:rsidR="00BA783E" w:rsidRPr="00BA783E">
              <w:rPr>
                <w:iCs/>
              </w:rPr>
              <w:softHyphen/>
            </w:r>
            <w:r w:rsidR="000C1C5A" w:rsidRPr="004D131E">
              <w:t>ta logi</w:t>
            </w:r>
            <w:r w:rsidR="00A8316F" w:rsidRPr="004D131E">
              <w:rPr>
                <w:b/>
                <w:i/>
              </w:rPr>
              <w:softHyphen/>
            </w:r>
            <w:r w:rsidR="000C1C5A" w:rsidRPr="004D131E">
              <w:t>nė veikimo se</w:t>
            </w:r>
            <w:r w:rsidR="00BA783E" w:rsidRPr="00BA783E">
              <w:rPr>
                <w:iCs/>
              </w:rPr>
              <w:softHyphen/>
            </w:r>
            <w:r w:rsidR="000C1C5A" w:rsidRPr="004D131E">
              <w:t>ka, a</w:t>
            </w:r>
            <w:r w:rsidR="008E4CDB" w:rsidRPr="004D131E">
              <w:t>pra</w:t>
            </w:r>
            <w:r w:rsidR="00A8316F" w:rsidRPr="004D131E">
              <w:rPr>
                <w:b/>
                <w:i/>
              </w:rPr>
              <w:softHyphen/>
            </w:r>
            <w:r w:rsidR="008E4CDB" w:rsidRPr="004D131E">
              <w:t>šytos prak</w:t>
            </w:r>
            <w:r w:rsidR="00BA783E" w:rsidRPr="00BA783E">
              <w:rPr>
                <w:iCs/>
              </w:rPr>
              <w:softHyphen/>
            </w:r>
            <w:r w:rsidR="008E4CDB" w:rsidRPr="004D131E">
              <w:t>ti</w:t>
            </w:r>
            <w:r w:rsidR="00BA783E" w:rsidRPr="00BA783E">
              <w:rPr>
                <w:iCs/>
              </w:rPr>
              <w:softHyphen/>
            </w:r>
            <w:r w:rsidR="008E4CDB" w:rsidRPr="004D131E">
              <w:t>nio pritai</w:t>
            </w:r>
            <w:r w:rsidR="00A8316F" w:rsidRPr="004D131E">
              <w:rPr>
                <w:b/>
                <w:i/>
              </w:rPr>
              <w:softHyphen/>
            </w:r>
            <w:r w:rsidR="008E4CDB" w:rsidRPr="004D131E">
              <w:t>kymo sritys.</w:t>
            </w:r>
          </w:p>
        </w:tc>
      </w:tr>
      <w:tr w:rsidR="00062313" w:rsidRPr="004D131E" w:rsidTr="00693F24">
        <w:trPr>
          <w:trHeight w:val="57"/>
        </w:trPr>
        <w:tc>
          <w:tcPr>
            <w:tcW w:w="999" w:type="pct"/>
            <w:shd w:val="clear" w:color="auto" w:fill="auto"/>
          </w:tcPr>
          <w:p w:rsidR="008E4CDB" w:rsidRPr="004D131E" w:rsidRDefault="008E4CDB" w:rsidP="00E5485F">
            <w:pPr>
              <w:widowControl w:val="0"/>
              <w:numPr>
                <w:ilvl w:val="0"/>
                <w:numId w:val="25"/>
              </w:numPr>
              <w:tabs>
                <w:tab w:val="clear" w:pos="360"/>
              </w:tabs>
              <w:spacing w:line="276" w:lineRule="auto"/>
              <w:ind w:left="0" w:firstLine="0"/>
            </w:pPr>
            <w:r w:rsidRPr="004D131E">
              <w:t>Pademonstruoti mechatroninės sistemos, valdomos programuoja</w:t>
            </w:r>
            <w:r w:rsidR="002D1C46" w:rsidRPr="004D131E">
              <w:rPr>
                <w:b/>
                <w:i/>
              </w:rPr>
              <w:softHyphen/>
            </w:r>
            <w:r w:rsidRPr="004D131E">
              <w:t>muoju loginiu valdikliu, surinkimą, optimizuoti sistemos veikimą</w:t>
            </w:r>
            <w:r w:rsidR="00677BEE" w:rsidRPr="004D131E">
              <w:t>.</w:t>
            </w:r>
          </w:p>
        </w:tc>
        <w:tc>
          <w:tcPr>
            <w:tcW w:w="1859" w:type="pct"/>
            <w:shd w:val="clear" w:color="auto" w:fill="auto"/>
          </w:tcPr>
          <w:p w:rsidR="008E4CDB" w:rsidRPr="004D131E" w:rsidRDefault="008E4CDB" w:rsidP="00E5485F">
            <w:pPr>
              <w:widowControl w:val="0"/>
              <w:spacing w:line="276" w:lineRule="auto"/>
              <w:rPr>
                <w:b/>
              </w:rPr>
            </w:pPr>
            <w:r w:rsidRPr="004D131E">
              <w:rPr>
                <w:b/>
              </w:rPr>
              <w:t>1.2</w:t>
            </w:r>
            <w:r w:rsidR="00677BEE" w:rsidRPr="004D131E">
              <w:rPr>
                <w:b/>
              </w:rPr>
              <w:t>.</w:t>
            </w:r>
            <w:r w:rsidRPr="004D131E">
              <w:rPr>
                <w:b/>
              </w:rPr>
              <w:t xml:space="preserve"> Tema.</w:t>
            </w:r>
            <w:r w:rsidRPr="004D131E">
              <w:t xml:space="preserve"> Valdymo sistemos elementų sujungimas</w:t>
            </w:r>
            <w:r w:rsidR="00677BEE" w:rsidRPr="004D131E">
              <w:t>.</w:t>
            </w:r>
          </w:p>
          <w:p w:rsidR="008E4CDB" w:rsidRPr="004D131E" w:rsidRDefault="008E4CDB" w:rsidP="00E5485F">
            <w:pPr>
              <w:widowControl w:val="0"/>
              <w:spacing w:line="276" w:lineRule="auto"/>
              <w:rPr>
                <w:b/>
              </w:rPr>
            </w:pPr>
            <w:r w:rsidRPr="004D131E">
              <w:rPr>
                <w:b/>
              </w:rPr>
              <w:t>1.2.1</w:t>
            </w:r>
            <w:r w:rsidR="00677BEE" w:rsidRPr="004D131E">
              <w:rPr>
                <w:b/>
              </w:rPr>
              <w:t>.</w:t>
            </w:r>
            <w:r w:rsidRPr="004D131E">
              <w:rPr>
                <w:b/>
              </w:rPr>
              <w:t xml:space="preserve"> Užduotys:</w:t>
            </w:r>
          </w:p>
          <w:p w:rsidR="008E4CDB" w:rsidRPr="004D131E" w:rsidRDefault="008E4CDB" w:rsidP="00E5485F">
            <w:pPr>
              <w:widowControl w:val="0"/>
              <w:numPr>
                <w:ilvl w:val="0"/>
                <w:numId w:val="92"/>
              </w:numPr>
              <w:tabs>
                <w:tab w:val="clear" w:pos="720"/>
              </w:tabs>
              <w:spacing w:line="276" w:lineRule="auto"/>
              <w:ind w:left="0" w:firstLine="0"/>
            </w:pPr>
            <w:r w:rsidRPr="004D131E">
              <w:t>Laikantis darbų saugos reikalavimų</w:t>
            </w:r>
            <w:r w:rsidR="00677BEE" w:rsidRPr="004D131E">
              <w:t>,</w:t>
            </w:r>
            <w:r w:rsidRPr="004D131E">
              <w:t xml:space="preserve"> sujungti mechatroninę valdymo sistemą</w:t>
            </w:r>
            <w:r w:rsidR="00677BEE" w:rsidRPr="004D131E">
              <w:t>;</w:t>
            </w:r>
          </w:p>
          <w:p w:rsidR="008E4CDB" w:rsidRPr="004D131E" w:rsidRDefault="008E4CDB" w:rsidP="00E5485F">
            <w:pPr>
              <w:widowControl w:val="0"/>
              <w:numPr>
                <w:ilvl w:val="0"/>
                <w:numId w:val="92"/>
              </w:numPr>
              <w:tabs>
                <w:tab w:val="clear" w:pos="720"/>
              </w:tabs>
              <w:spacing w:line="276" w:lineRule="auto"/>
              <w:ind w:left="0" w:firstLine="0"/>
              <w:rPr>
                <w:b/>
              </w:rPr>
            </w:pPr>
            <w:r w:rsidRPr="004D131E">
              <w:t>Nustatyti sistemos optimizavimo galimybes</w:t>
            </w:r>
            <w:r w:rsidR="00677BEE" w:rsidRPr="004D131E">
              <w:t>.</w:t>
            </w:r>
          </w:p>
        </w:tc>
        <w:tc>
          <w:tcPr>
            <w:tcW w:w="831" w:type="pct"/>
            <w:shd w:val="clear" w:color="auto" w:fill="auto"/>
          </w:tcPr>
          <w:p w:rsidR="000C1C5A" w:rsidRPr="004D131E" w:rsidRDefault="000C1C5A" w:rsidP="00E5485F">
            <w:pPr>
              <w:widowControl w:val="0"/>
              <w:spacing w:line="276" w:lineRule="auto"/>
            </w:pPr>
            <w:r w:rsidRPr="004D131E">
              <w:t>Demonstravi</w:t>
            </w:r>
            <w:r w:rsidR="002D1C46" w:rsidRPr="004D131E">
              <w:rPr>
                <w:b/>
                <w:i/>
              </w:rPr>
              <w:softHyphen/>
            </w:r>
            <w:r w:rsidRPr="004D131E">
              <w:t>mas</w:t>
            </w:r>
            <w:r w:rsidR="00677BEE" w:rsidRPr="004D131E">
              <w:t>.</w:t>
            </w:r>
          </w:p>
          <w:p w:rsidR="008E4CDB" w:rsidRPr="004D131E" w:rsidRDefault="000C1C5A" w:rsidP="00E5485F">
            <w:pPr>
              <w:widowControl w:val="0"/>
              <w:spacing w:line="276" w:lineRule="auto"/>
              <w:rPr>
                <w:b/>
              </w:rPr>
            </w:pPr>
            <w:r w:rsidRPr="004D131E">
              <w:t>Aiškinamasis po</w:t>
            </w:r>
            <w:r w:rsidR="00693F24" w:rsidRPr="00693F24">
              <w:rPr>
                <w:iCs/>
              </w:rPr>
              <w:softHyphen/>
            </w:r>
            <w:r w:rsidRPr="004D131E">
              <w:t>kalbis. Prak</w:t>
            </w:r>
            <w:r w:rsidR="00693F24" w:rsidRPr="00693F24">
              <w:rPr>
                <w:iCs/>
              </w:rPr>
              <w:softHyphen/>
            </w:r>
            <w:r w:rsidRPr="004D131E">
              <w:t>ti</w:t>
            </w:r>
            <w:r w:rsidR="00693F24" w:rsidRPr="00693F24">
              <w:rPr>
                <w:iCs/>
              </w:rPr>
              <w:softHyphen/>
            </w:r>
            <w:r w:rsidRPr="004D131E">
              <w:t>niai darbai gru</w:t>
            </w:r>
            <w:r w:rsidR="00173A4A" w:rsidRPr="00173A4A">
              <w:rPr>
                <w:iCs/>
              </w:rPr>
              <w:softHyphen/>
            </w:r>
            <w:r w:rsidRPr="004D131E">
              <w:t>pė</w:t>
            </w:r>
            <w:r w:rsidR="00677BEE" w:rsidRPr="004D131E">
              <w:t>mi</w:t>
            </w:r>
            <w:r w:rsidRPr="004D131E">
              <w:t>s – val</w:t>
            </w:r>
            <w:r w:rsidR="00173A4A" w:rsidRPr="00173A4A">
              <w:rPr>
                <w:iCs/>
              </w:rPr>
              <w:softHyphen/>
            </w:r>
            <w:r w:rsidRPr="004D131E">
              <w:t>dymo siste</w:t>
            </w:r>
            <w:r w:rsidR="00173A4A" w:rsidRPr="00173A4A">
              <w:rPr>
                <w:iCs/>
              </w:rPr>
              <w:softHyphen/>
            </w:r>
            <w:r w:rsidRPr="004D131E">
              <w:t>mų savaran</w:t>
            </w:r>
            <w:r w:rsidR="00173A4A" w:rsidRPr="00173A4A">
              <w:rPr>
                <w:iCs/>
              </w:rPr>
              <w:softHyphen/>
            </w:r>
            <w:r w:rsidRPr="004D131E">
              <w:t>kiš</w:t>
            </w:r>
            <w:r w:rsidR="00173A4A" w:rsidRPr="00173A4A">
              <w:rPr>
                <w:iCs/>
              </w:rPr>
              <w:softHyphen/>
            </w:r>
            <w:r w:rsidRPr="004D131E">
              <w:t>kas surinkimas ir optimiza</w:t>
            </w:r>
            <w:r w:rsidR="00173A4A" w:rsidRPr="00173A4A">
              <w:rPr>
                <w:iCs/>
              </w:rPr>
              <w:softHyphen/>
            </w:r>
            <w:r w:rsidRPr="004D131E">
              <w:t>vi</w:t>
            </w:r>
            <w:r w:rsidR="00173A4A" w:rsidRPr="00173A4A">
              <w:rPr>
                <w:iCs/>
              </w:rPr>
              <w:softHyphen/>
            </w:r>
            <w:r w:rsidRPr="004D131E">
              <w:t>mas</w:t>
            </w:r>
            <w:r w:rsidR="00677BEE" w:rsidRPr="004D131E">
              <w:t>.</w:t>
            </w:r>
          </w:p>
        </w:tc>
        <w:tc>
          <w:tcPr>
            <w:tcW w:w="1311" w:type="pct"/>
            <w:shd w:val="clear" w:color="auto" w:fill="auto"/>
          </w:tcPr>
          <w:p w:rsidR="008E4CDB" w:rsidRPr="004D131E" w:rsidRDefault="00420CAA" w:rsidP="00E5485F">
            <w:pPr>
              <w:widowControl w:val="0"/>
              <w:spacing w:line="276" w:lineRule="auto"/>
            </w:pPr>
            <w:r>
              <w:rPr>
                <w:b/>
              </w:rPr>
              <w:t>Patenkinamai:</w:t>
            </w:r>
            <w:r w:rsidR="00907729">
              <w:rPr>
                <w:b/>
              </w:rPr>
              <w:t xml:space="preserve"> </w:t>
            </w:r>
            <w:r w:rsidR="008E4CDB" w:rsidRPr="004D131E">
              <w:t>Su</w:t>
            </w:r>
            <w:r w:rsidR="00BA783E" w:rsidRPr="00BA783E">
              <w:rPr>
                <w:iCs/>
              </w:rPr>
              <w:softHyphen/>
            </w:r>
            <w:r w:rsidR="008E4CDB" w:rsidRPr="004D131E">
              <w:t>rinkta valdymo sistema.</w:t>
            </w:r>
          </w:p>
          <w:p w:rsidR="00454D39" w:rsidRPr="004D131E" w:rsidRDefault="00907729" w:rsidP="00E5485F">
            <w:pPr>
              <w:widowControl w:val="0"/>
              <w:spacing w:line="276" w:lineRule="auto"/>
            </w:pPr>
            <w:r>
              <w:rPr>
                <w:b/>
              </w:rPr>
              <w:t xml:space="preserve">Gerai: </w:t>
            </w:r>
            <w:r w:rsidR="008E4CDB" w:rsidRPr="004D131E">
              <w:t>Pademonstruo</w:t>
            </w:r>
            <w:r w:rsidR="00BA783E" w:rsidRPr="00BA783E">
              <w:rPr>
                <w:iCs/>
              </w:rPr>
              <w:softHyphen/>
            </w:r>
            <w:r w:rsidR="008E4CDB" w:rsidRPr="004D131E">
              <w:t>tas</w:t>
            </w:r>
            <w:r w:rsidR="000C1C5A" w:rsidRPr="004D131E">
              <w:t xml:space="preserve"> valdymo sistemos veikimas, tačiau yra neesminių netikslumų.</w:t>
            </w:r>
          </w:p>
          <w:p w:rsidR="005E5241" w:rsidRPr="004D131E" w:rsidRDefault="00907729" w:rsidP="00E5485F">
            <w:pPr>
              <w:widowControl w:val="0"/>
              <w:spacing w:line="276" w:lineRule="auto"/>
            </w:pPr>
            <w:r>
              <w:rPr>
                <w:b/>
              </w:rPr>
              <w:t xml:space="preserve">Puikiai: </w:t>
            </w:r>
            <w:r w:rsidR="000C1C5A" w:rsidRPr="004D131E">
              <w:t>Pademons</w:t>
            </w:r>
            <w:r w:rsidR="00BA783E" w:rsidRPr="00BA783E">
              <w:rPr>
                <w:iCs/>
              </w:rPr>
              <w:softHyphen/>
            </w:r>
            <w:r w:rsidR="000C1C5A" w:rsidRPr="004D131E">
              <w:t>truo</w:t>
            </w:r>
            <w:r w:rsidR="00BA783E" w:rsidRPr="00BA783E">
              <w:rPr>
                <w:iCs/>
              </w:rPr>
              <w:softHyphen/>
            </w:r>
            <w:r w:rsidR="000C1C5A" w:rsidRPr="004D131E">
              <w:t>tas ir o</w:t>
            </w:r>
            <w:r w:rsidR="008E4CDB" w:rsidRPr="004D131E">
              <w:t>ptimizuotas</w:t>
            </w:r>
            <w:r w:rsidR="000C1C5A" w:rsidRPr="004D131E">
              <w:t xml:space="preserve"> valdymo</w:t>
            </w:r>
            <w:r w:rsidR="008E4CDB" w:rsidRPr="004D131E">
              <w:t xml:space="preserve"> sistemos veikimas.</w:t>
            </w:r>
          </w:p>
        </w:tc>
      </w:tr>
      <w:tr w:rsidR="00062313" w:rsidRPr="004D131E" w:rsidTr="002D1C46">
        <w:trPr>
          <w:trHeight w:val="57"/>
        </w:trPr>
        <w:tc>
          <w:tcPr>
            <w:tcW w:w="999" w:type="pct"/>
            <w:shd w:val="clear" w:color="auto" w:fill="auto"/>
          </w:tcPr>
          <w:p w:rsidR="008E4CDB" w:rsidRPr="004D131E" w:rsidRDefault="008E4CDB" w:rsidP="00E5485F">
            <w:pPr>
              <w:widowControl w:val="0"/>
              <w:spacing w:line="276" w:lineRule="auto"/>
              <w:rPr>
                <w:b/>
              </w:rPr>
            </w:pPr>
            <w:r w:rsidRPr="004D131E">
              <w:rPr>
                <w:b/>
              </w:rPr>
              <w:t xml:space="preserve">Mokymosi </w:t>
            </w:r>
            <w:r w:rsidRPr="004D131E">
              <w:rPr>
                <w:b/>
              </w:rPr>
              <w:lastRenderedPageBreak/>
              <w:t>valandų paskirstymas</w:t>
            </w:r>
          </w:p>
        </w:tc>
        <w:tc>
          <w:tcPr>
            <w:tcW w:w="4001" w:type="pct"/>
            <w:gridSpan w:val="3"/>
            <w:shd w:val="clear" w:color="auto" w:fill="auto"/>
          </w:tcPr>
          <w:p w:rsidR="00F678A7" w:rsidRPr="004D131E" w:rsidRDefault="00F678A7" w:rsidP="00E5485F">
            <w:pPr>
              <w:widowControl w:val="0"/>
              <w:spacing w:line="276" w:lineRule="auto"/>
            </w:pPr>
            <w:r w:rsidRPr="004D131E">
              <w:lastRenderedPageBreak/>
              <w:t>Kontaktinio darbo valandų skaičius (dirbant su profesijos mokytoju)......200</w:t>
            </w:r>
          </w:p>
          <w:p w:rsidR="00F678A7" w:rsidRPr="004D131E" w:rsidRDefault="00F678A7" w:rsidP="00E5485F">
            <w:pPr>
              <w:widowControl w:val="0"/>
              <w:spacing w:line="276" w:lineRule="auto"/>
            </w:pPr>
            <w:r w:rsidRPr="004D131E">
              <w:lastRenderedPageBreak/>
              <w:t>Konsultacijoms skirtų valandų skaičius.......................................................14</w:t>
            </w:r>
          </w:p>
          <w:p w:rsidR="00F678A7" w:rsidRPr="004D131E" w:rsidRDefault="00F678A7" w:rsidP="00E5485F">
            <w:pPr>
              <w:widowControl w:val="0"/>
              <w:spacing w:line="276" w:lineRule="auto"/>
            </w:pPr>
            <w:r w:rsidRPr="004D131E">
              <w:t>Mokinio savarankiško darbo valandų skaičius............................................50</w:t>
            </w:r>
          </w:p>
          <w:p w:rsidR="00454D39" w:rsidRPr="004D131E" w:rsidRDefault="00F678A7" w:rsidP="00E5485F">
            <w:pPr>
              <w:widowControl w:val="0"/>
              <w:spacing w:line="276" w:lineRule="auto"/>
            </w:pPr>
            <w:r w:rsidRPr="004D131E">
              <w:t>Mokymosi pasiekimų patikrinimo valandų skaičius.....................................6</w:t>
            </w:r>
          </w:p>
          <w:p w:rsidR="005E5241" w:rsidRPr="004D131E" w:rsidRDefault="00F678A7" w:rsidP="00E5485F">
            <w:pPr>
              <w:widowControl w:val="0"/>
              <w:spacing w:line="276" w:lineRule="auto"/>
            </w:pPr>
            <w:r w:rsidRPr="004D131E">
              <w:rPr>
                <w:b/>
              </w:rPr>
              <w:t>Iš viso.................................................</w:t>
            </w:r>
            <w:r w:rsidR="00881599" w:rsidRPr="004D131E">
              <w:rPr>
                <w:b/>
              </w:rPr>
              <w:t>......................................................</w:t>
            </w:r>
            <w:r w:rsidRPr="004D131E">
              <w:rPr>
                <w:b/>
              </w:rPr>
              <w:t>..270</w:t>
            </w:r>
          </w:p>
        </w:tc>
      </w:tr>
      <w:tr w:rsidR="00062313" w:rsidRPr="004D131E" w:rsidTr="002D1C46">
        <w:trPr>
          <w:trHeight w:val="57"/>
        </w:trPr>
        <w:tc>
          <w:tcPr>
            <w:tcW w:w="999" w:type="pct"/>
            <w:shd w:val="clear" w:color="auto" w:fill="auto"/>
          </w:tcPr>
          <w:p w:rsidR="008E4CDB" w:rsidRPr="004D131E" w:rsidRDefault="008E4CDB" w:rsidP="00E5485F">
            <w:pPr>
              <w:widowControl w:val="0"/>
              <w:spacing w:line="276" w:lineRule="auto"/>
              <w:rPr>
                <w:b/>
              </w:rPr>
            </w:pPr>
            <w:r w:rsidRPr="004D131E">
              <w:rPr>
                <w:b/>
              </w:rPr>
              <w:lastRenderedPageBreak/>
              <w:t>Materialieji ištekliai</w:t>
            </w:r>
          </w:p>
        </w:tc>
        <w:tc>
          <w:tcPr>
            <w:tcW w:w="4001" w:type="pct"/>
            <w:gridSpan w:val="3"/>
            <w:shd w:val="clear" w:color="auto" w:fill="auto"/>
          </w:tcPr>
          <w:p w:rsidR="00677BEE" w:rsidRPr="004D131E" w:rsidRDefault="00677BEE" w:rsidP="00E5485F">
            <w:pPr>
              <w:widowControl w:val="0"/>
              <w:spacing w:line="276" w:lineRule="auto"/>
              <w:rPr>
                <w:b/>
              </w:rPr>
            </w:pPr>
            <w:r w:rsidRPr="004D131E">
              <w:rPr>
                <w:b/>
              </w:rPr>
              <w:t>Mokymo(si) priemonės:</w:t>
            </w:r>
          </w:p>
          <w:p w:rsidR="008234AC" w:rsidRPr="004D131E" w:rsidRDefault="008234AC" w:rsidP="00E5485F">
            <w:pPr>
              <w:widowControl w:val="0"/>
              <w:numPr>
                <w:ilvl w:val="0"/>
                <w:numId w:val="70"/>
              </w:numPr>
              <w:spacing w:line="276" w:lineRule="auto"/>
              <w:ind w:left="0" w:firstLine="0"/>
            </w:pPr>
            <w:r w:rsidRPr="004D131E">
              <w:t>Mokymo klasė su kompiuterine įranga</w:t>
            </w:r>
            <w:r w:rsidR="00677BEE" w:rsidRPr="004D131E">
              <w:t>;</w:t>
            </w:r>
          </w:p>
          <w:p w:rsidR="008234AC" w:rsidRPr="004D131E" w:rsidRDefault="008234AC" w:rsidP="00E5485F">
            <w:pPr>
              <w:widowControl w:val="0"/>
              <w:numPr>
                <w:ilvl w:val="0"/>
                <w:numId w:val="70"/>
              </w:numPr>
              <w:spacing w:line="276" w:lineRule="auto"/>
              <w:ind w:left="0" w:firstLine="0"/>
              <w:rPr>
                <w:bCs/>
              </w:rPr>
            </w:pPr>
            <w:r w:rsidRPr="004D131E">
              <w:rPr>
                <w:bCs/>
              </w:rPr>
              <w:t>Loginių valdiklių programavimo moduliui skirt</w:t>
            </w:r>
            <w:r w:rsidR="0028628B" w:rsidRPr="004D131E">
              <w:rPr>
                <w:bCs/>
              </w:rPr>
              <w:t>i</w:t>
            </w:r>
            <w:r w:rsidRPr="004D131E">
              <w:rPr>
                <w:bCs/>
              </w:rPr>
              <w:t xml:space="preserve"> elektronini</w:t>
            </w:r>
            <w:r w:rsidR="00176E7E" w:rsidRPr="004D131E">
              <w:rPr>
                <w:bCs/>
              </w:rPr>
              <w:t>ai</w:t>
            </w:r>
            <w:r w:rsidRPr="004D131E">
              <w:rPr>
                <w:bCs/>
              </w:rPr>
              <w:t xml:space="preserve"> vadovėli</w:t>
            </w:r>
            <w:r w:rsidR="00176E7E" w:rsidRPr="004D131E">
              <w:rPr>
                <w:bCs/>
              </w:rPr>
              <w:t>ai</w:t>
            </w:r>
            <w:r w:rsidRPr="004D131E">
              <w:rPr>
                <w:bCs/>
              </w:rPr>
              <w:t xml:space="preserve">: </w:t>
            </w:r>
            <w:r w:rsidR="00677BEE" w:rsidRPr="004D131E">
              <w:rPr>
                <w:bCs/>
              </w:rPr>
              <w:t>„</w:t>
            </w:r>
            <w:r w:rsidR="00176E7E" w:rsidRPr="004D131E">
              <w:rPr>
                <w:bCs/>
              </w:rPr>
              <w:t>Mechatronika</w:t>
            </w:r>
            <w:r w:rsidR="00677BEE" w:rsidRPr="004D131E">
              <w:rPr>
                <w:bCs/>
              </w:rPr>
              <w:t>“</w:t>
            </w:r>
            <w:r w:rsidR="00176E7E" w:rsidRPr="004D131E">
              <w:rPr>
                <w:bCs/>
              </w:rPr>
              <w:t xml:space="preserve">, </w:t>
            </w:r>
            <w:r w:rsidR="00677BEE" w:rsidRPr="004D131E">
              <w:rPr>
                <w:bCs/>
              </w:rPr>
              <w:t>„</w:t>
            </w:r>
            <w:r w:rsidR="0028628B" w:rsidRPr="004D131E">
              <w:rPr>
                <w:bCs/>
              </w:rPr>
              <w:t>A</w:t>
            </w:r>
            <w:r w:rsidR="00176E7E" w:rsidRPr="004D131E">
              <w:rPr>
                <w:bCs/>
              </w:rPr>
              <w:t>tvirojo ir uždarojo kontūrų valdymo sistemos</w:t>
            </w:r>
            <w:r w:rsidR="00677BEE" w:rsidRPr="004D131E">
              <w:rPr>
                <w:bCs/>
              </w:rPr>
              <w:t>“;</w:t>
            </w:r>
          </w:p>
          <w:p w:rsidR="008234AC" w:rsidRPr="004D131E" w:rsidRDefault="008234AC" w:rsidP="00E5485F">
            <w:pPr>
              <w:widowControl w:val="0"/>
              <w:numPr>
                <w:ilvl w:val="0"/>
                <w:numId w:val="70"/>
              </w:numPr>
              <w:spacing w:line="276" w:lineRule="auto"/>
              <w:ind w:left="0" w:firstLine="0"/>
              <w:rPr>
                <w:bCs/>
              </w:rPr>
            </w:pPr>
            <w:r w:rsidRPr="004D131E">
              <w:rPr>
                <w:bCs/>
              </w:rPr>
              <w:t xml:space="preserve">Pratybų rinkiniai: </w:t>
            </w:r>
            <w:r w:rsidR="00D95BC8" w:rsidRPr="004D131E">
              <w:rPr>
                <w:bCs/>
              </w:rPr>
              <w:t>„</w:t>
            </w:r>
            <w:r w:rsidR="00176E7E" w:rsidRPr="004D131E">
              <w:rPr>
                <w:bCs/>
              </w:rPr>
              <w:t>Programuojamųjų loginių valdiklių praktinių darbų užduotys</w:t>
            </w:r>
            <w:r w:rsidR="00D95BC8" w:rsidRPr="004D131E">
              <w:rPr>
                <w:bCs/>
              </w:rPr>
              <w:t>“;</w:t>
            </w:r>
          </w:p>
          <w:p w:rsidR="008234AC" w:rsidRPr="004D131E" w:rsidRDefault="008234AC" w:rsidP="00E5485F">
            <w:pPr>
              <w:widowControl w:val="0"/>
              <w:numPr>
                <w:ilvl w:val="0"/>
                <w:numId w:val="70"/>
              </w:numPr>
              <w:spacing w:line="276" w:lineRule="auto"/>
              <w:ind w:left="0" w:firstLine="0"/>
              <w:rPr>
                <w:bCs/>
              </w:rPr>
            </w:pPr>
            <w:r w:rsidRPr="004D131E">
              <w:rPr>
                <w:bCs/>
              </w:rPr>
              <w:t xml:space="preserve">Nuotolinio mokymo programos: </w:t>
            </w:r>
            <w:r w:rsidR="00D95BC8" w:rsidRPr="004D131E">
              <w:rPr>
                <w:bCs/>
              </w:rPr>
              <w:t>„</w:t>
            </w:r>
            <w:r w:rsidR="00176E7E" w:rsidRPr="004D131E">
              <w:rPr>
                <w:bCs/>
              </w:rPr>
              <w:t>Loginių valdiklių progra</w:t>
            </w:r>
            <w:r w:rsidR="00802E75" w:rsidRPr="004D131E">
              <w:rPr>
                <w:bCs/>
              </w:rPr>
              <w:t>ma</w:t>
            </w:r>
            <w:r w:rsidR="00176E7E" w:rsidRPr="004D131E">
              <w:rPr>
                <w:bCs/>
              </w:rPr>
              <w:t>vimas</w:t>
            </w:r>
            <w:r w:rsidR="00D95BC8" w:rsidRPr="004D131E">
              <w:rPr>
                <w:bCs/>
              </w:rPr>
              <w:t>“</w:t>
            </w:r>
            <w:r w:rsidRPr="004D131E">
              <w:rPr>
                <w:bCs/>
              </w:rPr>
              <w:t xml:space="preserve">, </w:t>
            </w:r>
            <w:r w:rsidR="00D95BC8" w:rsidRPr="004D131E">
              <w:rPr>
                <w:bCs/>
              </w:rPr>
              <w:t>„</w:t>
            </w:r>
            <w:r w:rsidR="00176E7E" w:rsidRPr="004D131E">
              <w:rPr>
                <w:bCs/>
              </w:rPr>
              <w:t>Valdymo sistemų diagramos</w:t>
            </w:r>
            <w:r w:rsidR="00D95BC8" w:rsidRPr="004D131E">
              <w:rPr>
                <w:bCs/>
              </w:rPr>
              <w:t>“;</w:t>
            </w:r>
          </w:p>
          <w:p w:rsidR="005E5241" w:rsidRPr="004D131E" w:rsidRDefault="00176E7E" w:rsidP="00E5485F">
            <w:pPr>
              <w:widowControl w:val="0"/>
              <w:numPr>
                <w:ilvl w:val="0"/>
                <w:numId w:val="70"/>
              </w:numPr>
              <w:spacing w:line="276" w:lineRule="auto"/>
              <w:ind w:left="0" w:firstLine="0"/>
            </w:pPr>
            <w:r w:rsidRPr="004D131E">
              <w:rPr>
                <w:lang w:val="de-DE"/>
              </w:rPr>
              <w:t>Loginių valdiklių programavimo</w:t>
            </w:r>
            <w:r w:rsidR="008234AC" w:rsidRPr="004D131E">
              <w:rPr>
                <w:lang w:val="de-DE"/>
              </w:rPr>
              <w:t xml:space="preserve"> </w:t>
            </w:r>
            <w:r w:rsidR="008234AC" w:rsidRPr="004D131E">
              <w:t>praktinio mokymo įranga: darbo vieta</w:t>
            </w:r>
            <w:r w:rsidRPr="004D131E">
              <w:t xml:space="preserve"> su kompiuteriu</w:t>
            </w:r>
            <w:r w:rsidR="008234AC" w:rsidRPr="004D131E">
              <w:t xml:space="preserve">, </w:t>
            </w:r>
            <w:r w:rsidRPr="004D131E">
              <w:t xml:space="preserve">programinė įranga valdiklių programavimui: </w:t>
            </w:r>
            <w:r w:rsidRPr="004D131E">
              <w:rPr>
                <w:i/>
              </w:rPr>
              <w:t xml:space="preserve">Logo Soft Comfort, Simatic, </w:t>
            </w:r>
            <w:r w:rsidRPr="004D131E">
              <w:t>CECC</w:t>
            </w:r>
            <w:r w:rsidRPr="004D131E">
              <w:rPr>
                <w:i/>
              </w:rPr>
              <w:t xml:space="preserve"> </w:t>
            </w:r>
            <w:r w:rsidRPr="004D131E">
              <w:t xml:space="preserve">ar pan., valdikliai, </w:t>
            </w:r>
            <w:r w:rsidR="0028628B" w:rsidRPr="004D131E">
              <w:t>multimetrai</w:t>
            </w:r>
            <w:r w:rsidR="0028628B" w:rsidRPr="004D131E">
              <w:rPr>
                <w:i/>
              </w:rPr>
              <w:t xml:space="preserve">, </w:t>
            </w:r>
            <w:r w:rsidR="0028628B" w:rsidRPr="004D131E">
              <w:t>sąsajos su kompiuteriais, laboratorinis stalas su elektriniais ir</w:t>
            </w:r>
            <w:r w:rsidR="00D95BC8" w:rsidRPr="004D131E">
              <w:t xml:space="preserve"> </w:t>
            </w:r>
            <w:r w:rsidR="0028628B" w:rsidRPr="004D131E">
              <w:t xml:space="preserve">/ ar pneumatiniais vykdymo įrenginiais, įėjimo signalų formavimo blokas. </w:t>
            </w:r>
          </w:p>
        </w:tc>
      </w:tr>
      <w:tr w:rsidR="00062313" w:rsidRPr="004D131E" w:rsidTr="002D1C46">
        <w:trPr>
          <w:trHeight w:val="57"/>
        </w:trPr>
        <w:tc>
          <w:tcPr>
            <w:tcW w:w="999" w:type="pct"/>
            <w:shd w:val="clear" w:color="auto" w:fill="auto"/>
          </w:tcPr>
          <w:p w:rsidR="008E4CDB" w:rsidRPr="004D131E" w:rsidRDefault="008E4CDB" w:rsidP="00E5485F">
            <w:pPr>
              <w:widowControl w:val="0"/>
              <w:spacing w:line="276" w:lineRule="auto"/>
              <w:rPr>
                <w:b/>
              </w:rPr>
            </w:pPr>
            <w:r w:rsidRPr="004D131E">
              <w:rPr>
                <w:b/>
              </w:rPr>
              <w:t>Mokytojų kvalifikacija</w:t>
            </w:r>
          </w:p>
        </w:tc>
        <w:tc>
          <w:tcPr>
            <w:tcW w:w="4001" w:type="pct"/>
            <w:gridSpan w:val="3"/>
            <w:shd w:val="clear" w:color="auto" w:fill="auto"/>
          </w:tcPr>
          <w:p w:rsidR="00BD40F1" w:rsidRPr="004D131E" w:rsidRDefault="00BD40F1"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5E5241" w:rsidRPr="004D131E" w:rsidRDefault="00BD40F1"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r w:rsidR="00062313" w:rsidRPr="004D131E" w:rsidTr="002D1C46">
        <w:trPr>
          <w:trHeight w:val="57"/>
        </w:trPr>
        <w:tc>
          <w:tcPr>
            <w:tcW w:w="999" w:type="pct"/>
            <w:shd w:val="clear" w:color="auto" w:fill="auto"/>
          </w:tcPr>
          <w:p w:rsidR="008E4CDB" w:rsidRPr="004D131E" w:rsidRDefault="008E4CDB" w:rsidP="00E5485F">
            <w:pPr>
              <w:widowControl w:val="0"/>
              <w:spacing w:line="276" w:lineRule="auto"/>
              <w:rPr>
                <w:b/>
              </w:rPr>
            </w:pPr>
            <w:r w:rsidRPr="004D131E">
              <w:rPr>
                <w:b/>
              </w:rPr>
              <w:t>Modulio rengėjai</w:t>
            </w:r>
          </w:p>
        </w:tc>
        <w:tc>
          <w:tcPr>
            <w:tcW w:w="4001" w:type="pct"/>
            <w:gridSpan w:val="3"/>
            <w:shd w:val="clear" w:color="auto" w:fill="auto"/>
          </w:tcPr>
          <w:p w:rsidR="005E5241" w:rsidRPr="004D131E" w:rsidRDefault="005E5241" w:rsidP="00E5485F">
            <w:pPr>
              <w:widowControl w:val="0"/>
              <w:spacing w:line="276" w:lineRule="auto"/>
            </w:pPr>
            <w:r w:rsidRPr="004D131E">
              <w:t>1. Gintautas Dervinis, Visagino technologijos ir verslo profesinio mokymo centro profesijos mokytojas metodininkas;</w:t>
            </w:r>
          </w:p>
          <w:p w:rsidR="005E5241" w:rsidRPr="004D131E" w:rsidRDefault="005E5241" w:rsidP="00E5485F">
            <w:pPr>
              <w:widowControl w:val="0"/>
              <w:spacing w:line="276" w:lineRule="auto"/>
            </w:pPr>
            <w:r w:rsidRPr="004D131E">
              <w:t>2. dr. Vytautas Petkūnas, Visagino technologijos ir verslo profesinio mokymo centro direktorius;</w:t>
            </w:r>
          </w:p>
          <w:p w:rsidR="005E5241" w:rsidRPr="004D131E" w:rsidRDefault="005E5241" w:rsidP="00E5485F">
            <w:pPr>
              <w:widowControl w:val="0"/>
              <w:spacing w:line="276" w:lineRule="auto"/>
            </w:pPr>
            <w:r w:rsidRPr="004D131E">
              <w:t>3. dr. Aleksandras Kirka, FESTO AG didaktikos konsultantas;</w:t>
            </w:r>
          </w:p>
          <w:p w:rsidR="005E5241" w:rsidRPr="004D131E" w:rsidRDefault="005E5241" w:rsidP="00E5485F">
            <w:pPr>
              <w:widowControl w:val="0"/>
              <w:spacing w:line="276" w:lineRule="auto"/>
            </w:pPr>
            <w:r w:rsidRPr="004D131E">
              <w:t xml:space="preserve">4. Mantas Dainys, Visagino technologijos ir </w:t>
            </w:r>
            <w:r w:rsidR="00C46B61">
              <w:t>verslo profesinio mokymo</w:t>
            </w:r>
            <w:r w:rsidRPr="004D131E">
              <w:t xml:space="preserve"> centro profesijos mokytojas metodininkas</w:t>
            </w:r>
            <w:r w:rsidR="00D95BC8" w:rsidRPr="004D131E">
              <w:t>.</w:t>
            </w:r>
          </w:p>
        </w:tc>
      </w:tr>
    </w:tbl>
    <w:p w:rsidR="00173A4A" w:rsidRPr="00173A4A" w:rsidRDefault="00173A4A" w:rsidP="00E5485F">
      <w:pPr>
        <w:widowControl w:val="0"/>
        <w:spacing w:line="276" w:lineRule="auto"/>
      </w:pPr>
    </w:p>
    <w:p w:rsidR="00173A4A" w:rsidRDefault="00173A4A" w:rsidP="00E5485F">
      <w:pPr>
        <w:widowControl w:val="0"/>
        <w:spacing w:line="276" w:lineRule="auto"/>
      </w:pPr>
    </w:p>
    <w:p w:rsidR="00824A11" w:rsidRPr="004D131E" w:rsidRDefault="00824A11" w:rsidP="00E5485F">
      <w:pPr>
        <w:pStyle w:val="Antrat3"/>
        <w:keepNext w:val="0"/>
        <w:keepLines w:val="0"/>
        <w:widowControl w:val="0"/>
        <w:spacing w:after="0" w:line="276" w:lineRule="auto"/>
      </w:pPr>
      <w:bookmarkStart w:id="18" w:name="_Toc491684372"/>
      <w:r w:rsidRPr="004D131E">
        <w:t>3.</w:t>
      </w:r>
      <w:r w:rsidR="00134879" w:rsidRPr="004D131E">
        <w:t>1</w:t>
      </w:r>
      <w:r w:rsidRPr="004D131E">
        <w:t>.</w:t>
      </w:r>
      <w:r w:rsidR="00134879" w:rsidRPr="004D131E">
        <w:t>10</w:t>
      </w:r>
      <w:r w:rsidRPr="004D131E">
        <w:t>. Automatizuotos gamybos sistemų valdymo modulio aprašas</w:t>
      </w:r>
      <w:bookmarkEnd w:id="18"/>
    </w:p>
    <w:p w:rsidR="00824A11" w:rsidRPr="004D131E" w:rsidRDefault="00824A11" w:rsidP="00E5485F">
      <w:pPr>
        <w:widowControl w:val="0"/>
        <w:spacing w:line="276" w:lineRule="auto"/>
        <w:rPr>
          <w:b/>
        </w:rPr>
      </w:pPr>
    </w:p>
    <w:p w:rsidR="00824A11" w:rsidRPr="004D131E" w:rsidRDefault="00824A11" w:rsidP="00E5485F">
      <w:pPr>
        <w:widowControl w:val="0"/>
        <w:spacing w:line="276" w:lineRule="auto"/>
        <w:jc w:val="both"/>
      </w:pPr>
      <w:r w:rsidRPr="004D131E">
        <w:rPr>
          <w:b/>
        </w:rPr>
        <w:t>Modulio paskirtis</w:t>
      </w:r>
      <w:r w:rsidRPr="004D131E">
        <w:t>: modulis skirtas mokiniams, pasirinkusiems vieną iš dviejų specializacijų.</w:t>
      </w:r>
    </w:p>
    <w:p w:rsidR="00824A11" w:rsidRPr="004D131E" w:rsidRDefault="00824A11" w:rsidP="00E5485F">
      <w:pPr>
        <w:widowControl w:val="0"/>
        <w:spacing w:line="276" w:lineRule="auto"/>
        <w:jc w:val="both"/>
      </w:pPr>
    </w:p>
    <w:p w:rsidR="00824A11" w:rsidRPr="004D131E" w:rsidRDefault="00824A11" w:rsidP="00E5485F">
      <w:pPr>
        <w:widowControl w:val="0"/>
        <w:spacing w:line="276" w:lineRule="auto"/>
        <w:jc w:val="both"/>
        <w:rPr>
          <w:b/>
        </w:rPr>
      </w:pPr>
      <w:r w:rsidRPr="004D131E">
        <w:rPr>
          <w:b/>
        </w:rPr>
        <w:t>Pagrindiniai tikslai:</w:t>
      </w:r>
    </w:p>
    <w:p w:rsidR="00824A11" w:rsidRPr="004D131E" w:rsidRDefault="00824A11" w:rsidP="00E5485F">
      <w:pPr>
        <w:widowControl w:val="0"/>
        <w:numPr>
          <w:ilvl w:val="0"/>
          <w:numId w:val="74"/>
        </w:numPr>
        <w:tabs>
          <w:tab w:val="clear" w:pos="786"/>
        </w:tabs>
        <w:spacing w:line="276" w:lineRule="auto"/>
        <w:ind w:left="0" w:firstLine="0"/>
        <w:jc w:val="both"/>
      </w:pPr>
      <w:r w:rsidRPr="004D131E">
        <w:t>Supažindinti mokinius su automatizuotos gamybos sistemų valdymo įrenginiais;</w:t>
      </w:r>
    </w:p>
    <w:p w:rsidR="00824A11" w:rsidRPr="004D131E" w:rsidRDefault="00824A11" w:rsidP="00E5485F">
      <w:pPr>
        <w:widowControl w:val="0"/>
        <w:numPr>
          <w:ilvl w:val="0"/>
          <w:numId w:val="74"/>
        </w:numPr>
        <w:tabs>
          <w:tab w:val="clear" w:pos="786"/>
        </w:tabs>
        <w:spacing w:line="276" w:lineRule="auto"/>
        <w:ind w:left="0" w:firstLine="0"/>
        <w:jc w:val="both"/>
      </w:pPr>
      <w:r w:rsidRPr="004D131E">
        <w:t>Išmokyti parinkti, saugiai montuoti automatizuotos gamybos sistemų valdymo įrenginius;</w:t>
      </w:r>
    </w:p>
    <w:p w:rsidR="00824A11" w:rsidRPr="004D131E" w:rsidRDefault="00824A11" w:rsidP="00E5485F">
      <w:pPr>
        <w:widowControl w:val="0"/>
        <w:numPr>
          <w:ilvl w:val="0"/>
          <w:numId w:val="74"/>
        </w:numPr>
        <w:tabs>
          <w:tab w:val="clear" w:pos="786"/>
        </w:tabs>
        <w:spacing w:line="276" w:lineRule="auto"/>
        <w:ind w:left="0" w:firstLine="0"/>
        <w:jc w:val="both"/>
      </w:pPr>
      <w:r w:rsidRPr="004D131E">
        <w:t>Išmokyti saugiai eksploatuoti automatizuotos gamybos sistemų valdymo įrenginius ir sistemas.</w:t>
      </w:r>
    </w:p>
    <w:p w:rsidR="00824A11" w:rsidRPr="004D131E" w:rsidRDefault="00824A11" w:rsidP="00E5485F">
      <w:pPr>
        <w:widowControl w:val="0"/>
        <w:spacing w:line="276"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3913"/>
        <w:gridCol w:w="1687"/>
        <w:gridCol w:w="2658"/>
      </w:tblGrid>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t>Modulio pavadinimas</w:t>
            </w:r>
          </w:p>
        </w:tc>
        <w:tc>
          <w:tcPr>
            <w:tcW w:w="4073" w:type="pct"/>
            <w:gridSpan w:val="3"/>
            <w:shd w:val="clear" w:color="auto" w:fill="auto"/>
          </w:tcPr>
          <w:p w:rsidR="00824A11" w:rsidRPr="004D131E" w:rsidRDefault="00824A11" w:rsidP="00E5485F">
            <w:pPr>
              <w:widowControl w:val="0"/>
              <w:spacing w:line="276" w:lineRule="auto"/>
              <w:rPr>
                <w:b/>
                <w:i/>
              </w:rPr>
            </w:pPr>
            <w:r w:rsidRPr="004D131E">
              <w:rPr>
                <w:b/>
              </w:rPr>
              <w:t>Automatizuotos gamybos sistemų valdymas</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t>Modulio kodas</w:t>
            </w:r>
          </w:p>
        </w:tc>
        <w:tc>
          <w:tcPr>
            <w:tcW w:w="4073" w:type="pct"/>
            <w:gridSpan w:val="3"/>
            <w:shd w:val="clear" w:color="auto" w:fill="auto"/>
          </w:tcPr>
          <w:p w:rsidR="00824A11" w:rsidRPr="004D131E" w:rsidRDefault="00857380" w:rsidP="00E5485F">
            <w:pPr>
              <w:widowControl w:val="0"/>
              <w:spacing w:line="276" w:lineRule="auto"/>
              <w:rPr>
                <w:rFonts w:eastAsia="Calibri"/>
                <w:b/>
              </w:rPr>
            </w:pPr>
            <w:r w:rsidRPr="004D131E">
              <w:rPr>
                <w:rFonts w:eastAsia="Calibri"/>
                <w:b/>
              </w:rPr>
              <w:t>4071409</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rPr>
                <w:b/>
              </w:rPr>
            </w:pPr>
            <w:r w:rsidRPr="004D131E">
              <w:lastRenderedPageBreak/>
              <w:t>LTKS lygis</w:t>
            </w:r>
          </w:p>
        </w:tc>
        <w:tc>
          <w:tcPr>
            <w:tcW w:w="4073" w:type="pct"/>
            <w:gridSpan w:val="3"/>
            <w:shd w:val="clear" w:color="auto" w:fill="auto"/>
          </w:tcPr>
          <w:p w:rsidR="00824A11" w:rsidRPr="004D131E" w:rsidRDefault="00824A11" w:rsidP="00E5485F">
            <w:pPr>
              <w:widowControl w:val="0"/>
              <w:spacing w:line="276" w:lineRule="auto"/>
              <w:rPr>
                <w:b/>
              </w:rPr>
            </w:pPr>
            <w:r w:rsidRPr="004D131E">
              <w:rPr>
                <w:rFonts w:eastAsia="Calibri"/>
                <w:b/>
              </w:rPr>
              <w:t>IV</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t>Apimtis kreditais</w:t>
            </w:r>
          </w:p>
        </w:tc>
        <w:tc>
          <w:tcPr>
            <w:tcW w:w="4073" w:type="pct"/>
            <w:gridSpan w:val="3"/>
            <w:shd w:val="clear" w:color="auto" w:fill="auto"/>
          </w:tcPr>
          <w:p w:rsidR="00824A11" w:rsidRPr="004D131E" w:rsidRDefault="00824A11" w:rsidP="00E5485F">
            <w:pPr>
              <w:widowControl w:val="0"/>
              <w:spacing w:line="276" w:lineRule="auto"/>
            </w:pPr>
            <w:r w:rsidRPr="004D131E">
              <w:rPr>
                <w:b/>
              </w:rPr>
              <w:t>1</w:t>
            </w:r>
            <w:r w:rsidR="00134879" w:rsidRPr="004D131E">
              <w:rPr>
                <w:b/>
              </w:rPr>
              <w:t>0</w:t>
            </w:r>
            <w:r w:rsidRPr="004D131E">
              <w:t xml:space="preserve"> </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t>Reikalingas pasirengimas mokymuisi</w:t>
            </w:r>
          </w:p>
        </w:tc>
        <w:tc>
          <w:tcPr>
            <w:tcW w:w="4073" w:type="pct"/>
            <w:gridSpan w:val="3"/>
            <w:shd w:val="clear" w:color="auto" w:fill="auto"/>
          </w:tcPr>
          <w:p w:rsidR="00244B57" w:rsidRPr="004D131E" w:rsidRDefault="00244B57" w:rsidP="00E5485F">
            <w:pPr>
              <w:pStyle w:val="Betarp"/>
              <w:widowControl w:val="0"/>
              <w:spacing w:line="276" w:lineRule="auto"/>
              <w:rPr>
                <w:bCs/>
                <w:lang w:eastAsia="en-US"/>
              </w:rPr>
            </w:pPr>
            <w:r w:rsidRPr="004D131E">
              <w:rPr>
                <w:bCs/>
                <w:lang w:eastAsia="en-US"/>
              </w:rPr>
              <w:t>M</w:t>
            </w:r>
            <w:r w:rsidRPr="004D131E">
              <w:rPr>
                <w:lang w:eastAsia="en-US"/>
              </w:rPr>
              <w:t>ontuoti ir derinti mechaninius įrenginius;</w:t>
            </w:r>
          </w:p>
          <w:p w:rsidR="00244B57" w:rsidRPr="004D131E" w:rsidRDefault="00244B57" w:rsidP="00E5485F">
            <w:pPr>
              <w:pStyle w:val="Betarp"/>
              <w:widowControl w:val="0"/>
              <w:spacing w:line="276" w:lineRule="auto"/>
              <w:rPr>
                <w:bCs/>
                <w:lang w:eastAsia="en-US"/>
              </w:rPr>
            </w:pPr>
            <w:r w:rsidRPr="004D131E">
              <w:rPr>
                <w:bCs/>
                <w:lang w:eastAsia="en-US"/>
              </w:rPr>
              <w:t>Surinkti ir derinti elektrotechnikos įrenginius;</w:t>
            </w:r>
          </w:p>
          <w:p w:rsidR="00244B57" w:rsidRPr="004D131E" w:rsidRDefault="00244B57" w:rsidP="00E5485F">
            <w:pPr>
              <w:pStyle w:val="Betarp"/>
              <w:widowControl w:val="0"/>
              <w:spacing w:line="276" w:lineRule="auto"/>
              <w:rPr>
                <w:bCs/>
                <w:lang w:eastAsia="en-US"/>
              </w:rPr>
            </w:pPr>
            <w:r w:rsidRPr="004D131E">
              <w:rPr>
                <w:bCs/>
                <w:lang w:eastAsia="en-US"/>
              </w:rPr>
              <w:t>Parinkti ir sujungti elektronikos komponentus ir įtaisus;</w:t>
            </w:r>
          </w:p>
          <w:p w:rsidR="00244B57" w:rsidRPr="004D131E" w:rsidRDefault="00244B57" w:rsidP="00E5485F">
            <w:pPr>
              <w:pStyle w:val="Betarp"/>
              <w:widowControl w:val="0"/>
              <w:spacing w:line="276" w:lineRule="auto"/>
              <w:rPr>
                <w:bCs/>
                <w:lang w:eastAsia="en-US"/>
              </w:rPr>
            </w:pPr>
            <w:r w:rsidRPr="004D131E">
              <w:rPr>
                <w:bCs/>
                <w:lang w:eastAsia="en-US"/>
              </w:rPr>
              <w:t>Parinkti, montuoti ir eksploatuoti pneumatikos bei elektropneumatikos įrenginius;</w:t>
            </w:r>
          </w:p>
          <w:p w:rsidR="00244B57" w:rsidRPr="004D131E" w:rsidRDefault="00244B57" w:rsidP="00E5485F">
            <w:pPr>
              <w:pStyle w:val="Betarp"/>
              <w:widowControl w:val="0"/>
              <w:spacing w:line="276" w:lineRule="auto"/>
              <w:rPr>
                <w:bCs/>
                <w:lang w:eastAsia="en-US"/>
              </w:rPr>
            </w:pPr>
            <w:r w:rsidRPr="004D131E">
              <w:rPr>
                <w:bCs/>
                <w:lang w:eastAsia="en-US"/>
              </w:rPr>
              <w:t>Parinkti, montuoti ir eksploatuoti hidraulikos bei elektrohidraulikos įrenginius;</w:t>
            </w:r>
          </w:p>
          <w:p w:rsidR="00244B57" w:rsidRPr="004D131E" w:rsidRDefault="00244B57" w:rsidP="00E5485F">
            <w:pPr>
              <w:pStyle w:val="Betarp"/>
              <w:widowControl w:val="0"/>
              <w:spacing w:line="276" w:lineRule="auto"/>
              <w:rPr>
                <w:bCs/>
                <w:lang w:eastAsia="en-US"/>
              </w:rPr>
            </w:pPr>
            <w:r w:rsidRPr="004D131E">
              <w:rPr>
                <w:bCs/>
                <w:lang w:eastAsia="en-US"/>
              </w:rPr>
              <w:t>Programuoti loginius valdiklius;</w:t>
            </w:r>
          </w:p>
          <w:p w:rsidR="00244B57" w:rsidRPr="004D131E" w:rsidRDefault="00244B57" w:rsidP="00E5485F">
            <w:pPr>
              <w:pStyle w:val="Betarp"/>
              <w:widowControl w:val="0"/>
              <w:spacing w:line="276" w:lineRule="auto"/>
              <w:rPr>
                <w:bCs/>
                <w:lang w:eastAsia="en-US"/>
              </w:rPr>
            </w:pPr>
            <w:r w:rsidRPr="004D131E">
              <w:rPr>
                <w:bCs/>
                <w:lang w:eastAsia="en-US"/>
              </w:rPr>
              <w:t>Parinkti ir prijungti jutiklius;</w:t>
            </w:r>
          </w:p>
          <w:p w:rsidR="00824A11" w:rsidRPr="004D131E" w:rsidRDefault="00244B57" w:rsidP="00E5485F">
            <w:pPr>
              <w:pStyle w:val="Betarp"/>
              <w:widowControl w:val="0"/>
              <w:spacing w:line="276" w:lineRule="auto"/>
            </w:pPr>
            <w:r w:rsidRPr="004D131E">
              <w:rPr>
                <w:bCs/>
                <w:lang w:eastAsia="en-US"/>
              </w:rPr>
              <w:t>Prijungti ir valdyti elektros variklius.</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t>Modulyje ugdo</w:t>
            </w:r>
            <w:r w:rsidR="00802BF6" w:rsidRPr="00802BF6">
              <w:rPr>
                <w:iCs/>
              </w:rPr>
              <w:softHyphen/>
            </w:r>
            <w:r w:rsidRPr="004D131E">
              <w:t>mos bendrosios kompetencijos</w:t>
            </w:r>
          </w:p>
        </w:tc>
        <w:tc>
          <w:tcPr>
            <w:tcW w:w="4073" w:type="pct"/>
            <w:gridSpan w:val="3"/>
            <w:shd w:val="clear" w:color="auto" w:fill="auto"/>
          </w:tcPr>
          <w:p w:rsidR="00145768" w:rsidRPr="004D131E" w:rsidRDefault="00145768"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r w:rsidR="004A2CF8" w:rsidRPr="004D131E">
              <w:t>;</w:t>
            </w:r>
          </w:p>
          <w:p w:rsidR="004A2CF8" w:rsidRPr="004D131E" w:rsidRDefault="004A2CF8" w:rsidP="00E5485F">
            <w:pPr>
              <w:widowControl w:val="0"/>
              <w:numPr>
                <w:ilvl w:val="0"/>
                <w:numId w:val="92"/>
              </w:numPr>
              <w:tabs>
                <w:tab w:val="clear" w:pos="720"/>
              </w:tabs>
              <w:spacing w:line="276" w:lineRule="auto"/>
              <w:ind w:left="0" w:firstLine="0"/>
            </w:pPr>
            <w:r w:rsidRPr="004D131E">
              <w:t>Mokymosi mokytis;</w:t>
            </w:r>
          </w:p>
          <w:p w:rsidR="004A2CF8" w:rsidRPr="004D131E" w:rsidRDefault="004A2CF8" w:rsidP="00E5485F">
            <w:pPr>
              <w:widowControl w:val="0"/>
              <w:numPr>
                <w:ilvl w:val="0"/>
                <w:numId w:val="92"/>
              </w:numPr>
              <w:tabs>
                <w:tab w:val="clear" w:pos="720"/>
              </w:tabs>
              <w:spacing w:line="276" w:lineRule="auto"/>
              <w:ind w:left="0" w:firstLine="0"/>
            </w:pPr>
            <w:r w:rsidRPr="004D131E">
              <w:t>Skaitmeninio raštingumo.</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rPr>
                <w:b/>
                <w:i/>
              </w:rPr>
            </w:pPr>
            <w:r w:rsidRPr="004D131E">
              <w:rPr>
                <w:b/>
              </w:rPr>
              <w:t>Modulio mo</w:t>
            </w:r>
            <w:r w:rsidR="00C17A46" w:rsidRPr="004D131E">
              <w:rPr>
                <w:b/>
                <w:i/>
              </w:rPr>
              <w:softHyphen/>
            </w:r>
            <w:r w:rsidRPr="004D131E">
              <w:rPr>
                <w:b/>
              </w:rPr>
              <w:t>ky</w:t>
            </w:r>
            <w:r w:rsidR="00C17A46" w:rsidRPr="004D131E">
              <w:rPr>
                <w:b/>
                <w:i/>
              </w:rPr>
              <w:softHyphen/>
            </w:r>
            <w:r w:rsidRPr="004D131E">
              <w:rPr>
                <w:b/>
              </w:rPr>
              <w:t xml:space="preserve">mosi rezultatai </w:t>
            </w:r>
            <w:r w:rsidRPr="004D131E">
              <w:rPr>
                <w:b/>
                <w:i/>
              </w:rPr>
              <w:t>(išskaidyta kompetencija)</w:t>
            </w:r>
          </w:p>
        </w:tc>
        <w:tc>
          <w:tcPr>
            <w:tcW w:w="1930" w:type="pct"/>
            <w:shd w:val="clear" w:color="auto" w:fill="auto"/>
          </w:tcPr>
          <w:p w:rsidR="00824A11" w:rsidRPr="004D131E" w:rsidRDefault="00824A11" w:rsidP="00E5485F">
            <w:pPr>
              <w:widowControl w:val="0"/>
              <w:spacing w:line="276" w:lineRule="auto"/>
              <w:rPr>
                <w:b/>
              </w:rPr>
            </w:pPr>
            <w:r w:rsidRPr="004D131E">
              <w:rPr>
                <w:b/>
              </w:rPr>
              <w:t>Rekomenduojamas turinys, reikalingas rezultatams pasiekti</w:t>
            </w:r>
          </w:p>
        </w:tc>
        <w:tc>
          <w:tcPr>
            <w:tcW w:w="832" w:type="pct"/>
            <w:shd w:val="clear" w:color="auto" w:fill="auto"/>
          </w:tcPr>
          <w:p w:rsidR="00824A11" w:rsidRPr="004D131E" w:rsidRDefault="00824A11" w:rsidP="00E5485F">
            <w:pPr>
              <w:widowControl w:val="0"/>
              <w:spacing w:line="276" w:lineRule="auto"/>
              <w:rPr>
                <w:b/>
              </w:rPr>
            </w:pPr>
            <w:r w:rsidRPr="004D131E">
              <w:rPr>
                <w:b/>
              </w:rPr>
              <w:t>Rekomenduo</w:t>
            </w:r>
            <w:r w:rsidR="00C17A46" w:rsidRPr="004D131E">
              <w:rPr>
                <w:b/>
                <w:i/>
              </w:rPr>
              <w:softHyphen/>
            </w:r>
            <w:r w:rsidRPr="004D131E">
              <w:rPr>
                <w:b/>
              </w:rPr>
              <w:t>ja</w:t>
            </w:r>
            <w:r w:rsidR="00C17A46" w:rsidRPr="004D131E">
              <w:rPr>
                <w:b/>
                <w:i/>
              </w:rPr>
              <w:softHyphen/>
            </w:r>
            <w:r w:rsidRPr="004D131E">
              <w:rPr>
                <w:b/>
              </w:rPr>
              <w:t>mos mo</w:t>
            </w:r>
            <w:r w:rsidR="00C17A46" w:rsidRPr="004D131E">
              <w:rPr>
                <w:b/>
                <w:i/>
              </w:rPr>
              <w:softHyphen/>
            </w:r>
            <w:r w:rsidRPr="004D131E">
              <w:rPr>
                <w:b/>
              </w:rPr>
              <w:t>ky</w:t>
            </w:r>
            <w:r w:rsidR="00C17A46" w:rsidRPr="004D131E">
              <w:rPr>
                <w:b/>
                <w:i/>
              </w:rPr>
              <w:softHyphen/>
            </w:r>
            <w:r w:rsidRPr="004D131E">
              <w:rPr>
                <w:b/>
              </w:rPr>
              <w:t>mosi formos ir metodai</w:t>
            </w:r>
          </w:p>
        </w:tc>
        <w:tc>
          <w:tcPr>
            <w:tcW w:w="1311" w:type="pct"/>
            <w:shd w:val="clear" w:color="auto" w:fill="auto"/>
          </w:tcPr>
          <w:p w:rsidR="00824A11" w:rsidRPr="004D131E" w:rsidRDefault="00824A11" w:rsidP="00E5485F">
            <w:pPr>
              <w:widowControl w:val="0"/>
              <w:spacing w:line="276" w:lineRule="auto"/>
              <w:rPr>
                <w:b/>
              </w:rPr>
            </w:pPr>
            <w:r w:rsidRPr="004D131E">
              <w:rPr>
                <w:b/>
              </w:rPr>
              <w:t>Mokymosi pasiekimų vertinimo kriterijai</w:t>
            </w:r>
          </w:p>
        </w:tc>
      </w:tr>
      <w:tr w:rsidR="00062313" w:rsidRPr="004D131E" w:rsidTr="00173A4A">
        <w:trPr>
          <w:trHeight w:val="57"/>
        </w:trPr>
        <w:tc>
          <w:tcPr>
            <w:tcW w:w="5000" w:type="pct"/>
            <w:gridSpan w:val="4"/>
            <w:shd w:val="clear" w:color="auto" w:fill="F3F3F3"/>
          </w:tcPr>
          <w:p w:rsidR="00824A11" w:rsidRPr="004D131E" w:rsidRDefault="00824A11" w:rsidP="00E5485F">
            <w:pPr>
              <w:widowControl w:val="0"/>
              <w:spacing w:line="276" w:lineRule="auto"/>
              <w:rPr>
                <w:b/>
                <w:i/>
              </w:rPr>
            </w:pPr>
            <w:r w:rsidRPr="004D131E">
              <w:rPr>
                <w:b/>
                <w:i/>
              </w:rPr>
              <w:t>Kognityviniai mokymosi rezultatai</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t>1. Išnagrinėti automatizuotos gamybos sistemų valdymo principus, įrenginius, schemas, įvertinti gamybos automatizavimo sistemas ir jų elementus.</w:t>
            </w:r>
          </w:p>
        </w:tc>
        <w:tc>
          <w:tcPr>
            <w:tcW w:w="1930" w:type="pct"/>
            <w:shd w:val="clear" w:color="auto" w:fill="auto"/>
          </w:tcPr>
          <w:p w:rsidR="00824A11" w:rsidRPr="004D131E" w:rsidRDefault="00824A11" w:rsidP="00E5485F">
            <w:pPr>
              <w:widowControl w:val="0"/>
              <w:spacing w:line="276" w:lineRule="auto"/>
            </w:pPr>
            <w:r w:rsidRPr="004D131E">
              <w:rPr>
                <w:b/>
              </w:rPr>
              <w:t xml:space="preserve">1.1. Tema. </w:t>
            </w:r>
            <w:r w:rsidRPr="004D131E">
              <w:t>Automatizuotos gamybos sistemų sandara ir funkcijos.</w:t>
            </w:r>
          </w:p>
          <w:p w:rsidR="00824A11" w:rsidRPr="004D131E" w:rsidRDefault="00824A11" w:rsidP="00E5485F">
            <w:pPr>
              <w:widowControl w:val="0"/>
              <w:spacing w:line="276" w:lineRule="auto"/>
              <w:rPr>
                <w:b/>
              </w:rPr>
            </w:pPr>
            <w:r w:rsidRPr="004D131E">
              <w:rPr>
                <w:b/>
              </w:rPr>
              <w:t>1.1.1. Užduotis:</w:t>
            </w:r>
          </w:p>
          <w:p w:rsidR="00824A11" w:rsidRPr="004D131E" w:rsidRDefault="00824A11" w:rsidP="00E5485F">
            <w:pPr>
              <w:widowControl w:val="0"/>
              <w:numPr>
                <w:ilvl w:val="0"/>
                <w:numId w:val="9"/>
              </w:numPr>
              <w:tabs>
                <w:tab w:val="clear" w:pos="360"/>
              </w:tabs>
              <w:spacing w:line="276" w:lineRule="auto"/>
              <w:ind w:left="0" w:firstLine="0"/>
            </w:pPr>
            <w:r w:rsidRPr="004D131E">
              <w:t>Apibūdinti automatizuotos gamybos sistemų sandarą, funkcijas, įrenginius.</w:t>
            </w:r>
          </w:p>
          <w:p w:rsidR="00824A11" w:rsidRPr="004D131E" w:rsidRDefault="00824A11" w:rsidP="00E5485F">
            <w:pPr>
              <w:widowControl w:val="0"/>
              <w:spacing w:line="276" w:lineRule="auto"/>
            </w:pPr>
            <w:r w:rsidRPr="004D131E">
              <w:rPr>
                <w:b/>
              </w:rPr>
              <w:t xml:space="preserve">1.2. Tema. </w:t>
            </w:r>
            <w:r w:rsidRPr="004D131E">
              <w:t>Automatizuotos gamybos sistemų valdymas.</w:t>
            </w:r>
          </w:p>
          <w:p w:rsidR="00824A11" w:rsidRPr="004D131E" w:rsidRDefault="00824A11" w:rsidP="00E5485F">
            <w:pPr>
              <w:widowControl w:val="0"/>
              <w:spacing w:line="276" w:lineRule="auto"/>
              <w:rPr>
                <w:b/>
              </w:rPr>
            </w:pPr>
            <w:r w:rsidRPr="004D131E">
              <w:rPr>
                <w:b/>
              </w:rPr>
              <w:t>1.2.1. Užduotys:</w:t>
            </w:r>
          </w:p>
          <w:p w:rsidR="00824A11" w:rsidRPr="004D131E" w:rsidRDefault="00824A11" w:rsidP="00E5485F">
            <w:pPr>
              <w:widowControl w:val="0"/>
              <w:numPr>
                <w:ilvl w:val="0"/>
                <w:numId w:val="9"/>
              </w:numPr>
              <w:tabs>
                <w:tab w:val="clear" w:pos="360"/>
              </w:tabs>
              <w:spacing w:line="276" w:lineRule="auto"/>
              <w:ind w:left="0" w:firstLine="0"/>
            </w:pPr>
            <w:r w:rsidRPr="004D131E">
              <w:t>Sudaryti logines valdymo schemas;</w:t>
            </w:r>
          </w:p>
          <w:p w:rsidR="00824A11" w:rsidRPr="004D131E" w:rsidRDefault="00824A11" w:rsidP="00E5485F">
            <w:pPr>
              <w:widowControl w:val="0"/>
              <w:numPr>
                <w:ilvl w:val="0"/>
                <w:numId w:val="9"/>
              </w:numPr>
              <w:tabs>
                <w:tab w:val="clear" w:pos="360"/>
              </w:tabs>
              <w:spacing w:line="276" w:lineRule="auto"/>
              <w:ind w:left="0" w:firstLine="0"/>
            </w:pPr>
            <w:r w:rsidRPr="004D131E">
              <w:t>Apibūdinti valdymo sistemų technologijas;</w:t>
            </w:r>
          </w:p>
          <w:p w:rsidR="00824A11" w:rsidRPr="004D131E" w:rsidRDefault="00824A11" w:rsidP="00E5485F">
            <w:pPr>
              <w:widowControl w:val="0"/>
              <w:numPr>
                <w:ilvl w:val="0"/>
                <w:numId w:val="9"/>
              </w:numPr>
              <w:tabs>
                <w:tab w:val="clear" w:pos="360"/>
              </w:tabs>
              <w:spacing w:line="276" w:lineRule="auto"/>
              <w:ind w:left="0" w:firstLine="0"/>
            </w:pPr>
            <w:r w:rsidRPr="004D131E">
              <w:t>Pademonstruoti ir įvertinti gamy</w:t>
            </w:r>
            <w:r w:rsidR="00E5485F" w:rsidRPr="00E5485F">
              <w:rPr>
                <w:iCs/>
              </w:rPr>
              <w:softHyphen/>
            </w:r>
            <w:r w:rsidRPr="004D131E">
              <w:t>bos automatizavimo sistemos veikimo principus, paaiškinti charakteristikas.</w:t>
            </w:r>
          </w:p>
        </w:tc>
        <w:tc>
          <w:tcPr>
            <w:tcW w:w="832" w:type="pct"/>
            <w:shd w:val="clear" w:color="auto" w:fill="auto"/>
          </w:tcPr>
          <w:p w:rsidR="00454D39" w:rsidRPr="004D131E" w:rsidRDefault="00824A11" w:rsidP="00E5485F">
            <w:pPr>
              <w:widowControl w:val="0"/>
              <w:spacing w:line="276" w:lineRule="auto"/>
            </w:pPr>
            <w:r w:rsidRPr="004D131E">
              <w:t>Aiškinamasis pokalbis. De</w:t>
            </w:r>
            <w:r w:rsidR="00173A4A" w:rsidRPr="00173A4A">
              <w:rPr>
                <w:iCs/>
              </w:rPr>
              <w:softHyphen/>
            </w:r>
            <w:r w:rsidRPr="004D131E">
              <w:t>mons</w:t>
            </w:r>
            <w:r w:rsidR="00173A4A" w:rsidRPr="00173A4A">
              <w:rPr>
                <w:iCs/>
              </w:rPr>
              <w:softHyphen/>
            </w:r>
            <w:r w:rsidRPr="004D131E">
              <w:t>travimas. Praktiniai dar</w:t>
            </w:r>
            <w:r w:rsidR="00173A4A" w:rsidRPr="00173A4A">
              <w:rPr>
                <w:iCs/>
              </w:rPr>
              <w:softHyphen/>
            </w:r>
            <w:r w:rsidRPr="004D131E">
              <w:t>bai grupėmis – gamybos auto</w:t>
            </w:r>
            <w:r w:rsidR="00173A4A" w:rsidRPr="00173A4A">
              <w:rPr>
                <w:iCs/>
              </w:rPr>
              <w:softHyphen/>
            </w:r>
            <w:r w:rsidRPr="004D131E">
              <w:t>ma</w:t>
            </w:r>
            <w:r w:rsidR="00173A4A" w:rsidRPr="00173A4A">
              <w:rPr>
                <w:iCs/>
              </w:rPr>
              <w:softHyphen/>
            </w:r>
            <w:r w:rsidRPr="004D131E">
              <w:t>tizavimo sistemų sava</w:t>
            </w:r>
            <w:r w:rsidR="00173A4A" w:rsidRPr="00173A4A">
              <w:rPr>
                <w:iCs/>
              </w:rPr>
              <w:softHyphen/>
            </w:r>
            <w:r w:rsidRPr="004D131E">
              <w:t>ran</w:t>
            </w:r>
            <w:r w:rsidR="00173A4A" w:rsidRPr="00173A4A">
              <w:rPr>
                <w:iCs/>
              </w:rPr>
              <w:softHyphen/>
            </w:r>
            <w:r w:rsidRPr="004D131E">
              <w:t>kiškas nag</w:t>
            </w:r>
            <w:r w:rsidR="00173A4A" w:rsidRPr="00173A4A">
              <w:rPr>
                <w:iCs/>
              </w:rPr>
              <w:softHyphen/>
            </w:r>
            <w:r w:rsidRPr="004D131E">
              <w:t>ri</w:t>
            </w:r>
            <w:r w:rsidR="00173A4A" w:rsidRPr="00173A4A">
              <w:rPr>
                <w:iCs/>
              </w:rPr>
              <w:softHyphen/>
            </w:r>
            <w:r w:rsidRPr="004D131E">
              <w:t>nėjimas kon</w:t>
            </w:r>
            <w:r w:rsidR="00173A4A" w:rsidRPr="00173A4A">
              <w:rPr>
                <w:iCs/>
              </w:rPr>
              <w:softHyphen/>
            </w:r>
            <w:r w:rsidRPr="004D131E">
              <w:t>sultuojantis su mokytoju.</w:t>
            </w:r>
          </w:p>
          <w:p w:rsidR="00454D39" w:rsidRPr="004D131E" w:rsidRDefault="00824A11" w:rsidP="00E5485F">
            <w:pPr>
              <w:widowControl w:val="0"/>
              <w:spacing w:line="276" w:lineRule="auto"/>
            </w:pPr>
            <w:r w:rsidRPr="004D131E">
              <w:t>Grafiniai darbai.</w:t>
            </w:r>
          </w:p>
          <w:p w:rsidR="00824A11" w:rsidRPr="004D131E" w:rsidRDefault="00824A11" w:rsidP="00E5485F">
            <w:pPr>
              <w:widowControl w:val="0"/>
              <w:spacing w:line="276" w:lineRule="auto"/>
            </w:pPr>
            <w:r w:rsidRPr="004D131E">
              <w:t>Apklausa raštu.</w:t>
            </w:r>
          </w:p>
        </w:tc>
        <w:tc>
          <w:tcPr>
            <w:tcW w:w="1311" w:type="pct"/>
            <w:shd w:val="clear" w:color="auto" w:fill="auto"/>
          </w:tcPr>
          <w:p w:rsidR="00454D39" w:rsidRPr="004D131E" w:rsidRDefault="00420CAA" w:rsidP="00E5485F">
            <w:pPr>
              <w:widowControl w:val="0"/>
              <w:spacing w:line="276" w:lineRule="auto"/>
            </w:pPr>
            <w:r>
              <w:rPr>
                <w:b/>
              </w:rPr>
              <w:t>Patenkinamai:</w:t>
            </w:r>
            <w:r w:rsidR="00907729">
              <w:rPr>
                <w:b/>
              </w:rPr>
              <w:t xml:space="preserve"> </w:t>
            </w:r>
            <w:r w:rsidR="00824A11" w:rsidRPr="004D131E">
              <w:t>Apibū</w:t>
            </w:r>
            <w:r w:rsidR="00173A4A" w:rsidRPr="00173A4A">
              <w:rPr>
                <w:iCs/>
              </w:rPr>
              <w:softHyphen/>
            </w:r>
            <w:r w:rsidR="00824A11" w:rsidRPr="004D131E">
              <w:t>dinti automatizuotos gamybos sistemų valdymo principai, funkcijos ir įrenginiai.</w:t>
            </w:r>
          </w:p>
          <w:p w:rsidR="00824A11" w:rsidRPr="004D131E" w:rsidRDefault="00907729" w:rsidP="00E5485F">
            <w:pPr>
              <w:widowControl w:val="0"/>
              <w:spacing w:line="276" w:lineRule="auto"/>
            </w:pPr>
            <w:r>
              <w:rPr>
                <w:b/>
              </w:rPr>
              <w:t xml:space="preserve">Gerai: </w:t>
            </w:r>
            <w:r w:rsidR="00824A11" w:rsidRPr="004D131E">
              <w:t>Sudarytos loginės valdymo schemos ir tech</w:t>
            </w:r>
            <w:r w:rsidR="00173A4A" w:rsidRPr="00173A4A">
              <w:rPr>
                <w:iCs/>
              </w:rPr>
              <w:softHyphen/>
            </w:r>
            <w:r w:rsidR="00824A11" w:rsidRPr="004D131E">
              <w:t>nologijos, apibū</w:t>
            </w:r>
            <w:r w:rsidR="00173A4A" w:rsidRPr="00173A4A">
              <w:rPr>
                <w:iCs/>
              </w:rPr>
              <w:softHyphen/>
            </w:r>
            <w:r w:rsidR="00824A11" w:rsidRPr="004D131E">
              <w:t>din</w:t>
            </w:r>
            <w:r w:rsidR="00173A4A" w:rsidRPr="00173A4A">
              <w:rPr>
                <w:iCs/>
              </w:rPr>
              <w:softHyphen/>
            </w:r>
            <w:r w:rsidR="00824A11" w:rsidRPr="004D131E">
              <w:t>tos valdymo technologijos.</w:t>
            </w:r>
          </w:p>
          <w:p w:rsidR="00824A11" w:rsidRPr="004D131E" w:rsidRDefault="00907729" w:rsidP="00E5485F">
            <w:pPr>
              <w:widowControl w:val="0"/>
              <w:spacing w:line="276" w:lineRule="auto"/>
              <w:rPr>
                <w:i/>
              </w:rPr>
            </w:pPr>
            <w:r>
              <w:rPr>
                <w:b/>
              </w:rPr>
              <w:t xml:space="preserve">Puikiai: </w:t>
            </w:r>
            <w:r w:rsidR="00824A11" w:rsidRPr="004D131E">
              <w:t>Pademonstruoti veikimo principai, įvertinta automatizuotos gamybos sistema ir jos elementai.</w:t>
            </w:r>
          </w:p>
        </w:tc>
      </w:tr>
      <w:tr w:rsidR="00062313" w:rsidRPr="004D131E" w:rsidTr="00173A4A">
        <w:trPr>
          <w:trHeight w:val="57"/>
        </w:trPr>
        <w:tc>
          <w:tcPr>
            <w:tcW w:w="927" w:type="pct"/>
            <w:shd w:val="clear" w:color="auto" w:fill="auto"/>
          </w:tcPr>
          <w:p w:rsidR="00454D39" w:rsidRPr="004D131E" w:rsidRDefault="00824A11" w:rsidP="00E5485F">
            <w:pPr>
              <w:widowControl w:val="0"/>
              <w:spacing w:line="276" w:lineRule="auto"/>
            </w:pPr>
            <w:r w:rsidRPr="004D131E">
              <w:t>2. Parinkti ir</w:t>
            </w:r>
          </w:p>
          <w:p w:rsidR="00824A11" w:rsidRPr="004D131E" w:rsidRDefault="00824A11" w:rsidP="00E5485F">
            <w:pPr>
              <w:widowControl w:val="0"/>
              <w:spacing w:line="276" w:lineRule="auto"/>
            </w:pPr>
            <w:r w:rsidRPr="004D131E">
              <w:t>išnagrinėti tipinės gaminių tiekimo sistemos elementus, sudaryti valdymo programą, nustatyti atskirų elementų tarpusavio ryšius.</w:t>
            </w:r>
          </w:p>
        </w:tc>
        <w:tc>
          <w:tcPr>
            <w:tcW w:w="1930" w:type="pct"/>
            <w:shd w:val="clear" w:color="auto" w:fill="auto"/>
          </w:tcPr>
          <w:p w:rsidR="00824A11" w:rsidRPr="004D131E" w:rsidRDefault="00824A11" w:rsidP="00E5485F">
            <w:pPr>
              <w:widowControl w:val="0"/>
              <w:spacing w:line="276" w:lineRule="auto"/>
            </w:pPr>
            <w:r w:rsidRPr="004D131E">
              <w:rPr>
                <w:b/>
              </w:rPr>
              <w:t xml:space="preserve">2.1. Tema. </w:t>
            </w:r>
            <w:r w:rsidRPr="004D131E">
              <w:t>Gaminių tiekimas.</w:t>
            </w:r>
          </w:p>
          <w:p w:rsidR="00824A11" w:rsidRPr="004D131E" w:rsidRDefault="00824A11" w:rsidP="00E5485F">
            <w:pPr>
              <w:widowControl w:val="0"/>
              <w:spacing w:line="276" w:lineRule="auto"/>
              <w:rPr>
                <w:b/>
              </w:rPr>
            </w:pPr>
            <w:r w:rsidRPr="004D131E">
              <w:rPr>
                <w:b/>
              </w:rPr>
              <w:t>2.1.1. Užduotys:</w:t>
            </w:r>
          </w:p>
          <w:p w:rsidR="00824A11" w:rsidRPr="004D131E" w:rsidRDefault="00824A11" w:rsidP="00E5485F">
            <w:pPr>
              <w:widowControl w:val="0"/>
              <w:numPr>
                <w:ilvl w:val="0"/>
                <w:numId w:val="9"/>
              </w:numPr>
              <w:tabs>
                <w:tab w:val="clear" w:pos="360"/>
              </w:tabs>
              <w:spacing w:line="276" w:lineRule="auto"/>
              <w:ind w:left="0" w:firstLine="0"/>
            </w:pPr>
            <w:r w:rsidRPr="004D131E">
              <w:t>Apibūdinti gaminių tiekimo technologinius procesus, įrenginius;</w:t>
            </w:r>
          </w:p>
          <w:p w:rsidR="00824A11" w:rsidRPr="004D131E" w:rsidRDefault="00824A11" w:rsidP="00E5485F">
            <w:pPr>
              <w:widowControl w:val="0"/>
              <w:numPr>
                <w:ilvl w:val="0"/>
                <w:numId w:val="9"/>
              </w:numPr>
              <w:tabs>
                <w:tab w:val="clear" w:pos="360"/>
              </w:tabs>
              <w:spacing w:line="276" w:lineRule="auto"/>
              <w:ind w:left="0" w:firstLine="0"/>
            </w:pPr>
            <w:r w:rsidRPr="004D131E">
              <w:t>Aprašyti vykdymo, valdymo ir kontrolės elementus.</w:t>
            </w:r>
          </w:p>
          <w:p w:rsidR="00824A11" w:rsidRPr="004D131E" w:rsidRDefault="00824A11" w:rsidP="00E5485F">
            <w:pPr>
              <w:widowControl w:val="0"/>
              <w:spacing w:line="276" w:lineRule="auto"/>
            </w:pPr>
            <w:r w:rsidRPr="004D131E">
              <w:rPr>
                <w:b/>
              </w:rPr>
              <w:t xml:space="preserve">2.2. Tema. </w:t>
            </w:r>
            <w:r w:rsidRPr="004D131E">
              <w:t>Gaminių tiekimo procesų valdymas.</w:t>
            </w:r>
          </w:p>
          <w:p w:rsidR="00824A11" w:rsidRPr="004D131E" w:rsidRDefault="00824A11" w:rsidP="00E5485F">
            <w:pPr>
              <w:widowControl w:val="0"/>
              <w:spacing w:line="276" w:lineRule="auto"/>
              <w:rPr>
                <w:b/>
              </w:rPr>
            </w:pPr>
            <w:r w:rsidRPr="004D131E">
              <w:rPr>
                <w:b/>
              </w:rPr>
              <w:t>2.2.1. Užduotys:</w:t>
            </w:r>
          </w:p>
          <w:p w:rsidR="00824A11" w:rsidRPr="004D131E" w:rsidRDefault="00824A11" w:rsidP="00E5485F">
            <w:pPr>
              <w:widowControl w:val="0"/>
              <w:numPr>
                <w:ilvl w:val="0"/>
                <w:numId w:val="9"/>
              </w:numPr>
              <w:tabs>
                <w:tab w:val="clear" w:pos="360"/>
              </w:tabs>
              <w:spacing w:line="276" w:lineRule="auto"/>
              <w:ind w:left="0" w:firstLine="0"/>
            </w:pPr>
            <w:r w:rsidRPr="004D131E">
              <w:t>Sudaryti valdymo programą;</w:t>
            </w:r>
          </w:p>
          <w:p w:rsidR="00824A11" w:rsidRPr="004D131E" w:rsidRDefault="00824A11" w:rsidP="00E5485F">
            <w:pPr>
              <w:widowControl w:val="0"/>
              <w:numPr>
                <w:ilvl w:val="0"/>
                <w:numId w:val="9"/>
              </w:numPr>
              <w:tabs>
                <w:tab w:val="clear" w:pos="360"/>
              </w:tabs>
              <w:spacing w:line="276" w:lineRule="auto"/>
              <w:ind w:left="0" w:firstLine="0"/>
            </w:pPr>
            <w:r w:rsidRPr="004D131E">
              <w:t>Užprogramuoti valdiklį, pademonstruoti programos veikimą;</w:t>
            </w:r>
          </w:p>
          <w:p w:rsidR="00824A11" w:rsidRPr="004D131E" w:rsidRDefault="00824A11" w:rsidP="00E5485F">
            <w:pPr>
              <w:widowControl w:val="0"/>
              <w:numPr>
                <w:ilvl w:val="0"/>
                <w:numId w:val="9"/>
              </w:numPr>
              <w:tabs>
                <w:tab w:val="clear" w:pos="360"/>
              </w:tabs>
              <w:spacing w:line="276" w:lineRule="auto"/>
              <w:ind w:left="0" w:firstLine="0"/>
            </w:pPr>
            <w:r w:rsidRPr="004D131E">
              <w:lastRenderedPageBreak/>
              <w:t>Nustatyti atskirų elementų tarpusavio ryšius.</w:t>
            </w:r>
          </w:p>
        </w:tc>
        <w:tc>
          <w:tcPr>
            <w:tcW w:w="832" w:type="pct"/>
            <w:shd w:val="clear" w:color="auto" w:fill="auto"/>
          </w:tcPr>
          <w:p w:rsidR="00824A11" w:rsidRPr="004D131E" w:rsidRDefault="00824A11" w:rsidP="00E5485F">
            <w:pPr>
              <w:widowControl w:val="0"/>
              <w:spacing w:line="276" w:lineRule="auto"/>
            </w:pPr>
            <w:r w:rsidRPr="004D131E">
              <w:lastRenderedPageBreak/>
              <w:t>Aiškinamasis pokalbis. De</w:t>
            </w:r>
            <w:r w:rsidR="00173A4A" w:rsidRPr="00173A4A">
              <w:rPr>
                <w:iCs/>
              </w:rPr>
              <w:softHyphen/>
            </w:r>
            <w:r w:rsidRPr="004D131E">
              <w:t>monstravi</w:t>
            </w:r>
            <w:r w:rsidR="00173A4A" w:rsidRPr="00173A4A">
              <w:rPr>
                <w:iCs/>
              </w:rPr>
              <w:softHyphen/>
            </w:r>
            <w:r w:rsidRPr="004D131E">
              <w:t>mas. Praktiniai dar</w:t>
            </w:r>
            <w:r w:rsidR="00173A4A" w:rsidRPr="00173A4A">
              <w:rPr>
                <w:iCs/>
              </w:rPr>
              <w:softHyphen/>
            </w:r>
            <w:r w:rsidRPr="004D131E">
              <w:t>bai grupė</w:t>
            </w:r>
            <w:r w:rsidR="00173A4A" w:rsidRPr="00173A4A">
              <w:rPr>
                <w:iCs/>
              </w:rPr>
              <w:softHyphen/>
            </w:r>
            <w:r w:rsidRPr="004D131E">
              <w:t>mis – gaminių tieki</w:t>
            </w:r>
            <w:r w:rsidR="00173A4A" w:rsidRPr="00173A4A">
              <w:rPr>
                <w:iCs/>
              </w:rPr>
              <w:softHyphen/>
            </w:r>
            <w:r w:rsidRPr="004D131E">
              <w:t>mo siste</w:t>
            </w:r>
            <w:r w:rsidR="00173A4A" w:rsidRPr="00173A4A">
              <w:rPr>
                <w:iCs/>
              </w:rPr>
              <w:softHyphen/>
            </w:r>
            <w:r w:rsidRPr="004D131E">
              <w:t>mų savaran</w:t>
            </w:r>
            <w:r w:rsidR="00173A4A" w:rsidRPr="00173A4A">
              <w:rPr>
                <w:iCs/>
              </w:rPr>
              <w:softHyphen/>
            </w:r>
            <w:r w:rsidRPr="004D131E">
              <w:t>kiš</w:t>
            </w:r>
            <w:r w:rsidR="00173A4A" w:rsidRPr="00173A4A">
              <w:rPr>
                <w:iCs/>
              </w:rPr>
              <w:softHyphen/>
            </w:r>
            <w:r w:rsidRPr="004D131E">
              <w:t>kas nagrinė</w:t>
            </w:r>
            <w:r w:rsidR="00173A4A" w:rsidRPr="00173A4A">
              <w:rPr>
                <w:iCs/>
              </w:rPr>
              <w:softHyphen/>
            </w:r>
            <w:r w:rsidRPr="004D131E">
              <w:t>ji</w:t>
            </w:r>
            <w:r w:rsidR="00173A4A" w:rsidRPr="00173A4A">
              <w:rPr>
                <w:iCs/>
              </w:rPr>
              <w:softHyphen/>
            </w:r>
            <w:r w:rsidRPr="004D131E">
              <w:t>mas konsul</w:t>
            </w:r>
            <w:r w:rsidR="00173A4A" w:rsidRPr="00173A4A">
              <w:rPr>
                <w:iCs/>
              </w:rPr>
              <w:softHyphen/>
            </w:r>
            <w:r w:rsidRPr="004D131E">
              <w:t>tuo</w:t>
            </w:r>
            <w:r w:rsidR="00173A4A" w:rsidRPr="00173A4A">
              <w:rPr>
                <w:iCs/>
              </w:rPr>
              <w:softHyphen/>
            </w:r>
            <w:r w:rsidRPr="004D131E">
              <w:t>jantis su mokytoju.</w:t>
            </w:r>
          </w:p>
          <w:p w:rsidR="00824A11" w:rsidRPr="004D131E" w:rsidRDefault="00824A11" w:rsidP="00E5485F">
            <w:pPr>
              <w:widowControl w:val="0"/>
              <w:spacing w:line="276" w:lineRule="auto"/>
            </w:pPr>
            <w:r w:rsidRPr="004D131E">
              <w:t>Apklausa raštu.</w:t>
            </w:r>
          </w:p>
        </w:tc>
        <w:tc>
          <w:tcPr>
            <w:tcW w:w="1311" w:type="pct"/>
            <w:shd w:val="clear" w:color="auto" w:fill="auto"/>
          </w:tcPr>
          <w:p w:rsidR="00824A11" w:rsidRPr="004D131E" w:rsidRDefault="00420CAA" w:rsidP="00E5485F">
            <w:pPr>
              <w:widowControl w:val="0"/>
              <w:spacing w:line="276" w:lineRule="auto"/>
            </w:pPr>
            <w:r>
              <w:rPr>
                <w:b/>
              </w:rPr>
              <w:t>Patenkinamai:</w:t>
            </w:r>
            <w:r w:rsidR="00907729">
              <w:rPr>
                <w:b/>
              </w:rPr>
              <w:t xml:space="preserve"> </w:t>
            </w:r>
            <w:r w:rsidR="00824A11" w:rsidRPr="004D131E">
              <w:t>Apibūdinti gaminių tiekimo technologiniai procesai, aprašyti vykdymo, valdymo ir kontrolės elementai.</w:t>
            </w:r>
          </w:p>
          <w:p w:rsidR="00824A11" w:rsidRPr="004D131E" w:rsidRDefault="00907729" w:rsidP="00E5485F">
            <w:pPr>
              <w:widowControl w:val="0"/>
              <w:spacing w:line="276" w:lineRule="auto"/>
            </w:pPr>
            <w:r>
              <w:rPr>
                <w:b/>
              </w:rPr>
              <w:t xml:space="preserve">Gerai: </w:t>
            </w:r>
            <w:r w:rsidR="00824A11" w:rsidRPr="004D131E">
              <w:t>Sudaryta valdymo programa.</w:t>
            </w:r>
          </w:p>
          <w:p w:rsidR="00824A11" w:rsidRPr="004D131E" w:rsidRDefault="00907729" w:rsidP="00E5485F">
            <w:pPr>
              <w:widowControl w:val="0"/>
              <w:spacing w:line="276" w:lineRule="auto"/>
            </w:pPr>
            <w:r>
              <w:rPr>
                <w:b/>
              </w:rPr>
              <w:t xml:space="preserve">Puikiai: </w:t>
            </w:r>
            <w:r w:rsidR="00824A11" w:rsidRPr="004D131E">
              <w:t>Pademonstruotas programos veikimas, nustatyti elementų tarpusavio ryšiai.</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lastRenderedPageBreak/>
              <w:t>3. Išnagrinėti transportavimo sistemos elementus, sudaryti valdymo programą, nustatyti atskirų elementų tarpusavio ryšius.</w:t>
            </w:r>
          </w:p>
        </w:tc>
        <w:tc>
          <w:tcPr>
            <w:tcW w:w="1930" w:type="pct"/>
            <w:shd w:val="clear" w:color="auto" w:fill="auto"/>
          </w:tcPr>
          <w:p w:rsidR="00824A11" w:rsidRPr="004D131E" w:rsidRDefault="00824A11" w:rsidP="00E5485F">
            <w:pPr>
              <w:widowControl w:val="0"/>
              <w:spacing w:line="276" w:lineRule="auto"/>
            </w:pPr>
            <w:r w:rsidRPr="004D131E">
              <w:rPr>
                <w:b/>
              </w:rPr>
              <w:t xml:space="preserve">3.1. Tema. </w:t>
            </w:r>
            <w:r w:rsidRPr="004D131E">
              <w:t>Gaminių transportavimas.</w:t>
            </w:r>
          </w:p>
          <w:p w:rsidR="00824A11" w:rsidRPr="004D131E" w:rsidRDefault="00824A11" w:rsidP="00E5485F">
            <w:pPr>
              <w:widowControl w:val="0"/>
              <w:spacing w:line="276" w:lineRule="auto"/>
              <w:rPr>
                <w:b/>
              </w:rPr>
            </w:pPr>
            <w:r w:rsidRPr="004D131E">
              <w:rPr>
                <w:b/>
              </w:rPr>
              <w:t>3.1.1. Užduotys:</w:t>
            </w:r>
          </w:p>
          <w:p w:rsidR="00824A11" w:rsidRPr="004D131E" w:rsidRDefault="00824A11" w:rsidP="00E5485F">
            <w:pPr>
              <w:widowControl w:val="0"/>
              <w:numPr>
                <w:ilvl w:val="0"/>
                <w:numId w:val="9"/>
              </w:numPr>
              <w:tabs>
                <w:tab w:val="clear" w:pos="360"/>
              </w:tabs>
              <w:spacing w:line="276" w:lineRule="auto"/>
              <w:ind w:left="0" w:firstLine="0"/>
            </w:pPr>
            <w:r w:rsidRPr="004D131E">
              <w:t>Apibūdinti gaminių transportavimo technologinius procesus, įrenginius;</w:t>
            </w:r>
          </w:p>
          <w:p w:rsidR="00824A11" w:rsidRPr="004D131E" w:rsidRDefault="00824A11" w:rsidP="00E5485F">
            <w:pPr>
              <w:widowControl w:val="0"/>
              <w:numPr>
                <w:ilvl w:val="0"/>
                <w:numId w:val="9"/>
              </w:numPr>
              <w:tabs>
                <w:tab w:val="clear" w:pos="360"/>
              </w:tabs>
              <w:spacing w:line="276" w:lineRule="auto"/>
              <w:ind w:left="0" w:firstLine="0"/>
            </w:pPr>
            <w:r w:rsidRPr="004D131E">
              <w:t>Aprašyti vykdymo, valdymo ir kontrolės elementus.</w:t>
            </w:r>
          </w:p>
          <w:p w:rsidR="00824A11" w:rsidRPr="004D131E" w:rsidRDefault="00824A11" w:rsidP="00E5485F">
            <w:pPr>
              <w:widowControl w:val="0"/>
              <w:spacing w:line="276" w:lineRule="auto"/>
            </w:pPr>
            <w:r w:rsidRPr="004D131E">
              <w:rPr>
                <w:b/>
              </w:rPr>
              <w:t xml:space="preserve">3.2. Tema. </w:t>
            </w:r>
            <w:r w:rsidRPr="004D131E">
              <w:t>Gaminių transportavimo sistemos valdymas.</w:t>
            </w:r>
          </w:p>
          <w:p w:rsidR="00824A11" w:rsidRPr="004D131E" w:rsidRDefault="00824A11" w:rsidP="00E5485F">
            <w:pPr>
              <w:widowControl w:val="0"/>
              <w:spacing w:line="276" w:lineRule="auto"/>
              <w:rPr>
                <w:b/>
              </w:rPr>
            </w:pPr>
            <w:r w:rsidRPr="004D131E">
              <w:rPr>
                <w:b/>
              </w:rPr>
              <w:t>3.2.1. Užduotys:</w:t>
            </w:r>
          </w:p>
          <w:p w:rsidR="00824A11" w:rsidRPr="004D131E" w:rsidRDefault="00824A11" w:rsidP="00E5485F">
            <w:pPr>
              <w:widowControl w:val="0"/>
              <w:numPr>
                <w:ilvl w:val="0"/>
                <w:numId w:val="9"/>
              </w:numPr>
              <w:tabs>
                <w:tab w:val="clear" w:pos="360"/>
              </w:tabs>
              <w:spacing w:line="276" w:lineRule="auto"/>
              <w:ind w:left="0" w:firstLine="0"/>
            </w:pPr>
            <w:r w:rsidRPr="004D131E">
              <w:t>Sudaryti valdymo programą;</w:t>
            </w:r>
          </w:p>
          <w:p w:rsidR="00824A11" w:rsidRPr="004D131E" w:rsidRDefault="00824A11" w:rsidP="00E5485F">
            <w:pPr>
              <w:widowControl w:val="0"/>
              <w:numPr>
                <w:ilvl w:val="0"/>
                <w:numId w:val="9"/>
              </w:numPr>
              <w:tabs>
                <w:tab w:val="clear" w:pos="360"/>
              </w:tabs>
              <w:spacing w:line="276" w:lineRule="auto"/>
              <w:ind w:left="0" w:firstLine="0"/>
            </w:pPr>
            <w:r w:rsidRPr="004D131E">
              <w:t>Užprogramuoti valdiklį, pademonstruoti programos veikimą;</w:t>
            </w:r>
          </w:p>
          <w:p w:rsidR="00824A11" w:rsidRPr="004D131E" w:rsidRDefault="00824A11" w:rsidP="00E5485F">
            <w:pPr>
              <w:widowControl w:val="0"/>
              <w:numPr>
                <w:ilvl w:val="0"/>
                <w:numId w:val="9"/>
              </w:numPr>
              <w:tabs>
                <w:tab w:val="clear" w:pos="360"/>
              </w:tabs>
              <w:spacing w:line="276" w:lineRule="auto"/>
              <w:ind w:left="0" w:firstLine="0"/>
            </w:pPr>
            <w:r w:rsidRPr="004D131E">
              <w:t>Nustatyti atskirų elementų tarpusavio ryšius.</w:t>
            </w:r>
          </w:p>
        </w:tc>
        <w:tc>
          <w:tcPr>
            <w:tcW w:w="832" w:type="pct"/>
            <w:shd w:val="clear" w:color="auto" w:fill="auto"/>
          </w:tcPr>
          <w:p w:rsidR="00454D39" w:rsidRPr="004D131E" w:rsidRDefault="00824A11" w:rsidP="00E5485F">
            <w:pPr>
              <w:widowControl w:val="0"/>
              <w:spacing w:line="276" w:lineRule="auto"/>
            </w:pPr>
            <w:r w:rsidRPr="004D131E">
              <w:t>Aiškinamasis pokalbis. De</w:t>
            </w:r>
            <w:r w:rsidR="00173A4A" w:rsidRPr="00173A4A">
              <w:rPr>
                <w:iCs/>
              </w:rPr>
              <w:softHyphen/>
            </w:r>
            <w:r w:rsidRPr="004D131E">
              <w:t>monstra</w:t>
            </w:r>
            <w:r w:rsidR="00173A4A" w:rsidRPr="00173A4A">
              <w:rPr>
                <w:iCs/>
              </w:rPr>
              <w:softHyphen/>
            </w:r>
            <w:r w:rsidRPr="004D131E">
              <w:t>vimas. Praktiniai dar</w:t>
            </w:r>
            <w:r w:rsidR="00173A4A" w:rsidRPr="00173A4A">
              <w:rPr>
                <w:iCs/>
              </w:rPr>
              <w:softHyphen/>
            </w:r>
            <w:r w:rsidRPr="004D131E">
              <w:t>bai grupėmis – transportavimo sistemų savar</w:t>
            </w:r>
            <w:r w:rsidR="00173A4A" w:rsidRPr="00173A4A">
              <w:rPr>
                <w:iCs/>
              </w:rPr>
              <w:softHyphen/>
            </w:r>
            <w:r w:rsidRPr="004D131E">
              <w:t>ankiškas nagri</w:t>
            </w:r>
            <w:r w:rsidR="00173A4A" w:rsidRPr="00173A4A">
              <w:rPr>
                <w:iCs/>
              </w:rPr>
              <w:softHyphen/>
            </w:r>
            <w:r w:rsidRPr="004D131E">
              <w:t>nė</w:t>
            </w:r>
            <w:r w:rsidR="00173A4A" w:rsidRPr="00173A4A">
              <w:rPr>
                <w:iCs/>
              </w:rPr>
              <w:softHyphen/>
            </w:r>
            <w:r w:rsidRPr="004D131E">
              <w:t>jimas kon</w:t>
            </w:r>
            <w:r w:rsidR="00173A4A" w:rsidRPr="00173A4A">
              <w:rPr>
                <w:iCs/>
              </w:rPr>
              <w:softHyphen/>
            </w:r>
            <w:r w:rsidRPr="004D131E">
              <w:t>sul</w:t>
            </w:r>
            <w:r w:rsidR="00173A4A" w:rsidRPr="00173A4A">
              <w:rPr>
                <w:iCs/>
              </w:rPr>
              <w:softHyphen/>
            </w:r>
            <w:r w:rsidRPr="004D131E">
              <w:t>tuojantis su mokytoju.</w:t>
            </w:r>
          </w:p>
          <w:p w:rsidR="00824A11" w:rsidRPr="004D131E" w:rsidRDefault="00824A11" w:rsidP="00E5485F">
            <w:pPr>
              <w:widowControl w:val="0"/>
              <w:spacing w:line="276" w:lineRule="auto"/>
            </w:pPr>
            <w:r w:rsidRPr="004D131E">
              <w:t>Apklausa raštu.</w:t>
            </w:r>
          </w:p>
        </w:tc>
        <w:tc>
          <w:tcPr>
            <w:tcW w:w="1311" w:type="pct"/>
            <w:shd w:val="clear" w:color="auto" w:fill="auto"/>
          </w:tcPr>
          <w:p w:rsidR="00824A11" w:rsidRPr="004D131E" w:rsidRDefault="00420CAA" w:rsidP="00E5485F">
            <w:pPr>
              <w:widowControl w:val="0"/>
              <w:spacing w:line="276" w:lineRule="auto"/>
            </w:pPr>
            <w:r>
              <w:rPr>
                <w:b/>
              </w:rPr>
              <w:t>Patenkinamai:</w:t>
            </w:r>
            <w:r w:rsidR="00907729">
              <w:rPr>
                <w:b/>
              </w:rPr>
              <w:t xml:space="preserve"> </w:t>
            </w:r>
            <w:r w:rsidR="00824A11" w:rsidRPr="004D131E">
              <w:t>Apibūdinti transportavimo sistemos technologiniai procesai, aprašyti vykdymo, valdymo ir kontrolės elementai.</w:t>
            </w:r>
          </w:p>
          <w:p w:rsidR="00824A11" w:rsidRPr="004D131E" w:rsidRDefault="00907729" w:rsidP="00E5485F">
            <w:pPr>
              <w:widowControl w:val="0"/>
              <w:spacing w:line="276" w:lineRule="auto"/>
            </w:pPr>
            <w:r>
              <w:rPr>
                <w:b/>
              </w:rPr>
              <w:t xml:space="preserve">Gerai: </w:t>
            </w:r>
            <w:r w:rsidR="00824A11" w:rsidRPr="004D131E">
              <w:t>Sudaryta valdymo programa.</w:t>
            </w:r>
          </w:p>
          <w:p w:rsidR="00824A11" w:rsidRPr="004D131E" w:rsidRDefault="00907729" w:rsidP="00E5485F">
            <w:pPr>
              <w:widowControl w:val="0"/>
              <w:spacing w:line="276" w:lineRule="auto"/>
            </w:pPr>
            <w:r>
              <w:rPr>
                <w:b/>
              </w:rPr>
              <w:t xml:space="preserve">Puikiai: </w:t>
            </w:r>
            <w:r w:rsidR="00824A11" w:rsidRPr="004D131E">
              <w:t xml:space="preserve">Pademonstruotas programos veikimas, nustatyti elementų tarpusavio ryšiai. </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t xml:space="preserve">4. Išnagrinėti gaminio automatizuoto apdirbimo sistemos elementus, sudaryti valdymo programą, nustatyti atskirų elementų tarpusavio ryšius. </w:t>
            </w:r>
          </w:p>
        </w:tc>
        <w:tc>
          <w:tcPr>
            <w:tcW w:w="1930" w:type="pct"/>
            <w:shd w:val="clear" w:color="auto" w:fill="auto"/>
          </w:tcPr>
          <w:p w:rsidR="00824A11" w:rsidRPr="004D131E" w:rsidRDefault="00824A11" w:rsidP="00E5485F">
            <w:pPr>
              <w:widowControl w:val="0"/>
              <w:spacing w:line="276" w:lineRule="auto"/>
            </w:pPr>
            <w:r w:rsidRPr="004D131E">
              <w:rPr>
                <w:b/>
              </w:rPr>
              <w:t xml:space="preserve">4.1. Tema. </w:t>
            </w:r>
            <w:r w:rsidRPr="004D131E">
              <w:t>Gaminio automatizuotas apdirbimas.</w:t>
            </w:r>
          </w:p>
          <w:p w:rsidR="00824A11" w:rsidRPr="004D131E" w:rsidRDefault="00824A11" w:rsidP="00E5485F">
            <w:pPr>
              <w:widowControl w:val="0"/>
              <w:spacing w:line="276" w:lineRule="auto"/>
              <w:rPr>
                <w:b/>
              </w:rPr>
            </w:pPr>
            <w:r w:rsidRPr="004D131E">
              <w:rPr>
                <w:b/>
              </w:rPr>
              <w:t>4.1.1. Užduotys:</w:t>
            </w:r>
          </w:p>
          <w:p w:rsidR="00824A11" w:rsidRPr="004D131E" w:rsidRDefault="00824A11" w:rsidP="00E5485F">
            <w:pPr>
              <w:widowControl w:val="0"/>
              <w:numPr>
                <w:ilvl w:val="0"/>
                <w:numId w:val="9"/>
              </w:numPr>
              <w:tabs>
                <w:tab w:val="clear" w:pos="360"/>
              </w:tabs>
              <w:spacing w:line="276" w:lineRule="auto"/>
              <w:ind w:left="0" w:firstLine="0"/>
            </w:pPr>
            <w:r w:rsidRPr="004D131E">
              <w:t>Apibūdinti gaminių automatizuoto apdirbimo technologinius procesus, įrenginius;</w:t>
            </w:r>
          </w:p>
          <w:p w:rsidR="00824A11" w:rsidRPr="004D131E" w:rsidRDefault="00824A11" w:rsidP="00E5485F">
            <w:pPr>
              <w:widowControl w:val="0"/>
              <w:numPr>
                <w:ilvl w:val="0"/>
                <w:numId w:val="9"/>
              </w:numPr>
              <w:tabs>
                <w:tab w:val="clear" w:pos="360"/>
              </w:tabs>
              <w:spacing w:line="276" w:lineRule="auto"/>
              <w:ind w:left="0" w:firstLine="0"/>
            </w:pPr>
            <w:r w:rsidRPr="004D131E">
              <w:t>Aprašyti vykdymo, valdymo ir kontrolės elementus.</w:t>
            </w:r>
          </w:p>
          <w:p w:rsidR="00824A11" w:rsidRPr="004D131E" w:rsidRDefault="00824A11" w:rsidP="00E5485F">
            <w:pPr>
              <w:widowControl w:val="0"/>
              <w:spacing w:line="276" w:lineRule="auto"/>
            </w:pPr>
            <w:r w:rsidRPr="004D131E">
              <w:rPr>
                <w:b/>
              </w:rPr>
              <w:t xml:space="preserve">4.2. Tema. </w:t>
            </w:r>
            <w:r w:rsidRPr="004D131E">
              <w:t>Gaminio automatizuoto apdirbimo proceso valdymas.</w:t>
            </w:r>
          </w:p>
          <w:p w:rsidR="00824A11" w:rsidRPr="004D131E" w:rsidRDefault="00824A11" w:rsidP="00E5485F">
            <w:pPr>
              <w:widowControl w:val="0"/>
              <w:spacing w:line="276" w:lineRule="auto"/>
              <w:rPr>
                <w:b/>
              </w:rPr>
            </w:pPr>
            <w:r w:rsidRPr="004D131E">
              <w:rPr>
                <w:b/>
              </w:rPr>
              <w:t>4.2.1. Užduotys:</w:t>
            </w:r>
          </w:p>
          <w:p w:rsidR="00824A11" w:rsidRPr="004D131E" w:rsidRDefault="00824A11" w:rsidP="00E5485F">
            <w:pPr>
              <w:widowControl w:val="0"/>
              <w:numPr>
                <w:ilvl w:val="0"/>
                <w:numId w:val="9"/>
              </w:numPr>
              <w:tabs>
                <w:tab w:val="clear" w:pos="360"/>
              </w:tabs>
              <w:spacing w:line="276" w:lineRule="auto"/>
              <w:ind w:left="0" w:firstLine="0"/>
            </w:pPr>
            <w:r w:rsidRPr="004D131E">
              <w:t>Sudaryti valdymo programą;</w:t>
            </w:r>
          </w:p>
          <w:p w:rsidR="00824A11" w:rsidRPr="004D131E" w:rsidRDefault="00824A11" w:rsidP="00E5485F">
            <w:pPr>
              <w:widowControl w:val="0"/>
              <w:numPr>
                <w:ilvl w:val="0"/>
                <w:numId w:val="9"/>
              </w:numPr>
              <w:tabs>
                <w:tab w:val="clear" w:pos="360"/>
              </w:tabs>
              <w:spacing w:line="276" w:lineRule="auto"/>
              <w:ind w:left="0" w:firstLine="0"/>
            </w:pPr>
            <w:r w:rsidRPr="004D131E">
              <w:t>Užprogramuoti valdiklį, pademonstruoti programos veikimą;</w:t>
            </w:r>
          </w:p>
          <w:p w:rsidR="00824A11" w:rsidRPr="004D131E" w:rsidRDefault="00824A11" w:rsidP="00E5485F">
            <w:pPr>
              <w:widowControl w:val="0"/>
              <w:numPr>
                <w:ilvl w:val="0"/>
                <w:numId w:val="9"/>
              </w:numPr>
              <w:tabs>
                <w:tab w:val="clear" w:pos="360"/>
              </w:tabs>
              <w:spacing w:line="276" w:lineRule="auto"/>
              <w:ind w:left="0" w:firstLine="0"/>
            </w:pPr>
            <w:r w:rsidRPr="004D131E">
              <w:t>Nustatyti atskirų elementų tarpusavio ryšius.</w:t>
            </w:r>
          </w:p>
        </w:tc>
        <w:tc>
          <w:tcPr>
            <w:tcW w:w="832" w:type="pct"/>
            <w:shd w:val="clear" w:color="auto" w:fill="auto"/>
          </w:tcPr>
          <w:p w:rsidR="00824A11" w:rsidRPr="004D131E" w:rsidRDefault="00824A11" w:rsidP="00E5485F">
            <w:pPr>
              <w:widowControl w:val="0"/>
              <w:spacing w:line="276" w:lineRule="auto"/>
            </w:pPr>
            <w:r w:rsidRPr="004D131E">
              <w:t>Aiškinamasis pokalbis. De</w:t>
            </w:r>
            <w:r w:rsidR="00173A4A" w:rsidRPr="00173A4A">
              <w:rPr>
                <w:iCs/>
              </w:rPr>
              <w:softHyphen/>
            </w:r>
            <w:r w:rsidRPr="004D131E">
              <w:t>monstravimas. Praktiniai dar</w:t>
            </w:r>
            <w:r w:rsidR="00173A4A" w:rsidRPr="00173A4A">
              <w:rPr>
                <w:iCs/>
              </w:rPr>
              <w:softHyphen/>
            </w:r>
            <w:r w:rsidRPr="004D131E">
              <w:t>bai grupėmis – automatizuoto apdirbimo sis</w:t>
            </w:r>
            <w:r w:rsidR="00173A4A" w:rsidRPr="00173A4A">
              <w:rPr>
                <w:iCs/>
              </w:rPr>
              <w:softHyphen/>
            </w:r>
            <w:r w:rsidRPr="004D131E">
              <w:t>temų savaran</w:t>
            </w:r>
            <w:r w:rsidR="00173A4A" w:rsidRPr="00173A4A">
              <w:rPr>
                <w:iCs/>
              </w:rPr>
              <w:softHyphen/>
            </w:r>
            <w:r w:rsidRPr="004D131E">
              <w:t>kiš</w:t>
            </w:r>
            <w:r w:rsidR="00173A4A" w:rsidRPr="00173A4A">
              <w:rPr>
                <w:iCs/>
              </w:rPr>
              <w:softHyphen/>
            </w:r>
            <w:r w:rsidRPr="004D131E">
              <w:t>kas nagri</w:t>
            </w:r>
            <w:r w:rsidR="00173A4A" w:rsidRPr="00173A4A">
              <w:rPr>
                <w:iCs/>
              </w:rPr>
              <w:softHyphen/>
            </w:r>
            <w:r w:rsidRPr="004D131E">
              <w:t>nė</w:t>
            </w:r>
            <w:r w:rsidR="00173A4A" w:rsidRPr="00173A4A">
              <w:rPr>
                <w:iCs/>
              </w:rPr>
              <w:softHyphen/>
            </w:r>
            <w:r w:rsidRPr="004D131E">
              <w:t>jimas konsul</w:t>
            </w:r>
            <w:r w:rsidR="00173A4A" w:rsidRPr="00173A4A">
              <w:rPr>
                <w:iCs/>
              </w:rPr>
              <w:softHyphen/>
            </w:r>
            <w:r w:rsidRPr="004D131E">
              <w:t>tuojantis su mokytoju.</w:t>
            </w:r>
          </w:p>
          <w:p w:rsidR="00824A11" w:rsidRPr="004D131E" w:rsidRDefault="00824A11" w:rsidP="00E5485F">
            <w:pPr>
              <w:widowControl w:val="0"/>
              <w:spacing w:line="276" w:lineRule="auto"/>
            </w:pPr>
            <w:r w:rsidRPr="004D131E">
              <w:t>Apklausa raštu.</w:t>
            </w:r>
          </w:p>
        </w:tc>
        <w:tc>
          <w:tcPr>
            <w:tcW w:w="1311" w:type="pct"/>
            <w:shd w:val="clear" w:color="auto" w:fill="auto"/>
          </w:tcPr>
          <w:p w:rsidR="00824A11" w:rsidRPr="004D131E" w:rsidRDefault="00420CAA" w:rsidP="00E5485F">
            <w:pPr>
              <w:widowControl w:val="0"/>
              <w:spacing w:line="276" w:lineRule="auto"/>
            </w:pPr>
            <w:r>
              <w:rPr>
                <w:b/>
              </w:rPr>
              <w:t>Patenkinamai:</w:t>
            </w:r>
            <w:r w:rsidR="00907729">
              <w:rPr>
                <w:b/>
              </w:rPr>
              <w:t xml:space="preserve"> </w:t>
            </w:r>
            <w:r w:rsidR="00824A11" w:rsidRPr="004D131E">
              <w:t>Apibūdinti automatizuoto apdirbimo sistemos technologiniai procesai, aprašyti vykdymo, valdymo ir kontrolės elementai.</w:t>
            </w:r>
          </w:p>
          <w:p w:rsidR="00824A11" w:rsidRPr="004D131E" w:rsidRDefault="00907729" w:rsidP="00E5485F">
            <w:pPr>
              <w:widowControl w:val="0"/>
              <w:spacing w:line="276" w:lineRule="auto"/>
            </w:pPr>
            <w:r>
              <w:rPr>
                <w:b/>
              </w:rPr>
              <w:t xml:space="preserve">Gerai: </w:t>
            </w:r>
            <w:r w:rsidR="00824A11" w:rsidRPr="004D131E">
              <w:t>Sudaryta valdymo programa.</w:t>
            </w:r>
          </w:p>
          <w:p w:rsidR="00824A11" w:rsidRPr="004D131E" w:rsidRDefault="00907729" w:rsidP="00E5485F">
            <w:pPr>
              <w:widowControl w:val="0"/>
              <w:spacing w:line="276" w:lineRule="auto"/>
            </w:pPr>
            <w:r>
              <w:rPr>
                <w:b/>
              </w:rPr>
              <w:t xml:space="preserve">Puikiai: </w:t>
            </w:r>
            <w:r w:rsidR="00824A11" w:rsidRPr="004D131E">
              <w:t xml:space="preserve">Pademonstruotas programos veikimas, nustatyti elementų tarpusavio ryšiai. </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t>5. Išnagrinėti gaminių rūšia</w:t>
            </w:r>
            <w:r w:rsidR="00173A4A" w:rsidRPr="00173A4A">
              <w:rPr>
                <w:iCs/>
              </w:rPr>
              <w:softHyphen/>
            </w:r>
            <w:r w:rsidRPr="004D131E">
              <w:t>vimo sistemos elementus, pa</w:t>
            </w:r>
            <w:r w:rsidR="00173A4A" w:rsidRPr="00173A4A">
              <w:rPr>
                <w:iCs/>
              </w:rPr>
              <w:softHyphen/>
            </w:r>
            <w:r w:rsidRPr="004D131E">
              <w:t>aiškinti valdymo principus, suda</w:t>
            </w:r>
            <w:r w:rsidR="00173A4A" w:rsidRPr="00173A4A">
              <w:rPr>
                <w:iCs/>
              </w:rPr>
              <w:softHyphen/>
            </w:r>
            <w:r w:rsidRPr="004D131E">
              <w:t>ryti valdymo programą, nusta</w:t>
            </w:r>
            <w:r w:rsidR="00173A4A" w:rsidRPr="00173A4A">
              <w:rPr>
                <w:iCs/>
              </w:rPr>
              <w:softHyphen/>
            </w:r>
            <w:r w:rsidRPr="004D131E">
              <w:t>tyti atskirų elementų tarpusavio ryšius.</w:t>
            </w:r>
          </w:p>
        </w:tc>
        <w:tc>
          <w:tcPr>
            <w:tcW w:w="1930" w:type="pct"/>
            <w:shd w:val="clear" w:color="auto" w:fill="auto"/>
          </w:tcPr>
          <w:p w:rsidR="00824A11" w:rsidRPr="004D131E" w:rsidRDefault="00824A11" w:rsidP="00E5485F">
            <w:pPr>
              <w:widowControl w:val="0"/>
              <w:spacing w:line="276" w:lineRule="auto"/>
            </w:pPr>
            <w:r w:rsidRPr="004D131E">
              <w:rPr>
                <w:b/>
              </w:rPr>
              <w:t xml:space="preserve">5.1. Tema. </w:t>
            </w:r>
            <w:r w:rsidRPr="004D131E">
              <w:t>Gaminių rūšiavimas.</w:t>
            </w:r>
          </w:p>
          <w:p w:rsidR="00824A11" w:rsidRPr="004D131E" w:rsidRDefault="00824A11" w:rsidP="00E5485F">
            <w:pPr>
              <w:widowControl w:val="0"/>
              <w:spacing w:line="276" w:lineRule="auto"/>
              <w:rPr>
                <w:b/>
              </w:rPr>
            </w:pPr>
            <w:r w:rsidRPr="004D131E">
              <w:rPr>
                <w:b/>
              </w:rPr>
              <w:t>5.1.1. Užduotys:</w:t>
            </w:r>
          </w:p>
          <w:p w:rsidR="00824A11" w:rsidRPr="004D131E" w:rsidRDefault="00824A11" w:rsidP="00E5485F">
            <w:pPr>
              <w:widowControl w:val="0"/>
              <w:numPr>
                <w:ilvl w:val="0"/>
                <w:numId w:val="9"/>
              </w:numPr>
              <w:tabs>
                <w:tab w:val="clear" w:pos="360"/>
              </w:tabs>
              <w:spacing w:line="276" w:lineRule="auto"/>
              <w:ind w:left="0" w:firstLine="0"/>
            </w:pPr>
            <w:r w:rsidRPr="004D131E">
              <w:t>Apibūdinti gaminių rūšiavimo technologinius procesus, įrenginius;</w:t>
            </w:r>
          </w:p>
          <w:p w:rsidR="00824A11" w:rsidRPr="004D131E" w:rsidRDefault="00824A11" w:rsidP="00E5485F">
            <w:pPr>
              <w:widowControl w:val="0"/>
              <w:numPr>
                <w:ilvl w:val="0"/>
                <w:numId w:val="9"/>
              </w:numPr>
              <w:tabs>
                <w:tab w:val="clear" w:pos="360"/>
              </w:tabs>
              <w:spacing w:line="276" w:lineRule="auto"/>
              <w:ind w:left="0" w:firstLine="0"/>
            </w:pPr>
            <w:r w:rsidRPr="004D131E">
              <w:t>Aprašyti vykdymo, valdymo ir kontrolės elementus.</w:t>
            </w:r>
          </w:p>
          <w:p w:rsidR="00824A11" w:rsidRPr="004D131E" w:rsidRDefault="00824A11" w:rsidP="00E5485F">
            <w:pPr>
              <w:widowControl w:val="0"/>
              <w:spacing w:line="276" w:lineRule="auto"/>
            </w:pPr>
            <w:r w:rsidRPr="004D131E">
              <w:rPr>
                <w:b/>
              </w:rPr>
              <w:t xml:space="preserve">5.2. Tema. </w:t>
            </w:r>
            <w:r w:rsidRPr="004D131E">
              <w:t>Gaminių rūšiavimo procesų valdymas.</w:t>
            </w:r>
          </w:p>
          <w:p w:rsidR="00824A11" w:rsidRPr="004D131E" w:rsidRDefault="00824A11" w:rsidP="00E5485F">
            <w:pPr>
              <w:widowControl w:val="0"/>
              <w:spacing w:line="276" w:lineRule="auto"/>
              <w:rPr>
                <w:b/>
              </w:rPr>
            </w:pPr>
            <w:r w:rsidRPr="004D131E">
              <w:rPr>
                <w:b/>
              </w:rPr>
              <w:t>5.2.1. Užduotys:</w:t>
            </w:r>
          </w:p>
          <w:p w:rsidR="00824A11" w:rsidRPr="004D131E" w:rsidRDefault="00824A11" w:rsidP="00E5485F">
            <w:pPr>
              <w:widowControl w:val="0"/>
              <w:numPr>
                <w:ilvl w:val="0"/>
                <w:numId w:val="9"/>
              </w:numPr>
              <w:tabs>
                <w:tab w:val="clear" w:pos="360"/>
              </w:tabs>
              <w:spacing w:line="276" w:lineRule="auto"/>
              <w:ind w:left="0" w:firstLine="0"/>
            </w:pPr>
            <w:r w:rsidRPr="004D131E">
              <w:t>Sudaryti valdymo programą;</w:t>
            </w:r>
          </w:p>
          <w:p w:rsidR="00824A11" w:rsidRPr="004D131E" w:rsidRDefault="00824A11" w:rsidP="00E5485F">
            <w:pPr>
              <w:widowControl w:val="0"/>
              <w:numPr>
                <w:ilvl w:val="0"/>
                <w:numId w:val="9"/>
              </w:numPr>
              <w:tabs>
                <w:tab w:val="clear" w:pos="360"/>
              </w:tabs>
              <w:spacing w:line="276" w:lineRule="auto"/>
              <w:ind w:left="0" w:firstLine="0"/>
            </w:pPr>
            <w:r w:rsidRPr="004D131E">
              <w:t>Užprogramuoti valdiklį, pademonstruoti programos veikimą;</w:t>
            </w:r>
          </w:p>
          <w:p w:rsidR="00824A11" w:rsidRPr="004D131E" w:rsidRDefault="00824A11" w:rsidP="00E5485F">
            <w:pPr>
              <w:widowControl w:val="0"/>
              <w:numPr>
                <w:ilvl w:val="0"/>
                <w:numId w:val="9"/>
              </w:numPr>
              <w:tabs>
                <w:tab w:val="clear" w:pos="360"/>
              </w:tabs>
              <w:spacing w:line="276" w:lineRule="auto"/>
              <w:ind w:left="0" w:firstLine="0"/>
              <w:rPr>
                <w:b/>
              </w:rPr>
            </w:pPr>
            <w:r w:rsidRPr="004D131E">
              <w:t>Nustatyti atskirų elementų tarpusavio ryšius.</w:t>
            </w:r>
          </w:p>
        </w:tc>
        <w:tc>
          <w:tcPr>
            <w:tcW w:w="832" w:type="pct"/>
            <w:shd w:val="clear" w:color="auto" w:fill="auto"/>
          </w:tcPr>
          <w:p w:rsidR="00454D39" w:rsidRPr="004D131E" w:rsidRDefault="00824A11" w:rsidP="00E5485F">
            <w:pPr>
              <w:widowControl w:val="0"/>
              <w:spacing w:line="276" w:lineRule="auto"/>
            </w:pPr>
            <w:r w:rsidRPr="004D131E">
              <w:t>Aiškinamasis pokalbis. De</w:t>
            </w:r>
            <w:r w:rsidR="00173A4A" w:rsidRPr="00173A4A">
              <w:rPr>
                <w:iCs/>
              </w:rPr>
              <w:softHyphen/>
            </w:r>
            <w:r w:rsidRPr="004D131E">
              <w:t>monstravimas. Praktiniai dar</w:t>
            </w:r>
            <w:r w:rsidR="00173A4A" w:rsidRPr="00173A4A">
              <w:rPr>
                <w:iCs/>
              </w:rPr>
              <w:softHyphen/>
            </w:r>
            <w:r w:rsidRPr="004D131E">
              <w:t>bai grupėmis – gaminių rūšia</w:t>
            </w:r>
            <w:r w:rsidR="00173A4A" w:rsidRPr="00173A4A">
              <w:rPr>
                <w:iCs/>
              </w:rPr>
              <w:softHyphen/>
            </w:r>
            <w:r w:rsidRPr="004D131E">
              <w:t>vi</w:t>
            </w:r>
            <w:r w:rsidR="00173A4A" w:rsidRPr="00173A4A">
              <w:rPr>
                <w:iCs/>
              </w:rPr>
              <w:softHyphen/>
            </w:r>
            <w:r w:rsidRPr="004D131E">
              <w:t>mo sistemų savarankiškas nagrinėjimas konsultuojantis su mokytoju.</w:t>
            </w:r>
          </w:p>
          <w:p w:rsidR="00824A11" w:rsidRPr="004D131E" w:rsidRDefault="00824A11" w:rsidP="00E5485F">
            <w:pPr>
              <w:widowControl w:val="0"/>
              <w:spacing w:line="276" w:lineRule="auto"/>
            </w:pPr>
            <w:r w:rsidRPr="004D131E">
              <w:t>Apklausa raštu.</w:t>
            </w:r>
          </w:p>
        </w:tc>
        <w:tc>
          <w:tcPr>
            <w:tcW w:w="1311" w:type="pct"/>
            <w:shd w:val="clear" w:color="auto" w:fill="auto"/>
          </w:tcPr>
          <w:p w:rsidR="00824A11" w:rsidRPr="004D131E" w:rsidRDefault="00420CAA" w:rsidP="00E5485F">
            <w:pPr>
              <w:widowControl w:val="0"/>
              <w:spacing w:line="276" w:lineRule="auto"/>
            </w:pPr>
            <w:r>
              <w:rPr>
                <w:b/>
              </w:rPr>
              <w:t>Patenkinamai:</w:t>
            </w:r>
            <w:r w:rsidR="00907729">
              <w:rPr>
                <w:b/>
              </w:rPr>
              <w:t xml:space="preserve"> </w:t>
            </w:r>
            <w:r w:rsidR="00824A11" w:rsidRPr="004D131E">
              <w:t>Apibūdinti gaminių rūšiavimo sistemos technologiniai procesai, aprašyti vykdymo, valdymo ir kontrolės elementai.</w:t>
            </w:r>
          </w:p>
          <w:p w:rsidR="00824A11" w:rsidRPr="004D131E" w:rsidRDefault="00907729" w:rsidP="00E5485F">
            <w:pPr>
              <w:widowControl w:val="0"/>
              <w:spacing w:line="276" w:lineRule="auto"/>
            </w:pPr>
            <w:r>
              <w:rPr>
                <w:b/>
              </w:rPr>
              <w:t xml:space="preserve">Gerai: </w:t>
            </w:r>
            <w:r w:rsidR="00824A11" w:rsidRPr="004D131E">
              <w:t>Sudaryta valdymo programa.</w:t>
            </w:r>
          </w:p>
          <w:p w:rsidR="00824A11" w:rsidRPr="004D131E" w:rsidRDefault="00907729" w:rsidP="00E5485F">
            <w:pPr>
              <w:widowControl w:val="0"/>
              <w:spacing w:line="276" w:lineRule="auto"/>
            </w:pPr>
            <w:r>
              <w:rPr>
                <w:b/>
              </w:rPr>
              <w:t xml:space="preserve">Puikiai: </w:t>
            </w:r>
            <w:r w:rsidR="00824A11" w:rsidRPr="004D131E">
              <w:t>Pademonstruotas programos veikimas, nustatyti elementų tarpusavio ryšiai.</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lastRenderedPageBreak/>
              <w:t>6. Suformuluoti automatizuotos gamybos sistemų diagnostikos principus, išnagrinėti techninę dokumentaciją.</w:t>
            </w:r>
          </w:p>
        </w:tc>
        <w:tc>
          <w:tcPr>
            <w:tcW w:w="1930" w:type="pct"/>
            <w:shd w:val="clear" w:color="auto" w:fill="auto"/>
          </w:tcPr>
          <w:p w:rsidR="00824A11" w:rsidRPr="004D131E" w:rsidRDefault="00824A11" w:rsidP="00E5485F">
            <w:pPr>
              <w:widowControl w:val="0"/>
              <w:spacing w:line="276" w:lineRule="auto"/>
              <w:rPr>
                <w:b/>
              </w:rPr>
            </w:pPr>
            <w:r w:rsidRPr="004D131E">
              <w:rPr>
                <w:b/>
              </w:rPr>
              <w:t>6.1. Tema.</w:t>
            </w:r>
            <w:r w:rsidRPr="004D131E">
              <w:t xml:space="preserve"> Automatizuotos gamybos sistemų diagnostika.</w:t>
            </w:r>
          </w:p>
          <w:p w:rsidR="00824A11" w:rsidRPr="004D131E" w:rsidRDefault="00824A11" w:rsidP="00E5485F">
            <w:pPr>
              <w:widowControl w:val="0"/>
              <w:spacing w:line="276" w:lineRule="auto"/>
              <w:rPr>
                <w:b/>
              </w:rPr>
            </w:pPr>
            <w:r w:rsidRPr="004D131E">
              <w:rPr>
                <w:b/>
              </w:rPr>
              <w:t>6.1.1. Užduotys:</w:t>
            </w:r>
          </w:p>
          <w:p w:rsidR="00824A11" w:rsidRPr="004D131E" w:rsidRDefault="00824A11" w:rsidP="00E5485F">
            <w:pPr>
              <w:widowControl w:val="0"/>
              <w:numPr>
                <w:ilvl w:val="0"/>
                <w:numId w:val="9"/>
              </w:numPr>
              <w:tabs>
                <w:tab w:val="clear" w:pos="360"/>
              </w:tabs>
              <w:spacing w:line="276" w:lineRule="auto"/>
              <w:ind w:left="0" w:firstLine="0"/>
            </w:pPr>
            <w:r w:rsidRPr="004D131E">
              <w:t>Aprašyti sistemos diagnostikos priemones, eiliškumą;</w:t>
            </w:r>
          </w:p>
          <w:p w:rsidR="00824A11" w:rsidRPr="004D131E" w:rsidRDefault="00824A11" w:rsidP="00E5485F">
            <w:pPr>
              <w:widowControl w:val="0"/>
              <w:numPr>
                <w:ilvl w:val="0"/>
                <w:numId w:val="9"/>
              </w:numPr>
              <w:tabs>
                <w:tab w:val="clear" w:pos="360"/>
              </w:tabs>
              <w:spacing w:line="276" w:lineRule="auto"/>
              <w:ind w:left="0" w:firstLine="0"/>
            </w:pPr>
            <w:r w:rsidRPr="004D131E">
              <w:t>Paaiškinti techninės dokumentacijos turinį.</w:t>
            </w:r>
          </w:p>
        </w:tc>
        <w:tc>
          <w:tcPr>
            <w:tcW w:w="832" w:type="pct"/>
            <w:shd w:val="clear" w:color="auto" w:fill="auto"/>
          </w:tcPr>
          <w:p w:rsidR="00454D39" w:rsidRPr="004D131E" w:rsidRDefault="00824A11" w:rsidP="00E5485F">
            <w:pPr>
              <w:widowControl w:val="0"/>
              <w:spacing w:line="276" w:lineRule="auto"/>
            </w:pPr>
            <w:r w:rsidRPr="004D131E">
              <w:t>Savarankiškas darbas su technine literatūra. Savarankiški praktiniai darbai.</w:t>
            </w:r>
          </w:p>
          <w:p w:rsidR="00454D39" w:rsidRPr="004D131E" w:rsidRDefault="00824A11" w:rsidP="00E5485F">
            <w:pPr>
              <w:widowControl w:val="0"/>
              <w:spacing w:line="276" w:lineRule="auto"/>
            </w:pPr>
            <w:r w:rsidRPr="004D131E">
              <w:t>Tikrinamasis pokalbis.</w:t>
            </w:r>
          </w:p>
          <w:p w:rsidR="00824A11" w:rsidRPr="004D131E" w:rsidRDefault="00824A11" w:rsidP="00E5485F">
            <w:pPr>
              <w:widowControl w:val="0"/>
              <w:spacing w:line="276" w:lineRule="auto"/>
            </w:pPr>
            <w:r w:rsidRPr="004D131E">
              <w:t xml:space="preserve">Įskaita. </w:t>
            </w:r>
          </w:p>
        </w:tc>
        <w:tc>
          <w:tcPr>
            <w:tcW w:w="1311" w:type="pct"/>
            <w:shd w:val="clear" w:color="auto" w:fill="auto"/>
          </w:tcPr>
          <w:p w:rsidR="00824A11" w:rsidRPr="004D131E" w:rsidRDefault="00420CAA" w:rsidP="00E5485F">
            <w:pPr>
              <w:widowControl w:val="0"/>
              <w:spacing w:line="276" w:lineRule="auto"/>
            </w:pPr>
            <w:r>
              <w:rPr>
                <w:b/>
              </w:rPr>
              <w:t>Patenkinamai:</w:t>
            </w:r>
            <w:r w:rsidR="00907729">
              <w:rPr>
                <w:b/>
              </w:rPr>
              <w:t xml:space="preserve"> </w:t>
            </w:r>
            <w:r w:rsidR="00824A11" w:rsidRPr="004D131E">
              <w:t>Aprašytos diagnostikos priemonės, tvarka.</w:t>
            </w:r>
          </w:p>
          <w:p w:rsidR="00824A11" w:rsidRPr="004D131E" w:rsidRDefault="00907729" w:rsidP="00E5485F">
            <w:pPr>
              <w:widowControl w:val="0"/>
              <w:spacing w:line="276" w:lineRule="auto"/>
            </w:pPr>
            <w:r>
              <w:rPr>
                <w:b/>
              </w:rPr>
              <w:t xml:space="preserve">Gerai: </w:t>
            </w:r>
            <w:r w:rsidR="00824A11" w:rsidRPr="004D131E">
              <w:t>Naudojantis technine dokumentacija, atlikta sistemos diagnostika.</w:t>
            </w:r>
          </w:p>
          <w:p w:rsidR="00824A11" w:rsidRPr="004D131E" w:rsidRDefault="00907729" w:rsidP="00E5485F">
            <w:pPr>
              <w:widowControl w:val="0"/>
              <w:spacing w:line="276" w:lineRule="auto"/>
            </w:pPr>
            <w:r>
              <w:rPr>
                <w:b/>
              </w:rPr>
              <w:t xml:space="preserve">Puikiai: </w:t>
            </w:r>
            <w:r w:rsidR="00824A11" w:rsidRPr="004D131E">
              <w:t>Įvertinta sistemos techninė būsena.</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t>7. Paaiškinti ir taikyti darbų saugos reikalavimus.</w:t>
            </w:r>
          </w:p>
        </w:tc>
        <w:tc>
          <w:tcPr>
            <w:tcW w:w="1930" w:type="pct"/>
            <w:shd w:val="clear" w:color="auto" w:fill="auto"/>
          </w:tcPr>
          <w:p w:rsidR="00824A11" w:rsidRPr="004D131E" w:rsidRDefault="00824A11" w:rsidP="00E5485F">
            <w:pPr>
              <w:widowControl w:val="0"/>
              <w:spacing w:line="276" w:lineRule="auto"/>
            </w:pPr>
            <w:r w:rsidRPr="004D131E">
              <w:rPr>
                <w:b/>
              </w:rPr>
              <w:t>7</w:t>
            </w:r>
            <w:r w:rsidRPr="004D131E">
              <w:rPr>
                <w:b/>
                <w:i/>
              </w:rPr>
              <w:t>.</w:t>
            </w:r>
            <w:r w:rsidRPr="004D131E">
              <w:rPr>
                <w:b/>
              </w:rPr>
              <w:t xml:space="preserve">1. Tema. </w:t>
            </w:r>
            <w:r w:rsidRPr="004D131E">
              <w:t>Darbų sauga montuojant, eksploatuojant automatizuotos gamybos sistemas.</w:t>
            </w:r>
          </w:p>
          <w:p w:rsidR="00824A11" w:rsidRPr="004D131E" w:rsidRDefault="00824A11" w:rsidP="00E5485F">
            <w:pPr>
              <w:widowControl w:val="0"/>
              <w:spacing w:line="276" w:lineRule="auto"/>
              <w:rPr>
                <w:b/>
              </w:rPr>
            </w:pPr>
            <w:r w:rsidRPr="004D131E">
              <w:rPr>
                <w:b/>
              </w:rPr>
              <w:t>7.1.1. Užduotys:</w:t>
            </w:r>
          </w:p>
          <w:p w:rsidR="00824A11" w:rsidRPr="004D131E" w:rsidRDefault="00824A11" w:rsidP="00E5485F">
            <w:pPr>
              <w:widowControl w:val="0"/>
              <w:numPr>
                <w:ilvl w:val="0"/>
                <w:numId w:val="9"/>
              </w:numPr>
              <w:tabs>
                <w:tab w:val="clear" w:pos="360"/>
              </w:tabs>
              <w:spacing w:line="276" w:lineRule="auto"/>
              <w:ind w:left="0" w:firstLine="0"/>
            </w:pPr>
            <w:r w:rsidRPr="004D131E">
              <w:t>Atlikti testą;</w:t>
            </w:r>
          </w:p>
          <w:p w:rsidR="00824A11" w:rsidRPr="004D131E" w:rsidRDefault="00824A11" w:rsidP="00E5485F">
            <w:pPr>
              <w:widowControl w:val="0"/>
              <w:numPr>
                <w:ilvl w:val="0"/>
                <w:numId w:val="9"/>
              </w:numPr>
              <w:tabs>
                <w:tab w:val="clear" w:pos="360"/>
              </w:tabs>
              <w:spacing w:line="276" w:lineRule="auto"/>
              <w:ind w:left="0" w:firstLine="0"/>
              <w:rPr>
                <w:b/>
                <w:i/>
              </w:rPr>
            </w:pPr>
            <w:r w:rsidRPr="004D131E">
              <w:t>Parinkti tinkamas saugos priemones.</w:t>
            </w:r>
          </w:p>
        </w:tc>
        <w:tc>
          <w:tcPr>
            <w:tcW w:w="832" w:type="pct"/>
            <w:shd w:val="clear" w:color="auto" w:fill="auto"/>
          </w:tcPr>
          <w:p w:rsidR="00454D39" w:rsidRPr="004D131E" w:rsidRDefault="00824A11" w:rsidP="00E5485F">
            <w:pPr>
              <w:widowControl w:val="0"/>
              <w:spacing w:line="276" w:lineRule="auto"/>
            </w:pPr>
            <w:r w:rsidRPr="004D131E">
              <w:t>Instruktažas.</w:t>
            </w:r>
          </w:p>
          <w:p w:rsidR="00454D39" w:rsidRPr="004D131E" w:rsidRDefault="00824A11" w:rsidP="00E5485F">
            <w:pPr>
              <w:widowControl w:val="0"/>
              <w:spacing w:line="276" w:lineRule="auto"/>
            </w:pPr>
            <w:r w:rsidRPr="004D131E">
              <w:t>Testas.</w:t>
            </w:r>
          </w:p>
          <w:p w:rsidR="00824A11" w:rsidRPr="004D131E" w:rsidRDefault="00824A11" w:rsidP="00E5485F">
            <w:pPr>
              <w:widowControl w:val="0"/>
              <w:spacing w:line="276" w:lineRule="auto"/>
              <w:rPr>
                <w:b/>
              </w:rPr>
            </w:pPr>
            <w:r w:rsidRPr="004D131E">
              <w:t>Kūrybinės pratybos.</w:t>
            </w:r>
          </w:p>
        </w:tc>
        <w:tc>
          <w:tcPr>
            <w:tcW w:w="1311" w:type="pct"/>
            <w:shd w:val="clear" w:color="auto" w:fill="auto"/>
          </w:tcPr>
          <w:p w:rsidR="00824A11" w:rsidRPr="004D131E" w:rsidRDefault="00420CAA" w:rsidP="00E5485F">
            <w:pPr>
              <w:widowControl w:val="0"/>
              <w:spacing w:line="276" w:lineRule="auto"/>
            </w:pPr>
            <w:r>
              <w:rPr>
                <w:b/>
              </w:rPr>
              <w:t>Patenkinamai:</w:t>
            </w:r>
            <w:r w:rsidR="00907729">
              <w:rPr>
                <w:b/>
              </w:rPr>
              <w:t xml:space="preserve"> </w:t>
            </w:r>
            <w:r w:rsidR="00824A11" w:rsidRPr="004D131E">
              <w:t>Pade</w:t>
            </w:r>
            <w:r w:rsidR="00173A4A" w:rsidRPr="00173A4A">
              <w:rPr>
                <w:iCs/>
              </w:rPr>
              <w:softHyphen/>
            </w:r>
            <w:r w:rsidR="00824A11" w:rsidRPr="004D131E">
              <w:t>monstruotos teorinės darbų saugos žinios.</w:t>
            </w:r>
          </w:p>
          <w:p w:rsidR="00454D39" w:rsidRPr="004D131E" w:rsidRDefault="00907729" w:rsidP="00E5485F">
            <w:pPr>
              <w:widowControl w:val="0"/>
              <w:spacing w:line="276" w:lineRule="auto"/>
              <w:rPr>
                <w:b/>
                <w:i/>
              </w:rPr>
            </w:pPr>
            <w:r>
              <w:rPr>
                <w:b/>
              </w:rPr>
              <w:t xml:space="preserve">Gerai: </w:t>
            </w:r>
            <w:r w:rsidR="00824A11" w:rsidRPr="004D131E">
              <w:t>Paaiškinti poten</w:t>
            </w:r>
            <w:r w:rsidR="00173A4A" w:rsidRPr="00173A4A">
              <w:rPr>
                <w:iCs/>
              </w:rPr>
              <w:softHyphen/>
            </w:r>
            <w:r w:rsidR="00824A11" w:rsidRPr="004D131E">
              <w:t>cia</w:t>
            </w:r>
            <w:r w:rsidR="00173A4A" w:rsidRPr="00173A4A">
              <w:rPr>
                <w:iCs/>
              </w:rPr>
              <w:softHyphen/>
            </w:r>
            <w:r w:rsidR="00824A11" w:rsidRPr="004D131E">
              <w:t>lūs pavojai mon</w:t>
            </w:r>
            <w:r w:rsidR="00173A4A" w:rsidRPr="00173A4A">
              <w:rPr>
                <w:iCs/>
              </w:rPr>
              <w:softHyphen/>
            </w:r>
            <w:r w:rsidR="00824A11" w:rsidRPr="004D131E">
              <w:t>tuojant ir eksploatuojant automatizuotos gamybos sistemas.</w:t>
            </w:r>
          </w:p>
          <w:p w:rsidR="00824A11" w:rsidRPr="004D131E" w:rsidRDefault="00907729" w:rsidP="00E5485F">
            <w:pPr>
              <w:widowControl w:val="0"/>
              <w:spacing w:line="276" w:lineRule="auto"/>
            </w:pPr>
            <w:r>
              <w:rPr>
                <w:b/>
              </w:rPr>
              <w:t xml:space="preserve">Puikiai: </w:t>
            </w:r>
            <w:r w:rsidR="00824A11" w:rsidRPr="004D131E">
              <w:t>Paaiškinti darbų saugos reikalavimai, tinkamai parinktos saugos priemonės.</w:t>
            </w:r>
          </w:p>
        </w:tc>
      </w:tr>
      <w:tr w:rsidR="00062313" w:rsidRPr="004D131E" w:rsidTr="00173A4A">
        <w:trPr>
          <w:trHeight w:val="57"/>
        </w:trPr>
        <w:tc>
          <w:tcPr>
            <w:tcW w:w="5000" w:type="pct"/>
            <w:gridSpan w:val="4"/>
            <w:shd w:val="clear" w:color="auto" w:fill="F3F3F3"/>
          </w:tcPr>
          <w:p w:rsidR="00824A11" w:rsidRPr="004D131E" w:rsidRDefault="00824A11" w:rsidP="00E5485F">
            <w:pPr>
              <w:widowControl w:val="0"/>
              <w:spacing w:line="276" w:lineRule="auto"/>
              <w:rPr>
                <w:b/>
                <w:i/>
              </w:rPr>
            </w:pPr>
            <w:r w:rsidRPr="004D131E">
              <w:rPr>
                <w:b/>
                <w:i/>
              </w:rPr>
              <w:t>Psichomotoriniai mokymosi rezultatai</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pPr>
            <w:r w:rsidRPr="004D131E">
              <w:t>1. Pademons</w:t>
            </w:r>
            <w:r w:rsidR="00173A4A" w:rsidRPr="00173A4A">
              <w:rPr>
                <w:iCs/>
              </w:rPr>
              <w:softHyphen/>
            </w:r>
            <w:r w:rsidRPr="004D131E">
              <w:t>truo</w:t>
            </w:r>
            <w:r w:rsidR="00173A4A" w:rsidRPr="00173A4A">
              <w:rPr>
                <w:iCs/>
              </w:rPr>
              <w:softHyphen/>
            </w:r>
            <w:r w:rsidRPr="004D131E">
              <w:t>ti automati</w:t>
            </w:r>
            <w:r w:rsidR="00173A4A" w:rsidRPr="00173A4A">
              <w:rPr>
                <w:iCs/>
              </w:rPr>
              <w:softHyphen/>
            </w:r>
            <w:r w:rsidRPr="004D131E">
              <w:t>zuotos gamybos sistemos derinimo, reguliavimo operacijas. Nustatyti sistemų gedimus ir juos pašalinti.</w:t>
            </w:r>
          </w:p>
        </w:tc>
        <w:tc>
          <w:tcPr>
            <w:tcW w:w="1930" w:type="pct"/>
            <w:shd w:val="clear" w:color="auto" w:fill="auto"/>
          </w:tcPr>
          <w:p w:rsidR="00824A11" w:rsidRPr="004D131E" w:rsidRDefault="00824A11" w:rsidP="00E5485F">
            <w:pPr>
              <w:widowControl w:val="0"/>
              <w:spacing w:line="276" w:lineRule="auto"/>
              <w:rPr>
                <w:b/>
              </w:rPr>
            </w:pPr>
            <w:r w:rsidRPr="004D131E">
              <w:rPr>
                <w:b/>
              </w:rPr>
              <w:t>1.1. Tema.</w:t>
            </w:r>
            <w:r w:rsidRPr="004D131E">
              <w:t xml:space="preserve"> Automatizuotos gamybos sistemų derinimas.</w:t>
            </w:r>
          </w:p>
          <w:p w:rsidR="00824A11" w:rsidRPr="004D131E" w:rsidRDefault="00824A11" w:rsidP="00E5485F">
            <w:pPr>
              <w:widowControl w:val="0"/>
              <w:spacing w:line="276" w:lineRule="auto"/>
              <w:rPr>
                <w:b/>
              </w:rPr>
            </w:pPr>
            <w:r w:rsidRPr="004D131E">
              <w:rPr>
                <w:b/>
              </w:rPr>
              <w:t>1.1.1. Užduotys:</w:t>
            </w:r>
          </w:p>
          <w:p w:rsidR="00824A11" w:rsidRPr="004D131E" w:rsidRDefault="00824A11" w:rsidP="00E5485F">
            <w:pPr>
              <w:widowControl w:val="0"/>
              <w:numPr>
                <w:ilvl w:val="0"/>
                <w:numId w:val="9"/>
              </w:numPr>
              <w:tabs>
                <w:tab w:val="clear" w:pos="360"/>
              </w:tabs>
              <w:spacing w:line="276" w:lineRule="auto"/>
              <w:ind w:left="0" w:firstLine="0"/>
            </w:pPr>
            <w:r w:rsidRPr="004D131E">
              <w:t>Pasirinkti tinkamus įrankius ir darbo priemones;</w:t>
            </w:r>
          </w:p>
          <w:p w:rsidR="00824A11" w:rsidRPr="004D131E" w:rsidRDefault="00824A11" w:rsidP="00E5485F">
            <w:pPr>
              <w:widowControl w:val="0"/>
              <w:numPr>
                <w:ilvl w:val="0"/>
                <w:numId w:val="9"/>
              </w:numPr>
              <w:tabs>
                <w:tab w:val="clear" w:pos="360"/>
              </w:tabs>
              <w:spacing w:line="276" w:lineRule="auto"/>
              <w:ind w:left="0" w:firstLine="0"/>
            </w:pPr>
            <w:r w:rsidRPr="004D131E">
              <w:t>Laikantis darbų saugos reikalavimų, sureguliuoti ir suderinti sistemą.</w:t>
            </w:r>
          </w:p>
          <w:p w:rsidR="00824A11" w:rsidRPr="004D131E" w:rsidRDefault="00824A11" w:rsidP="00E5485F">
            <w:pPr>
              <w:widowControl w:val="0"/>
              <w:spacing w:line="276" w:lineRule="auto"/>
              <w:rPr>
                <w:b/>
              </w:rPr>
            </w:pPr>
            <w:r w:rsidRPr="004D131E">
              <w:rPr>
                <w:b/>
              </w:rPr>
              <w:t>1.2. Tema.</w:t>
            </w:r>
            <w:r w:rsidRPr="004D131E">
              <w:t xml:space="preserve"> Valdymo sistemų gedimų paieška.</w:t>
            </w:r>
          </w:p>
          <w:p w:rsidR="00824A11" w:rsidRPr="004D131E" w:rsidRDefault="00824A11" w:rsidP="00E5485F">
            <w:pPr>
              <w:widowControl w:val="0"/>
              <w:spacing w:line="276" w:lineRule="auto"/>
              <w:rPr>
                <w:b/>
              </w:rPr>
            </w:pPr>
            <w:r w:rsidRPr="004D131E">
              <w:rPr>
                <w:b/>
              </w:rPr>
              <w:t>1.2.1. Užduotis:</w:t>
            </w:r>
          </w:p>
          <w:p w:rsidR="00824A11" w:rsidRPr="004D131E" w:rsidRDefault="00824A11" w:rsidP="00E5485F">
            <w:pPr>
              <w:widowControl w:val="0"/>
              <w:numPr>
                <w:ilvl w:val="0"/>
                <w:numId w:val="9"/>
              </w:numPr>
              <w:tabs>
                <w:tab w:val="clear" w:pos="360"/>
              </w:tabs>
              <w:spacing w:line="276" w:lineRule="auto"/>
              <w:ind w:left="0" w:firstLine="0"/>
            </w:pPr>
            <w:r w:rsidRPr="004D131E">
              <w:t>Aptikti ir pašalinti sistemos trikdį / gedimą.</w:t>
            </w:r>
          </w:p>
        </w:tc>
        <w:tc>
          <w:tcPr>
            <w:tcW w:w="832" w:type="pct"/>
            <w:shd w:val="clear" w:color="auto" w:fill="auto"/>
          </w:tcPr>
          <w:p w:rsidR="00824A11" w:rsidRPr="004D131E" w:rsidRDefault="00824A11" w:rsidP="00E5485F">
            <w:pPr>
              <w:widowControl w:val="0"/>
              <w:spacing w:line="276" w:lineRule="auto"/>
            </w:pPr>
            <w:r w:rsidRPr="004D131E">
              <w:t>Praktiniai darbai grupėmis – gedimų nustatymas ir šalinimas konsultuojantis su mokytoju.</w:t>
            </w:r>
          </w:p>
        </w:tc>
        <w:tc>
          <w:tcPr>
            <w:tcW w:w="1311" w:type="pct"/>
            <w:shd w:val="clear" w:color="auto" w:fill="auto"/>
          </w:tcPr>
          <w:p w:rsidR="00824A11" w:rsidRPr="004D131E" w:rsidRDefault="00420CAA" w:rsidP="00E5485F">
            <w:pPr>
              <w:widowControl w:val="0"/>
              <w:spacing w:line="276" w:lineRule="auto"/>
            </w:pPr>
            <w:r>
              <w:rPr>
                <w:b/>
              </w:rPr>
              <w:t>Patenkinamai:</w:t>
            </w:r>
            <w:r w:rsidR="00907729">
              <w:rPr>
                <w:b/>
              </w:rPr>
              <w:t xml:space="preserve"> </w:t>
            </w:r>
            <w:r w:rsidR="00824A11" w:rsidRPr="004D131E">
              <w:t>Įvertinta būklė, nustatytas siste</w:t>
            </w:r>
            <w:r w:rsidR="00173A4A" w:rsidRPr="00173A4A">
              <w:rPr>
                <w:iCs/>
              </w:rPr>
              <w:softHyphen/>
            </w:r>
            <w:r w:rsidR="00824A11" w:rsidRPr="004D131E">
              <w:t>mos trikdis / gedimas.</w:t>
            </w:r>
          </w:p>
          <w:p w:rsidR="00824A11" w:rsidRPr="004D131E" w:rsidRDefault="00907729" w:rsidP="00E5485F">
            <w:pPr>
              <w:widowControl w:val="0"/>
              <w:spacing w:line="276" w:lineRule="auto"/>
            </w:pPr>
            <w:r>
              <w:rPr>
                <w:b/>
              </w:rPr>
              <w:t xml:space="preserve">Gerai: </w:t>
            </w:r>
            <w:r w:rsidR="00824A11" w:rsidRPr="004D131E">
              <w:t>Nuspręsta, kaip pašalinti / lokalizuoti trikdį / gedimą.</w:t>
            </w:r>
          </w:p>
          <w:p w:rsidR="00824A11" w:rsidRPr="004D131E" w:rsidRDefault="00907729" w:rsidP="00E5485F">
            <w:pPr>
              <w:widowControl w:val="0"/>
              <w:spacing w:line="276" w:lineRule="auto"/>
              <w:rPr>
                <w:b/>
              </w:rPr>
            </w:pPr>
            <w:r>
              <w:rPr>
                <w:b/>
              </w:rPr>
              <w:t xml:space="preserve">Puikiai: </w:t>
            </w:r>
            <w:r w:rsidR="00824A11" w:rsidRPr="004D131E">
              <w:t>Pašalintas trikdis / gedimas, sureguliuota ir suderinta valdymo sistema.</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rPr>
                <w:b/>
              </w:rPr>
            </w:pPr>
            <w:r w:rsidRPr="004D131E">
              <w:rPr>
                <w:b/>
              </w:rPr>
              <w:t>Mokymosi valandų paskirstymas</w:t>
            </w:r>
          </w:p>
        </w:tc>
        <w:tc>
          <w:tcPr>
            <w:tcW w:w="4073" w:type="pct"/>
            <w:gridSpan w:val="3"/>
            <w:shd w:val="clear" w:color="auto" w:fill="auto"/>
          </w:tcPr>
          <w:p w:rsidR="00F678A7" w:rsidRPr="004D131E" w:rsidRDefault="00F678A7" w:rsidP="00E5485F">
            <w:pPr>
              <w:widowControl w:val="0"/>
              <w:spacing w:line="276" w:lineRule="auto"/>
            </w:pPr>
            <w:r w:rsidRPr="004D131E">
              <w:t>Kontaktinio darbo valandų skaičius (dirbant su profesijos mokytoju)......200</w:t>
            </w:r>
          </w:p>
          <w:p w:rsidR="00F678A7" w:rsidRPr="004D131E" w:rsidRDefault="00F678A7" w:rsidP="00E5485F">
            <w:pPr>
              <w:widowControl w:val="0"/>
              <w:spacing w:line="276" w:lineRule="auto"/>
            </w:pPr>
            <w:r w:rsidRPr="004D131E">
              <w:t>Konsultacijoms skirtų valandų skaičius.......................................................14</w:t>
            </w:r>
          </w:p>
          <w:p w:rsidR="00F678A7" w:rsidRPr="004D131E" w:rsidRDefault="00F678A7" w:rsidP="00E5485F">
            <w:pPr>
              <w:widowControl w:val="0"/>
              <w:spacing w:line="276" w:lineRule="auto"/>
            </w:pPr>
            <w:r w:rsidRPr="004D131E">
              <w:t>Mokinio savarankiško darbo valandų skaičius............................................50</w:t>
            </w:r>
          </w:p>
          <w:p w:rsidR="00454D39" w:rsidRPr="004D131E" w:rsidRDefault="00F678A7" w:rsidP="00E5485F">
            <w:pPr>
              <w:widowControl w:val="0"/>
              <w:spacing w:line="276" w:lineRule="auto"/>
            </w:pPr>
            <w:r w:rsidRPr="004D131E">
              <w:t>Mokymosi pasiekimų patikrinimo valandų skaičius.....................................6</w:t>
            </w:r>
          </w:p>
          <w:p w:rsidR="00824A11" w:rsidRPr="004D131E" w:rsidRDefault="00F678A7" w:rsidP="00E5485F">
            <w:pPr>
              <w:widowControl w:val="0"/>
              <w:spacing w:line="276" w:lineRule="auto"/>
            </w:pPr>
            <w:r w:rsidRPr="004D131E">
              <w:rPr>
                <w:b/>
              </w:rPr>
              <w:t>Iš viso...............................................</w:t>
            </w:r>
            <w:r w:rsidR="00C17A46" w:rsidRPr="004D131E">
              <w:rPr>
                <w:b/>
              </w:rPr>
              <w:t>......................................................</w:t>
            </w:r>
            <w:r w:rsidRPr="004D131E">
              <w:rPr>
                <w:b/>
              </w:rPr>
              <w:t>....270</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rPr>
                <w:b/>
              </w:rPr>
            </w:pPr>
            <w:r w:rsidRPr="004D131E">
              <w:rPr>
                <w:b/>
              </w:rPr>
              <w:t>Materialieji ištekliai</w:t>
            </w:r>
          </w:p>
        </w:tc>
        <w:tc>
          <w:tcPr>
            <w:tcW w:w="4073" w:type="pct"/>
            <w:gridSpan w:val="3"/>
            <w:shd w:val="clear" w:color="auto" w:fill="auto"/>
          </w:tcPr>
          <w:p w:rsidR="00824A11" w:rsidRPr="004D131E" w:rsidRDefault="00824A11" w:rsidP="00E5485F">
            <w:pPr>
              <w:widowControl w:val="0"/>
              <w:spacing w:line="276" w:lineRule="auto"/>
              <w:rPr>
                <w:b/>
              </w:rPr>
            </w:pPr>
            <w:r w:rsidRPr="004D131E">
              <w:rPr>
                <w:b/>
              </w:rPr>
              <w:t>Mokymo(si) priemonės:</w:t>
            </w:r>
          </w:p>
          <w:p w:rsidR="00824A11" w:rsidRPr="004D131E" w:rsidRDefault="00824A11" w:rsidP="00E5485F">
            <w:pPr>
              <w:widowControl w:val="0"/>
              <w:numPr>
                <w:ilvl w:val="0"/>
                <w:numId w:val="75"/>
              </w:numPr>
              <w:spacing w:line="276" w:lineRule="auto"/>
              <w:ind w:left="0" w:firstLine="0"/>
            </w:pPr>
            <w:r w:rsidRPr="004D131E">
              <w:t>Mokymo klasė su kompiuterine įranga;</w:t>
            </w:r>
          </w:p>
          <w:p w:rsidR="00824A11" w:rsidRPr="004D131E" w:rsidRDefault="00824A11" w:rsidP="00E5485F">
            <w:pPr>
              <w:widowControl w:val="0"/>
              <w:numPr>
                <w:ilvl w:val="0"/>
                <w:numId w:val="75"/>
              </w:numPr>
              <w:spacing w:line="276" w:lineRule="auto"/>
              <w:ind w:left="0" w:firstLine="0"/>
              <w:rPr>
                <w:bCs/>
              </w:rPr>
            </w:pPr>
            <w:r w:rsidRPr="004D131E">
              <w:t>Automatizuotos gamybos sistemų valdymo</w:t>
            </w:r>
            <w:r w:rsidRPr="004D131E">
              <w:rPr>
                <w:bCs/>
              </w:rPr>
              <w:t xml:space="preserve"> moduliui skirti elektroniniai vadovėliai: „Mechatronika“, „Atvirojo ir uždarojo kontūrų valdymo sistemos“;</w:t>
            </w:r>
          </w:p>
          <w:p w:rsidR="00824A11" w:rsidRPr="004D131E" w:rsidRDefault="00824A11" w:rsidP="00E5485F">
            <w:pPr>
              <w:widowControl w:val="0"/>
              <w:numPr>
                <w:ilvl w:val="0"/>
                <w:numId w:val="75"/>
              </w:numPr>
              <w:spacing w:line="276" w:lineRule="auto"/>
              <w:ind w:left="0" w:firstLine="0"/>
              <w:rPr>
                <w:bCs/>
              </w:rPr>
            </w:pPr>
            <w:r w:rsidRPr="004D131E">
              <w:rPr>
                <w:bCs/>
              </w:rPr>
              <w:t xml:space="preserve">Pratybų rinkiniai: „Atvirojo ir uždarojo kontūrų valdymo sistemų praktinių darbų užduotys“, „Programuojamųjų loginių valdiklių praktinių darbų užduotys“, </w:t>
            </w:r>
            <w:r w:rsidRPr="004D131E">
              <w:rPr>
                <w:bCs/>
              </w:rPr>
              <w:lastRenderedPageBreak/>
              <w:t>„Mechatronikos praktinių darbų užduotys“;</w:t>
            </w:r>
          </w:p>
          <w:p w:rsidR="00824A11" w:rsidRPr="004D131E" w:rsidRDefault="00824A11" w:rsidP="00E5485F">
            <w:pPr>
              <w:widowControl w:val="0"/>
              <w:numPr>
                <w:ilvl w:val="0"/>
                <w:numId w:val="75"/>
              </w:numPr>
              <w:spacing w:line="276" w:lineRule="auto"/>
              <w:ind w:left="0" w:firstLine="0"/>
              <w:rPr>
                <w:bCs/>
              </w:rPr>
            </w:pPr>
            <w:r w:rsidRPr="004D131E">
              <w:rPr>
                <w:bCs/>
              </w:rPr>
              <w:t>Nuotolinio mokymo programos: „Atvirojo ir uždarojo kontūrų valdymo sistemos“, „Sauga“, „Mechatroninės sistemos“;</w:t>
            </w:r>
          </w:p>
          <w:p w:rsidR="00824A11" w:rsidRPr="004D131E" w:rsidRDefault="00824A11" w:rsidP="00E5485F">
            <w:pPr>
              <w:widowControl w:val="0"/>
              <w:numPr>
                <w:ilvl w:val="0"/>
                <w:numId w:val="75"/>
              </w:numPr>
              <w:spacing w:line="276" w:lineRule="auto"/>
              <w:ind w:left="0" w:firstLine="0"/>
              <w:rPr>
                <w:i/>
                <w:lang w:eastAsia="de-DE"/>
              </w:rPr>
            </w:pPr>
            <w:r w:rsidRPr="004D131E">
              <w:t>Automatizuotos gamybos sistemų valdymo mokymo įranga: modulinių stočių komplektas (ne mažiau kaip 2 stotys) automatizuotos gamybos sistemų surinkimui, derinimui:</w:t>
            </w:r>
          </w:p>
          <w:p w:rsidR="00824A11" w:rsidRPr="004D131E" w:rsidRDefault="00824A11" w:rsidP="00E5485F">
            <w:pPr>
              <w:widowControl w:val="0"/>
              <w:spacing w:line="276" w:lineRule="auto"/>
              <w:rPr>
                <w:lang w:eastAsia="de-DE"/>
              </w:rPr>
            </w:pPr>
            <w:r w:rsidRPr="004D131E">
              <w:t>1) skirstymo stotis:</w:t>
            </w:r>
            <w:r w:rsidRPr="004D131E">
              <w:rPr>
                <w:i/>
                <w:lang w:eastAsia="de-DE"/>
              </w:rPr>
              <w:t xml:space="preserve"> </w:t>
            </w:r>
            <w:r w:rsidRPr="004D131E">
              <w:rPr>
                <w:lang w:eastAsia="de-DE"/>
              </w:rPr>
              <w:t>gaminių sandėlis, vakuumo generatorius, pneumatinis cilindras, pasukamasis įrenginys, sąsaja su valdikliu;</w:t>
            </w:r>
          </w:p>
          <w:p w:rsidR="00824A11" w:rsidRPr="004D131E" w:rsidRDefault="00824A11" w:rsidP="00E5485F">
            <w:pPr>
              <w:widowControl w:val="0"/>
              <w:spacing w:line="276" w:lineRule="auto"/>
            </w:pPr>
            <w:r w:rsidRPr="004D131E">
              <w:rPr>
                <w:lang w:eastAsia="de-DE"/>
              </w:rPr>
              <w:t xml:space="preserve">2) perkėlimo, gamybos ir / ar rūšiavimo (tikslingiausia būtų visos 3 stotys), </w:t>
            </w:r>
            <w:r w:rsidRPr="004D131E">
              <w:t xml:space="preserve">darbo vieta su kompiuteriu, programinė įranga valdiklių programavimui: </w:t>
            </w:r>
            <w:r w:rsidRPr="004D131E">
              <w:rPr>
                <w:i/>
              </w:rPr>
              <w:t xml:space="preserve">Simatic, </w:t>
            </w:r>
            <w:r w:rsidRPr="004D131E">
              <w:t>CECC, valdikliai, multimetrai, sąsaja su kompiuteriu.</w:t>
            </w:r>
          </w:p>
        </w:tc>
      </w:tr>
      <w:tr w:rsidR="00062313" w:rsidRPr="004D131E" w:rsidTr="00173A4A">
        <w:trPr>
          <w:trHeight w:val="57"/>
        </w:trPr>
        <w:tc>
          <w:tcPr>
            <w:tcW w:w="927" w:type="pct"/>
            <w:shd w:val="clear" w:color="auto" w:fill="auto"/>
          </w:tcPr>
          <w:p w:rsidR="00824A11" w:rsidRPr="004D131E" w:rsidRDefault="00824A11" w:rsidP="00E5485F">
            <w:pPr>
              <w:widowControl w:val="0"/>
              <w:spacing w:line="276" w:lineRule="auto"/>
              <w:rPr>
                <w:b/>
              </w:rPr>
            </w:pPr>
            <w:r w:rsidRPr="004D131E">
              <w:rPr>
                <w:b/>
              </w:rPr>
              <w:lastRenderedPageBreak/>
              <w:t>Mokytojų kvalifikacija</w:t>
            </w:r>
          </w:p>
        </w:tc>
        <w:tc>
          <w:tcPr>
            <w:tcW w:w="4073" w:type="pct"/>
            <w:gridSpan w:val="3"/>
            <w:shd w:val="clear" w:color="auto" w:fill="auto"/>
          </w:tcPr>
          <w:p w:rsidR="00BD40F1" w:rsidRPr="004D131E" w:rsidRDefault="00BD40F1"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824A11" w:rsidRPr="004D131E" w:rsidRDefault="00BD40F1"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r w:rsidR="00824A11" w:rsidRPr="004D131E" w:rsidTr="00173A4A">
        <w:trPr>
          <w:trHeight w:val="57"/>
        </w:trPr>
        <w:tc>
          <w:tcPr>
            <w:tcW w:w="927" w:type="pct"/>
            <w:shd w:val="clear" w:color="auto" w:fill="auto"/>
          </w:tcPr>
          <w:p w:rsidR="00824A11" w:rsidRPr="004D131E" w:rsidRDefault="00824A11" w:rsidP="00E5485F">
            <w:pPr>
              <w:widowControl w:val="0"/>
              <w:spacing w:line="276" w:lineRule="auto"/>
              <w:rPr>
                <w:b/>
              </w:rPr>
            </w:pPr>
            <w:r w:rsidRPr="004D131E">
              <w:rPr>
                <w:b/>
              </w:rPr>
              <w:t>Modulio rengėjai</w:t>
            </w:r>
          </w:p>
        </w:tc>
        <w:tc>
          <w:tcPr>
            <w:tcW w:w="4073" w:type="pct"/>
            <w:gridSpan w:val="3"/>
            <w:shd w:val="clear" w:color="auto" w:fill="auto"/>
          </w:tcPr>
          <w:p w:rsidR="00824A11" w:rsidRPr="004D131E" w:rsidRDefault="00824A11" w:rsidP="00E5485F">
            <w:pPr>
              <w:widowControl w:val="0"/>
              <w:spacing w:line="276" w:lineRule="auto"/>
            </w:pPr>
            <w:r w:rsidRPr="004D131E">
              <w:t>1. Gintautas Dervinis, Visagino technologijos ir verslo profesinio mokymo centro profesijos mokytojas metodininkas;</w:t>
            </w:r>
          </w:p>
          <w:p w:rsidR="00824A11" w:rsidRPr="004D131E" w:rsidRDefault="00824A11" w:rsidP="00E5485F">
            <w:pPr>
              <w:widowControl w:val="0"/>
              <w:spacing w:line="276" w:lineRule="auto"/>
            </w:pPr>
            <w:r w:rsidRPr="004D131E">
              <w:t>2. dr. Vytautas Petkūnas, Visagino technologijos ir verslo profesinio mokymo centro direktorius;</w:t>
            </w:r>
          </w:p>
          <w:p w:rsidR="00824A11" w:rsidRPr="004D131E" w:rsidRDefault="00824A11" w:rsidP="00E5485F">
            <w:pPr>
              <w:widowControl w:val="0"/>
              <w:spacing w:line="276" w:lineRule="auto"/>
            </w:pPr>
            <w:r w:rsidRPr="004D131E">
              <w:t>3. dr. Aleksandras Kirka, FESTO AG didaktikos konsultantas;</w:t>
            </w:r>
          </w:p>
          <w:p w:rsidR="00824A11" w:rsidRPr="004D131E" w:rsidRDefault="00824A11" w:rsidP="00E5485F">
            <w:pPr>
              <w:widowControl w:val="0"/>
              <w:spacing w:line="276" w:lineRule="auto"/>
              <w:rPr>
                <w:b/>
              </w:rPr>
            </w:pPr>
            <w:r w:rsidRPr="004D131E">
              <w:t xml:space="preserve">4. Mantas Dainys, Visagino technologijos ir </w:t>
            </w:r>
            <w:r w:rsidR="00C46B61">
              <w:t>verslo profesinio mokymo</w:t>
            </w:r>
            <w:r w:rsidRPr="004D131E">
              <w:t xml:space="preserve"> centro profesijos mokytojas metodininkas.</w:t>
            </w:r>
          </w:p>
        </w:tc>
      </w:tr>
    </w:tbl>
    <w:p w:rsidR="00134879" w:rsidRDefault="00134879" w:rsidP="00E5485F">
      <w:pPr>
        <w:widowControl w:val="0"/>
        <w:spacing w:line="276" w:lineRule="auto"/>
      </w:pPr>
    </w:p>
    <w:p w:rsidR="00173A4A" w:rsidRPr="004D131E" w:rsidRDefault="00173A4A" w:rsidP="00E5485F">
      <w:pPr>
        <w:widowControl w:val="0"/>
        <w:spacing w:line="276" w:lineRule="auto"/>
      </w:pPr>
    </w:p>
    <w:p w:rsidR="009D7B0A" w:rsidRPr="004D131E" w:rsidRDefault="009D7B0A" w:rsidP="00E5485F">
      <w:pPr>
        <w:pStyle w:val="Antrat3"/>
        <w:keepNext w:val="0"/>
        <w:keepLines w:val="0"/>
        <w:widowControl w:val="0"/>
        <w:spacing w:after="0" w:line="276" w:lineRule="auto"/>
      </w:pPr>
      <w:bookmarkStart w:id="19" w:name="_Toc491684373"/>
      <w:r w:rsidRPr="004D131E">
        <w:t>3.1.</w:t>
      </w:r>
      <w:r w:rsidR="00824A11" w:rsidRPr="004D131E">
        <w:t>1</w:t>
      </w:r>
      <w:r w:rsidR="0007058D" w:rsidRPr="004D131E">
        <w:t>1</w:t>
      </w:r>
      <w:r w:rsidRPr="004D131E">
        <w:t>. Baigiamojo modulio aprašas</w:t>
      </w:r>
      <w:bookmarkEnd w:id="19"/>
    </w:p>
    <w:p w:rsidR="009D7B0A" w:rsidRPr="004D131E" w:rsidRDefault="009D7B0A" w:rsidP="00E5485F">
      <w:pPr>
        <w:widowControl w:val="0"/>
        <w:spacing w:line="276" w:lineRule="auto"/>
        <w:rPr>
          <w:i/>
        </w:rPr>
      </w:pPr>
    </w:p>
    <w:p w:rsidR="005D04B2" w:rsidRPr="004D131E" w:rsidRDefault="009D7B0A" w:rsidP="00E5485F">
      <w:pPr>
        <w:widowControl w:val="0"/>
        <w:spacing w:line="276" w:lineRule="auto"/>
      </w:pPr>
      <w:r w:rsidRPr="004D131E">
        <w:rPr>
          <w:b/>
        </w:rPr>
        <w:t>Modulio paskirtis</w:t>
      </w:r>
      <w:r w:rsidRPr="004D131E">
        <w:t>:</w:t>
      </w:r>
      <w:r w:rsidRPr="004D131E">
        <w:rPr>
          <w:i/>
        </w:rPr>
        <w:t xml:space="preserve"> </w:t>
      </w:r>
      <w:r w:rsidRPr="004D131E">
        <w:t xml:space="preserve">modulis skirtas mokiniams, baigusiems </w:t>
      </w:r>
      <w:r w:rsidR="009425E6" w:rsidRPr="004D131E">
        <w:t>visą mokymo programą</w:t>
      </w:r>
      <w:r w:rsidR="007C2CA1" w:rsidRPr="004D131E">
        <w:t xml:space="preserve"> ir siekia</w:t>
      </w:r>
      <w:r w:rsidR="005D04B2" w:rsidRPr="004D131E">
        <w:t>ntiems</w:t>
      </w:r>
      <w:r w:rsidR="007C2CA1" w:rsidRPr="004D131E">
        <w:t xml:space="preserve"> įgyti kvalifikaciją.</w:t>
      </w:r>
    </w:p>
    <w:p w:rsidR="005D04B2" w:rsidRPr="004D131E" w:rsidRDefault="005D04B2" w:rsidP="00E5485F">
      <w:pPr>
        <w:widowControl w:val="0"/>
        <w:spacing w:line="276" w:lineRule="auto"/>
      </w:pPr>
    </w:p>
    <w:p w:rsidR="005D04B2" w:rsidRPr="004D131E" w:rsidRDefault="009D7B0A" w:rsidP="00E5485F">
      <w:pPr>
        <w:widowControl w:val="0"/>
        <w:spacing w:line="276" w:lineRule="auto"/>
        <w:rPr>
          <w:b/>
        </w:rPr>
      </w:pPr>
      <w:r w:rsidRPr="004D131E">
        <w:rPr>
          <w:b/>
        </w:rPr>
        <w:t>Pagrindiniai tikslai:</w:t>
      </w:r>
    </w:p>
    <w:p w:rsidR="009425E6" w:rsidRPr="004D131E" w:rsidRDefault="009425E6" w:rsidP="00E5485F">
      <w:pPr>
        <w:widowControl w:val="0"/>
        <w:numPr>
          <w:ilvl w:val="0"/>
          <w:numId w:val="71"/>
        </w:numPr>
        <w:tabs>
          <w:tab w:val="clear" w:pos="360"/>
        </w:tabs>
        <w:spacing w:line="276" w:lineRule="auto"/>
        <w:ind w:left="0" w:firstLine="0"/>
      </w:pPr>
      <w:r w:rsidRPr="004D131E">
        <w:t>Apibendrinti mokymąsi ir įgytas kompetencija</w:t>
      </w:r>
      <w:r w:rsidR="005D04B2" w:rsidRPr="004D131E">
        <w:t>s</w:t>
      </w:r>
      <w:r w:rsidRPr="004D131E">
        <w:t>;</w:t>
      </w:r>
    </w:p>
    <w:p w:rsidR="009425E6" w:rsidRPr="004D131E" w:rsidRDefault="009425E6" w:rsidP="00E5485F">
      <w:pPr>
        <w:widowControl w:val="0"/>
        <w:numPr>
          <w:ilvl w:val="0"/>
          <w:numId w:val="71"/>
        </w:numPr>
        <w:tabs>
          <w:tab w:val="clear" w:pos="360"/>
        </w:tabs>
        <w:spacing w:line="276" w:lineRule="auto"/>
        <w:ind w:left="0" w:firstLine="0"/>
      </w:pPr>
      <w:r w:rsidRPr="004D131E">
        <w:t>Tobulinti integracijos į darbo rinką įgūdžius;</w:t>
      </w:r>
    </w:p>
    <w:p w:rsidR="009D7B0A" w:rsidRPr="004D131E" w:rsidRDefault="009425E6" w:rsidP="00E5485F">
      <w:pPr>
        <w:widowControl w:val="0"/>
        <w:numPr>
          <w:ilvl w:val="0"/>
          <w:numId w:val="71"/>
        </w:numPr>
        <w:tabs>
          <w:tab w:val="clear" w:pos="360"/>
        </w:tabs>
        <w:spacing w:line="276" w:lineRule="auto"/>
        <w:ind w:left="0" w:firstLine="0"/>
      </w:pPr>
      <w:r w:rsidRPr="004D131E">
        <w:t xml:space="preserve">Adaptuotis darbo vietoje, </w:t>
      </w:r>
      <w:r w:rsidR="005D04B2" w:rsidRPr="004D131E">
        <w:t>įsisąmoninti</w:t>
      </w:r>
      <w:r w:rsidRPr="004D131E">
        <w:t xml:space="preserve"> darbo drausmės reikalavimus;</w:t>
      </w:r>
    </w:p>
    <w:p w:rsidR="009D7B0A" w:rsidRPr="004D131E" w:rsidRDefault="009D7B0A" w:rsidP="00E5485F">
      <w:pPr>
        <w:widowControl w:val="0"/>
        <w:numPr>
          <w:ilvl w:val="0"/>
          <w:numId w:val="71"/>
        </w:numPr>
        <w:tabs>
          <w:tab w:val="clear" w:pos="360"/>
        </w:tabs>
        <w:spacing w:line="276" w:lineRule="auto"/>
        <w:ind w:left="0" w:firstLine="0"/>
      </w:pPr>
      <w:r w:rsidRPr="004D131E">
        <w:t>Išmokyti mokykloje įgytas žinias ir įgūdžius taikyti praktiškai;</w:t>
      </w:r>
    </w:p>
    <w:p w:rsidR="009D7B0A" w:rsidRPr="004D131E" w:rsidRDefault="009D7B0A" w:rsidP="00E5485F">
      <w:pPr>
        <w:widowControl w:val="0"/>
        <w:numPr>
          <w:ilvl w:val="0"/>
          <w:numId w:val="71"/>
        </w:numPr>
        <w:tabs>
          <w:tab w:val="clear" w:pos="360"/>
        </w:tabs>
        <w:spacing w:line="276" w:lineRule="auto"/>
        <w:ind w:left="0" w:firstLine="0"/>
      </w:pPr>
      <w:r w:rsidRPr="004D131E">
        <w:t>Išmokyti saugiai eksploatuoti automatines mechatronines sistemas.</w:t>
      </w:r>
    </w:p>
    <w:p w:rsidR="005E5241" w:rsidRPr="004D131E" w:rsidRDefault="005E5241" w:rsidP="00E5485F">
      <w:pPr>
        <w:widowControl w:val="0"/>
        <w:spacing w:line="276"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4"/>
        <w:gridCol w:w="1703"/>
        <w:gridCol w:w="2090"/>
      </w:tblGrid>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Modulio pavadinimas</w:t>
            </w:r>
          </w:p>
        </w:tc>
        <w:tc>
          <w:tcPr>
            <w:tcW w:w="4038" w:type="pct"/>
            <w:gridSpan w:val="3"/>
            <w:shd w:val="clear" w:color="auto" w:fill="auto"/>
          </w:tcPr>
          <w:p w:rsidR="009D7B0A" w:rsidRPr="004D131E" w:rsidRDefault="009D7B0A" w:rsidP="00E5485F">
            <w:pPr>
              <w:widowControl w:val="0"/>
              <w:spacing w:line="276" w:lineRule="auto"/>
              <w:rPr>
                <w:b/>
                <w:i/>
              </w:rPr>
            </w:pPr>
            <w:r w:rsidRPr="004D131E">
              <w:rPr>
                <w:b/>
              </w:rPr>
              <w:t>Baigiamasis modulis (</w:t>
            </w:r>
            <w:r w:rsidR="00E5217D" w:rsidRPr="004D131E">
              <w:rPr>
                <w:b/>
              </w:rPr>
              <w:t>įvadas į darbo rinką</w:t>
            </w:r>
            <w:r w:rsidRPr="004D131E">
              <w:rPr>
                <w:b/>
              </w:rPr>
              <w:t>)</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Modulio kodas</w:t>
            </w:r>
          </w:p>
        </w:tc>
        <w:tc>
          <w:tcPr>
            <w:tcW w:w="4038" w:type="pct"/>
            <w:gridSpan w:val="3"/>
            <w:shd w:val="clear" w:color="auto" w:fill="auto"/>
          </w:tcPr>
          <w:p w:rsidR="009D7B0A" w:rsidRPr="004D131E" w:rsidRDefault="00857380" w:rsidP="00E5485F">
            <w:pPr>
              <w:widowControl w:val="0"/>
              <w:spacing w:line="276" w:lineRule="auto"/>
              <w:rPr>
                <w:b/>
              </w:rPr>
            </w:pPr>
            <w:r w:rsidRPr="004D131E">
              <w:rPr>
                <w:b/>
              </w:rPr>
              <w:t>-</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rPr>
                <w:b/>
              </w:rPr>
            </w:pPr>
            <w:r w:rsidRPr="004D131E">
              <w:t>LTKS lygis</w:t>
            </w:r>
          </w:p>
        </w:tc>
        <w:tc>
          <w:tcPr>
            <w:tcW w:w="4038" w:type="pct"/>
            <w:gridSpan w:val="3"/>
            <w:shd w:val="clear" w:color="auto" w:fill="auto"/>
          </w:tcPr>
          <w:p w:rsidR="009D7B0A" w:rsidRPr="004D131E" w:rsidRDefault="00857380" w:rsidP="00E5485F">
            <w:pPr>
              <w:widowControl w:val="0"/>
              <w:spacing w:line="276" w:lineRule="auto"/>
              <w:rPr>
                <w:b/>
              </w:rPr>
            </w:pPr>
            <w:r w:rsidRPr="004D131E">
              <w:rPr>
                <w:b/>
              </w:rPr>
              <w:t>-</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Apimtis kreditais</w:t>
            </w:r>
          </w:p>
        </w:tc>
        <w:tc>
          <w:tcPr>
            <w:tcW w:w="4038" w:type="pct"/>
            <w:gridSpan w:val="3"/>
            <w:shd w:val="clear" w:color="auto" w:fill="auto"/>
          </w:tcPr>
          <w:p w:rsidR="009D7B0A" w:rsidRPr="004D131E" w:rsidRDefault="00005646" w:rsidP="00E5485F">
            <w:pPr>
              <w:widowControl w:val="0"/>
              <w:spacing w:line="276" w:lineRule="auto"/>
            </w:pPr>
            <w:r w:rsidRPr="004D131E">
              <w:rPr>
                <w:b/>
              </w:rPr>
              <w:t>10</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 xml:space="preserve">Reikalingas </w:t>
            </w:r>
            <w:r w:rsidRPr="004D131E">
              <w:lastRenderedPageBreak/>
              <w:t>pasirengimas mokymuisi</w:t>
            </w:r>
          </w:p>
        </w:tc>
        <w:tc>
          <w:tcPr>
            <w:tcW w:w="4038" w:type="pct"/>
            <w:gridSpan w:val="3"/>
            <w:shd w:val="clear" w:color="auto" w:fill="auto"/>
          </w:tcPr>
          <w:p w:rsidR="00244B57" w:rsidRPr="004D131E" w:rsidRDefault="00244B57" w:rsidP="00E5485F">
            <w:pPr>
              <w:pStyle w:val="Betarp"/>
              <w:widowControl w:val="0"/>
              <w:spacing w:line="276" w:lineRule="auto"/>
              <w:rPr>
                <w:bCs/>
                <w:lang w:eastAsia="en-US"/>
              </w:rPr>
            </w:pPr>
            <w:r w:rsidRPr="004D131E">
              <w:rPr>
                <w:bCs/>
                <w:lang w:eastAsia="en-US"/>
              </w:rPr>
              <w:lastRenderedPageBreak/>
              <w:t>M</w:t>
            </w:r>
            <w:r w:rsidRPr="004D131E">
              <w:rPr>
                <w:lang w:eastAsia="en-US"/>
              </w:rPr>
              <w:t>ontuoti ir derinti mechaninius įrenginius;</w:t>
            </w:r>
          </w:p>
          <w:p w:rsidR="00244B57" w:rsidRPr="004D131E" w:rsidRDefault="00244B57" w:rsidP="00E5485F">
            <w:pPr>
              <w:pStyle w:val="Betarp"/>
              <w:widowControl w:val="0"/>
              <w:spacing w:line="276" w:lineRule="auto"/>
              <w:rPr>
                <w:bCs/>
                <w:lang w:eastAsia="en-US"/>
              </w:rPr>
            </w:pPr>
            <w:r w:rsidRPr="004D131E">
              <w:rPr>
                <w:bCs/>
                <w:lang w:eastAsia="en-US"/>
              </w:rPr>
              <w:lastRenderedPageBreak/>
              <w:t>Surinkti ir derinti elektrotechnikos įrenginius;</w:t>
            </w:r>
          </w:p>
          <w:p w:rsidR="00244B57" w:rsidRPr="004D131E" w:rsidRDefault="00244B57" w:rsidP="00E5485F">
            <w:pPr>
              <w:pStyle w:val="Betarp"/>
              <w:widowControl w:val="0"/>
              <w:spacing w:line="276" w:lineRule="auto"/>
              <w:rPr>
                <w:bCs/>
                <w:lang w:eastAsia="en-US"/>
              </w:rPr>
            </w:pPr>
            <w:r w:rsidRPr="004D131E">
              <w:rPr>
                <w:bCs/>
                <w:lang w:eastAsia="en-US"/>
              </w:rPr>
              <w:t>Parinkti ir sujungti elektronikos komponentus ir įtaisus;</w:t>
            </w:r>
          </w:p>
          <w:p w:rsidR="00244B57" w:rsidRPr="004D131E" w:rsidRDefault="00244B57" w:rsidP="00E5485F">
            <w:pPr>
              <w:pStyle w:val="Betarp"/>
              <w:widowControl w:val="0"/>
              <w:spacing w:line="276" w:lineRule="auto"/>
              <w:rPr>
                <w:bCs/>
                <w:lang w:eastAsia="en-US"/>
              </w:rPr>
            </w:pPr>
            <w:r w:rsidRPr="004D131E">
              <w:rPr>
                <w:bCs/>
                <w:lang w:eastAsia="en-US"/>
              </w:rPr>
              <w:t>Parinkti, montuoti ir eksploatuoti pneumatikos bei elektropneumatikos įrenginius;</w:t>
            </w:r>
          </w:p>
          <w:p w:rsidR="00244B57" w:rsidRPr="004D131E" w:rsidRDefault="00244B57" w:rsidP="00E5485F">
            <w:pPr>
              <w:pStyle w:val="Betarp"/>
              <w:widowControl w:val="0"/>
              <w:spacing w:line="276" w:lineRule="auto"/>
              <w:rPr>
                <w:bCs/>
                <w:lang w:eastAsia="en-US"/>
              </w:rPr>
            </w:pPr>
            <w:r w:rsidRPr="004D131E">
              <w:rPr>
                <w:bCs/>
                <w:lang w:eastAsia="en-US"/>
              </w:rPr>
              <w:t>Parinkti, montuoti ir eksploatuoti hidraulikos bei elektrohidraulikos įrenginius;</w:t>
            </w:r>
          </w:p>
          <w:p w:rsidR="00244B57" w:rsidRPr="004D131E" w:rsidRDefault="00244B57" w:rsidP="00E5485F">
            <w:pPr>
              <w:pStyle w:val="Betarp"/>
              <w:widowControl w:val="0"/>
              <w:spacing w:line="276" w:lineRule="auto"/>
              <w:rPr>
                <w:bCs/>
                <w:lang w:eastAsia="en-US"/>
              </w:rPr>
            </w:pPr>
            <w:r w:rsidRPr="004D131E">
              <w:rPr>
                <w:bCs/>
                <w:lang w:eastAsia="en-US"/>
              </w:rPr>
              <w:t>Programuoti loginius valdiklius;</w:t>
            </w:r>
          </w:p>
          <w:p w:rsidR="00244B57" w:rsidRPr="004D131E" w:rsidRDefault="00244B57" w:rsidP="00E5485F">
            <w:pPr>
              <w:pStyle w:val="Betarp"/>
              <w:widowControl w:val="0"/>
              <w:spacing w:line="276" w:lineRule="auto"/>
              <w:rPr>
                <w:bCs/>
                <w:lang w:eastAsia="en-US"/>
              </w:rPr>
            </w:pPr>
            <w:r w:rsidRPr="004D131E">
              <w:rPr>
                <w:bCs/>
                <w:lang w:eastAsia="en-US"/>
              </w:rPr>
              <w:t>Parinkti ir prijungti jutiklius;</w:t>
            </w:r>
          </w:p>
          <w:p w:rsidR="00244B57" w:rsidRPr="004D131E" w:rsidRDefault="00244B57" w:rsidP="00E5485F">
            <w:pPr>
              <w:pStyle w:val="Betarp"/>
              <w:widowControl w:val="0"/>
              <w:spacing w:line="276" w:lineRule="auto"/>
              <w:rPr>
                <w:bCs/>
                <w:lang w:eastAsia="en-US"/>
              </w:rPr>
            </w:pPr>
            <w:r w:rsidRPr="004D131E">
              <w:rPr>
                <w:bCs/>
                <w:lang w:eastAsia="en-US"/>
              </w:rPr>
              <w:t>Prijungti ir valdyti elektros variklius;</w:t>
            </w:r>
          </w:p>
          <w:p w:rsidR="005E5241" w:rsidRPr="004D131E" w:rsidRDefault="00244B57" w:rsidP="00E5485F">
            <w:pPr>
              <w:widowControl w:val="0"/>
              <w:spacing w:line="276" w:lineRule="auto"/>
            </w:pPr>
            <w:r w:rsidRPr="004D131E">
              <w:t>Valdyti automatizuotos gamybos sistemas.</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lastRenderedPageBreak/>
              <w:t>Modulyje ugdo</w:t>
            </w:r>
            <w:r w:rsidR="00802BF6" w:rsidRPr="00802BF6">
              <w:rPr>
                <w:iCs/>
              </w:rPr>
              <w:softHyphen/>
            </w:r>
            <w:r w:rsidRPr="004D131E">
              <w:t>mos bendrosios kompetencijos</w:t>
            </w:r>
          </w:p>
        </w:tc>
        <w:tc>
          <w:tcPr>
            <w:tcW w:w="4038" w:type="pct"/>
            <w:gridSpan w:val="3"/>
            <w:shd w:val="clear" w:color="auto" w:fill="auto"/>
          </w:tcPr>
          <w:p w:rsidR="0007058D" w:rsidRPr="004D131E" w:rsidRDefault="00332D9F" w:rsidP="00E5485F">
            <w:pPr>
              <w:widowControl w:val="0"/>
              <w:numPr>
                <w:ilvl w:val="0"/>
                <w:numId w:val="92"/>
              </w:numPr>
              <w:tabs>
                <w:tab w:val="clear" w:pos="720"/>
              </w:tabs>
              <w:spacing w:line="276" w:lineRule="auto"/>
              <w:ind w:left="0" w:firstLine="0"/>
            </w:pPr>
            <w:r w:rsidRPr="004D131E">
              <w:t>Skaitmeninio raštingumo;</w:t>
            </w:r>
          </w:p>
          <w:p w:rsidR="00332D9F" w:rsidRPr="004D131E" w:rsidRDefault="00332D9F"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p>
          <w:p w:rsidR="00332D9F" w:rsidRPr="004D131E" w:rsidRDefault="00332D9F" w:rsidP="00E5485F">
            <w:pPr>
              <w:widowControl w:val="0"/>
              <w:numPr>
                <w:ilvl w:val="0"/>
                <w:numId w:val="92"/>
              </w:numPr>
              <w:tabs>
                <w:tab w:val="clear" w:pos="720"/>
              </w:tabs>
              <w:spacing w:line="276" w:lineRule="auto"/>
              <w:ind w:left="0" w:firstLine="0"/>
            </w:pPr>
            <w:r w:rsidRPr="004D131E">
              <w:t>Mokymosi mokytis.</w:t>
            </w:r>
          </w:p>
        </w:tc>
      </w:tr>
      <w:tr w:rsidR="00062313" w:rsidRPr="004D131E" w:rsidTr="00173A4A">
        <w:trPr>
          <w:trHeight w:val="57"/>
        </w:trPr>
        <w:tc>
          <w:tcPr>
            <w:tcW w:w="962" w:type="pct"/>
            <w:shd w:val="clear" w:color="auto" w:fill="auto"/>
          </w:tcPr>
          <w:p w:rsidR="005E5241" w:rsidRPr="004D131E" w:rsidRDefault="009D7B0A" w:rsidP="00E5485F">
            <w:pPr>
              <w:widowControl w:val="0"/>
              <w:spacing w:line="276" w:lineRule="auto"/>
              <w:rPr>
                <w:b/>
                <w:i/>
              </w:rPr>
            </w:pPr>
            <w:r w:rsidRPr="004D131E">
              <w:rPr>
                <w:b/>
              </w:rPr>
              <w:t>Modulio moky</w:t>
            </w:r>
            <w:r w:rsidR="00A459ED" w:rsidRPr="004D131E">
              <w:rPr>
                <w:b/>
                <w:i/>
              </w:rPr>
              <w:softHyphen/>
            </w:r>
            <w:r w:rsidRPr="004D131E">
              <w:rPr>
                <w:b/>
              </w:rPr>
              <w:t xml:space="preserve">mosi rezultatai </w:t>
            </w:r>
            <w:r w:rsidRPr="004D131E">
              <w:rPr>
                <w:b/>
                <w:i/>
              </w:rPr>
              <w:t>(išskaidyta kompetencija)</w:t>
            </w:r>
          </w:p>
        </w:tc>
        <w:tc>
          <w:tcPr>
            <w:tcW w:w="2167" w:type="pct"/>
            <w:shd w:val="clear" w:color="auto" w:fill="auto"/>
          </w:tcPr>
          <w:p w:rsidR="009D7B0A" w:rsidRPr="004D131E" w:rsidRDefault="009D7B0A" w:rsidP="00E5485F">
            <w:pPr>
              <w:widowControl w:val="0"/>
              <w:spacing w:line="276" w:lineRule="auto"/>
              <w:rPr>
                <w:b/>
              </w:rPr>
            </w:pPr>
            <w:r w:rsidRPr="004D131E">
              <w:rPr>
                <w:b/>
              </w:rPr>
              <w:t>Rekomenduojamas turinys, reikalingas rezultatams pasiekti</w:t>
            </w:r>
          </w:p>
        </w:tc>
        <w:tc>
          <w:tcPr>
            <w:tcW w:w="840" w:type="pct"/>
            <w:shd w:val="clear" w:color="auto" w:fill="auto"/>
          </w:tcPr>
          <w:p w:rsidR="009D7B0A" w:rsidRPr="004D131E" w:rsidRDefault="009D7B0A" w:rsidP="00E5485F">
            <w:pPr>
              <w:widowControl w:val="0"/>
              <w:spacing w:line="276" w:lineRule="auto"/>
              <w:rPr>
                <w:b/>
              </w:rPr>
            </w:pPr>
            <w:r w:rsidRPr="004D131E">
              <w:rPr>
                <w:b/>
              </w:rPr>
              <w:t>Rekomenduo</w:t>
            </w:r>
            <w:r w:rsidR="00A459ED" w:rsidRPr="004D131E">
              <w:rPr>
                <w:b/>
                <w:i/>
              </w:rPr>
              <w:softHyphen/>
            </w:r>
            <w:r w:rsidRPr="004D131E">
              <w:rPr>
                <w:b/>
              </w:rPr>
              <w:t>jamos moky</w:t>
            </w:r>
            <w:r w:rsidR="00A459ED" w:rsidRPr="004D131E">
              <w:rPr>
                <w:b/>
                <w:i/>
              </w:rPr>
              <w:softHyphen/>
            </w:r>
            <w:r w:rsidRPr="004D131E">
              <w:rPr>
                <w:b/>
              </w:rPr>
              <w:t>mosi formos ir metodai</w:t>
            </w:r>
          </w:p>
        </w:tc>
        <w:tc>
          <w:tcPr>
            <w:tcW w:w="1031" w:type="pct"/>
            <w:shd w:val="clear" w:color="auto" w:fill="auto"/>
          </w:tcPr>
          <w:p w:rsidR="009D7B0A" w:rsidRPr="004D131E" w:rsidRDefault="009D7B0A" w:rsidP="00E5485F">
            <w:pPr>
              <w:widowControl w:val="0"/>
              <w:spacing w:line="276" w:lineRule="auto"/>
              <w:rPr>
                <w:b/>
              </w:rPr>
            </w:pPr>
            <w:r w:rsidRPr="004D131E">
              <w:rPr>
                <w:b/>
              </w:rPr>
              <w:t>Mokymosi pasiekimų vertinimo kriterijai*</w:t>
            </w:r>
          </w:p>
        </w:tc>
      </w:tr>
      <w:tr w:rsidR="00062313" w:rsidRPr="004D131E" w:rsidTr="00173A4A">
        <w:trPr>
          <w:trHeight w:val="57"/>
        </w:trPr>
        <w:tc>
          <w:tcPr>
            <w:tcW w:w="5000" w:type="pct"/>
            <w:gridSpan w:val="4"/>
            <w:shd w:val="clear" w:color="auto" w:fill="F3F3F3"/>
          </w:tcPr>
          <w:p w:rsidR="009D7B0A" w:rsidRPr="004D131E" w:rsidRDefault="009D7B0A" w:rsidP="00E5485F">
            <w:pPr>
              <w:widowControl w:val="0"/>
              <w:spacing w:line="276" w:lineRule="auto"/>
              <w:rPr>
                <w:b/>
                <w:i/>
              </w:rPr>
            </w:pPr>
            <w:r w:rsidRPr="004D131E">
              <w:rPr>
                <w:b/>
                <w:i/>
              </w:rPr>
              <w:t>Kognityviniai mokymosi rezultatai</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1.</w:t>
            </w:r>
            <w:r w:rsidR="004F2573" w:rsidRPr="004D131E">
              <w:t xml:space="preserve"> </w:t>
            </w:r>
            <w:r w:rsidRPr="004D131E">
              <w:t>Palyginti darbo vietoje esančią įrangą su mokykloje esančiomis mokymo priemonėmis, įsivertinti pasirengimą gamybinei veiklai</w:t>
            </w:r>
            <w:r w:rsidR="004F2573"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1.1</w:t>
            </w:r>
            <w:r w:rsidR="004F2573" w:rsidRPr="004D131E">
              <w:rPr>
                <w:b/>
              </w:rPr>
              <w:t>.</w:t>
            </w:r>
            <w:r w:rsidRPr="004D131E">
              <w:rPr>
                <w:b/>
              </w:rPr>
              <w:t xml:space="preserve"> Tema.</w:t>
            </w:r>
            <w:r w:rsidRPr="004D131E">
              <w:t xml:space="preserve"> Susipažinimas su įmonės vidaus tvarkos taisyklėmis</w:t>
            </w:r>
            <w:r w:rsidR="004F2573" w:rsidRPr="004D131E">
              <w:t>.</w:t>
            </w:r>
          </w:p>
          <w:p w:rsidR="009D7B0A" w:rsidRPr="004D131E" w:rsidRDefault="009D7B0A" w:rsidP="00E5485F">
            <w:pPr>
              <w:widowControl w:val="0"/>
              <w:spacing w:line="276" w:lineRule="auto"/>
              <w:rPr>
                <w:b/>
              </w:rPr>
            </w:pPr>
            <w:r w:rsidRPr="004D131E">
              <w:rPr>
                <w:b/>
              </w:rPr>
              <w:t>1.1.1</w:t>
            </w:r>
            <w:r w:rsidR="004F2573"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Išklausyti instruktažus praktikos vietoje</w:t>
            </w:r>
            <w:r w:rsidR="004F2573" w:rsidRPr="004D131E">
              <w:t>;</w:t>
            </w:r>
          </w:p>
          <w:p w:rsidR="009D7B0A" w:rsidRPr="004D131E" w:rsidRDefault="009D7B0A" w:rsidP="00E5485F">
            <w:pPr>
              <w:widowControl w:val="0"/>
              <w:numPr>
                <w:ilvl w:val="0"/>
                <w:numId w:val="9"/>
              </w:numPr>
              <w:tabs>
                <w:tab w:val="clear" w:pos="360"/>
              </w:tabs>
              <w:spacing w:line="276" w:lineRule="auto"/>
              <w:ind w:left="0" w:firstLine="0"/>
            </w:pPr>
            <w:r w:rsidRPr="004D131E">
              <w:t>Parengti trumpą referatą apie įmonės specifiką, veiklą</w:t>
            </w:r>
            <w:r w:rsidR="004F2573" w:rsidRPr="004D131E">
              <w:t>.</w:t>
            </w:r>
          </w:p>
          <w:p w:rsidR="009D7B0A" w:rsidRPr="004D131E" w:rsidRDefault="009D7B0A" w:rsidP="00E5485F">
            <w:pPr>
              <w:widowControl w:val="0"/>
              <w:spacing w:line="276" w:lineRule="auto"/>
              <w:rPr>
                <w:b/>
              </w:rPr>
            </w:pPr>
            <w:r w:rsidRPr="004D131E">
              <w:rPr>
                <w:b/>
              </w:rPr>
              <w:t>1.2</w:t>
            </w:r>
            <w:r w:rsidR="004F2573" w:rsidRPr="004D131E">
              <w:rPr>
                <w:b/>
              </w:rPr>
              <w:t>.</w:t>
            </w:r>
            <w:r w:rsidRPr="004D131E">
              <w:rPr>
                <w:b/>
              </w:rPr>
              <w:t xml:space="preserve"> Tema.</w:t>
            </w:r>
            <w:r w:rsidRPr="004D131E">
              <w:t xml:space="preserve"> Susipažinimas su technologine įranga, darbo vieta</w:t>
            </w:r>
            <w:r w:rsidR="004F2573" w:rsidRPr="004D131E">
              <w:t>.</w:t>
            </w:r>
          </w:p>
          <w:p w:rsidR="009D7B0A" w:rsidRPr="004D131E" w:rsidRDefault="009D7B0A" w:rsidP="00E5485F">
            <w:pPr>
              <w:widowControl w:val="0"/>
              <w:spacing w:line="276" w:lineRule="auto"/>
              <w:rPr>
                <w:b/>
              </w:rPr>
            </w:pPr>
            <w:r w:rsidRPr="004D131E">
              <w:rPr>
                <w:b/>
              </w:rPr>
              <w:t>1.2.1</w:t>
            </w:r>
            <w:r w:rsidR="004F2573"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Susipažinti su įranga</w:t>
            </w:r>
            <w:r w:rsidR="004F2573" w:rsidRPr="004D131E">
              <w:t>;</w:t>
            </w:r>
          </w:p>
          <w:p w:rsidR="005E5241" w:rsidRPr="004D131E" w:rsidRDefault="009D7B0A" w:rsidP="00E5485F">
            <w:pPr>
              <w:widowControl w:val="0"/>
              <w:numPr>
                <w:ilvl w:val="0"/>
                <w:numId w:val="9"/>
              </w:numPr>
              <w:tabs>
                <w:tab w:val="clear" w:pos="360"/>
              </w:tabs>
              <w:spacing w:line="276" w:lineRule="auto"/>
              <w:ind w:left="0" w:firstLine="0"/>
            </w:pPr>
            <w:r w:rsidRPr="004D131E">
              <w:t>Aprašyti pagrindinę įmonėje naudojamą technologinę įrangą</w:t>
            </w:r>
            <w:r w:rsidR="004F2573" w:rsidRPr="004D131E">
              <w:t>.</w:t>
            </w:r>
          </w:p>
        </w:tc>
        <w:tc>
          <w:tcPr>
            <w:tcW w:w="840" w:type="pct"/>
            <w:shd w:val="clear" w:color="auto" w:fill="auto"/>
          </w:tcPr>
          <w:p w:rsidR="00454D39" w:rsidRPr="004D131E" w:rsidRDefault="005A3BF7" w:rsidP="00E5485F">
            <w:pPr>
              <w:widowControl w:val="0"/>
              <w:spacing w:line="276" w:lineRule="auto"/>
            </w:pPr>
            <w:r w:rsidRPr="004D131E">
              <w:t>Instruktažas.</w:t>
            </w:r>
          </w:p>
          <w:p w:rsidR="00454D39" w:rsidRPr="004D131E" w:rsidRDefault="009D7B0A" w:rsidP="00E5485F">
            <w:pPr>
              <w:widowControl w:val="0"/>
              <w:spacing w:line="276" w:lineRule="auto"/>
            </w:pPr>
            <w:r w:rsidRPr="004D131E">
              <w:t>Informacijos analizavimas.</w:t>
            </w:r>
          </w:p>
          <w:p w:rsidR="009D7B0A" w:rsidRPr="004D131E" w:rsidRDefault="005A3BF7" w:rsidP="00E5485F">
            <w:pPr>
              <w:widowControl w:val="0"/>
              <w:spacing w:line="276" w:lineRule="auto"/>
              <w:rPr>
                <w:i/>
              </w:rPr>
            </w:pPr>
            <w:r w:rsidRPr="004D131E">
              <w:t>Referatas.</w:t>
            </w:r>
          </w:p>
        </w:tc>
        <w:tc>
          <w:tcPr>
            <w:tcW w:w="1031" w:type="pct"/>
            <w:shd w:val="clear" w:color="auto" w:fill="auto"/>
          </w:tcPr>
          <w:p w:rsidR="00454D39" w:rsidRPr="004D131E" w:rsidRDefault="009D7B0A" w:rsidP="00E5485F">
            <w:pPr>
              <w:widowControl w:val="0"/>
              <w:spacing w:line="276" w:lineRule="auto"/>
            </w:pPr>
            <w:r w:rsidRPr="004D131E">
              <w:t>Parengtas referatas.</w:t>
            </w:r>
          </w:p>
          <w:p w:rsidR="009D7B0A" w:rsidRPr="004D131E" w:rsidRDefault="009D7B0A" w:rsidP="00E5485F">
            <w:pPr>
              <w:widowControl w:val="0"/>
              <w:spacing w:line="276" w:lineRule="auto"/>
              <w:rPr>
                <w:i/>
              </w:rPr>
            </w:pPr>
            <w:r w:rsidRPr="004D131E">
              <w:t>Aprašyta technologinė įranga.</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2. Išnagrinėti brė</w:t>
            </w:r>
            <w:r w:rsidR="00173A4A" w:rsidRPr="00173A4A">
              <w:rPr>
                <w:iCs/>
              </w:rPr>
              <w:softHyphen/>
            </w:r>
            <w:r w:rsidRPr="004D131E">
              <w:t>žinį ir principinę elektrinės siste</w:t>
            </w:r>
            <w:r w:rsidR="00173A4A" w:rsidRPr="00173A4A">
              <w:rPr>
                <w:iCs/>
              </w:rPr>
              <w:softHyphen/>
            </w:r>
            <w:r w:rsidRPr="004D131E">
              <w:t>mos schemą, išsi</w:t>
            </w:r>
            <w:r w:rsidR="00173A4A" w:rsidRPr="00173A4A">
              <w:rPr>
                <w:iCs/>
              </w:rPr>
              <w:softHyphen/>
            </w:r>
            <w:r w:rsidRPr="004D131E">
              <w:t>aiš</w:t>
            </w:r>
            <w:r w:rsidR="00173A4A" w:rsidRPr="00173A4A">
              <w:rPr>
                <w:iCs/>
              </w:rPr>
              <w:softHyphen/>
            </w:r>
            <w:r w:rsidRPr="004D131E">
              <w:t>kinti elementų išdėstymo vietas, paskirtį, veikimo principus</w:t>
            </w:r>
            <w:r w:rsidR="004F2573"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2.1</w:t>
            </w:r>
            <w:r w:rsidR="004F2573" w:rsidRPr="004D131E">
              <w:rPr>
                <w:b/>
              </w:rPr>
              <w:t>.</w:t>
            </w:r>
            <w:r w:rsidRPr="004D131E">
              <w:rPr>
                <w:b/>
              </w:rPr>
              <w:t xml:space="preserve"> Tema.</w:t>
            </w:r>
            <w:r w:rsidRPr="004D131E">
              <w:t xml:space="preserve"> Elektrinių principinių schemų skaitymas</w:t>
            </w:r>
            <w:r w:rsidR="004F2573" w:rsidRPr="004D131E">
              <w:t>.</w:t>
            </w:r>
          </w:p>
          <w:p w:rsidR="009D7B0A" w:rsidRPr="004D131E" w:rsidRDefault="009D7B0A" w:rsidP="00E5485F">
            <w:pPr>
              <w:widowControl w:val="0"/>
              <w:spacing w:line="276" w:lineRule="auto"/>
              <w:rPr>
                <w:b/>
              </w:rPr>
            </w:pPr>
            <w:r w:rsidRPr="004D131E">
              <w:rPr>
                <w:b/>
              </w:rPr>
              <w:t>2.1.1</w:t>
            </w:r>
            <w:r w:rsidR="004F2573"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Išnagrinėti principinę schemą</w:t>
            </w:r>
            <w:r w:rsidR="004F2573" w:rsidRPr="004D131E">
              <w:t>;</w:t>
            </w:r>
          </w:p>
          <w:p w:rsidR="009D7B0A" w:rsidRPr="004D131E" w:rsidRDefault="009D7B0A" w:rsidP="00E5485F">
            <w:pPr>
              <w:widowControl w:val="0"/>
              <w:numPr>
                <w:ilvl w:val="0"/>
                <w:numId w:val="9"/>
              </w:numPr>
              <w:tabs>
                <w:tab w:val="clear" w:pos="360"/>
              </w:tabs>
              <w:spacing w:line="276" w:lineRule="auto"/>
              <w:ind w:left="0" w:firstLine="0"/>
              <w:rPr>
                <w:b/>
              </w:rPr>
            </w:pPr>
            <w:r w:rsidRPr="004D131E">
              <w:t>Įvertinti sistemą pagal principinę schemą</w:t>
            </w:r>
            <w:r w:rsidR="004F2573" w:rsidRPr="004D131E">
              <w:t>.</w:t>
            </w:r>
          </w:p>
        </w:tc>
        <w:tc>
          <w:tcPr>
            <w:tcW w:w="840" w:type="pct"/>
            <w:shd w:val="clear" w:color="auto" w:fill="auto"/>
          </w:tcPr>
          <w:p w:rsidR="009D7B0A" w:rsidRPr="004D131E" w:rsidRDefault="009D7B0A" w:rsidP="00E5485F">
            <w:pPr>
              <w:widowControl w:val="0"/>
              <w:spacing w:line="276" w:lineRule="auto"/>
            </w:pPr>
            <w:r w:rsidRPr="004D131E">
              <w:t>Praktiniai darbai</w:t>
            </w:r>
            <w:r w:rsidR="005A3BF7" w:rsidRPr="004D131E">
              <w:t xml:space="preserve"> – gamybinių užduočių vykdymas</w:t>
            </w:r>
            <w:r w:rsidR="00677B5D" w:rsidRPr="004D131E">
              <w:t>.</w:t>
            </w:r>
          </w:p>
        </w:tc>
        <w:tc>
          <w:tcPr>
            <w:tcW w:w="1031" w:type="pct"/>
            <w:shd w:val="clear" w:color="auto" w:fill="auto"/>
          </w:tcPr>
          <w:p w:rsidR="00454D39" w:rsidRPr="004D131E" w:rsidRDefault="009D7B0A" w:rsidP="00E5485F">
            <w:pPr>
              <w:widowControl w:val="0"/>
              <w:spacing w:line="276" w:lineRule="auto"/>
            </w:pPr>
            <w:r w:rsidRPr="004D131E">
              <w:t>Išnagrinėtas brėžinys ir principinė schema.</w:t>
            </w:r>
          </w:p>
          <w:p w:rsidR="009D7B0A" w:rsidRPr="004D131E" w:rsidRDefault="005A3BF7" w:rsidP="00E5485F">
            <w:pPr>
              <w:widowControl w:val="0"/>
              <w:spacing w:line="276" w:lineRule="auto"/>
            </w:pPr>
            <w:r w:rsidRPr="004D131E">
              <w:t>Paaiškint</w:t>
            </w:r>
            <w:r w:rsidR="00677B5D" w:rsidRPr="004D131E">
              <w:t>a</w:t>
            </w:r>
            <w:r w:rsidRPr="004D131E">
              <w:t xml:space="preserve"> elementų paskirtis, </w:t>
            </w:r>
            <w:r w:rsidR="009D7B0A" w:rsidRPr="004D131E">
              <w:t>veikimo principas.</w:t>
            </w:r>
          </w:p>
        </w:tc>
      </w:tr>
      <w:tr w:rsidR="00062313" w:rsidRPr="004D131E" w:rsidTr="00173A4A">
        <w:trPr>
          <w:trHeight w:val="57"/>
        </w:trPr>
        <w:tc>
          <w:tcPr>
            <w:tcW w:w="962" w:type="pct"/>
            <w:shd w:val="clear" w:color="auto" w:fill="auto"/>
          </w:tcPr>
          <w:p w:rsidR="005E5241" w:rsidRPr="004D131E" w:rsidRDefault="009D7B0A" w:rsidP="00E5485F">
            <w:pPr>
              <w:widowControl w:val="0"/>
              <w:spacing w:line="276" w:lineRule="auto"/>
            </w:pPr>
            <w:r w:rsidRPr="004D131E">
              <w:t>3. Nustatyti elek</w:t>
            </w:r>
            <w:r w:rsidR="00173A4A" w:rsidRPr="00173A4A">
              <w:rPr>
                <w:iCs/>
              </w:rPr>
              <w:softHyphen/>
            </w:r>
            <w:r w:rsidRPr="004D131E">
              <w:t>tro</w:t>
            </w:r>
            <w:r w:rsidR="00173A4A" w:rsidRPr="00173A4A">
              <w:rPr>
                <w:iCs/>
              </w:rPr>
              <w:softHyphen/>
            </w:r>
            <w:r w:rsidRPr="004D131E">
              <w:t>nikos įtaiso techninę būklę, įver</w:t>
            </w:r>
            <w:r w:rsidR="00173A4A" w:rsidRPr="00173A4A">
              <w:rPr>
                <w:iCs/>
              </w:rPr>
              <w:softHyphen/>
            </w:r>
            <w:r w:rsidRPr="004D131E">
              <w:t>tinti eks</w:t>
            </w:r>
            <w:r w:rsidR="00173A4A" w:rsidRPr="00173A4A">
              <w:rPr>
                <w:iCs/>
              </w:rPr>
              <w:softHyphen/>
            </w:r>
            <w:r w:rsidRPr="004D131E">
              <w:t>ploa</w:t>
            </w:r>
            <w:r w:rsidR="00173A4A" w:rsidRPr="00173A4A">
              <w:rPr>
                <w:iCs/>
              </w:rPr>
              <w:softHyphen/>
            </w:r>
            <w:r w:rsidRPr="004D131E">
              <w:t>tavimo sąlygas</w:t>
            </w:r>
            <w:r w:rsidR="004F2573"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3.1</w:t>
            </w:r>
            <w:r w:rsidR="004F2573" w:rsidRPr="004D131E">
              <w:rPr>
                <w:b/>
              </w:rPr>
              <w:t>.</w:t>
            </w:r>
            <w:r w:rsidRPr="004D131E">
              <w:rPr>
                <w:b/>
              </w:rPr>
              <w:t xml:space="preserve"> Tema.</w:t>
            </w:r>
            <w:r w:rsidRPr="004D131E">
              <w:t xml:space="preserve"> Elektronikos įtaiso techninės būklės įvertinimas</w:t>
            </w:r>
            <w:r w:rsidR="004F2573" w:rsidRPr="004D131E">
              <w:t>.</w:t>
            </w:r>
          </w:p>
          <w:p w:rsidR="009D7B0A" w:rsidRPr="004D131E" w:rsidRDefault="009D7B0A" w:rsidP="00E5485F">
            <w:pPr>
              <w:widowControl w:val="0"/>
              <w:spacing w:line="276" w:lineRule="auto"/>
              <w:rPr>
                <w:b/>
              </w:rPr>
            </w:pPr>
            <w:r w:rsidRPr="004D131E">
              <w:rPr>
                <w:b/>
              </w:rPr>
              <w:t>3.1.1</w:t>
            </w:r>
            <w:r w:rsidR="004F2573"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Įvertinti elektronikos įtaiso techninę būklę</w:t>
            </w:r>
            <w:r w:rsidR="004F2573" w:rsidRPr="004D131E">
              <w:t>;</w:t>
            </w:r>
          </w:p>
          <w:p w:rsidR="009D7B0A" w:rsidRPr="004D131E" w:rsidRDefault="009D7B0A" w:rsidP="00E5485F">
            <w:pPr>
              <w:widowControl w:val="0"/>
              <w:numPr>
                <w:ilvl w:val="0"/>
                <w:numId w:val="9"/>
              </w:numPr>
              <w:tabs>
                <w:tab w:val="clear" w:pos="360"/>
              </w:tabs>
              <w:spacing w:line="276" w:lineRule="auto"/>
              <w:ind w:left="0" w:firstLine="0"/>
            </w:pPr>
            <w:r w:rsidRPr="004D131E">
              <w:t>Įvertinti eksploatavimo sąlygas</w:t>
            </w:r>
            <w:r w:rsidR="004F2573" w:rsidRPr="004D131E">
              <w:t>.</w:t>
            </w:r>
          </w:p>
        </w:tc>
        <w:tc>
          <w:tcPr>
            <w:tcW w:w="840" w:type="pct"/>
            <w:shd w:val="clear" w:color="auto" w:fill="auto"/>
          </w:tcPr>
          <w:p w:rsidR="009D7B0A" w:rsidRPr="004D131E" w:rsidRDefault="005A3BF7" w:rsidP="00E5485F">
            <w:pPr>
              <w:widowControl w:val="0"/>
              <w:spacing w:line="276" w:lineRule="auto"/>
              <w:rPr>
                <w:b/>
              </w:rPr>
            </w:pPr>
            <w:r w:rsidRPr="004D131E">
              <w:t>Praktiniai darbai – gamybinių užduočių vykdymas</w:t>
            </w:r>
            <w:r w:rsidR="00677B5D" w:rsidRPr="004D131E">
              <w:t>.</w:t>
            </w:r>
          </w:p>
        </w:tc>
        <w:tc>
          <w:tcPr>
            <w:tcW w:w="1031" w:type="pct"/>
            <w:shd w:val="clear" w:color="auto" w:fill="auto"/>
          </w:tcPr>
          <w:p w:rsidR="00454D39" w:rsidRPr="004D131E" w:rsidRDefault="009D7B0A" w:rsidP="00E5485F">
            <w:pPr>
              <w:widowControl w:val="0"/>
              <w:spacing w:line="276" w:lineRule="auto"/>
            </w:pPr>
            <w:r w:rsidRPr="004D131E">
              <w:t>Nustatyta įtaiso techninė būsena.</w:t>
            </w:r>
          </w:p>
          <w:p w:rsidR="009D7B0A" w:rsidRPr="004D131E" w:rsidRDefault="009D7B0A" w:rsidP="00E5485F">
            <w:pPr>
              <w:widowControl w:val="0"/>
              <w:spacing w:line="276" w:lineRule="auto"/>
              <w:rPr>
                <w:b/>
              </w:rPr>
            </w:pPr>
            <w:r w:rsidRPr="004D131E">
              <w:t>Įvertintos eksploatavimo sąlygos.</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4. Įvertinti tech</w:t>
            </w:r>
            <w:r w:rsidR="00173A4A" w:rsidRPr="00173A4A">
              <w:rPr>
                <w:iCs/>
              </w:rPr>
              <w:softHyphen/>
            </w:r>
            <w:r w:rsidRPr="004D131E">
              <w:t>ni</w:t>
            </w:r>
            <w:r w:rsidR="00173A4A" w:rsidRPr="00173A4A">
              <w:rPr>
                <w:iCs/>
              </w:rPr>
              <w:softHyphen/>
            </w:r>
            <w:r w:rsidRPr="004D131E">
              <w:t>nę pneumatinių ir</w:t>
            </w:r>
            <w:r w:rsidR="004F2573" w:rsidRPr="004D131E">
              <w:t xml:space="preserve"> </w:t>
            </w:r>
            <w:r w:rsidRPr="004D131E">
              <w:t>/ ar elektro</w:t>
            </w:r>
            <w:r w:rsidR="00173A4A" w:rsidRPr="00173A4A">
              <w:rPr>
                <w:iCs/>
              </w:rPr>
              <w:softHyphen/>
            </w:r>
            <w:r w:rsidRPr="004D131E">
              <w:t>pneu</w:t>
            </w:r>
            <w:r w:rsidR="00173A4A" w:rsidRPr="00173A4A">
              <w:rPr>
                <w:iCs/>
              </w:rPr>
              <w:softHyphen/>
            </w:r>
            <w:r w:rsidRPr="004D131E">
              <w:t xml:space="preserve">matinių </w:t>
            </w:r>
            <w:r w:rsidRPr="004D131E">
              <w:lastRenderedPageBreak/>
              <w:t>įrenginių būklę, įvertinti eksplo</w:t>
            </w:r>
            <w:r w:rsidR="00173A4A" w:rsidRPr="00173A4A">
              <w:rPr>
                <w:iCs/>
              </w:rPr>
              <w:softHyphen/>
            </w:r>
            <w:r w:rsidRPr="004D131E">
              <w:t>ata</w:t>
            </w:r>
            <w:r w:rsidR="00173A4A" w:rsidRPr="00173A4A">
              <w:rPr>
                <w:iCs/>
              </w:rPr>
              <w:softHyphen/>
            </w:r>
            <w:r w:rsidRPr="004D131E">
              <w:t>vimo sąlygas</w:t>
            </w:r>
            <w:r w:rsidR="004F2573"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lastRenderedPageBreak/>
              <w:t>4.1</w:t>
            </w:r>
            <w:r w:rsidR="004F2573" w:rsidRPr="004D131E">
              <w:rPr>
                <w:b/>
              </w:rPr>
              <w:t>.</w:t>
            </w:r>
            <w:r w:rsidRPr="004D131E">
              <w:rPr>
                <w:b/>
              </w:rPr>
              <w:t xml:space="preserve"> Tema. </w:t>
            </w:r>
            <w:r w:rsidRPr="004D131E">
              <w:t>Techninės pneumatinių</w:t>
            </w:r>
            <w:r w:rsidR="004F2573" w:rsidRPr="004D131E">
              <w:t xml:space="preserve"> </w:t>
            </w:r>
            <w:r w:rsidRPr="004D131E">
              <w:t>/ elektropneumatinių įrenginių būklės įvertinimas</w:t>
            </w:r>
            <w:r w:rsidR="004F2573" w:rsidRPr="004D131E">
              <w:t>.</w:t>
            </w:r>
          </w:p>
          <w:p w:rsidR="009D7B0A" w:rsidRPr="004D131E" w:rsidRDefault="009D7B0A" w:rsidP="00E5485F">
            <w:pPr>
              <w:widowControl w:val="0"/>
              <w:spacing w:line="276" w:lineRule="auto"/>
              <w:rPr>
                <w:b/>
              </w:rPr>
            </w:pPr>
            <w:r w:rsidRPr="004D131E">
              <w:rPr>
                <w:b/>
              </w:rPr>
              <w:t>4.1.1</w:t>
            </w:r>
            <w:r w:rsidR="004F2573"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lastRenderedPageBreak/>
              <w:t>Įvertinti pneumatinės</w:t>
            </w:r>
            <w:r w:rsidR="004F2573" w:rsidRPr="004D131E">
              <w:t xml:space="preserve"> </w:t>
            </w:r>
            <w:r w:rsidRPr="004D131E">
              <w:t>/ elektropneumatinės sistemos techninę būklę</w:t>
            </w:r>
            <w:r w:rsidR="004F2573" w:rsidRPr="004D131E">
              <w:t>;</w:t>
            </w:r>
          </w:p>
          <w:p w:rsidR="005E5241" w:rsidRPr="004D131E" w:rsidRDefault="009D7B0A" w:rsidP="00E5485F">
            <w:pPr>
              <w:widowControl w:val="0"/>
              <w:numPr>
                <w:ilvl w:val="0"/>
                <w:numId w:val="9"/>
              </w:numPr>
              <w:tabs>
                <w:tab w:val="clear" w:pos="360"/>
              </w:tabs>
              <w:spacing w:line="276" w:lineRule="auto"/>
              <w:ind w:left="0" w:firstLine="0"/>
            </w:pPr>
            <w:r w:rsidRPr="004D131E">
              <w:t>Įvertinti eksploatavimo sąlygas</w:t>
            </w:r>
            <w:r w:rsidR="004F2573" w:rsidRPr="004D131E">
              <w:t>.</w:t>
            </w:r>
          </w:p>
        </w:tc>
        <w:tc>
          <w:tcPr>
            <w:tcW w:w="840" w:type="pct"/>
            <w:shd w:val="clear" w:color="auto" w:fill="auto"/>
          </w:tcPr>
          <w:p w:rsidR="009D7B0A" w:rsidRPr="004D131E" w:rsidRDefault="005A3BF7" w:rsidP="00E5485F">
            <w:pPr>
              <w:widowControl w:val="0"/>
              <w:spacing w:line="276" w:lineRule="auto"/>
              <w:rPr>
                <w:b/>
              </w:rPr>
            </w:pPr>
            <w:r w:rsidRPr="004D131E">
              <w:lastRenderedPageBreak/>
              <w:t xml:space="preserve">Praktiniai darbai – gamybinių užduočių </w:t>
            </w:r>
            <w:r w:rsidRPr="004D131E">
              <w:lastRenderedPageBreak/>
              <w:t>vykdymas</w:t>
            </w:r>
            <w:r w:rsidR="00677B5D" w:rsidRPr="004D131E">
              <w:t>.</w:t>
            </w:r>
          </w:p>
        </w:tc>
        <w:tc>
          <w:tcPr>
            <w:tcW w:w="1031" w:type="pct"/>
            <w:shd w:val="clear" w:color="auto" w:fill="auto"/>
          </w:tcPr>
          <w:p w:rsidR="009D7B0A" w:rsidRPr="004D131E" w:rsidRDefault="009D7B0A" w:rsidP="00E5485F">
            <w:pPr>
              <w:widowControl w:val="0"/>
              <w:spacing w:line="276" w:lineRule="auto"/>
              <w:rPr>
                <w:b/>
              </w:rPr>
            </w:pPr>
            <w:r w:rsidRPr="004D131E">
              <w:lastRenderedPageBreak/>
              <w:t xml:space="preserve">Įvertinta pneumatikos </w:t>
            </w:r>
            <w:r w:rsidR="005A3BF7" w:rsidRPr="004D131E">
              <w:t>ir</w:t>
            </w:r>
            <w:r w:rsidR="00677B5D" w:rsidRPr="004D131E">
              <w:t xml:space="preserve"> </w:t>
            </w:r>
            <w:r w:rsidR="005A3BF7" w:rsidRPr="004D131E">
              <w:t>/ ar elektropneu</w:t>
            </w:r>
            <w:r w:rsidR="00A459ED" w:rsidRPr="004D131E">
              <w:rPr>
                <w:b/>
                <w:i/>
              </w:rPr>
              <w:softHyphen/>
            </w:r>
            <w:r w:rsidR="005A3BF7" w:rsidRPr="004D131E">
              <w:t>ma</w:t>
            </w:r>
            <w:r w:rsidR="00A459ED" w:rsidRPr="004D131E">
              <w:rPr>
                <w:b/>
                <w:i/>
              </w:rPr>
              <w:softHyphen/>
            </w:r>
            <w:r w:rsidR="005A3BF7" w:rsidRPr="004D131E">
              <w:t>ti</w:t>
            </w:r>
            <w:r w:rsidR="00A459ED" w:rsidRPr="004D131E">
              <w:rPr>
                <w:b/>
                <w:i/>
              </w:rPr>
              <w:softHyphen/>
            </w:r>
            <w:r w:rsidR="005A3BF7" w:rsidRPr="004D131E">
              <w:t xml:space="preserve">kos </w:t>
            </w:r>
            <w:r w:rsidRPr="004D131E">
              <w:t xml:space="preserve">įrenginių </w:t>
            </w:r>
            <w:r w:rsidRPr="004D131E">
              <w:lastRenderedPageBreak/>
              <w:t>techninė būklė ir eksploatavimo sąlygos.</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lastRenderedPageBreak/>
              <w:t>5. Įvertinti tech</w:t>
            </w:r>
            <w:r w:rsidR="00173A4A" w:rsidRPr="00173A4A">
              <w:rPr>
                <w:iCs/>
              </w:rPr>
              <w:softHyphen/>
            </w:r>
            <w:r w:rsidRPr="004D131E">
              <w:t>ninę hidraulinių ir</w:t>
            </w:r>
            <w:r w:rsidR="004F2573" w:rsidRPr="004D131E">
              <w:t xml:space="preserve"> </w:t>
            </w:r>
            <w:r w:rsidRPr="004D131E">
              <w:t>/ ar elektrohidrau</w:t>
            </w:r>
            <w:r w:rsidR="00173A4A" w:rsidRPr="00173A4A">
              <w:rPr>
                <w:iCs/>
              </w:rPr>
              <w:softHyphen/>
            </w:r>
            <w:r w:rsidRPr="004D131E">
              <w:t>linių įrenginių būklę, įvertinti eksplo</w:t>
            </w:r>
            <w:r w:rsidR="00173A4A" w:rsidRPr="00173A4A">
              <w:rPr>
                <w:iCs/>
              </w:rPr>
              <w:softHyphen/>
            </w:r>
            <w:r w:rsidRPr="004D131E">
              <w:t>atavimo sąlygas</w:t>
            </w:r>
            <w:r w:rsidR="004F2573"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5.1</w:t>
            </w:r>
            <w:r w:rsidR="004F2573" w:rsidRPr="004D131E">
              <w:rPr>
                <w:b/>
              </w:rPr>
              <w:t>.</w:t>
            </w:r>
            <w:r w:rsidRPr="004D131E">
              <w:rPr>
                <w:b/>
              </w:rPr>
              <w:t xml:space="preserve"> Tema. </w:t>
            </w:r>
            <w:r w:rsidRPr="004D131E">
              <w:t>Techninės hidraulinių</w:t>
            </w:r>
            <w:r w:rsidR="004F2573" w:rsidRPr="004D131E">
              <w:t xml:space="preserve"> </w:t>
            </w:r>
            <w:r w:rsidRPr="004D131E">
              <w:t>/ elektrohidraulinių įrenginių būklės įvertinimas</w:t>
            </w:r>
            <w:r w:rsidR="004F2573" w:rsidRPr="004D131E">
              <w:t>.</w:t>
            </w:r>
          </w:p>
          <w:p w:rsidR="009D7B0A" w:rsidRPr="004D131E" w:rsidRDefault="009D7B0A" w:rsidP="00E5485F">
            <w:pPr>
              <w:widowControl w:val="0"/>
              <w:spacing w:line="276" w:lineRule="auto"/>
              <w:rPr>
                <w:b/>
              </w:rPr>
            </w:pPr>
            <w:r w:rsidRPr="004D131E">
              <w:rPr>
                <w:b/>
              </w:rPr>
              <w:t>5.1.1</w:t>
            </w:r>
            <w:r w:rsidR="006161BF"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Įvertinti hidraulinės</w:t>
            </w:r>
            <w:r w:rsidR="006161BF" w:rsidRPr="004D131E">
              <w:t xml:space="preserve"> </w:t>
            </w:r>
            <w:r w:rsidRPr="004D131E">
              <w:t>/ elektrohidraulinės sistemos techninę būklę</w:t>
            </w:r>
            <w:r w:rsidR="006161BF" w:rsidRPr="004D131E">
              <w:t>;</w:t>
            </w:r>
          </w:p>
          <w:p w:rsidR="005E5241" w:rsidRPr="004D131E" w:rsidRDefault="009D7B0A" w:rsidP="00E5485F">
            <w:pPr>
              <w:widowControl w:val="0"/>
              <w:numPr>
                <w:ilvl w:val="0"/>
                <w:numId w:val="9"/>
              </w:numPr>
              <w:tabs>
                <w:tab w:val="clear" w:pos="360"/>
              </w:tabs>
              <w:spacing w:line="276" w:lineRule="auto"/>
              <w:ind w:left="0" w:firstLine="0"/>
            </w:pPr>
            <w:r w:rsidRPr="004D131E">
              <w:t>Įvertinti eksploatavimo sąlygas</w:t>
            </w:r>
            <w:r w:rsidR="00677B5D" w:rsidRPr="004D131E">
              <w:t>.</w:t>
            </w:r>
          </w:p>
        </w:tc>
        <w:tc>
          <w:tcPr>
            <w:tcW w:w="840" w:type="pct"/>
            <w:shd w:val="clear" w:color="auto" w:fill="auto"/>
          </w:tcPr>
          <w:p w:rsidR="009D7B0A" w:rsidRPr="004D131E" w:rsidRDefault="005A3BF7" w:rsidP="00E5485F">
            <w:pPr>
              <w:widowControl w:val="0"/>
              <w:spacing w:line="276" w:lineRule="auto"/>
              <w:rPr>
                <w:b/>
              </w:rPr>
            </w:pPr>
            <w:r w:rsidRPr="004D131E">
              <w:t>Praktiniai darbai – gamybinių užduočių vykdymas</w:t>
            </w:r>
            <w:r w:rsidR="00677B5D" w:rsidRPr="004D131E">
              <w:t>.</w:t>
            </w:r>
          </w:p>
        </w:tc>
        <w:tc>
          <w:tcPr>
            <w:tcW w:w="1031" w:type="pct"/>
            <w:shd w:val="clear" w:color="auto" w:fill="auto"/>
          </w:tcPr>
          <w:p w:rsidR="009D7B0A" w:rsidRPr="004D131E" w:rsidRDefault="009D7B0A" w:rsidP="00E5485F">
            <w:pPr>
              <w:widowControl w:val="0"/>
              <w:spacing w:line="276" w:lineRule="auto"/>
            </w:pPr>
            <w:r w:rsidRPr="004D131E">
              <w:t xml:space="preserve">Įvertinta hidraulikos </w:t>
            </w:r>
            <w:r w:rsidR="005A3BF7" w:rsidRPr="004D131E">
              <w:t>ir</w:t>
            </w:r>
            <w:r w:rsidR="00677B5D" w:rsidRPr="004D131E">
              <w:t xml:space="preserve"> </w:t>
            </w:r>
            <w:r w:rsidR="005A3BF7" w:rsidRPr="004D131E">
              <w:t xml:space="preserve">/ ar elektrohidraulikos </w:t>
            </w:r>
            <w:r w:rsidRPr="004D131E">
              <w:t>įrenginių techninė būklė ir eksploatavimo sąlygos.</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6. Išanalizuoti ju</w:t>
            </w:r>
            <w:r w:rsidR="00173A4A" w:rsidRPr="00173A4A">
              <w:rPr>
                <w:iCs/>
              </w:rPr>
              <w:softHyphen/>
            </w:r>
            <w:r w:rsidRPr="004D131E">
              <w:t>tiklių ir jų prijun</w:t>
            </w:r>
            <w:r w:rsidR="00173A4A" w:rsidRPr="00173A4A">
              <w:rPr>
                <w:iCs/>
              </w:rPr>
              <w:softHyphen/>
            </w:r>
            <w:r w:rsidRPr="004D131E">
              <w:t>gimo grandinių techninę būklę, eksploatavimo sąlygas</w:t>
            </w:r>
            <w:r w:rsidR="004F2573"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6.1</w:t>
            </w:r>
            <w:r w:rsidR="00677B5D" w:rsidRPr="004D131E">
              <w:rPr>
                <w:b/>
              </w:rPr>
              <w:t>.</w:t>
            </w:r>
            <w:r w:rsidRPr="004D131E">
              <w:rPr>
                <w:b/>
              </w:rPr>
              <w:t xml:space="preserve"> Tema. </w:t>
            </w:r>
            <w:r w:rsidRPr="004D131E">
              <w:t>Techninės būklės įvertinimas</w:t>
            </w:r>
            <w:r w:rsidR="00677B5D" w:rsidRPr="004D131E">
              <w:t>.</w:t>
            </w:r>
          </w:p>
          <w:p w:rsidR="009D7B0A" w:rsidRPr="004D131E" w:rsidRDefault="009D7B0A" w:rsidP="00E5485F">
            <w:pPr>
              <w:widowControl w:val="0"/>
              <w:spacing w:line="276" w:lineRule="auto"/>
              <w:rPr>
                <w:b/>
              </w:rPr>
            </w:pPr>
            <w:r w:rsidRPr="004D131E">
              <w:rPr>
                <w:b/>
              </w:rPr>
              <w:t>6.1.1</w:t>
            </w:r>
            <w:r w:rsidR="00677B5D"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Įvertinti jutiklių ir jų prijungimo grandinių techninę būklę</w:t>
            </w:r>
            <w:r w:rsidR="00677B5D" w:rsidRPr="004D131E">
              <w:t>;</w:t>
            </w:r>
          </w:p>
          <w:p w:rsidR="009D7B0A" w:rsidRPr="004D131E" w:rsidRDefault="009D7B0A" w:rsidP="00E5485F">
            <w:pPr>
              <w:widowControl w:val="0"/>
              <w:numPr>
                <w:ilvl w:val="0"/>
                <w:numId w:val="9"/>
              </w:numPr>
              <w:tabs>
                <w:tab w:val="clear" w:pos="360"/>
              </w:tabs>
              <w:spacing w:line="276" w:lineRule="auto"/>
              <w:ind w:left="0" w:firstLine="0"/>
            </w:pPr>
            <w:r w:rsidRPr="004D131E">
              <w:t>Įvertinti eksploatavimo sąlygas</w:t>
            </w:r>
            <w:r w:rsidR="00677B5D" w:rsidRPr="004D131E">
              <w:t>.</w:t>
            </w:r>
          </w:p>
        </w:tc>
        <w:tc>
          <w:tcPr>
            <w:tcW w:w="840" w:type="pct"/>
            <w:shd w:val="clear" w:color="auto" w:fill="auto"/>
          </w:tcPr>
          <w:p w:rsidR="009D7B0A" w:rsidRPr="004D131E" w:rsidRDefault="005A3BF7" w:rsidP="00E5485F">
            <w:pPr>
              <w:widowControl w:val="0"/>
              <w:spacing w:line="276" w:lineRule="auto"/>
            </w:pPr>
            <w:r w:rsidRPr="004D131E">
              <w:t>Praktiniai darbai – gamybinių užduočių vykdymas</w:t>
            </w:r>
            <w:r w:rsidR="00677B5D" w:rsidRPr="004D131E">
              <w:t>.</w:t>
            </w:r>
          </w:p>
        </w:tc>
        <w:tc>
          <w:tcPr>
            <w:tcW w:w="1031" w:type="pct"/>
            <w:shd w:val="clear" w:color="auto" w:fill="auto"/>
          </w:tcPr>
          <w:p w:rsidR="009D7B0A" w:rsidRPr="004D131E" w:rsidRDefault="009D7B0A" w:rsidP="00E5485F">
            <w:pPr>
              <w:widowControl w:val="0"/>
              <w:spacing w:line="276" w:lineRule="auto"/>
            </w:pPr>
            <w:r w:rsidRPr="004D131E">
              <w:t>Išanalizuota jutiklių ir jų prijungimo schemų techninė būklė, eksploatavimo sąlygos.</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7. Įvertinti savo pa</w:t>
            </w:r>
            <w:r w:rsidR="00173A4A" w:rsidRPr="00173A4A">
              <w:rPr>
                <w:iCs/>
              </w:rPr>
              <w:softHyphen/>
            </w:r>
            <w:r w:rsidRPr="004D131E">
              <w:t>žangą ir esa</w:t>
            </w:r>
            <w:r w:rsidR="00173A4A" w:rsidRPr="00173A4A">
              <w:rPr>
                <w:iCs/>
              </w:rPr>
              <w:softHyphen/>
            </w:r>
            <w:r w:rsidRPr="004D131E">
              <w:t>mas kompeten</w:t>
            </w:r>
            <w:r w:rsidR="00173A4A" w:rsidRPr="00173A4A">
              <w:rPr>
                <w:iCs/>
              </w:rPr>
              <w:softHyphen/>
            </w:r>
            <w:r w:rsidRPr="004D131E">
              <w:t>ci</w:t>
            </w:r>
            <w:r w:rsidR="00173A4A" w:rsidRPr="00173A4A">
              <w:rPr>
                <w:iCs/>
              </w:rPr>
              <w:softHyphen/>
            </w:r>
            <w:r w:rsidRPr="004D131E">
              <w:t>jas atlikus prakti</w:t>
            </w:r>
            <w:r w:rsidR="00173A4A" w:rsidRPr="00173A4A">
              <w:rPr>
                <w:iCs/>
              </w:rPr>
              <w:softHyphen/>
            </w:r>
            <w:r w:rsidRPr="004D131E">
              <w:t>ką, įsivertinti savo pasirengimą savarankiškai darbinei veiklai</w:t>
            </w:r>
            <w:r w:rsidR="004F2573"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7.1</w:t>
            </w:r>
            <w:r w:rsidR="00677B5D" w:rsidRPr="004D131E">
              <w:rPr>
                <w:b/>
              </w:rPr>
              <w:t>.</w:t>
            </w:r>
            <w:r w:rsidRPr="004D131E">
              <w:rPr>
                <w:b/>
              </w:rPr>
              <w:t xml:space="preserve"> Tema.</w:t>
            </w:r>
            <w:r w:rsidRPr="004D131E">
              <w:t xml:space="preserve"> Pasirengimo ir kompetencijų įsivertinimas</w:t>
            </w:r>
            <w:r w:rsidR="00677B5D" w:rsidRPr="004D131E">
              <w:t>.</w:t>
            </w:r>
          </w:p>
          <w:p w:rsidR="009D7B0A" w:rsidRPr="004D131E" w:rsidRDefault="009D7B0A" w:rsidP="00E5485F">
            <w:pPr>
              <w:widowControl w:val="0"/>
              <w:spacing w:line="276" w:lineRule="auto"/>
              <w:rPr>
                <w:b/>
              </w:rPr>
            </w:pPr>
            <w:r w:rsidRPr="004D131E">
              <w:rPr>
                <w:b/>
              </w:rPr>
              <w:t>7.1.1</w:t>
            </w:r>
            <w:r w:rsidR="00677B5D"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Aprašyti technologinius procesus</w:t>
            </w:r>
            <w:r w:rsidR="00677B5D" w:rsidRPr="004D131E">
              <w:t>;</w:t>
            </w:r>
          </w:p>
          <w:p w:rsidR="009D7B0A" w:rsidRPr="004D131E" w:rsidRDefault="009D7B0A" w:rsidP="00E5485F">
            <w:pPr>
              <w:widowControl w:val="0"/>
              <w:numPr>
                <w:ilvl w:val="0"/>
                <w:numId w:val="9"/>
              </w:numPr>
              <w:tabs>
                <w:tab w:val="clear" w:pos="360"/>
              </w:tabs>
              <w:spacing w:line="276" w:lineRule="auto"/>
              <w:ind w:left="0" w:firstLine="0"/>
              <w:rPr>
                <w:b/>
              </w:rPr>
            </w:pPr>
            <w:r w:rsidRPr="004D131E">
              <w:t>Parašyti ataskaitą apie praktikos eigą, pasiekimus</w:t>
            </w:r>
            <w:r w:rsidR="00677B5D" w:rsidRPr="004D131E">
              <w:t>.</w:t>
            </w:r>
          </w:p>
        </w:tc>
        <w:tc>
          <w:tcPr>
            <w:tcW w:w="840" w:type="pct"/>
            <w:shd w:val="clear" w:color="auto" w:fill="auto"/>
          </w:tcPr>
          <w:p w:rsidR="00454D39" w:rsidRPr="004D131E" w:rsidRDefault="009D7B0A" w:rsidP="00E5485F">
            <w:pPr>
              <w:widowControl w:val="0"/>
              <w:spacing w:line="276" w:lineRule="auto"/>
            </w:pPr>
            <w:r w:rsidRPr="004D131E">
              <w:t>Situacijų analizė</w:t>
            </w:r>
            <w:r w:rsidR="005A3BF7" w:rsidRPr="004D131E">
              <w:t>.</w:t>
            </w:r>
          </w:p>
          <w:p w:rsidR="00454D39" w:rsidRPr="004D131E" w:rsidRDefault="009D7B0A" w:rsidP="00E5485F">
            <w:pPr>
              <w:widowControl w:val="0"/>
              <w:spacing w:line="276" w:lineRule="auto"/>
            </w:pPr>
            <w:r w:rsidRPr="004D131E">
              <w:t>Diskusijos.</w:t>
            </w:r>
          </w:p>
          <w:p w:rsidR="009D7B0A" w:rsidRPr="004D131E" w:rsidRDefault="005A3BF7" w:rsidP="00E5485F">
            <w:pPr>
              <w:widowControl w:val="0"/>
              <w:spacing w:line="276" w:lineRule="auto"/>
            </w:pPr>
            <w:r w:rsidRPr="004D131E">
              <w:t>Ataskaitos rengimas.</w:t>
            </w:r>
          </w:p>
        </w:tc>
        <w:tc>
          <w:tcPr>
            <w:tcW w:w="1031" w:type="pct"/>
            <w:shd w:val="clear" w:color="auto" w:fill="auto"/>
          </w:tcPr>
          <w:p w:rsidR="005E5241" w:rsidRPr="004D131E" w:rsidRDefault="009D7B0A" w:rsidP="00E5485F">
            <w:pPr>
              <w:widowControl w:val="0"/>
              <w:spacing w:line="276" w:lineRule="auto"/>
            </w:pPr>
            <w:r w:rsidRPr="004D131E">
              <w:t>Parašyta</w:t>
            </w:r>
            <w:r w:rsidR="005A3BF7" w:rsidRPr="004D131E">
              <w:t xml:space="preserve"> glausta ataskaita, įsivertintos turimos kompetencijos ir </w:t>
            </w:r>
            <w:r w:rsidRPr="004D131E">
              <w:t>pasireng</w:t>
            </w:r>
            <w:r w:rsidR="00677B5D" w:rsidRPr="004D131E">
              <w:t>ta</w:t>
            </w:r>
            <w:r w:rsidRPr="004D131E">
              <w:t xml:space="preserve"> savarankiškam darbui.</w:t>
            </w:r>
          </w:p>
        </w:tc>
      </w:tr>
      <w:tr w:rsidR="00062313" w:rsidRPr="004D131E" w:rsidTr="00173A4A">
        <w:trPr>
          <w:trHeight w:val="57"/>
        </w:trPr>
        <w:tc>
          <w:tcPr>
            <w:tcW w:w="5000" w:type="pct"/>
            <w:gridSpan w:val="4"/>
            <w:shd w:val="clear" w:color="auto" w:fill="F3F3F3"/>
          </w:tcPr>
          <w:p w:rsidR="009D7B0A" w:rsidRPr="004D131E" w:rsidRDefault="009D7B0A" w:rsidP="00E5485F">
            <w:pPr>
              <w:widowControl w:val="0"/>
              <w:spacing w:line="276" w:lineRule="auto"/>
            </w:pPr>
            <w:r w:rsidRPr="004D131E">
              <w:rPr>
                <w:b/>
                <w:i/>
              </w:rPr>
              <w:t>Psichomotoriniai mokymosi rezultatai</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1. Tiksliai pagal instrukciją atlikti šaltkalvio darbus</w:t>
            </w:r>
            <w:r w:rsidR="004F2573"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1.1</w:t>
            </w:r>
            <w:r w:rsidR="006161BF" w:rsidRPr="004D131E">
              <w:rPr>
                <w:b/>
              </w:rPr>
              <w:t>.</w:t>
            </w:r>
            <w:r w:rsidRPr="004D131E">
              <w:rPr>
                <w:b/>
              </w:rPr>
              <w:t xml:space="preserve"> Tema. </w:t>
            </w:r>
            <w:r w:rsidRPr="004D131E">
              <w:t>Šaltkalvio darbo vietos parengimas</w:t>
            </w:r>
            <w:r w:rsidR="006161BF" w:rsidRPr="004D131E">
              <w:t>.</w:t>
            </w:r>
          </w:p>
          <w:p w:rsidR="009D7B0A" w:rsidRPr="004D131E" w:rsidRDefault="009D7B0A" w:rsidP="00E5485F">
            <w:pPr>
              <w:widowControl w:val="0"/>
              <w:spacing w:line="276" w:lineRule="auto"/>
              <w:rPr>
                <w:b/>
              </w:rPr>
            </w:pPr>
            <w:r w:rsidRPr="004D131E">
              <w:rPr>
                <w:b/>
              </w:rPr>
              <w:t>1.1.1</w:t>
            </w:r>
            <w:r w:rsidR="006161BF" w:rsidRPr="004D131E">
              <w:rPr>
                <w:b/>
              </w:rPr>
              <w:t>.</w:t>
            </w:r>
            <w:r w:rsidRPr="004D131E">
              <w:rPr>
                <w:b/>
              </w:rPr>
              <w:t xml:space="preserve"> Užduotis:</w:t>
            </w:r>
          </w:p>
          <w:p w:rsidR="009D7B0A" w:rsidRPr="004D131E" w:rsidRDefault="009D7B0A" w:rsidP="00E5485F">
            <w:pPr>
              <w:widowControl w:val="0"/>
              <w:numPr>
                <w:ilvl w:val="0"/>
                <w:numId w:val="9"/>
              </w:numPr>
              <w:tabs>
                <w:tab w:val="clear" w:pos="360"/>
              </w:tabs>
              <w:spacing w:line="276" w:lineRule="auto"/>
              <w:ind w:left="0" w:firstLine="0"/>
            </w:pPr>
            <w:r w:rsidRPr="004D131E">
              <w:t>Parengti darbo vietą</w:t>
            </w:r>
            <w:r w:rsidR="006161BF" w:rsidRPr="004D131E">
              <w:t>.</w:t>
            </w:r>
          </w:p>
          <w:p w:rsidR="009D7B0A" w:rsidRPr="004D131E" w:rsidRDefault="009D7B0A" w:rsidP="00E5485F">
            <w:pPr>
              <w:widowControl w:val="0"/>
              <w:spacing w:line="276" w:lineRule="auto"/>
              <w:rPr>
                <w:b/>
              </w:rPr>
            </w:pPr>
            <w:r w:rsidRPr="004D131E">
              <w:rPr>
                <w:b/>
              </w:rPr>
              <w:t>1.2</w:t>
            </w:r>
            <w:r w:rsidR="006161BF" w:rsidRPr="004D131E">
              <w:rPr>
                <w:b/>
              </w:rPr>
              <w:t>.</w:t>
            </w:r>
            <w:r w:rsidRPr="004D131E">
              <w:rPr>
                <w:b/>
              </w:rPr>
              <w:t xml:space="preserve"> Tema. </w:t>
            </w:r>
            <w:r w:rsidRPr="004D131E">
              <w:t>Mechaninio apdirbimo operacijos.</w:t>
            </w:r>
          </w:p>
          <w:p w:rsidR="009D7B0A" w:rsidRPr="004D131E" w:rsidRDefault="009D7B0A" w:rsidP="00E5485F">
            <w:pPr>
              <w:widowControl w:val="0"/>
              <w:spacing w:line="276" w:lineRule="auto"/>
              <w:rPr>
                <w:b/>
              </w:rPr>
            </w:pPr>
            <w:r w:rsidRPr="004D131E">
              <w:rPr>
                <w:b/>
              </w:rPr>
              <w:t>1.2.1</w:t>
            </w:r>
            <w:r w:rsidR="006161BF" w:rsidRPr="004D131E">
              <w:rPr>
                <w:b/>
              </w:rPr>
              <w:t>.</w:t>
            </w:r>
            <w:r w:rsidRPr="004D131E">
              <w:rPr>
                <w:b/>
              </w:rPr>
              <w:t xml:space="preserve"> Užduotis:</w:t>
            </w:r>
          </w:p>
          <w:p w:rsidR="005E5241" w:rsidRPr="004D131E" w:rsidRDefault="009D7B0A" w:rsidP="00E5485F">
            <w:pPr>
              <w:widowControl w:val="0"/>
              <w:numPr>
                <w:ilvl w:val="0"/>
                <w:numId w:val="9"/>
              </w:numPr>
              <w:tabs>
                <w:tab w:val="clear" w:pos="360"/>
              </w:tabs>
              <w:spacing w:line="276" w:lineRule="auto"/>
              <w:ind w:left="0" w:firstLine="0"/>
            </w:pPr>
            <w:r w:rsidRPr="004D131E">
              <w:t>Laikantis darbų saugos reikalavimų</w:t>
            </w:r>
            <w:r w:rsidR="006161BF" w:rsidRPr="004D131E">
              <w:t>,</w:t>
            </w:r>
            <w:r w:rsidRPr="004D131E">
              <w:t xml:space="preserve"> atlikti rankinio metalo apdirbimo operacijas.</w:t>
            </w:r>
          </w:p>
        </w:tc>
        <w:tc>
          <w:tcPr>
            <w:tcW w:w="840" w:type="pct"/>
            <w:shd w:val="clear" w:color="auto" w:fill="auto"/>
          </w:tcPr>
          <w:p w:rsidR="009D7B0A" w:rsidRPr="004D131E" w:rsidRDefault="005A3BF7" w:rsidP="00E5485F">
            <w:pPr>
              <w:widowControl w:val="0"/>
              <w:spacing w:line="276" w:lineRule="auto"/>
              <w:rPr>
                <w:b/>
              </w:rPr>
            </w:pPr>
            <w:r w:rsidRPr="004D131E">
              <w:t>Praktiniai darbai – gamybinių užduočių vykdymas</w:t>
            </w:r>
            <w:r w:rsidR="006161BF" w:rsidRPr="004D131E">
              <w:t>.</w:t>
            </w:r>
          </w:p>
        </w:tc>
        <w:tc>
          <w:tcPr>
            <w:tcW w:w="1031" w:type="pct"/>
            <w:shd w:val="clear" w:color="auto" w:fill="auto"/>
          </w:tcPr>
          <w:p w:rsidR="009D7B0A" w:rsidRPr="004D131E" w:rsidRDefault="005A3BF7" w:rsidP="00E5485F">
            <w:pPr>
              <w:widowControl w:val="0"/>
              <w:spacing w:line="276" w:lineRule="auto"/>
            </w:pPr>
            <w:r w:rsidRPr="004D131E">
              <w:t>Tiksliai pagal instrukciją a</w:t>
            </w:r>
            <w:r w:rsidR="009D7B0A" w:rsidRPr="004D131E">
              <w:t>tlikti rankinio metalo apdirbimo darbai.</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2. Pagal pateiktą užduotį montuoti ir derinti mechaninius įrenginius</w:t>
            </w:r>
            <w:r w:rsidR="006161BF"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2.1</w:t>
            </w:r>
            <w:r w:rsidR="006161BF" w:rsidRPr="004D131E">
              <w:rPr>
                <w:b/>
              </w:rPr>
              <w:t>.</w:t>
            </w:r>
            <w:r w:rsidRPr="004D131E">
              <w:rPr>
                <w:b/>
              </w:rPr>
              <w:t xml:space="preserve"> Tema. </w:t>
            </w:r>
            <w:r w:rsidRPr="004D131E">
              <w:t>Mašinų detalės ir mechanizmai.</w:t>
            </w:r>
          </w:p>
          <w:p w:rsidR="009D7B0A" w:rsidRPr="004D131E" w:rsidRDefault="009D7B0A" w:rsidP="00E5485F">
            <w:pPr>
              <w:widowControl w:val="0"/>
              <w:spacing w:line="276" w:lineRule="auto"/>
              <w:rPr>
                <w:b/>
              </w:rPr>
            </w:pPr>
            <w:r w:rsidRPr="004D131E">
              <w:rPr>
                <w:b/>
              </w:rPr>
              <w:t>2.1.1</w:t>
            </w:r>
            <w:r w:rsidR="006161BF" w:rsidRPr="004D131E">
              <w:rPr>
                <w:b/>
              </w:rPr>
              <w:t>.</w:t>
            </w:r>
            <w:r w:rsidRPr="004D131E">
              <w:rPr>
                <w:b/>
              </w:rPr>
              <w:t xml:space="preserve"> Užduotis:</w:t>
            </w:r>
          </w:p>
          <w:p w:rsidR="00454D39" w:rsidRPr="004D131E" w:rsidRDefault="009D7B0A" w:rsidP="00E5485F">
            <w:pPr>
              <w:widowControl w:val="0"/>
              <w:numPr>
                <w:ilvl w:val="0"/>
                <w:numId w:val="9"/>
              </w:numPr>
              <w:tabs>
                <w:tab w:val="clear" w:pos="360"/>
              </w:tabs>
              <w:spacing w:line="276" w:lineRule="auto"/>
              <w:ind w:left="0" w:firstLine="0"/>
            </w:pPr>
            <w:r w:rsidRPr="004D131E">
              <w:t>Laikantis darbų saugos reikalavimų ir pasirinkus tinkamus įrankius</w:t>
            </w:r>
            <w:r w:rsidR="006161BF" w:rsidRPr="004D131E">
              <w:t>,</w:t>
            </w:r>
            <w:r w:rsidRPr="004D131E">
              <w:t xml:space="preserve"> sujungti mašinų mechanines detales.</w:t>
            </w:r>
          </w:p>
          <w:p w:rsidR="009D7B0A" w:rsidRPr="004D131E" w:rsidRDefault="009D7B0A" w:rsidP="00E5485F">
            <w:pPr>
              <w:widowControl w:val="0"/>
              <w:spacing w:line="276" w:lineRule="auto"/>
              <w:rPr>
                <w:b/>
              </w:rPr>
            </w:pPr>
            <w:r w:rsidRPr="004D131E">
              <w:rPr>
                <w:b/>
              </w:rPr>
              <w:t>2.2</w:t>
            </w:r>
            <w:r w:rsidR="006161BF" w:rsidRPr="004D131E">
              <w:rPr>
                <w:b/>
              </w:rPr>
              <w:t>.</w:t>
            </w:r>
            <w:r w:rsidRPr="004D131E">
              <w:rPr>
                <w:b/>
              </w:rPr>
              <w:t xml:space="preserve"> Tema.</w:t>
            </w:r>
            <w:r w:rsidRPr="004D131E">
              <w:t xml:space="preserve"> Pneumatikos, hidraulikos įrenginių mechanizmų montavimas</w:t>
            </w:r>
            <w:r w:rsidR="006161BF" w:rsidRPr="004D131E">
              <w:t>.</w:t>
            </w:r>
          </w:p>
          <w:p w:rsidR="009D7B0A" w:rsidRPr="004D131E" w:rsidRDefault="009D7B0A" w:rsidP="00E5485F">
            <w:pPr>
              <w:widowControl w:val="0"/>
              <w:spacing w:line="276" w:lineRule="auto"/>
              <w:rPr>
                <w:b/>
              </w:rPr>
            </w:pPr>
            <w:r w:rsidRPr="004D131E">
              <w:rPr>
                <w:b/>
              </w:rPr>
              <w:t>2.2.1</w:t>
            </w:r>
            <w:r w:rsidR="006161BF" w:rsidRPr="004D131E">
              <w:rPr>
                <w:b/>
              </w:rPr>
              <w:t>.</w:t>
            </w:r>
            <w:r w:rsidR="00802E75" w:rsidRPr="004D131E">
              <w:rPr>
                <w:b/>
              </w:rPr>
              <w:t xml:space="preserve"> Užduoty</w:t>
            </w:r>
            <w:r w:rsidRPr="004D131E">
              <w:rPr>
                <w:b/>
              </w:rPr>
              <w:t>s:</w:t>
            </w:r>
          </w:p>
          <w:p w:rsidR="009D7B0A" w:rsidRPr="004D131E" w:rsidRDefault="009D7B0A" w:rsidP="00E5485F">
            <w:pPr>
              <w:widowControl w:val="0"/>
              <w:numPr>
                <w:ilvl w:val="0"/>
                <w:numId w:val="9"/>
              </w:numPr>
              <w:tabs>
                <w:tab w:val="clear" w:pos="360"/>
              </w:tabs>
              <w:spacing w:line="276" w:lineRule="auto"/>
              <w:ind w:left="0" w:firstLine="0"/>
            </w:pPr>
            <w:r w:rsidRPr="004D131E">
              <w:t>Pasirinkti tinkamus įrankius ir darbo priemones</w:t>
            </w:r>
            <w:r w:rsidR="006161BF" w:rsidRPr="004D131E">
              <w:t>;</w:t>
            </w:r>
          </w:p>
          <w:p w:rsidR="005E5241" w:rsidRPr="004D131E" w:rsidRDefault="009D7B0A" w:rsidP="00E5485F">
            <w:pPr>
              <w:widowControl w:val="0"/>
              <w:numPr>
                <w:ilvl w:val="0"/>
                <w:numId w:val="9"/>
              </w:numPr>
              <w:tabs>
                <w:tab w:val="clear" w:pos="360"/>
              </w:tabs>
              <w:spacing w:line="276" w:lineRule="auto"/>
              <w:ind w:left="0" w:firstLine="0"/>
            </w:pPr>
            <w:r w:rsidRPr="004D131E">
              <w:lastRenderedPageBreak/>
              <w:t>Laikantis darbų saugos reikalavimų ir pasirinkus tinkamus įrankius</w:t>
            </w:r>
            <w:r w:rsidR="006161BF" w:rsidRPr="004D131E">
              <w:t>,</w:t>
            </w:r>
            <w:r w:rsidRPr="004D131E">
              <w:t xml:space="preserve"> sumontuoti</w:t>
            </w:r>
            <w:r w:rsidR="00E1405D" w:rsidRPr="004D131E">
              <w:t xml:space="preserve"> ir suderinti</w:t>
            </w:r>
            <w:r w:rsidRPr="004D131E">
              <w:t xml:space="preserve"> mechanizmą.</w:t>
            </w:r>
          </w:p>
        </w:tc>
        <w:tc>
          <w:tcPr>
            <w:tcW w:w="840" w:type="pct"/>
            <w:shd w:val="clear" w:color="auto" w:fill="auto"/>
          </w:tcPr>
          <w:p w:rsidR="009D7B0A" w:rsidRPr="004D131E" w:rsidRDefault="005A3BF7" w:rsidP="00E5485F">
            <w:pPr>
              <w:widowControl w:val="0"/>
              <w:spacing w:line="276" w:lineRule="auto"/>
              <w:rPr>
                <w:b/>
              </w:rPr>
            </w:pPr>
            <w:r w:rsidRPr="004D131E">
              <w:lastRenderedPageBreak/>
              <w:t>Praktiniai darbai – gamybinių užduočių vykdymas</w:t>
            </w:r>
            <w:r w:rsidR="006161BF" w:rsidRPr="004D131E">
              <w:t>.</w:t>
            </w:r>
          </w:p>
        </w:tc>
        <w:tc>
          <w:tcPr>
            <w:tcW w:w="1031" w:type="pct"/>
            <w:shd w:val="clear" w:color="auto" w:fill="auto"/>
          </w:tcPr>
          <w:p w:rsidR="009D7B0A" w:rsidRPr="004D131E" w:rsidRDefault="009D7B0A" w:rsidP="00E5485F">
            <w:pPr>
              <w:widowControl w:val="0"/>
              <w:spacing w:line="276" w:lineRule="auto"/>
              <w:rPr>
                <w:b/>
              </w:rPr>
            </w:pPr>
            <w:r w:rsidRPr="004D131E">
              <w:t>Laikantis darbų saugos reikalavimų ir pasirinkus tinkamus įrankius</w:t>
            </w:r>
            <w:r w:rsidR="006161BF" w:rsidRPr="004D131E">
              <w:t>,</w:t>
            </w:r>
            <w:r w:rsidRPr="004D131E">
              <w:t xml:space="preserve"> sumontuotas</w:t>
            </w:r>
            <w:r w:rsidR="005A3BF7" w:rsidRPr="004D131E">
              <w:t xml:space="preserve"> ir suderintas</w:t>
            </w:r>
            <w:r w:rsidRPr="004D131E">
              <w:t xml:space="preserve"> mechaninis įrenginys ar mechanizmas.</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lastRenderedPageBreak/>
              <w:t>3. Naudojantis brėžiniu ir principine schema</w:t>
            </w:r>
            <w:r w:rsidR="006161BF" w:rsidRPr="004D131E">
              <w:t>,</w:t>
            </w:r>
            <w:r w:rsidRPr="004D131E">
              <w:t xml:space="preserve"> sumontuoti ir suderinti elektrinę mechatroninę sistemą</w:t>
            </w:r>
            <w:r w:rsidR="006161BF"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3.1</w:t>
            </w:r>
            <w:r w:rsidR="006161BF" w:rsidRPr="004D131E">
              <w:rPr>
                <w:b/>
              </w:rPr>
              <w:t>.</w:t>
            </w:r>
            <w:r w:rsidRPr="004D131E">
              <w:rPr>
                <w:b/>
              </w:rPr>
              <w:t xml:space="preserve"> Tema.</w:t>
            </w:r>
            <w:r w:rsidRPr="004D131E">
              <w:t xml:space="preserve"> Elektrinės mechatroninės sistemos montavimas</w:t>
            </w:r>
            <w:r w:rsidR="006161BF" w:rsidRPr="004D131E">
              <w:t>.</w:t>
            </w:r>
          </w:p>
          <w:p w:rsidR="009D7B0A" w:rsidRPr="004D131E" w:rsidRDefault="009D7B0A" w:rsidP="00E5485F">
            <w:pPr>
              <w:widowControl w:val="0"/>
              <w:spacing w:line="276" w:lineRule="auto"/>
              <w:rPr>
                <w:b/>
              </w:rPr>
            </w:pPr>
            <w:r w:rsidRPr="004D131E">
              <w:rPr>
                <w:b/>
              </w:rPr>
              <w:t>3.1.1</w:t>
            </w:r>
            <w:r w:rsidR="006161BF"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Pagal techninius parametrus parinkti reikiamus komutavimo, signalizavimo, vykdymo, valdymo elementus</w:t>
            </w:r>
            <w:r w:rsidR="006161BF" w:rsidRPr="004D131E">
              <w:t>;</w:t>
            </w:r>
          </w:p>
          <w:p w:rsidR="009D7B0A" w:rsidRPr="004D131E" w:rsidRDefault="009D7B0A" w:rsidP="00E5485F">
            <w:pPr>
              <w:widowControl w:val="0"/>
              <w:numPr>
                <w:ilvl w:val="0"/>
                <w:numId w:val="9"/>
              </w:numPr>
              <w:tabs>
                <w:tab w:val="clear" w:pos="360"/>
              </w:tabs>
              <w:spacing w:line="276" w:lineRule="auto"/>
              <w:ind w:left="0" w:firstLine="0"/>
            </w:pPr>
            <w:r w:rsidRPr="004D131E">
              <w:t>Pasirinkti tinkamus įrankius ir darbo priemones</w:t>
            </w:r>
            <w:r w:rsidR="006161BF" w:rsidRPr="004D131E">
              <w:t>;</w:t>
            </w:r>
          </w:p>
          <w:p w:rsidR="005E5241" w:rsidRPr="004D131E" w:rsidRDefault="009D7B0A" w:rsidP="00E5485F">
            <w:pPr>
              <w:widowControl w:val="0"/>
              <w:numPr>
                <w:ilvl w:val="0"/>
                <w:numId w:val="9"/>
              </w:numPr>
              <w:tabs>
                <w:tab w:val="clear" w:pos="360"/>
              </w:tabs>
              <w:spacing w:line="276" w:lineRule="auto"/>
              <w:ind w:left="0" w:firstLine="0"/>
            </w:pPr>
            <w:r w:rsidRPr="004D131E">
              <w:t>Laikantis darbų saugos reikalavimų</w:t>
            </w:r>
            <w:r w:rsidR="006161BF" w:rsidRPr="004D131E">
              <w:t>,</w:t>
            </w:r>
            <w:r w:rsidRPr="004D131E">
              <w:t xml:space="preserve"> sumontuoti</w:t>
            </w:r>
            <w:r w:rsidR="00E1405D" w:rsidRPr="004D131E">
              <w:t xml:space="preserve"> ir suderinti</w:t>
            </w:r>
            <w:r w:rsidRPr="004D131E">
              <w:t xml:space="preserve"> elektrinę mechatroninę sistemą</w:t>
            </w:r>
            <w:r w:rsidR="006161BF" w:rsidRPr="004D131E">
              <w:t>.</w:t>
            </w:r>
          </w:p>
        </w:tc>
        <w:tc>
          <w:tcPr>
            <w:tcW w:w="840" w:type="pct"/>
            <w:shd w:val="clear" w:color="auto" w:fill="auto"/>
          </w:tcPr>
          <w:p w:rsidR="009D7B0A" w:rsidRPr="004D131E" w:rsidRDefault="005A3BF7" w:rsidP="00E5485F">
            <w:pPr>
              <w:widowControl w:val="0"/>
              <w:spacing w:line="276" w:lineRule="auto"/>
              <w:rPr>
                <w:b/>
              </w:rPr>
            </w:pPr>
            <w:r w:rsidRPr="004D131E">
              <w:t>Praktiniai darbai – gamybinių užduočių vykdymas</w:t>
            </w:r>
            <w:r w:rsidR="006161BF" w:rsidRPr="004D131E">
              <w:t>.</w:t>
            </w:r>
          </w:p>
        </w:tc>
        <w:tc>
          <w:tcPr>
            <w:tcW w:w="1031" w:type="pct"/>
            <w:shd w:val="clear" w:color="auto" w:fill="auto"/>
          </w:tcPr>
          <w:p w:rsidR="009D7B0A" w:rsidRPr="004D131E" w:rsidRDefault="009D7B0A" w:rsidP="00E5485F">
            <w:pPr>
              <w:widowControl w:val="0"/>
              <w:spacing w:line="276" w:lineRule="auto"/>
            </w:pPr>
            <w:r w:rsidRPr="004D131E">
              <w:t>Laikantis darbų saugos reikalavimų</w:t>
            </w:r>
            <w:r w:rsidR="006161BF" w:rsidRPr="004D131E">
              <w:t>,</w:t>
            </w:r>
            <w:r w:rsidRPr="004D131E">
              <w:t xml:space="preserve"> sumontuota ir suderinta elektrinė mechatroninė sistema.</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4. Pagal blokinę ir principinę schemą sumontuoti elektronikos įtaisą</w:t>
            </w:r>
            <w:r w:rsidR="006161BF"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4.1</w:t>
            </w:r>
            <w:r w:rsidR="006161BF" w:rsidRPr="004D131E">
              <w:rPr>
                <w:b/>
              </w:rPr>
              <w:t>.</w:t>
            </w:r>
            <w:r w:rsidRPr="004D131E">
              <w:rPr>
                <w:b/>
              </w:rPr>
              <w:t xml:space="preserve"> Tema.</w:t>
            </w:r>
            <w:r w:rsidRPr="004D131E">
              <w:t xml:space="preserve"> Elektroninių įtaisų surinkimas ir montavimas</w:t>
            </w:r>
            <w:r w:rsidR="006161BF" w:rsidRPr="004D131E">
              <w:t>.</w:t>
            </w:r>
          </w:p>
          <w:p w:rsidR="009D7B0A" w:rsidRPr="004D131E" w:rsidRDefault="009D7B0A" w:rsidP="00E5485F">
            <w:pPr>
              <w:widowControl w:val="0"/>
              <w:spacing w:line="276" w:lineRule="auto"/>
              <w:rPr>
                <w:b/>
              </w:rPr>
            </w:pPr>
            <w:r w:rsidRPr="004D131E">
              <w:rPr>
                <w:b/>
              </w:rPr>
              <w:t>4.1.1</w:t>
            </w:r>
            <w:r w:rsidR="006161BF"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Pagal techninius parametrus parinkti reikiamus komponentus</w:t>
            </w:r>
            <w:r w:rsidR="006161BF" w:rsidRPr="004D131E">
              <w:t>;</w:t>
            </w:r>
          </w:p>
          <w:p w:rsidR="009D7B0A" w:rsidRPr="004D131E" w:rsidRDefault="009D7B0A" w:rsidP="00E5485F">
            <w:pPr>
              <w:widowControl w:val="0"/>
              <w:numPr>
                <w:ilvl w:val="0"/>
                <w:numId w:val="9"/>
              </w:numPr>
              <w:tabs>
                <w:tab w:val="clear" w:pos="360"/>
              </w:tabs>
              <w:spacing w:line="276" w:lineRule="auto"/>
              <w:ind w:left="0" w:firstLine="0"/>
            </w:pPr>
            <w:r w:rsidRPr="004D131E">
              <w:t>Pasirinkti tinkamus įrankius ir darbo priemones</w:t>
            </w:r>
            <w:r w:rsidR="006161BF" w:rsidRPr="004D131E">
              <w:t>;</w:t>
            </w:r>
          </w:p>
          <w:p w:rsidR="005E5241" w:rsidRPr="004D131E" w:rsidRDefault="009D7B0A" w:rsidP="00E5485F">
            <w:pPr>
              <w:widowControl w:val="0"/>
              <w:numPr>
                <w:ilvl w:val="0"/>
                <w:numId w:val="9"/>
              </w:numPr>
              <w:tabs>
                <w:tab w:val="clear" w:pos="360"/>
              </w:tabs>
              <w:spacing w:line="276" w:lineRule="auto"/>
              <w:ind w:left="0" w:firstLine="0"/>
            </w:pPr>
            <w:r w:rsidRPr="004D131E">
              <w:t>Laikantis darbų saugos reikalavimų</w:t>
            </w:r>
            <w:r w:rsidR="006161BF" w:rsidRPr="004D131E">
              <w:t>,</w:t>
            </w:r>
            <w:r w:rsidRPr="004D131E">
              <w:t xml:space="preserve"> sujungti elektronikos įtaisus</w:t>
            </w:r>
            <w:r w:rsidR="006161BF" w:rsidRPr="004D131E">
              <w:t>.</w:t>
            </w:r>
          </w:p>
        </w:tc>
        <w:tc>
          <w:tcPr>
            <w:tcW w:w="840" w:type="pct"/>
            <w:shd w:val="clear" w:color="auto" w:fill="auto"/>
          </w:tcPr>
          <w:p w:rsidR="009D7B0A" w:rsidRPr="004D131E" w:rsidRDefault="005A3BF7" w:rsidP="00E5485F">
            <w:pPr>
              <w:widowControl w:val="0"/>
              <w:spacing w:line="276" w:lineRule="auto"/>
              <w:rPr>
                <w:b/>
              </w:rPr>
            </w:pPr>
            <w:r w:rsidRPr="004D131E">
              <w:t>Praktiniai darbai – gamybinių užduočių vykdymas</w:t>
            </w:r>
            <w:r w:rsidR="006161BF" w:rsidRPr="004D131E">
              <w:t>.</w:t>
            </w:r>
          </w:p>
        </w:tc>
        <w:tc>
          <w:tcPr>
            <w:tcW w:w="1031" w:type="pct"/>
            <w:shd w:val="clear" w:color="auto" w:fill="auto"/>
          </w:tcPr>
          <w:p w:rsidR="009D7B0A" w:rsidRPr="004D131E" w:rsidRDefault="00E1405D" w:rsidP="00E5485F">
            <w:pPr>
              <w:widowControl w:val="0"/>
              <w:spacing w:line="276" w:lineRule="auto"/>
            </w:pPr>
            <w:r w:rsidRPr="004D131E">
              <w:t>Tiksliai s</w:t>
            </w:r>
            <w:r w:rsidR="009D7B0A" w:rsidRPr="004D131E">
              <w:t>umontuotas elektronikos įtaisas.</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5. Sumontuoti pneumatikos ir</w:t>
            </w:r>
            <w:r w:rsidR="006161BF" w:rsidRPr="004D131E">
              <w:t xml:space="preserve"> </w:t>
            </w:r>
            <w:r w:rsidRPr="004D131E">
              <w:t>/ ar elektropneuma</w:t>
            </w:r>
            <w:r w:rsidR="00173A4A" w:rsidRPr="00173A4A">
              <w:rPr>
                <w:iCs/>
              </w:rPr>
              <w:softHyphen/>
            </w:r>
            <w:r w:rsidRPr="004D131E">
              <w:t>tikos komponentus, atlikti jų profilaktinį remontą</w:t>
            </w:r>
            <w:r w:rsidR="007A20CE"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5.1</w:t>
            </w:r>
            <w:r w:rsidR="007A20CE" w:rsidRPr="004D131E">
              <w:rPr>
                <w:b/>
              </w:rPr>
              <w:t>.</w:t>
            </w:r>
            <w:r w:rsidRPr="004D131E">
              <w:rPr>
                <w:b/>
              </w:rPr>
              <w:t xml:space="preserve"> Tema.</w:t>
            </w:r>
            <w:r w:rsidRPr="004D131E">
              <w:t xml:space="preserve"> Pneumatikos</w:t>
            </w:r>
            <w:r w:rsidR="007A20CE" w:rsidRPr="004D131E">
              <w:t xml:space="preserve"> </w:t>
            </w:r>
            <w:r w:rsidRPr="004D131E">
              <w:t>/ elektropneuma</w:t>
            </w:r>
            <w:r w:rsidR="00EE2C81" w:rsidRPr="00EE2C81">
              <w:rPr>
                <w:iCs/>
              </w:rPr>
              <w:softHyphen/>
            </w:r>
            <w:r w:rsidRPr="004D131E">
              <w:t>ti</w:t>
            </w:r>
            <w:r w:rsidR="00EE2C81" w:rsidRPr="00EE2C81">
              <w:rPr>
                <w:iCs/>
              </w:rPr>
              <w:softHyphen/>
            </w:r>
            <w:r w:rsidRPr="004D131E">
              <w:t>kos elementų ir sistemų montavimas</w:t>
            </w:r>
            <w:r w:rsidR="007A20CE" w:rsidRPr="004D131E">
              <w:t>.</w:t>
            </w:r>
          </w:p>
          <w:p w:rsidR="009D7B0A" w:rsidRPr="004D131E" w:rsidRDefault="009D7B0A" w:rsidP="00E5485F">
            <w:pPr>
              <w:widowControl w:val="0"/>
              <w:spacing w:line="276" w:lineRule="auto"/>
              <w:rPr>
                <w:b/>
              </w:rPr>
            </w:pPr>
            <w:r w:rsidRPr="004D131E">
              <w:rPr>
                <w:b/>
              </w:rPr>
              <w:t>5.1.1</w:t>
            </w:r>
            <w:r w:rsidR="007A20CE"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Pagal techninius reikalavimus ir instrukcijas parinkti komponentus</w:t>
            </w:r>
            <w:r w:rsidR="007A20CE" w:rsidRPr="004D131E">
              <w:t>;</w:t>
            </w:r>
          </w:p>
          <w:p w:rsidR="009D7B0A" w:rsidRPr="004D131E" w:rsidRDefault="009D7B0A" w:rsidP="00E5485F">
            <w:pPr>
              <w:widowControl w:val="0"/>
              <w:numPr>
                <w:ilvl w:val="0"/>
                <w:numId w:val="9"/>
              </w:numPr>
              <w:tabs>
                <w:tab w:val="clear" w:pos="360"/>
              </w:tabs>
              <w:spacing w:line="276" w:lineRule="auto"/>
              <w:ind w:left="0" w:firstLine="0"/>
            </w:pPr>
            <w:r w:rsidRPr="004D131E">
              <w:t>Pasirinkti tinkamus įrankius ir darbo priemones</w:t>
            </w:r>
            <w:r w:rsidR="007A20CE" w:rsidRPr="004D131E">
              <w:t>;</w:t>
            </w:r>
          </w:p>
          <w:p w:rsidR="009D7B0A" w:rsidRPr="004D131E" w:rsidRDefault="009D7B0A" w:rsidP="00E5485F">
            <w:pPr>
              <w:widowControl w:val="0"/>
              <w:numPr>
                <w:ilvl w:val="0"/>
                <w:numId w:val="9"/>
              </w:numPr>
              <w:tabs>
                <w:tab w:val="clear" w:pos="360"/>
              </w:tabs>
              <w:spacing w:line="276" w:lineRule="auto"/>
              <w:ind w:left="0" w:firstLine="0"/>
            </w:pPr>
            <w:r w:rsidRPr="004D131E">
              <w:t>Laikantis darbų saugos reikalavimų</w:t>
            </w:r>
            <w:r w:rsidR="007A20CE" w:rsidRPr="004D131E">
              <w:t>,</w:t>
            </w:r>
            <w:r w:rsidRPr="004D131E">
              <w:t xml:space="preserve"> sujungti komponentus ir</w:t>
            </w:r>
            <w:r w:rsidR="007A20CE" w:rsidRPr="004D131E">
              <w:t xml:space="preserve"> </w:t>
            </w:r>
            <w:r w:rsidRPr="004D131E">
              <w:t>/ ar sistemą</w:t>
            </w:r>
            <w:r w:rsidR="007A20CE" w:rsidRPr="004D131E">
              <w:t>;</w:t>
            </w:r>
          </w:p>
          <w:p w:rsidR="005E5241" w:rsidRPr="004D131E" w:rsidRDefault="00E1405D" w:rsidP="00E5485F">
            <w:pPr>
              <w:widowControl w:val="0"/>
              <w:numPr>
                <w:ilvl w:val="0"/>
                <w:numId w:val="9"/>
              </w:numPr>
              <w:tabs>
                <w:tab w:val="clear" w:pos="360"/>
              </w:tabs>
              <w:spacing w:line="276" w:lineRule="auto"/>
              <w:ind w:left="0" w:firstLine="0"/>
            </w:pPr>
            <w:r w:rsidRPr="004D131E">
              <w:t>Atlikti profilaktinį komponentų remontą</w:t>
            </w:r>
            <w:r w:rsidR="007A20CE" w:rsidRPr="004D131E">
              <w:t>.</w:t>
            </w:r>
          </w:p>
        </w:tc>
        <w:tc>
          <w:tcPr>
            <w:tcW w:w="840" w:type="pct"/>
            <w:shd w:val="clear" w:color="auto" w:fill="auto"/>
          </w:tcPr>
          <w:p w:rsidR="009D7B0A" w:rsidRPr="004D131E" w:rsidRDefault="005A3BF7" w:rsidP="00E5485F">
            <w:pPr>
              <w:widowControl w:val="0"/>
              <w:spacing w:line="276" w:lineRule="auto"/>
              <w:rPr>
                <w:b/>
              </w:rPr>
            </w:pPr>
            <w:r w:rsidRPr="004D131E">
              <w:t>Praktiniai darbai – gamybinių užduočių vykdymas</w:t>
            </w:r>
            <w:r w:rsidR="007A20CE" w:rsidRPr="004D131E">
              <w:t>.</w:t>
            </w:r>
          </w:p>
        </w:tc>
        <w:tc>
          <w:tcPr>
            <w:tcW w:w="1031" w:type="pct"/>
            <w:shd w:val="clear" w:color="auto" w:fill="auto"/>
          </w:tcPr>
          <w:p w:rsidR="009D7B0A" w:rsidRPr="004D131E" w:rsidRDefault="009D7B0A" w:rsidP="00E5485F">
            <w:pPr>
              <w:widowControl w:val="0"/>
              <w:spacing w:line="276" w:lineRule="auto"/>
            </w:pPr>
            <w:r w:rsidRPr="004D131E">
              <w:t>Sumontuoti pneumatikos</w:t>
            </w:r>
            <w:r w:rsidR="007A20CE" w:rsidRPr="004D131E">
              <w:t xml:space="preserve"> </w:t>
            </w:r>
            <w:r w:rsidRPr="004D131E">
              <w:t>/ elektropneu</w:t>
            </w:r>
            <w:r w:rsidR="00A459ED" w:rsidRPr="004D131E">
              <w:rPr>
                <w:b/>
                <w:i/>
              </w:rPr>
              <w:softHyphen/>
            </w:r>
            <w:r w:rsidRPr="004D131E">
              <w:t>ma</w:t>
            </w:r>
            <w:r w:rsidR="00A459ED" w:rsidRPr="004D131E">
              <w:rPr>
                <w:b/>
                <w:i/>
              </w:rPr>
              <w:softHyphen/>
            </w:r>
            <w:r w:rsidRPr="004D131E">
              <w:t>ti</w:t>
            </w:r>
            <w:r w:rsidR="00A459ED" w:rsidRPr="004D131E">
              <w:rPr>
                <w:b/>
                <w:i/>
              </w:rPr>
              <w:softHyphen/>
            </w:r>
            <w:r w:rsidRPr="004D131E">
              <w:t>kos komponentai</w:t>
            </w:r>
            <w:r w:rsidR="00E1405D" w:rsidRPr="004D131E">
              <w:t xml:space="preserve">, atliktas profilaktinis remontas. </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6. Sumontuoti hidraulikos ir</w:t>
            </w:r>
            <w:r w:rsidR="007A20CE" w:rsidRPr="004D131E">
              <w:t xml:space="preserve"> </w:t>
            </w:r>
            <w:r w:rsidRPr="004D131E">
              <w:t>/ ar elektrohidrau</w:t>
            </w:r>
            <w:r w:rsidR="00173A4A" w:rsidRPr="00173A4A">
              <w:rPr>
                <w:iCs/>
              </w:rPr>
              <w:softHyphen/>
            </w:r>
            <w:r w:rsidRPr="004D131E">
              <w:t>likos komponentus, atlikti jų profilaktinį remontą</w:t>
            </w:r>
            <w:r w:rsidR="007A20CE" w:rsidRPr="004D131E">
              <w:t>.</w:t>
            </w:r>
          </w:p>
        </w:tc>
        <w:tc>
          <w:tcPr>
            <w:tcW w:w="2167" w:type="pct"/>
            <w:shd w:val="clear" w:color="auto" w:fill="auto"/>
          </w:tcPr>
          <w:p w:rsidR="009D7B0A" w:rsidRPr="004D131E" w:rsidRDefault="009D7B0A" w:rsidP="00E5485F">
            <w:pPr>
              <w:widowControl w:val="0"/>
              <w:spacing w:line="276" w:lineRule="auto"/>
              <w:rPr>
                <w:b/>
              </w:rPr>
            </w:pPr>
            <w:r w:rsidRPr="004D131E">
              <w:rPr>
                <w:b/>
              </w:rPr>
              <w:t>6.1</w:t>
            </w:r>
            <w:r w:rsidR="007A20CE" w:rsidRPr="004D131E">
              <w:rPr>
                <w:b/>
              </w:rPr>
              <w:t>.</w:t>
            </w:r>
            <w:r w:rsidRPr="004D131E">
              <w:rPr>
                <w:b/>
              </w:rPr>
              <w:t xml:space="preserve"> Tema.</w:t>
            </w:r>
            <w:r w:rsidRPr="004D131E">
              <w:t xml:space="preserve"> Hidraulikos</w:t>
            </w:r>
            <w:r w:rsidR="007A20CE" w:rsidRPr="004D131E">
              <w:t xml:space="preserve"> </w:t>
            </w:r>
            <w:r w:rsidRPr="004D131E">
              <w:t>/ elektrohidrauli</w:t>
            </w:r>
            <w:r w:rsidR="00EE2C81" w:rsidRPr="00EE2C81">
              <w:rPr>
                <w:iCs/>
              </w:rPr>
              <w:softHyphen/>
            </w:r>
            <w:r w:rsidRPr="004D131E">
              <w:t>kos elementų ir sistemų montavimas</w:t>
            </w:r>
            <w:r w:rsidR="007A20CE" w:rsidRPr="004D131E">
              <w:t>.</w:t>
            </w:r>
          </w:p>
          <w:p w:rsidR="009D7B0A" w:rsidRPr="004D131E" w:rsidRDefault="009D7B0A" w:rsidP="00E5485F">
            <w:pPr>
              <w:widowControl w:val="0"/>
              <w:spacing w:line="276" w:lineRule="auto"/>
              <w:rPr>
                <w:b/>
              </w:rPr>
            </w:pPr>
            <w:r w:rsidRPr="004D131E">
              <w:rPr>
                <w:b/>
              </w:rPr>
              <w:t>6.1.1</w:t>
            </w:r>
            <w:r w:rsidR="007A20CE"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Pagal techninius reikalavimus ir instrukcijas parinkti komponentus</w:t>
            </w:r>
            <w:r w:rsidR="007A20CE" w:rsidRPr="004D131E">
              <w:t>;</w:t>
            </w:r>
          </w:p>
          <w:p w:rsidR="009D7B0A" w:rsidRPr="004D131E" w:rsidRDefault="009D7B0A" w:rsidP="00E5485F">
            <w:pPr>
              <w:widowControl w:val="0"/>
              <w:numPr>
                <w:ilvl w:val="0"/>
                <w:numId w:val="9"/>
              </w:numPr>
              <w:tabs>
                <w:tab w:val="clear" w:pos="360"/>
              </w:tabs>
              <w:spacing w:line="276" w:lineRule="auto"/>
              <w:ind w:left="0" w:firstLine="0"/>
            </w:pPr>
            <w:r w:rsidRPr="004D131E">
              <w:t>Pasirinkti tinkamus įrankius ir darbo priemones</w:t>
            </w:r>
            <w:r w:rsidR="007A20CE" w:rsidRPr="004D131E">
              <w:t>;</w:t>
            </w:r>
          </w:p>
          <w:p w:rsidR="009D7B0A" w:rsidRPr="004D131E" w:rsidRDefault="009D7B0A" w:rsidP="00E5485F">
            <w:pPr>
              <w:widowControl w:val="0"/>
              <w:numPr>
                <w:ilvl w:val="0"/>
                <w:numId w:val="9"/>
              </w:numPr>
              <w:tabs>
                <w:tab w:val="clear" w:pos="360"/>
              </w:tabs>
              <w:spacing w:line="276" w:lineRule="auto"/>
              <w:ind w:left="0" w:firstLine="0"/>
            </w:pPr>
            <w:r w:rsidRPr="004D131E">
              <w:t>Laikantis darbų saugos reikalavimų</w:t>
            </w:r>
            <w:r w:rsidR="007A20CE" w:rsidRPr="004D131E">
              <w:t>,</w:t>
            </w:r>
            <w:r w:rsidRPr="004D131E">
              <w:t xml:space="preserve"> sujungti komponentus ir</w:t>
            </w:r>
            <w:r w:rsidR="007A20CE" w:rsidRPr="004D131E">
              <w:t xml:space="preserve"> </w:t>
            </w:r>
            <w:r w:rsidRPr="004D131E">
              <w:t>/ ar sistemą</w:t>
            </w:r>
            <w:r w:rsidR="007A20CE" w:rsidRPr="004D131E">
              <w:t>;</w:t>
            </w:r>
          </w:p>
          <w:p w:rsidR="005E5241" w:rsidRPr="004D131E" w:rsidRDefault="00E1405D" w:rsidP="00E5485F">
            <w:pPr>
              <w:widowControl w:val="0"/>
              <w:numPr>
                <w:ilvl w:val="0"/>
                <w:numId w:val="9"/>
              </w:numPr>
              <w:tabs>
                <w:tab w:val="clear" w:pos="360"/>
              </w:tabs>
              <w:spacing w:line="276" w:lineRule="auto"/>
              <w:ind w:left="0" w:firstLine="0"/>
            </w:pPr>
            <w:r w:rsidRPr="004D131E">
              <w:t>Atlikti profilaktinį komponentų remontą</w:t>
            </w:r>
            <w:r w:rsidR="007A20CE" w:rsidRPr="004D131E">
              <w:t>.</w:t>
            </w:r>
          </w:p>
        </w:tc>
        <w:tc>
          <w:tcPr>
            <w:tcW w:w="840" w:type="pct"/>
            <w:shd w:val="clear" w:color="auto" w:fill="auto"/>
          </w:tcPr>
          <w:p w:rsidR="009D7B0A" w:rsidRPr="004D131E" w:rsidRDefault="005A3BF7" w:rsidP="00E5485F">
            <w:pPr>
              <w:widowControl w:val="0"/>
              <w:spacing w:line="276" w:lineRule="auto"/>
              <w:rPr>
                <w:b/>
              </w:rPr>
            </w:pPr>
            <w:r w:rsidRPr="004D131E">
              <w:t>Praktiniai darbai – gamybinių užduočių vykdymas</w:t>
            </w:r>
            <w:r w:rsidR="007A20CE" w:rsidRPr="004D131E">
              <w:t>.</w:t>
            </w:r>
          </w:p>
        </w:tc>
        <w:tc>
          <w:tcPr>
            <w:tcW w:w="1031" w:type="pct"/>
            <w:shd w:val="clear" w:color="auto" w:fill="auto"/>
          </w:tcPr>
          <w:p w:rsidR="009D7B0A" w:rsidRPr="004D131E" w:rsidRDefault="009D7B0A" w:rsidP="00E5485F">
            <w:pPr>
              <w:widowControl w:val="0"/>
              <w:spacing w:line="276" w:lineRule="auto"/>
              <w:rPr>
                <w:b/>
              </w:rPr>
            </w:pPr>
            <w:r w:rsidRPr="004D131E">
              <w:t>Sumontuoti pneumatikos</w:t>
            </w:r>
            <w:r w:rsidR="007A20CE" w:rsidRPr="004D131E">
              <w:t xml:space="preserve"> </w:t>
            </w:r>
            <w:r w:rsidRPr="004D131E">
              <w:t>/ elektropneu</w:t>
            </w:r>
            <w:r w:rsidR="00A459ED" w:rsidRPr="004D131E">
              <w:rPr>
                <w:b/>
                <w:i/>
              </w:rPr>
              <w:softHyphen/>
            </w:r>
            <w:r w:rsidRPr="004D131E">
              <w:t>ma</w:t>
            </w:r>
            <w:r w:rsidR="00A459ED" w:rsidRPr="004D131E">
              <w:rPr>
                <w:b/>
                <w:i/>
              </w:rPr>
              <w:softHyphen/>
            </w:r>
            <w:r w:rsidRPr="004D131E">
              <w:t>tikos komponentai</w:t>
            </w:r>
            <w:r w:rsidR="00E1405D" w:rsidRPr="004D131E">
              <w:t>, atlikta</w:t>
            </w:r>
            <w:r w:rsidR="007A20CE" w:rsidRPr="004D131E">
              <w:t>s</w:t>
            </w:r>
            <w:r w:rsidR="00E1405D" w:rsidRPr="004D131E">
              <w:t xml:space="preserve"> profilaktinis remontas</w:t>
            </w:r>
            <w:r w:rsidR="007A20CE" w:rsidRPr="004D131E">
              <w:t>.</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pPr>
            <w:r w:rsidRPr="004D131E">
              <w:t xml:space="preserve">7. Parinkti, </w:t>
            </w:r>
            <w:r w:rsidRPr="004D131E">
              <w:lastRenderedPageBreak/>
              <w:t>sumontuoti, suderinti jutiklius mechatroninėse sistemose</w:t>
            </w:r>
            <w:r w:rsidR="007A20CE" w:rsidRPr="004D131E">
              <w:t>.</w:t>
            </w:r>
          </w:p>
        </w:tc>
        <w:tc>
          <w:tcPr>
            <w:tcW w:w="2167" w:type="pct"/>
            <w:shd w:val="clear" w:color="auto" w:fill="auto"/>
          </w:tcPr>
          <w:p w:rsidR="009D7B0A" w:rsidRPr="004D131E" w:rsidRDefault="009D7B0A" w:rsidP="00E5485F">
            <w:pPr>
              <w:widowControl w:val="0"/>
              <w:spacing w:line="276" w:lineRule="auto"/>
            </w:pPr>
            <w:r w:rsidRPr="004D131E">
              <w:rPr>
                <w:b/>
              </w:rPr>
              <w:lastRenderedPageBreak/>
              <w:t>7.1</w:t>
            </w:r>
            <w:r w:rsidR="007A20CE" w:rsidRPr="004D131E">
              <w:rPr>
                <w:b/>
              </w:rPr>
              <w:t>.</w:t>
            </w:r>
            <w:r w:rsidRPr="004D131E">
              <w:rPr>
                <w:b/>
              </w:rPr>
              <w:t xml:space="preserve"> Tema.</w:t>
            </w:r>
            <w:r w:rsidRPr="004D131E">
              <w:t xml:space="preserve"> Jutiklių montavimas </w:t>
            </w:r>
            <w:r w:rsidRPr="004D131E">
              <w:lastRenderedPageBreak/>
              <w:t>mechatroninėse sistemose</w:t>
            </w:r>
            <w:r w:rsidR="007A20CE" w:rsidRPr="004D131E">
              <w:t>.</w:t>
            </w:r>
          </w:p>
          <w:p w:rsidR="009D7B0A" w:rsidRPr="004D131E" w:rsidRDefault="009D7B0A" w:rsidP="00E5485F">
            <w:pPr>
              <w:widowControl w:val="0"/>
              <w:spacing w:line="276" w:lineRule="auto"/>
              <w:rPr>
                <w:b/>
              </w:rPr>
            </w:pPr>
            <w:r w:rsidRPr="004D131E">
              <w:rPr>
                <w:b/>
              </w:rPr>
              <w:t>7.1.1</w:t>
            </w:r>
            <w:r w:rsidR="007A20CE" w:rsidRPr="004D131E">
              <w:rPr>
                <w:b/>
              </w:rPr>
              <w:t>.</w:t>
            </w:r>
            <w:r w:rsidRPr="004D131E">
              <w:rPr>
                <w:b/>
              </w:rPr>
              <w:t xml:space="preserve"> Užduotys:</w:t>
            </w:r>
          </w:p>
          <w:p w:rsidR="009D7B0A" w:rsidRPr="004D131E" w:rsidRDefault="009D7B0A" w:rsidP="00E5485F">
            <w:pPr>
              <w:widowControl w:val="0"/>
              <w:numPr>
                <w:ilvl w:val="0"/>
                <w:numId w:val="9"/>
              </w:numPr>
              <w:tabs>
                <w:tab w:val="clear" w:pos="360"/>
              </w:tabs>
              <w:spacing w:line="276" w:lineRule="auto"/>
              <w:ind w:left="0" w:firstLine="0"/>
            </w:pPr>
            <w:r w:rsidRPr="004D131E">
              <w:t>Parinkti tinkamus įrenginius, suderinti veikimą</w:t>
            </w:r>
            <w:r w:rsidR="007A20CE" w:rsidRPr="004D131E">
              <w:t>;</w:t>
            </w:r>
          </w:p>
          <w:p w:rsidR="005E5241" w:rsidRPr="004D131E" w:rsidRDefault="009D7B0A" w:rsidP="00E5485F">
            <w:pPr>
              <w:widowControl w:val="0"/>
              <w:numPr>
                <w:ilvl w:val="0"/>
                <w:numId w:val="9"/>
              </w:numPr>
              <w:tabs>
                <w:tab w:val="clear" w:pos="360"/>
              </w:tabs>
              <w:spacing w:line="276" w:lineRule="auto"/>
              <w:ind w:left="0" w:firstLine="0"/>
            </w:pPr>
            <w:r w:rsidRPr="004D131E">
              <w:t xml:space="preserve">Laikantis darbų </w:t>
            </w:r>
            <w:r w:rsidR="00E1405D" w:rsidRPr="004D131E">
              <w:t>saugos reikalavimų</w:t>
            </w:r>
            <w:r w:rsidR="007A20CE" w:rsidRPr="004D131E">
              <w:t>,</w:t>
            </w:r>
            <w:r w:rsidR="00E1405D" w:rsidRPr="004D131E">
              <w:t xml:space="preserve"> su</w:t>
            </w:r>
            <w:r w:rsidR="00EE2C81" w:rsidRPr="00EE2C81">
              <w:rPr>
                <w:iCs/>
              </w:rPr>
              <w:softHyphen/>
            </w:r>
            <w:r w:rsidR="00E1405D" w:rsidRPr="004D131E">
              <w:t>mon</w:t>
            </w:r>
            <w:r w:rsidR="00EE2C81" w:rsidRPr="00EE2C81">
              <w:rPr>
                <w:iCs/>
              </w:rPr>
              <w:softHyphen/>
            </w:r>
            <w:r w:rsidR="00E1405D" w:rsidRPr="004D131E">
              <w:t>tuoti,</w:t>
            </w:r>
            <w:r w:rsidRPr="004D131E">
              <w:t xml:space="preserve"> prijungti</w:t>
            </w:r>
            <w:r w:rsidR="00E1405D" w:rsidRPr="004D131E">
              <w:t xml:space="preserve"> ir suderinti</w:t>
            </w:r>
            <w:r w:rsidRPr="004D131E">
              <w:t xml:space="preserve"> jutiklį (-</w:t>
            </w:r>
            <w:r w:rsidR="00E1405D" w:rsidRPr="004D131E">
              <w:t>i</w:t>
            </w:r>
            <w:r w:rsidRPr="004D131E">
              <w:t>us)</w:t>
            </w:r>
            <w:r w:rsidR="007A20CE" w:rsidRPr="004D131E">
              <w:t>.</w:t>
            </w:r>
          </w:p>
        </w:tc>
        <w:tc>
          <w:tcPr>
            <w:tcW w:w="840" w:type="pct"/>
            <w:shd w:val="clear" w:color="auto" w:fill="auto"/>
          </w:tcPr>
          <w:p w:rsidR="009D7B0A" w:rsidRPr="004D131E" w:rsidRDefault="005A3BF7" w:rsidP="00E5485F">
            <w:pPr>
              <w:widowControl w:val="0"/>
              <w:spacing w:line="276" w:lineRule="auto"/>
              <w:rPr>
                <w:b/>
              </w:rPr>
            </w:pPr>
            <w:r w:rsidRPr="004D131E">
              <w:lastRenderedPageBreak/>
              <w:t xml:space="preserve">Praktiniai </w:t>
            </w:r>
            <w:r w:rsidRPr="004D131E">
              <w:lastRenderedPageBreak/>
              <w:t>darbai – gamybinių užduočių vykdymas</w:t>
            </w:r>
            <w:r w:rsidR="007A20CE" w:rsidRPr="004D131E">
              <w:t>.</w:t>
            </w:r>
          </w:p>
        </w:tc>
        <w:tc>
          <w:tcPr>
            <w:tcW w:w="1031" w:type="pct"/>
            <w:shd w:val="clear" w:color="auto" w:fill="auto"/>
          </w:tcPr>
          <w:p w:rsidR="009D7B0A" w:rsidRPr="004D131E" w:rsidRDefault="009D7B0A" w:rsidP="00E5485F">
            <w:pPr>
              <w:widowControl w:val="0"/>
              <w:spacing w:line="276" w:lineRule="auto"/>
            </w:pPr>
            <w:r w:rsidRPr="004D131E">
              <w:lastRenderedPageBreak/>
              <w:t xml:space="preserve">Parinkti, </w:t>
            </w:r>
            <w:r w:rsidRPr="004D131E">
              <w:lastRenderedPageBreak/>
              <w:t>sumontuoti ir suderinti jutikliai</w:t>
            </w:r>
            <w:r w:rsidR="00E1405D" w:rsidRPr="004D131E">
              <w:t xml:space="preserve"> mechatroninėse sistemose</w:t>
            </w:r>
            <w:r w:rsidRPr="004D131E">
              <w:t>.</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rPr>
                <w:b/>
              </w:rPr>
            </w:pPr>
            <w:r w:rsidRPr="004D131E">
              <w:rPr>
                <w:b/>
              </w:rPr>
              <w:lastRenderedPageBreak/>
              <w:t>Materialieji ištekliai</w:t>
            </w:r>
          </w:p>
        </w:tc>
        <w:tc>
          <w:tcPr>
            <w:tcW w:w="4038" w:type="pct"/>
            <w:gridSpan w:val="3"/>
            <w:shd w:val="clear" w:color="auto" w:fill="auto"/>
          </w:tcPr>
          <w:p w:rsidR="007A20CE" w:rsidRPr="004D131E" w:rsidRDefault="007A20CE" w:rsidP="00E5485F">
            <w:pPr>
              <w:widowControl w:val="0"/>
              <w:spacing w:line="276" w:lineRule="auto"/>
            </w:pPr>
            <w:r w:rsidRPr="004D131E">
              <w:rPr>
                <w:b/>
              </w:rPr>
              <w:t>Mokymo(si) priemonės</w:t>
            </w:r>
            <w:r w:rsidRPr="004D131E">
              <w:t>:</w:t>
            </w:r>
          </w:p>
          <w:p w:rsidR="00DB2A05" w:rsidRPr="004D131E" w:rsidRDefault="009D7B0A" w:rsidP="00E5485F">
            <w:pPr>
              <w:widowControl w:val="0"/>
              <w:numPr>
                <w:ilvl w:val="1"/>
                <w:numId w:val="31"/>
              </w:numPr>
              <w:tabs>
                <w:tab w:val="clear" w:pos="785"/>
              </w:tabs>
              <w:spacing w:line="276" w:lineRule="auto"/>
              <w:ind w:left="0" w:firstLine="0"/>
            </w:pPr>
            <w:r w:rsidRPr="004D131E">
              <w:t>Automatizuotos gamybos i</w:t>
            </w:r>
            <w:r w:rsidR="009D52E9" w:rsidRPr="004D131E">
              <w:t>r</w:t>
            </w:r>
            <w:r w:rsidRPr="004D131E">
              <w:t xml:space="preserve"> automatinio valdymo įranga</w:t>
            </w:r>
            <w:r w:rsidR="00DB2A05" w:rsidRPr="004D131E">
              <w:t>;</w:t>
            </w:r>
          </w:p>
          <w:p w:rsidR="00DB2A05" w:rsidRPr="004D131E" w:rsidRDefault="009D7B0A" w:rsidP="00E5485F">
            <w:pPr>
              <w:widowControl w:val="0"/>
              <w:numPr>
                <w:ilvl w:val="1"/>
                <w:numId w:val="31"/>
              </w:numPr>
              <w:tabs>
                <w:tab w:val="clear" w:pos="785"/>
              </w:tabs>
              <w:spacing w:line="276" w:lineRule="auto"/>
              <w:ind w:left="0" w:firstLine="0"/>
            </w:pPr>
            <w:r w:rsidRPr="004D131E">
              <w:t>Darbo instrukcijos, reglamentai, taisyklės</w:t>
            </w:r>
            <w:r w:rsidR="00DB2A05" w:rsidRPr="004D131E">
              <w:t>;</w:t>
            </w:r>
          </w:p>
          <w:p w:rsidR="00454D39" w:rsidRPr="004D131E" w:rsidRDefault="009D7B0A" w:rsidP="00E5485F">
            <w:pPr>
              <w:widowControl w:val="0"/>
              <w:numPr>
                <w:ilvl w:val="1"/>
                <w:numId w:val="31"/>
              </w:numPr>
              <w:tabs>
                <w:tab w:val="clear" w:pos="785"/>
              </w:tabs>
              <w:spacing w:line="276" w:lineRule="auto"/>
              <w:ind w:left="0" w:firstLine="0"/>
            </w:pPr>
            <w:r w:rsidRPr="004D131E">
              <w:t>Technologinių įrenginių instrukcijos, schemos</w:t>
            </w:r>
            <w:r w:rsidR="00DB2A05" w:rsidRPr="004D131E">
              <w:t>;</w:t>
            </w:r>
          </w:p>
          <w:p w:rsidR="005E5241" w:rsidRPr="004D131E" w:rsidRDefault="009D7B0A" w:rsidP="00E5485F">
            <w:pPr>
              <w:widowControl w:val="0"/>
              <w:numPr>
                <w:ilvl w:val="1"/>
                <w:numId w:val="31"/>
              </w:numPr>
              <w:tabs>
                <w:tab w:val="clear" w:pos="785"/>
              </w:tabs>
              <w:spacing w:line="276" w:lineRule="auto"/>
              <w:ind w:left="0" w:firstLine="0"/>
            </w:pPr>
            <w:r w:rsidRPr="004D131E">
              <w:t>Įrankiai, matavimo prietaisai, saugos priemonės.</w:t>
            </w:r>
          </w:p>
        </w:tc>
      </w:tr>
      <w:tr w:rsidR="00062313" w:rsidRPr="004D131E" w:rsidTr="00173A4A">
        <w:trPr>
          <w:trHeight w:val="57"/>
        </w:trPr>
        <w:tc>
          <w:tcPr>
            <w:tcW w:w="962" w:type="pct"/>
            <w:shd w:val="clear" w:color="auto" w:fill="auto"/>
          </w:tcPr>
          <w:p w:rsidR="009D7B0A" w:rsidRPr="004D131E" w:rsidRDefault="009D7B0A" w:rsidP="00E5485F">
            <w:pPr>
              <w:widowControl w:val="0"/>
              <w:spacing w:line="276" w:lineRule="auto"/>
              <w:rPr>
                <w:b/>
              </w:rPr>
            </w:pPr>
            <w:r w:rsidRPr="004D131E">
              <w:rPr>
                <w:b/>
              </w:rPr>
              <w:t>Mokytojų kvalifikacija</w:t>
            </w:r>
          </w:p>
        </w:tc>
        <w:tc>
          <w:tcPr>
            <w:tcW w:w="4038" w:type="pct"/>
            <w:gridSpan w:val="3"/>
            <w:shd w:val="clear" w:color="auto" w:fill="auto"/>
          </w:tcPr>
          <w:p w:rsidR="005E5241" w:rsidRPr="004D131E" w:rsidRDefault="009D7B0A" w:rsidP="00E5485F">
            <w:pPr>
              <w:widowControl w:val="0"/>
              <w:spacing w:line="276" w:lineRule="auto"/>
            </w:pPr>
            <w:r w:rsidRPr="004D131E">
              <w:t>Modulį gali vesti darbuotojas, turintis auštąjį</w:t>
            </w:r>
            <w:r w:rsidR="00D311A8" w:rsidRPr="004D131E">
              <w:t xml:space="preserve"> </w:t>
            </w:r>
            <w:r w:rsidRPr="004D131E">
              <w:t>/ aukštesnįjį išsilavinimą, ne mažesnį kaip 2 metų darbo stažą inžinieriaus, gamybos meistro, technologo ar pan. pareigose.</w:t>
            </w:r>
          </w:p>
        </w:tc>
      </w:tr>
      <w:tr w:rsidR="009D7B0A" w:rsidRPr="004D131E" w:rsidTr="00173A4A">
        <w:trPr>
          <w:trHeight w:val="57"/>
        </w:trPr>
        <w:tc>
          <w:tcPr>
            <w:tcW w:w="962" w:type="pct"/>
            <w:shd w:val="clear" w:color="auto" w:fill="auto"/>
          </w:tcPr>
          <w:p w:rsidR="009D7B0A" w:rsidRPr="004D131E" w:rsidRDefault="009D7B0A" w:rsidP="00E5485F">
            <w:pPr>
              <w:widowControl w:val="0"/>
              <w:spacing w:line="276" w:lineRule="auto"/>
              <w:rPr>
                <w:b/>
              </w:rPr>
            </w:pPr>
            <w:r w:rsidRPr="004D131E">
              <w:rPr>
                <w:b/>
              </w:rPr>
              <w:t>Modulio rengėjai</w:t>
            </w:r>
          </w:p>
        </w:tc>
        <w:tc>
          <w:tcPr>
            <w:tcW w:w="4038" w:type="pct"/>
            <w:gridSpan w:val="3"/>
            <w:shd w:val="clear" w:color="auto" w:fill="auto"/>
          </w:tcPr>
          <w:p w:rsidR="00454D39" w:rsidRPr="004D131E" w:rsidRDefault="005E5241" w:rsidP="00E5485F">
            <w:pPr>
              <w:widowControl w:val="0"/>
              <w:spacing w:line="276" w:lineRule="auto"/>
            </w:pPr>
            <w:r w:rsidRPr="004D131E">
              <w:t>1. Gintautas Dervinis, Visagino technologijos ir verslo profesinio mokymo centro profesijos mokytojas metodininkas;</w:t>
            </w:r>
          </w:p>
          <w:p w:rsidR="005E5241" w:rsidRPr="004D131E" w:rsidRDefault="005E5241" w:rsidP="00E5485F">
            <w:pPr>
              <w:widowControl w:val="0"/>
              <w:spacing w:line="276" w:lineRule="auto"/>
            </w:pPr>
            <w:r w:rsidRPr="004D131E">
              <w:t>2. dr. Vytautas Petkūnas, Visagino technologijos ir verslo profesinio mokymo centro direktorius;</w:t>
            </w:r>
          </w:p>
          <w:p w:rsidR="005E5241" w:rsidRPr="004D131E" w:rsidRDefault="005E5241" w:rsidP="00E5485F">
            <w:pPr>
              <w:widowControl w:val="0"/>
              <w:spacing w:line="276" w:lineRule="auto"/>
            </w:pPr>
            <w:r w:rsidRPr="004D131E">
              <w:t>3. dr. Aleksandras Kirka, FESTO AG didaktikos konsultantas;</w:t>
            </w:r>
          </w:p>
          <w:p w:rsidR="009D7B0A" w:rsidRPr="004D131E" w:rsidRDefault="005E5241" w:rsidP="00E5485F">
            <w:pPr>
              <w:widowControl w:val="0"/>
              <w:spacing w:line="276" w:lineRule="auto"/>
            </w:pPr>
            <w:r w:rsidRPr="004D131E">
              <w:t xml:space="preserve">4. Mantas Dainys, Visagino technologijos ir </w:t>
            </w:r>
            <w:r w:rsidR="00C46B61">
              <w:t>verslo profesinio mokymo</w:t>
            </w:r>
            <w:r w:rsidRPr="004D131E">
              <w:t xml:space="preserve"> centro profesijos mokytojas metodininkas</w:t>
            </w:r>
            <w:r w:rsidR="00D311A8" w:rsidRPr="004D131E">
              <w:t>.</w:t>
            </w:r>
          </w:p>
        </w:tc>
      </w:tr>
    </w:tbl>
    <w:p w:rsidR="009D7B0A" w:rsidRPr="004D131E" w:rsidRDefault="009D7B0A" w:rsidP="00E5485F">
      <w:pPr>
        <w:widowControl w:val="0"/>
        <w:spacing w:line="276" w:lineRule="auto"/>
        <w:rPr>
          <w:i/>
        </w:rPr>
      </w:pPr>
    </w:p>
    <w:p w:rsidR="00454D39" w:rsidRPr="00EE2C81" w:rsidRDefault="009D7B0A" w:rsidP="00E5485F">
      <w:pPr>
        <w:widowControl w:val="0"/>
        <w:spacing w:line="276" w:lineRule="auto"/>
        <w:rPr>
          <w:b/>
          <w:i/>
        </w:rPr>
      </w:pPr>
      <w:r w:rsidRPr="00EE2C81">
        <w:rPr>
          <w:b/>
          <w:i/>
        </w:rPr>
        <w:t>Paaiškinimas:</w:t>
      </w:r>
    </w:p>
    <w:p w:rsidR="009D7B0A" w:rsidRPr="00EE2C81" w:rsidRDefault="009D7B0A" w:rsidP="00E5485F">
      <w:pPr>
        <w:widowControl w:val="0"/>
        <w:spacing w:line="276" w:lineRule="auto"/>
      </w:pPr>
      <w:r w:rsidRPr="00EE2C81">
        <w:t xml:space="preserve">Baigiamojo modulio turinys apima visuose moduliuose aprašytas kompetencijas, kurias besimokantysis galės pagilinti </w:t>
      </w:r>
      <w:r w:rsidR="00E1405D" w:rsidRPr="00EE2C81">
        <w:t>atlikdamas</w:t>
      </w:r>
      <w:r w:rsidRPr="00EE2C81">
        <w:t xml:space="preserve"> gamybinę praktiką. Loginių valdiklių programavimo kompetencijų vertinimas baigiamajame modulyje nėra numatytas.</w:t>
      </w:r>
    </w:p>
    <w:p w:rsidR="009D7B0A" w:rsidRPr="00EE2C81" w:rsidRDefault="009D7B0A" w:rsidP="00E5485F">
      <w:pPr>
        <w:widowControl w:val="0"/>
        <w:spacing w:line="276" w:lineRule="auto"/>
        <w:rPr>
          <w:b/>
          <w:i/>
        </w:rPr>
      </w:pPr>
      <w:r w:rsidRPr="00EE2C81">
        <w:t xml:space="preserve">* </w:t>
      </w:r>
      <w:r w:rsidRPr="00EE2C81">
        <w:rPr>
          <w:b/>
          <w:i/>
        </w:rPr>
        <w:t>Rekomenduojamas modulio įvertinimas: įskaityta</w:t>
      </w:r>
      <w:r w:rsidR="00913D3C" w:rsidRPr="00EE2C81">
        <w:rPr>
          <w:b/>
          <w:i/>
        </w:rPr>
        <w:t xml:space="preserve"> </w:t>
      </w:r>
      <w:r w:rsidRPr="00EE2C81">
        <w:rPr>
          <w:b/>
          <w:i/>
        </w:rPr>
        <w:t>/ neįskaityta</w:t>
      </w:r>
      <w:r w:rsidR="00913D3C" w:rsidRPr="00EE2C81">
        <w:rPr>
          <w:b/>
          <w:i/>
        </w:rPr>
        <w:t>.</w:t>
      </w:r>
    </w:p>
    <w:p w:rsidR="00976F69" w:rsidRPr="004D131E" w:rsidRDefault="00976F69" w:rsidP="00E5485F">
      <w:pPr>
        <w:widowControl w:val="0"/>
        <w:spacing w:line="276" w:lineRule="auto"/>
      </w:pPr>
    </w:p>
    <w:p w:rsidR="002A3172" w:rsidRPr="004D131E" w:rsidRDefault="005E5241" w:rsidP="00E5485F">
      <w:pPr>
        <w:widowControl w:val="0"/>
        <w:spacing w:line="276" w:lineRule="auto"/>
        <w:rPr>
          <w:b/>
        </w:rPr>
      </w:pPr>
      <w:r w:rsidRPr="004D131E">
        <w:rPr>
          <w:b/>
        </w:rPr>
        <w:br w:type="page"/>
      </w:r>
    </w:p>
    <w:p w:rsidR="00454D39" w:rsidRPr="004D131E" w:rsidRDefault="002A3172" w:rsidP="00E5485F">
      <w:pPr>
        <w:pStyle w:val="Antrat2"/>
        <w:keepNext w:val="0"/>
        <w:widowControl w:val="0"/>
        <w:ind w:left="0"/>
      </w:pPr>
      <w:bookmarkStart w:id="20" w:name="_Toc491684374"/>
      <w:r w:rsidRPr="004D131E">
        <w:lastRenderedPageBreak/>
        <w:t>3.</w:t>
      </w:r>
      <w:r w:rsidR="003309C6" w:rsidRPr="004D131E">
        <w:t>2</w:t>
      </w:r>
      <w:r w:rsidRPr="004D131E">
        <w:t>. PASIRENKAMŲJŲ MODULIŲ APRAŠAI</w:t>
      </w:r>
      <w:bookmarkEnd w:id="20"/>
    </w:p>
    <w:p w:rsidR="002A3172" w:rsidRPr="004D131E" w:rsidRDefault="002A3172" w:rsidP="00E5485F">
      <w:pPr>
        <w:widowControl w:val="0"/>
        <w:spacing w:line="276" w:lineRule="auto"/>
        <w:rPr>
          <w:b/>
          <w:i/>
        </w:rPr>
      </w:pPr>
    </w:p>
    <w:p w:rsidR="003309C6" w:rsidRPr="004D131E" w:rsidRDefault="003309C6" w:rsidP="00E5485F">
      <w:pPr>
        <w:pStyle w:val="Antrat3"/>
        <w:keepNext w:val="0"/>
        <w:keepLines w:val="0"/>
        <w:widowControl w:val="0"/>
        <w:spacing w:after="0" w:line="276" w:lineRule="auto"/>
      </w:pPr>
      <w:bookmarkStart w:id="21" w:name="_Toc491684375"/>
      <w:r w:rsidRPr="004D131E">
        <w:t>3.2.1. Technologinių procesų valdymo modulio aprašas</w:t>
      </w:r>
      <w:bookmarkEnd w:id="21"/>
    </w:p>
    <w:p w:rsidR="003309C6" w:rsidRPr="004D131E" w:rsidRDefault="003309C6" w:rsidP="00E5485F">
      <w:pPr>
        <w:widowControl w:val="0"/>
        <w:spacing w:line="276" w:lineRule="auto"/>
        <w:rPr>
          <w:b/>
        </w:rPr>
      </w:pPr>
    </w:p>
    <w:p w:rsidR="003309C6" w:rsidRPr="004D131E" w:rsidRDefault="003309C6" w:rsidP="00E5485F">
      <w:pPr>
        <w:widowControl w:val="0"/>
        <w:spacing w:line="276" w:lineRule="auto"/>
        <w:jc w:val="both"/>
      </w:pPr>
      <w:r w:rsidRPr="004D131E">
        <w:rPr>
          <w:b/>
        </w:rPr>
        <w:t xml:space="preserve">Modulio paskirtis: </w:t>
      </w:r>
      <w:r w:rsidRPr="004D131E">
        <w:t>modulis skirtas mokiniams, siekiantiems papildyti savo žinias ir gebėjimus vienu iš trijų pasirenkamųjų modulių.</w:t>
      </w:r>
    </w:p>
    <w:p w:rsidR="003309C6" w:rsidRPr="004D131E" w:rsidRDefault="003309C6" w:rsidP="00E5485F">
      <w:pPr>
        <w:widowControl w:val="0"/>
        <w:spacing w:line="276" w:lineRule="auto"/>
        <w:jc w:val="both"/>
      </w:pPr>
    </w:p>
    <w:p w:rsidR="003309C6" w:rsidRPr="004D131E" w:rsidRDefault="003309C6" w:rsidP="00E5485F">
      <w:pPr>
        <w:widowControl w:val="0"/>
        <w:spacing w:line="276" w:lineRule="auto"/>
        <w:jc w:val="both"/>
        <w:rPr>
          <w:b/>
        </w:rPr>
      </w:pPr>
      <w:r w:rsidRPr="004D131E">
        <w:rPr>
          <w:b/>
        </w:rPr>
        <w:t>Pagrindiniai tikslai:</w:t>
      </w:r>
    </w:p>
    <w:p w:rsidR="003309C6" w:rsidRPr="004D131E" w:rsidRDefault="003309C6" w:rsidP="00E5485F">
      <w:pPr>
        <w:widowControl w:val="0"/>
        <w:numPr>
          <w:ilvl w:val="0"/>
          <w:numId w:val="72"/>
        </w:numPr>
        <w:tabs>
          <w:tab w:val="clear" w:pos="360"/>
        </w:tabs>
        <w:spacing w:line="276" w:lineRule="auto"/>
        <w:ind w:left="0" w:firstLine="0"/>
        <w:jc w:val="both"/>
      </w:pPr>
      <w:r w:rsidRPr="004D131E">
        <w:t>Supažindinti mokinius su technologinių procesų valdymo įrenginiais;</w:t>
      </w:r>
    </w:p>
    <w:p w:rsidR="00454D39" w:rsidRPr="004D131E" w:rsidRDefault="003309C6" w:rsidP="00E5485F">
      <w:pPr>
        <w:widowControl w:val="0"/>
        <w:numPr>
          <w:ilvl w:val="0"/>
          <w:numId w:val="72"/>
        </w:numPr>
        <w:tabs>
          <w:tab w:val="clear" w:pos="360"/>
        </w:tabs>
        <w:spacing w:line="276" w:lineRule="auto"/>
        <w:ind w:left="0" w:firstLine="0"/>
        <w:jc w:val="both"/>
      </w:pPr>
      <w:r w:rsidRPr="004D131E">
        <w:t>Išmokyti parinkti, saugiai montuoti technologinių procesų valdymo įrenginius;</w:t>
      </w:r>
    </w:p>
    <w:p w:rsidR="003309C6" w:rsidRPr="004D131E" w:rsidRDefault="003309C6" w:rsidP="00E5485F">
      <w:pPr>
        <w:widowControl w:val="0"/>
        <w:numPr>
          <w:ilvl w:val="0"/>
          <w:numId w:val="73"/>
        </w:numPr>
        <w:tabs>
          <w:tab w:val="clear" w:pos="360"/>
        </w:tabs>
        <w:spacing w:line="276" w:lineRule="auto"/>
        <w:ind w:left="0" w:firstLine="0"/>
        <w:jc w:val="both"/>
      </w:pPr>
      <w:r w:rsidRPr="004D131E">
        <w:t>Išmokyti saugiai eksploatuoti procesų valdymo įrenginius ir sistemas.</w:t>
      </w:r>
    </w:p>
    <w:p w:rsidR="003309C6" w:rsidRPr="004D131E" w:rsidRDefault="003309C6" w:rsidP="00E5485F">
      <w:pPr>
        <w:widowControl w:val="0"/>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886"/>
        <w:gridCol w:w="1904"/>
        <w:gridCol w:w="2362"/>
      </w:tblGrid>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t>Modulio pavadinimas</w:t>
            </w:r>
          </w:p>
        </w:tc>
        <w:tc>
          <w:tcPr>
            <w:tcW w:w="3995" w:type="pct"/>
            <w:gridSpan w:val="3"/>
            <w:shd w:val="clear" w:color="auto" w:fill="auto"/>
          </w:tcPr>
          <w:p w:rsidR="003309C6" w:rsidRPr="004D131E" w:rsidRDefault="003309C6" w:rsidP="00E5485F">
            <w:pPr>
              <w:widowControl w:val="0"/>
              <w:spacing w:line="276" w:lineRule="auto"/>
              <w:rPr>
                <w:b/>
                <w:i/>
              </w:rPr>
            </w:pPr>
            <w:r w:rsidRPr="004D131E">
              <w:rPr>
                <w:b/>
              </w:rPr>
              <w:t>Technologinių procesų valdymas</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t>Modulio kodas</w:t>
            </w:r>
          </w:p>
        </w:tc>
        <w:tc>
          <w:tcPr>
            <w:tcW w:w="3995" w:type="pct"/>
            <w:gridSpan w:val="3"/>
            <w:shd w:val="clear" w:color="auto" w:fill="auto"/>
          </w:tcPr>
          <w:p w:rsidR="003309C6" w:rsidRPr="004D131E" w:rsidRDefault="00857380" w:rsidP="00E5485F">
            <w:pPr>
              <w:widowControl w:val="0"/>
              <w:spacing w:line="276" w:lineRule="auto"/>
              <w:rPr>
                <w:rFonts w:eastAsia="Calibri"/>
                <w:b/>
              </w:rPr>
            </w:pPr>
            <w:r w:rsidRPr="004D131E">
              <w:rPr>
                <w:rFonts w:eastAsia="Calibri"/>
                <w:b/>
              </w:rPr>
              <w:t>4071412</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rPr>
                <w:b/>
              </w:rPr>
            </w:pPr>
            <w:r w:rsidRPr="004D131E">
              <w:t>LTKS lygis</w:t>
            </w:r>
          </w:p>
        </w:tc>
        <w:tc>
          <w:tcPr>
            <w:tcW w:w="3995" w:type="pct"/>
            <w:gridSpan w:val="3"/>
            <w:shd w:val="clear" w:color="auto" w:fill="auto"/>
          </w:tcPr>
          <w:p w:rsidR="003309C6" w:rsidRPr="004D131E" w:rsidRDefault="003309C6" w:rsidP="00E5485F">
            <w:pPr>
              <w:widowControl w:val="0"/>
              <w:spacing w:line="276" w:lineRule="auto"/>
              <w:rPr>
                <w:b/>
              </w:rPr>
            </w:pPr>
            <w:r w:rsidRPr="004D131E">
              <w:rPr>
                <w:rFonts w:eastAsia="Calibri"/>
                <w:b/>
              </w:rPr>
              <w:t>IV</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t>Apimtis kreditais</w:t>
            </w:r>
          </w:p>
        </w:tc>
        <w:tc>
          <w:tcPr>
            <w:tcW w:w="3995" w:type="pct"/>
            <w:gridSpan w:val="3"/>
            <w:shd w:val="clear" w:color="auto" w:fill="auto"/>
          </w:tcPr>
          <w:p w:rsidR="003309C6" w:rsidRPr="004D131E" w:rsidRDefault="00905118" w:rsidP="00E5485F">
            <w:pPr>
              <w:widowControl w:val="0"/>
              <w:spacing w:line="276" w:lineRule="auto"/>
            </w:pPr>
            <w:r w:rsidRPr="004D131E">
              <w:rPr>
                <w:b/>
              </w:rPr>
              <w:t>5</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t>Reikalingas pasirengimas mokymuisi</w:t>
            </w:r>
          </w:p>
        </w:tc>
        <w:tc>
          <w:tcPr>
            <w:tcW w:w="3995" w:type="pct"/>
            <w:gridSpan w:val="3"/>
            <w:shd w:val="clear" w:color="auto" w:fill="auto"/>
          </w:tcPr>
          <w:p w:rsidR="008C3FE4" w:rsidRPr="004D131E" w:rsidRDefault="008C3FE4" w:rsidP="00E5485F">
            <w:pPr>
              <w:pStyle w:val="Betarp"/>
              <w:widowControl w:val="0"/>
              <w:spacing w:line="276" w:lineRule="auto"/>
              <w:rPr>
                <w:bCs/>
                <w:lang w:eastAsia="en-US"/>
              </w:rPr>
            </w:pPr>
            <w:r w:rsidRPr="004D131E">
              <w:rPr>
                <w:bCs/>
                <w:lang w:eastAsia="en-US"/>
              </w:rPr>
              <w:t>M</w:t>
            </w:r>
            <w:r w:rsidRPr="004D131E">
              <w:rPr>
                <w:lang w:eastAsia="en-US"/>
              </w:rPr>
              <w:t>ontuoti ir derinti mechaninius įrenginius;</w:t>
            </w:r>
          </w:p>
          <w:p w:rsidR="008C3FE4" w:rsidRPr="004D131E" w:rsidRDefault="008C3FE4" w:rsidP="00E5485F">
            <w:pPr>
              <w:pStyle w:val="Betarp"/>
              <w:widowControl w:val="0"/>
              <w:spacing w:line="276" w:lineRule="auto"/>
              <w:rPr>
                <w:bCs/>
                <w:lang w:eastAsia="en-US"/>
              </w:rPr>
            </w:pPr>
            <w:r w:rsidRPr="004D131E">
              <w:rPr>
                <w:bCs/>
                <w:lang w:eastAsia="en-US"/>
              </w:rPr>
              <w:t>Surinkti ir derinti elektrotechnikos įrenginius;</w:t>
            </w:r>
          </w:p>
          <w:p w:rsidR="008C3FE4" w:rsidRPr="004D131E" w:rsidRDefault="008C3FE4" w:rsidP="00E5485F">
            <w:pPr>
              <w:pStyle w:val="Betarp"/>
              <w:widowControl w:val="0"/>
              <w:spacing w:line="276" w:lineRule="auto"/>
              <w:rPr>
                <w:bCs/>
                <w:lang w:eastAsia="en-US"/>
              </w:rPr>
            </w:pPr>
            <w:r w:rsidRPr="004D131E">
              <w:rPr>
                <w:bCs/>
                <w:lang w:eastAsia="en-US"/>
              </w:rPr>
              <w:t>Parinkti ir sujungti elektronikos komponentus ir įtaisus;</w:t>
            </w:r>
          </w:p>
          <w:p w:rsidR="008C3FE4" w:rsidRPr="004D131E" w:rsidRDefault="008C3FE4" w:rsidP="00E5485F">
            <w:pPr>
              <w:pStyle w:val="Betarp"/>
              <w:widowControl w:val="0"/>
              <w:spacing w:line="276" w:lineRule="auto"/>
              <w:rPr>
                <w:bCs/>
                <w:lang w:eastAsia="en-US"/>
              </w:rPr>
            </w:pPr>
            <w:r w:rsidRPr="004D131E">
              <w:rPr>
                <w:bCs/>
                <w:lang w:eastAsia="en-US"/>
              </w:rPr>
              <w:t>Parinkti, montuoti ir eksploatuoti pneumatikos bei elektropneumatikos įrenginius;</w:t>
            </w:r>
          </w:p>
          <w:p w:rsidR="008C3FE4" w:rsidRPr="004D131E" w:rsidRDefault="008C3FE4" w:rsidP="00E5485F">
            <w:pPr>
              <w:pStyle w:val="Betarp"/>
              <w:widowControl w:val="0"/>
              <w:spacing w:line="276" w:lineRule="auto"/>
              <w:rPr>
                <w:bCs/>
                <w:lang w:eastAsia="en-US"/>
              </w:rPr>
            </w:pPr>
            <w:r w:rsidRPr="004D131E">
              <w:rPr>
                <w:bCs/>
                <w:lang w:eastAsia="en-US"/>
              </w:rPr>
              <w:t>Parinkti, montuoti ir eksploatuoti hidraulikos bei elektrohidraulikos įrenginius;</w:t>
            </w:r>
          </w:p>
          <w:p w:rsidR="008C3FE4" w:rsidRPr="004D131E" w:rsidRDefault="008C3FE4" w:rsidP="00E5485F">
            <w:pPr>
              <w:pStyle w:val="Betarp"/>
              <w:widowControl w:val="0"/>
              <w:spacing w:line="276" w:lineRule="auto"/>
              <w:rPr>
                <w:bCs/>
                <w:lang w:eastAsia="en-US"/>
              </w:rPr>
            </w:pPr>
            <w:r w:rsidRPr="004D131E">
              <w:rPr>
                <w:bCs/>
                <w:lang w:eastAsia="en-US"/>
              </w:rPr>
              <w:t>Programuoti loginius valdiklius;</w:t>
            </w:r>
          </w:p>
          <w:p w:rsidR="008C3FE4" w:rsidRPr="004D131E" w:rsidRDefault="008C3FE4" w:rsidP="00E5485F">
            <w:pPr>
              <w:pStyle w:val="Betarp"/>
              <w:widowControl w:val="0"/>
              <w:spacing w:line="276" w:lineRule="auto"/>
              <w:rPr>
                <w:bCs/>
                <w:lang w:eastAsia="en-US"/>
              </w:rPr>
            </w:pPr>
            <w:r w:rsidRPr="004D131E">
              <w:rPr>
                <w:bCs/>
                <w:lang w:eastAsia="en-US"/>
              </w:rPr>
              <w:t>Parinkti ir prijungti jutiklius;</w:t>
            </w:r>
          </w:p>
          <w:p w:rsidR="008C3FE4" w:rsidRPr="004D131E" w:rsidRDefault="008C3FE4" w:rsidP="00E5485F">
            <w:pPr>
              <w:pStyle w:val="Betarp"/>
              <w:widowControl w:val="0"/>
              <w:spacing w:line="276" w:lineRule="auto"/>
              <w:rPr>
                <w:bCs/>
                <w:lang w:eastAsia="en-US"/>
              </w:rPr>
            </w:pPr>
            <w:r w:rsidRPr="004D131E">
              <w:rPr>
                <w:bCs/>
                <w:lang w:eastAsia="en-US"/>
              </w:rPr>
              <w:t>Prijungti ir valdyti elektros variklius;</w:t>
            </w:r>
          </w:p>
          <w:p w:rsidR="003309C6" w:rsidRPr="004D131E" w:rsidRDefault="008C3FE4" w:rsidP="00E5485F">
            <w:pPr>
              <w:widowControl w:val="0"/>
              <w:spacing w:line="276" w:lineRule="auto"/>
            </w:pPr>
            <w:r w:rsidRPr="004D131E">
              <w:t>Valdyti automatizuotos gamybos sistemas.</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t>Modulyje ugdo</w:t>
            </w:r>
            <w:r w:rsidR="00802BF6" w:rsidRPr="00802BF6">
              <w:rPr>
                <w:iCs/>
              </w:rPr>
              <w:softHyphen/>
            </w:r>
            <w:r w:rsidRPr="004D131E">
              <w:t>mos bendrosios kompetencijos</w:t>
            </w:r>
          </w:p>
        </w:tc>
        <w:tc>
          <w:tcPr>
            <w:tcW w:w="3995" w:type="pct"/>
            <w:gridSpan w:val="3"/>
            <w:shd w:val="clear" w:color="auto" w:fill="auto"/>
          </w:tcPr>
          <w:p w:rsidR="00332D9F" w:rsidRPr="004D131E" w:rsidRDefault="00332D9F" w:rsidP="00E5485F">
            <w:pPr>
              <w:widowControl w:val="0"/>
              <w:numPr>
                <w:ilvl w:val="0"/>
                <w:numId w:val="92"/>
              </w:numPr>
              <w:tabs>
                <w:tab w:val="clear" w:pos="720"/>
              </w:tabs>
              <w:spacing w:line="276" w:lineRule="auto"/>
              <w:ind w:left="0" w:firstLine="0"/>
            </w:pPr>
            <w:r w:rsidRPr="004D131E">
              <w:t>Skaitmeninio raštingumo;</w:t>
            </w:r>
          </w:p>
          <w:p w:rsidR="00332D9F" w:rsidRPr="004D131E" w:rsidRDefault="00332D9F"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p>
          <w:p w:rsidR="003309C6" w:rsidRPr="004D131E" w:rsidRDefault="00332D9F" w:rsidP="00E5485F">
            <w:pPr>
              <w:widowControl w:val="0"/>
              <w:numPr>
                <w:ilvl w:val="0"/>
                <w:numId w:val="92"/>
              </w:numPr>
              <w:tabs>
                <w:tab w:val="clear" w:pos="720"/>
              </w:tabs>
              <w:spacing w:line="276" w:lineRule="auto"/>
              <w:ind w:left="0" w:firstLine="0"/>
            </w:pPr>
            <w:r w:rsidRPr="004D131E">
              <w:t>Mokymosi mokytis.</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rPr>
                <w:b/>
                <w:i/>
              </w:rPr>
            </w:pPr>
            <w:r w:rsidRPr="004D131E">
              <w:rPr>
                <w:b/>
              </w:rPr>
              <w:t>Modulio moky</w:t>
            </w:r>
            <w:r w:rsidR="00760F13" w:rsidRPr="004D131E">
              <w:rPr>
                <w:b/>
                <w:i/>
              </w:rPr>
              <w:softHyphen/>
            </w:r>
            <w:r w:rsidRPr="004D131E">
              <w:rPr>
                <w:b/>
              </w:rPr>
              <w:t xml:space="preserve">mosi rezultatai </w:t>
            </w:r>
            <w:r w:rsidRPr="004D131E">
              <w:rPr>
                <w:b/>
                <w:i/>
              </w:rPr>
              <w:t>(išskaidyta kompetencija)</w:t>
            </w:r>
          </w:p>
        </w:tc>
        <w:tc>
          <w:tcPr>
            <w:tcW w:w="1942" w:type="pct"/>
            <w:shd w:val="clear" w:color="auto" w:fill="auto"/>
          </w:tcPr>
          <w:p w:rsidR="003309C6" w:rsidRPr="004D131E" w:rsidRDefault="003309C6" w:rsidP="00E5485F">
            <w:pPr>
              <w:widowControl w:val="0"/>
              <w:spacing w:line="276" w:lineRule="auto"/>
              <w:rPr>
                <w:b/>
              </w:rPr>
            </w:pPr>
            <w:r w:rsidRPr="004D131E">
              <w:rPr>
                <w:b/>
              </w:rPr>
              <w:t>Rekomenduojamas turinys, reikalingas rezultatams pasiekti</w:t>
            </w:r>
          </w:p>
        </w:tc>
        <w:tc>
          <w:tcPr>
            <w:tcW w:w="863" w:type="pct"/>
            <w:shd w:val="clear" w:color="auto" w:fill="auto"/>
          </w:tcPr>
          <w:p w:rsidR="003309C6" w:rsidRPr="004D131E" w:rsidRDefault="003309C6" w:rsidP="00E5485F">
            <w:pPr>
              <w:widowControl w:val="0"/>
              <w:spacing w:line="276" w:lineRule="auto"/>
              <w:rPr>
                <w:b/>
              </w:rPr>
            </w:pPr>
            <w:r w:rsidRPr="004D131E">
              <w:rPr>
                <w:b/>
              </w:rPr>
              <w:t>Rekomenduo</w:t>
            </w:r>
            <w:r w:rsidR="00760F13" w:rsidRPr="004D131E">
              <w:rPr>
                <w:b/>
                <w:i/>
              </w:rPr>
              <w:softHyphen/>
            </w:r>
            <w:r w:rsidRPr="004D131E">
              <w:rPr>
                <w:b/>
              </w:rPr>
              <w:t>jamos moky</w:t>
            </w:r>
            <w:r w:rsidR="00760F13" w:rsidRPr="004D131E">
              <w:rPr>
                <w:b/>
                <w:i/>
              </w:rPr>
              <w:softHyphen/>
            </w:r>
            <w:r w:rsidRPr="004D131E">
              <w:rPr>
                <w:b/>
              </w:rPr>
              <w:t>mosi formos ir metodai</w:t>
            </w:r>
          </w:p>
        </w:tc>
        <w:tc>
          <w:tcPr>
            <w:tcW w:w="1190" w:type="pct"/>
            <w:shd w:val="clear" w:color="auto" w:fill="auto"/>
          </w:tcPr>
          <w:p w:rsidR="003309C6" w:rsidRPr="004D131E" w:rsidRDefault="003309C6" w:rsidP="00E5485F">
            <w:pPr>
              <w:widowControl w:val="0"/>
              <w:spacing w:line="276" w:lineRule="auto"/>
              <w:rPr>
                <w:b/>
              </w:rPr>
            </w:pPr>
            <w:r w:rsidRPr="004D131E">
              <w:rPr>
                <w:b/>
              </w:rPr>
              <w:t>Mokymosi pasiekimų vertinimo kriterijai</w:t>
            </w:r>
          </w:p>
        </w:tc>
      </w:tr>
      <w:tr w:rsidR="00062313" w:rsidRPr="004D131E" w:rsidTr="00760F13">
        <w:trPr>
          <w:trHeight w:val="57"/>
        </w:trPr>
        <w:tc>
          <w:tcPr>
            <w:tcW w:w="5000" w:type="pct"/>
            <w:gridSpan w:val="4"/>
            <w:shd w:val="clear" w:color="auto" w:fill="F3F3F3"/>
          </w:tcPr>
          <w:p w:rsidR="003309C6" w:rsidRPr="004D131E" w:rsidRDefault="003309C6" w:rsidP="00E5485F">
            <w:pPr>
              <w:widowControl w:val="0"/>
              <w:spacing w:line="276" w:lineRule="auto"/>
              <w:rPr>
                <w:b/>
                <w:i/>
              </w:rPr>
            </w:pPr>
            <w:r w:rsidRPr="004D131E">
              <w:rPr>
                <w:b/>
                <w:i/>
              </w:rPr>
              <w:t>Kognityviniai mokymosi rezultatai</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t>1. Išnagrinėti procesų automatizavimo sistemų valdymo principus, įrenginius, schemas ir technologijas, įvertinti procesų automatizavimo sistemas ir jų elementus.</w:t>
            </w:r>
          </w:p>
        </w:tc>
        <w:tc>
          <w:tcPr>
            <w:tcW w:w="1942" w:type="pct"/>
            <w:shd w:val="clear" w:color="auto" w:fill="auto"/>
          </w:tcPr>
          <w:p w:rsidR="003309C6" w:rsidRPr="004D131E" w:rsidRDefault="003309C6" w:rsidP="00E5485F">
            <w:pPr>
              <w:widowControl w:val="0"/>
              <w:spacing w:line="276" w:lineRule="auto"/>
            </w:pPr>
            <w:r w:rsidRPr="004D131E">
              <w:rPr>
                <w:b/>
              </w:rPr>
              <w:t xml:space="preserve">1.1. Tema. </w:t>
            </w:r>
            <w:r w:rsidRPr="004D131E">
              <w:t>Procesų automatizavimo sistemos ir elementai.</w:t>
            </w:r>
          </w:p>
          <w:p w:rsidR="003309C6" w:rsidRPr="004D131E" w:rsidRDefault="003309C6" w:rsidP="00E5485F">
            <w:pPr>
              <w:widowControl w:val="0"/>
              <w:spacing w:line="276" w:lineRule="auto"/>
              <w:rPr>
                <w:b/>
              </w:rPr>
            </w:pPr>
            <w:r w:rsidRPr="004D131E">
              <w:rPr>
                <w:b/>
              </w:rPr>
              <w:t>1.1.1. Užduotys:</w:t>
            </w:r>
          </w:p>
          <w:p w:rsidR="003309C6" w:rsidRPr="004D131E" w:rsidRDefault="003309C6" w:rsidP="00E5485F">
            <w:pPr>
              <w:widowControl w:val="0"/>
              <w:numPr>
                <w:ilvl w:val="0"/>
                <w:numId w:val="9"/>
              </w:numPr>
              <w:tabs>
                <w:tab w:val="clear" w:pos="360"/>
              </w:tabs>
              <w:spacing w:line="276" w:lineRule="auto"/>
              <w:ind w:left="0" w:firstLine="0"/>
            </w:pPr>
            <w:r w:rsidRPr="004D131E">
              <w:t>Apibūdinti procesų automatiza</w:t>
            </w:r>
            <w:r w:rsidR="00420C7C" w:rsidRPr="00420C7C">
              <w:rPr>
                <w:iCs/>
              </w:rPr>
              <w:softHyphen/>
            </w:r>
            <w:r w:rsidRPr="004D131E">
              <w:t>vi</w:t>
            </w:r>
            <w:r w:rsidR="00420C7C" w:rsidRPr="00420C7C">
              <w:rPr>
                <w:iCs/>
              </w:rPr>
              <w:softHyphen/>
            </w:r>
            <w:r w:rsidRPr="004D131E">
              <w:t>mo sistemų saugos įrenginius;</w:t>
            </w:r>
          </w:p>
          <w:p w:rsidR="003309C6" w:rsidRPr="004D131E" w:rsidRDefault="003309C6" w:rsidP="00E5485F">
            <w:pPr>
              <w:widowControl w:val="0"/>
              <w:numPr>
                <w:ilvl w:val="0"/>
                <w:numId w:val="9"/>
              </w:numPr>
              <w:tabs>
                <w:tab w:val="clear" w:pos="360"/>
              </w:tabs>
              <w:spacing w:line="276" w:lineRule="auto"/>
              <w:ind w:left="0" w:firstLine="0"/>
            </w:pPr>
            <w:r w:rsidRPr="004D131E">
              <w:t>Aprašyti skysčio lygio, srauto, slėgio, temperatūros reguliavimo metodus, naudojamas priemones.</w:t>
            </w:r>
          </w:p>
          <w:p w:rsidR="003309C6" w:rsidRPr="004D131E" w:rsidRDefault="003309C6" w:rsidP="00E5485F">
            <w:pPr>
              <w:widowControl w:val="0"/>
              <w:spacing w:line="276" w:lineRule="auto"/>
            </w:pPr>
            <w:r w:rsidRPr="004D131E">
              <w:rPr>
                <w:b/>
              </w:rPr>
              <w:t>1.2. Tema.</w:t>
            </w:r>
            <w:r w:rsidRPr="004D131E">
              <w:t xml:space="preserve"> Procesų automatizavimo sistemų valdymas.</w:t>
            </w:r>
          </w:p>
          <w:p w:rsidR="003309C6" w:rsidRPr="004D131E" w:rsidRDefault="003309C6" w:rsidP="00E5485F">
            <w:pPr>
              <w:widowControl w:val="0"/>
              <w:spacing w:line="276" w:lineRule="auto"/>
              <w:rPr>
                <w:b/>
              </w:rPr>
            </w:pPr>
            <w:r w:rsidRPr="004D131E">
              <w:rPr>
                <w:b/>
              </w:rPr>
              <w:t>1.2.1. Užduotys:</w:t>
            </w:r>
          </w:p>
          <w:p w:rsidR="003309C6" w:rsidRPr="004D131E" w:rsidRDefault="003309C6" w:rsidP="00E5485F">
            <w:pPr>
              <w:widowControl w:val="0"/>
              <w:numPr>
                <w:ilvl w:val="0"/>
                <w:numId w:val="9"/>
              </w:numPr>
              <w:tabs>
                <w:tab w:val="clear" w:pos="360"/>
              </w:tabs>
              <w:spacing w:line="276" w:lineRule="auto"/>
              <w:ind w:left="0" w:firstLine="0"/>
            </w:pPr>
            <w:r w:rsidRPr="004D131E">
              <w:t>Sudaryti skysčio lygio, srauto, slė</w:t>
            </w:r>
            <w:r w:rsidR="00420C7C" w:rsidRPr="00420C7C">
              <w:rPr>
                <w:iCs/>
              </w:rPr>
              <w:softHyphen/>
            </w:r>
            <w:r w:rsidRPr="004D131E">
              <w:lastRenderedPageBreak/>
              <w:t>gio, temperatūros reguliavimo schemas;</w:t>
            </w:r>
          </w:p>
          <w:p w:rsidR="003309C6" w:rsidRPr="004D131E" w:rsidRDefault="003309C6" w:rsidP="00E5485F">
            <w:pPr>
              <w:widowControl w:val="0"/>
              <w:numPr>
                <w:ilvl w:val="0"/>
                <w:numId w:val="9"/>
              </w:numPr>
              <w:tabs>
                <w:tab w:val="clear" w:pos="360"/>
              </w:tabs>
              <w:spacing w:line="276" w:lineRule="auto"/>
              <w:ind w:left="0" w:firstLine="0"/>
            </w:pPr>
            <w:r w:rsidRPr="004D131E">
              <w:t>Apibūdinti atvirojo ir uždarojo kon</w:t>
            </w:r>
            <w:r w:rsidR="00420C7C" w:rsidRPr="00420C7C">
              <w:rPr>
                <w:iCs/>
              </w:rPr>
              <w:softHyphen/>
            </w:r>
            <w:r w:rsidRPr="004D131E">
              <w:t>tū</w:t>
            </w:r>
            <w:r w:rsidR="00420C7C" w:rsidRPr="00420C7C">
              <w:rPr>
                <w:iCs/>
              </w:rPr>
              <w:softHyphen/>
            </w:r>
            <w:r w:rsidRPr="004D131E">
              <w:t>rų valdymo sistemų technologijas.</w:t>
            </w:r>
          </w:p>
          <w:p w:rsidR="003309C6" w:rsidRPr="004D131E" w:rsidRDefault="003309C6" w:rsidP="00E5485F">
            <w:pPr>
              <w:widowControl w:val="0"/>
              <w:spacing w:line="276" w:lineRule="auto"/>
            </w:pPr>
            <w:r w:rsidRPr="004D131E">
              <w:rPr>
                <w:b/>
              </w:rPr>
              <w:t xml:space="preserve">1.3. Tema. </w:t>
            </w:r>
            <w:r w:rsidRPr="004D131E">
              <w:t>Valdymo sistemų reguliatoriai.</w:t>
            </w:r>
          </w:p>
          <w:p w:rsidR="003309C6" w:rsidRPr="004D131E" w:rsidRDefault="003309C6" w:rsidP="00E5485F">
            <w:pPr>
              <w:widowControl w:val="0"/>
              <w:spacing w:line="276" w:lineRule="auto"/>
              <w:rPr>
                <w:b/>
              </w:rPr>
            </w:pPr>
            <w:r w:rsidRPr="004D131E">
              <w:rPr>
                <w:b/>
              </w:rPr>
              <w:t>1.3.1. Užduotis:</w:t>
            </w:r>
          </w:p>
          <w:p w:rsidR="003309C6" w:rsidRPr="004D131E" w:rsidRDefault="003309C6" w:rsidP="00E5485F">
            <w:pPr>
              <w:widowControl w:val="0"/>
              <w:numPr>
                <w:ilvl w:val="0"/>
                <w:numId w:val="9"/>
              </w:numPr>
              <w:tabs>
                <w:tab w:val="clear" w:pos="360"/>
              </w:tabs>
              <w:spacing w:line="276" w:lineRule="auto"/>
              <w:ind w:left="0" w:firstLine="0"/>
            </w:pPr>
            <w:r w:rsidRPr="004D131E">
              <w:t>Pademonstruoti P, PI, PD, PID reguliatorių veikimo principus, paaiškinti charakteristikas.</w:t>
            </w:r>
          </w:p>
        </w:tc>
        <w:tc>
          <w:tcPr>
            <w:tcW w:w="863" w:type="pct"/>
            <w:shd w:val="clear" w:color="auto" w:fill="auto"/>
          </w:tcPr>
          <w:p w:rsidR="00454D39" w:rsidRPr="004D131E" w:rsidRDefault="003309C6" w:rsidP="00E5485F">
            <w:pPr>
              <w:widowControl w:val="0"/>
              <w:spacing w:line="276" w:lineRule="auto"/>
            </w:pPr>
            <w:r w:rsidRPr="004D131E">
              <w:lastRenderedPageBreak/>
              <w:t>Aiškinamasis pokalbis. Demonstravimas. Praktiniai darbai grupėmis – automatizavimo sistemų savarankiškas nagrinėjimas konsultuojantis su mokytoju.</w:t>
            </w:r>
          </w:p>
          <w:p w:rsidR="00454D39" w:rsidRPr="004D131E" w:rsidRDefault="003309C6" w:rsidP="00E5485F">
            <w:pPr>
              <w:widowControl w:val="0"/>
              <w:spacing w:line="276" w:lineRule="auto"/>
            </w:pPr>
            <w:r w:rsidRPr="004D131E">
              <w:t>Grafiniai darbai.</w:t>
            </w:r>
          </w:p>
          <w:p w:rsidR="003309C6" w:rsidRPr="004D131E" w:rsidRDefault="003309C6" w:rsidP="00E5485F">
            <w:pPr>
              <w:widowControl w:val="0"/>
              <w:spacing w:line="276" w:lineRule="auto"/>
            </w:pPr>
            <w:r w:rsidRPr="004D131E">
              <w:t>Apklausa raštu.</w:t>
            </w:r>
          </w:p>
        </w:tc>
        <w:tc>
          <w:tcPr>
            <w:tcW w:w="1190" w:type="pct"/>
            <w:shd w:val="clear" w:color="auto" w:fill="auto"/>
          </w:tcPr>
          <w:p w:rsidR="003309C6" w:rsidRPr="004D131E" w:rsidRDefault="00420CAA" w:rsidP="00E5485F">
            <w:pPr>
              <w:widowControl w:val="0"/>
              <w:spacing w:line="276" w:lineRule="auto"/>
            </w:pPr>
            <w:r>
              <w:rPr>
                <w:b/>
              </w:rPr>
              <w:t>Patenkinamai:</w:t>
            </w:r>
            <w:r w:rsidR="00907729">
              <w:rPr>
                <w:b/>
              </w:rPr>
              <w:t xml:space="preserve"> </w:t>
            </w:r>
            <w:r w:rsidR="003309C6" w:rsidRPr="004D131E">
              <w:t>Apibūdinti procesų automatizavimo sistemų valdymo principai, įrenginiai, reguliavimo metodai.</w:t>
            </w:r>
          </w:p>
          <w:p w:rsidR="003309C6" w:rsidRPr="004D131E" w:rsidRDefault="00907729" w:rsidP="00E5485F">
            <w:pPr>
              <w:widowControl w:val="0"/>
              <w:spacing w:line="276" w:lineRule="auto"/>
            </w:pPr>
            <w:r>
              <w:rPr>
                <w:b/>
              </w:rPr>
              <w:t xml:space="preserve">Gerai: </w:t>
            </w:r>
            <w:r w:rsidR="003309C6" w:rsidRPr="004D131E">
              <w:t>Sudarytos valdymo schemos ir technologijos, pa</w:t>
            </w:r>
            <w:r w:rsidR="003729FB" w:rsidRPr="003729FB">
              <w:rPr>
                <w:iCs/>
              </w:rPr>
              <w:softHyphen/>
            </w:r>
            <w:r w:rsidR="003309C6" w:rsidRPr="004D131E">
              <w:t>aiškintos reguliatorių charakteristikos.</w:t>
            </w:r>
          </w:p>
          <w:p w:rsidR="003309C6" w:rsidRPr="004D131E" w:rsidRDefault="00907729" w:rsidP="00E5485F">
            <w:pPr>
              <w:widowControl w:val="0"/>
              <w:spacing w:line="276" w:lineRule="auto"/>
            </w:pPr>
            <w:r>
              <w:rPr>
                <w:b/>
              </w:rPr>
              <w:t xml:space="preserve">Puikiai: </w:t>
            </w:r>
            <w:r w:rsidR="003309C6" w:rsidRPr="004D131E">
              <w:t>Pademons</w:t>
            </w:r>
            <w:r w:rsidR="00670876" w:rsidRPr="00670876">
              <w:rPr>
                <w:iCs/>
              </w:rPr>
              <w:softHyphen/>
            </w:r>
            <w:r w:rsidR="003309C6" w:rsidRPr="004D131E">
              <w:t xml:space="preserve">truoti veikimo </w:t>
            </w:r>
            <w:r w:rsidR="003309C6" w:rsidRPr="004D131E">
              <w:lastRenderedPageBreak/>
              <w:t>pricipai, įvertinta procesų automatizavimo sistema ir jos elementai.</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lastRenderedPageBreak/>
              <w:t>2. Parinkti ir išnagrinėti technologinių skysčių filtravimo sistemos elementus, sudaryti valdymo programą, nustatyti atskirų elementų tarpusavio ryšius.</w:t>
            </w:r>
          </w:p>
        </w:tc>
        <w:tc>
          <w:tcPr>
            <w:tcW w:w="1942" w:type="pct"/>
            <w:shd w:val="clear" w:color="auto" w:fill="auto"/>
          </w:tcPr>
          <w:p w:rsidR="003309C6" w:rsidRPr="004D131E" w:rsidRDefault="003309C6" w:rsidP="00E5485F">
            <w:pPr>
              <w:widowControl w:val="0"/>
              <w:spacing w:line="276" w:lineRule="auto"/>
            </w:pPr>
            <w:r w:rsidRPr="004D131E">
              <w:rPr>
                <w:b/>
              </w:rPr>
              <w:t xml:space="preserve">2.1. Tema. </w:t>
            </w:r>
            <w:r w:rsidRPr="004D131E">
              <w:t>Technologinių skysčių filtravimas.</w:t>
            </w:r>
          </w:p>
          <w:p w:rsidR="003309C6" w:rsidRPr="004D131E" w:rsidRDefault="003309C6" w:rsidP="00E5485F">
            <w:pPr>
              <w:widowControl w:val="0"/>
              <w:spacing w:line="276" w:lineRule="auto"/>
              <w:rPr>
                <w:b/>
              </w:rPr>
            </w:pPr>
            <w:r w:rsidRPr="004D131E">
              <w:rPr>
                <w:b/>
              </w:rPr>
              <w:t>2.1.1. Užduotys:</w:t>
            </w:r>
          </w:p>
          <w:p w:rsidR="003309C6" w:rsidRPr="004D131E" w:rsidRDefault="003309C6" w:rsidP="00E5485F">
            <w:pPr>
              <w:widowControl w:val="0"/>
              <w:numPr>
                <w:ilvl w:val="0"/>
                <w:numId w:val="9"/>
              </w:numPr>
              <w:tabs>
                <w:tab w:val="clear" w:pos="360"/>
              </w:tabs>
              <w:spacing w:line="276" w:lineRule="auto"/>
              <w:ind w:left="0" w:firstLine="0"/>
            </w:pPr>
            <w:r w:rsidRPr="004D131E">
              <w:t>Apibūdinti skysčių filtravimo technologinius procesus, įrenginius;</w:t>
            </w:r>
          </w:p>
          <w:p w:rsidR="003309C6" w:rsidRPr="004D131E" w:rsidRDefault="003309C6" w:rsidP="00E5485F">
            <w:pPr>
              <w:widowControl w:val="0"/>
              <w:numPr>
                <w:ilvl w:val="0"/>
                <w:numId w:val="9"/>
              </w:numPr>
              <w:tabs>
                <w:tab w:val="clear" w:pos="360"/>
              </w:tabs>
              <w:spacing w:line="276" w:lineRule="auto"/>
              <w:ind w:left="0" w:firstLine="0"/>
            </w:pPr>
            <w:r w:rsidRPr="004D131E">
              <w:t>Aprašyti vykdymo, valdymo ir kontrolės elementus.</w:t>
            </w:r>
          </w:p>
          <w:p w:rsidR="003309C6" w:rsidRPr="004D131E" w:rsidRDefault="003309C6" w:rsidP="00E5485F">
            <w:pPr>
              <w:widowControl w:val="0"/>
              <w:spacing w:line="276" w:lineRule="auto"/>
            </w:pPr>
            <w:r w:rsidRPr="004D131E">
              <w:rPr>
                <w:b/>
              </w:rPr>
              <w:t xml:space="preserve">2.2. Tema. </w:t>
            </w:r>
            <w:r w:rsidRPr="004D131E">
              <w:t>Filtravimo procesų valdymas.</w:t>
            </w:r>
          </w:p>
          <w:p w:rsidR="003309C6" w:rsidRPr="004D131E" w:rsidRDefault="003309C6" w:rsidP="00E5485F">
            <w:pPr>
              <w:widowControl w:val="0"/>
              <w:spacing w:line="276" w:lineRule="auto"/>
              <w:rPr>
                <w:b/>
              </w:rPr>
            </w:pPr>
            <w:r w:rsidRPr="004D131E">
              <w:rPr>
                <w:b/>
              </w:rPr>
              <w:t>2.2.1. Užduotys:</w:t>
            </w:r>
          </w:p>
          <w:p w:rsidR="003309C6" w:rsidRPr="004D131E" w:rsidRDefault="003309C6" w:rsidP="00E5485F">
            <w:pPr>
              <w:widowControl w:val="0"/>
              <w:numPr>
                <w:ilvl w:val="0"/>
                <w:numId w:val="9"/>
              </w:numPr>
              <w:tabs>
                <w:tab w:val="clear" w:pos="360"/>
              </w:tabs>
              <w:spacing w:line="276" w:lineRule="auto"/>
              <w:ind w:left="0" w:firstLine="0"/>
            </w:pPr>
            <w:r w:rsidRPr="004D131E">
              <w:t>Sudaryti valdymo programą;</w:t>
            </w:r>
          </w:p>
          <w:p w:rsidR="003309C6" w:rsidRPr="004D131E" w:rsidRDefault="003309C6" w:rsidP="00E5485F">
            <w:pPr>
              <w:widowControl w:val="0"/>
              <w:numPr>
                <w:ilvl w:val="0"/>
                <w:numId w:val="9"/>
              </w:numPr>
              <w:tabs>
                <w:tab w:val="clear" w:pos="360"/>
              </w:tabs>
              <w:spacing w:line="276" w:lineRule="auto"/>
              <w:ind w:left="0" w:firstLine="0"/>
            </w:pPr>
            <w:r w:rsidRPr="004D131E">
              <w:t>Užprogramuoti valdiklį, pademonstruoti programos veikimą;</w:t>
            </w:r>
          </w:p>
          <w:p w:rsidR="003309C6" w:rsidRPr="004D131E" w:rsidRDefault="003309C6" w:rsidP="00E5485F">
            <w:pPr>
              <w:widowControl w:val="0"/>
              <w:numPr>
                <w:ilvl w:val="0"/>
                <w:numId w:val="9"/>
              </w:numPr>
              <w:tabs>
                <w:tab w:val="clear" w:pos="360"/>
              </w:tabs>
              <w:spacing w:line="276" w:lineRule="auto"/>
              <w:ind w:left="0" w:firstLine="0"/>
            </w:pPr>
            <w:r w:rsidRPr="004D131E">
              <w:t>Nustatyti atskirų elementų tarpusavio ryšius.</w:t>
            </w:r>
          </w:p>
        </w:tc>
        <w:tc>
          <w:tcPr>
            <w:tcW w:w="863" w:type="pct"/>
            <w:shd w:val="clear" w:color="auto" w:fill="auto"/>
          </w:tcPr>
          <w:p w:rsidR="00454D39" w:rsidRPr="004D131E" w:rsidRDefault="003309C6" w:rsidP="00E5485F">
            <w:pPr>
              <w:widowControl w:val="0"/>
              <w:spacing w:line="276" w:lineRule="auto"/>
            </w:pPr>
            <w:r w:rsidRPr="004D131E">
              <w:t>Aiškinamasis pokalbis. Demonstravimas. Praktiniai darbai grupėmis – skysčių filtravimo sistemų savarankiškas nagrinėjimas konsultuojantis su mokytoju.</w:t>
            </w:r>
          </w:p>
          <w:p w:rsidR="003309C6" w:rsidRPr="004D131E" w:rsidRDefault="003309C6" w:rsidP="00E5485F">
            <w:pPr>
              <w:widowControl w:val="0"/>
              <w:spacing w:line="276" w:lineRule="auto"/>
            </w:pPr>
            <w:r w:rsidRPr="004D131E">
              <w:t>Apklausa raštu.</w:t>
            </w:r>
          </w:p>
        </w:tc>
        <w:tc>
          <w:tcPr>
            <w:tcW w:w="1190" w:type="pct"/>
            <w:shd w:val="clear" w:color="auto" w:fill="auto"/>
          </w:tcPr>
          <w:p w:rsidR="003309C6" w:rsidRPr="004D131E" w:rsidRDefault="00420CAA" w:rsidP="00E5485F">
            <w:pPr>
              <w:widowControl w:val="0"/>
              <w:spacing w:line="276" w:lineRule="auto"/>
            </w:pPr>
            <w:r>
              <w:rPr>
                <w:b/>
              </w:rPr>
              <w:t>Patenkinamai:</w:t>
            </w:r>
            <w:r w:rsidR="00907729">
              <w:rPr>
                <w:b/>
              </w:rPr>
              <w:t xml:space="preserve"> </w:t>
            </w:r>
            <w:r w:rsidR="003309C6" w:rsidRPr="004D131E">
              <w:t>Api</w:t>
            </w:r>
            <w:r w:rsidR="00670876" w:rsidRPr="00670876">
              <w:rPr>
                <w:iCs/>
              </w:rPr>
              <w:softHyphen/>
            </w:r>
            <w:r w:rsidR="003309C6" w:rsidRPr="004D131E">
              <w:t>būdinti technologinių skysčių filtravimo technologiniai procesai, aprašyti vykdymo, valdymo ir kontrolės elementai.</w:t>
            </w:r>
          </w:p>
          <w:p w:rsidR="003309C6" w:rsidRPr="004D131E" w:rsidRDefault="00907729" w:rsidP="00E5485F">
            <w:pPr>
              <w:widowControl w:val="0"/>
              <w:spacing w:line="276" w:lineRule="auto"/>
            </w:pPr>
            <w:r>
              <w:rPr>
                <w:b/>
              </w:rPr>
              <w:t xml:space="preserve">Gerai: </w:t>
            </w:r>
            <w:r w:rsidR="003309C6" w:rsidRPr="004D131E">
              <w:t>Sudaryta valdymo programa.</w:t>
            </w:r>
          </w:p>
          <w:p w:rsidR="003309C6" w:rsidRPr="004D131E" w:rsidRDefault="00907729" w:rsidP="00E5485F">
            <w:pPr>
              <w:widowControl w:val="0"/>
              <w:spacing w:line="276" w:lineRule="auto"/>
            </w:pPr>
            <w:r>
              <w:rPr>
                <w:b/>
              </w:rPr>
              <w:t xml:space="preserve">Puikiai: </w:t>
            </w:r>
            <w:r w:rsidR="003309C6" w:rsidRPr="004D131E">
              <w:t>Pademons</w:t>
            </w:r>
            <w:r w:rsidR="00670876" w:rsidRPr="00670876">
              <w:rPr>
                <w:iCs/>
              </w:rPr>
              <w:softHyphen/>
            </w:r>
            <w:r w:rsidR="003309C6" w:rsidRPr="004D131E">
              <w:t>truotas programos veikimas, nustatyti elementų tarpusavio ryšiai.</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t>3. Išnagrinėti technologinių skysčių maišymo sistemos elementus, sudaryti valdymo programą, nustatyti atskirų elementų tarpusavio ryšius.</w:t>
            </w:r>
          </w:p>
        </w:tc>
        <w:tc>
          <w:tcPr>
            <w:tcW w:w="1942" w:type="pct"/>
            <w:shd w:val="clear" w:color="auto" w:fill="auto"/>
          </w:tcPr>
          <w:p w:rsidR="003309C6" w:rsidRPr="004D131E" w:rsidRDefault="003309C6" w:rsidP="00E5485F">
            <w:pPr>
              <w:widowControl w:val="0"/>
              <w:spacing w:line="276" w:lineRule="auto"/>
            </w:pPr>
            <w:r w:rsidRPr="004D131E">
              <w:rPr>
                <w:b/>
              </w:rPr>
              <w:t xml:space="preserve">3.1. Tema. </w:t>
            </w:r>
            <w:r w:rsidRPr="004D131E">
              <w:t>Technologinių skysčių maišymas.</w:t>
            </w:r>
          </w:p>
          <w:p w:rsidR="003309C6" w:rsidRPr="004D131E" w:rsidRDefault="003309C6" w:rsidP="00E5485F">
            <w:pPr>
              <w:widowControl w:val="0"/>
              <w:spacing w:line="276" w:lineRule="auto"/>
              <w:rPr>
                <w:b/>
              </w:rPr>
            </w:pPr>
            <w:r w:rsidRPr="004D131E">
              <w:rPr>
                <w:b/>
              </w:rPr>
              <w:t>3.1.1. Užduotys:</w:t>
            </w:r>
          </w:p>
          <w:p w:rsidR="003309C6" w:rsidRPr="004D131E" w:rsidRDefault="003309C6" w:rsidP="00E5485F">
            <w:pPr>
              <w:widowControl w:val="0"/>
              <w:numPr>
                <w:ilvl w:val="0"/>
                <w:numId w:val="9"/>
              </w:numPr>
              <w:tabs>
                <w:tab w:val="clear" w:pos="360"/>
              </w:tabs>
              <w:spacing w:line="276" w:lineRule="auto"/>
              <w:ind w:left="0" w:firstLine="0"/>
            </w:pPr>
            <w:r w:rsidRPr="004D131E">
              <w:t>Apibūdinti skysčių maišymo technologinius procesus, įrenginius;</w:t>
            </w:r>
          </w:p>
          <w:p w:rsidR="003309C6" w:rsidRPr="004D131E" w:rsidRDefault="003309C6" w:rsidP="00E5485F">
            <w:pPr>
              <w:widowControl w:val="0"/>
              <w:numPr>
                <w:ilvl w:val="0"/>
                <w:numId w:val="9"/>
              </w:numPr>
              <w:tabs>
                <w:tab w:val="clear" w:pos="360"/>
              </w:tabs>
              <w:spacing w:line="276" w:lineRule="auto"/>
              <w:ind w:left="0" w:firstLine="0"/>
            </w:pPr>
            <w:r w:rsidRPr="004D131E">
              <w:t>Aprašyti vykdymo, valdymo ir kontrolės elementus.</w:t>
            </w:r>
          </w:p>
          <w:p w:rsidR="003309C6" w:rsidRPr="004D131E" w:rsidRDefault="003309C6" w:rsidP="00E5485F">
            <w:pPr>
              <w:widowControl w:val="0"/>
              <w:spacing w:line="276" w:lineRule="auto"/>
            </w:pPr>
            <w:r w:rsidRPr="004D131E">
              <w:rPr>
                <w:b/>
              </w:rPr>
              <w:t xml:space="preserve">3.2. Tema. </w:t>
            </w:r>
            <w:r w:rsidRPr="004D131E">
              <w:t>Maišymo procesų valdymas.</w:t>
            </w:r>
          </w:p>
          <w:p w:rsidR="003309C6" w:rsidRPr="004D131E" w:rsidRDefault="003309C6" w:rsidP="00E5485F">
            <w:pPr>
              <w:widowControl w:val="0"/>
              <w:spacing w:line="276" w:lineRule="auto"/>
              <w:rPr>
                <w:b/>
              </w:rPr>
            </w:pPr>
            <w:r w:rsidRPr="004D131E">
              <w:rPr>
                <w:b/>
              </w:rPr>
              <w:t>3.2.1. Užduotys:</w:t>
            </w:r>
          </w:p>
          <w:p w:rsidR="003309C6" w:rsidRPr="004D131E" w:rsidRDefault="003309C6" w:rsidP="00E5485F">
            <w:pPr>
              <w:widowControl w:val="0"/>
              <w:numPr>
                <w:ilvl w:val="0"/>
                <w:numId w:val="9"/>
              </w:numPr>
              <w:tabs>
                <w:tab w:val="clear" w:pos="360"/>
              </w:tabs>
              <w:spacing w:line="276" w:lineRule="auto"/>
              <w:ind w:left="0" w:firstLine="0"/>
            </w:pPr>
            <w:r w:rsidRPr="004D131E">
              <w:t>Sudaryti valdymo programą;</w:t>
            </w:r>
          </w:p>
          <w:p w:rsidR="003309C6" w:rsidRPr="004D131E" w:rsidRDefault="003309C6" w:rsidP="00E5485F">
            <w:pPr>
              <w:widowControl w:val="0"/>
              <w:numPr>
                <w:ilvl w:val="0"/>
                <w:numId w:val="9"/>
              </w:numPr>
              <w:tabs>
                <w:tab w:val="clear" w:pos="360"/>
              </w:tabs>
              <w:spacing w:line="276" w:lineRule="auto"/>
              <w:ind w:left="0" w:firstLine="0"/>
            </w:pPr>
            <w:r w:rsidRPr="004D131E">
              <w:t>Užprogramuoti valdiklį, pademonstruoti programos veikimą;</w:t>
            </w:r>
          </w:p>
          <w:p w:rsidR="003309C6" w:rsidRPr="004D131E" w:rsidRDefault="003309C6" w:rsidP="00E5485F">
            <w:pPr>
              <w:widowControl w:val="0"/>
              <w:numPr>
                <w:ilvl w:val="0"/>
                <w:numId w:val="9"/>
              </w:numPr>
              <w:tabs>
                <w:tab w:val="clear" w:pos="360"/>
              </w:tabs>
              <w:spacing w:line="276" w:lineRule="auto"/>
              <w:ind w:left="0" w:firstLine="0"/>
            </w:pPr>
            <w:r w:rsidRPr="004D131E">
              <w:t>Nustatyti atskirų elementų tarpusavio ryšius.</w:t>
            </w:r>
          </w:p>
        </w:tc>
        <w:tc>
          <w:tcPr>
            <w:tcW w:w="863" w:type="pct"/>
            <w:shd w:val="clear" w:color="auto" w:fill="auto"/>
          </w:tcPr>
          <w:p w:rsidR="00454D39" w:rsidRPr="004D131E" w:rsidRDefault="003309C6" w:rsidP="00E5485F">
            <w:pPr>
              <w:widowControl w:val="0"/>
              <w:spacing w:line="276" w:lineRule="auto"/>
            </w:pPr>
            <w:r w:rsidRPr="004D131E">
              <w:t>Aiškinamasis pokalbis. Demonstravimas. Praktiniai darbai grupėmis – skysčių maišymo sistemų savarankiškas nagrinėjimas konsultuojantis su mokytoju.</w:t>
            </w:r>
          </w:p>
          <w:p w:rsidR="003309C6" w:rsidRPr="004D131E" w:rsidRDefault="003309C6" w:rsidP="00E5485F">
            <w:pPr>
              <w:widowControl w:val="0"/>
              <w:spacing w:line="276" w:lineRule="auto"/>
            </w:pPr>
            <w:r w:rsidRPr="004D131E">
              <w:t>Apklausa raštu.</w:t>
            </w:r>
          </w:p>
        </w:tc>
        <w:tc>
          <w:tcPr>
            <w:tcW w:w="1190" w:type="pct"/>
            <w:shd w:val="clear" w:color="auto" w:fill="auto"/>
          </w:tcPr>
          <w:p w:rsidR="003309C6" w:rsidRPr="004D131E" w:rsidRDefault="00420CAA" w:rsidP="00E5485F">
            <w:pPr>
              <w:widowControl w:val="0"/>
              <w:spacing w:line="276" w:lineRule="auto"/>
            </w:pPr>
            <w:r>
              <w:rPr>
                <w:b/>
              </w:rPr>
              <w:t>Patenkinamai:</w:t>
            </w:r>
            <w:r w:rsidR="00907729">
              <w:rPr>
                <w:b/>
              </w:rPr>
              <w:t xml:space="preserve"> </w:t>
            </w:r>
            <w:r w:rsidR="003309C6" w:rsidRPr="004D131E">
              <w:t>Api</w:t>
            </w:r>
            <w:r w:rsidR="00670876" w:rsidRPr="00670876">
              <w:rPr>
                <w:iCs/>
              </w:rPr>
              <w:softHyphen/>
            </w:r>
            <w:r w:rsidR="003309C6" w:rsidRPr="004D131E">
              <w:t>būdinti technolo</w:t>
            </w:r>
            <w:r w:rsidR="00670876" w:rsidRPr="00670876">
              <w:rPr>
                <w:iCs/>
              </w:rPr>
              <w:softHyphen/>
            </w:r>
            <w:r w:rsidR="003309C6" w:rsidRPr="004D131E">
              <w:t>ginių skysčių maišymo technologiniai procesai, aprašyti vykdymo, valdymo ir kontrolės elementai.</w:t>
            </w:r>
          </w:p>
          <w:p w:rsidR="003309C6" w:rsidRPr="004D131E" w:rsidRDefault="00907729" w:rsidP="00E5485F">
            <w:pPr>
              <w:widowControl w:val="0"/>
              <w:spacing w:line="276" w:lineRule="auto"/>
            </w:pPr>
            <w:r>
              <w:rPr>
                <w:b/>
              </w:rPr>
              <w:t xml:space="preserve">Gerai: </w:t>
            </w:r>
            <w:r w:rsidR="003309C6" w:rsidRPr="004D131E">
              <w:t>Sudaryta valdymo programa.</w:t>
            </w:r>
          </w:p>
          <w:p w:rsidR="003309C6" w:rsidRPr="004D131E" w:rsidRDefault="00907729" w:rsidP="00E5485F">
            <w:pPr>
              <w:widowControl w:val="0"/>
              <w:spacing w:line="276" w:lineRule="auto"/>
            </w:pPr>
            <w:r>
              <w:rPr>
                <w:b/>
              </w:rPr>
              <w:t xml:space="preserve">Puikiai: </w:t>
            </w:r>
            <w:r w:rsidR="003309C6" w:rsidRPr="004D131E">
              <w:t>Pademons</w:t>
            </w:r>
            <w:r w:rsidR="00670876" w:rsidRPr="00670876">
              <w:rPr>
                <w:iCs/>
              </w:rPr>
              <w:softHyphen/>
            </w:r>
            <w:r w:rsidR="003309C6" w:rsidRPr="004D131E">
              <w:t>truotas programos veikimas, nustatyti elementų tarpusavio ryšiai.</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t xml:space="preserve">4. Išnagrinėti technologinių procesų (skysčių kaitinimo) įrenginių </w:t>
            </w:r>
            <w:r w:rsidRPr="004D131E">
              <w:lastRenderedPageBreak/>
              <w:t>tarpusavio ryšius, sudaryti valdymo programą, nustatyti atskirų elementų tarpusavio ryšius.</w:t>
            </w:r>
          </w:p>
        </w:tc>
        <w:tc>
          <w:tcPr>
            <w:tcW w:w="1942" w:type="pct"/>
            <w:shd w:val="clear" w:color="auto" w:fill="auto"/>
          </w:tcPr>
          <w:p w:rsidR="003309C6" w:rsidRPr="004D131E" w:rsidRDefault="003309C6" w:rsidP="00E5485F">
            <w:pPr>
              <w:widowControl w:val="0"/>
              <w:spacing w:line="276" w:lineRule="auto"/>
            </w:pPr>
            <w:r w:rsidRPr="004D131E">
              <w:rPr>
                <w:b/>
              </w:rPr>
              <w:lastRenderedPageBreak/>
              <w:t xml:space="preserve">4.1. Tema. </w:t>
            </w:r>
            <w:r w:rsidRPr="004D131E">
              <w:t>Technologinių skysčių kaitinimas.</w:t>
            </w:r>
          </w:p>
          <w:p w:rsidR="003309C6" w:rsidRPr="004D131E" w:rsidRDefault="003309C6" w:rsidP="00E5485F">
            <w:pPr>
              <w:widowControl w:val="0"/>
              <w:spacing w:line="276" w:lineRule="auto"/>
              <w:rPr>
                <w:b/>
              </w:rPr>
            </w:pPr>
            <w:r w:rsidRPr="004D131E">
              <w:rPr>
                <w:b/>
              </w:rPr>
              <w:t>4.1.1. Užduotys:</w:t>
            </w:r>
          </w:p>
          <w:p w:rsidR="003309C6" w:rsidRPr="004D131E" w:rsidRDefault="003309C6" w:rsidP="00E5485F">
            <w:pPr>
              <w:widowControl w:val="0"/>
              <w:numPr>
                <w:ilvl w:val="0"/>
                <w:numId w:val="9"/>
              </w:numPr>
              <w:tabs>
                <w:tab w:val="clear" w:pos="360"/>
              </w:tabs>
              <w:spacing w:line="276" w:lineRule="auto"/>
              <w:ind w:left="0" w:firstLine="0"/>
            </w:pPr>
            <w:r w:rsidRPr="004D131E">
              <w:t>Apibūdinti skysčių kaitinimo technologinius procesus, įrenginius;</w:t>
            </w:r>
          </w:p>
          <w:p w:rsidR="003309C6" w:rsidRPr="004D131E" w:rsidRDefault="003309C6" w:rsidP="00E5485F">
            <w:pPr>
              <w:widowControl w:val="0"/>
              <w:numPr>
                <w:ilvl w:val="0"/>
                <w:numId w:val="9"/>
              </w:numPr>
              <w:tabs>
                <w:tab w:val="clear" w:pos="360"/>
              </w:tabs>
              <w:spacing w:line="276" w:lineRule="auto"/>
              <w:ind w:left="0" w:firstLine="0"/>
            </w:pPr>
            <w:r w:rsidRPr="004D131E">
              <w:lastRenderedPageBreak/>
              <w:t>Aprašyti vykdymo, valdymo ir kontrolės elementus.</w:t>
            </w:r>
          </w:p>
          <w:p w:rsidR="003309C6" w:rsidRPr="004D131E" w:rsidRDefault="003309C6" w:rsidP="00E5485F">
            <w:pPr>
              <w:widowControl w:val="0"/>
              <w:spacing w:line="276" w:lineRule="auto"/>
            </w:pPr>
            <w:r w:rsidRPr="004D131E">
              <w:rPr>
                <w:b/>
              </w:rPr>
              <w:t xml:space="preserve">4.2. Tema. </w:t>
            </w:r>
            <w:r w:rsidRPr="004D131E">
              <w:t>Kaitinimo procesų valdymas.</w:t>
            </w:r>
          </w:p>
          <w:p w:rsidR="003309C6" w:rsidRPr="004D131E" w:rsidRDefault="003309C6" w:rsidP="00E5485F">
            <w:pPr>
              <w:widowControl w:val="0"/>
              <w:spacing w:line="276" w:lineRule="auto"/>
              <w:rPr>
                <w:b/>
              </w:rPr>
            </w:pPr>
            <w:r w:rsidRPr="004D131E">
              <w:rPr>
                <w:b/>
              </w:rPr>
              <w:t>4.2.1. Užduotys:</w:t>
            </w:r>
          </w:p>
          <w:p w:rsidR="003309C6" w:rsidRPr="004D131E" w:rsidRDefault="003309C6" w:rsidP="00E5485F">
            <w:pPr>
              <w:widowControl w:val="0"/>
              <w:numPr>
                <w:ilvl w:val="0"/>
                <w:numId w:val="9"/>
              </w:numPr>
              <w:tabs>
                <w:tab w:val="clear" w:pos="360"/>
              </w:tabs>
              <w:spacing w:line="276" w:lineRule="auto"/>
              <w:ind w:left="0" w:firstLine="0"/>
            </w:pPr>
            <w:r w:rsidRPr="004D131E">
              <w:t>Sudaryti valdymo programą;</w:t>
            </w:r>
          </w:p>
          <w:p w:rsidR="003309C6" w:rsidRPr="004D131E" w:rsidRDefault="003309C6" w:rsidP="00E5485F">
            <w:pPr>
              <w:widowControl w:val="0"/>
              <w:numPr>
                <w:ilvl w:val="0"/>
                <w:numId w:val="9"/>
              </w:numPr>
              <w:tabs>
                <w:tab w:val="clear" w:pos="360"/>
              </w:tabs>
              <w:spacing w:line="276" w:lineRule="auto"/>
              <w:ind w:left="0" w:firstLine="0"/>
            </w:pPr>
            <w:r w:rsidRPr="004D131E">
              <w:t>Užprogramuoti valdiklį, pademonstruoti programos veikimą;</w:t>
            </w:r>
          </w:p>
          <w:p w:rsidR="003309C6" w:rsidRPr="004D131E" w:rsidRDefault="003309C6" w:rsidP="00E5485F">
            <w:pPr>
              <w:widowControl w:val="0"/>
              <w:numPr>
                <w:ilvl w:val="0"/>
                <w:numId w:val="9"/>
              </w:numPr>
              <w:tabs>
                <w:tab w:val="clear" w:pos="360"/>
              </w:tabs>
              <w:spacing w:line="276" w:lineRule="auto"/>
              <w:ind w:left="0" w:firstLine="0"/>
            </w:pPr>
            <w:r w:rsidRPr="004D131E">
              <w:t>Nustatyti atskirų elementų tarpusavio ryšius.</w:t>
            </w:r>
          </w:p>
        </w:tc>
        <w:tc>
          <w:tcPr>
            <w:tcW w:w="863" w:type="pct"/>
            <w:shd w:val="clear" w:color="auto" w:fill="auto"/>
          </w:tcPr>
          <w:p w:rsidR="003309C6" w:rsidRPr="004D131E" w:rsidRDefault="003309C6" w:rsidP="00E5485F">
            <w:pPr>
              <w:widowControl w:val="0"/>
              <w:spacing w:line="276" w:lineRule="auto"/>
            </w:pPr>
            <w:r w:rsidRPr="004D131E">
              <w:lastRenderedPageBreak/>
              <w:t xml:space="preserve">Aiškinamasis pokalbis. Demonstravimas. Praktiniai darbai grupėmis – </w:t>
            </w:r>
            <w:r w:rsidRPr="004D131E">
              <w:lastRenderedPageBreak/>
              <w:t>technologinių procesų sistemų savarankiškas nagrinėjimas konsultuojantis su mokytoju.</w:t>
            </w:r>
          </w:p>
          <w:p w:rsidR="003309C6" w:rsidRPr="004D131E" w:rsidRDefault="003309C6" w:rsidP="00E5485F">
            <w:pPr>
              <w:widowControl w:val="0"/>
              <w:spacing w:line="276" w:lineRule="auto"/>
            </w:pPr>
            <w:r w:rsidRPr="004D131E">
              <w:t>Apklausa raštu.</w:t>
            </w:r>
          </w:p>
        </w:tc>
        <w:tc>
          <w:tcPr>
            <w:tcW w:w="1190" w:type="pct"/>
            <w:shd w:val="clear" w:color="auto" w:fill="auto"/>
          </w:tcPr>
          <w:p w:rsidR="003309C6" w:rsidRPr="004D131E" w:rsidRDefault="00420CAA" w:rsidP="00E5485F">
            <w:pPr>
              <w:widowControl w:val="0"/>
              <w:spacing w:line="276" w:lineRule="auto"/>
            </w:pPr>
            <w:r>
              <w:rPr>
                <w:b/>
              </w:rPr>
              <w:lastRenderedPageBreak/>
              <w:t>Patenkinamai:</w:t>
            </w:r>
            <w:r w:rsidR="00907729">
              <w:rPr>
                <w:b/>
              </w:rPr>
              <w:t xml:space="preserve"> </w:t>
            </w:r>
            <w:r w:rsidR="003309C6" w:rsidRPr="004D131E">
              <w:t>Api</w:t>
            </w:r>
            <w:r w:rsidR="00670876" w:rsidRPr="00670876">
              <w:rPr>
                <w:iCs/>
              </w:rPr>
              <w:softHyphen/>
            </w:r>
            <w:r w:rsidR="003309C6" w:rsidRPr="004D131E">
              <w:t xml:space="preserve">būdinti technologinių skysčių kaitinimo technologiniai procesai, aprašyti </w:t>
            </w:r>
            <w:r w:rsidR="003309C6" w:rsidRPr="004D131E">
              <w:lastRenderedPageBreak/>
              <w:t>vykdymo, valdymo ir kontrolės elementai.</w:t>
            </w:r>
          </w:p>
          <w:p w:rsidR="003309C6" w:rsidRPr="004D131E" w:rsidRDefault="00907729" w:rsidP="00E5485F">
            <w:pPr>
              <w:widowControl w:val="0"/>
              <w:spacing w:line="276" w:lineRule="auto"/>
            </w:pPr>
            <w:r>
              <w:rPr>
                <w:b/>
              </w:rPr>
              <w:t xml:space="preserve">Gerai: </w:t>
            </w:r>
            <w:r w:rsidR="003309C6" w:rsidRPr="004D131E">
              <w:t>Sudaryta valdymo programa.</w:t>
            </w:r>
          </w:p>
          <w:p w:rsidR="003309C6" w:rsidRPr="004D131E" w:rsidRDefault="00907729" w:rsidP="00E5485F">
            <w:pPr>
              <w:widowControl w:val="0"/>
              <w:spacing w:line="276" w:lineRule="auto"/>
            </w:pPr>
            <w:r>
              <w:rPr>
                <w:b/>
              </w:rPr>
              <w:t xml:space="preserve">Puikiai: </w:t>
            </w:r>
            <w:r w:rsidR="003309C6" w:rsidRPr="004D131E">
              <w:t>Pademons</w:t>
            </w:r>
            <w:r w:rsidR="00670876" w:rsidRPr="00670876">
              <w:rPr>
                <w:iCs/>
              </w:rPr>
              <w:softHyphen/>
            </w:r>
            <w:r w:rsidR="003309C6" w:rsidRPr="004D131E">
              <w:t>truotas programos veikimas, nustatyti elementų tarpusavio ryšiai.</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lastRenderedPageBreak/>
              <w:t>5. Išnagrinėti skysčių dozavimo ir išpilstymo sistemos elementus, paaiškinti valdymo principus, sudaryti valdymo programą, nustatyti atskirų elementų tarpusavio ryšius.</w:t>
            </w:r>
          </w:p>
        </w:tc>
        <w:tc>
          <w:tcPr>
            <w:tcW w:w="1942" w:type="pct"/>
            <w:shd w:val="clear" w:color="auto" w:fill="auto"/>
          </w:tcPr>
          <w:p w:rsidR="003309C6" w:rsidRPr="004D131E" w:rsidRDefault="003309C6" w:rsidP="00E5485F">
            <w:pPr>
              <w:widowControl w:val="0"/>
              <w:spacing w:line="276" w:lineRule="auto"/>
            </w:pPr>
            <w:r w:rsidRPr="004D131E">
              <w:rPr>
                <w:b/>
              </w:rPr>
              <w:t xml:space="preserve">5.1. Tema. </w:t>
            </w:r>
            <w:r w:rsidRPr="004D131E">
              <w:t>Technologinių skysčių dozavimas ir išpilstymas.</w:t>
            </w:r>
          </w:p>
          <w:p w:rsidR="003309C6" w:rsidRPr="004D131E" w:rsidRDefault="003309C6" w:rsidP="00E5485F">
            <w:pPr>
              <w:widowControl w:val="0"/>
              <w:spacing w:line="276" w:lineRule="auto"/>
              <w:rPr>
                <w:b/>
              </w:rPr>
            </w:pPr>
            <w:r w:rsidRPr="004D131E">
              <w:rPr>
                <w:b/>
              </w:rPr>
              <w:t>5.1.1. Užduotys:</w:t>
            </w:r>
          </w:p>
          <w:p w:rsidR="003309C6" w:rsidRPr="004D131E" w:rsidRDefault="003309C6" w:rsidP="00E5485F">
            <w:pPr>
              <w:widowControl w:val="0"/>
              <w:numPr>
                <w:ilvl w:val="0"/>
                <w:numId w:val="9"/>
              </w:numPr>
              <w:tabs>
                <w:tab w:val="clear" w:pos="360"/>
              </w:tabs>
              <w:spacing w:line="276" w:lineRule="auto"/>
              <w:ind w:left="0" w:firstLine="0"/>
            </w:pPr>
            <w:r w:rsidRPr="004D131E">
              <w:t>Apibūdinti skysčių dozavimo ir iš</w:t>
            </w:r>
            <w:r w:rsidR="00924EE8" w:rsidRPr="00924EE8">
              <w:rPr>
                <w:iCs/>
              </w:rPr>
              <w:softHyphen/>
            </w:r>
            <w:r w:rsidRPr="004D131E">
              <w:t>pils</w:t>
            </w:r>
            <w:r w:rsidR="00924EE8" w:rsidRPr="00924EE8">
              <w:rPr>
                <w:iCs/>
              </w:rPr>
              <w:softHyphen/>
            </w:r>
            <w:r w:rsidRPr="004D131E">
              <w:t>tymo technologinius procesus, įren</w:t>
            </w:r>
            <w:r w:rsidR="00924EE8" w:rsidRPr="00924EE8">
              <w:rPr>
                <w:iCs/>
              </w:rPr>
              <w:softHyphen/>
            </w:r>
            <w:r w:rsidRPr="004D131E">
              <w:t>ginius;</w:t>
            </w:r>
          </w:p>
          <w:p w:rsidR="003309C6" w:rsidRPr="004D131E" w:rsidRDefault="003309C6" w:rsidP="00E5485F">
            <w:pPr>
              <w:widowControl w:val="0"/>
              <w:numPr>
                <w:ilvl w:val="0"/>
                <w:numId w:val="9"/>
              </w:numPr>
              <w:tabs>
                <w:tab w:val="clear" w:pos="360"/>
              </w:tabs>
              <w:spacing w:line="276" w:lineRule="auto"/>
              <w:ind w:left="0" w:firstLine="0"/>
            </w:pPr>
            <w:r w:rsidRPr="004D131E">
              <w:t>Aprašyti vykdymo, valdymo ir kontrolės elementus.</w:t>
            </w:r>
          </w:p>
          <w:p w:rsidR="003309C6" w:rsidRPr="004D131E" w:rsidRDefault="003309C6" w:rsidP="00E5485F">
            <w:pPr>
              <w:widowControl w:val="0"/>
              <w:spacing w:line="276" w:lineRule="auto"/>
            </w:pPr>
            <w:r w:rsidRPr="004D131E">
              <w:rPr>
                <w:b/>
              </w:rPr>
              <w:t xml:space="preserve">5.2. Tema. </w:t>
            </w:r>
            <w:r w:rsidRPr="004D131E">
              <w:t>Dozavimo ir išpilstymo procesų valdymas.</w:t>
            </w:r>
          </w:p>
          <w:p w:rsidR="003309C6" w:rsidRPr="004D131E" w:rsidRDefault="003309C6" w:rsidP="00E5485F">
            <w:pPr>
              <w:widowControl w:val="0"/>
              <w:spacing w:line="276" w:lineRule="auto"/>
              <w:rPr>
                <w:b/>
              </w:rPr>
            </w:pPr>
            <w:r w:rsidRPr="004D131E">
              <w:rPr>
                <w:b/>
              </w:rPr>
              <w:t>5.2.1. Užduotys:</w:t>
            </w:r>
          </w:p>
          <w:p w:rsidR="003309C6" w:rsidRPr="004D131E" w:rsidRDefault="003309C6" w:rsidP="00E5485F">
            <w:pPr>
              <w:widowControl w:val="0"/>
              <w:numPr>
                <w:ilvl w:val="0"/>
                <w:numId w:val="9"/>
              </w:numPr>
              <w:tabs>
                <w:tab w:val="clear" w:pos="360"/>
              </w:tabs>
              <w:spacing w:line="276" w:lineRule="auto"/>
              <w:ind w:left="0" w:firstLine="0"/>
            </w:pPr>
            <w:r w:rsidRPr="004D131E">
              <w:t>Sudaryti valdymo programą;</w:t>
            </w:r>
          </w:p>
          <w:p w:rsidR="003309C6" w:rsidRPr="004D131E" w:rsidRDefault="003309C6" w:rsidP="00E5485F">
            <w:pPr>
              <w:widowControl w:val="0"/>
              <w:numPr>
                <w:ilvl w:val="0"/>
                <w:numId w:val="9"/>
              </w:numPr>
              <w:tabs>
                <w:tab w:val="clear" w:pos="360"/>
              </w:tabs>
              <w:spacing w:line="276" w:lineRule="auto"/>
              <w:ind w:left="0" w:firstLine="0"/>
            </w:pPr>
            <w:r w:rsidRPr="004D131E">
              <w:t>Užprogramuoti valdiklį, pademonstruoti programos veikimą;</w:t>
            </w:r>
          </w:p>
          <w:p w:rsidR="003309C6" w:rsidRPr="004D131E" w:rsidRDefault="003309C6" w:rsidP="00E5485F">
            <w:pPr>
              <w:widowControl w:val="0"/>
              <w:numPr>
                <w:ilvl w:val="0"/>
                <w:numId w:val="9"/>
              </w:numPr>
              <w:tabs>
                <w:tab w:val="clear" w:pos="360"/>
              </w:tabs>
              <w:spacing w:line="276" w:lineRule="auto"/>
              <w:ind w:left="0" w:firstLine="0"/>
            </w:pPr>
            <w:r w:rsidRPr="004D131E">
              <w:t>Nustatyti atskirų elementų tarpusavio ryšius.</w:t>
            </w:r>
          </w:p>
        </w:tc>
        <w:tc>
          <w:tcPr>
            <w:tcW w:w="863" w:type="pct"/>
            <w:shd w:val="clear" w:color="auto" w:fill="auto"/>
          </w:tcPr>
          <w:p w:rsidR="003309C6" w:rsidRPr="004D131E" w:rsidRDefault="003309C6" w:rsidP="00E5485F">
            <w:pPr>
              <w:widowControl w:val="0"/>
              <w:spacing w:line="276" w:lineRule="auto"/>
            </w:pPr>
            <w:r w:rsidRPr="004D131E">
              <w:t>Aiškinamasis pokalbis. Demonstravimas. Praktiniai darbai grupėmis – dozavimo ir išpilstymo sistemų savarankiškas nagrinėjimas konsultuojantis su mokytoju.</w:t>
            </w:r>
          </w:p>
          <w:p w:rsidR="003309C6" w:rsidRPr="004D131E" w:rsidRDefault="003309C6" w:rsidP="00E5485F">
            <w:pPr>
              <w:widowControl w:val="0"/>
              <w:spacing w:line="276" w:lineRule="auto"/>
            </w:pPr>
            <w:r w:rsidRPr="004D131E">
              <w:t>Apklausa raštu.</w:t>
            </w:r>
          </w:p>
        </w:tc>
        <w:tc>
          <w:tcPr>
            <w:tcW w:w="1190" w:type="pct"/>
            <w:shd w:val="clear" w:color="auto" w:fill="auto"/>
          </w:tcPr>
          <w:p w:rsidR="003309C6" w:rsidRPr="004D131E" w:rsidRDefault="00420CAA" w:rsidP="00E5485F">
            <w:pPr>
              <w:widowControl w:val="0"/>
              <w:spacing w:line="276" w:lineRule="auto"/>
            </w:pPr>
            <w:r>
              <w:rPr>
                <w:b/>
              </w:rPr>
              <w:t>Patenkinamai:</w:t>
            </w:r>
            <w:r w:rsidR="00907729">
              <w:rPr>
                <w:b/>
              </w:rPr>
              <w:t xml:space="preserve"> </w:t>
            </w:r>
            <w:r w:rsidR="003309C6" w:rsidRPr="004D131E">
              <w:t>Api</w:t>
            </w:r>
            <w:r w:rsidR="00670876" w:rsidRPr="00670876">
              <w:rPr>
                <w:iCs/>
              </w:rPr>
              <w:softHyphen/>
            </w:r>
            <w:r w:rsidR="003309C6" w:rsidRPr="004D131E">
              <w:t>būdinti technologinių skysčių dozavimo ir išpilstymo technologiniai procesai, aprašyti vykdymo, valdymo ir kontrolės elementai.</w:t>
            </w:r>
          </w:p>
          <w:p w:rsidR="003309C6" w:rsidRPr="004D131E" w:rsidRDefault="00907729" w:rsidP="00E5485F">
            <w:pPr>
              <w:widowControl w:val="0"/>
              <w:spacing w:line="276" w:lineRule="auto"/>
            </w:pPr>
            <w:r>
              <w:rPr>
                <w:b/>
              </w:rPr>
              <w:t xml:space="preserve">Gerai: </w:t>
            </w:r>
            <w:r w:rsidR="003309C6" w:rsidRPr="004D131E">
              <w:t>Sudaryta valdymo programa.</w:t>
            </w:r>
          </w:p>
          <w:p w:rsidR="003309C6" w:rsidRPr="004D131E" w:rsidRDefault="00907729" w:rsidP="00E5485F">
            <w:pPr>
              <w:widowControl w:val="0"/>
              <w:spacing w:line="276" w:lineRule="auto"/>
            </w:pPr>
            <w:r>
              <w:rPr>
                <w:b/>
              </w:rPr>
              <w:t xml:space="preserve">Puikiai: </w:t>
            </w:r>
            <w:r w:rsidR="003309C6" w:rsidRPr="004D131E">
              <w:t>Pademons</w:t>
            </w:r>
            <w:r w:rsidR="00670876" w:rsidRPr="00670876">
              <w:rPr>
                <w:iCs/>
              </w:rPr>
              <w:softHyphen/>
            </w:r>
            <w:r w:rsidR="003309C6" w:rsidRPr="004D131E">
              <w:t>truotas programos veikimas, nustatyti elementų tarpusavio ryšiai.</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t>6. Suformuluoti technologinių procesų sistemų diagnostikos principus, išnagrinėti techninę dokumentaciją.</w:t>
            </w:r>
          </w:p>
        </w:tc>
        <w:tc>
          <w:tcPr>
            <w:tcW w:w="1942" w:type="pct"/>
            <w:shd w:val="clear" w:color="auto" w:fill="auto"/>
          </w:tcPr>
          <w:p w:rsidR="003309C6" w:rsidRPr="004D131E" w:rsidRDefault="003309C6" w:rsidP="00E5485F">
            <w:pPr>
              <w:widowControl w:val="0"/>
              <w:spacing w:line="276" w:lineRule="auto"/>
              <w:rPr>
                <w:b/>
              </w:rPr>
            </w:pPr>
            <w:r w:rsidRPr="004D131E">
              <w:rPr>
                <w:b/>
              </w:rPr>
              <w:t>6.1. Tema.</w:t>
            </w:r>
            <w:r w:rsidRPr="004D131E">
              <w:t xml:space="preserve"> Procesų automatizavimo sistemų diagnostika.</w:t>
            </w:r>
          </w:p>
          <w:p w:rsidR="003309C6" w:rsidRPr="004D131E" w:rsidRDefault="003309C6" w:rsidP="00E5485F">
            <w:pPr>
              <w:widowControl w:val="0"/>
              <w:spacing w:line="276" w:lineRule="auto"/>
              <w:rPr>
                <w:b/>
              </w:rPr>
            </w:pPr>
            <w:r w:rsidRPr="004D131E">
              <w:rPr>
                <w:b/>
              </w:rPr>
              <w:t>6.1.1. Užduotys:</w:t>
            </w:r>
          </w:p>
          <w:p w:rsidR="003309C6" w:rsidRPr="004D131E" w:rsidRDefault="003309C6" w:rsidP="00E5485F">
            <w:pPr>
              <w:widowControl w:val="0"/>
              <w:numPr>
                <w:ilvl w:val="0"/>
                <w:numId w:val="9"/>
              </w:numPr>
              <w:tabs>
                <w:tab w:val="clear" w:pos="360"/>
              </w:tabs>
              <w:spacing w:line="276" w:lineRule="auto"/>
              <w:ind w:left="0" w:firstLine="0"/>
            </w:pPr>
            <w:r w:rsidRPr="004D131E">
              <w:t>Aprašyti sistemos diagnostikos priemones, eiliškumą;</w:t>
            </w:r>
          </w:p>
          <w:p w:rsidR="003309C6" w:rsidRPr="004D131E" w:rsidRDefault="003309C6" w:rsidP="00E5485F">
            <w:pPr>
              <w:widowControl w:val="0"/>
              <w:numPr>
                <w:ilvl w:val="0"/>
                <w:numId w:val="9"/>
              </w:numPr>
              <w:tabs>
                <w:tab w:val="clear" w:pos="360"/>
              </w:tabs>
              <w:spacing w:line="276" w:lineRule="auto"/>
              <w:ind w:left="0" w:firstLine="0"/>
              <w:rPr>
                <w:b/>
              </w:rPr>
            </w:pPr>
            <w:r w:rsidRPr="004D131E">
              <w:t>Paaiškinti techninės dokumentacijos turinį.</w:t>
            </w:r>
          </w:p>
        </w:tc>
        <w:tc>
          <w:tcPr>
            <w:tcW w:w="863" w:type="pct"/>
            <w:shd w:val="clear" w:color="auto" w:fill="auto"/>
          </w:tcPr>
          <w:p w:rsidR="00454D39" w:rsidRPr="004D131E" w:rsidRDefault="003309C6" w:rsidP="00E5485F">
            <w:pPr>
              <w:widowControl w:val="0"/>
              <w:spacing w:line="276" w:lineRule="auto"/>
            </w:pPr>
            <w:r w:rsidRPr="004D131E">
              <w:t>Savarankiškas darbas su technine literatūra. Savarankiški praktiniai darbai.</w:t>
            </w:r>
          </w:p>
          <w:p w:rsidR="00454D39" w:rsidRPr="004D131E" w:rsidRDefault="003309C6" w:rsidP="00E5485F">
            <w:pPr>
              <w:widowControl w:val="0"/>
              <w:spacing w:line="276" w:lineRule="auto"/>
            </w:pPr>
            <w:r w:rsidRPr="004D131E">
              <w:t>Tikrinamasis pokalbis.</w:t>
            </w:r>
          </w:p>
          <w:p w:rsidR="003309C6" w:rsidRPr="004D131E" w:rsidRDefault="003309C6" w:rsidP="00E5485F">
            <w:pPr>
              <w:widowControl w:val="0"/>
              <w:spacing w:line="276" w:lineRule="auto"/>
            </w:pPr>
            <w:r w:rsidRPr="004D131E">
              <w:t>Įskaita.</w:t>
            </w:r>
          </w:p>
        </w:tc>
        <w:tc>
          <w:tcPr>
            <w:tcW w:w="1190" w:type="pct"/>
            <w:shd w:val="clear" w:color="auto" w:fill="auto"/>
          </w:tcPr>
          <w:p w:rsidR="003309C6" w:rsidRPr="004D131E" w:rsidRDefault="00420CAA" w:rsidP="00E5485F">
            <w:pPr>
              <w:widowControl w:val="0"/>
              <w:spacing w:line="276" w:lineRule="auto"/>
            </w:pPr>
            <w:r>
              <w:rPr>
                <w:b/>
              </w:rPr>
              <w:t>Patenkinamai:</w:t>
            </w:r>
            <w:r w:rsidR="00907729">
              <w:rPr>
                <w:b/>
              </w:rPr>
              <w:t xml:space="preserve"> </w:t>
            </w:r>
            <w:r w:rsidR="003309C6" w:rsidRPr="004D131E">
              <w:t>Ap</w:t>
            </w:r>
            <w:r w:rsidR="00670876" w:rsidRPr="00670876">
              <w:rPr>
                <w:iCs/>
              </w:rPr>
              <w:softHyphen/>
            </w:r>
            <w:r w:rsidR="003309C6" w:rsidRPr="004D131E">
              <w:t>rašytos diagnostikos priemonės, tvarka.</w:t>
            </w:r>
          </w:p>
          <w:p w:rsidR="003309C6" w:rsidRPr="004D131E" w:rsidRDefault="00907729" w:rsidP="00E5485F">
            <w:pPr>
              <w:widowControl w:val="0"/>
              <w:spacing w:line="276" w:lineRule="auto"/>
            </w:pPr>
            <w:r>
              <w:rPr>
                <w:b/>
              </w:rPr>
              <w:t xml:space="preserve">Gerai: </w:t>
            </w:r>
            <w:r w:rsidR="003309C6" w:rsidRPr="004D131E">
              <w:t>Naudojantis technine dokumen</w:t>
            </w:r>
            <w:r w:rsidR="00670876" w:rsidRPr="00670876">
              <w:rPr>
                <w:iCs/>
              </w:rPr>
              <w:softHyphen/>
            </w:r>
            <w:r w:rsidR="003309C6" w:rsidRPr="004D131E">
              <w:t>tacija, atlikta sistemos diagnostika.</w:t>
            </w:r>
          </w:p>
          <w:p w:rsidR="003309C6" w:rsidRPr="004D131E" w:rsidRDefault="00907729" w:rsidP="00E5485F">
            <w:pPr>
              <w:widowControl w:val="0"/>
              <w:spacing w:line="276" w:lineRule="auto"/>
            </w:pPr>
            <w:r>
              <w:rPr>
                <w:b/>
              </w:rPr>
              <w:t xml:space="preserve">Puikiai: </w:t>
            </w:r>
            <w:r w:rsidR="003309C6" w:rsidRPr="004D131E">
              <w:t>Įvertinta sis</w:t>
            </w:r>
            <w:r w:rsidR="00670876" w:rsidRPr="00670876">
              <w:rPr>
                <w:iCs/>
              </w:rPr>
              <w:softHyphen/>
            </w:r>
            <w:r w:rsidR="003309C6" w:rsidRPr="004D131E">
              <w:t>te</w:t>
            </w:r>
            <w:r w:rsidR="00670876" w:rsidRPr="00670876">
              <w:rPr>
                <w:iCs/>
              </w:rPr>
              <w:softHyphen/>
            </w:r>
            <w:r w:rsidR="003309C6" w:rsidRPr="004D131E">
              <w:t>mos techninė būsena.</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t>7. Paaiškinti ir taikyti darbų saugos reikalavimus.</w:t>
            </w:r>
          </w:p>
        </w:tc>
        <w:tc>
          <w:tcPr>
            <w:tcW w:w="1942" w:type="pct"/>
            <w:shd w:val="clear" w:color="auto" w:fill="auto"/>
          </w:tcPr>
          <w:p w:rsidR="003309C6" w:rsidRPr="004D131E" w:rsidRDefault="003309C6" w:rsidP="00E5485F">
            <w:pPr>
              <w:widowControl w:val="0"/>
              <w:spacing w:line="276" w:lineRule="auto"/>
              <w:rPr>
                <w:b/>
              </w:rPr>
            </w:pPr>
            <w:r w:rsidRPr="004D131E">
              <w:rPr>
                <w:b/>
              </w:rPr>
              <w:t>7.1. Tema.</w:t>
            </w:r>
            <w:r w:rsidRPr="004D131E">
              <w:t xml:space="preserve"> Darbų sauga montuojant ir eksploatuojant technologinių procesų automatizavimo sistemas.</w:t>
            </w:r>
          </w:p>
          <w:p w:rsidR="003309C6" w:rsidRPr="004D131E" w:rsidRDefault="003309C6" w:rsidP="00E5485F">
            <w:pPr>
              <w:widowControl w:val="0"/>
              <w:spacing w:line="276" w:lineRule="auto"/>
              <w:rPr>
                <w:b/>
              </w:rPr>
            </w:pPr>
            <w:r w:rsidRPr="004D131E">
              <w:rPr>
                <w:b/>
              </w:rPr>
              <w:t>7.1.1. Užduotys:</w:t>
            </w:r>
          </w:p>
          <w:p w:rsidR="003309C6" w:rsidRPr="004D131E" w:rsidRDefault="003309C6" w:rsidP="00E5485F">
            <w:pPr>
              <w:widowControl w:val="0"/>
              <w:numPr>
                <w:ilvl w:val="0"/>
                <w:numId w:val="9"/>
              </w:numPr>
              <w:tabs>
                <w:tab w:val="clear" w:pos="360"/>
              </w:tabs>
              <w:spacing w:line="276" w:lineRule="auto"/>
              <w:ind w:left="0" w:firstLine="0"/>
            </w:pPr>
            <w:r w:rsidRPr="004D131E">
              <w:t>Atlikti testą;</w:t>
            </w:r>
          </w:p>
          <w:p w:rsidR="003309C6" w:rsidRPr="004D131E" w:rsidRDefault="003309C6" w:rsidP="00E5485F">
            <w:pPr>
              <w:widowControl w:val="0"/>
              <w:numPr>
                <w:ilvl w:val="0"/>
                <w:numId w:val="9"/>
              </w:numPr>
              <w:tabs>
                <w:tab w:val="clear" w:pos="360"/>
              </w:tabs>
              <w:spacing w:line="276" w:lineRule="auto"/>
              <w:ind w:left="0" w:firstLine="0"/>
            </w:pPr>
            <w:r w:rsidRPr="004D131E">
              <w:t>Parinkti tinkamas saugos priemones.</w:t>
            </w:r>
          </w:p>
        </w:tc>
        <w:tc>
          <w:tcPr>
            <w:tcW w:w="863" w:type="pct"/>
            <w:shd w:val="clear" w:color="auto" w:fill="auto"/>
          </w:tcPr>
          <w:p w:rsidR="00454D39" w:rsidRPr="004D131E" w:rsidRDefault="003309C6" w:rsidP="00E5485F">
            <w:pPr>
              <w:widowControl w:val="0"/>
              <w:spacing w:line="276" w:lineRule="auto"/>
            </w:pPr>
            <w:r w:rsidRPr="004D131E">
              <w:t>Instruktažas.</w:t>
            </w:r>
          </w:p>
          <w:p w:rsidR="00454D39" w:rsidRPr="004D131E" w:rsidRDefault="003309C6" w:rsidP="00E5485F">
            <w:pPr>
              <w:widowControl w:val="0"/>
              <w:spacing w:line="276" w:lineRule="auto"/>
            </w:pPr>
            <w:r w:rsidRPr="004D131E">
              <w:t>Testas.</w:t>
            </w:r>
          </w:p>
          <w:p w:rsidR="003309C6" w:rsidRPr="004D131E" w:rsidRDefault="003309C6" w:rsidP="00E5485F">
            <w:pPr>
              <w:widowControl w:val="0"/>
              <w:spacing w:line="276" w:lineRule="auto"/>
              <w:rPr>
                <w:b/>
              </w:rPr>
            </w:pPr>
            <w:r w:rsidRPr="004D131E">
              <w:t>Kūrybinės pratybos.</w:t>
            </w:r>
          </w:p>
        </w:tc>
        <w:tc>
          <w:tcPr>
            <w:tcW w:w="1190" w:type="pct"/>
            <w:shd w:val="clear" w:color="auto" w:fill="auto"/>
          </w:tcPr>
          <w:p w:rsidR="003309C6" w:rsidRPr="004D131E" w:rsidRDefault="00420CAA" w:rsidP="00E5485F">
            <w:pPr>
              <w:widowControl w:val="0"/>
              <w:spacing w:line="276" w:lineRule="auto"/>
            </w:pPr>
            <w:r>
              <w:rPr>
                <w:b/>
              </w:rPr>
              <w:t>Patenkinamai:</w:t>
            </w:r>
            <w:r w:rsidR="00907729">
              <w:rPr>
                <w:b/>
              </w:rPr>
              <w:t xml:space="preserve"> </w:t>
            </w:r>
            <w:r w:rsidR="003309C6" w:rsidRPr="004D131E">
              <w:t>Pa</w:t>
            </w:r>
            <w:r w:rsidR="00670876" w:rsidRPr="00670876">
              <w:rPr>
                <w:iCs/>
              </w:rPr>
              <w:softHyphen/>
            </w:r>
            <w:r w:rsidR="003309C6" w:rsidRPr="004D131E">
              <w:t>demonstruotos teo</w:t>
            </w:r>
            <w:r w:rsidR="00670876" w:rsidRPr="00670876">
              <w:rPr>
                <w:iCs/>
              </w:rPr>
              <w:softHyphen/>
            </w:r>
            <w:r w:rsidR="003309C6" w:rsidRPr="004D131E">
              <w:t>ri</w:t>
            </w:r>
            <w:r w:rsidR="00670876" w:rsidRPr="00670876">
              <w:rPr>
                <w:iCs/>
              </w:rPr>
              <w:softHyphen/>
            </w:r>
            <w:r w:rsidR="003309C6" w:rsidRPr="004D131E">
              <w:t>nės darbų saugos žinios.</w:t>
            </w:r>
          </w:p>
          <w:p w:rsidR="00454D39" w:rsidRPr="004D131E" w:rsidRDefault="00907729" w:rsidP="00E5485F">
            <w:pPr>
              <w:widowControl w:val="0"/>
              <w:spacing w:line="276" w:lineRule="auto"/>
              <w:rPr>
                <w:b/>
                <w:i/>
              </w:rPr>
            </w:pPr>
            <w:r>
              <w:rPr>
                <w:b/>
              </w:rPr>
              <w:t xml:space="preserve">Gerai: </w:t>
            </w:r>
            <w:r w:rsidR="003309C6" w:rsidRPr="004D131E">
              <w:t>Paaiškinti po</w:t>
            </w:r>
            <w:r w:rsidR="00670876" w:rsidRPr="00670876">
              <w:rPr>
                <w:iCs/>
              </w:rPr>
              <w:softHyphen/>
            </w:r>
            <w:r w:rsidR="003309C6" w:rsidRPr="004D131E">
              <w:t>ten</w:t>
            </w:r>
            <w:r w:rsidR="00670876" w:rsidRPr="00670876">
              <w:rPr>
                <w:iCs/>
              </w:rPr>
              <w:softHyphen/>
            </w:r>
            <w:r w:rsidR="003309C6" w:rsidRPr="004D131E">
              <w:t>cialūs pavojai mon</w:t>
            </w:r>
            <w:r w:rsidR="00670876" w:rsidRPr="00670876">
              <w:rPr>
                <w:iCs/>
              </w:rPr>
              <w:softHyphen/>
            </w:r>
            <w:r w:rsidR="003309C6" w:rsidRPr="004D131E">
              <w:t>tuojant ir eksplo</w:t>
            </w:r>
            <w:r w:rsidR="00670876" w:rsidRPr="00670876">
              <w:rPr>
                <w:iCs/>
              </w:rPr>
              <w:softHyphen/>
            </w:r>
            <w:r w:rsidR="003309C6" w:rsidRPr="004D131E">
              <w:t>atuojant technolo</w:t>
            </w:r>
            <w:r w:rsidR="00670876" w:rsidRPr="00670876">
              <w:rPr>
                <w:iCs/>
              </w:rPr>
              <w:softHyphen/>
            </w:r>
            <w:r w:rsidR="003309C6" w:rsidRPr="004D131E">
              <w:t>gi</w:t>
            </w:r>
            <w:r w:rsidR="00670876" w:rsidRPr="00670876">
              <w:rPr>
                <w:iCs/>
              </w:rPr>
              <w:softHyphen/>
            </w:r>
            <w:r w:rsidR="003309C6" w:rsidRPr="004D131E">
              <w:t>nių procesų automa</w:t>
            </w:r>
            <w:r w:rsidR="00670876" w:rsidRPr="00670876">
              <w:rPr>
                <w:iCs/>
              </w:rPr>
              <w:softHyphen/>
            </w:r>
            <w:r w:rsidR="003309C6" w:rsidRPr="004D131E">
              <w:t>ti</w:t>
            </w:r>
            <w:r w:rsidR="00670876" w:rsidRPr="00670876">
              <w:rPr>
                <w:iCs/>
              </w:rPr>
              <w:softHyphen/>
            </w:r>
            <w:r w:rsidR="003309C6" w:rsidRPr="004D131E">
              <w:t>zavimo sistemas.</w:t>
            </w:r>
          </w:p>
          <w:p w:rsidR="003309C6" w:rsidRPr="004D131E" w:rsidRDefault="00907729" w:rsidP="00E5485F">
            <w:pPr>
              <w:widowControl w:val="0"/>
              <w:spacing w:line="276" w:lineRule="auto"/>
              <w:rPr>
                <w:b/>
              </w:rPr>
            </w:pPr>
            <w:r>
              <w:rPr>
                <w:b/>
              </w:rPr>
              <w:t xml:space="preserve">Puikiai: </w:t>
            </w:r>
            <w:r w:rsidR="003309C6" w:rsidRPr="004D131E">
              <w:t xml:space="preserve">Paaiškinti </w:t>
            </w:r>
            <w:r w:rsidR="003309C6" w:rsidRPr="004D131E">
              <w:lastRenderedPageBreak/>
              <w:t>darbų saugos reikalavimai, tinkamai parinktos saugos priemonės.</w:t>
            </w:r>
          </w:p>
        </w:tc>
      </w:tr>
      <w:tr w:rsidR="00062313" w:rsidRPr="004D131E" w:rsidTr="00760F13">
        <w:trPr>
          <w:trHeight w:val="57"/>
        </w:trPr>
        <w:tc>
          <w:tcPr>
            <w:tcW w:w="5000" w:type="pct"/>
            <w:gridSpan w:val="4"/>
            <w:shd w:val="clear" w:color="auto" w:fill="F3F3F3"/>
          </w:tcPr>
          <w:p w:rsidR="003309C6" w:rsidRPr="004D131E" w:rsidRDefault="003309C6" w:rsidP="00E5485F">
            <w:pPr>
              <w:widowControl w:val="0"/>
              <w:spacing w:line="276" w:lineRule="auto"/>
              <w:rPr>
                <w:b/>
                <w:i/>
              </w:rPr>
            </w:pPr>
            <w:r w:rsidRPr="004D131E">
              <w:rPr>
                <w:b/>
                <w:i/>
              </w:rPr>
              <w:lastRenderedPageBreak/>
              <w:t>Psichomotoriniai mokymosi rezultatai</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pPr>
            <w:r w:rsidRPr="004D131E">
              <w:t>1. Pademonstruoti procesų valdymo sistemos derinimo, reguliavimo operacijas. Nustatyti sistemų gedimus ir juos pašalinti.</w:t>
            </w:r>
          </w:p>
        </w:tc>
        <w:tc>
          <w:tcPr>
            <w:tcW w:w="1942" w:type="pct"/>
            <w:shd w:val="clear" w:color="auto" w:fill="auto"/>
          </w:tcPr>
          <w:p w:rsidR="003309C6" w:rsidRPr="004D131E" w:rsidRDefault="003309C6" w:rsidP="00E5485F">
            <w:pPr>
              <w:widowControl w:val="0"/>
              <w:spacing w:line="276" w:lineRule="auto"/>
              <w:rPr>
                <w:b/>
              </w:rPr>
            </w:pPr>
            <w:r w:rsidRPr="004D131E">
              <w:rPr>
                <w:b/>
              </w:rPr>
              <w:t>1.1. Tema.</w:t>
            </w:r>
            <w:r w:rsidRPr="004D131E">
              <w:t xml:space="preserve"> Valdymo sistemų derinimas.</w:t>
            </w:r>
          </w:p>
          <w:p w:rsidR="003309C6" w:rsidRPr="004D131E" w:rsidRDefault="003309C6" w:rsidP="00E5485F">
            <w:pPr>
              <w:widowControl w:val="0"/>
              <w:spacing w:line="276" w:lineRule="auto"/>
              <w:rPr>
                <w:b/>
              </w:rPr>
            </w:pPr>
            <w:r w:rsidRPr="004D131E">
              <w:rPr>
                <w:b/>
              </w:rPr>
              <w:t>1.1.1. Užduotys:</w:t>
            </w:r>
          </w:p>
          <w:p w:rsidR="003309C6" w:rsidRPr="004D131E" w:rsidRDefault="003309C6" w:rsidP="00E5485F">
            <w:pPr>
              <w:widowControl w:val="0"/>
              <w:numPr>
                <w:ilvl w:val="0"/>
                <w:numId w:val="9"/>
              </w:numPr>
              <w:tabs>
                <w:tab w:val="clear" w:pos="360"/>
              </w:tabs>
              <w:spacing w:line="276" w:lineRule="auto"/>
              <w:ind w:left="0" w:firstLine="0"/>
            </w:pPr>
            <w:r w:rsidRPr="004D131E">
              <w:t>Pasirinkti tinkamus įrankius ir darbo priemones;</w:t>
            </w:r>
          </w:p>
          <w:p w:rsidR="003309C6" w:rsidRPr="004D131E" w:rsidRDefault="003309C6" w:rsidP="00E5485F">
            <w:pPr>
              <w:widowControl w:val="0"/>
              <w:numPr>
                <w:ilvl w:val="0"/>
                <w:numId w:val="9"/>
              </w:numPr>
              <w:tabs>
                <w:tab w:val="clear" w:pos="360"/>
              </w:tabs>
              <w:spacing w:line="276" w:lineRule="auto"/>
              <w:ind w:left="0" w:firstLine="0"/>
            </w:pPr>
            <w:r w:rsidRPr="004D131E">
              <w:t>Laikantis darbų saugos reikalavi</w:t>
            </w:r>
            <w:r w:rsidR="00924EE8" w:rsidRPr="00924EE8">
              <w:rPr>
                <w:iCs/>
              </w:rPr>
              <w:softHyphen/>
            </w:r>
            <w:r w:rsidRPr="004D131E">
              <w:t>mų, sureguliuoti ir suderinti sistemą.</w:t>
            </w:r>
          </w:p>
          <w:p w:rsidR="003309C6" w:rsidRPr="004D131E" w:rsidRDefault="003309C6" w:rsidP="00E5485F">
            <w:pPr>
              <w:widowControl w:val="0"/>
              <w:spacing w:line="276" w:lineRule="auto"/>
              <w:rPr>
                <w:b/>
              </w:rPr>
            </w:pPr>
            <w:r w:rsidRPr="004D131E">
              <w:rPr>
                <w:b/>
              </w:rPr>
              <w:t>1.2. Tema.</w:t>
            </w:r>
            <w:r w:rsidRPr="004D131E">
              <w:t xml:space="preserve"> Valdymo sistemų gedimų paieška.</w:t>
            </w:r>
          </w:p>
          <w:p w:rsidR="003309C6" w:rsidRPr="004D131E" w:rsidRDefault="003309C6" w:rsidP="00E5485F">
            <w:pPr>
              <w:widowControl w:val="0"/>
              <w:spacing w:line="276" w:lineRule="auto"/>
              <w:rPr>
                <w:b/>
              </w:rPr>
            </w:pPr>
            <w:r w:rsidRPr="004D131E">
              <w:rPr>
                <w:b/>
              </w:rPr>
              <w:t>1.2.1. Užduotis:</w:t>
            </w:r>
          </w:p>
          <w:p w:rsidR="003309C6" w:rsidRPr="004D131E" w:rsidRDefault="003309C6" w:rsidP="00E5485F">
            <w:pPr>
              <w:widowControl w:val="0"/>
              <w:numPr>
                <w:ilvl w:val="0"/>
                <w:numId w:val="9"/>
              </w:numPr>
              <w:tabs>
                <w:tab w:val="clear" w:pos="360"/>
              </w:tabs>
              <w:spacing w:line="276" w:lineRule="auto"/>
              <w:ind w:left="0" w:firstLine="0"/>
            </w:pPr>
            <w:r w:rsidRPr="004D131E">
              <w:t>Aptikti ir pašalinti sistemos trikdį / gedimą.</w:t>
            </w:r>
          </w:p>
        </w:tc>
        <w:tc>
          <w:tcPr>
            <w:tcW w:w="863" w:type="pct"/>
            <w:shd w:val="clear" w:color="auto" w:fill="auto"/>
          </w:tcPr>
          <w:p w:rsidR="003309C6" w:rsidRPr="004D131E" w:rsidRDefault="003309C6" w:rsidP="00E5485F">
            <w:pPr>
              <w:widowControl w:val="0"/>
              <w:spacing w:line="276" w:lineRule="auto"/>
            </w:pPr>
            <w:r w:rsidRPr="004D131E">
              <w:t>Praktiniai darbai grupėmis – gedimų nustatymas ir šalinimas konsultuojantis su mokytoju.</w:t>
            </w:r>
          </w:p>
        </w:tc>
        <w:tc>
          <w:tcPr>
            <w:tcW w:w="1190" w:type="pct"/>
            <w:shd w:val="clear" w:color="auto" w:fill="auto"/>
          </w:tcPr>
          <w:p w:rsidR="003309C6" w:rsidRPr="004D131E" w:rsidRDefault="00420CAA" w:rsidP="00E5485F">
            <w:pPr>
              <w:widowControl w:val="0"/>
              <w:spacing w:line="276" w:lineRule="auto"/>
            </w:pPr>
            <w:r>
              <w:rPr>
                <w:b/>
              </w:rPr>
              <w:t>Patenkinamai:</w:t>
            </w:r>
            <w:r w:rsidR="00907729">
              <w:rPr>
                <w:b/>
              </w:rPr>
              <w:t xml:space="preserve"> </w:t>
            </w:r>
            <w:r w:rsidR="003309C6" w:rsidRPr="004D131E">
              <w:t>Įvertinta būklė, nustatytas sistemos trikdis / gedimas.</w:t>
            </w:r>
          </w:p>
          <w:p w:rsidR="003309C6" w:rsidRPr="004D131E" w:rsidRDefault="00907729" w:rsidP="00E5485F">
            <w:pPr>
              <w:widowControl w:val="0"/>
              <w:spacing w:line="276" w:lineRule="auto"/>
            </w:pPr>
            <w:r>
              <w:rPr>
                <w:b/>
              </w:rPr>
              <w:t xml:space="preserve">Gerai: </w:t>
            </w:r>
            <w:r w:rsidR="003309C6" w:rsidRPr="004D131E">
              <w:t>Nuspręsta, kaip pašalinti / lokalizuoti trikdį / gedimą.</w:t>
            </w:r>
          </w:p>
          <w:p w:rsidR="003309C6" w:rsidRPr="004D131E" w:rsidRDefault="00907729" w:rsidP="00E5485F">
            <w:pPr>
              <w:widowControl w:val="0"/>
              <w:spacing w:line="276" w:lineRule="auto"/>
              <w:rPr>
                <w:b/>
              </w:rPr>
            </w:pPr>
            <w:r>
              <w:rPr>
                <w:b/>
              </w:rPr>
              <w:t xml:space="preserve">Puikiai: </w:t>
            </w:r>
            <w:r w:rsidR="003309C6" w:rsidRPr="004D131E">
              <w:t>Pašalintas trik</w:t>
            </w:r>
            <w:r w:rsidR="005E636A" w:rsidRPr="005E636A">
              <w:rPr>
                <w:iCs/>
              </w:rPr>
              <w:softHyphen/>
            </w:r>
            <w:r w:rsidR="003309C6" w:rsidRPr="004D131E">
              <w:t>dis / gedimas, su</w:t>
            </w:r>
            <w:r w:rsidR="005E636A" w:rsidRPr="005E636A">
              <w:rPr>
                <w:iCs/>
              </w:rPr>
              <w:softHyphen/>
            </w:r>
            <w:r w:rsidR="003309C6" w:rsidRPr="004D131E">
              <w:t>re</w:t>
            </w:r>
            <w:r w:rsidR="005E636A" w:rsidRPr="005E636A">
              <w:rPr>
                <w:iCs/>
              </w:rPr>
              <w:softHyphen/>
            </w:r>
            <w:r w:rsidR="003309C6" w:rsidRPr="004D131E">
              <w:t>guliuota ir suderinta valdymo sistema.</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rPr>
                <w:b/>
              </w:rPr>
            </w:pPr>
            <w:r w:rsidRPr="004D131E">
              <w:rPr>
                <w:b/>
              </w:rPr>
              <w:t>Mokymosi valandų paskirstymas</w:t>
            </w:r>
          </w:p>
        </w:tc>
        <w:tc>
          <w:tcPr>
            <w:tcW w:w="3995" w:type="pct"/>
            <w:gridSpan w:val="3"/>
            <w:shd w:val="clear" w:color="auto" w:fill="auto"/>
          </w:tcPr>
          <w:p w:rsidR="00163CA5" w:rsidRPr="004D131E" w:rsidRDefault="00163CA5" w:rsidP="00E5485F">
            <w:pPr>
              <w:widowControl w:val="0"/>
              <w:spacing w:line="276" w:lineRule="auto"/>
            </w:pPr>
            <w:r w:rsidRPr="004D131E">
              <w:t>Kontaktinio darbo valandų skaičius (dirbant su profesijos mokytoju)....</w:t>
            </w:r>
            <w:r w:rsidR="00BE6982" w:rsidRPr="004D131E">
              <w:t>..</w:t>
            </w:r>
            <w:r w:rsidRPr="004D131E">
              <w:t>..</w:t>
            </w:r>
            <w:r w:rsidR="000F70D8" w:rsidRPr="004D131E">
              <w:t>10</w:t>
            </w:r>
            <w:r w:rsidR="00BE6982" w:rsidRPr="004D131E">
              <w:t>0</w:t>
            </w:r>
          </w:p>
          <w:p w:rsidR="00163CA5" w:rsidRPr="004D131E" w:rsidRDefault="00163CA5" w:rsidP="00E5485F">
            <w:pPr>
              <w:widowControl w:val="0"/>
              <w:spacing w:line="276" w:lineRule="auto"/>
            </w:pPr>
            <w:r w:rsidRPr="004D131E">
              <w:t>Konsultacijoms skirtų valandų skaičius.......................................................</w:t>
            </w:r>
            <w:r w:rsidR="000F70D8" w:rsidRPr="004D131E">
              <w:t>..</w:t>
            </w:r>
            <w:r w:rsidR="00BE6982" w:rsidRPr="004D131E">
              <w:t>..</w:t>
            </w:r>
            <w:r w:rsidR="000F70D8" w:rsidRPr="004D131E">
              <w:t>8</w:t>
            </w:r>
          </w:p>
          <w:p w:rsidR="00163CA5" w:rsidRPr="004D131E" w:rsidRDefault="00163CA5" w:rsidP="00E5485F">
            <w:pPr>
              <w:widowControl w:val="0"/>
              <w:spacing w:line="276" w:lineRule="auto"/>
            </w:pPr>
            <w:r w:rsidRPr="004D131E">
              <w:t>Mokinio savarankiško darbo valandų skaičius....................................</w:t>
            </w:r>
            <w:r w:rsidR="000F70D8" w:rsidRPr="004D131E">
              <w:t>..</w:t>
            </w:r>
            <w:r w:rsidRPr="004D131E">
              <w:t>........</w:t>
            </w:r>
            <w:r w:rsidR="000F70D8" w:rsidRPr="004D131E">
              <w:t>20</w:t>
            </w:r>
          </w:p>
          <w:p w:rsidR="00454D39" w:rsidRPr="004D131E" w:rsidRDefault="00163CA5" w:rsidP="00E5485F">
            <w:pPr>
              <w:widowControl w:val="0"/>
              <w:spacing w:line="276" w:lineRule="auto"/>
            </w:pPr>
            <w:r w:rsidRPr="004D131E">
              <w:t>Mokymosi pasiekimų patikrinimo valandų skaičius..........................</w:t>
            </w:r>
            <w:r w:rsidR="000F70D8" w:rsidRPr="004D131E">
              <w:t>..</w:t>
            </w:r>
            <w:r w:rsidRPr="004D131E">
              <w:t>...........</w:t>
            </w:r>
            <w:r w:rsidR="000F70D8" w:rsidRPr="004D131E">
              <w:t>7</w:t>
            </w:r>
          </w:p>
          <w:p w:rsidR="003309C6" w:rsidRPr="004D131E" w:rsidRDefault="00163CA5" w:rsidP="00E5485F">
            <w:pPr>
              <w:widowControl w:val="0"/>
              <w:spacing w:line="276" w:lineRule="auto"/>
            </w:pPr>
            <w:r w:rsidRPr="004D131E">
              <w:rPr>
                <w:b/>
              </w:rPr>
              <w:t>Iš viso.......................................</w:t>
            </w:r>
            <w:r w:rsidR="000F70D8" w:rsidRPr="004D131E">
              <w:rPr>
                <w:b/>
              </w:rPr>
              <w:t>..</w:t>
            </w:r>
            <w:r w:rsidRPr="004D131E">
              <w:rPr>
                <w:b/>
              </w:rPr>
              <w:t>.</w:t>
            </w:r>
            <w:r w:rsidR="000F70D8" w:rsidRPr="004D131E">
              <w:rPr>
                <w:b/>
              </w:rPr>
              <w:t>.....</w:t>
            </w:r>
            <w:r w:rsidR="00760F13" w:rsidRPr="004D131E">
              <w:rPr>
                <w:b/>
              </w:rPr>
              <w:t>.....................................................</w:t>
            </w:r>
            <w:r w:rsidR="000F70D8" w:rsidRPr="004D131E">
              <w:rPr>
                <w:b/>
              </w:rPr>
              <w:t>.......135</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rPr>
                <w:b/>
              </w:rPr>
            </w:pPr>
            <w:r w:rsidRPr="004D131E">
              <w:rPr>
                <w:b/>
              </w:rPr>
              <w:t>Materialieji ištekliai</w:t>
            </w:r>
          </w:p>
        </w:tc>
        <w:tc>
          <w:tcPr>
            <w:tcW w:w="3995" w:type="pct"/>
            <w:gridSpan w:val="3"/>
            <w:shd w:val="clear" w:color="auto" w:fill="auto"/>
          </w:tcPr>
          <w:p w:rsidR="003309C6" w:rsidRPr="004D131E" w:rsidRDefault="003309C6" w:rsidP="00E5485F">
            <w:pPr>
              <w:widowControl w:val="0"/>
              <w:spacing w:line="276" w:lineRule="auto"/>
              <w:rPr>
                <w:b/>
              </w:rPr>
            </w:pPr>
            <w:r w:rsidRPr="004D131E">
              <w:rPr>
                <w:b/>
              </w:rPr>
              <w:t>Mokymo(si) priemonės:</w:t>
            </w:r>
          </w:p>
          <w:p w:rsidR="003309C6" w:rsidRPr="004D131E" w:rsidRDefault="003309C6" w:rsidP="00E5485F">
            <w:pPr>
              <w:widowControl w:val="0"/>
              <w:numPr>
                <w:ilvl w:val="1"/>
                <w:numId w:val="72"/>
              </w:numPr>
              <w:tabs>
                <w:tab w:val="clear" w:pos="1440"/>
              </w:tabs>
              <w:spacing w:line="276" w:lineRule="auto"/>
              <w:ind w:left="0" w:firstLine="0"/>
            </w:pPr>
            <w:r w:rsidRPr="004D131E">
              <w:t>Mokymo klasė su kompiuterine įranga;</w:t>
            </w:r>
          </w:p>
          <w:p w:rsidR="003309C6" w:rsidRPr="004D131E" w:rsidRDefault="003309C6" w:rsidP="00E5485F">
            <w:pPr>
              <w:widowControl w:val="0"/>
              <w:numPr>
                <w:ilvl w:val="1"/>
                <w:numId w:val="72"/>
              </w:numPr>
              <w:tabs>
                <w:tab w:val="clear" w:pos="1440"/>
              </w:tabs>
              <w:spacing w:line="276" w:lineRule="auto"/>
              <w:ind w:left="0" w:firstLine="0"/>
              <w:rPr>
                <w:bCs/>
              </w:rPr>
            </w:pPr>
            <w:r w:rsidRPr="004D131E">
              <w:t>Technologinių procesų valdymo</w:t>
            </w:r>
            <w:r w:rsidRPr="004D131E">
              <w:rPr>
                <w:bCs/>
              </w:rPr>
              <w:t xml:space="preserve"> moduliui skirti elektroniniai vadovėliai: „Mechatronika“, „Atvirojo ir uždarojo kontūrų valdymo sistemos“;</w:t>
            </w:r>
          </w:p>
          <w:p w:rsidR="003309C6" w:rsidRPr="004D131E" w:rsidRDefault="003309C6" w:rsidP="00E5485F">
            <w:pPr>
              <w:widowControl w:val="0"/>
              <w:numPr>
                <w:ilvl w:val="1"/>
                <w:numId w:val="72"/>
              </w:numPr>
              <w:tabs>
                <w:tab w:val="clear" w:pos="1440"/>
              </w:tabs>
              <w:spacing w:line="276" w:lineRule="auto"/>
              <w:ind w:left="0" w:firstLine="0"/>
              <w:rPr>
                <w:bCs/>
              </w:rPr>
            </w:pPr>
            <w:r w:rsidRPr="004D131E">
              <w:rPr>
                <w:bCs/>
              </w:rPr>
              <w:t>Pratybų rinkiniai: „Atvirojo ir uždarojo kontūrų valdymo sistemų praktinių darbų užduotys“, „Procesų automatizavimo praktinių darbų užduotys“;</w:t>
            </w:r>
          </w:p>
          <w:p w:rsidR="00454D39" w:rsidRPr="004D131E" w:rsidRDefault="003309C6" w:rsidP="00E5485F">
            <w:pPr>
              <w:widowControl w:val="0"/>
              <w:numPr>
                <w:ilvl w:val="1"/>
                <w:numId w:val="72"/>
              </w:numPr>
              <w:tabs>
                <w:tab w:val="clear" w:pos="1440"/>
              </w:tabs>
              <w:spacing w:line="276" w:lineRule="auto"/>
              <w:ind w:left="0" w:firstLine="0"/>
              <w:rPr>
                <w:bCs/>
              </w:rPr>
            </w:pPr>
            <w:r w:rsidRPr="004D131E">
              <w:rPr>
                <w:bCs/>
              </w:rPr>
              <w:t>Nuotolinio mokymo programos: „Atvirojo ir uždarojo kontūrų valdymo sistemos“, „Sauga“, „Procesų automatizavimas“;</w:t>
            </w:r>
          </w:p>
          <w:p w:rsidR="003309C6" w:rsidRPr="004D131E" w:rsidRDefault="003309C6" w:rsidP="00E5485F">
            <w:pPr>
              <w:widowControl w:val="0"/>
              <w:numPr>
                <w:ilvl w:val="1"/>
                <w:numId w:val="72"/>
              </w:numPr>
              <w:tabs>
                <w:tab w:val="clear" w:pos="1440"/>
              </w:tabs>
              <w:spacing w:line="276" w:lineRule="auto"/>
              <w:ind w:left="0" w:firstLine="0"/>
              <w:rPr>
                <w:i/>
                <w:lang w:eastAsia="de-DE"/>
              </w:rPr>
            </w:pPr>
            <w:r w:rsidRPr="004D131E">
              <w:t>Technologinių procesų valdymo praktinio mokymo įranga: modulinių stočių komplektas (ne mažiau kaip 2 stotys) automatinių skystųjų produktų išpilstymo sistemoms derinti:</w:t>
            </w:r>
          </w:p>
          <w:p w:rsidR="003309C6" w:rsidRPr="004D131E" w:rsidRDefault="003309C6" w:rsidP="00E5485F">
            <w:pPr>
              <w:widowControl w:val="0"/>
              <w:spacing w:line="276" w:lineRule="auto"/>
              <w:rPr>
                <w:lang w:eastAsia="de-DE"/>
              </w:rPr>
            </w:pPr>
            <w:r w:rsidRPr="004D131E">
              <w:t>1) skysčių filtravimo stotis:</w:t>
            </w:r>
            <w:r w:rsidRPr="004D131E">
              <w:rPr>
                <w:i/>
                <w:lang w:eastAsia="de-DE"/>
              </w:rPr>
              <w:t xml:space="preserve"> </w:t>
            </w:r>
            <w:r w:rsidRPr="004D131E">
              <w:rPr>
                <w:lang w:eastAsia="de-DE"/>
              </w:rPr>
              <w:t>filtras su keičiamu filtravimo elementu, valdymo sklendė su linijine pavara, slėgio jutiklis, proporcinis slėgio reguliatorius su P, PI ir PID algoritmais, stotis valdoma pramoniniu valdikliu;</w:t>
            </w:r>
          </w:p>
          <w:p w:rsidR="003309C6" w:rsidRPr="004D131E" w:rsidRDefault="003309C6" w:rsidP="00E5485F">
            <w:pPr>
              <w:widowControl w:val="0"/>
              <w:spacing w:line="276" w:lineRule="auto"/>
            </w:pPr>
            <w:r w:rsidRPr="004D131E">
              <w:rPr>
                <w:lang w:eastAsia="de-DE"/>
              </w:rPr>
              <w:t>2) maišymo, reakcijų arba išpilstymo stotis (tikslingiausia būtų visos 3 stotys), d</w:t>
            </w:r>
            <w:r w:rsidRPr="004D131E">
              <w:t xml:space="preserve">arbo vieta su kompiuteriu, programinė įranga valdiklių programavimui: </w:t>
            </w:r>
            <w:r w:rsidRPr="004D131E">
              <w:rPr>
                <w:i/>
              </w:rPr>
              <w:t>Simatic</w:t>
            </w:r>
            <w:r w:rsidRPr="004D131E">
              <w:t>, CECC, valdikliai, multimetrai, sąsaja su kompiuteriu.</w:t>
            </w:r>
          </w:p>
        </w:tc>
      </w:tr>
      <w:tr w:rsidR="00062313" w:rsidRPr="004D131E" w:rsidTr="00760F13">
        <w:trPr>
          <w:trHeight w:val="57"/>
        </w:trPr>
        <w:tc>
          <w:tcPr>
            <w:tcW w:w="1005" w:type="pct"/>
            <w:shd w:val="clear" w:color="auto" w:fill="auto"/>
          </w:tcPr>
          <w:p w:rsidR="003309C6" w:rsidRPr="004D131E" w:rsidRDefault="003309C6" w:rsidP="00E5485F">
            <w:pPr>
              <w:widowControl w:val="0"/>
              <w:spacing w:line="276" w:lineRule="auto"/>
              <w:rPr>
                <w:b/>
              </w:rPr>
            </w:pPr>
            <w:r w:rsidRPr="004D131E">
              <w:rPr>
                <w:b/>
              </w:rPr>
              <w:t>Mokytojų kvalifikacija</w:t>
            </w:r>
          </w:p>
        </w:tc>
        <w:tc>
          <w:tcPr>
            <w:tcW w:w="3995" w:type="pct"/>
            <w:gridSpan w:val="3"/>
            <w:shd w:val="clear" w:color="auto" w:fill="auto"/>
          </w:tcPr>
          <w:p w:rsidR="00BD40F1" w:rsidRPr="004D131E" w:rsidRDefault="00BD40F1" w:rsidP="00E5485F">
            <w:pPr>
              <w:widowControl w:val="0"/>
              <w:shd w:val="clear" w:color="auto" w:fill="FFFFFF"/>
              <w:spacing w:line="276" w:lineRule="auto"/>
            </w:pPr>
            <w:r w:rsidRPr="004D131E">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4D131E">
              <w:t xml:space="preserve"> </w:t>
            </w:r>
            <w:r w:rsidRPr="004D131E">
              <w:t>metų elektriko ir/ ar automatiko darbo praktiką ir turintis pedagogo kvalifikaciją arba neturintis pedagogo</w:t>
            </w:r>
            <w:r w:rsidR="00454D39" w:rsidRPr="004D131E">
              <w:t xml:space="preserve"> </w:t>
            </w:r>
            <w:r w:rsidRPr="004D131E">
              <w:t>kvalifikacijos, bet išklausęs</w:t>
            </w:r>
            <w:r w:rsidR="00454D39" w:rsidRPr="004D131E">
              <w:t xml:space="preserve"> </w:t>
            </w:r>
            <w:r w:rsidRPr="004D131E">
              <w:t>Lietuvos Respublikos švietimo ir mokslo ministro nustatytą pedagoginių ir psichologinių žinių kursą.</w:t>
            </w:r>
          </w:p>
          <w:p w:rsidR="003309C6" w:rsidRPr="004D131E" w:rsidRDefault="00BD40F1" w:rsidP="00E5485F">
            <w:pPr>
              <w:widowControl w:val="0"/>
              <w:spacing w:line="276" w:lineRule="auto"/>
            </w:pPr>
            <w:r w:rsidRPr="004D131E">
              <w:t>Už</w:t>
            </w:r>
            <w:r w:rsidR="00454D39" w:rsidRPr="004D131E">
              <w:t xml:space="preserve"> </w:t>
            </w:r>
            <w:r w:rsidRPr="004D131E">
              <w:t xml:space="preserve">specifinius darbuotojų saugos ir sveikatos klausimus pagal veiklos rūšis </w:t>
            </w:r>
            <w:r w:rsidRPr="004D131E">
              <w:lastRenderedPageBreak/>
              <w:t>(</w:t>
            </w:r>
            <w:r w:rsidR="00830952" w:rsidRPr="004D131E">
              <w:t>sektorius) atsakingas</w:t>
            </w:r>
            <w:r w:rsidRPr="004D131E">
              <w:t xml:space="preserve"> profesijos mokytojas.</w:t>
            </w:r>
          </w:p>
        </w:tc>
      </w:tr>
      <w:tr w:rsidR="003309C6" w:rsidRPr="004D131E" w:rsidTr="00760F13">
        <w:trPr>
          <w:trHeight w:val="57"/>
        </w:trPr>
        <w:tc>
          <w:tcPr>
            <w:tcW w:w="1005" w:type="pct"/>
            <w:shd w:val="clear" w:color="auto" w:fill="auto"/>
          </w:tcPr>
          <w:p w:rsidR="003309C6" w:rsidRPr="004D131E" w:rsidRDefault="003309C6" w:rsidP="00E5485F">
            <w:pPr>
              <w:widowControl w:val="0"/>
              <w:spacing w:line="276" w:lineRule="auto"/>
              <w:rPr>
                <w:b/>
              </w:rPr>
            </w:pPr>
            <w:r w:rsidRPr="004D131E">
              <w:rPr>
                <w:b/>
              </w:rPr>
              <w:lastRenderedPageBreak/>
              <w:t>Modulio rengėjai</w:t>
            </w:r>
          </w:p>
        </w:tc>
        <w:tc>
          <w:tcPr>
            <w:tcW w:w="3995" w:type="pct"/>
            <w:gridSpan w:val="3"/>
            <w:shd w:val="clear" w:color="auto" w:fill="auto"/>
          </w:tcPr>
          <w:p w:rsidR="003309C6" w:rsidRPr="004D131E" w:rsidRDefault="003309C6" w:rsidP="00E5485F">
            <w:pPr>
              <w:widowControl w:val="0"/>
              <w:spacing w:line="276" w:lineRule="auto"/>
            </w:pPr>
            <w:r w:rsidRPr="004D131E">
              <w:t>1. Gintautas Dervinis, Visagino technologijos ir verslo profesinio mokymo centro profesijos mokytojas metodininkas;</w:t>
            </w:r>
          </w:p>
          <w:p w:rsidR="003309C6" w:rsidRPr="004D131E" w:rsidRDefault="003309C6" w:rsidP="00E5485F">
            <w:pPr>
              <w:widowControl w:val="0"/>
              <w:spacing w:line="276" w:lineRule="auto"/>
            </w:pPr>
            <w:r w:rsidRPr="004D131E">
              <w:t>2. dr. Vytautas Petkūnas, Visagino technologijos ir verslo profesinio mokymo centro direktorius;</w:t>
            </w:r>
          </w:p>
          <w:p w:rsidR="003309C6" w:rsidRPr="004D131E" w:rsidRDefault="003309C6" w:rsidP="00E5485F">
            <w:pPr>
              <w:widowControl w:val="0"/>
              <w:spacing w:line="276" w:lineRule="auto"/>
            </w:pPr>
            <w:r w:rsidRPr="004D131E">
              <w:t>3. dr. Aleksandras Kirka, FESTO AG didaktikos konsultantas;</w:t>
            </w:r>
          </w:p>
          <w:p w:rsidR="003309C6" w:rsidRPr="004D131E" w:rsidRDefault="003309C6" w:rsidP="00E5485F">
            <w:pPr>
              <w:widowControl w:val="0"/>
              <w:spacing w:line="276" w:lineRule="auto"/>
            </w:pPr>
            <w:r w:rsidRPr="004D131E">
              <w:t xml:space="preserve">4. Mantas Dainys, Visagino technologijos ir </w:t>
            </w:r>
            <w:r w:rsidR="00C46B61">
              <w:t>verslo profesinio mokymo</w:t>
            </w:r>
            <w:r w:rsidRPr="004D131E">
              <w:t xml:space="preserve"> centro profesijos mokytojas metodininkas.</w:t>
            </w:r>
          </w:p>
        </w:tc>
      </w:tr>
    </w:tbl>
    <w:p w:rsidR="003309C6" w:rsidRDefault="003309C6" w:rsidP="00E5485F">
      <w:pPr>
        <w:widowControl w:val="0"/>
        <w:spacing w:line="276" w:lineRule="auto"/>
      </w:pPr>
    </w:p>
    <w:p w:rsidR="00670876" w:rsidRPr="00670876" w:rsidRDefault="00670876" w:rsidP="00E5485F">
      <w:pPr>
        <w:widowControl w:val="0"/>
        <w:spacing w:line="276" w:lineRule="auto"/>
      </w:pPr>
    </w:p>
    <w:p w:rsidR="00E701EA" w:rsidRPr="004D131E" w:rsidRDefault="00E701EA" w:rsidP="00E5485F">
      <w:pPr>
        <w:pStyle w:val="Antrat3"/>
        <w:keepNext w:val="0"/>
        <w:keepLines w:val="0"/>
        <w:widowControl w:val="0"/>
        <w:spacing w:after="0" w:line="276" w:lineRule="auto"/>
      </w:pPr>
      <w:bookmarkStart w:id="22" w:name="_Toc491684376"/>
      <w:r w:rsidRPr="004D131E">
        <w:t>3.</w:t>
      </w:r>
      <w:r w:rsidR="003309C6" w:rsidRPr="004D131E">
        <w:t>2</w:t>
      </w:r>
      <w:r w:rsidRPr="004D131E">
        <w:t>.2. Žingsninių ir servo pavarų derinimo modulio aprašas</w:t>
      </w:r>
      <w:bookmarkEnd w:id="22"/>
    </w:p>
    <w:p w:rsidR="00E701EA" w:rsidRPr="004D131E" w:rsidRDefault="00E701EA" w:rsidP="00E5485F">
      <w:pPr>
        <w:widowControl w:val="0"/>
        <w:spacing w:line="276" w:lineRule="auto"/>
        <w:rPr>
          <w:b/>
        </w:rPr>
      </w:pPr>
    </w:p>
    <w:p w:rsidR="001B48F5" w:rsidRPr="004D131E" w:rsidRDefault="00E701EA" w:rsidP="00E5485F">
      <w:pPr>
        <w:widowControl w:val="0"/>
        <w:spacing w:line="276" w:lineRule="auto"/>
        <w:jc w:val="both"/>
      </w:pPr>
      <w:r w:rsidRPr="004D131E">
        <w:rPr>
          <w:b/>
        </w:rPr>
        <w:t>Modulio paskirtis</w:t>
      </w:r>
      <w:r w:rsidRPr="004D131E">
        <w:t>: modulis skirtas moksleiviams, siekiantiems papildyti savo žinias ir gebėjimus vienu iš trijų pasirenkamųjų modulių.</w:t>
      </w:r>
    </w:p>
    <w:p w:rsidR="001B48F5" w:rsidRPr="004D131E" w:rsidRDefault="001B48F5" w:rsidP="00E5485F">
      <w:pPr>
        <w:widowControl w:val="0"/>
        <w:spacing w:line="276" w:lineRule="auto"/>
        <w:jc w:val="both"/>
      </w:pPr>
    </w:p>
    <w:p w:rsidR="00454D39" w:rsidRPr="004D131E" w:rsidRDefault="00E701EA" w:rsidP="00E5485F">
      <w:pPr>
        <w:widowControl w:val="0"/>
        <w:spacing w:line="276" w:lineRule="auto"/>
        <w:jc w:val="both"/>
        <w:rPr>
          <w:b/>
        </w:rPr>
      </w:pPr>
      <w:r w:rsidRPr="004D131E">
        <w:rPr>
          <w:b/>
        </w:rPr>
        <w:t>Pagrindiniai tikslai:</w:t>
      </w:r>
    </w:p>
    <w:p w:rsidR="00E701EA" w:rsidRPr="004D131E" w:rsidRDefault="00E701EA" w:rsidP="00E5485F">
      <w:pPr>
        <w:widowControl w:val="0"/>
        <w:numPr>
          <w:ilvl w:val="0"/>
          <w:numId w:val="78"/>
        </w:numPr>
        <w:tabs>
          <w:tab w:val="clear" w:pos="786"/>
        </w:tabs>
        <w:spacing w:line="276" w:lineRule="auto"/>
        <w:ind w:left="0" w:firstLine="0"/>
        <w:jc w:val="both"/>
      </w:pPr>
      <w:r w:rsidRPr="004D131E">
        <w:t xml:space="preserve">Sudaryti mokiniams galimybę įgyti </w:t>
      </w:r>
      <w:r w:rsidR="004D46E6" w:rsidRPr="004D131E">
        <w:t>žingsninių ir servo pavarų derinimo</w:t>
      </w:r>
      <w:r w:rsidRPr="004D131E">
        <w:t xml:space="preserve"> kompetencijų;</w:t>
      </w:r>
    </w:p>
    <w:p w:rsidR="00E701EA" w:rsidRPr="004D131E" w:rsidRDefault="00E701EA" w:rsidP="00E5485F">
      <w:pPr>
        <w:widowControl w:val="0"/>
        <w:numPr>
          <w:ilvl w:val="0"/>
          <w:numId w:val="78"/>
        </w:numPr>
        <w:tabs>
          <w:tab w:val="clear" w:pos="786"/>
        </w:tabs>
        <w:spacing w:line="276" w:lineRule="auto"/>
        <w:ind w:left="0" w:firstLine="0"/>
        <w:jc w:val="both"/>
      </w:pPr>
      <w:r w:rsidRPr="004D131E">
        <w:t xml:space="preserve">Supažindinti mokinius su žingsninių ir servo pavarų </w:t>
      </w:r>
      <w:r w:rsidR="00CB00F8" w:rsidRPr="004D131E">
        <w:t>be</w:t>
      </w:r>
      <w:r w:rsidRPr="004D131E">
        <w:t>i jų valdymo įrenginių tipais, sandara, naudojimu;</w:t>
      </w:r>
    </w:p>
    <w:p w:rsidR="00E701EA" w:rsidRPr="004D131E" w:rsidRDefault="00E701EA" w:rsidP="00E5485F">
      <w:pPr>
        <w:widowControl w:val="0"/>
        <w:numPr>
          <w:ilvl w:val="0"/>
          <w:numId w:val="78"/>
        </w:numPr>
        <w:tabs>
          <w:tab w:val="clear" w:pos="786"/>
        </w:tabs>
        <w:spacing w:line="276" w:lineRule="auto"/>
        <w:ind w:left="0" w:firstLine="0"/>
        <w:jc w:val="both"/>
      </w:pPr>
      <w:r w:rsidRPr="004D131E">
        <w:t>Išmokyti parinkti, saugiai montuoti valdymo įrenginius, prijungti žingsnines ir servo pavaras.</w:t>
      </w:r>
    </w:p>
    <w:p w:rsidR="005E5241" w:rsidRPr="004D131E" w:rsidRDefault="005E5241" w:rsidP="00E5485F">
      <w:pPr>
        <w:widowControl w:val="0"/>
        <w:spacing w:line="276" w:lineRule="auto"/>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758"/>
        <w:gridCol w:w="1843"/>
        <w:gridCol w:w="2659"/>
      </w:tblGrid>
      <w:tr w:rsidR="00062313" w:rsidRPr="004D131E" w:rsidTr="00A20DAE">
        <w:trPr>
          <w:trHeight w:val="57"/>
        </w:trPr>
        <w:tc>
          <w:tcPr>
            <w:tcW w:w="927" w:type="pct"/>
            <w:shd w:val="clear" w:color="auto" w:fill="auto"/>
          </w:tcPr>
          <w:p w:rsidR="00E701EA" w:rsidRPr="004D131E" w:rsidRDefault="00E701EA" w:rsidP="00E5485F">
            <w:pPr>
              <w:widowControl w:val="0"/>
              <w:spacing w:line="276" w:lineRule="auto"/>
            </w:pPr>
            <w:r w:rsidRPr="004D131E">
              <w:t>Modulio pavadinimas</w:t>
            </w:r>
          </w:p>
        </w:tc>
        <w:tc>
          <w:tcPr>
            <w:tcW w:w="4073" w:type="pct"/>
            <w:gridSpan w:val="3"/>
            <w:shd w:val="clear" w:color="auto" w:fill="auto"/>
          </w:tcPr>
          <w:p w:rsidR="00E701EA" w:rsidRPr="004D131E" w:rsidRDefault="00E701EA" w:rsidP="00E5485F">
            <w:pPr>
              <w:widowControl w:val="0"/>
              <w:spacing w:line="276" w:lineRule="auto"/>
              <w:rPr>
                <w:b/>
                <w:i/>
              </w:rPr>
            </w:pPr>
            <w:r w:rsidRPr="004D131E">
              <w:rPr>
                <w:b/>
                <w:bCs/>
              </w:rPr>
              <w:t>Žingsninių ir servo pavarų derinimas</w:t>
            </w:r>
          </w:p>
        </w:tc>
      </w:tr>
      <w:tr w:rsidR="00062313" w:rsidRPr="004D131E" w:rsidTr="00A20DAE">
        <w:trPr>
          <w:trHeight w:val="57"/>
        </w:trPr>
        <w:tc>
          <w:tcPr>
            <w:tcW w:w="927" w:type="pct"/>
            <w:shd w:val="clear" w:color="auto" w:fill="auto"/>
          </w:tcPr>
          <w:p w:rsidR="00E701EA" w:rsidRPr="004D131E" w:rsidRDefault="00E701EA" w:rsidP="00E5485F">
            <w:pPr>
              <w:widowControl w:val="0"/>
              <w:spacing w:line="276" w:lineRule="auto"/>
            </w:pPr>
            <w:r w:rsidRPr="004D131E">
              <w:t>Modulio kodas</w:t>
            </w:r>
          </w:p>
        </w:tc>
        <w:tc>
          <w:tcPr>
            <w:tcW w:w="4073" w:type="pct"/>
            <w:gridSpan w:val="3"/>
            <w:shd w:val="clear" w:color="auto" w:fill="auto"/>
          </w:tcPr>
          <w:p w:rsidR="00E701EA" w:rsidRPr="004D131E" w:rsidRDefault="00AE7957" w:rsidP="00E5485F">
            <w:pPr>
              <w:widowControl w:val="0"/>
              <w:spacing w:line="276" w:lineRule="auto"/>
              <w:rPr>
                <w:rFonts w:eastAsia="Calibri"/>
                <w:b/>
              </w:rPr>
            </w:pPr>
            <w:r w:rsidRPr="004D131E">
              <w:rPr>
                <w:rFonts w:eastAsia="Calibri"/>
                <w:b/>
              </w:rPr>
              <w:t>4071410</w:t>
            </w:r>
          </w:p>
        </w:tc>
      </w:tr>
      <w:tr w:rsidR="00062313" w:rsidRPr="004D131E" w:rsidTr="00A20DAE">
        <w:trPr>
          <w:trHeight w:val="57"/>
        </w:trPr>
        <w:tc>
          <w:tcPr>
            <w:tcW w:w="927" w:type="pct"/>
            <w:shd w:val="clear" w:color="auto" w:fill="auto"/>
          </w:tcPr>
          <w:p w:rsidR="00E701EA" w:rsidRPr="004D131E" w:rsidRDefault="00E701EA" w:rsidP="00E5485F">
            <w:pPr>
              <w:widowControl w:val="0"/>
              <w:spacing w:line="276" w:lineRule="auto"/>
              <w:rPr>
                <w:b/>
              </w:rPr>
            </w:pPr>
            <w:r w:rsidRPr="004D131E">
              <w:t>LTKS lygis</w:t>
            </w:r>
          </w:p>
        </w:tc>
        <w:tc>
          <w:tcPr>
            <w:tcW w:w="4073" w:type="pct"/>
            <w:gridSpan w:val="3"/>
            <w:shd w:val="clear" w:color="auto" w:fill="auto"/>
          </w:tcPr>
          <w:p w:rsidR="00E701EA" w:rsidRPr="004D131E" w:rsidRDefault="00E701EA" w:rsidP="00E5485F">
            <w:pPr>
              <w:widowControl w:val="0"/>
              <w:spacing w:line="276" w:lineRule="auto"/>
              <w:rPr>
                <w:b/>
              </w:rPr>
            </w:pPr>
            <w:r w:rsidRPr="004D131E">
              <w:rPr>
                <w:rFonts w:eastAsia="Calibri"/>
                <w:b/>
              </w:rPr>
              <w:t>IV</w:t>
            </w:r>
          </w:p>
        </w:tc>
      </w:tr>
      <w:tr w:rsidR="00062313" w:rsidRPr="004D131E" w:rsidTr="00A20DAE">
        <w:trPr>
          <w:trHeight w:val="57"/>
        </w:trPr>
        <w:tc>
          <w:tcPr>
            <w:tcW w:w="927" w:type="pct"/>
            <w:shd w:val="clear" w:color="auto" w:fill="auto"/>
          </w:tcPr>
          <w:p w:rsidR="00E701EA" w:rsidRPr="004D131E" w:rsidRDefault="00E701EA" w:rsidP="00E5485F">
            <w:pPr>
              <w:widowControl w:val="0"/>
              <w:spacing w:line="276" w:lineRule="auto"/>
            </w:pPr>
            <w:r w:rsidRPr="004D131E">
              <w:t>Apimtis kreditais</w:t>
            </w:r>
          </w:p>
        </w:tc>
        <w:tc>
          <w:tcPr>
            <w:tcW w:w="4073" w:type="pct"/>
            <w:gridSpan w:val="3"/>
            <w:shd w:val="clear" w:color="auto" w:fill="auto"/>
          </w:tcPr>
          <w:p w:rsidR="00E701EA" w:rsidRPr="004D131E" w:rsidRDefault="00905118" w:rsidP="00E5485F">
            <w:pPr>
              <w:widowControl w:val="0"/>
              <w:spacing w:line="276" w:lineRule="auto"/>
            </w:pPr>
            <w:r w:rsidRPr="004D131E">
              <w:rPr>
                <w:b/>
              </w:rPr>
              <w:t>5</w:t>
            </w:r>
          </w:p>
        </w:tc>
      </w:tr>
      <w:tr w:rsidR="00062313" w:rsidRPr="004D131E" w:rsidTr="00A20DAE">
        <w:trPr>
          <w:trHeight w:val="57"/>
        </w:trPr>
        <w:tc>
          <w:tcPr>
            <w:tcW w:w="927" w:type="pct"/>
            <w:shd w:val="clear" w:color="auto" w:fill="auto"/>
          </w:tcPr>
          <w:p w:rsidR="00E701EA" w:rsidRPr="004D131E" w:rsidRDefault="00E701EA" w:rsidP="00E5485F">
            <w:pPr>
              <w:widowControl w:val="0"/>
              <w:spacing w:line="276" w:lineRule="auto"/>
            </w:pPr>
            <w:r w:rsidRPr="004D131E">
              <w:t>Reikalingas pasirengimas mokymuisi</w:t>
            </w:r>
          </w:p>
        </w:tc>
        <w:tc>
          <w:tcPr>
            <w:tcW w:w="4073" w:type="pct"/>
            <w:gridSpan w:val="3"/>
            <w:shd w:val="clear" w:color="auto" w:fill="auto"/>
          </w:tcPr>
          <w:p w:rsidR="008C3FE4" w:rsidRPr="004D131E" w:rsidRDefault="008C3FE4" w:rsidP="00E5485F">
            <w:pPr>
              <w:pStyle w:val="Betarp"/>
              <w:widowControl w:val="0"/>
              <w:spacing w:line="276" w:lineRule="auto"/>
              <w:rPr>
                <w:bCs/>
                <w:lang w:eastAsia="en-US"/>
              </w:rPr>
            </w:pPr>
            <w:r w:rsidRPr="004D131E">
              <w:rPr>
                <w:bCs/>
                <w:lang w:eastAsia="en-US"/>
              </w:rPr>
              <w:t>M</w:t>
            </w:r>
            <w:r w:rsidRPr="004D131E">
              <w:rPr>
                <w:lang w:eastAsia="en-US"/>
              </w:rPr>
              <w:t>ontuoti ir derinti mechaninius įrenginius;</w:t>
            </w:r>
          </w:p>
          <w:p w:rsidR="00454D39" w:rsidRPr="004D131E" w:rsidRDefault="008C3FE4" w:rsidP="00E5485F">
            <w:pPr>
              <w:widowControl w:val="0"/>
              <w:spacing w:line="276" w:lineRule="auto"/>
              <w:rPr>
                <w:bCs/>
                <w:lang w:eastAsia="en-US"/>
              </w:rPr>
            </w:pPr>
            <w:r w:rsidRPr="004D131E">
              <w:rPr>
                <w:bCs/>
                <w:lang w:eastAsia="en-US"/>
              </w:rPr>
              <w:t>Surinkti ir derinti elektrotechnikos įrenginius;</w:t>
            </w:r>
          </w:p>
          <w:p w:rsidR="005E5241" w:rsidRPr="004D131E" w:rsidRDefault="008C3FE4" w:rsidP="00E5485F">
            <w:pPr>
              <w:widowControl w:val="0"/>
              <w:spacing w:line="276" w:lineRule="auto"/>
            </w:pPr>
            <w:r w:rsidRPr="004D131E">
              <w:rPr>
                <w:bCs/>
                <w:lang w:eastAsia="en-US"/>
              </w:rPr>
              <w:t>Prijungti ir valdyti elektros variklius.</w:t>
            </w:r>
          </w:p>
        </w:tc>
      </w:tr>
      <w:tr w:rsidR="00062313" w:rsidRPr="004D131E" w:rsidTr="00A20DAE">
        <w:trPr>
          <w:trHeight w:val="57"/>
        </w:trPr>
        <w:tc>
          <w:tcPr>
            <w:tcW w:w="927" w:type="pct"/>
            <w:shd w:val="clear" w:color="auto" w:fill="auto"/>
          </w:tcPr>
          <w:p w:rsidR="00E701EA" w:rsidRPr="004D131E" w:rsidRDefault="00E701EA" w:rsidP="00E5485F">
            <w:pPr>
              <w:widowControl w:val="0"/>
              <w:spacing w:line="276" w:lineRule="auto"/>
            </w:pPr>
            <w:r w:rsidRPr="004D131E">
              <w:t>Modulyje ugdo</w:t>
            </w:r>
            <w:r w:rsidR="00802BF6" w:rsidRPr="00802BF6">
              <w:rPr>
                <w:iCs/>
              </w:rPr>
              <w:softHyphen/>
            </w:r>
            <w:r w:rsidRPr="004D131E">
              <w:t>mos bendrosios kompetencijos</w:t>
            </w:r>
          </w:p>
        </w:tc>
        <w:tc>
          <w:tcPr>
            <w:tcW w:w="4073" w:type="pct"/>
            <w:gridSpan w:val="3"/>
            <w:shd w:val="clear" w:color="auto" w:fill="auto"/>
          </w:tcPr>
          <w:p w:rsidR="00332D9F" w:rsidRPr="004D131E" w:rsidRDefault="00332D9F" w:rsidP="00E5485F">
            <w:pPr>
              <w:widowControl w:val="0"/>
              <w:numPr>
                <w:ilvl w:val="0"/>
                <w:numId w:val="92"/>
              </w:numPr>
              <w:tabs>
                <w:tab w:val="clear" w:pos="720"/>
              </w:tabs>
              <w:spacing w:line="276" w:lineRule="auto"/>
              <w:ind w:left="0" w:firstLine="0"/>
            </w:pPr>
            <w:r w:rsidRPr="004D131E">
              <w:t>Skaitmeninio raštingumo;</w:t>
            </w:r>
          </w:p>
          <w:p w:rsidR="00332D9F" w:rsidRPr="004D131E" w:rsidRDefault="00332D9F"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p>
          <w:p w:rsidR="005E5241" w:rsidRPr="004D131E" w:rsidRDefault="00332D9F" w:rsidP="00E5485F">
            <w:pPr>
              <w:widowControl w:val="0"/>
              <w:numPr>
                <w:ilvl w:val="0"/>
                <w:numId w:val="92"/>
              </w:numPr>
              <w:tabs>
                <w:tab w:val="clear" w:pos="720"/>
              </w:tabs>
              <w:spacing w:line="276" w:lineRule="auto"/>
              <w:ind w:left="0" w:firstLine="0"/>
            </w:pPr>
            <w:r w:rsidRPr="004D131E">
              <w:t>Mokymosi mokytis.</w:t>
            </w:r>
          </w:p>
        </w:tc>
      </w:tr>
      <w:tr w:rsidR="00062313" w:rsidRPr="004D131E" w:rsidTr="00A20DAE">
        <w:trPr>
          <w:trHeight w:val="57"/>
        </w:trPr>
        <w:tc>
          <w:tcPr>
            <w:tcW w:w="927" w:type="pct"/>
            <w:shd w:val="clear" w:color="auto" w:fill="auto"/>
          </w:tcPr>
          <w:p w:rsidR="005E5241" w:rsidRPr="004D131E" w:rsidRDefault="00E701EA" w:rsidP="00E5485F">
            <w:pPr>
              <w:widowControl w:val="0"/>
              <w:spacing w:line="276" w:lineRule="auto"/>
              <w:rPr>
                <w:b/>
                <w:i/>
              </w:rPr>
            </w:pPr>
            <w:r w:rsidRPr="004D131E">
              <w:rPr>
                <w:b/>
              </w:rPr>
              <w:t>Modulio moky</w:t>
            </w:r>
            <w:r w:rsidR="004B03D8" w:rsidRPr="004D131E">
              <w:rPr>
                <w:b/>
                <w:i/>
              </w:rPr>
              <w:softHyphen/>
            </w:r>
            <w:r w:rsidRPr="004D131E">
              <w:rPr>
                <w:b/>
              </w:rPr>
              <w:t xml:space="preserve">mosi rezultatai </w:t>
            </w:r>
            <w:r w:rsidRPr="004D131E">
              <w:rPr>
                <w:b/>
                <w:i/>
              </w:rPr>
              <w:t>(išskaidyta kompetencija)</w:t>
            </w:r>
          </w:p>
        </w:tc>
        <w:tc>
          <w:tcPr>
            <w:tcW w:w="1853" w:type="pct"/>
            <w:shd w:val="clear" w:color="auto" w:fill="auto"/>
          </w:tcPr>
          <w:p w:rsidR="00E701EA" w:rsidRPr="004D131E" w:rsidRDefault="00E701EA" w:rsidP="00E5485F">
            <w:pPr>
              <w:widowControl w:val="0"/>
              <w:spacing w:line="276" w:lineRule="auto"/>
              <w:rPr>
                <w:b/>
              </w:rPr>
            </w:pPr>
            <w:r w:rsidRPr="004D131E">
              <w:rPr>
                <w:b/>
              </w:rPr>
              <w:t>Rekomenduojamas turinys, reikalingas rezultatams pasiekti</w:t>
            </w:r>
          </w:p>
        </w:tc>
        <w:tc>
          <w:tcPr>
            <w:tcW w:w="909" w:type="pct"/>
            <w:shd w:val="clear" w:color="auto" w:fill="auto"/>
          </w:tcPr>
          <w:p w:rsidR="00E701EA" w:rsidRPr="004D131E" w:rsidRDefault="00E701EA" w:rsidP="00E5485F">
            <w:pPr>
              <w:widowControl w:val="0"/>
              <w:spacing w:line="276" w:lineRule="auto"/>
              <w:rPr>
                <w:b/>
              </w:rPr>
            </w:pPr>
            <w:r w:rsidRPr="004D131E">
              <w:rPr>
                <w:b/>
              </w:rPr>
              <w:t>Rekomenduo</w:t>
            </w:r>
            <w:r w:rsidR="004B03D8" w:rsidRPr="004D131E">
              <w:rPr>
                <w:b/>
                <w:i/>
              </w:rPr>
              <w:softHyphen/>
            </w:r>
            <w:r w:rsidRPr="004D131E">
              <w:rPr>
                <w:b/>
              </w:rPr>
              <w:t>ja</w:t>
            </w:r>
            <w:r w:rsidR="004B03D8" w:rsidRPr="004D131E">
              <w:rPr>
                <w:b/>
                <w:i/>
              </w:rPr>
              <w:softHyphen/>
            </w:r>
            <w:r w:rsidRPr="004D131E">
              <w:rPr>
                <w:b/>
              </w:rPr>
              <w:t>mos moky</w:t>
            </w:r>
            <w:r w:rsidR="00EF1673" w:rsidRPr="004D131E">
              <w:rPr>
                <w:b/>
                <w:i/>
              </w:rPr>
              <w:softHyphen/>
            </w:r>
            <w:r w:rsidRPr="004D131E">
              <w:rPr>
                <w:b/>
              </w:rPr>
              <w:t>mosi formos ir metodai</w:t>
            </w:r>
          </w:p>
        </w:tc>
        <w:tc>
          <w:tcPr>
            <w:tcW w:w="1311" w:type="pct"/>
            <w:shd w:val="clear" w:color="auto" w:fill="auto"/>
          </w:tcPr>
          <w:p w:rsidR="00E701EA" w:rsidRPr="004D131E" w:rsidRDefault="00E701EA" w:rsidP="00E5485F">
            <w:pPr>
              <w:widowControl w:val="0"/>
              <w:spacing w:line="276" w:lineRule="auto"/>
              <w:rPr>
                <w:b/>
              </w:rPr>
            </w:pPr>
            <w:r w:rsidRPr="004D131E">
              <w:rPr>
                <w:b/>
              </w:rPr>
              <w:t>Mokymosi pasiekimų vertinimo kriterijai</w:t>
            </w:r>
          </w:p>
        </w:tc>
      </w:tr>
      <w:tr w:rsidR="00062313" w:rsidRPr="004D131E" w:rsidTr="00A20DAE">
        <w:trPr>
          <w:trHeight w:val="57"/>
        </w:trPr>
        <w:tc>
          <w:tcPr>
            <w:tcW w:w="5000" w:type="pct"/>
            <w:gridSpan w:val="4"/>
            <w:shd w:val="clear" w:color="auto" w:fill="F3F3F3"/>
          </w:tcPr>
          <w:p w:rsidR="00E701EA" w:rsidRPr="004D131E" w:rsidRDefault="00E701EA" w:rsidP="00E5485F">
            <w:pPr>
              <w:widowControl w:val="0"/>
              <w:spacing w:line="276" w:lineRule="auto"/>
              <w:rPr>
                <w:b/>
                <w:i/>
              </w:rPr>
            </w:pPr>
            <w:r w:rsidRPr="004D131E">
              <w:rPr>
                <w:b/>
                <w:i/>
              </w:rPr>
              <w:t>Kognityviniai mokymosi rezultatai</w:t>
            </w:r>
          </w:p>
        </w:tc>
      </w:tr>
      <w:tr w:rsidR="00062313" w:rsidRPr="004D131E" w:rsidTr="00A20DAE">
        <w:trPr>
          <w:trHeight w:val="57"/>
        </w:trPr>
        <w:tc>
          <w:tcPr>
            <w:tcW w:w="927" w:type="pct"/>
            <w:shd w:val="clear" w:color="auto" w:fill="auto"/>
          </w:tcPr>
          <w:p w:rsidR="003A5487" w:rsidRPr="004D131E" w:rsidRDefault="003A5487" w:rsidP="00E5485F">
            <w:pPr>
              <w:pStyle w:val="Sraopastraipa"/>
              <w:widowControl w:val="0"/>
              <w:numPr>
                <w:ilvl w:val="0"/>
                <w:numId w:val="40"/>
              </w:numPr>
              <w:spacing w:line="276" w:lineRule="auto"/>
              <w:ind w:left="0" w:firstLine="0"/>
            </w:pPr>
            <w:r w:rsidRPr="004D131E">
              <w:t xml:space="preserve">Apibūdinti servo pavaras ir jų funkcijas mechatroninėse sistemose, parinkti valdymo schemą, nustatyti parametrus ir </w:t>
            </w:r>
            <w:r w:rsidRPr="004D131E">
              <w:lastRenderedPageBreak/>
              <w:t>charakteristikas</w:t>
            </w:r>
            <w:r w:rsidR="00CB00F8" w:rsidRPr="004D131E">
              <w:t>.</w:t>
            </w:r>
          </w:p>
        </w:tc>
        <w:tc>
          <w:tcPr>
            <w:tcW w:w="1853" w:type="pct"/>
            <w:shd w:val="clear" w:color="auto" w:fill="auto"/>
          </w:tcPr>
          <w:p w:rsidR="003A5487" w:rsidRPr="004D131E" w:rsidRDefault="003A5487" w:rsidP="00E5485F">
            <w:pPr>
              <w:widowControl w:val="0"/>
              <w:spacing w:line="276" w:lineRule="auto"/>
              <w:rPr>
                <w:b/>
              </w:rPr>
            </w:pPr>
            <w:r w:rsidRPr="004D131E">
              <w:rPr>
                <w:b/>
              </w:rPr>
              <w:lastRenderedPageBreak/>
              <w:t>1.1</w:t>
            </w:r>
            <w:r w:rsidR="00CB00F8" w:rsidRPr="004D131E">
              <w:rPr>
                <w:b/>
              </w:rPr>
              <w:t>.</w:t>
            </w:r>
            <w:r w:rsidRPr="004D131E">
              <w:rPr>
                <w:b/>
              </w:rPr>
              <w:t xml:space="preserve"> Tema. </w:t>
            </w:r>
            <w:r w:rsidRPr="004D131E">
              <w:t>Servo pavarų sandara ir veikimas</w:t>
            </w:r>
            <w:r w:rsidR="00CB00F8" w:rsidRPr="004D131E">
              <w:t>.</w:t>
            </w:r>
          </w:p>
          <w:p w:rsidR="003A5487" w:rsidRPr="004D131E" w:rsidRDefault="003A5487" w:rsidP="00E5485F">
            <w:pPr>
              <w:widowControl w:val="0"/>
              <w:spacing w:line="276" w:lineRule="auto"/>
              <w:rPr>
                <w:b/>
              </w:rPr>
            </w:pPr>
            <w:r w:rsidRPr="004D131E">
              <w:rPr>
                <w:b/>
              </w:rPr>
              <w:t>1.1.1</w:t>
            </w:r>
            <w:r w:rsidR="00CB00F8" w:rsidRPr="004D131E">
              <w:rPr>
                <w:b/>
              </w:rPr>
              <w:t>.</w:t>
            </w:r>
            <w:r w:rsidRPr="004D131E">
              <w:rPr>
                <w:b/>
              </w:rPr>
              <w:t xml:space="preserve"> Užduotis:</w:t>
            </w:r>
          </w:p>
          <w:p w:rsidR="003A5487" w:rsidRPr="004D131E" w:rsidRDefault="003A5487" w:rsidP="00E5485F">
            <w:pPr>
              <w:widowControl w:val="0"/>
              <w:numPr>
                <w:ilvl w:val="0"/>
                <w:numId w:val="9"/>
              </w:numPr>
              <w:tabs>
                <w:tab w:val="clear" w:pos="360"/>
              </w:tabs>
              <w:spacing w:line="276" w:lineRule="auto"/>
              <w:ind w:left="0" w:firstLine="0"/>
            </w:pPr>
            <w:r w:rsidRPr="004D131E">
              <w:t>Paaiškinti servo pavarų konstrukciją ir funkcijas</w:t>
            </w:r>
            <w:r w:rsidR="00CB00F8" w:rsidRPr="004D131E">
              <w:t>.</w:t>
            </w:r>
          </w:p>
          <w:p w:rsidR="003A5487" w:rsidRPr="004D131E" w:rsidRDefault="003A5487" w:rsidP="00E5485F">
            <w:pPr>
              <w:widowControl w:val="0"/>
              <w:spacing w:line="276" w:lineRule="auto"/>
              <w:rPr>
                <w:b/>
              </w:rPr>
            </w:pPr>
            <w:r w:rsidRPr="004D131E">
              <w:rPr>
                <w:b/>
              </w:rPr>
              <w:t>1.2</w:t>
            </w:r>
            <w:r w:rsidR="00CB00F8" w:rsidRPr="004D131E">
              <w:rPr>
                <w:b/>
              </w:rPr>
              <w:t>.</w:t>
            </w:r>
            <w:r w:rsidRPr="004D131E">
              <w:rPr>
                <w:b/>
              </w:rPr>
              <w:t xml:space="preserve"> Tema. </w:t>
            </w:r>
            <w:r w:rsidRPr="004D131E">
              <w:rPr>
                <w:lang w:eastAsia="de-DE"/>
              </w:rPr>
              <w:t>Servo pavarų parametrai ir charakteristikos</w:t>
            </w:r>
            <w:r w:rsidR="00CB00F8" w:rsidRPr="004D131E">
              <w:rPr>
                <w:lang w:eastAsia="de-DE"/>
              </w:rPr>
              <w:t>.</w:t>
            </w:r>
          </w:p>
          <w:p w:rsidR="003A5487" w:rsidRPr="004D131E" w:rsidRDefault="003A5487" w:rsidP="00E5485F">
            <w:pPr>
              <w:widowControl w:val="0"/>
              <w:spacing w:line="276" w:lineRule="auto"/>
              <w:rPr>
                <w:b/>
              </w:rPr>
            </w:pPr>
            <w:r w:rsidRPr="004D131E">
              <w:rPr>
                <w:b/>
              </w:rPr>
              <w:t>1.2.1</w:t>
            </w:r>
            <w:r w:rsidR="00CB00F8" w:rsidRPr="004D131E">
              <w:rPr>
                <w:b/>
              </w:rPr>
              <w:t>.</w:t>
            </w:r>
            <w:r w:rsidRPr="004D131E">
              <w:rPr>
                <w:b/>
              </w:rPr>
              <w:t xml:space="preserve"> Užduotys:</w:t>
            </w:r>
          </w:p>
          <w:p w:rsidR="003A5487" w:rsidRPr="004D131E" w:rsidRDefault="003A5487" w:rsidP="00E5485F">
            <w:pPr>
              <w:widowControl w:val="0"/>
              <w:numPr>
                <w:ilvl w:val="0"/>
                <w:numId w:val="9"/>
              </w:numPr>
              <w:tabs>
                <w:tab w:val="clear" w:pos="360"/>
              </w:tabs>
              <w:spacing w:line="276" w:lineRule="auto"/>
              <w:ind w:left="0" w:firstLine="0"/>
            </w:pPr>
            <w:r w:rsidRPr="004D131E">
              <w:t xml:space="preserve">Sukonfigūruoti servo pavarų </w:t>
            </w:r>
            <w:r w:rsidRPr="004D131E">
              <w:lastRenderedPageBreak/>
              <w:t>valdymo schemą</w:t>
            </w:r>
            <w:r w:rsidR="006A44FE" w:rsidRPr="004D131E">
              <w:t>;</w:t>
            </w:r>
          </w:p>
          <w:p w:rsidR="003A5487" w:rsidRPr="004D131E" w:rsidRDefault="003A5487" w:rsidP="00E5485F">
            <w:pPr>
              <w:widowControl w:val="0"/>
              <w:numPr>
                <w:ilvl w:val="0"/>
                <w:numId w:val="9"/>
              </w:numPr>
              <w:tabs>
                <w:tab w:val="clear" w:pos="360"/>
              </w:tabs>
              <w:spacing w:line="276" w:lineRule="auto"/>
              <w:ind w:left="0" w:firstLine="0"/>
            </w:pPr>
            <w:r w:rsidRPr="004D131E">
              <w:t>Paaiškinti servo pavarų greičio reguliavimo, pozicionavimo, dažnio kontrolės principus</w:t>
            </w:r>
            <w:r w:rsidR="006A44FE" w:rsidRPr="004D131E">
              <w:t>.</w:t>
            </w:r>
          </w:p>
        </w:tc>
        <w:tc>
          <w:tcPr>
            <w:tcW w:w="909" w:type="pct"/>
            <w:shd w:val="clear" w:color="auto" w:fill="auto"/>
          </w:tcPr>
          <w:p w:rsidR="003A5487" w:rsidRPr="004D131E" w:rsidRDefault="003A5487" w:rsidP="00E5485F">
            <w:pPr>
              <w:widowControl w:val="0"/>
              <w:spacing w:line="276" w:lineRule="auto"/>
            </w:pPr>
            <w:r w:rsidRPr="004D131E">
              <w:rPr>
                <w:rFonts w:eastAsia="Calibri"/>
              </w:rPr>
              <w:lastRenderedPageBreak/>
              <w:t>Aiškinimas, tei</w:t>
            </w:r>
            <w:r w:rsidR="00802BF6" w:rsidRPr="00802BF6">
              <w:rPr>
                <w:rFonts w:eastAsia="Calibri"/>
                <w:iCs/>
              </w:rPr>
              <w:softHyphen/>
            </w:r>
            <w:r w:rsidRPr="004D131E">
              <w:rPr>
                <w:rFonts w:eastAsia="Calibri"/>
              </w:rPr>
              <w:t>kia</w:t>
            </w:r>
            <w:r w:rsidR="00802BF6" w:rsidRPr="00802BF6">
              <w:rPr>
                <w:rFonts w:eastAsia="Calibri"/>
                <w:iCs/>
              </w:rPr>
              <w:softHyphen/>
            </w:r>
            <w:r w:rsidRPr="004D131E">
              <w:rPr>
                <w:rFonts w:eastAsia="Calibri"/>
              </w:rPr>
              <w:t>masis pokal</w:t>
            </w:r>
            <w:r w:rsidR="00802BF6" w:rsidRPr="00802BF6">
              <w:rPr>
                <w:rFonts w:eastAsia="Calibri"/>
                <w:iCs/>
              </w:rPr>
              <w:softHyphen/>
            </w:r>
            <w:r w:rsidRPr="004D131E">
              <w:rPr>
                <w:rFonts w:eastAsia="Calibri"/>
              </w:rPr>
              <w:t>bis.</w:t>
            </w:r>
            <w:r w:rsidR="00802BF6">
              <w:rPr>
                <w:rFonts w:eastAsia="Calibri"/>
              </w:rPr>
              <w:t xml:space="preserve"> </w:t>
            </w:r>
            <w:r w:rsidRPr="004D131E">
              <w:rPr>
                <w:rFonts w:eastAsia="Calibri"/>
              </w:rPr>
              <w:t>Priemonių, įren</w:t>
            </w:r>
            <w:r w:rsidR="004B03D8" w:rsidRPr="004D131E">
              <w:rPr>
                <w:b/>
                <w:i/>
              </w:rPr>
              <w:softHyphen/>
            </w:r>
            <w:r w:rsidRPr="004D131E">
              <w:rPr>
                <w:rFonts w:eastAsia="Calibri"/>
              </w:rPr>
              <w:t>ginių demon</w:t>
            </w:r>
            <w:r w:rsidR="004B03D8" w:rsidRPr="004D131E">
              <w:rPr>
                <w:b/>
                <w:i/>
              </w:rPr>
              <w:softHyphen/>
            </w:r>
            <w:r w:rsidRPr="004D131E">
              <w:rPr>
                <w:rFonts w:eastAsia="Calibri"/>
              </w:rPr>
              <w:t>stra</w:t>
            </w:r>
            <w:r w:rsidR="004B03D8" w:rsidRPr="004D131E">
              <w:rPr>
                <w:b/>
                <w:i/>
              </w:rPr>
              <w:softHyphen/>
            </w:r>
            <w:r w:rsidRPr="004D131E">
              <w:rPr>
                <w:rFonts w:eastAsia="Calibri"/>
              </w:rPr>
              <w:t>vi</w:t>
            </w:r>
            <w:r w:rsidR="004B03D8" w:rsidRPr="004D131E">
              <w:rPr>
                <w:b/>
                <w:i/>
              </w:rPr>
              <w:softHyphen/>
            </w:r>
            <w:r w:rsidRPr="004D131E">
              <w:rPr>
                <w:rFonts w:eastAsia="Calibri"/>
              </w:rPr>
              <w:t>mas</w:t>
            </w:r>
            <w:r w:rsidR="003C0141" w:rsidRPr="004D131E">
              <w:rPr>
                <w:rFonts w:eastAsia="Calibri"/>
              </w:rPr>
              <w:t xml:space="preserve">. </w:t>
            </w:r>
            <w:r w:rsidRPr="004D131E">
              <w:t>Sa</w:t>
            </w:r>
            <w:r w:rsidR="004B03D8" w:rsidRPr="004D131E">
              <w:rPr>
                <w:b/>
                <w:i/>
              </w:rPr>
              <w:softHyphen/>
            </w:r>
            <w:r w:rsidRPr="004D131E">
              <w:t>va</w:t>
            </w:r>
            <w:r w:rsidR="004B03D8" w:rsidRPr="004D131E">
              <w:rPr>
                <w:b/>
                <w:i/>
              </w:rPr>
              <w:softHyphen/>
            </w:r>
            <w:r w:rsidRPr="004D131E">
              <w:t>ran</w:t>
            </w:r>
            <w:r w:rsidR="004B03D8" w:rsidRPr="004D131E">
              <w:rPr>
                <w:b/>
                <w:i/>
              </w:rPr>
              <w:softHyphen/>
            </w:r>
            <w:r w:rsidRPr="004D131E">
              <w:t xml:space="preserve">kiškas darbas su literatūra ir </w:t>
            </w:r>
            <w:r w:rsidR="00CB00F8" w:rsidRPr="004D131E">
              <w:t>ki</w:t>
            </w:r>
            <w:r w:rsidR="004B03D8" w:rsidRPr="004D131E">
              <w:rPr>
                <w:b/>
                <w:i/>
              </w:rPr>
              <w:softHyphen/>
            </w:r>
            <w:r w:rsidR="00CB00F8" w:rsidRPr="004D131E">
              <w:t xml:space="preserve">tais </w:t>
            </w:r>
            <w:r w:rsidRPr="004D131E">
              <w:t xml:space="preserve">šaltiniais. </w:t>
            </w:r>
            <w:r w:rsidRPr="004D131E">
              <w:lastRenderedPageBreak/>
              <w:t>Įran</w:t>
            </w:r>
            <w:r w:rsidR="004B03D8" w:rsidRPr="004D131E">
              <w:rPr>
                <w:b/>
                <w:i/>
              </w:rPr>
              <w:softHyphen/>
            </w:r>
            <w:r w:rsidRPr="004D131E">
              <w:t>gos nagri</w:t>
            </w:r>
            <w:r w:rsidR="004B03D8" w:rsidRPr="004D131E">
              <w:rPr>
                <w:b/>
                <w:i/>
              </w:rPr>
              <w:softHyphen/>
            </w:r>
            <w:r w:rsidRPr="004D131E">
              <w:t>nė</w:t>
            </w:r>
            <w:r w:rsidR="004B03D8" w:rsidRPr="004D131E">
              <w:rPr>
                <w:b/>
                <w:i/>
              </w:rPr>
              <w:softHyphen/>
            </w:r>
            <w:r w:rsidRPr="004D131E">
              <w:t>jimas.</w:t>
            </w:r>
            <w:r w:rsidR="00802BF6">
              <w:t xml:space="preserve"> </w:t>
            </w:r>
            <w:r w:rsidRPr="004D131E">
              <w:t>Praktinių už</w:t>
            </w:r>
            <w:r w:rsidR="00802BF6" w:rsidRPr="00802BF6">
              <w:rPr>
                <w:iCs/>
              </w:rPr>
              <w:softHyphen/>
            </w:r>
            <w:r w:rsidRPr="004D131E">
              <w:t>duo</w:t>
            </w:r>
            <w:r w:rsidR="00EF1673" w:rsidRPr="004D131E">
              <w:rPr>
                <w:b/>
                <w:i/>
              </w:rPr>
              <w:softHyphen/>
            </w:r>
            <w:r w:rsidRPr="004D131E">
              <w:t>čių spren</w:t>
            </w:r>
            <w:r w:rsidR="00802BF6" w:rsidRPr="00802BF6">
              <w:rPr>
                <w:iCs/>
              </w:rPr>
              <w:softHyphen/>
            </w:r>
            <w:r w:rsidRPr="004D131E">
              <w:t>dimas.</w:t>
            </w:r>
            <w:r w:rsidR="00802BF6">
              <w:t xml:space="preserve"> </w:t>
            </w:r>
            <w:r w:rsidRPr="004D131E">
              <w:t>Apklausa žodžiu ir raštu.</w:t>
            </w:r>
          </w:p>
        </w:tc>
        <w:tc>
          <w:tcPr>
            <w:tcW w:w="1311" w:type="pct"/>
            <w:shd w:val="clear" w:color="auto" w:fill="auto"/>
          </w:tcPr>
          <w:p w:rsidR="003A5487" w:rsidRPr="004D131E" w:rsidRDefault="00420CAA" w:rsidP="00E5485F">
            <w:pPr>
              <w:widowControl w:val="0"/>
              <w:spacing w:line="276" w:lineRule="auto"/>
            </w:pPr>
            <w:r>
              <w:rPr>
                <w:b/>
              </w:rPr>
              <w:lastRenderedPageBreak/>
              <w:t>Patenkinamai:</w:t>
            </w:r>
            <w:r w:rsidR="00907729">
              <w:rPr>
                <w:b/>
              </w:rPr>
              <w:t xml:space="preserve"> </w:t>
            </w:r>
            <w:r w:rsidR="003A5487" w:rsidRPr="004D131E">
              <w:t>Api</w:t>
            </w:r>
            <w:r w:rsidR="00802BF6" w:rsidRPr="00802BF6">
              <w:rPr>
                <w:iCs/>
              </w:rPr>
              <w:softHyphen/>
            </w:r>
            <w:r w:rsidR="003A5487" w:rsidRPr="004D131E">
              <w:t>bū</w:t>
            </w:r>
            <w:r w:rsidR="00802BF6" w:rsidRPr="00802BF6">
              <w:rPr>
                <w:iCs/>
              </w:rPr>
              <w:softHyphen/>
            </w:r>
            <w:r w:rsidR="003A5487" w:rsidRPr="004D131E">
              <w:t>dintos servo pava</w:t>
            </w:r>
            <w:r w:rsidR="00802BF6" w:rsidRPr="00802BF6">
              <w:rPr>
                <w:iCs/>
              </w:rPr>
              <w:softHyphen/>
            </w:r>
            <w:r w:rsidR="003A5487" w:rsidRPr="004D131E">
              <w:t>rų funkcijos, paaiš</w:t>
            </w:r>
            <w:r w:rsidR="00802BF6" w:rsidRPr="00802BF6">
              <w:rPr>
                <w:iCs/>
              </w:rPr>
              <w:softHyphen/>
            </w:r>
            <w:r w:rsidR="003A5487" w:rsidRPr="004D131E">
              <w:t>kin</w:t>
            </w:r>
            <w:r w:rsidR="00802BF6" w:rsidRPr="00802BF6">
              <w:rPr>
                <w:iCs/>
              </w:rPr>
              <w:softHyphen/>
            </w:r>
            <w:r w:rsidR="003A5487" w:rsidRPr="004D131E">
              <w:t>ta konstrukcija.</w:t>
            </w:r>
          </w:p>
          <w:p w:rsidR="003A5487" w:rsidRPr="004D131E" w:rsidRDefault="00907729" w:rsidP="00E5485F">
            <w:pPr>
              <w:widowControl w:val="0"/>
              <w:spacing w:line="276" w:lineRule="auto"/>
            </w:pPr>
            <w:r>
              <w:rPr>
                <w:b/>
              </w:rPr>
              <w:t xml:space="preserve">Gerai: </w:t>
            </w:r>
            <w:r w:rsidR="003A5487" w:rsidRPr="004D131E">
              <w:t>Sukonfigū</w:t>
            </w:r>
            <w:r w:rsidR="00670876" w:rsidRPr="00670876">
              <w:rPr>
                <w:iCs/>
              </w:rPr>
              <w:softHyphen/>
            </w:r>
            <w:r w:rsidR="003A5487" w:rsidRPr="004D131E">
              <w:t>ruo</w:t>
            </w:r>
            <w:r w:rsidR="00670876" w:rsidRPr="00670876">
              <w:rPr>
                <w:iCs/>
              </w:rPr>
              <w:softHyphen/>
            </w:r>
            <w:r w:rsidR="003A5487" w:rsidRPr="004D131E">
              <w:t>ta valdymo schema.</w:t>
            </w:r>
          </w:p>
          <w:p w:rsidR="003A5487" w:rsidRPr="004D131E" w:rsidRDefault="00907729" w:rsidP="00E5485F">
            <w:pPr>
              <w:widowControl w:val="0"/>
              <w:spacing w:line="276" w:lineRule="auto"/>
              <w:rPr>
                <w:b/>
              </w:rPr>
            </w:pPr>
            <w:r>
              <w:rPr>
                <w:b/>
              </w:rPr>
              <w:t xml:space="preserve">Puikiai: </w:t>
            </w:r>
            <w:r w:rsidR="003A5487" w:rsidRPr="004D131E">
              <w:t>Nustatytos ir apibū</w:t>
            </w:r>
            <w:r w:rsidR="00EF1673" w:rsidRPr="004D131E">
              <w:rPr>
                <w:b/>
                <w:i/>
              </w:rPr>
              <w:softHyphen/>
            </w:r>
            <w:r w:rsidR="003A5487" w:rsidRPr="004D131E">
              <w:t>din</w:t>
            </w:r>
            <w:r w:rsidR="00EF1673" w:rsidRPr="004D131E">
              <w:rPr>
                <w:b/>
                <w:i/>
              </w:rPr>
              <w:softHyphen/>
            </w:r>
            <w:r w:rsidR="003A5487" w:rsidRPr="004D131E">
              <w:t>tos cha</w:t>
            </w:r>
            <w:r w:rsidR="00802BF6" w:rsidRPr="00802BF6">
              <w:rPr>
                <w:iCs/>
              </w:rPr>
              <w:softHyphen/>
            </w:r>
            <w:r w:rsidR="003A5487" w:rsidRPr="004D131E">
              <w:t>rak</w:t>
            </w:r>
            <w:r w:rsidR="00802BF6" w:rsidRPr="00802BF6">
              <w:rPr>
                <w:iCs/>
              </w:rPr>
              <w:softHyphen/>
            </w:r>
            <w:r w:rsidR="003A5487" w:rsidRPr="004D131E">
              <w:t>teristi</w:t>
            </w:r>
            <w:r w:rsidR="00EF1673" w:rsidRPr="004D131E">
              <w:rPr>
                <w:b/>
                <w:i/>
              </w:rPr>
              <w:softHyphen/>
            </w:r>
            <w:r w:rsidR="003A5487" w:rsidRPr="004D131E">
              <w:t>kos, nu</w:t>
            </w:r>
            <w:r w:rsidR="00802BF6" w:rsidRPr="00802BF6">
              <w:rPr>
                <w:iCs/>
              </w:rPr>
              <w:softHyphen/>
            </w:r>
            <w:r w:rsidR="003A5487" w:rsidRPr="004D131E">
              <w:t>sta</w:t>
            </w:r>
            <w:r w:rsidR="00802BF6" w:rsidRPr="00802BF6">
              <w:rPr>
                <w:iCs/>
              </w:rPr>
              <w:softHyphen/>
            </w:r>
            <w:r w:rsidR="003A5487" w:rsidRPr="004D131E">
              <w:t>tyti para</w:t>
            </w:r>
            <w:r w:rsidR="00EF1673" w:rsidRPr="004D131E">
              <w:rPr>
                <w:b/>
                <w:i/>
              </w:rPr>
              <w:softHyphen/>
            </w:r>
            <w:r w:rsidR="003A5487" w:rsidRPr="004D131E">
              <w:lastRenderedPageBreak/>
              <w:t>met</w:t>
            </w:r>
            <w:r w:rsidR="00EF1673" w:rsidRPr="004D131E">
              <w:rPr>
                <w:b/>
                <w:i/>
              </w:rPr>
              <w:softHyphen/>
            </w:r>
            <w:r w:rsidR="003A5487" w:rsidRPr="004D131E">
              <w:t>rai. Pa</w:t>
            </w:r>
            <w:r w:rsidR="00802BF6" w:rsidRPr="00802BF6">
              <w:rPr>
                <w:iCs/>
              </w:rPr>
              <w:softHyphen/>
            </w:r>
            <w:r w:rsidR="003A5487" w:rsidRPr="004D131E">
              <w:t>aiš</w:t>
            </w:r>
            <w:r w:rsidR="00802BF6" w:rsidRPr="00802BF6">
              <w:rPr>
                <w:iCs/>
              </w:rPr>
              <w:softHyphen/>
            </w:r>
            <w:r w:rsidR="003A5487" w:rsidRPr="004D131E">
              <w:t>kinti valdymo ir re</w:t>
            </w:r>
            <w:r w:rsidR="00802BF6" w:rsidRPr="00802BF6">
              <w:rPr>
                <w:iCs/>
              </w:rPr>
              <w:softHyphen/>
            </w:r>
            <w:r w:rsidR="003A5487" w:rsidRPr="004D131E">
              <w:t>gulia</w:t>
            </w:r>
            <w:r w:rsidR="00EF1673" w:rsidRPr="004D131E">
              <w:rPr>
                <w:b/>
                <w:i/>
              </w:rPr>
              <w:softHyphen/>
            </w:r>
            <w:r w:rsidR="003A5487" w:rsidRPr="004D131E">
              <w:t>vi</w:t>
            </w:r>
            <w:r w:rsidR="00EF1673" w:rsidRPr="004D131E">
              <w:rPr>
                <w:b/>
                <w:i/>
              </w:rPr>
              <w:softHyphen/>
            </w:r>
            <w:r w:rsidR="003A5487" w:rsidRPr="004D131E">
              <w:t>mo principai.</w:t>
            </w:r>
          </w:p>
        </w:tc>
      </w:tr>
      <w:tr w:rsidR="00062313" w:rsidRPr="004D131E" w:rsidTr="00A20DAE">
        <w:trPr>
          <w:trHeight w:val="57"/>
        </w:trPr>
        <w:tc>
          <w:tcPr>
            <w:tcW w:w="927" w:type="pct"/>
            <w:shd w:val="clear" w:color="auto" w:fill="auto"/>
          </w:tcPr>
          <w:p w:rsidR="008A08FE" w:rsidRPr="004D131E" w:rsidRDefault="008A08FE" w:rsidP="00E5485F">
            <w:pPr>
              <w:widowControl w:val="0"/>
              <w:spacing w:line="276" w:lineRule="auto"/>
            </w:pPr>
            <w:r w:rsidRPr="004D131E">
              <w:lastRenderedPageBreak/>
              <w:t>2. Apibūdinti žingsnines pavaras ir jų funkcijas mech</w:t>
            </w:r>
            <w:r w:rsidR="00830952">
              <w:t>a</w:t>
            </w:r>
            <w:r w:rsidRPr="004D131E">
              <w:t xml:space="preserve">troninėse sistemose, parinkti valdymo schemą, nustatyti parametrus ir charakteristikas. </w:t>
            </w:r>
          </w:p>
        </w:tc>
        <w:tc>
          <w:tcPr>
            <w:tcW w:w="1853" w:type="pct"/>
            <w:shd w:val="clear" w:color="auto" w:fill="auto"/>
          </w:tcPr>
          <w:p w:rsidR="008A08FE" w:rsidRPr="004D131E" w:rsidRDefault="008A08FE" w:rsidP="00E5485F">
            <w:pPr>
              <w:widowControl w:val="0"/>
              <w:spacing w:line="276" w:lineRule="auto"/>
              <w:rPr>
                <w:b/>
              </w:rPr>
            </w:pPr>
            <w:r w:rsidRPr="004D131E">
              <w:rPr>
                <w:b/>
              </w:rPr>
              <w:t>2.1</w:t>
            </w:r>
            <w:r w:rsidR="006A44FE" w:rsidRPr="004D131E">
              <w:rPr>
                <w:b/>
              </w:rPr>
              <w:t>.</w:t>
            </w:r>
            <w:r w:rsidRPr="004D131E">
              <w:rPr>
                <w:b/>
              </w:rPr>
              <w:t xml:space="preserve"> Tema. </w:t>
            </w:r>
            <w:r w:rsidRPr="004D131E">
              <w:t>Žingsninių pavarų sandara ir veikimas</w:t>
            </w:r>
            <w:r w:rsidR="006A44FE" w:rsidRPr="004D131E">
              <w:t>.</w:t>
            </w:r>
          </w:p>
          <w:p w:rsidR="008A08FE" w:rsidRPr="004D131E" w:rsidRDefault="008A08FE" w:rsidP="00E5485F">
            <w:pPr>
              <w:widowControl w:val="0"/>
              <w:spacing w:line="276" w:lineRule="auto"/>
              <w:rPr>
                <w:b/>
              </w:rPr>
            </w:pPr>
            <w:r w:rsidRPr="004D131E">
              <w:rPr>
                <w:b/>
              </w:rPr>
              <w:t>2.1.1</w:t>
            </w:r>
            <w:r w:rsidR="006A44FE" w:rsidRPr="004D131E">
              <w:rPr>
                <w:b/>
              </w:rPr>
              <w:t>.</w:t>
            </w:r>
            <w:r w:rsidRPr="004D131E">
              <w:rPr>
                <w:b/>
              </w:rPr>
              <w:t xml:space="preserve"> Užduotis:</w:t>
            </w:r>
          </w:p>
          <w:p w:rsidR="00454D39" w:rsidRPr="004D131E" w:rsidRDefault="008A08FE" w:rsidP="00E5485F">
            <w:pPr>
              <w:widowControl w:val="0"/>
              <w:numPr>
                <w:ilvl w:val="0"/>
                <w:numId w:val="9"/>
              </w:numPr>
              <w:tabs>
                <w:tab w:val="clear" w:pos="360"/>
              </w:tabs>
              <w:spacing w:line="276" w:lineRule="auto"/>
              <w:ind w:left="0" w:firstLine="0"/>
            </w:pPr>
            <w:r w:rsidRPr="004D131E">
              <w:t>Paaiškinti žingsninių pavarų konstrukciją ir funkcijas.</w:t>
            </w:r>
          </w:p>
          <w:p w:rsidR="008A08FE" w:rsidRPr="004D131E" w:rsidRDefault="008A08FE" w:rsidP="00E5485F">
            <w:pPr>
              <w:widowControl w:val="0"/>
              <w:spacing w:line="276" w:lineRule="auto"/>
              <w:rPr>
                <w:b/>
              </w:rPr>
            </w:pPr>
            <w:r w:rsidRPr="004D131E">
              <w:rPr>
                <w:b/>
              </w:rPr>
              <w:t>2.2</w:t>
            </w:r>
            <w:r w:rsidR="006A44FE" w:rsidRPr="004D131E">
              <w:rPr>
                <w:b/>
              </w:rPr>
              <w:t>.</w:t>
            </w:r>
            <w:r w:rsidRPr="004D131E">
              <w:rPr>
                <w:b/>
              </w:rPr>
              <w:t xml:space="preserve"> Tema. </w:t>
            </w:r>
            <w:r w:rsidRPr="004D131E">
              <w:t>Ž</w:t>
            </w:r>
            <w:r w:rsidRPr="004D131E">
              <w:rPr>
                <w:lang w:eastAsia="de-DE"/>
              </w:rPr>
              <w:t>ingsninių pavarų parametrai ir charakteristikos</w:t>
            </w:r>
            <w:r w:rsidR="006A44FE" w:rsidRPr="004D131E">
              <w:rPr>
                <w:lang w:eastAsia="de-DE"/>
              </w:rPr>
              <w:t>.</w:t>
            </w:r>
          </w:p>
          <w:p w:rsidR="008A08FE" w:rsidRPr="004D131E" w:rsidRDefault="008A08FE" w:rsidP="00E5485F">
            <w:pPr>
              <w:widowControl w:val="0"/>
              <w:spacing w:line="276" w:lineRule="auto"/>
              <w:rPr>
                <w:b/>
              </w:rPr>
            </w:pPr>
            <w:r w:rsidRPr="004D131E">
              <w:rPr>
                <w:b/>
              </w:rPr>
              <w:t>2.2.1</w:t>
            </w:r>
            <w:r w:rsidR="006A44FE" w:rsidRPr="004D131E">
              <w:rPr>
                <w:b/>
              </w:rPr>
              <w:t>.</w:t>
            </w:r>
            <w:r w:rsidR="00461892" w:rsidRPr="004D131E">
              <w:rPr>
                <w:b/>
              </w:rPr>
              <w:t xml:space="preserve"> Užduoty</w:t>
            </w:r>
            <w:r w:rsidRPr="004D131E">
              <w:rPr>
                <w:b/>
              </w:rPr>
              <w:t>s:</w:t>
            </w:r>
          </w:p>
          <w:p w:rsidR="008A08FE" w:rsidRPr="004D131E" w:rsidRDefault="008A08FE" w:rsidP="00E5485F">
            <w:pPr>
              <w:widowControl w:val="0"/>
              <w:numPr>
                <w:ilvl w:val="0"/>
                <w:numId w:val="9"/>
              </w:numPr>
              <w:tabs>
                <w:tab w:val="clear" w:pos="360"/>
              </w:tabs>
              <w:spacing w:line="276" w:lineRule="auto"/>
              <w:ind w:left="0" w:firstLine="0"/>
            </w:pPr>
            <w:r w:rsidRPr="004D131E">
              <w:t>Sukonfigūruoti žingsninių pavarų valdymo schemą</w:t>
            </w:r>
            <w:r w:rsidR="006A44FE" w:rsidRPr="004D131E">
              <w:t>;</w:t>
            </w:r>
          </w:p>
          <w:p w:rsidR="008A08FE" w:rsidRPr="004D131E" w:rsidRDefault="008A08FE" w:rsidP="00E5485F">
            <w:pPr>
              <w:widowControl w:val="0"/>
              <w:numPr>
                <w:ilvl w:val="0"/>
                <w:numId w:val="9"/>
              </w:numPr>
              <w:tabs>
                <w:tab w:val="clear" w:pos="360"/>
              </w:tabs>
              <w:spacing w:line="276" w:lineRule="auto"/>
              <w:ind w:left="0" w:firstLine="0"/>
            </w:pPr>
            <w:r w:rsidRPr="004D131E">
              <w:t>Paaiškinti žingsninių pavarų greičio reguliavimo, pozicionavimo, dažnio kontrolės principus</w:t>
            </w:r>
            <w:r w:rsidR="006A44FE" w:rsidRPr="004D131E">
              <w:t>.</w:t>
            </w:r>
          </w:p>
        </w:tc>
        <w:tc>
          <w:tcPr>
            <w:tcW w:w="909" w:type="pct"/>
            <w:shd w:val="clear" w:color="auto" w:fill="auto"/>
          </w:tcPr>
          <w:p w:rsidR="008A08FE" w:rsidRPr="004D131E" w:rsidRDefault="008A08FE" w:rsidP="00E5485F">
            <w:pPr>
              <w:widowControl w:val="0"/>
              <w:spacing w:line="276" w:lineRule="auto"/>
            </w:pPr>
            <w:r w:rsidRPr="004D131E">
              <w:rPr>
                <w:rFonts w:eastAsia="Calibri"/>
              </w:rPr>
              <w:t>Aiškinimas, tei</w:t>
            </w:r>
            <w:r w:rsidR="00670876" w:rsidRPr="00670876">
              <w:rPr>
                <w:rFonts w:eastAsia="Calibri"/>
                <w:iCs/>
              </w:rPr>
              <w:softHyphen/>
            </w:r>
            <w:r w:rsidRPr="004D131E">
              <w:rPr>
                <w:rFonts w:eastAsia="Calibri"/>
              </w:rPr>
              <w:t>kia</w:t>
            </w:r>
            <w:r w:rsidR="00670876" w:rsidRPr="00670876">
              <w:rPr>
                <w:rFonts w:eastAsia="Calibri"/>
                <w:iCs/>
              </w:rPr>
              <w:softHyphen/>
            </w:r>
            <w:r w:rsidRPr="004D131E">
              <w:rPr>
                <w:rFonts w:eastAsia="Calibri"/>
              </w:rPr>
              <w:t>masis pokal</w:t>
            </w:r>
            <w:r w:rsidR="00802BF6" w:rsidRPr="00802BF6">
              <w:rPr>
                <w:rFonts w:eastAsia="Calibri"/>
                <w:iCs/>
              </w:rPr>
              <w:softHyphen/>
            </w:r>
            <w:r w:rsidRPr="004D131E">
              <w:rPr>
                <w:rFonts w:eastAsia="Calibri"/>
              </w:rPr>
              <w:t>bis.</w:t>
            </w:r>
            <w:r w:rsidR="00802BF6">
              <w:rPr>
                <w:rFonts w:eastAsia="Calibri"/>
              </w:rPr>
              <w:t xml:space="preserve"> </w:t>
            </w:r>
            <w:r w:rsidRPr="004D131E">
              <w:rPr>
                <w:rFonts w:eastAsia="Calibri"/>
              </w:rPr>
              <w:t>Priemonių, įren</w:t>
            </w:r>
            <w:r w:rsidR="004B03D8" w:rsidRPr="004D131E">
              <w:rPr>
                <w:b/>
                <w:i/>
              </w:rPr>
              <w:softHyphen/>
            </w:r>
            <w:r w:rsidRPr="004D131E">
              <w:rPr>
                <w:rFonts w:eastAsia="Calibri"/>
              </w:rPr>
              <w:t>ginių de</w:t>
            </w:r>
            <w:r w:rsidR="00802BF6" w:rsidRPr="00802BF6">
              <w:rPr>
                <w:rFonts w:eastAsia="Calibri"/>
                <w:iCs/>
              </w:rPr>
              <w:softHyphen/>
            </w:r>
            <w:r w:rsidRPr="004D131E">
              <w:rPr>
                <w:rFonts w:eastAsia="Calibri"/>
              </w:rPr>
              <w:t>mons</w:t>
            </w:r>
            <w:r w:rsidR="005E636A" w:rsidRPr="005E636A">
              <w:rPr>
                <w:rFonts w:eastAsia="Calibri"/>
                <w:iCs/>
              </w:rPr>
              <w:softHyphen/>
            </w:r>
            <w:r w:rsidRPr="004D131E">
              <w:rPr>
                <w:rFonts w:eastAsia="Calibri"/>
              </w:rPr>
              <w:t>tra</w:t>
            </w:r>
            <w:r w:rsidR="004B03D8" w:rsidRPr="004D131E">
              <w:rPr>
                <w:b/>
                <w:i/>
              </w:rPr>
              <w:softHyphen/>
            </w:r>
            <w:r w:rsidRPr="004D131E">
              <w:rPr>
                <w:rFonts w:eastAsia="Calibri"/>
              </w:rPr>
              <w:t>vimas</w:t>
            </w:r>
            <w:r w:rsidR="006A44FE" w:rsidRPr="004D131E">
              <w:rPr>
                <w:rFonts w:eastAsia="Calibri"/>
              </w:rPr>
              <w:t>.</w:t>
            </w:r>
            <w:r w:rsidR="003C0141" w:rsidRPr="004D131E">
              <w:rPr>
                <w:rFonts w:eastAsia="Calibri"/>
              </w:rPr>
              <w:t xml:space="preserve"> </w:t>
            </w:r>
            <w:r w:rsidRPr="004D131E">
              <w:t>Sa</w:t>
            </w:r>
            <w:r w:rsidR="00802BF6" w:rsidRPr="00802BF6">
              <w:rPr>
                <w:iCs/>
              </w:rPr>
              <w:softHyphen/>
            </w:r>
            <w:r w:rsidRPr="004D131E">
              <w:t>va</w:t>
            </w:r>
            <w:r w:rsidR="005E636A" w:rsidRPr="005E636A">
              <w:rPr>
                <w:iCs/>
              </w:rPr>
              <w:softHyphen/>
            </w:r>
            <w:r w:rsidRPr="004D131E">
              <w:t>ran</w:t>
            </w:r>
            <w:r w:rsidR="00EF1673" w:rsidRPr="004D131E">
              <w:rPr>
                <w:b/>
                <w:i/>
              </w:rPr>
              <w:softHyphen/>
            </w:r>
            <w:r w:rsidRPr="004D131E">
              <w:t>kiškas dar</w:t>
            </w:r>
            <w:r w:rsidR="00802BF6" w:rsidRPr="00802BF6">
              <w:rPr>
                <w:iCs/>
              </w:rPr>
              <w:softHyphen/>
            </w:r>
            <w:r w:rsidRPr="004D131E">
              <w:t>bas su lite</w:t>
            </w:r>
            <w:r w:rsidR="00802BF6" w:rsidRPr="00802BF6">
              <w:rPr>
                <w:iCs/>
              </w:rPr>
              <w:softHyphen/>
            </w:r>
            <w:r w:rsidRPr="004D131E">
              <w:t>ra</w:t>
            </w:r>
            <w:r w:rsidR="00802BF6" w:rsidRPr="00802BF6">
              <w:rPr>
                <w:iCs/>
              </w:rPr>
              <w:softHyphen/>
            </w:r>
            <w:r w:rsidRPr="004D131E">
              <w:t>tū</w:t>
            </w:r>
            <w:r w:rsidR="00802BF6" w:rsidRPr="00802BF6">
              <w:rPr>
                <w:iCs/>
              </w:rPr>
              <w:softHyphen/>
            </w:r>
            <w:r w:rsidRPr="004D131E">
              <w:t xml:space="preserve">ra ir </w:t>
            </w:r>
            <w:r w:rsidR="006A44FE" w:rsidRPr="004D131E">
              <w:t xml:space="preserve">kitais </w:t>
            </w:r>
            <w:r w:rsidRPr="004D131E">
              <w:t>šal</w:t>
            </w:r>
            <w:r w:rsidR="00802BF6" w:rsidRPr="00802BF6">
              <w:rPr>
                <w:iCs/>
              </w:rPr>
              <w:softHyphen/>
            </w:r>
            <w:r w:rsidRPr="004D131E">
              <w:t>ti</w:t>
            </w:r>
            <w:r w:rsidR="00802BF6" w:rsidRPr="00802BF6">
              <w:rPr>
                <w:iCs/>
              </w:rPr>
              <w:softHyphen/>
            </w:r>
            <w:r w:rsidRPr="004D131E">
              <w:t>niais. Įran</w:t>
            </w:r>
            <w:r w:rsidR="00670876" w:rsidRPr="00670876">
              <w:rPr>
                <w:iCs/>
              </w:rPr>
              <w:softHyphen/>
            </w:r>
            <w:r w:rsidRPr="004D131E">
              <w:t>gos nagrinė</w:t>
            </w:r>
            <w:r w:rsidR="00670876" w:rsidRPr="00670876">
              <w:rPr>
                <w:iCs/>
              </w:rPr>
              <w:softHyphen/>
            </w:r>
            <w:r w:rsidRPr="004D131E">
              <w:t>ji</w:t>
            </w:r>
            <w:r w:rsidR="00670876" w:rsidRPr="00670876">
              <w:rPr>
                <w:iCs/>
              </w:rPr>
              <w:softHyphen/>
            </w:r>
            <w:r w:rsidRPr="004D131E">
              <w:t>mas.</w:t>
            </w:r>
            <w:r w:rsidR="00802BF6">
              <w:t xml:space="preserve"> </w:t>
            </w:r>
            <w:r w:rsidRPr="004D131E">
              <w:t>Praktinių užduo</w:t>
            </w:r>
            <w:r w:rsidR="00EF1673" w:rsidRPr="004D131E">
              <w:rPr>
                <w:b/>
                <w:i/>
              </w:rPr>
              <w:softHyphen/>
            </w:r>
            <w:r w:rsidRPr="004D131E">
              <w:t>čių spren</w:t>
            </w:r>
            <w:r w:rsidR="005E636A" w:rsidRPr="005E636A">
              <w:rPr>
                <w:iCs/>
              </w:rPr>
              <w:softHyphen/>
            </w:r>
            <w:r w:rsidRPr="004D131E">
              <w:t>dimas.</w:t>
            </w:r>
            <w:r w:rsidR="00802BF6">
              <w:t xml:space="preserve"> </w:t>
            </w:r>
            <w:r w:rsidRPr="004D131E">
              <w:t>Apklausa žodžiu ir raštu.</w:t>
            </w:r>
          </w:p>
        </w:tc>
        <w:tc>
          <w:tcPr>
            <w:tcW w:w="1311" w:type="pct"/>
            <w:shd w:val="clear" w:color="auto" w:fill="auto"/>
          </w:tcPr>
          <w:p w:rsidR="008A08FE" w:rsidRPr="004D131E" w:rsidRDefault="00420CAA" w:rsidP="00E5485F">
            <w:pPr>
              <w:widowControl w:val="0"/>
              <w:spacing w:line="276" w:lineRule="auto"/>
            </w:pPr>
            <w:r>
              <w:rPr>
                <w:b/>
              </w:rPr>
              <w:t>Patenkinamai:</w:t>
            </w:r>
            <w:r w:rsidR="00907729">
              <w:rPr>
                <w:b/>
              </w:rPr>
              <w:t xml:space="preserve"> </w:t>
            </w:r>
            <w:r w:rsidR="008A08FE" w:rsidRPr="004D131E">
              <w:t>Api</w:t>
            </w:r>
            <w:r w:rsidR="00670876" w:rsidRPr="00670876">
              <w:rPr>
                <w:iCs/>
              </w:rPr>
              <w:softHyphen/>
            </w:r>
            <w:r w:rsidR="008A08FE" w:rsidRPr="004D131E">
              <w:t>būdintos žingsninių pavarų funkcijos, pa</w:t>
            </w:r>
            <w:r w:rsidR="00670876" w:rsidRPr="00670876">
              <w:rPr>
                <w:iCs/>
              </w:rPr>
              <w:softHyphen/>
            </w:r>
            <w:r w:rsidR="008A08FE" w:rsidRPr="004D131E">
              <w:t>aiškinta konstrukcija.</w:t>
            </w:r>
          </w:p>
          <w:p w:rsidR="008A08FE" w:rsidRPr="004D131E" w:rsidRDefault="00907729" w:rsidP="00E5485F">
            <w:pPr>
              <w:widowControl w:val="0"/>
              <w:spacing w:line="276" w:lineRule="auto"/>
            </w:pPr>
            <w:r>
              <w:rPr>
                <w:b/>
              </w:rPr>
              <w:t xml:space="preserve">Gerai: </w:t>
            </w:r>
            <w:r w:rsidR="008A08FE" w:rsidRPr="004D131E">
              <w:t>Sukonfi</w:t>
            </w:r>
            <w:r w:rsidR="00670876" w:rsidRPr="00670876">
              <w:rPr>
                <w:iCs/>
              </w:rPr>
              <w:softHyphen/>
            </w:r>
            <w:r w:rsidR="008A08FE" w:rsidRPr="004D131E">
              <w:t>gū</w:t>
            </w:r>
            <w:r w:rsidR="00670876" w:rsidRPr="00670876">
              <w:rPr>
                <w:iCs/>
              </w:rPr>
              <w:softHyphen/>
            </w:r>
            <w:r w:rsidR="008A08FE" w:rsidRPr="004D131E">
              <w:t>ruo</w:t>
            </w:r>
            <w:r w:rsidR="00670876" w:rsidRPr="00670876">
              <w:rPr>
                <w:iCs/>
              </w:rPr>
              <w:softHyphen/>
            </w:r>
            <w:r w:rsidR="008A08FE" w:rsidRPr="004D131E">
              <w:t>ta valdymo schema.</w:t>
            </w:r>
          </w:p>
          <w:p w:rsidR="008A08FE" w:rsidRPr="004D131E" w:rsidRDefault="00907729" w:rsidP="00E5485F">
            <w:pPr>
              <w:widowControl w:val="0"/>
              <w:spacing w:line="276" w:lineRule="auto"/>
              <w:rPr>
                <w:b/>
              </w:rPr>
            </w:pPr>
            <w:r>
              <w:rPr>
                <w:b/>
              </w:rPr>
              <w:t xml:space="preserve">Puikiai: </w:t>
            </w:r>
            <w:r w:rsidR="008A08FE" w:rsidRPr="004D131E">
              <w:t>Nustatytos ir apibū</w:t>
            </w:r>
            <w:r w:rsidR="00EF1673" w:rsidRPr="004D131E">
              <w:rPr>
                <w:b/>
                <w:i/>
              </w:rPr>
              <w:softHyphen/>
            </w:r>
            <w:r w:rsidR="008A08FE" w:rsidRPr="004D131E">
              <w:t>dintos cha</w:t>
            </w:r>
            <w:r w:rsidR="005E636A" w:rsidRPr="005E636A">
              <w:rPr>
                <w:iCs/>
              </w:rPr>
              <w:softHyphen/>
            </w:r>
            <w:r w:rsidR="008A08FE" w:rsidRPr="004D131E">
              <w:t>rak</w:t>
            </w:r>
            <w:r w:rsidR="005E636A" w:rsidRPr="005E636A">
              <w:rPr>
                <w:iCs/>
              </w:rPr>
              <w:softHyphen/>
            </w:r>
            <w:r w:rsidR="008A08FE" w:rsidRPr="004D131E">
              <w:t>teristi</w:t>
            </w:r>
            <w:r w:rsidR="00EF1673" w:rsidRPr="004D131E">
              <w:rPr>
                <w:b/>
                <w:i/>
              </w:rPr>
              <w:softHyphen/>
            </w:r>
            <w:r w:rsidR="008A08FE" w:rsidRPr="004D131E">
              <w:t>kos ir pa</w:t>
            </w:r>
            <w:r w:rsidR="005E636A" w:rsidRPr="005E636A">
              <w:rPr>
                <w:iCs/>
              </w:rPr>
              <w:softHyphen/>
            </w:r>
            <w:r w:rsidR="008A08FE" w:rsidRPr="004D131E">
              <w:t>ra</w:t>
            </w:r>
            <w:r w:rsidR="005E636A" w:rsidRPr="005E636A">
              <w:rPr>
                <w:iCs/>
              </w:rPr>
              <w:softHyphen/>
            </w:r>
            <w:r w:rsidR="008A08FE" w:rsidRPr="004D131E">
              <w:t>met</w:t>
            </w:r>
            <w:r w:rsidR="005E636A" w:rsidRPr="005E636A">
              <w:rPr>
                <w:iCs/>
              </w:rPr>
              <w:softHyphen/>
            </w:r>
            <w:r w:rsidR="008A08FE" w:rsidRPr="004D131E">
              <w:t>rai. Paaiškinti val</w:t>
            </w:r>
            <w:r w:rsidR="005E636A" w:rsidRPr="005E636A">
              <w:rPr>
                <w:iCs/>
              </w:rPr>
              <w:softHyphen/>
            </w:r>
            <w:r w:rsidR="008A08FE" w:rsidRPr="004D131E">
              <w:t>dymo ir re</w:t>
            </w:r>
            <w:r w:rsidR="005E636A" w:rsidRPr="005E636A">
              <w:rPr>
                <w:iCs/>
              </w:rPr>
              <w:softHyphen/>
            </w:r>
            <w:r w:rsidR="008A08FE" w:rsidRPr="004D131E">
              <w:t>gu</w:t>
            </w:r>
            <w:r w:rsidR="005E636A" w:rsidRPr="005E636A">
              <w:rPr>
                <w:iCs/>
              </w:rPr>
              <w:softHyphen/>
            </w:r>
            <w:r w:rsidR="008A08FE" w:rsidRPr="004D131E">
              <w:t>liavimo principai</w:t>
            </w:r>
            <w:r w:rsidR="006A44FE" w:rsidRPr="004D131E">
              <w:t>.</w:t>
            </w:r>
          </w:p>
        </w:tc>
      </w:tr>
      <w:tr w:rsidR="00062313" w:rsidRPr="004D131E" w:rsidTr="00A20DAE">
        <w:trPr>
          <w:trHeight w:val="57"/>
        </w:trPr>
        <w:tc>
          <w:tcPr>
            <w:tcW w:w="927" w:type="pct"/>
            <w:shd w:val="clear" w:color="auto" w:fill="auto"/>
          </w:tcPr>
          <w:p w:rsidR="00D116C0" w:rsidRPr="004D131E" w:rsidRDefault="00D116C0" w:rsidP="00E5485F">
            <w:pPr>
              <w:widowControl w:val="0"/>
              <w:spacing w:line="276" w:lineRule="auto"/>
            </w:pPr>
            <w:r w:rsidRPr="004D131E">
              <w:t>3. Paaiškinti ir taikyti darbų saugos reikalavimus</w:t>
            </w:r>
            <w:r w:rsidR="006A44FE" w:rsidRPr="004D131E">
              <w:t>.</w:t>
            </w:r>
          </w:p>
        </w:tc>
        <w:tc>
          <w:tcPr>
            <w:tcW w:w="1853" w:type="pct"/>
            <w:shd w:val="clear" w:color="auto" w:fill="auto"/>
          </w:tcPr>
          <w:p w:rsidR="00454D39" w:rsidRPr="004D131E" w:rsidRDefault="00461892" w:rsidP="00E5485F">
            <w:pPr>
              <w:widowControl w:val="0"/>
              <w:spacing w:line="276" w:lineRule="auto"/>
            </w:pPr>
            <w:r w:rsidRPr="004D131E">
              <w:rPr>
                <w:b/>
              </w:rPr>
              <w:t>3</w:t>
            </w:r>
            <w:r w:rsidR="00D116C0" w:rsidRPr="004D131E">
              <w:rPr>
                <w:b/>
              </w:rPr>
              <w:t>.1</w:t>
            </w:r>
            <w:r w:rsidR="006A44FE" w:rsidRPr="004D131E">
              <w:rPr>
                <w:b/>
              </w:rPr>
              <w:t>.</w:t>
            </w:r>
            <w:r w:rsidR="00D116C0" w:rsidRPr="004D131E">
              <w:rPr>
                <w:b/>
              </w:rPr>
              <w:t xml:space="preserve"> Tema.</w:t>
            </w:r>
            <w:r w:rsidR="00D116C0" w:rsidRPr="004D131E">
              <w:t xml:space="preserve"> Darbų sauga montuojant, eksploatuojant servo ir žingsnines pavaras</w:t>
            </w:r>
            <w:r w:rsidR="006A44FE" w:rsidRPr="004D131E">
              <w:t>.</w:t>
            </w:r>
          </w:p>
          <w:p w:rsidR="00D116C0" w:rsidRPr="004D131E" w:rsidRDefault="00461892" w:rsidP="00E5485F">
            <w:pPr>
              <w:widowControl w:val="0"/>
              <w:spacing w:line="276" w:lineRule="auto"/>
              <w:rPr>
                <w:b/>
              </w:rPr>
            </w:pPr>
            <w:r w:rsidRPr="004D131E">
              <w:rPr>
                <w:b/>
              </w:rPr>
              <w:t>3</w:t>
            </w:r>
            <w:r w:rsidR="00D116C0" w:rsidRPr="004D131E">
              <w:rPr>
                <w:b/>
              </w:rPr>
              <w:t>.1.1</w:t>
            </w:r>
            <w:r w:rsidR="006A44FE" w:rsidRPr="004D131E">
              <w:rPr>
                <w:b/>
              </w:rPr>
              <w:t>.</w:t>
            </w:r>
            <w:r w:rsidR="00D116C0" w:rsidRPr="004D131E">
              <w:rPr>
                <w:b/>
              </w:rPr>
              <w:t xml:space="preserve"> Užduotys:</w:t>
            </w:r>
          </w:p>
          <w:p w:rsidR="00D116C0" w:rsidRPr="004D131E" w:rsidRDefault="00D116C0" w:rsidP="00E5485F">
            <w:pPr>
              <w:widowControl w:val="0"/>
              <w:numPr>
                <w:ilvl w:val="0"/>
                <w:numId w:val="9"/>
              </w:numPr>
              <w:tabs>
                <w:tab w:val="clear" w:pos="360"/>
              </w:tabs>
              <w:spacing w:line="276" w:lineRule="auto"/>
              <w:ind w:left="0" w:firstLine="0"/>
            </w:pPr>
            <w:r w:rsidRPr="004D131E">
              <w:t>Atlikti testą</w:t>
            </w:r>
            <w:r w:rsidR="006A44FE" w:rsidRPr="004D131E">
              <w:t>;</w:t>
            </w:r>
          </w:p>
          <w:p w:rsidR="00D116C0" w:rsidRPr="004D131E" w:rsidRDefault="00D116C0" w:rsidP="00E5485F">
            <w:pPr>
              <w:widowControl w:val="0"/>
              <w:numPr>
                <w:ilvl w:val="0"/>
                <w:numId w:val="9"/>
              </w:numPr>
              <w:tabs>
                <w:tab w:val="clear" w:pos="360"/>
              </w:tabs>
              <w:spacing w:line="276" w:lineRule="auto"/>
              <w:ind w:left="0" w:firstLine="0"/>
            </w:pPr>
            <w:r w:rsidRPr="004D131E">
              <w:t>Parinkti tinkamas saugos priemones</w:t>
            </w:r>
            <w:r w:rsidR="006A44FE" w:rsidRPr="004D131E">
              <w:t>.</w:t>
            </w:r>
          </w:p>
        </w:tc>
        <w:tc>
          <w:tcPr>
            <w:tcW w:w="909" w:type="pct"/>
            <w:shd w:val="clear" w:color="auto" w:fill="auto"/>
          </w:tcPr>
          <w:p w:rsidR="00454D39" w:rsidRPr="004D131E" w:rsidRDefault="00D116C0" w:rsidP="00E5485F">
            <w:pPr>
              <w:widowControl w:val="0"/>
              <w:spacing w:line="276" w:lineRule="auto"/>
            </w:pPr>
            <w:r w:rsidRPr="004D131E">
              <w:t>Instruktažas.</w:t>
            </w:r>
          </w:p>
          <w:p w:rsidR="00454D39" w:rsidRPr="004D131E" w:rsidRDefault="00D116C0" w:rsidP="00E5485F">
            <w:pPr>
              <w:widowControl w:val="0"/>
              <w:spacing w:line="276" w:lineRule="auto"/>
            </w:pPr>
            <w:r w:rsidRPr="004D131E">
              <w:t>Testas.</w:t>
            </w:r>
          </w:p>
          <w:p w:rsidR="00D116C0" w:rsidRPr="004D131E" w:rsidRDefault="00D116C0" w:rsidP="00E5485F">
            <w:pPr>
              <w:widowControl w:val="0"/>
              <w:spacing w:line="276" w:lineRule="auto"/>
              <w:rPr>
                <w:b/>
              </w:rPr>
            </w:pPr>
            <w:r w:rsidRPr="004D131E">
              <w:t>Kūrybinės pratybos.</w:t>
            </w:r>
          </w:p>
        </w:tc>
        <w:tc>
          <w:tcPr>
            <w:tcW w:w="1311" w:type="pct"/>
            <w:shd w:val="clear" w:color="auto" w:fill="auto"/>
          </w:tcPr>
          <w:p w:rsidR="00D116C0" w:rsidRPr="004D131E" w:rsidRDefault="00420CAA" w:rsidP="00E5485F">
            <w:pPr>
              <w:widowControl w:val="0"/>
              <w:spacing w:line="276" w:lineRule="auto"/>
            </w:pPr>
            <w:r>
              <w:rPr>
                <w:b/>
              </w:rPr>
              <w:t>Patenkinamai:</w:t>
            </w:r>
            <w:r w:rsidR="00907729">
              <w:rPr>
                <w:b/>
              </w:rPr>
              <w:t xml:space="preserve"> </w:t>
            </w:r>
            <w:r w:rsidR="00D116C0" w:rsidRPr="004D131E">
              <w:t>Pa</w:t>
            </w:r>
            <w:r w:rsidR="00670876" w:rsidRPr="00670876">
              <w:rPr>
                <w:iCs/>
              </w:rPr>
              <w:softHyphen/>
            </w:r>
            <w:r w:rsidR="00D116C0" w:rsidRPr="004D131E">
              <w:t>de</w:t>
            </w:r>
            <w:r w:rsidR="00670876" w:rsidRPr="00670876">
              <w:rPr>
                <w:iCs/>
              </w:rPr>
              <w:softHyphen/>
            </w:r>
            <w:r w:rsidR="00D116C0" w:rsidRPr="004D131E">
              <w:t>monstruotos teo</w:t>
            </w:r>
            <w:r w:rsidR="00670876" w:rsidRPr="00670876">
              <w:rPr>
                <w:iCs/>
              </w:rPr>
              <w:softHyphen/>
            </w:r>
            <w:r w:rsidR="00D116C0" w:rsidRPr="004D131E">
              <w:t>ri</w:t>
            </w:r>
            <w:r w:rsidR="00670876" w:rsidRPr="00670876">
              <w:rPr>
                <w:iCs/>
              </w:rPr>
              <w:softHyphen/>
            </w:r>
            <w:r w:rsidR="00D116C0" w:rsidRPr="004D131E">
              <w:t>nės darbų saugos žinios.</w:t>
            </w:r>
          </w:p>
          <w:p w:rsidR="00454D39" w:rsidRPr="004D131E" w:rsidRDefault="00907729" w:rsidP="00E5485F">
            <w:pPr>
              <w:widowControl w:val="0"/>
              <w:spacing w:line="276" w:lineRule="auto"/>
              <w:rPr>
                <w:b/>
                <w:i/>
              </w:rPr>
            </w:pPr>
            <w:r>
              <w:rPr>
                <w:b/>
              </w:rPr>
              <w:t xml:space="preserve">Gerai: </w:t>
            </w:r>
            <w:r w:rsidR="00D116C0" w:rsidRPr="004D131E">
              <w:t>Paaiškinti po</w:t>
            </w:r>
            <w:r w:rsidR="005E636A" w:rsidRPr="005E636A">
              <w:rPr>
                <w:iCs/>
              </w:rPr>
              <w:softHyphen/>
            </w:r>
            <w:r w:rsidR="00D116C0" w:rsidRPr="004D131E">
              <w:t>ten</w:t>
            </w:r>
            <w:r w:rsidR="00EF1673" w:rsidRPr="004D131E">
              <w:rPr>
                <w:b/>
                <w:i/>
              </w:rPr>
              <w:softHyphen/>
            </w:r>
            <w:r w:rsidR="00D116C0" w:rsidRPr="004D131E">
              <w:t>cia</w:t>
            </w:r>
            <w:r w:rsidR="00EF1673" w:rsidRPr="004D131E">
              <w:rPr>
                <w:b/>
                <w:i/>
              </w:rPr>
              <w:softHyphen/>
            </w:r>
            <w:r w:rsidR="00D116C0" w:rsidRPr="004D131E">
              <w:t>lūs pavojai mon</w:t>
            </w:r>
            <w:r w:rsidR="00EF1673" w:rsidRPr="004D131E">
              <w:rPr>
                <w:b/>
                <w:i/>
              </w:rPr>
              <w:softHyphen/>
            </w:r>
            <w:r w:rsidR="00D116C0" w:rsidRPr="004D131E">
              <w:t>tuo</w:t>
            </w:r>
            <w:r w:rsidR="00EF1673" w:rsidRPr="004D131E">
              <w:rPr>
                <w:b/>
                <w:i/>
              </w:rPr>
              <w:softHyphen/>
            </w:r>
            <w:r w:rsidR="00D116C0" w:rsidRPr="004D131E">
              <w:t>jant ir eks</w:t>
            </w:r>
            <w:r w:rsidR="005E636A" w:rsidRPr="005E636A">
              <w:rPr>
                <w:iCs/>
              </w:rPr>
              <w:softHyphen/>
            </w:r>
            <w:r w:rsidR="00D116C0" w:rsidRPr="004D131E">
              <w:t>ploatuojant pavaras.</w:t>
            </w:r>
          </w:p>
          <w:p w:rsidR="005E5241" w:rsidRPr="004D131E" w:rsidRDefault="00907729" w:rsidP="00E5485F">
            <w:pPr>
              <w:widowControl w:val="0"/>
              <w:spacing w:line="276" w:lineRule="auto"/>
              <w:rPr>
                <w:b/>
              </w:rPr>
            </w:pPr>
            <w:r>
              <w:rPr>
                <w:b/>
              </w:rPr>
              <w:t xml:space="preserve">Puikiai: </w:t>
            </w:r>
            <w:r w:rsidR="00D116C0" w:rsidRPr="004D131E">
              <w:t>Paaiškinti darbų saugos reikala</w:t>
            </w:r>
            <w:r w:rsidR="005E636A" w:rsidRPr="005E636A">
              <w:rPr>
                <w:iCs/>
              </w:rPr>
              <w:softHyphen/>
            </w:r>
            <w:r w:rsidR="00D116C0" w:rsidRPr="004D131E">
              <w:t>vi</w:t>
            </w:r>
            <w:r w:rsidR="005E636A" w:rsidRPr="005E636A">
              <w:rPr>
                <w:iCs/>
              </w:rPr>
              <w:softHyphen/>
            </w:r>
            <w:r w:rsidR="00D116C0" w:rsidRPr="004D131E">
              <w:t>mai, tinkamai pa</w:t>
            </w:r>
            <w:r w:rsidR="00A20DAE" w:rsidRPr="00A20DAE">
              <w:rPr>
                <w:iCs/>
              </w:rPr>
              <w:softHyphen/>
            </w:r>
            <w:r w:rsidR="00D116C0" w:rsidRPr="004D131E">
              <w:t>rink</w:t>
            </w:r>
            <w:r w:rsidR="00A20DAE" w:rsidRPr="00A20DAE">
              <w:rPr>
                <w:iCs/>
              </w:rPr>
              <w:softHyphen/>
            </w:r>
            <w:r w:rsidR="00D116C0" w:rsidRPr="004D131E">
              <w:t>tos saugos priemonės.</w:t>
            </w:r>
          </w:p>
        </w:tc>
      </w:tr>
      <w:tr w:rsidR="00062313" w:rsidRPr="004D131E" w:rsidTr="00A20DAE">
        <w:trPr>
          <w:trHeight w:val="57"/>
        </w:trPr>
        <w:tc>
          <w:tcPr>
            <w:tcW w:w="5000" w:type="pct"/>
            <w:gridSpan w:val="4"/>
            <w:shd w:val="clear" w:color="auto" w:fill="F3F3F3"/>
          </w:tcPr>
          <w:p w:rsidR="00E701EA" w:rsidRPr="004D131E" w:rsidRDefault="00E701EA" w:rsidP="00E5485F">
            <w:pPr>
              <w:widowControl w:val="0"/>
              <w:spacing w:line="276" w:lineRule="auto"/>
              <w:rPr>
                <w:b/>
                <w:i/>
              </w:rPr>
            </w:pPr>
            <w:r w:rsidRPr="004D131E">
              <w:rPr>
                <w:b/>
                <w:i/>
              </w:rPr>
              <w:t>Psichomotoriniai mokymosi rezultatai</w:t>
            </w:r>
          </w:p>
        </w:tc>
      </w:tr>
      <w:tr w:rsidR="00062313" w:rsidRPr="004D131E" w:rsidTr="00A20DAE">
        <w:trPr>
          <w:trHeight w:val="57"/>
        </w:trPr>
        <w:tc>
          <w:tcPr>
            <w:tcW w:w="927" w:type="pct"/>
            <w:shd w:val="clear" w:color="auto" w:fill="auto"/>
          </w:tcPr>
          <w:p w:rsidR="009914BF" w:rsidRPr="004D131E" w:rsidRDefault="009914BF" w:rsidP="00E5485F">
            <w:pPr>
              <w:pStyle w:val="Sraopastraipa"/>
              <w:widowControl w:val="0"/>
              <w:numPr>
                <w:ilvl w:val="0"/>
                <w:numId w:val="41"/>
              </w:numPr>
              <w:spacing w:line="276" w:lineRule="auto"/>
              <w:ind w:left="0" w:firstLine="0"/>
            </w:pPr>
            <w:r w:rsidRPr="004D131E">
              <w:t xml:space="preserve">Atrinkti reikiamus komutacinius, jungiamuosius ir apsaugos elementus </w:t>
            </w:r>
            <w:r w:rsidR="006A44FE" w:rsidRPr="004D131E">
              <w:t>be</w:t>
            </w:r>
            <w:r w:rsidRPr="004D131E">
              <w:t>i sujungti servo ir žingsninių pavarų valdymo schemas</w:t>
            </w:r>
            <w:r w:rsidR="006A44FE" w:rsidRPr="004D131E">
              <w:t>.</w:t>
            </w:r>
          </w:p>
        </w:tc>
        <w:tc>
          <w:tcPr>
            <w:tcW w:w="1853" w:type="pct"/>
            <w:shd w:val="clear" w:color="auto" w:fill="auto"/>
          </w:tcPr>
          <w:p w:rsidR="009914BF" w:rsidRPr="004D131E" w:rsidRDefault="009914BF" w:rsidP="00E5485F">
            <w:pPr>
              <w:widowControl w:val="0"/>
              <w:spacing w:line="276" w:lineRule="auto"/>
              <w:rPr>
                <w:b/>
              </w:rPr>
            </w:pPr>
            <w:r w:rsidRPr="004D131E">
              <w:rPr>
                <w:b/>
              </w:rPr>
              <w:t>1.1</w:t>
            </w:r>
            <w:r w:rsidR="006A44FE" w:rsidRPr="004D131E">
              <w:rPr>
                <w:b/>
              </w:rPr>
              <w:t>.</w:t>
            </w:r>
            <w:r w:rsidRPr="004D131E">
              <w:rPr>
                <w:b/>
              </w:rPr>
              <w:t xml:space="preserve"> Tema. </w:t>
            </w:r>
            <w:r w:rsidRPr="004D131E">
              <w:t>Servo pavarų valdymo schemos</w:t>
            </w:r>
            <w:r w:rsidR="006A44FE" w:rsidRPr="004D131E">
              <w:t>.</w:t>
            </w:r>
          </w:p>
          <w:p w:rsidR="009914BF" w:rsidRPr="004D131E" w:rsidRDefault="009914BF" w:rsidP="00E5485F">
            <w:pPr>
              <w:widowControl w:val="0"/>
              <w:spacing w:line="276" w:lineRule="auto"/>
              <w:rPr>
                <w:b/>
              </w:rPr>
            </w:pPr>
            <w:r w:rsidRPr="004D131E">
              <w:rPr>
                <w:b/>
              </w:rPr>
              <w:t>1.1.1</w:t>
            </w:r>
            <w:r w:rsidR="006A44FE" w:rsidRPr="004D131E">
              <w:rPr>
                <w:b/>
              </w:rPr>
              <w:t>.</w:t>
            </w:r>
            <w:r w:rsidRPr="004D131E">
              <w:rPr>
                <w:b/>
              </w:rPr>
              <w:t xml:space="preserve"> Užduotis:</w:t>
            </w:r>
          </w:p>
          <w:p w:rsidR="00454D39" w:rsidRPr="004D131E" w:rsidRDefault="009914BF" w:rsidP="00E5485F">
            <w:pPr>
              <w:widowControl w:val="0"/>
              <w:numPr>
                <w:ilvl w:val="0"/>
                <w:numId w:val="9"/>
              </w:numPr>
              <w:tabs>
                <w:tab w:val="clear" w:pos="360"/>
              </w:tabs>
              <w:spacing w:line="276" w:lineRule="auto"/>
              <w:ind w:left="0" w:firstLine="0"/>
            </w:pPr>
            <w:r w:rsidRPr="004D131E">
              <w:t>Laikantis darbų saugos reikalavi</w:t>
            </w:r>
            <w:r w:rsidR="00A20DAE" w:rsidRPr="00A20DAE">
              <w:rPr>
                <w:iCs/>
              </w:rPr>
              <w:softHyphen/>
            </w:r>
            <w:r w:rsidRPr="004D131E">
              <w:t>mų</w:t>
            </w:r>
            <w:r w:rsidR="006A44FE" w:rsidRPr="004D131E">
              <w:t>,</w:t>
            </w:r>
            <w:r w:rsidRPr="004D131E">
              <w:t xml:space="preserve"> sujungti servo pavaros valdymo schemą</w:t>
            </w:r>
            <w:r w:rsidR="006A44FE" w:rsidRPr="004D131E">
              <w:t>.</w:t>
            </w:r>
          </w:p>
          <w:p w:rsidR="009914BF" w:rsidRPr="004D131E" w:rsidRDefault="009914BF" w:rsidP="00E5485F">
            <w:pPr>
              <w:widowControl w:val="0"/>
              <w:spacing w:line="276" w:lineRule="auto"/>
              <w:rPr>
                <w:b/>
              </w:rPr>
            </w:pPr>
            <w:r w:rsidRPr="004D131E">
              <w:rPr>
                <w:b/>
              </w:rPr>
              <w:t>1.2</w:t>
            </w:r>
            <w:r w:rsidR="006A44FE" w:rsidRPr="004D131E">
              <w:rPr>
                <w:b/>
              </w:rPr>
              <w:t>.</w:t>
            </w:r>
            <w:r w:rsidRPr="004D131E">
              <w:rPr>
                <w:b/>
              </w:rPr>
              <w:t xml:space="preserve"> Tema. </w:t>
            </w:r>
            <w:r w:rsidRPr="004D131E">
              <w:t>Žingsninių pavarų valdymo schemos</w:t>
            </w:r>
            <w:r w:rsidR="006A44FE" w:rsidRPr="004D131E">
              <w:t>.</w:t>
            </w:r>
          </w:p>
          <w:p w:rsidR="009914BF" w:rsidRPr="004D131E" w:rsidRDefault="009914BF" w:rsidP="00E5485F">
            <w:pPr>
              <w:widowControl w:val="0"/>
              <w:spacing w:line="276" w:lineRule="auto"/>
              <w:rPr>
                <w:b/>
              </w:rPr>
            </w:pPr>
            <w:r w:rsidRPr="004D131E">
              <w:rPr>
                <w:b/>
              </w:rPr>
              <w:t>1.2.1</w:t>
            </w:r>
            <w:r w:rsidR="006A44FE" w:rsidRPr="004D131E">
              <w:rPr>
                <w:b/>
              </w:rPr>
              <w:t>.</w:t>
            </w:r>
            <w:r w:rsidRPr="004D131E">
              <w:rPr>
                <w:b/>
              </w:rPr>
              <w:t xml:space="preserve"> Užduotis:</w:t>
            </w:r>
          </w:p>
          <w:p w:rsidR="009914BF" w:rsidRPr="004D131E" w:rsidRDefault="009914BF" w:rsidP="00E5485F">
            <w:pPr>
              <w:widowControl w:val="0"/>
              <w:numPr>
                <w:ilvl w:val="0"/>
                <w:numId w:val="9"/>
              </w:numPr>
              <w:tabs>
                <w:tab w:val="clear" w:pos="360"/>
              </w:tabs>
              <w:spacing w:line="276" w:lineRule="auto"/>
              <w:ind w:left="0" w:firstLine="0"/>
            </w:pPr>
            <w:r w:rsidRPr="004D131E">
              <w:t>Laikantis darbų saugos reikala</w:t>
            </w:r>
            <w:r w:rsidR="003729FB" w:rsidRPr="003729FB">
              <w:rPr>
                <w:iCs/>
              </w:rPr>
              <w:softHyphen/>
            </w:r>
            <w:r w:rsidRPr="004D131E">
              <w:t>vimų</w:t>
            </w:r>
            <w:r w:rsidR="006A44FE" w:rsidRPr="004D131E">
              <w:t>,</w:t>
            </w:r>
            <w:r w:rsidRPr="004D131E">
              <w:t xml:space="preserve"> sujungti žingsninės pavaros valdymo schemą</w:t>
            </w:r>
            <w:r w:rsidR="006A44FE" w:rsidRPr="004D131E">
              <w:t>.</w:t>
            </w:r>
            <w:r w:rsidRPr="004D131E">
              <w:t xml:space="preserve"> </w:t>
            </w:r>
          </w:p>
        </w:tc>
        <w:tc>
          <w:tcPr>
            <w:tcW w:w="909" w:type="pct"/>
            <w:shd w:val="clear" w:color="auto" w:fill="auto"/>
          </w:tcPr>
          <w:p w:rsidR="009914BF" w:rsidRPr="004D131E" w:rsidRDefault="009914BF" w:rsidP="00E5485F">
            <w:pPr>
              <w:widowControl w:val="0"/>
              <w:spacing w:line="276" w:lineRule="auto"/>
            </w:pPr>
            <w:r w:rsidRPr="004D131E">
              <w:t>Aiškinamasis pokalbis. Praktiniai darbai grupė</w:t>
            </w:r>
            <w:r w:rsidR="006A44FE" w:rsidRPr="004D131E">
              <w:t>mi</w:t>
            </w:r>
            <w:r w:rsidRPr="004D131E">
              <w:t>s konsultuojantis su mokytoju.</w:t>
            </w:r>
          </w:p>
        </w:tc>
        <w:tc>
          <w:tcPr>
            <w:tcW w:w="1311" w:type="pct"/>
            <w:shd w:val="clear" w:color="auto" w:fill="auto"/>
          </w:tcPr>
          <w:p w:rsidR="009914BF" w:rsidRPr="004D131E" w:rsidRDefault="00420CAA" w:rsidP="00E5485F">
            <w:pPr>
              <w:widowControl w:val="0"/>
              <w:spacing w:line="276" w:lineRule="auto"/>
            </w:pPr>
            <w:r>
              <w:rPr>
                <w:b/>
              </w:rPr>
              <w:t>Patenkinamai:</w:t>
            </w:r>
            <w:r w:rsidR="00907729">
              <w:rPr>
                <w:b/>
              </w:rPr>
              <w:t xml:space="preserve"> </w:t>
            </w:r>
            <w:r w:rsidR="009914BF" w:rsidRPr="004D131E">
              <w:t>At</w:t>
            </w:r>
            <w:r w:rsidR="005E636A" w:rsidRPr="005E636A">
              <w:rPr>
                <w:iCs/>
              </w:rPr>
              <w:softHyphen/>
            </w:r>
            <w:r w:rsidR="009914BF" w:rsidRPr="004D131E">
              <w:t>rink</w:t>
            </w:r>
            <w:r w:rsidR="00A20DAE" w:rsidRPr="00A20DAE">
              <w:rPr>
                <w:iCs/>
              </w:rPr>
              <w:softHyphen/>
            </w:r>
            <w:r w:rsidR="009914BF" w:rsidRPr="004D131E">
              <w:t>ti tinkami komu</w:t>
            </w:r>
            <w:r w:rsidR="005E636A" w:rsidRPr="005E636A">
              <w:rPr>
                <w:iCs/>
              </w:rPr>
              <w:softHyphen/>
            </w:r>
            <w:r w:rsidR="009914BF" w:rsidRPr="004D131E">
              <w:t>ta</w:t>
            </w:r>
            <w:r w:rsidR="005E636A" w:rsidRPr="005E636A">
              <w:rPr>
                <w:iCs/>
              </w:rPr>
              <w:softHyphen/>
            </w:r>
            <w:r w:rsidR="009914BF" w:rsidRPr="004D131E">
              <w:t>ciniai ir kt. elementai</w:t>
            </w:r>
            <w:r w:rsidR="006A44FE" w:rsidRPr="004D131E">
              <w:t>.</w:t>
            </w:r>
          </w:p>
          <w:p w:rsidR="009914BF" w:rsidRPr="004D131E" w:rsidRDefault="00907729" w:rsidP="00E5485F">
            <w:pPr>
              <w:widowControl w:val="0"/>
              <w:spacing w:line="276" w:lineRule="auto"/>
            </w:pPr>
            <w:r>
              <w:rPr>
                <w:b/>
              </w:rPr>
              <w:t xml:space="preserve">Gerai: </w:t>
            </w:r>
            <w:r w:rsidR="009914BF" w:rsidRPr="004D131E">
              <w:t>Sujunta pa</w:t>
            </w:r>
            <w:r w:rsidR="005E636A" w:rsidRPr="005E636A">
              <w:rPr>
                <w:iCs/>
              </w:rPr>
              <w:softHyphen/>
            </w:r>
            <w:r w:rsidR="009914BF" w:rsidRPr="004D131E">
              <w:t>va</w:t>
            </w:r>
            <w:r w:rsidR="005E636A" w:rsidRPr="005E636A">
              <w:rPr>
                <w:iCs/>
              </w:rPr>
              <w:softHyphen/>
            </w:r>
            <w:r w:rsidR="009914BF" w:rsidRPr="004D131E">
              <w:t>ros valdymo schema, tačiau yra neesminių netikslumų.</w:t>
            </w:r>
          </w:p>
          <w:p w:rsidR="009914BF" w:rsidRPr="004D131E" w:rsidRDefault="00907729" w:rsidP="00E5485F">
            <w:pPr>
              <w:widowControl w:val="0"/>
              <w:spacing w:line="276" w:lineRule="auto"/>
            </w:pPr>
            <w:r>
              <w:rPr>
                <w:b/>
              </w:rPr>
              <w:t xml:space="preserve">Puikiai: </w:t>
            </w:r>
            <w:r w:rsidR="009914BF" w:rsidRPr="004D131E">
              <w:t>Tiksliai su</w:t>
            </w:r>
            <w:r w:rsidR="005E636A" w:rsidRPr="005E636A">
              <w:rPr>
                <w:iCs/>
              </w:rPr>
              <w:softHyphen/>
            </w:r>
            <w:r w:rsidR="009914BF" w:rsidRPr="004D131E">
              <w:t>jungta pavaros valdy</w:t>
            </w:r>
            <w:r w:rsidR="005E636A" w:rsidRPr="005E636A">
              <w:rPr>
                <w:iCs/>
              </w:rPr>
              <w:softHyphen/>
            </w:r>
            <w:r w:rsidR="009914BF" w:rsidRPr="004D131E">
              <w:t>mo schema, pade</w:t>
            </w:r>
            <w:r w:rsidR="005E636A" w:rsidRPr="005E636A">
              <w:rPr>
                <w:iCs/>
              </w:rPr>
              <w:softHyphen/>
            </w:r>
            <w:r w:rsidR="009914BF" w:rsidRPr="004D131E">
              <w:t>mons</w:t>
            </w:r>
            <w:r w:rsidR="005E636A" w:rsidRPr="005E636A">
              <w:rPr>
                <w:iCs/>
              </w:rPr>
              <w:softHyphen/>
            </w:r>
            <w:r w:rsidR="009914BF" w:rsidRPr="004D131E">
              <w:t>truotas veikimas</w:t>
            </w:r>
            <w:r w:rsidR="00514AE3" w:rsidRPr="004D131E">
              <w:t>.</w:t>
            </w:r>
          </w:p>
        </w:tc>
      </w:tr>
      <w:tr w:rsidR="00062313" w:rsidRPr="004D131E" w:rsidTr="00A20DAE">
        <w:trPr>
          <w:trHeight w:val="57"/>
        </w:trPr>
        <w:tc>
          <w:tcPr>
            <w:tcW w:w="927" w:type="pct"/>
            <w:shd w:val="clear" w:color="auto" w:fill="auto"/>
          </w:tcPr>
          <w:p w:rsidR="008A08FE" w:rsidRPr="004D131E" w:rsidRDefault="008A08FE" w:rsidP="00E5485F">
            <w:pPr>
              <w:pStyle w:val="Sraopastraipa"/>
              <w:widowControl w:val="0"/>
              <w:numPr>
                <w:ilvl w:val="0"/>
                <w:numId w:val="41"/>
              </w:numPr>
              <w:spacing w:line="276" w:lineRule="auto"/>
              <w:ind w:left="0" w:firstLine="0"/>
            </w:pPr>
            <w:r w:rsidRPr="004D131E">
              <w:t>Pademon</w:t>
            </w:r>
            <w:r w:rsidR="004B03D8" w:rsidRPr="004D131E">
              <w:rPr>
                <w:b/>
                <w:i/>
              </w:rPr>
              <w:softHyphen/>
            </w:r>
            <w:r w:rsidRPr="004D131E">
              <w:t>struo</w:t>
            </w:r>
            <w:r w:rsidR="004B03D8" w:rsidRPr="004D131E">
              <w:rPr>
                <w:b/>
                <w:i/>
              </w:rPr>
              <w:softHyphen/>
            </w:r>
            <w:r w:rsidRPr="004D131E">
              <w:t xml:space="preserve">ti servo pavarų, žingsninių </w:t>
            </w:r>
            <w:r w:rsidRPr="004D131E">
              <w:lastRenderedPageBreak/>
              <w:t>pavarų montavimą, greičio reguliavimą, pozicionavimą, dažnio kontroliavimą</w:t>
            </w:r>
            <w:r w:rsidR="00514AE3" w:rsidRPr="004D131E">
              <w:t>.</w:t>
            </w:r>
          </w:p>
        </w:tc>
        <w:tc>
          <w:tcPr>
            <w:tcW w:w="1853" w:type="pct"/>
            <w:shd w:val="clear" w:color="auto" w:fill="auto"/>
          </w:tcPr>
          <w:p w:rsidR="008A08FE" w:rsidRPr="004D131E" w:rsidRDefault="008A08FE" w:rsidP="00E5485F">
            <w:pPr>
              <w:widowControl w:val="0"/>
              <w:spacing w:line="276" w:lineRule="auto"/>
              <w:rPr>
                <w:b/>
              </w:rPr>
            </w:pPr>
            <w:r w:rsidRPr="004D131E">
              <w:rPr>
                <w:b/>
              </w:rPr>
              <w:lastRenderedPageBreak/>
              <w:t>2.1</w:t>
            </w:r>
            <w:r w:rsidR="00514AE3" w:rsidRPr="004D131E">
              <w:rPr>
                <w:b/>
              </w:rPr>
              <w:t>.</w:t>
            </w:r>
            <w:r w:rsidRPr="004D131E">
              <w:rPr>
                <w:b/>
              </w:rPr>
              <w:t xml:space="preserve"> Tema. </w:t>
            </w:r>
            <w:r w:rsidRPr="004D131E">
              <w:t>Servo pavarų montavimas, eksploatavimas</w:t>
            </w:r>
            <w:r w:rsidR="00514AE3" w:rsidRPr="004D131E">
              <w:t>.</w:t>
            </w:r>
          </w:p>
          <w:p w:rsidR="008A08FE" w:rsidRPr="004D131E" w:rsidRDefault="008A08FE" w:rsidP="00E5485F">
            <w:pPr>
              <w:widowControl w:val="0"/>
              <w:spacing w:line="276" w:lineRule="auto"/>
              <w:rPr>
                <w:b/>
              </w:rPr>
            </w:pPr>
            <w:r w:rsidRPr="004D131E">
              <w:rPr>
                <w:b/>
              </w:rPr>
              <w:t>2.1.1</w:t>
            </w:r>
            <w:r w:rsidR="00514AE3" w:rsidRPr="004D131E">
              <w:rPr>
                <w:b/>
              </w:rPr>
              <w:t>.</w:t>
            </w:r>
            <w:r w:rsidRPr="004D131E">
              <w:rPr>
                <w:b/>
              </w:rPr>
              <w:t xml:space="preserve"> Užduotys:</w:t>
            </w:r>
          </w:p>
          <w:p w:rsidR="008A08FE" w:rsidRPr="004D131E" w:rsidRDefault="008A08FE" w:rsidP="00E5485F">
            <w:pPr>
              <w:widowControl w:val="0"/>
              <w:numPr>
                <w:ilvl w:val="0"/>
                <w:numId w:val="9"/>
              </w:numPr>
              <w:tabs>
                <w:tab w:val="clear" w:pos="360"/>
              </w:tabs>
              <w:spacing w:line="276" w:lineRule="auto"/>
              <w:ind w:left="0" w:firstLine="0"/>
            </w:pPr>
            <w:r w:rsidRPr="004D131E">
              <w:t>Laikantis darbų saugos reikalavi</w:t>
            </w:r>
            <w:r w:rsidR="00A20DAE" w:rsidRPr="00A20DAE">
              <w:rPr>
                <w:iCs/>
              </w:rPr>
              <w:softHyphen/>
            </w:r>
            <w:r w:rsidRPr="004D131E">
              <w:lastRenderedPageBreak/>
              <w:t>mų</w:t>
            </w:r>
            <w:r w:rsidR="00514AE3" w:rsidRPr="004D131E">
              <w:t>,</w:t>
            </w:r>
            <w:r w:rsidRPr="004D131E">
              <w:t xml:space="preserve"> sumontuoti servo pavarą</w:t>
            </w:r>
            <w:r w:rsidR="00514AE3" w:rsidRPr="004D131E">
              <w:t>;</w:t>
            </w:r>
          </w:p>
          <w:p w:rsidR="008A08FE" w:rsidRPr="004D131E" w:rsidRDefault="008A08FE" w:rsidP="00E5485F">
            <w:pPr>
              <w:widowControl w:val="0"/>
              <w:numPr>
                <w:ilvl w:val="0"/>
                <w:numId w:val="9"/>
              </w:numPr>
              <w:tabs>
                <w:tab w:val="clear" w:pos="360"/>
              </w:tabs>
              <w:spacing w:line="276" w:lineRule="auto"/>
              <w:ind w:left="0" w:firstLine="0"/>
            </w:pPr>
            <w:r w:rsidRPr="004D131E">
              <w:t>Sureguliuoti pavaros veikimą pagal nurodytus parametrus</w:t>
            </w:r>
            <w:r w:rsidR="00514AE3" w:rsidRPr="004D131E">
              <w:t>;</w:t>
            </w:r>
          </w:p>
          <w:p w:rsidR="008A08FE" w:rsidRPr="004D131E" w:rsidRDefault="008A08FE" w:rsidP="00E5485F">
            <w:pPr>
              <w:widowControl w:val="0"/>
              <w:numPr>
                <w:ilvl w:val="0"/>
                <w:numId w:val="9"/>
              </w:numPr>
              <w:tabs>
                <w:tab w:val="clear" w:pos="360"/>
              </w:tabs>
              <w:spacing w:line="276" w:lineRule="auto"/>
              <w:ind w:left="0" w:firstLine="0"/>
            </w:pPr>
            <w:r w:rsidRPr="004D131E">
              <w:t>Pademonstruoti įrangos veikimą.</w:t>
            </w:r>
          </w:p>
          <w:p w:rsidR="008A08FE" w:rsidRPr="004D131E" w:rsidRDefault="008A08FE" w:rsidP="00E5485F">
            <w:pPr>
              <w:widowControl w:val="0"/>
              <w:spacing w:line="276" w:lineRule="auto"/>
              <w:rPr>
                <w:b/>
              </w:rPr>
            </w:pPr>
            <w:r w:rsidRPr="004D131E">
              <w:rPr>
                <w:b/>
              </w:rPr>
              <w:t>2.2</w:t>
            </w:r>
            <w:r w:rsidR="00514AE3" w:rsidRPr="004D131E">
              <w:rPr>
                <w:b/>
              </w:rPr>
              <w:t>.</w:t>
            </w:r>
            <w:r w:rsidRPr="004D131E">
              <w:rPr>
                <w:b/>
              </w:rPr>
              <w:t xml:space="preserve"> Tema. </w:t>
            </w:r>
            <w:r w:rsidRPr="004D131E">
              <w:t>Žingsninių pavarų montavimas, eksploatavimas</w:t>
            </w:r>
            <w:r w:rsidR="00514AE3" w:rsidRPr="004D131E">
              <w:t>.</w:t>
            </w:r>
          </w:p>
          <w:p w:rsidR="008A08FE" w:rsidRPr="004D131E" w:rsidRDefault="008A08FE" w:rsidP="00E5485F">
            <w:pPr>
              <w:widowControl w:val="0"/>
              <w:spacing w:line="276" w:lineRule="auto"/>
              <w:rPr>
                <w:b/>
              </w:rPr>
            </w:pPr>
            <w:r w:rsidRPr="004D131E">
              <w:rPr>
                <w:b/>
              </w:rPr>
              <w:t>2.2.1</w:t>
            </w:r>
            <w:r w:rsidR="00514AE3" w:rsidRPr="004D131E">
              <w:rPr>
                <w:b/>
              </w:rPr>
              <w:t>.</w:t>
            </w:r>
            <w:r w:rsidRPr="004D131E">
              <w:rPr>
                <w:b/>
              </w:rPr>
              <w:t xml:space="preserve"> Užduotys:</w:t>
            </w:r>
          </w:p>
          <w:p w:rsidR="008A08FE" w:rsidRPr="004D131E" w:rsidRDefault="008A08FE" w:rsidP="00E5485F">
            <w:pPr>
              <w:widowControl w:val="0"/>
              <w:numPr>
                <w:ilvl w:val="0"/>
                <w:numId w:val="9"/>
              </w:numPr>
              <w:tabs>
                <w:tab w:val="clear" w:pos="360"/>
              </w:tabs>
              <w:spacing w:line="276" w:lineRule="auto"/>
              <w:ind w:left="0" w:firstLine="0"/>
            </w:pPr>
            <w:r w:rsidRPr="004D131E">
              <w:t>Laikantis darbų saugos reikala</w:t>
            </w:r>
            <w:r w:rsidR="00A20DAE" w:rsidRPr="00A20DAE">
              <w:rPr>
                <w:iCs/>
              </w:rPr>
              <w:softHyphen/>
            </w:r>
            <w:r w:rsidRPr="004D131E">
              <w:t>vi</w:t>
            </w:r>
            <w:r w:rsidR="00A20DAE" w:rsidRPr="00A20DAE">
              <w:rPr>
                <w:iCs/>
              </w:rPr>
              <w:softHyphen/>
            </w:r>
            <w:r w:rsidRPr="004D131E">
              <w:t>mų</w:t>
            </w:r>
            <w:r w:rsidR="00514AE3" w:rsidRPr="004D131E">
              <w:t>;</w:t>
            </w:r>
            <w:r w:rsidRPr="004D131E">
              <w:t xml:space="preserve"> sumontuoti žingsninę pavarą</w:t>
            </w:r>
            <w:r w:rsidR="00514AE3" w:rsidRPr="004D131E">
              <w:t>;</w:t>
            </w:r>
          </w:p>
          <w:p w:rsidR="008A08FE" w:rsidRPr="004D131E" w:rsidRDefault="008A08FE" w:rsidP="00E5485F">
            <w:pPr>
              <w:widowControl w:val="0"/>
              <w:numPr>
                <w:ilvl w:val="0"/>
                <w:numId w:val="9"/>
              </w:numPr>
              <w:tabs>
                <w:tab w:val="clear" w:pos="360"/>
              </w:tabs>
              <w:spacing w:line="276" w:lineRule="auto"/>
              <w:ind w:left="0" w:firstLine="0"/>
            </w:pPr>
            <w:r w:rsidRPr="004D131E">
              <w:t>Sureguliuoti pavaros veikimą pagal nurodytus parametrus</w:t>
            </w:r>
            <w:r w:rsidR="00514AE3" w:rsidRPr="004D131E">
              <w:t>;</w:t>
            </w:r>
          </w:p>
          <w:p w:rsidR="008A08FE" w:rsidRPr="004D131E" w:rsidRDefault="008A08FE" w:rsidP="00E5485F">
            <w:pPr>
              <w:widowControl w:val="0"/>
              <w:numPr>
                <w:ilvl w:val="0"/>
                <w:numId w:val="9"/>
              </w:numPr>
              <w:tabs>
                <w:tab w:val="clear" w:pos="360"/>
              </w:tabs>
              <w:spacing w:line="276" w:lineRule="auto"/>
              <w:ind w:left="0" w:firstLine="0"/>
            </w:pPr>
            <w:r w:rsidRPr="004D131E">
              <w:t>Pademonstruoti įrangos veikimą.</w:t>
            </w:r>
          </w:p>
        </w:tc>
        <w:tc>
          <w:tcPr>
            <w:tcW w:w="909" w:type="pct"/>
            <w:shd w:val="clear" w:color="auto" w:fill="auto"/>
          </w:tcPr>
          <w:p w:rsidR="00454D39" w:rsidRPr="004D131E" w:rsidRDefault="008A08FE" w:rsidP="00E5485F">
            <w:pPr>
              <w:widowControl w:val="0"/>
              <w:spacing w:line="276" w:lineRule="auto"/>
            </w:pPr>
            <w:r w:rsidRPr="004D131E">
              <w:lastRenderedPageBreak/>
              <w:t>Aiškinamasis pokalbis.</w:t>
            </w:r>
          </w:p>
          <w:p w:rsidR="008A08FE" w:rsidRPr="004D131E" w:rsidRDefault="008A08FE" w:rsidP="00E5485F">
            <w:pPr>
              <w:widowControl w:val="0"/>
              <w:spacing w:line="276" w:lineRule="auto"/>
              <w:rPr>
                <w:b/>
              </w:rPr>
            </w:pPr>
            <w:r w:rsidRPr="004D131E">
              <w:t xml:space="preserve">Veiklos procesų stebėjimas. </w:t>
            </w:r>
            <w:r w:rsidRPr="004D131E">
              <w:lastRenderedPageBreak/>
              <w:t>Praktiniai darbai grupė</w:t>
            </w:r>
            <w:r w:rsidR="00514AE3" w:rsidRPr="004D131E">
              <w:t>mi</w:t>
            </w:r>
            <w:r w:rsidRPr="004D131E">
              <w:t>s konsultuojantis su mokytoju</w:t>
            </w:r>
            <w:r w:rsidR="00514AE3" w:rsidRPr="004D131E">
              <w:t>.</w:t>
            </w:r>
          </w:p>
        </w:tc>
        <w:tc>
          <w:tcPr>
            <w:tcW w:w="1311" w:type="pct"/>
            <w:shd w:val="clear" w:color="auto" w:fill="auto"/>
          </w:tcPr>
          <w:p w:rsidR="008A08FE" w:rsidRPr="004D131E" w:rsidRDefault="00420CAA" w:rsidP="00E5485F">
            <w:pPr>
              <w:widowControl w:val="0"/>
              <w:spacing w:line="276" w:lineRule="auto"/>
            </w:pPr>
            <w:r>
              <w:rPr>
                <w:b/>
              </w:rPr>
              <w:lastRenderedPageBreak/>
              <w:t>Patenkinamai:</w:t>
            </w:r>
            <w:r w:rsidR="00907729">
              <w:rPr>
                <w:b/>
              </w:rPr>
              <w:t xml:space="preserve"> </w:t>
            </w:r>
            <w:r w:rsidR="008A08FE" w:rsidRPr="004D131E">
              <w:t>Laikantis darbų sau</w:t>
            </w:r>
            <w:r w:rsidR="00EF1673" w:rsidRPr="004D131E">
              <w:rPr>
                <w:b/>
                <w:i/>
              </w:rPr>
              <w:softHyphen/>
            </w:r>
            <w:r w:rsidR="008A08FE" w:rsidRPr="004D131E">
              <w:t>gos taisyklių</w:t>
            </w:r>
            <w:r w:rsidR="00514AE3" w:rsidRPr="004D131E">
              <w:t>,</w:t>
            </w:r>
            <w:r w:rsidR="008A08FE" w:rsidRPr="004D131E">
              <w:t xml:space="preserve"> sumon</w:t>
            </w:r>
            <w:r w:rsidR="00EF1673" w:rsidRPr="004D131E">
              <w:rPr>
                <w:b/>
                <w:i/>
              </w:rPr>
              <w:softHyphen/>
            </w:r>
            <w:r w:rsidR="008A08FE" w:rsidRPr="004D131E">
              <w:t>tuotos pavaros.</w:t>
            </w:r>
          </w:p>
          <w:p w:rsidR="00EF1673" w:rsidRPr="004D131E" w:rsidRDefault="00907729" w:rsidP="00E5485F">
            <w:pPr>
              <w:widowControl w:val="0"/>
              <w:spacing w:line="276" w:lineRule="auto"/>
            </w:pPr>
            <w:r>
              <w:rPr>
                <w:b/>
              </w:rPr>
              <w:lastRenderedPageBreak/>
              <w:t xml:space="preserve">Gerai: </w:t>
            </w:r>
            <w:r w:rsidR="008A08FE" w:rsidRPr="004D131E">
              <w:t xml:space="preserve">Įrangos parinkimas atitinka </w:t>
            </w:r>
            <w:r w:rsidR="00EF1673" w:rsidRPr="004D131E">
              <w:t>nustatytus parametrus.</w:t>
            </w:r>
          </w:p>
          <w:p w:rsidR="008A08FE" w:rsidRPr="004D131E" w:rsidRDefault="00907729" w:rsidP="00E5485F">
            <w:pPr>
              <w:widowControl w:val="0"/>
              <w:spacing w:line="276" w:lineRule="auto"/>
            </w:pPr>
            <w:r>
              <w:rPr>
                <w:b/>
              </w:rPr>
              <w:t xml:space="preserve">Puikiai: </w:t>
            </w:r>
            <w:r w:rsidR="008A08FE" w:rsidRPr="004D131E">
              <w:t>Pavaros veikimas sureguliuotas pagal nustatytus paramet</w:t>
            </w:r>
            <w:r w:rsidR="00EF1673" w:rsidRPr="004D131E">
              <w:rPr>
                <w:b/>
                <w:i/>
              </w:rPr>
              <w:softHyphen/>
            </w:r>
            <w:r w:rsidR="008A08FE" w:rsidRPr="004D131E">
              <w:t>rus, pademonstruo</w:t>
            </w:r>
            <w:r w:rsidR="00EF1673" w:rsidRPr="004D131E">
              <w:rPr>
                <w:b/>
                <w:i/>
              </w:rPr>
              <w:softHyphen/>
            </w:r>
            <w:r w:rsidR="008A08FE" w:rsidRPr="004D131E">
              <w:t>tas įrangos veikimas</w:t>
            </w:r>
            <w:r w:rsidR="00514AE3" w:rsidRPr="004D131E">
              <w:t>.</w:t>
            </w:r>
          </w:p>
        </w:tc>
      </w:tr>
      <w:tr w:rsidR="00062313" w:rsidRPr="004D131E" w:rsidTr="00A20DAE">
        <w:trPr>
          <w:trHeight w:val="57"/>
        </w:trPr>
        <w:tc>
          <w:tcPr>
            <w:tcW w:w="927" w:type="pct"/>
            <w:shd w:val="clear" w:color="auto" w:fill="auto"/>
          </w:tcPr>
          <w:p w:rsidR="00216B40" w:rsidRPr="004D131E" w:rsidRDefault="00216B40" w:rsidP="00E5485F">
            <w:pPr>
              <w:widowControl w:val="0"/>
              <w:spacing w:line="276" w:lineRule="auto"/>
              <w:rPr>
                <w:b/>
              </w:rPr>
            </w:pPr>
            <w:r w:rsidRPr="004D131E">
              <w:rPr>
                <w:b/>
              </w:rPr>
              <w:lastRenderedPageBreak/>
              <w:t>Mokymosi valandų paskirstymas</w:t>
            </w:r>
          </w:p>
        </w:tc>
        <w:tc>
          <w:tcPr>
            <w:tcW w:w="4073" w:type="pct"/>
            <w:gridSpan w:val="3"/>
            <w:shd w:val="clear" w:color="auto" w:fill="auto"/>
          </w:tcPr>
          <w:p w:rsidR="000F70D8" w:rsidRPr="004D131E" w:rsidRDefault="000F70D8" w:rsidP="00E5485F">
            <w:pPr>
              <w:widowControl w:val="0"/>
              <w:spacing w:line="276" w:lineRule="auto"/>
            </w:pPr>
            <w:r w:rsidRPr="004D131E">
              <w:t>Kontaktinio darbo valandų skaičius (dirbant su profesijos mokytoju)........100</w:t>
            </w:r>
          </w:p>
          <w:p w:rsidR="000F70D8" w:rsidRPr="004D131E" w:rsidRDefault="000F70D8" w:rsidP="00E5485F">
            <w:pPr>
              <w:widowControl w:val="0"/>
              <w:spacing w:line="276" w:lineRule="auto"/>
            </w:pPr>
            <w:r w:rsidRPr="004D131E">
              <w:t>Konsultacijoms skirtų valandų skaičius...........................................................8</w:t>
            </w:r>
          </w:p>
          <w:p w:rsidR="000F70D8" w:rsidRPr="004D131E" w:rsidRDefault="000F70D8" w:rsidP="00E5485F">
            <w:pPr>
              <w:widowControl w:val="0"/>
              <w:spacing w:line="276" w:lineRule="auto"/>
            </w:pPr>
            <w:r w:rsidRPr="004D131E">
              <w:t>Mokinio savarankiško darbo valandų skaičius..............................................20</w:t>
            </w:r>
          </w:p>
          <w:p w:rsidR="00454D39" w:rsidRPr="004D131E" w:rsidRDefault="000F70D8" w:rsidP="00E5485F">
            <w:pPr>
              <w:widowControl w:val="0"/>
              <w:spacing w:line="276" w:lineRule="auto"/>
            </w:pPr>
            <w:r w:rsidRPr="004D131E">
              <w:t>Mokymosi pasiekimų patikrinimo valandų skaičius.......................................7</w:t>
            </w:r>
          </w:p>
          <w:p w:rsidR="00216B40" w:rsidRPr="004D131E" w:rsidRDefault="000F70D8" w:rsidP="00E5485F">
            <w:pPr>
              <w:widowControl w:val="0"/>
              <w:spacing w:line="276" w:lineRule="auto"/>
            </w:pPr>
            <w:r w:rsidRPr="004D131E">
              <w:rPr>
                <w:b/>
              </w:rPr>
              <w:t>Iš viso................................................</w:t>
            </w:r>
            <w:r w:rsidR="004B03D8" w:rsidRPr="004D131E">
              <w:rPr>
                <w:b/>
              </w:rPr>
              <w:t>....................................................</w:t>
            </w:r>
            <w:r w:rsidRPr="004D131E">
              <w:rPr>
                <w:b/>
              </w:rPr>
              <w:t>......135</w:t>
            </w:r>
          </w:p>
        </w:tc>
      </w:tr>
      <w:tr w:rsidR="00062313" w:rsidRPr="004D131E" w:rsidTr="00A20DAE">
        <w:trPr>
          <w:trHeight w:val="57"/>
        </w:trPr>
        <w:tc>
          <w:tcPr>
            <w:tcW w:w="927" w:type="pct"/>
            <w:shd w:val="clear" w:color="auto" w:fill="auto"/>
          </w:tcPr>
          <w:p w:rsidR="00E701EA" w:rsidRPr="004D131E" w:rsidRDefault="00E701EA" w:rsidP="00E5485F">
            <w:pPr>
              <w:widowControl w:val="0"/>
              <w:spacing w:line="276" w:lineRule="auto"/>
              <w:rPr>
                <w:b/>
              </w:rPr>
            </w:pPr>
            <w:r w:rsidRPr="004D131E">
              <w:rPr>
                <w:b/>
              </w:rPr>
              <w:t>Materialieji ištekliai</w:t>
            </w:r>
          </w:p>
        </w:tc>
        <w:tc>
          <w:tcPr>
            <w:tcW w:w="4073" w:type="pct"/>
            <w:gridSpan w:val="3"/>
            <w:shd w:val="clear" w:color="auto" w:fill="auto"/>
          </w:tcPr>
          <w:p w:rsidR="00514AE3" w:rsidRPr="004D131E" w:rsidRDefault="00514AE3" w:rsidP="00E5485F">
            <w:pPr>
              <w:widowControl w:val="0"/>
              <w:spacing w:line="276" w:lineRule="auto"/>
              <w:rPr>
                <w:b/>
              </w:rPr>
            </w:pPr>
            <w:r w:rsidRPr="004D131E">
              <w:rPr>
                <w:b/>
              </w:rPr>
              <w:t>Mokymo(si) priemonės:</w:t>
            </w:r>
          </w:p>
          <w:p w:rsidR="004E37E5" w:rsidRPr="004D131E" w:rsidRDefault="004E37E5" w:rsidP="00E5485F">
            <w:pPr>
              <w:widowControl w:val="0"/>
              <w:numPr>
                <w:ilvl w:val="0"/>
                <w:numId w:val="79"/>
              </w:numPr>
              <w:spacing w:line="276" w:lineRule="auto"/>
              <w:ind w:left="0" w:firstLine="0"/>
            </w:pPr>
            <w:r w:rsidRPr="004D131E">
              <w:t>Mokymo klasė su kompiuterine įranga</w:t>
            </w:r>
            <w:r w:rsidR="00514AE3" w:rsidRPr="004D131E">
              <w:t>;</w:t>
            </w:r>
          </w:p>
          <w:p w:rsidR="004E37E5" w:rsidRPr="004D131E" w:rsidRDefault="004E37E5" w:rsidP="00E5485F">
            <w:pPr>
              <w:widowControl w:val="0"/>
              <w:numPr>
                <w:ilvl w:val="0"/>
                <w:numId w:val="79"/>
              </w:numPr>
              <w:spacing w:line="276" w:lineRule="auto"/>
              <w:ind w:left="0" w:firstLine="0"/>
              <w:rPr>
                <w:bCs/>
              </w:rPr>
            </w:pPr>
            <w:r w:rsidRPr="004D131E">
              <w:rPr>
                <w:bCs/>
              </w:rPr>
              <w:t xml:space="preserve">Žingsninių ir servo pavarų derinimo moduliui skirti elektroniniai vadovėliai: </w:t>
            </w:r>
            <w:r w:rsidR="00514AE3" w:rsidRPr="004D131E">
              <w:rPr>
                <w:bCs/>
              </w:rPr>
              <w:t>„</w:t>
            </w:r>
            <w:r w:rsidRPr="004D131E">
              <w:rPr>
                <w:bCs/>
              </w:rPr>
              <w:t>Elektros pavaros</w:t>
            </w:r>
            <w:r w:rsidR="00514AE3" w:rsidRPr="004D131E">
              <w:rPr>
                <w:bCs/>
              </w:rPr>
              <w:t>“</w:t>
            </w:r>
            <w:r w:rsidRPr="004D131E">
              <w:rPr>
                <w:bCs/>
              </w:rPr>
              <w:t xml:space="preserve">, </w:t>
            </w:r>
            <w:r w:rsidR="00514AE3" w:rsidRPr="004D131E">
              <w:rPr>
                <w:bCs/>
              </w:rPr>
              <w:t>„</w:t>
            </w:r>
            <w:r w:rsidRPr="004D131E">
              <w:rPr>
                <w:bCs/>
              </w:rPr>
              <w:t>Nuolatinės srovės mašinos</w:t>
            </w:r>
            <w:r w:rsidR="00514AE3" w:rsidRPr="004D131E">
              <w:rPr>
                <w:bCs/>
              </w:rPr>
              <w:t>“;</w:t>
            </w:r>
          </w:p>
          <w:p w:rsidR="004E37E5" w:rsidRPr="004D131E" w:rsidRDefault="004E37E5" w:rsidP="00E5485F">
            <w:pPr>
              <w:widowControl w:val="0"/>
              <w:numPr>
                <w:ilvl w:val="0"/>
                <w:numId w:val="79"/>
              </w:numPr>
              <w:spacing w:line="276" w:lineRule="auto"/>
              <w:ind w:left="0" w:firstLine="0"/>
              <w:rPr>
                <w:bCs/>
              </w:rPr>
            </w:pPr>
            <w:r w:rsidRPr="004D131E">
              <w:rPr>
                <w:bCs/>
              </w:rPr>
              <w:t xml:space="preserve">Pratybų rinkiniai: </w:t>
            </w:r>
            <w:r w:rsidR="00514AE3" w:rsidRPr="004D131E">
              <w:rPr>
                <w:bCs/>
              </w:rPr>
              <w:t>„</w:t>
            </w:r>
            <w:r w:rsidR="00D23E13" w:rsidRPr="004D131E">
              <w:rPr>
                <w:bCs/>
              </w:rPr>
              <w:t>Servo pavarų</w:t>
            </w:r>
            <w:r w:rsidRPr="004D131E">
              <w:rPr>
                <w:bCs/>
              </w:rPr>
              <w:t xml:space="preserve"> praktinių darbų užduotys</w:t>
            </w:r>
            <w:r w:rsidR="00514AE3" w:rsidRPr="004D131E">
              <w:rPr>
                <w:bCs/>
              </w:rPr>
              <w:t>“</w:t>
            </w:r>
            <w:r w:rsidRPr="004D131E">
              <w:rPr>
                <w:bCs/>
              </w:rPr>
              <w:t xml:space="preserve">, </w:t>
            </w:r>
            <w:r w:rsidR="00514AE3" w:rsidRPr="004D131E">
              <w:rPr>
                <w:bCs/>
              </w:rPr>
              <w:t>„</w:t>
            </w:r>
            <w:r w:rsidR="00D23E13" w:rsidRPr="004D131E">
              <w:rPr>
                <w:bCs/>
              </w:rPr>
              <w:t>Žingsninių pavarų</w:t>
            </w:r>
            <w:r w:rsidRPr="004D131E">
              <w:rPr>
                <w:bCs/>
              </w:rPr>
              <w:t xml:space="preserve"> praktinių darbų užduotys</w:t>
            </w:r>
            <w:r w:rsidR="00514AE3" w:rsidRPr="004D131E">
              <w:rPr>
                <w:bCs/>
              </w:rPr>
              <w:t>“;</w:t>
            </w:r>
          </w:p>
          <w:p w:rsidR="00454D39" w:rsidRPr="004D131E" w:rsidRDefault="004E37E5" w:rsidP="00E5485F">
            <w:pPr>
              <w:widowControl w:val="0"/>
              <w:numPr>
                <w:ilvl w:val="0"/>
                <w:numId w:val="79"/>
              </w:numPr>
              <w:spacing w:line="276" w:lineRule="auto"/>
              <w:ind w:left="0" w:firstLine="0"/>
              <w:rPr>
                <w:sz w:val="16"/>
                <w:szCs w:val="16"/>
              </w:rPr>
            </w:pPr>
            <w:r w:rsidRPr="004D131E">
              <w:rPr>
                <w:bCs/>
              </w:rPr>
              <w:t xml:space="preserve">Nuotolinio mokymo programos: </w:t>
            </w:r>
            <w:r w:rsidR="00514AE3" w:rsidRPr="004D131E">
              <w:rPr>
                <w:bCs/>
              </w:rPr>
              <w:t>„</w:t>
            </w:r>
            <w:r w:rsidRPr="004D131E">
              <w:rPr>
                <w:bCs/>
              </w:rPr>
              <w:t>Nuolatinės srovės mašinos</w:t>
            </w:r>
            <w:r w:rsidR="00514AE3" w:rsidRPr="004D131E">
              <w:rPr>
                <w:bCs/>
              </w:rPr>
              <w:t>“</w:t>
            </w:r>
            <w:r w:rsidRPr="004D131E">
              <w:rPr>
                <w:bCs/>
              </w:rPr>
              <w:t xml:space="preserve">, </w:t>
            </w:r>
            <w:r w:rsidR="00514AE3" w:rsidRPr="004D131E">
              <w:rPr>
                <w:bCs/>
              </w:rPr>
              <w:t>„</w:t>
            </w:r>
            <w:r w:rsidRPr="004D131E">
              <w:rPr>
                <w:bCs/>
              </w:rPr>
              <w:t>Saug</w:t>
            </w:r>
            <w:r w:rsidR="006866A0" w:rsidRPr="004D131E">
              <w:rPr>
                <w:bCs/>
              </w:rPr>
              <w:t>a</w:t>
            </w:r>
            <w:r w:rsidR="00514AE3" w:rsidRPr="004D131E">
              <w:rPr>
                <w:bCs/>
              </w:rPr>
              <w:t>“</w:t>
            </w:r>
            <w:r w:rsidRPr="004D131E">
              <w:rPr>
                <w:bCs/>
              </w:rPr>
              <w:t xml:space="preserve">, </w:t>
            </w:r>
            <w:r w:rsidR="00514AE3" w:rsidRPr="004D131E">
              <w:rPr>
                <w:bCs/>
              </w:rPr>
              <w:t>„</w:t>
            </w:r>
            <w:r w:rsidRPr="004D131E">
              <w:rPr>
                <w:bCs/>
              </w:rPr>
              <w:t>Elektros pavaros</w:t>
            </w:r>
            <w:r w:rsidR="00514AE3" w:rsidRPr="004D131E">
              <w:rPr>
                <w:bCs/>
              </w:rPr>
              <w:t>“;</w:t>
            </w:r>
          </w:p>
          <w:p w:rsidR="005E5241" w:rsidRPr="004D131E" w:rsidRDefault="00D23E13" w:rsidP="00E5485F">
            <w:pPr>
              <w:widowControl w:val="0"/>
              <w:numPr>
                <w:ilvl w:val="0"/>
                <w:numId w:val="79"/>
              </w:numPr>
              <w:spacing w:line="276" w:lineRule="auto"/>
              <w:ind w:left="0" w:firstLine="0"/>
              <w:rPr>
                <w:sz w:val="16"/>
                <w:szCs w:val="16"/>
              </w:rPr>
            </w:pPr>
            <w:r w:rsidRPr="004D131E">
              <w:rPr>
                <w:bCs/>
              </w:rPr>
              <w:t>Žingsninių ir servo pavarų derinimo</w:t>
            </w:r>
            <w:r w:rsidR="004E37E5" w:rsidRPr="004D131E">
              <w:t xml:space="preserve"> mokymo įranga</w:t>
            </w:r>
            <w:r w:rsidR="00D866CA" w:rsidRPr="004D131E">
              <w:t>.</w:t>
            </w:r>
            <w:r w:rsidR="004E37E5" w:rsidRPr="004D131E">
              <w:t xml:space="preserve"> </w:t>
            </w:r>
            <w:r w:rsidRPr="004D131E">
              <w:t xml:space="preserve">Servo variklių ir žingsninių pavarų </w:t>
            </w:r>
            <w:r w:rsidR="004E37E5" w:rsidRPr="004D131E">
              <w:t xml:space="preserve">laboratorinė įranga: </w:t>
            </w:r>
            <w:r w:rsidR="00D866CA" w:rsidRPr="004D131E">
              <w:t>s</w:t>
            </w:r>
            <w:r w:rsidRPr="004D131E">
              <w:t>ervo variklis su integruotu optiniu enkoderiu, pramoninis valdiklis, programinė įranga,</w:t>
            </w:r>
            <w:r w:rsidR="004E37E5" w:rsidRPr="004D131E">
              <w:t xml:space="preserve"> </w:t>
            </w:r>
            <w:r w:rsidR="00E94ADB" w:rsidRPr="004D131E">
              <w:t xml:space="preserve">linijinis kelio jutiklis su konverteriu, </w:t>
            </w:r>
            <w:r w:rsidR="000735EE" w:rsidRPr="004D131E">
              <w:t xml:space="preserve">pozicionavimo įtaisas, </w:t>
            </w:r>
            <w:r w:rsidR="004E37E5" w:rsidRPr="004D131E">
              <w:t xml:space="preserve">komutaciniai, valdymo, saugos įrenginiai. </w:t>
            </w:r>
          </w:p>
        </w:tc>
      </w:tr>
      <w:tr w:rsidR="00062313" w:rsidRPr="004D131E" w:rsidTr="00A20DAE">
        <w:trPr>
          <w:trHeight w:val="57"/>
        </w:trPr>
        <w:tc>
          <w:tcPr>
            <w:tcW w:w="927" w:type="pct"/>
            <w:shd w:val="clear" w:color="auto" w:fill="auto"/>
          </w:tcPr>
          <w:p w:rsidR="00E701EA" w:rsidRPr="004D131E" w:rsidRDefault="00E701EA" w:rsidP="00E5485F">
            <w:pPr>
              <w:widowControl w:val="0"/>
              <w:spacing w:line="276" w:lineRule="auto"/>
              <w:rPr>
                <w:b/>
              </w:rPr>
            </w:pPr>
            <w:r w:rsidRPr="004D131E">
              <w:rPr>
                <w:b/>
              </w:rPr>
              <w:t>Mokytojų kvalifikacija</w:t>
            </w:r>
          </w:p>
        </w:tc>
        <w:tc>
          <w:tcPr>
            <w:tcW w:w="4073" w:type="pct"/>
            <w:gridSpan w:val="3"/>
            <w:shd w:val="clear" w:color="auto" w:fill="auto"/>
          </w:tcPr>
          <w:p w:rsidR="00BD40F1" w:rsidRPr="004D131E" w:rsidRDefault="00BD40F1" w:rsidP="00E5485F">
            <w:pPr>
              <w:widowControl w:val="0"/>
              <w:shd w:val="clear" w:color="auto" w:fill="FFFFFF"/>
              <w:spacing w:line="276" w:lineRule="auto"/>
            </w:pPr>
            <w:r w:rsidRPr="004D131E">
              <w:t>Modulį gali ve</w:t>
            </w:r>
            <w:r w:rsidR="008C3FE4" w:rsidRPr="004D131E">
              <w:t xml:space="preserve">sti profesijos mokytojas įgijęs </w:t>
            </w:r>
            <w:r w:rsidRPr="004D131E">
              <w:t>elektros inžinerijos, automatikos ar mechatronikos srities aukštąjį, aukštesnįjį (specialųjį vidurinį, įgytą iki 1995 metų) išsilavinimą arba</w:t>
            </w:r>
            <w:r w:rsidR="008C3FE4" w:rsidRPr="004D131E">
              <w:t xml:space="preserve"> baigęs profesinę mokyklą pagal </w:t>
            </w:r>
            <w:r w:rsidRPr="004D131E">
              <w:t>mechatroniko mokymo programą, turin</w:t>
            </w:r>
            <w:r w:rsidR="008C3FE4" w:rsidRPr="004D131E">
              <w:t>tis vidurinį išsilavinimą bei 3</w:t>
            </w:r>
            <w:r w:rsidRPr="004D131E">
              <w:t xml:space="preserve"> metų elektriko ir/ ar automatiko darbo praktiką ir turintis pedagogo kvalifikaciją arba neturintis </w:t>
            </w:r>
            <w:r w:rsidR="008C3FE4" w:rsidRPr="004D131E">
              <w:t>pedagogo</w:t>
            </w:r>
            <w:r w:rsidRPr="004D131E">
              <w:t xml:space="preserve"> kvalifikacijos, bet išklausęs</w:t>
            </w:r>
            <w:r w:rsidR="00454D39" w:rsidRPr="004D131E">
              <w:t xml:space="preserve"> </w:t>
            </w:r>
            <w:r w:rsidRPr="004D131E">
              <w:t>Lietuvos Respublikos švietimo ir mokslo ministro nustatytą pedagoginių ir psichologinių žinių kursą.</w:t>
            </w:r>
          </w:p>
          <w:p w:rsidR="005E5241" w:rsidRPr="004D131E" w:rsidRDefault="00BD40F1" w:rsidP="00E5485F">
            <w:pPr>
              <w:widowControl w:val="0"/>
              <w:spacing w:line="276" w:lineRule="auto"/>
            </w:pPr>
            <w:r w:rsidRPr="004D131E">
              <w:t>Už specifinius darbuotojų saugos ir sveikatos klausimus pagal veiklos rūšis (</w:t>
            </w:r>
            <w:r w:rsidR="00830952" w:rsidRPr="004D131E">
              <w:t>sektorius) atsakingas</w:t>
            </w:r>
            <w:r w:rsidRPr="004D131E">
              <w:t xml:space="preserve"> profesijos mokytojas.</w:t>
            </w:r>
          </w:p>
        </w:tc>
      </w:tr>
      <w:tr w:rsidR="00E701EA" w:rsidRPr="004D131E" w:rsidTr="00A20DAE">
        <w:trPr>
          <w:trHeight w:val="57"/>
        </w:trPr>
        <w:tc>
          <w:tcPr>
            <w:tcW w:w="927" w:type="pct"/>
            <w:shd w:val="clear" w:color="auto" w:fill="auto"/>
          </w:tcPr>
          <w:p w:rsidR="00E701EA" w:rsidRPr="004D131E" w:rsidRDefault="00E701EA" w:rsidP="00E5485F">
            <w:pPr>
              <w:widowControl w:val="0"/>
              <w:spacing w:line="276" w:lineRule="auto"/>
              <w:rPr>
                <w:b/>
              </w:rPr>
            </w:pPr>
            <w:r w:rsidRPr="004D131E">
              <w:rPr>
                <w:b/>
              </w:rPr>
              <w:t>Modulio rengėjai</w:t>
            </w:r>
          </w:p>
        </w:tc>
        <w:tc>
          <w:tcPr>
            <w:tcW w:w="4073" w:type="pct"/>
            <w:gridSpan w:val="3"/>
            <w:shd w:val="clear" w:color="auto" w:fill="auto"/>
          </w:tcPr>
          <w:p w:rsidR="005E5241" w:rsidRPr="004D131E" w:rsidRDefault="005E5241" w:rsidP="00E5485F">
            <w:pPr>
              <w:widowControl w:val="0"/>
              <w:spacing w:line="276" w:lineRule="auto"/>
            </w:pPr>
            <w:r w:rsidRPr="004D131E">
              <w:t>1. Gintautas Dervinis, Visagino technologijos ir verslo profesinio mokymo centro profesijos mokytojas metodininkas;</w:t>
            </w:r>
          </w:p>
          <w:p w:rsidR="005E5241" w:rsidRPr="004D131E" w:rsidRDefault="005E5241" w:rsidP="00E5485F">
            <w:pPr>
              <w:widowControl w:val="0"/>
              <w:spacing w:line="276" w:lineRule="auto"/>
            </w:pPr>
            <w:r w:rsidRPr="004D131E">
              <w:t>2. dr. Vytautas Petkūnas, Visagino technologijos ir verslo profesinio mokymo centro direktorius;</w:t>
            </w:r>
          </w:p>
          <w:p w:rsidR="005E5241" w:rsidRPr="004D131E" w:rsidRDefault="005E5241" w:rsidP="00E5485F">
            <w:pPr>
              <w:widowControl w:val="0"/>
              <w:spacing w:line="276" w:lineRule="auto"/>
            </w:pPr>
            <w:r w:rsidRPr="004D131E">
              <w:t>3. dr. Aleksandras Kirka, FESTO AG didaktikos konsultantas;</w:t>
            </w:r>
          </w:p>
          <w:p w:rsidR="00E701EA" w:rsidRPr="004D131E" w:rsidRDefault="005E5241" w:rsidP="00E5485F">
            <w:pPr>
              <w:widowControl w:val="0"/>
              <w:spacing w:line="276" w:lineRule="auto"/>
            </w:pPr>
            <w:r w:rsidRPr="004D131E">
              <w:t xml:space="preserve">4. Mantas Dainys, Visagino technologijos ir </w:t>
            </w:r>
            <w:r w:rsidR="00C46B61">
              <w:t>verslo profesinio mokymo</w:t>
            </w:r>
            <w:r w:rsidRPr="004D131E">
              <w:t xml:space="preserve"> centro profesijos mokytojas metodininkas</w:t>
            </w:r>
            <w:r w:rsidR="00D866CA" w:rsidRPr="004D131E">
              <w:t>.</w:t>
            </w:r>
          </w:p>
        </w:tc>
      </w:tr>
    </w:tbl>
    <w:p w:rsidR="00D301B8" w:rsidRDefault="00D301B8" w:rsidP="00E5485F">
      <w:pPr>
        <w:widowControl w:val="0"/>
        <w:spacing w:line="276" w:lineRule="auto"/>
      </w:pPr>
    </w:p>
    <w:p w:rsidR="00670876" w:rsidRPr="00670876" w:rsidRDefault="00670876" w:rsidP="00E5485F">
      <w:pPr>
        <w:widowControl w:val="0"/>
        <w:spacing w:line="276" w:lineRule="auto"/>
      </w:pPr>
    </w:p>
    <w:p w:rsidR="00EF3DFE" w:rsidRPr="004D131E" w:rsidRDefault="00EF3DFE" w:rsidP="00E5485F">
      <w:pPr>
        <w:pStyle w:val="Antrat3"/>
        <w:keepNext w:val="0"/>
        <w:keepLines w:val="0"/>
        <w:widowControl w:val="0"/>
        <w:spacing w:after="0" w:line="276" w:lineRule="auto"/>
      </w:pPr>
      <w:bookmarkStart w:id="23" w:name="_Toc491684377"/>
      <w:r w:rsidRPr="004D131E">
        <w:lastRenderedPageBreak/>
        <w:t>3.</w:t>
      </w:r>
      <w:r w:rsidR="003309C6" w:rsidRPr="004D131E">
        <w:t>2</w:t>
      </w:r>
      <w:r w:rsidRPr="004D131E">
        <w:t>.3. Mobiliųjų ir stacionariųjų robotų valdymo modulio aprašas</w:t>
      </w:r>
      <w:bookmarkEnd w:id="23"/>
    </w:p>
    <w:p w:rsidR="00EF3DFE" w:rsidRPr="004D131E" w:rsidRDefault="00EF3DFE" w:rsidP="00E5485F">
      <w:pPr>
        <w:widowControl w:val="0"/>
        <w:spacing w:line="276" w:lineRule="auto"/>
        <w:rPr>
          <w:b/>
        </w:rPr>
      </w:pPr>
    </w:p>
    <w:p w:rsidR="00D06037" w:rsidRPr="004D131E" w:rsidRDefault="00EF3DFE" w:rsidP="00E5485F">
      <w:pPr>
        <w:widowControl w:val="0"/>
        <w:spacing w:line="276" w:lineRule="auto"/>
      </w:pPr>
      <w:r w:rsidRPr="004D131E">
        <w:rPr>
          <w:b/>
        </w:rPr>
        <w:t>Modulio paskirtis</w:t>
      </w:r>
      <w:r w:rsidRPr="004D131E">
        <w:t>: modulis skirtas mokiniams, siekiantiems papildyti savo žinias ir gebėjimus vienu iš trijų pasirenkamųjų modulių.</w:t>
      </w:r>
    </w:p>
    <w:p w:rsidR="00D06037" w:rsidRPr="004D131E" w:rsidRDefault="00D06037" w:rsidP="00E5485F">
      <w:pPr>
        <w:widowControl w:val="0"/>
        <w:spacing w:line="276" w:lineRule="auto"/>
      </w:pPr>
    </w:p>
    <w:p w:rsidR="00EF3DFE" w:rsidRPr="004D131E" w:rsidRDefault="00EF3DFE" w:rsidP="00E5485F">
      <w:pPr>
        <w:widowControl w:val="0"/>
        <w:spacing w:line="276" w:lineRule="auto"/>
      </w:pPr>
      <w:r w:rsidRPr="004D131E">
        <w:rPr>
          <w:b/>
        </w:rPr>
        <w:t>Pagrindiniai tikslai</w:t>
      </w:r>
      <w:r w:rsidRPr="004D131E">
        <w:t>:</w:t>
      </w:r>
    </w:p>
    <w:p w:rsidR="00EF3DFE" w:rsidRPr="004D131E" w:rsidRDefault="00EF3DFE" w:rsidP="00E5485F">
      <w:pPr>
        <w:widowControl w:val="0"/>
        <w:numPr>
          <w:ilvl w:val="0"/>
          <w:numId w:val="80"/>
        </w:numPr>
        <w:tabs>
          <w:tab w:val="clear" w:pos="786"/>
        </w:tabs>
        <w:spacing w:line="276" w:lineRule="auto"/>
        <w:ind w:left="0" w:firstLine="0"/>
      </w:pPr>
      <w:r w:rsidRPr="004D131E">
        <w:t>Sudaryti mokiniams galimybę įgyti papildomų kompetencijų;</w:t>
      </w:r>
    </w:p>
    <w:p w:rsidR="00EF3DFE" w:rsidRPr="004D131E" w:rsidRDefault="00EF3DFE" w:rsidP="00E5485F">
      <w:pPr>
        <w:widowControl w:val="0"/>
        <w:numPr>
          <w:ilvl w:val="0"/>
          <w:numId w:val="80"/>
        </w:numPr>
        <w:tabs>
          <w:tab w:val="clear" w:pos="786"/>
        </w:tabs>
        <w:spacing w:line="276" w:lineRule="auto"/>
        <w:ind w:left="0" w:firstLine="0"/>
      </w:pPr>
      <w:r w:rsidRPr="004D131E">
        <w:t>Supažindinti mokinius su mobiliųjų ir stacionariųjų robotų valdymo įrenginiais;</w:t>
      </w:r>
    </w:p>
    <w:p w:rsidR="00EF3DFE" w:rsidRPr="004D131E" w:rsidRDefault="00EF3DFE" w:rsidP="00E5485F">
      <w:pPr>
        <w:widowControl w:val="0"/>
        <w:numPr>
          <w:ilvl w:val="0"/>
          <w:numId w:val="80"/>
        </w:numPr>
        <w:tabs>
          <w:tab w:val="clear" w:pos="786"/>
        </w:tabs>
        <w:spacing w:line="276" w:lineRule="auto"/>
        <w:ind w:left="0" w:firstLine="0"/>
      </w:pPr>
      <w:r w:rsidRPr="004D131E">
        <w:t>Išmokyti saugiai montuoti valdymo įrenginius, eksploatuoti mobiliuosius ir stacionariuosius robotus.</w:t>
      </w:r>
    </w:p>
    <w:p w:rsidR="005E5241" w:rsidRPr="004D131E" w:rsidRDefault="005E5241" w:rsidP="00E5485F">
      <w:pPr>
        <w:widowControl w:val="0"/>
        <w:spacing w:line="276"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830"/>
        <w:gridCol w:w="1683"/>
        <w:gridCol w:w="2822"/>
      </w:tblGrid>
      <w:tr w:rsidR="00062313" w:rsidRPr="004D131E" w:rsidTr="00A20DAE">
        <w:trPr>
          <w:trHeight w:val="57"/>
        </w:trPr>
        <w:tc>
          <w:tcPr>
            <w:tcW w:w="889" w:type="pct"/>
            <w:shd w:val="clear" w:color="auto" w:fill="auto"/>
          </w:tcPr>
          <w:p w:rsidR="00EF3DFE" w:rsidRPr="004D131E" w:rsidRDefault="00EF3DFE" w:rsidP="00E5485F">
            <w:pPr>
              <w:widowControl w:val="0"/>
              <w:spacing w:line="276" w:lineRule="auto"/>
            </w:pPr>
            <w:r w:rsidRPr="004D131E">
              <w:t>Modulio pavadinimas</w:t>
            </w:r>
          </w:p>
        </w:tc>
        <w:tc>
          <w:tcPr>
            <w:tcW w:w="4111" w:type="pct"/>
            <w:gridSpan w:val="3"/>
            <w:shd w:val="clear" w:color="auto" w:fill="auto"/>
          </w:tcPr>
          <w:p w:rsidR="00EF3DFE" w:rsidRPr="004D131E" w:rsidRDefault="00EF3DFE" w:rsidP="00E5485F">
            <w:pPr>
              <w:widowControl w:val="0"/>
              <w:spacing w:line="276" w:lineRule="auto"/>
              <w:rPr>
                <w:b/>
                <w:i/>
              </w:rPr>
            </w:pPr>
            <w:r w:rsidRPr="004D131E">
              <w:rPr>
                <w:b/>
                <w:bCs/>
              </w:rPr>
              <w:t>Mobiliųjų ir stacionariųjų robotų valdymas</w:t>
            </w:r>
          </w:p>
        </w:tc>
      </w:tr>
      <w:tr w:rsidR="00062313" w:rsidRPr="004D131E" w:rsidTr="00A20DAE">
        <w:trPr>
          <w:trHeight w:val="57"/>
        </w:trPr>
        <w:tc>
          <w:tcPr>
            <w:tcW w:w="889" w:type="pct"/>
            <w:shd w:val="clear" w:color="auto" w:fill="auto"/>
          </w:tcPr>
          <w:p w:rsidR="00EF3DFE" w:rsidRPr="004D131E" w:rsidRDefault="00EF3DFE" w:rsidP="00E5485F">
            <w:pPr>
              <w:widowControl w:val="0"/>
              <w:spacing w:line="276" w:lineRule="auto"/>
            </w:pPr>
            <w:r w:rsidRPr="004D131E">
              <w:t>Modulio kodas</w:t>
            </w:r>
          </w:p>
        </w:tc>
        <w:tc>
          <w:tcPr>
            <w:tcW w:w="4111" w:type="pct"/>
            <w:gridSpan w:val="3"/>
            <w:shd w:val="clear" w:color="auto" w:fill="auto"/>
          </w:tcPr>
          <w:p w:rsidR="00EF3DFE" w:rsidRPr="004D131E" w:rsidRDefault="00AE7957" w:rsidP="00E5485F">
            <w:pPr>
              <w:widowControl w:val="0"/>
              <w:spacing w:line="276" w:lineRule="auto"/>
              <w:rPr>
                <w:b/>
              </w:rPr>
            </w:pPr>
            <w:r w:rsidRPr="004D131E">
              <w:rPr>
                <w:b/>
              </w:rPr>
              <w:t>4071411</w:t>
            </w:r>
          </w:p>
        </w:tc>
      </w:tr>
      <w:tr w:rsidR="00062313" w:rsidRPr="004D131E" w:rsidTr="00A20DAE">
        <w:trPr>
          <w:trHeight w:val="57"/>
        </w:trPr>
        <w:tc>
          <w:tcPr>
            <w:tcW w:w="889" w:type="pct"/>
            <w:shd w:val="clear" w:color="auto" w:fill="auto"/>
          </w:tcPr>
          <w:p w:rsidR="00EF3DFE" w:rsidRPr="004D131E" w:rsidRDefault="00EF3DFE" w:rsidP="00E5485F">
            <w:pPr>
              <w:widowControl w:val="0"/>
              <w:spacing w:line="276" w:lineRule="auto"/>
              <w:rPr>
                <w:b/>
              </w:rPr>
            </w:pPr>
            <w:r w:rsidRPr="004D131E">
              <w:t>LTKS lygis</w:t>
            </w:r>
          </w:p>
        </w:tc>
        <w:tc>
          <w:tcPr>
            <w:tcW w:w="4111" w:type="pct"/>
            <w:gridSpan w:val="3"/>
            <w:shd w:val="clear" w:color="auto" w:fill="auto"/>
          </w:tcPr>
          <w:p w:rsidR="00EF3DFE" w:rsidRPr="004D131E" w:rsidRDefault="00EF3DFE" w:rsidP="00E5485F">
            <w:pPr>
              <w:widowControl w:val="0"/>
              <w:spacing w:line="276" w:lineRule="auto"/>
              <w:rPr>
                <w:b/>
              </w:rPr>
            </w:pPr>
            <w:r w:rsidRPr="004D131E">
              <w:rPr>
                <w:b/>
              </w:rPr>
              <w:t>IV</w:t>
            </w:r>
          </w:p>
        </w:tc>
      </w:tr>
      <w:tr w:rsidR="00062313" w:rsidRPr="004D131E" w:rsidTr="00A20DAE">
        <w:trPr>
          <w:trHeight w:val="57"/>
        </w:trPr>
        <w:tc>
          <w:tcPr>
            <w:tcW w:w="889" w:type="pct"/>
            <w:shd w:val="clear" w:color="auto" w:fill="auto"/>
          </w:tcPr>
          <w:p w:rsidR="00EF3DFE" w:rsidRPr="004D131E" w:rsidRDefault="00EF3DFE" w:rsidP="00E5485F">
            <w:pPr>
              <w:widowControl w:val="0"/>
              <w:spacing w:line="276" w:lineRule="auto"/>
            </w:pPr>
            <w:r w:rsidRPr="004D131E">
              <w:t>Apimtis kreditais</w:t>
            </w:r>
          </w:p>
        </w:tc>
        <w:tc>
          <w:tcPr>
            <w:tcW w:w="4111" w:type="pct"/>
            <w:gridSpan w:val="3"/>
            <w:shd w:val="clear" w:color="auto" w:fill="auto"/>
          </w:tcPr>
          <w:p w:rsidR="00EF3DFE" w:rsidRPr="004D131E" w:rsidRDefault="00905118" w:rsidP="00E5485F">
            <w:pPr>
              <w:widowControl w:val="0"/>
              <w:spacing w:line="276" w:lineRule="auto"/>
            </w:pPr>
            <w:r w:rsidRPr="004D131E">
              <w:rPr>
                <w:b/>
              </w:rPr>
              <w:t>5</w:t>
            </w:r>
          </w:p>
        </w:tc>
      </w:tr>
      <w:tr w:rsidR="00062313" w:rsidRPr="004D131E" w:rsidTr="00A20DAE">
        <w:trPr>
          <w:trHeight w:val="57"/>
        </w:trPr>
        <w:tc>
          <w:tcPr>
            <w:tcW w:w="889" w:type="pct"/>
            <w:shd w:val="clear" w:color="auto" w:fill="auto"/>
          </w:tcPr>
          <w:p w:rsidR="00EF3DFE" w:rsidRPr="004D131E" w:rsidRDefault="00EF3DFE" w:rsidP="00E5485F">
            <w:pPr>
              <w:widowControl w:val="0"/>
              <w:spacing w:line="276" w:lineRule="auto"/>
            </w:pPr>
            <w:r w:rsidRPr="004D131E">
              <w:t>Reikalingas pasirengimas mokymuisi</w:t>
            </w:r>
          </w:p>
        </w:tc>
        <w:tc>
          <w:tcPr>
            <w:tcW w:w="4111" w:type="pct"/>
            <w:gridSpan w:val="3"/>
            <w:shd w:val="clear" w:color="auto" w:fill="auto"/>
          </w:tcPr>
          <w:p w:rsidR="008C3FE4" w:rsidRPr="004D131E" w:rsidRDefault="008C3FE4" w:rsidP="00E5485F">
            <w:pPr>
              <w:pStyle w:val="Betarp"/>
              <w:widowControl w:val="0"/>
              <w:spacing w:line="276" w:lineRule="auto"/>
              <w:rPr>
                <w:bCs/>
                <w:lang w:eastAsia="en-US"/>
              </w:rPr>
            </w:pPr>
            <w:r w:rsidRPr="004D131E">
              <w:rPr>
                <w:bCs/>
                <w:lang w:eastAsia="en-US"/>
              </w:rPr>
              <w:t>M</w:t>
            </w:r>
            <w:r w:rsidRPr="004D131E">
              <w:rPr>
                <w:lang w:eastAsia="en-US"/>
              </w:rPr>
              <w:t>ontuoti ir derinti mechaninius įrenginius;</w:t>
            </w:r>
          </w:p>
          <w:p w:rsidR="008C3FE4" w:rsidRPr="004D131E" w:rsidRDefault="008C3FE4" w:rsidP="00E5485F">
            <w:pPr>
              <w:pStyle w:val="Betarp"/>
              <w:widowControl w:val="0"/>
              <w:spacing w:line="276" w:lineRule="auto"/>
              <w:rPr>
                <w:bCs/>
                <w:lang w:eastAsia="en-US"/>
              </w:rPr>
            </w:pPr>
            <w:r w:rsidRPr="004D131E">
              <w:rPr>
                <w:bCs/>
                <w:lang w:eastAsia="en-US"/>
              </w:rPr>
              <w:t>Surinkti ir derinti elektrotechnikos įrenginius;</w:t>
            </w:r>
          </w:p>
          <w:p w:rsidR="008C3FE4" w:rsidRPr="004D131E" w:rsidRDefault="008C3FE4" w:rsidP="00E5485F">
            <w:pPr>
              <w:pStyle w:val="Betarp"/>
              <w:widowControl w:val="0"/>
              <w:spacing w:line="276" w:lineRule="auto"/>
              <w:rPr>
                <w:bCs/>
                <w:lang w:eastAsia="en-US"/>
              </w:rPr>
            </w:pPr>
            <w:r w:rsidRPr="004D131E">
              <w:rPr>
                <w:bCs/>
                <w:lang w:eastAsia="en-US"/>
              </w:rPr>
              <w:t>Parinkti ir sujungti elektronikos komponentus ir įtaisus;</w:t>
            </w:r>
          </w:p>
          <w:p w:rsidR="008C3FE4" w:rsidRPr="004D131E" w:rsidRDefault="008C3FE4" w:rsidP="00E5485F">
            <w:pPr>
              <w:pStyle w:val="Betarp"/>
              <w:widowControl w:val="0"/>
              <w:spacing w:line="276" w:lineRule="auto"/>
              <w:rPr>
                <w:bCs/>
                <w:lang w:eastAsia="en-US"/>
              </w:rPr>
            </w:pPr>
            <w:r w:rsidRPr="004D131E">
              <w:rPr>
                <w:bCs/>
                <w:lang w:eastAsia="en-US"/>
              </w:rPr>
              <w:t>Parinkti, montuoti ir eksploatuoti pneumatikos bei elektropneumatikos įrenginius;</w:t>
            </w:r>
          </w:p>
          <w:p w:rsidR="008C3FE4" w:rsidRPr="004D131E" w:rsidRDefault="008C3FE4" w:rsidP="00E5485F">
            <w:pPr>
              <w:pStyle w:val="Betarp"/>
              <w:widowControl w:val="0"/>
              <w:spacing w:line="276" w:lineRule="auto"/>
              <w:rPr>
                <w:bCs/>
                <w:lang w:eastAsia="en-US"/>
              </w:rPr>
            </w:pPr>
            <w:r w:rsidRPr="004D131E">
              <w:rPr>
                <w:bCs/>
                <w:lang w:eastAsia="en-US"/>
              </w:rPr>
              <w:t>Parinkti, montuoti ir eksploatuoti hidraulikos bei elektrohidraulikos įrenginius;</w:t>
            </w:r>
          </w:p>
          <w:p w:rsidR="008C3FE4" w:rsidRPr="004D131E" w:rsidRDefault="008C3FE4" w:rsidP="00E5485F">
            <w:pPr>
              <w:pStyle w:val="Betarp"/>
              <w:widowControl w:val="0"/>
              <w:spacing w:line="276" w:lineRule="auto"/>
              <w:rPr>
                <w:bCs/>
                <w:lang w:eastAsia="en-US"/>
              </w:rPr>
            </w:pPr>
            <w:r w:rsidRPr="004D131E">
              <w:rPr>
                <w:bCs/>
                <w:lang w:eastAsia="en-US"/>
              </w:rPr>
              <w:t>Programuoti loginius valdiklius;</w:t>
            </w:r>
          </w:p>
          <w:p w:rsidR="008C3FE4" w:rsidRPr="004D131E" w:rsidRDefault="008C3FE4" w:rsidP="00E5485F">
            <w:pPr>
              <w:pStyle w:val="Betarp"/>
              <w:widowControl w:val="0"/>
              <w:spacing w:line="276" w:lineRule="auto"/>
              <w:rPr>
                <w:bCs/>
                <w:lang w:eastAsia="en-US"/>
              </w:rPr>
            </w:pPr>
            <w:r w:rsidRPr="004D131E">
              <w:rPr>
                <w:bCs/>
                <w:lang w:eastAsia="en-US"/>
              </w:rPr>
              <w:t>Parinkti ir prijungti jutiklius;</w:t>
            </w:r>
          </w:p>
          <w:p w:rsidR="005E5241" w:rsidRPr="004D131E" w:rsidRDefault="008C3FE4" w:rsidP="00E5485F">
            <w:pPr>
              <w:widowControl w:val="0"/>
              <w:spacing w:line="276" w:lineRule="auto"/>
            </w:pPr>
            <w:r w:rsidRPr="004D131E">
              <w:rPr>
                <w:bCs/>
                <w:lang w:eastAsia="en-US"/>
              </w:rPr>
              <w:t>Prijungti ir valdyti elektros variklius.</w:t>
            </w:r>
          </w:p>
        </w:tc>
      </w:tr>
      <w:tr w:rsidR="00062313" w:rsidRPr="004D131E" w:rsidTr="00A20DAE">
        <w:trPr>
          <w:trHeight w:val="57"/>
        </w:trPr>
        <w:tc>
          <w:tcPr>
            <w:tcW w:w="889" w:type="pct"/>
            <w:shd w:val="clear" w:color="auto" w:fill="auto"/>
          </w:tcPr>
          <w:p w:rsidR="00EF3DFE" w:rsidRPr="004D131E" w:rsidRDefault="00EF3DFE" w:rsidP="00E5485F">
            <w:pPr>
              <w:widowControl w:val="0"/>
              <w:spacing w:line="276" w:lineRule="auto"/>
            </w:pPr>
            <w:r w:rsidRPr="004D131E">
              <w:t>Modulyje ugdo</w:t>
            </w:r>
            <w:r w:rsidR="00802BF6" w:rsidRPr="00802BF6">
              <w:rPr>
                <w:iCs/>
              </w:rPr>
              <w:softHyphen/>
            </w:r>
            <w:r w:rsidRPr="004D131E">
              <w:t>mos bendrosios kompetencijos</w:t>
            </w:r>
          </w:p>
        </w:tc>
        <w:tc>
          <w:tcPr>
            <w:tcW w:w="4111" w:type="pct"/>
            <w:gridSpan w:val="3"/>
            <w:shd w:val="clear" w:color="auto" w:fill="auto"/>
          </w:tcPr>
          <w:p w:rsidR="00332D9F" w:rsidRPr="004D131E" w:rsidRDefault="00332D9F" w:rsidP="00E5485F">
            <w:pPr>
              <w:widowControl w:val="0"/>
              <w:numPr>
                <w:ilvl w:val="0"/>
                <w:numId w:val="92"/>
              </w:numPr>
              <w:tabs>
                <w:tab w:val="clear" w:pos="720"/>
              </w:tabs>
              <w:spacing w:line="276" w:lineRule="auto"/>
              <w:ind w:left="0" w:firstLine="0"/>
            </w:pPr>
            <w:r w:rsidRPr="004D131E">
              <w:t>Skaitmeninio raštingumo;</w:t>
            </w:r>
          </w:p>
          <w:p w:rsidR="00332D9F" w:rsidRPr="004D131E" w:rsidRDefault="00332D9F" w:rsidP="00E5485F">
            <w:pPr>
              <w:widowControl w:val="0"/>
              <w:numPr>
                <w:ilvl w:val="0"/>
                <w:numId w:val="92"/>
              </w:numPr>
              <w:tabs>
                <w:tab w:val="clear" w:pos="720"/>
              </w:tabs>
              <w:spacing w:line="276" w:lineRule="auto"/>
              <w:ind w:left="0" w:firstLine="0"/>
            </w:pPr>
            <w:r w:rsidRPr="004D131E">
              <w:t>Matematinių gebėjimų ir pagrindinių gebėjimų mokslo ir technologijų srityse;</w:t>
            </w:r>
          </w:p>
          <w:p w:rsidR="005E5241" w:rsidRPr="004D131E" w:rsidRDefault="00332D9F" w:rsidP="00E5485F">
            <w:pPr>
              <w:widowControl w:val="0"/>
              <w:numPr>
                <w:ilvl w:val="0"/>
                <w:numId w:val="92"/>
              </w:numPr>
              <w:tabs>
                <w:tab w:val="clear" w:pos="720"/>
              </w:tabs>
              <w:spacing w:line="276" w:lineRule="auto"/>
              <w:ind w:left="0" w:firstLine="0"/>
            </w:pPr>
            <w:r w:rsidRPr="004D131E">
              <w:t>Mokymosi mokytis.</w:t>
            </w:r>
          </w:p>
        </w:tc>
      </w:tr>
      <w:tr w:rsidR="00062313" w:rsidRPr="004D131E" w:rsidTr="00A20DAE">
        <w:trPr>
          <w:trHeight w:val="57"/>
        </w:trPr>
        <w:tc>
          <w:tcPr>
            <w:tcW w:w="889" w:type="pct"/>
            <w:shd w:val="clear" w:color="auto" w:fill="auto"/>
          </w:tcPr>
          <w:p w:rsidR="005E5241" w:rsidRPr="004D131E" w:rsidRDefault="00EF3DFE" w:rsidP="00E5485F">
            <w:pPr>
              <w:widowControl w:val="0"/>
              <w:spacing w:line="276" w:lineRule="auto"/>
              <w:rPr>
                <w:b/>
                <w:i/>
              </w:rPr>
            </w:pPr>
            <w:r w:rsidRPr="004D131E">
              <w:rPr>
                <w:b/>
              </w:rPr>
              <w:t>Modulio moky</w:t>
            </w:r>
            <w:r w:rsidR="00841808" w:rsidRPr="004D131E">
              <w:rPr>
                <w:b/>
                <w:i/>
              </w:rPr>
              <w:softHyphen/>
            </w:r>
            <w:r w:rsidRPr="004D131E">
              <w:rPr>
                <w:b/>
              </w:rPr>
              <w:t xml:space="preserve">mosi rezultatai </w:t>
            </w:r>
            <w:r w:rsidRPr="004D131E">
              <w:rPr>
                <w:b/>
                <w:i/>
              </w:rPr>
              <w:t>(išskaidyta kompetencija)</w:t>
            </w:r>
          </w:p>
        </w:tc>
        <w:tc>
          <w:tcPr>
            <w:tcW w:w="1889" w:type="pct"/>
            <w:shd w:val="clear" w:color="auto" w:fill="auto"/>
          </w:tcPr>
          <w:p w:rsidR="00EF3DFE" w:rsidRPr="004D131E" w:rsidRDefault="00EF3DFE" w:rsidP="00E5485F">
            <w:pPr>
              <w:widowControl w:val="0"/>
              <w:spacing w:line="276" w:lineRule="auto"/>
              <w:rPr>
                <w:b/>
              </w:rPr>
            </w:pPr>
            <w:r w:rsidRPr="004D131E">
              <w:rPr>
                <w:b/>
              </w:rPr>
              <w:t>Rekomenduojamas turinys, reikalingas rezultatams pasiekti</w:t>
            </w:r>
          </w:p>
        </w:tc>
        <w:tc>
          <w:tcPr>
            <w:tcW w:w="830" w:type="pct"/>
            <w:shd w:val="clear" w:color="auto" w:fill="auto"/>
          </w:tcPr>
          <w:p w:rsidR="00EF3DFE" w:rsidRPr="004D131E" w:rsidRDefault="00EF3DFE" w:rsidP="00E5485F">
            <w:pPr>
              <w:widowControl w:val="0"/>
              <w:spacing w:line="276" w:lineRule="auto"/>
              <w:rPr>
                <w:b/>
              </w:rPr>
            </w:pPr>
            <w:r w:rsidRPr="004D131E">
              <w:rPr>
                <w:b/>
              </w:rPr>
              <w:t>Rekomenduo</w:t>
            </w:r>
            <w:r w:rsidR="00841808" w:rsidRPr="004D131E">
              <w:rPr>
                <w:b/>
                <w:i/>
              </w:rPr>
              <w:softHyphen/>
            </w:r>
            <w:r w:rsidRPr="004D131E">
              <w:rPr>
                <w:b/>
              </w:rPr>
              <w:t>jamos moky</w:t>
            </w:r>
            <w:r w:rsidR="00841808" w:rsidRPr="004D131E">
              <w:rPr>
                <w:b/>
                <w:i/>
              </w:rPr>
              <w:softHyphen/>
            </w:r>
            <w:r w:rsidRPr="004D131E">
              <w:rPr>
                <w:b/>
              </w:rPr>
              <w:t>mosi formos ir metodai</w:t>
            </w:r>
          </w:p>
        </w:tc>
        <w:tc>
          <w:tcPr>
            <w:tcW w:w="1392" w:type="pct"/>
            <w:shd w:val="clear" w:color="auto" w:fill="auto"/>
          </w:tcPr>
          <w:p w:rsidR="00EF3DFE" w:rsidRPr="004D131E" w:rsidRDefault="00EF3DFE" w:rsidP="00E5485F">
            <w:pPr>
              <w:widowControl w:val="0"/>
              <w:spacing w:line="276" w:lineRule="auto"/>
              <w:rPr>
                <w:b/>
              </w:rPr>
            </w:pPr>
            <w:r w:rsidRPr="004D131E">
              <w:rPr>
                <w:b/>
              </w:rPr>
              <w:t>Mokymosi pasiekimų vertinimo kriterijai</w:t>
            </w:r>
          </w:p>
        </w:tc>
      </w:tr>
      <w:tr w:rsidR="00062313" w:rsidRPr="004D131E" w:rsidTr="00A20DAE">
        <w:trPr>
          <w:trHeight w:val="57"/>
        </w:trPr>
        <w:tc>
          <w:tcPr>
            <w:tcW w:w="5000" w:type="pct"/>
            <w:gridSpan w:val="4"/>
            <w:shd w:val="clear" w:color="auto" w:fill="F3F3F3"/>
          </w:tcPr>
          <w:p w:rsidR="00EF3DFE" w:rsidRPr="004D131E" w:rsidRDefault="00EF3DFE" w:rsidP="00E5485F">
            <w:pPr>
              <w:widowControl w:val="0"/>
              <w:spacing w:line="276" w:lineRule="auto"/>
              <w:rPr>
                <w:b/>
                <w:i/>
              </w:rPr>
            </w:pPr>
            <w:r w:rsidRPr="004D131E">
              <w:rPr>
                <w:b/>
                <w:i/>
              </w:rPr>
              <w:t>Kognityviniai mokymosi rezultatai</w:t>
            </w:r>
          </w:p>
        </w:tc>
      </w:tr>
      <w:tr w:rsidR="00062313" w:rsidRPr="004D131E" w:rsidTr="00A20DAE">
        <w:trPr>
          <w:trHeight w:val="57"/>
        </w:trPr>
        <w:tc>
          <w:tcPr>
            <w:tcW w:w="889" w:type="pct"/>
            <w:shd w:val="clear" w:color="auto" w:fill="auto"/>
          </w:tcPr>
          <w:p w:rsidR="00E36113" w:rsidRPr="004D131E" w:rsidRDefault="00E36113" w:rsidP="00E5485F">
            <w:pPr>
              <w:widowControl w:val="0"/>
              <w:numPr>
                <w:ilvl w:val="0"/>
                <w:numId w:val="43"/>
              </w:numPr>
              <w:tabs>
                <w:tab w:val="clear" w:pos="360"/>
              </w:tabs>
              <w:spacing w:line="276" w:lineRule="auto"/>
              <w:ind w:left="0" w:firstLine="0"/>
            </w:pPr>
            <w:r w:rsidRPr="004D131E">
              <w:t>Apibūdinti mobiliųjų ir stacionariųjų robotų funkcijas mechatro</w:t>
            </w:r>
            <w:r w:rsidR="00A20DAE" w:rsidRPr="00A20DAE">
              <w:rPr>
                <w:iCs/>
              </w:rPr>
              <w:softHyphen/>
            </w:r>
            <w:r w:rsidRPr="004D131E">
              <w:t>ninėse sistemose, palyginti jų taikymo ypatumus</w:t>
            </w:r>
            <w:r w:rsidR="00510F8D" w:rsidRPr="004D131E">
              <w:t>.</w:t>
            </w:r>
          </w:p>
        </w:tc>
        <w:tc>
          <w:tcPr>
            <w:tcW w:w="1889" w:type="pct"/>
            <w:shd w:val="clear" w:color="auto" w:fill="auto"/>
          </w:tcPr>
          <w:p w:rsidR="00E36113" w:rsidRPr="004D131E" w:rsidRDefault="00E36113" w:rsidP="00E5485F">
            <w:pPr>
              <w:widowControl w:val="0"/>
              <w:spacing w:line="276" w:lineRule="auto"/>
              <w:rPr>
                <w:b/>
              </w:rPr>
            </w:pPr>
            <w:r w:rsidRPr="004D131E">
              <w:rPr>
                <w:b/>
              </w:rPr>
              <w:t>1.1</w:t>
            </w:r>
            <w:r w:rsidR="00510F8D" w:rsidRPr="004D131E">
              <w:rPr>
                <w:b/>
              </w:rPr>
              <w:t>.</w:t>
            </w:r>
            <w:r w:rsidRPr="004D131E">
              <w:rPr>
                <w:b/>
              </w:rPr>
              <w:t xml:space="preserve"> Tema. </w:t>
            </w:r>
            <w:r w:rsidRPr="004D131E">
              <w:t>Robotų funkcijos mechatroninėse sistemose</w:t>
            </w:r>
            <w:r w:rsidR="00510F8D" w:rsidRPr="004D131E">
              <w:t>.</w:t>
            </w:r>
          </w:p>
          <w:p w:rsidR="00E36113" w:rsidRPr="004D131E" w:rsidRDefault="00E36113" w:rsidP="00E5485F">
            <w:pPr>
              <w:widowControl w:val="0"/>
              <w:spacing w:line="276" w:lineRule="auto"/>
              <w:rPr>
                <w:b/>
              </w:rPr>
            </w:pPr>
            <w:r w:rsidRPr="004D131E">
              <w:rPr>
                <w:b/>
              </w:rPr>
              <w:t>1.1.1</w:t>
            </w:r>
            <w:r w:rsidR="00510F8D" w:rsidRPr="004D131E">
              <w:rPr>
                <w:b/>
              </w:rPr>
              <w:t>.</w:t>
            </w:r>
            <w:r w:rsidRPr="004D131E">
              <w:rPr>
                <w:b/>
              </w:rPr>
              <w:t xml:space="preserve"> Užduotis:</w:t>
            </w:r>
          </w:p>
          <w:p w:rsidR="00E36113" w:rsidRPr="004D131E" w:rsidRDefault="00E36113" w:rsidP="00E5485F">
            <w:pPr>
              <w:widowControl w:val="0"/>
              <w:numPr>
                <w:ilvl w:val="0"/>
                <w:numId w:val="9"/>
              </w:numPr>
              <w:tabs>
                <w:tab w:val="clear" w:pos="360"/>
              </w:tabs>
              <w:spacing w:line="276" w:lineRule="auto"/>
              <w:ind w:left="0" w:firstLine="0"/>
            </w:pPr>
            <w:r w:rsidRPr="004D131E">
              <w:t>Paaiškinti mobiliųjų ir stacionariųjų robotų funkcijas</w:t>
            </w:r>
            <w:r w:rsidR="00510F8D" w:rsidRPr="004D131E">
              <w:t>.</w:t>
            </w:r>
          </w:p>
          <w:p w:rsidR="00E36113" w:rsidRPr="004D131E" w:rsidRDefault="00E36113" w:rsidP="00E5485F">
            <w:pPr>
              <w:widowControl w:val="0"/>
              <w:spacing w:line="276" w:lineRule="auto"/>
              <w:rPr>
                <w:b/>
              </w:rPr>
            </w:pPr>
            <w:r w:rsidRPr="004D131E">
              <w:rPr>
                <w:b/>
              </w:rPr>
              <w:t>1.2</w:t>
            </w:r>
            <w:r w:rsidR="00510F8D" w:rsidRPr="004D131E">
              <w:rPr>
                <w:b/>
              </w:rPr>
              <w:t>.</w:t>
            </w:r>
            <w:r w:rsidRPr="004D131E">
              <w:rPr>
                <w:b/>
              </w:rPr>
              <w:t xml:space="preserve"> Tema. </w:t>
            </w:r>
            <w:r w:rsidRPr="004D131E">
              <w:t>Robotų taikymo ypatumai</w:t>
            </w:r>
            <w:r w:rsidR="00510F8D" w:rsidRPr="004D131E">
              <w:t>.</w:t>
            </w:r>
          </w:p>
          <w:p w:rsidR="00E36113" w:rsidRPr="004D131E" w:rsidRDefault="00E36113" w:rsidP="00E5485F">
            <w:pPr>
              <w:widowControl w:val="0"/>
              <w:spacing w:line="276" w:lineRule="auto"/>
              <w:rPr>
                <w:b/>
              </w:rPr>
            </w:pPr>
            <w:r w:rsidRPr="004D131E">
              <w:rPr>
                <w:b/>
              </w:rPr>
              <w:t>1.2.1</w:t>
            </w:r>
            <w:r w:rsidR="00510F8D" w:rsidRPr="004D131E">
              <w:rPr>
                <w:b/>
              </w:rPr>
              <w:t>.</w:t>
            </w:r>
            <w:r w:rsidRPr="004D131E">
              <w:rPr>
                <w:b/>
              </w:rPr>
              <w:t xml:space="preserve"> Užduotis:</w:t>
            </w:r>
          </w:p>
          <w:p w:rsidR="00E36113" w:rsidRPr="004D131E" w:rsidRDefault="00E36113" w:rsidP="00E5485F">
            <w:pPr>
              <w:widowControl w:val="0"/>
              <w:numPr>
                <w:ilvl w:val="0"/>
                <w:numId w:val="9"/>
              </w:numPr>
              <w:tabs>
                <w:tab w:val="clear" w:pos="360"/>
              </w:tabs>
              <w:spacing w:line="276" w:lineRule="auto"/>
              <w:ind w:left="0" w:firstLine="0"/>
            </w:pPr>
            <w:r w:rsidRPr="004D131E">
              <w:t>Aprašyt</w:t>
            </w:r>
            <w:r w:rsidR="00510F8D" w:rsidRPr="004D131E">
              <w:t>i</w:t>
            </w:r>
            <w:r w:rsidRPr="004D131E">
              <w:t xml:space="preserve"> ir palygint</w:t>
            </w:r>
            <w:r w:rsidR="00510F8D" w:rsidRPr="004D131E">
              <w:t>i</w:t>
            </w:r>
            <w:r w:rsidRPr="004D131E">
              <w:t xml:space="preserve"> mobiliųjų ir stacionariųjų robotų taikymo įvairiose srityse ypatum</w:t>
            </w:r>
            <w:r w:rsidR="00510F8D" w:rsidRPr="004D131E">
              <w:t>us.</w:t>
            </w:r>
          </w:p>
        </w:tc>
        <w:tc>
          <w:tcPr>
            <w:tcW w:w="830" w:type="pct"/>
            <w:shd w:val="clear" w:color="auto" w:fill="auto"/>
          </w:tcPr>
          <w:p w:rsidR="00E36113" w:rsidRPr="004D131E" w:rsidRDefault="00E36113" w:rsidP="00E5485F">
            <w:pPr>
              <w:widowControl w:val="0"/>
              <w:spacing w:line="276" w:lineRule="auto"/>
            </w:pPr>
            <w:r w:rsidRPr="004D131E">
              <w:rPr>
                <w:rFonts w:eastAsia="Calibri"/>
              </w:rPr>
              <w:t>Aiškinimas, tei</w:t>
            </w:r>
            <w:r w:rsidR="00802BF6" w:rsidRPr="00802BF6">
              <w:rPr>
                <w:rFonts w:eastAsia="Calibri"/>
                <w:iCs/>
              </w:rPr>
              <w:softHyphen/>
            </w:r>
            <w:r w:rsidRPr="004D131E">
              <w:rPr>
                <w:rFonts w:eastAsia="Calibri"/>
              </w:rPr>
              <w:t>kia</w:t>
            </w:r>
            <w:r w:rsidR="00841808" w:rsidRPr="004D131E">
              <w:rPr>
                <w:b/>
                <w:i/>
              </w:rPr>
              <w:softHyphen/>
            </w:r>
            <w:r w:rsidRPr="004D131E">
              <w:rPr>
                <w:rFonts w:eastAsia="Calibri"/>
              </w:rPr>
              <w:t>masis po</w:t>
            </w:r>
            <w:r w:rsidR="005E636A" w:rsidRPr="005E636A">
              <w:rPr>
                <w:rFonts w:eastAsia="Calibri"/>
                <w:iCs/>
              </w:rPr>
              <w:softHyphen/>
            </w:r>
            <w:r w:rsidRPr="004D131E">
              <w:rPr>
                <w:rFonts w:eastAsia="Calibri"/>
              </w:rPr>
              <w:t>kal</w:t>
            </w:r>
            <w:r w:rsidR="00802BF6" w:rsidRPr="00802BF6">
              <w:rPr>
                <w:rFonts w:eastAsia="Calibri"/>
                <w:iCs/>
              </w:rPr>
              <w:softHyphen/>
            </w:r>
            <w:r w:rsidRPr="004D131E">
              <w:rPr>
                <w:rFonts w:eastAsia="Calibri"/>
              </w:rPr>
              <w:t>bis.</w:t>
            </w:r>
            <w:r w:rsidR="00802BF6">
              <w:rPr>
                <w:rFonts w:eastAsia="Calibri"/>
              </w:rPr>
              <w:t xml:space="preserve"> </w:t>
            </w:r>
            <w:r w:rsidRPr="004D131E">
              <w:rPr>
                <w:rFonts w:eastAsia="Calibri"/>
              </w:rPr>
              <w:t>Prie</w:t>
            </w:r>
            <w:r w:rsidR="005E636A" w:rsidRPr="005E636A">
              <w:rPr>
                <w:rFonts w:eastAsia="Calibri"/>
                <w:iCs/>
              </w:rPr>
              <w:softHyphen/>
            </w:r>
            <w:r w:rsidRPr="004D131E">
              <w:rPr>
                <w:rFonts w:eastAsia="Calibri"/>
              </w:rPr>
              <w:t>mo</w:t>
            </w:r>
            <w:r w:rsidR="005E636A" w:rsidRPr="005E636A">
              <w:rPr>
                <w:rFonts w:eastAsia="Calibri"/>
                <w:iCs/>
              </w:rPr>
              <w:softHyphen/>
            </w:r>
            <w:r w:rsidRPr="004D131E">
              <w:rPr>
                <w:rFonts w:eastAsia="Calibri"/>
              </w:rPr>
              <w:t>nių, įren</w:t>
            </w:r>
            <w:r w:rsidR="00841808" w:rsidRPr="004D131E">
              <w:rPr>
                <w:b/>
                <w:i/>
              </w:rPr>
              <w:softHyphen/>
            </w:r>
            <w:r w:rsidRPr="004D131E">
              <w:rPr>
                <w:rFonts w:eastAsia="Calibri"/>
              </w:rPr>
              <w:t>ginių de</w:t>
            </w:r>
            <w:r w:rsidR="005E636A" w:rsidRPr="005E636A">
              <w:rPr>
                <w:rFonts w:eastAsia="Calibri"/>
                <w:iCs/>
              </w:rPr>
              <w:softHyphen/>
            </w:r>
            <w:r w:rsidRPr="004D131E">
              <w:rPr>
                <w:rFonts w:eastAsia="Calibri"/>
              </w:rPr>
              <w:t>mon</w:t>
            </w:r>
            <w:r w:rsidR="00841808" w:rsidRPr="004D131E">
              <w:rPr>
                <w:b/>
                <w:i/>
              </w:rPr>
              <w:softHyphen/>
            </w:r>
            <w:r w:rsidRPr="004D131E">
              <w:rPr>
                <w:rFonts w:eastAsia="Calibri"/>
              </w:rPr>
              <w:t>stravi</w:t>
            </w:r>
            <w:r w:rsidR="00841808" w:rsidRPr="004D131E">
              <w:rPr>
                <w:b/>
                <w:i/>
              </w:rPr>
              <w:softHyphen/>
            </w:r>
            <w:r w:rsidRPr="004D131E">
              <w:rPr>
                <w:rFonts w:eastAsia="Calibri"/>
              </w:rPr>
              <w:t>mas</w:t>
            </w:r>
            <w:r w:rsidR="00510F8D" w:rsidRPr="004D131E">
              <w:rPr>
                <w:rFonts w:eastAsia="Calibri"/>
              </w:rPr>
              <w:t>.</w:t>
            </w:r>
            <w:r w:rsidR="00802BF6">
              <w:rPr>
                <w:rFonts w:eastAsia="Calibri"/>
              </w:rPr>
              <w:t xml:space="preserve"> </w:t>
            </w:r>
            <w:r w:rsidRPr="004D131E">
              <w:t>Sava</w:t>
            </w:r>
            <w:r w:rsidR="00802BF6" w:rsidRPr="00802BF6">
              <w:rPr>
                <w:iCs/>
              </w:rPr>
              <w:softHyphen/>
            </w:r>
            <w:r w:rsidRPr="004D131E">
              <w:t>ran</w:t>
            </w:r>
            <w:r w:rsidR="005E636A" w:rsidRPr="005E636A">
              <w:rPr>
                <w:iCs/>
              </w:rPr>
              <w:softHyphen/>
            </w:r>
            <w:r w:rsidRPr="004D131E">
              <w:t>kiš</w:t>
            </w:r>
            <w:r w:rsidR="005E636A" w:rsidRPr="005E636A">
              <w:rPr>
                <w:iCs/>
              </w:rPr>
              <w:softHyphen/>
            </w:r>
            <w:r w:rsidRPr="004D131E">
              <w:t>kas darbas su litera</w:t>
            </w:r>
            <w:r w:rsidR="00841808" w:rsidRPr="004D131E">
              <w:rPr>
                <w:b/>
                <w:i/>
              </w:rPr>
              <w:softHyphen/>
            </w:r>
            <w:r w:rsidRPr="004D131E">
              <w:t>tūra ir šal</w:t>
            </w:r>
            <w:r w:rsidR="005E636A" w:rsidRPr="005E636A">
              <w:rPr>
                <w:iCs/>
              </w:rPr>
              <w:softHyphen/>
            </w:r>
            <w:r w:rsidRPr="004D131E">
              <w:t>tiniais.</w:t>
            </w:r>
            <w:r w:rsidR="00802BF6">
              <w:t xml:space="preserve"> </w:t>
            </w:r>
            <w:r w:rsidRPr="004D131E">
              <w:t>Įran</w:t>
            </w:r>
            <w:r w:rsidR="00802BF6" w:rsidRPr="00802BF6">
              <w:rPr>
                <w:iCs/>
              </w:rPr>
              <w:softHyphen/>
            </w:r>
            <w:r w:rsidRPr="004D131E">
              <w:t>gos nagrinė</w:t>
            </w:r>
            <w:r w:rsidR="00802BF6" w:rsidRPr="00802BF6">
              <w:rPr>
                <w:iCs/>
              </w:rPr>
              <w:softHyphen/>
            </w:r>
            <w:r w:rsidRPr="004D131E">
              <w:t>ji</w:t>
            </w:r>
            <w:r w:rsidR="00802BF6" w:rsidRPr="00802BF6">
              <w:rPr>
                <w:iCs/>
              </w:rPr>
              <w:softHyphen/>
            </w:r>
            <w:r w:rsidRPr="004D131E">
              <w:t>mas.</w:t>
            </w:r>
            <w:r w:rsidR="00802BF6">
              <w:t xml:space="preserve"> </w:t>
            </w:r>
            <w:r w:rsidRPr="004D131E">
              <w:t>Apklausa žo</w:t>
            </w:r>
            <w:r w:rsidR="005E636A" w:rsidRPr="005E636A">
              <w:rPr>
                <w:iCs/>
              </w:rPr>
              <w:softHyphen/>
            </w:r>
            <w:r w:rsidRPr="004D131E">
              <w:t>džiu ir raštu.</w:t>
            </w:r>
          </w:p>
        </w:tc>
        <w:tc>
          <w:tcPr>
            <w:tcW w:w="1392" w:type="pct"/>
            <w:shd w:val="clear" w:color="auto" w:fill="auto"/>
          </w:tcPr>
          <w:p w:rsidR="00E36113" w:rsidRPr="004D131E" w:rsidRDefault="00420CAA" w:rsidP="00E5485F">
            <w:pPr>
              <w:widowControl w:val="0"/>
              <w:spacing w:line="276" w:lineRule="auto"/>
            </w:pPr>
            <w:r>
              <w:rPr>
                <w:b/>
              </w:rPr>
              <w:t>Patenkinamai:</w:t>
            </w:r>
            <w:r w:rsidR="00907729">
              <w:rPr>
                <w:b/>
              </w:rPr>
              <w:t xml:space="preserve"> </w:t>
            </w:r>
            <w:r w:rsidR="00E36113" w:rsidRPr="004D131E">
              <w:t>Apibū</w:t>
            </w:r>
            <w:r w:rsidR="005E636A" w:rsidRPr="005E636A">
              <w:rPr>
                <w:iCs/>
              </w:rPr>
              <w:softHyphen/>
            </w:r>
            <w:r w:rsidR="00E36113" w:rsidRPr="004D131E">
              <w:t>dintos robotų funkcijos.</w:t>
            </w:r>
          </w:p>
          <w:p w:rsidR="00E36113" w:rsidRPr="004D131E" w:rsidRDefault="00907729" w:rsidP="00E5485F">
            <w:pPr>
              <w:widowControl w:val="0"/>
              <w:spacing w:line="276" w:lineRule="auto"/>
            </w:pPr>
            <w:r>
              <w:rPr>
                <w:b/>
              </w:rPr>
              <w:t xml:space="preserve">Gerai: </w:t>
            </w:r>
            <w:r w:rsidR="00E36113" w:rsidRPr="004D131E">
              <w:t>Aprašytos taikymo sritys.</w:t>
            </w:r>
          </w:p>
          <w:p w:rsidR="005E5241" w:rsidRPr="004D131E" w:rsidRDefault="00907729" w:rsidP="00E5485F">
            <w:pPr>
              <w:widowControl w:val="0"/>
              <w:spacing w:line="276" w:lineRule="auto"/>
            </w:pPr>
            <w:r>
              <w:rPr>
                <w:b/>
              </w:rPr>
              <w:t xml:space="preserve">Puikiai: </w:t>
            </w:r>
            <w:r w:rsidR="00E36113" w:rsidRPr="004D131E">
              <w:t>Palyginti robotų taikymo srityse ypatumai. Pateikta informacija apie technologines naujienas ir ypatumus.</w:t>
            </w:r>
          </w:p>
        </w:tc>
      </w:tr>
      <w:tr w:rsidR="00062313" w:rsidRPr="004D131E" w:rsidTr="00A20DAE">
        <w:trPr>
          <w:trHeight w:val="57"/>
        </w:trPr>
        <w:tc>
          <w:tcPr>
            <w:tcW w:w="889" w:type="pct"/>
            <w:shd w:val="clear" w:color="auto" w:fill="auto"/>
          </w:tcPr>
          <w:p w:rsidR="00E36113" w:rsidRPr="004D131E" w:rsidRDefault="00E36113" w:rsidP="00E5485F">
            <w:pPr>
              <w:widowControl w:val="0"/>
              <w:numPr>
                <w:ilvl w:val="0"/>
                <w:numId w:val="43"/>
              </w:numPr>
              <w:tabs>
                <w:tab w:val="clear" w:pos="360"/>
              </w:tabs>
              <w:spacing w:line="276" w:lineRule="auto"/>
              <w:ind w:left="0" w:firstLine="0"/>
            </w:pPr>
            <w:r w:rsidRPr="004D131E">
              <w:t>Išnagrinėti ro</w:t>
            </w:r>
            <w:r w:rsidR="00A20DAE" w:rsidRPr="00A20DAE">
              <w:rPr>
                <w:iCs/>
              </w:rPr>
              <w:softHyphen/>
            </w:r>
            <w:r w:rsidRPr="004D131E">
              <w:t>botuose nau</w:t>
            </w:r>
            <w:r w:rsidR="00A20DAE" w:rsidRPr="00A20DAE">
              <w:rPr>
                <w:iCs/>
              </w:rPr>
              <w:softHyphen/>
            </w:r>
            <w:r w:rsidRPr="004D131E">
              <w:lastRenderedPageBreak/>
              <w:t>dojamų jutiklių veikimo prin</w:t>
            </w:r>
            <w:r w:rsidR="00A20DAE" w:rsidRPr="00A20DAE">
              <w:rPr>
                <w:iCs/>
              </w:rPr>
              <w:softHyphen/>
            </w:r>
            <w:r w:rsidRPr="004D131E">
              <w:t>cipus, specifiką, nustatyti vei</w:t>
            </w:r>
            <w:r w:rsidR="00A20DAE" w:rsidRPr="00A20DAE">
              <w:rPr>
                <w:iCs/>
              </w:rPr>
              <w:softHyphen/>
            </w:r>
            <w:r w:rsidRPr="004D131E">
              <w:t>kimo paramet</w:t>
            </w:r>
            <w:r w:rsidR="00A20DAE" w:rsidRPr="00A20DAE">
              <w:rPr>
                <w:iCs/>
              </w:rPr>
              <w:softHyphen/>
            </w:r>
            <w:r w:rsidRPr="004D131E">
              <w:t xml:space="preserve">rus, nuspręsti, kokį jutiklį panaudoti konkrečiame procese. </w:t>
            </w:r>
          </w:p>
        </w:tc>
        <w:tc>
          <w:tcPr>
            <w:tcW w:w="1889" w:type="pct"/>
            <w:shd w:val="clear" w:color="auto" w:fill="auto"/>
          </w:tcPr>
          <w:p w:rsidR="00E36113" w:rsidRPr="004D131E" w:rsidRDefault="00E36113" w:rsidP="00E5485F">
            <w:pPr>
              <w:widowControl w:val="0"/>
              <w:spacing w:line="276" w:lineRule="auto"/>
              <w:rPr>
                <w:b/>
              </w:rPr>
            </w:pPr>
            <w:r w:rsidRPr="004D131E">
              <w:rPr>
                <w:b/>
              </w:rPr>
              <w:lastRenderedPageBreak/>
              <w:t>2.1</w:t>
            </w:r>
            <w:r w:rsidR="00A9141D" w:rsidRPr="004D131E">
              <w:rPr>
                <w:b/>
              </w:rPr>
              <w:t>.</w:t>
            </w:r>
            <w:r w:rsidRPr="004D131E">
              <w:rPr>
                <w:b/>
              </w:rPr>
              <w:t xml:space="preserve"> Tema. </w:t>
            </w:r>
            <w:r w:rsidRPr="004D131E">
              <w:t>Robotų jutikliai, jų tipai, charakteristikos</w:t>
            </w:r>
            <w:r w:rsidR="00A9141D" w:rsidRPr="004D131E">
              <w:t>.</w:t>
            </w:r>
          </w:p>
          <w:p w:rsidR="00E36113" w:rsidRPr="004D131E" w:rsidRDefault="00E36113" w:rsidP="00E5485F">
            <w:pPr>
              <w:widowControl w:val="0"/>
              <w:spacing w:line="276" w:lineRule="auto"/>
              <w:rPr>
                <w:b/>
              </w:rPr>
            </w:pPr>
            <w:r w:rsidRPr="004D131E">
              <w:rPr>
                <w:b/>
              </w:rPr>
              <w:lastRenderedPageBreak/>
              <w:t>2.1.1</w:t>
            </w:r>
            <w:r w:rsidR="00A9141D" w:rsidRPr="004D131E">
              <w:rPr>
                <w:b/>
              </w:rPr>
              <w:t>.</w:t>
            </w:r>
            <w:r w:rsidRPr="004D131E">
              <w:rPr>
                <w:b/>
              </w:rPr>
              <w:t xml:space="preserve"> Užduotys:</w:t>
            </w:r>
          </w:p>
          <w:p w:rsidR="00E36113" w:rsidRPr="004D131E" w:rsidRDefault="00E36113" w:rsidP="00E5485F">
            <w:pPr>
              <w:widowControl w:val="0"/>
              <w:numPr>
                <w:ilvl w:val="0"/>
                <w:numId w:val="9"/>
              </w:numPr>
              <w:tabs>
                <w:tab w:val="clear" w:pos="360"/>
              </w:tabs>
              <w:spacing w:line="276" w:lineRule="auto"/>
              <w:ind w:left="0" w:firstLine="0"/>
            </w:pPr>
            <w:r w:rsidRPr="004D131E">
              <w:t>Nubraižyti jutiklių prijungimo schemas</w:t>
            </w:r>
            <w:r w:rsidR="00A9141D" w:rsidRPr="004D131E">
              <w:t>;</w:t>
            </w:r>
          </w:p>
          <w:p w:rsidR="00E36113" w:rsidRPr="004D131E" w:rsidRDefault="00E36113" w:rsidP="00E5485F">
            <w:pPr>
              <w:widowControl w:val="0"/>
              <w:numPr>
                <w:ilvl w:val="0"/>
                <w:numId w:val="9"/>
              </w:numPr>
              <w:tabs>
                <w:tab w:val="clear" w:pos="360"/>
              </w:tabs>
              <w:spacing w:line="276" w:lineRule="auto"/>
              <w:ind w:left="0" w:firstLine="0"/>
            </w:pPr>
            <w:r w:rsidRPr="004D131E">
              <w:t>Paaiškinti jutiklių konstrukcijas, pa</w:t>
            </w:r>
            <w:r w:rsidR="00A20DAE" w:rsidRPr="00A20DAE">
              <w:rPr>
                <w:iCs/>
              </w:rPr>
              <w:softHyphen/>
            </w:r>
            <w:r w:rsidRPr="004D131E">
              <w:t>grindines technines charakteristikas</w:t>
            </w:r>
            <w:r w:rsidR="00A9141D" w:rsidRPr="004D131E">
              <w:t>.</w:t>
            </w:r>
          </w:p>
          <w:p w:rsidR="00E36113" w:rsidRPr="004D131E" w:rsidRDefault="00E36113" w:rsidP="00E5485F">
            <w:pPr>
              <w:widowControl w:val="0"/>
              <w:spacing w:line="276" w:lineRule="auto"/>
            </w:pPr>
            <w:r w:rsidRPr="004D131E">
              <w:rPr>
                <w:b/>
              </w:rPr>
              <w:t>2.2</w:t>
            </w:r>
            <w:r w:rsidR="00A9141D" w:rsidRPr="004D131E">
              <w:rPr>
                <w:b/>
              </w:rPr>
              <w:t>.</w:t>
            </w:r>
            <w:r w:rsidRPr="004D131E">
              <w:rPr>
                <w:b/>
              </w:rPr>
              <w:t xml:space="preserve"> Tema. </w:t>
            </w:r>
            <w:r w:rsidRPr="004D131E">
              <w:t>Jutiklių taikymas</w:t>
            </w:r>
            <w:r w:rsidR="00A9141D" w:rsidRPr="004D131E">
              <w:t>.</w:t>
            </w:r>
          </w:p>
          <w:p w:rsidR="00E36113" w:rsidRPr="004D131E" w:rsidRDefault="00E36113" w:rsidP="00E5485F">
            <w:pPr>
              <w:widowControl w:val="0"/>
              <w:spacing w:line="276" w:lineRule="auto"/>
              <w:rPr>
                <w:b/>
              </w:rPr>
            </w:pPr>
            <w:r w:rsidRPr="004D131E">
              <w:rPr>
                <w:b/>
              </w:rPr>
              <w:t>2.2.1</w:t>
            </w:r>
            <w:r w:rsidR="00A9141D" w:rsidRPr="004D131E">
              <w:rPr>
                <w:b/>
              </w:rPr>
              <w:t>.</w:t>
            </w:r>
            <w:r w:rsidRPr="004D131E">
              <w:rPr>
                <w:b/>
              </w:rPr>
              <w:t xml:space="preserve"> Užduotys:</w:t>
            </w:r>
          </w:p>
          <w:p w:rsidR="00E36113" w:rsidRPr="004D131E" w:rsidRDefault="00E36113" w:rsidP="00E5485F">
            <w:pPr>
              <w:widowControl w:val="0"/>
              <w:numPr>
                <w:ilvl w:val="0"/>
                <w:numId w:val="9"/>
              </w:numPr>
              <w:tabs>
                <w:tab w:val="clear" w:pos="360"/>
              </w:tabs>
              <w:spacing w:line="276" w:lineRule="auto"/>
              <w:ind w:left="0" w:firstLine="0"/>
            </w:pPr>
            <w:r w:rsidRPr="004D131E">
              <w:t>Paaiškinti jutiklių technologijas</w:t>
            </w:r>
            <w:r w:rsidR="00A9141D" w:rsidRPr="004D131E">
              <w:t>;</w:t>
            </w:r>
          </w:p>
          <w:p w:rsidR="00E36113" w:rsidRPr="004D131E" w:rsidRDefault="00E36113" w:rsidP="00E5485F">
            <w:pPr>
              <w:widowControl w:val="0"/>
              <w:numPr>
                <w:ilvl w:val="0"/>
                <w:numId w:val="9"/>
              </w:numPr>
              <w:tabs>
                <w:tab w:val="clear" w:pos="360"/>
              </w:tabs>
              <w:spacing w:line="276" w:lineRule="auto"/>
              <w:ind w:left="0" w:firstLine="0"/>
            </w:pPr>
            <w:r w:rsidRPr="004D131E">
              <w:t>Parinkti jutiklį pagal funkcinę paskirtį</w:t>
            </w:r>
            <w:r w:rsidR="00A9141D" w:rsidRPr="004D131E">
              <w:t>.</w:t>
            </w:r>
          </w:p>
        </w:tc>
        <w:tc>
          <w:tcPr>
            <w:tcW w:w="830" w:type="pct"/>
            <w:shd w:val="clear" w:color="auto" w:fill="auto"/>
          </w:tcPr>
          <w:p w:rsidR="00E36113" w:rsidRPr="004D131E" w:rsidRDefault="00E36113" w:rsidP="00E5485F">
            <w:pPr>
              <w:widowControl w:val="0"/>
              <w:spacing w:line="276" w:lineRule="auto"/>
            </w:pPr>
            <w:r w:rsidRPr="004D131E">
              <w:lastRenderedPageBreak/>
              <w:t>Demonstravi</w:t>
            </w:r>
            <w:r w:rsidR="00841808" w:rsidRPr="004D131E">
              <w:rPr>
                <w:b/>
                <w:i/>
              </w:rPr>
              <w:softHyphen/>
            </w:r>
            <w:r w:rsidRPr="004D131E">
              <w:t>mas</w:t>
            </w:r>
            <w:r w:rsidR="00A9141D" w:rsidRPr="004D131E">
              <w:t>.</w:t>
            </w:r>
            <w:r w:rsidRPr="004D131E">
              <w:t xml:space="preserve"> Analitinis </w:t>
            </w:r>
            <w:r w:rsidRPr="004D131E">
              <w:lastRenderedPageBreak/>
              <w:t>pokalbis. Savarankiškas literatūros ir šaltinių nagrinėjimas.</w:t>
            </w:r>
            <w:r w:rsidR="00802BF6">
              <w:t xml:space="preserve"> </w:t>
            </w:r>
            <w:r w:rsidR="001661E7" w:rsidRPr="004D131E">
              <w:t>Grafiniai darbai.</w:t>
            </w:r>
            <w:r w:rsidR="00802BF6">
              <w:t xml:space="preserve"> </w:t>
            </w:r>
            <w:r w:rsidR="001661E7" w:rsidRPr="004D131E">
              <w:t>Savarankiškas praktinis darbas.</w:t>
            </w:r>
          </w:p>
        </w:tc>
        <w:tc>
          <w:tcPr>
            <w:tcW w:w="1392" w:type="pct"/>
            <w:shd w:val="clear" w:color="auto" w:fill="auto"/>
          </w:tcPr>
          <w:p w:rsidR="00E36113" w:rsidRPr="004D131E" w:rsidRDefault="00420CAA" w:rsidP="00E5485F">
            <w:pPr>
              <w:widowControl w:val="0"/>
              <w:spacing w:line="276" w:lineRule="auto"/>
            </w:pPr>
            <w:r>
              <w:rPr>
                <w:b/>
              </w:rPr>
              <w:lastRenderedPageBreak/>
              <w:t>Patenkinamai:</w:t>
            </w:r>
            <w:r w:rsidR="00907729">
              <w:rPr>
                <w:b/>
              </w:rPr>
              <w:t xml:space="preserve"> </w:t>
            </w:r>
            <w:r w:rsidR="00E36113" w:rsidRPr="004D131E">
              <w:t>Paaiškinti jutiklių veikimo principai.</w:t>
            </w:r>
          </w:p>
          <w:p w:rsidR="00E36113" w:rsidRPr="004D131E" w:rsidRDefault="00907729" w:rsidP="00E5485F">
            <w:pPr>
              <w:widowControl w:val="0"/>
              <w:spacing w:line="276" w:lineRule="auto"/>
            </w:pPr>
            <w:r>
              <w:rPr>
                <w:b/>
              </w:rPr>
              <w:lastRenderedPageBreak/>
              <w:t xml:space="preserve">Gerai: </w:t>
            </w:r>
            <w:r w:rsidR="001661E7" w:rsidRPr="004D131E">
              <w:t>Nubraižytos jutiklių prijungimo schemos, n</w:t>
            </w:r>
            <w:r w:rsidR="00E36113" w:rsidRPr="004D131E">
              <w:t>ustatyti veikimo parametrai.</w:t>
            </w:r>
          </w:p>
          <w:p w:rsidR="005E5241" w:rsidRPr="004D131E" w:rsidRDefault="00907729" w:rsidP="00E5485F">
            <w:pPr>
              <w:widowControl w:val="0"/>
              <w:spacing w:line="276" w:lineRule="auto"/>
              <w:rPr>
                <w:b/>
              </w:rPr>
            </w:pPr>
            <w:r>
              <w:rPr>
                <w:b/>
              </w:rPr>
              <w:t xml:space="preserve">Puikiai: </w:t>
            </w:r>
            <w:r w:rsidR="001661E7" w:rsidRPr="004D131E">
              <w:t>Paaiškintos jutiklių technologijos, nuspręsta</w:t>
            </w:r>
            <w:r w:rsidR="00441954" w:rsidRPr="004D131E">
              <w:t>,</w:t>
            </w:r>
            <w:r w:rsidR="001661E7" w:rsidRPr="004D131E">
              <w:t xml:space="preserve"> kokį jutiklį panaudoti konkrečiame procese.</w:t>
            </w:r>
          </w:p>
        </w:tc>
      </w:tr>
      <w:tr w:rsidR="00062313" w:rsidRPr="004D131E" w:rsidTr="00A20DAE">
        <w:trPr>
          <w:trHeight w:val="57"/>
        </w:trPr>
        <w:tc>
          <w:tcPr>
            <w:tcW w:w="889" w:type="pct"/>
            <w:shd w:val="clear" w:color="auto" w:fill="auto"/>
          </w:tcPr>
          <w:p w:rsidR="001661E7" w:rsidRPr="004D131E" w:rsidRDefault="001661E7" w:rsidP="00E5485F">
            <w:pPr>
              <w:widowControl w:val="0"/>
              <w:numPr>
                <w:ilvl w:val="0"/>
                <w:numId w:val="43"/>
              </w:numPr>
              <w:tabs>
                <w:tab w:val="clear" w:pos="360"/>
              </w:tabs>
              <w:spacing w:line="276" w:lineRule="auto"/>
              <w:ind w:left="0" w:firstLine="0"/>
            </w:pPr>
            <w:r w:rsidRPr="004D131E">
              <w:lastRenderedPageBreak/>
              <w:t>Išnagrinėti robotų valdymui ir kontrolei naudojamas ryšio sistemas, specializuotas programavimo kalbas</w:t>
            </w:r>
            <w:r w:rsidR="00040C27" w:rsidRPr="004D131E">
              <w:t>.</w:t>
            </w:r>
          </w:p>
        </w:tc>
        <w:tc>
          <w:tcPr>
            <w:tcW w:w="1889" w:type="pct"/>
            <w:shd w:val="clear" w:color="auto" w:fill="auto"/>
          </w:tcPr>
          <w:p w:rsidR="001661E7" w:rsidRPr="004D131E" w:rsidRDefault="001661E7" w:rsidP="00E5485F">
            <w:pPr>
              <w:widowControl w:val="0"/>
              <w:spacing w:line="276" w:lineRule="auto"/>
            </w:pPr>
            <w:r w:rsidRPr="004D131E">
              <w:rPr>
                <w:b/>
              </w:rPr>
              <w:t>3.1</w:t>
            </w:r>
            <w:r w:rsidR="00040C27" w:rsidRPr="004D131E">
              <w:rPr>
                <w:b/>
              </w:rPr>
              <w:t>.</w:t>
            </w:r>
            <w:r w:rsidRPr="004D131E">
              <w:rPr>
                <w:b/>
              </w:rPr>
              <w:t xml:space="preserve"> Tema. </w:t>
            </w:r>
            <w:r w:rsidRPr="004D131E">
              <w:t>Robotų ryšio sistemos</w:t>
            </w:r>
            <w:r w:rsidR="00040C27" w:rsidRPr="004D131E">
              <w:t>.</w:t>
            </w:r>
          </w:p>
          <w:p w:rsidR="001661E7" w:rsidRPr="004D131E" w:rsidRDefault="001661E7" w:rsidP="00E5485F">
            <w:pPr>
              <w:widowControl w:val="0"/>
              <w:spacing w:line="276" w:lineRule="auto"/>
              <w:rPr>
                <w:b/>
              </w:rPr>
            </w:pPr>
            <w:r w:rsidRPr="004D131E">
              <w:rPr>
                <w:b/>
              </w:rPr>
              <w:t>3.1.1</w:t>
            </w:r>
            <w:r w:rsidR="00040C27" w:rsidRPr="004D131E">
              <w:rPr>
                <w:b/>
              </w:rPr>
              <w:t>.</w:t>
            </w:r>
            <w:r w:rsidRPr="004D131E">
              <w:rPr>
                <w:b/>
              </w:rPr>
              <w:t xml:space="preserve"> Užduotys:</w:t>
            </w:r>
          </w:p>
          <w:p w:rsidR="001661E7" w:rsidRPr="004D131E" w:rsidRDefault="001661E7" w:rsidP="00E5485F">
            <w:pPr>
              <w:widowControl w:val="0"/>
              <w:numPr>
                <w:ilvl w:val="0"/>
                <w:numId w:val="9"/>
              </w:numPr>
              <w:tabs>
                <w:tab w:val="clear" w:pos="360"/>
              </w:tabs>
              <w:spacing w:line="276" w:lineRule="auto"/>
              <w:ind w:left="0" w:firstLine="0"/>
            </w:pPr>
            <w:r w:rsidRPr="004D131E">
              <w:t>Apibūdinti ryšio sistemas</w:t>
            </w:r>
            <w:r w:rsidR="00040C27" w:rsidRPr="004D131E">
              <w:t>;</w:t>
            </w:r>
          </w:p>
          <w:p w:rsidR="00454D39" w:rsidRPr="004D131E" w:rsidRDefault="001661E7" w:rsidP="00E5485F">
            <w:pPr>
              <w:widowControl w:val="0"/>
              <w:numPr>
                <w:ilvl w:val="0"/>
                <w:numId w:val="9"/>
              </w:numPr>
              <w:tabs>
                <w:tab w:val="clear" w:pos="360"/>
              </w:tabs>
              <w:spacing w:line="276" w:lineRule="auto"/>
              <w:ind w:left="0" w:firstLine="0"/>
            </w:pPr>
            <w:r w:rsidRPr="004D131E">
              <w:t>Aprašyti laidines, belaides ryšio sistemas</w:t>
            </w:r>
            <w:r w:rsidR="00040C27" w:rsidRPr="004D131E">
              <w:t>.</w:t>
            </w:r>
          </w:p>
          <w:p w:rsidR="001661E7" w:rsidRPr="004D131E" w:rsidRDefault="001661E7" w:rsidP="00E5485F">
            <w:pPr>
              <w:widowControl w:val="0"/>
              <w:spacing w:line="276" w:lineRule="auto"/>
            </w:pPr>
            <w:r w:rsidRPr="004D131E">
              <w:rPr>
                <w:b/>
              </w:rPr>
              <w:t>3.2</w:t>
            </w:r>
            <w:r w:rsidR="006D74BC" w:rsidRPr="004D131E">
              <w:rPr>
                <w:b/>
              </w:rPr>
              <w:t>.</w:t>
            </w:r>
            <w:r w:rsidRPr="004D131E">
              <w:rPr>
                <w:b/>
              </w:rPr>
              <w:t xml:space="preserve"> Tema. </w:t>
            </w:r>
            <w:r w:rsidRPr="004D131E">
              <w:t>Programavimo kalbos</w:t>
            </w:r>
            <w:r w:rsidR="006D74BC" w:rsidRPr="004D131E">
              <w:t>.</w:t>
            </w:r>
          </w:p>
          <w:p w:rsidR="001661E7" w:rsidRPr="004D131E" w:rsidRDefault="001661E7" w:rsidP="00E5485F">
            <w:pPr>
              <w:widowControl w:val="0"/>
              <w:spacing w:line="276" w:lineRule="auto"/>
              <w:rPr>
                <w:b/>
              </w:rPr>
            </w:pPr>
            <w:r w:rsidRPr="004D131E">
              <w:rPr>
                <w:b/>
              </w:rPr>
              <w:t>3.2.1</w:t>
            </w:r>
            <w:r w:rsidR="006D74BC" w:rsidRPr="004D131E">
              <w:rPr>
                <w:b/>
              </w:rPr>
              <w:t>.</w:t>
            </w:r>
            <w:r w:rsidRPr="004D131E">
              <w:rPr>
                <w:b/>
              </w:rPr>
              <w:t xml:space="preserve"> Užduotys:</w:t>
            </w:r>
          </w:p>
          <w:p w:rsidR="001661E7" w:rsidRPr="004D131E" w:rsidRDefault="001661E7" w:rsidP="00E5485F">
            <w:pPr>
              <w:widowControl w:val="0"/>
              <w:numPr>
                <w:ilvl w:val="0"/>
                <w:numId w:val="9"/>
              </w:numPr>
              <w:tabs>
                <w:tab w:val="clear" w:pos="360"/>
              </w:tabs>
              <w:spacing w:line="276" w:lineRule="auto"/>
              <w:ind w:left="0" w:firstLine="0"/>
            </w:pPr>
            <w:r w:rsidRPr="004D131E">
              <w:t>Apibūdinti programavimo kalbas ir jų elementus</w:t>
            </w:r>
            <w:r w:rsidR="006D74BC" w:rsidRPr="004D131E">
              <w:t>;</w:t>
            </w:r>
          </w:p>
          <w:p w:rsidR="001661E7" w:rsidRPr="004D131E" w:rsidRDefault="001661E7" w:rsidP="00E5485F">
            <w:pPr>
              <w:widowControl w:val="0"/>
              <w:numPr>
                <w:ilvl w:val="0"/>
                <w:numId w:val="9"/>
              </w:numPr>
              <w:tabs>
                <w:tab w:val="clear" w:pos="360"/>
              </w:tabs>
              <w:spacing w:line="276" w:lineRule="auto"/>
              <w:ind w:left="0" w:firstLine="0"/>
            </w:pPr>
            <w:r w:rsidRPr="004D131E">
              <w:t>Sudaryti valdymo programą</w:t>
            </w:r>
            <w:r w:rsidR="006D74BC" w:rsidRPr="004D131E">
              <w:t>.</w:t>
            </w:r>
          </w:p>
        </w:tc>
        <w:tc>
          <w:tcPr>
            <w:tcW w:w="830" w:type="pct"/>
            <w:shd w:val="clear" w:color="auto" w:fill="auto"/>
          </w:tcPr>
          <w:p w:rsidR="001661E7" w:rsidRPr="004D131E" w:rsidRDefault="001661E7" w:rsidP="00E5485F">
            <w:pPr>
              <w:widowControl w:val="0"/>
              <w:spacing w:line="276" w:lineRule="auto"/>
            </w:pPr>
            <w:r w:rsidRPr="004D131E">
              <w:t>Demonstravi</w:t>
            </w:r>
            <w:r w:rsidR="00841808" w:rsidRPr="004D131E">
              <w:rPr>
                <w:b/>
                <w:i/>
              </w:rPr>
              <w:softHyphen/>
            </w:r>
            <w:r w:rsidRPr="004D131E">
              <w:t>mas</w:t>
            </w:r>
            <w:r w:rsidR="006D74BC" w:rsidRPr="004D131E">
              <w:t>.</w:t>
            </w:r>
            <w:r w:rsidRPr="004D131E">
              <w:t xml:space="preserve"> Analitinis po</w:t>
            </w:r>
            <w:r w:rsidR="00670876" w:rsidRPr="00670876">
              <w:rPr>
                <w:iCs/>
              </w:rPr>
              <w:softHyphen/>
            </w:r>
            <w:r w:rsidRPr="004D131E">
              <w:t>kalbis. Sa</w:t>
            </w:r>
            <w:r w:rsidR="005E636A" w:rsidRPr="005E636A">
              <w:rPr>
                <w:iCs/>
              </w:rPr>
              <w:softHyphen/>
            </w:r>
            <w:r w:rsidRPr="004D131E">
              <w:t>va</w:t>
            </w:r>
            <w:r w:rsidR="00670876" w:rsidRPr="00670876">
              <w:rPr>
                <w:iCs/>
              </w:rPr>
              <w:softHyphen/>
            </w:r>
            <w:r w:rsidRPr="004D131E">
              <w:t>ran</w:t>
            </w:r>
            <w:r w:rsidR="00670876" w:rsidRPr="00670876">
              <w:rPr>
                <w:iCs/>
              </w:rPr>
              <w:softHyphen/>
            </w:r>
            <w:r w:rsidRPr="004D131E">
              <w:t>kiškas li</w:t>
            </w:r>
            <w:r w:rsidR="005E636A" w:rsidRPr="005E636A">
              <w:rPr>
                <w:iCs/>
              </w:rPr>
              <w:softHyphen/>
            </w:r>
            <w:r w:rsidRPr="004D131E">
              <w:t>te</w:t>
            </w:r>
            <w:r w:rsidR="00670876" w:rsidRPr="00670876">
              <w:rPr>
                <w:iCs/>
              </w:rPr>
              <w:softHyphen/>
            </w:r>
            <w:r w:rsidRPr="004D131E">
              <w:t>ratūros ir šal</w:t>
            </w:r>
            <w:r w:rsidR="005E636A" w:rsidRPr="005E636A">
              <w:rPr>
                <w:iCs/>
              </w:rPr>
              <w:softHyphen/>
            </w:r>
            <w:r w:rsidRPr="004D131E">
              <w:t>tinių nagri</w:t>
            </w:r>
            <w:r w:rsidR="005E636A" w:rsidRPr="005E636A">
              <w:rPr>
                <w:iCs/>
              </w:rPr>
              <w:softHyphen/>
            </w:r>
            <w:r w:rsidRPr="004D131E">
              <w:t>nė</w:t>
            </w:r>
            <w:r w:rsidR="005E636A" w:rsidRPr="005E636A">
              <w:rPr>
                <w:iCs/>
              </w:rPr>
              <w:softHyphen/>
            </w:r>
            <w:r w:rsidRPr="004D131E">
              <w:t>jimas.</w:t>
            </w:r>
            <w:r w:rsidR="00802BF6">
              <w:t xml:space="preserve"> </w:t>
            </w:r>
            <w:r w:rsidRPr="004D131E">
              <w:t>Progra</w:t>
            </w:r>
            <w:r w:rsidR="005E636A" w:rsidRPr="005E636A">
              <w:rPr>
                <w:iCs/>
              </w:rPr>
              <w:softHyphen/>
            </w:r>
            <w:r w:rsidRPr="004D131E">
              <w:t>ma</w:t>
            </w:r>
            <w:r w:rsidR="005E636A" w:rsidRPr="005E636A">
              <w:rPr>
                <w:iCs/>
              </w:rPr>
              <w:softHyphen/>
            </w:r>
            <w:r w:rsidRPr="004D131E">
              <w:t>vi</w:t>
            </w:r>
            <w:r w:rsidR="005E636A" w:rsidRPr="005E636A">
              <w:rPr>
                <w:iCs/>
              </w:rPr>
              <w:softHyphen/>
            </w:r>
            <w:r w:rsidRPr="004D131E">
              <w:t>mas.</w:t>
            </w:r>
            <w:r w:rsidR="00802BF6">
              <w:t xml:space="preserve"> </w:t>
            </w:r>
            <w:r w:rsidRPr="004D131E">
              <w:t>Sa</w:t>
            </w:r>
            <w:r w:rsidR="005E636A" w:rsidRPr="005E636A">
              <w:rPr>
                <w:iCs/>
              </w:rPr>
              <w:softHyphen/>
            </w:r>
            <w:r w:rsidRPr="004D131E">
              <w:t>va</w:t>
            </w:r>
            <w:r w:rsidR="005E636A" w:rsidRPr="005E636A">
              <w:rPr>
                <w:iCs/>
              </w:rPr>
              <w:softHyphen/>
            </w:r>
            <w:r w:rsidRPr="004D131E">
              <w:t>ran</w:t>
            </w:r>
            <w:r w:rsidR="005E636A" w:rsidRPr="005E636A">
              <w:rPr>
                <w:iCs/>
              </w:rPr>
              <w:softHyphen/>
            </w:r>
            <w:r w:rsidRPr="004D131E">
              <w:t>kiš</w:t>
            </w:r>
            <w:r w:rsidR="005E636A" w:rsidRPr="005E636A">
              <w:rPr>
                <w:iCs/>
              </w:rPr>
              <w:softHyphen/>
            </w:r>
            <w:r w:rsidRPr="004D131E">
              <w:t>kas prak</w:t>
            </w:r>
            <w:r w:rsidR="005E636A" w:rsidRPr="005E636A">
              <w:rPr>
                <w:iCs/>
              </w:rPr>
              <w:softHyphen/>
            </w:r>
            <w:r w:rsidRPr="004D131E">
              <w:t>tinis darbas.</w:t>
            </w:r>
          </w:p>
        </w:tc>
        <w:tc>
          <w:tcPr>
            <w:tcW w:w="1392" w:type="pct"/>
            <w:shd w:val="clear" w:color="auto" w:fill="auto"/>
          </w:tcPr>
          <w:p w:rsidR="001661E7" w:rsidRPr="004D131E" w:rsidRDefault="00420CAA" w:rsidP="00E5485F">
            <w:pPr>
              <w:widowControl w:val="0"/>
              <w:spacing w:line="276" w:lineRule="auto"/>
            </w:pPr>
            <w:r>
              <w:rPr>
                <w:b/>
              </w:rPr>
              <w:t>Patenkinamai:</w:t>
            </w:r>
            <w:r w:rsidR="00907729">
              <w:rPr>
                <w:b/>
              </w:rPr>
              <w:t xml:space="preserve"> </w:t>
            </w:r>
            <w:r w:rsidR="001661E7" w:rsidRPr="004D131E">
              <w:t>Pa</w:t>
            </w:r>
            <w:r w:rsidR="00670876" w:rsidRPr="00670876">
              <w:rPr>
                <w:iCs/>
              </w:rPr>
              <w:softHyphen/>
            </w:r>
            <w:r w:rsidR="001661E7" w:rsidRPr="004D131E">
              <w:t>aiš</w:t>
            </w:r>
            <w:r w:rsidR="00670876" w:rsidRPr="00670876">
              <w:rPr>
                <w:iCs/>
              </w:rPr>
              <w:softHyphen/>
            </w:r>
            <w:r w:rsidR="001661E7" w:rsidRPr="004D131E">
              <w:t>kinti nuotolinio valdymo principai ir sistemos.</w:t>
            </w:r>
          </w:p>
          <w:p w:rsidR="001661E7" w:rsidRPr="004D131E" w:rsidRDefault="00907729" w:rsidP="00E5485F">
            <w:pPr>
              <w:widowControl w:val="0"/>
              <w:spacing w:line="276" w:lineRule="auto"/>
            </w:pPr>
            <w:r>
              <w:rPr>
                <w:b/>
              </w:rPr>
              <w:t xml:space="preserve">Gerai: </w:t>
            </w:r>
            <w:r w:rsidR="001661E7" w:rsidRPr="004D131E">
              <w:t>Nustatyti veikimo parametrai.</w:t>
            </w:r>
            <w:r w:rsidR="003729FB">
              <w:t xml:space="preserve"> </w:t>
            </w:r>
            <w:r w:rsidR="001661E7" w:rsidRPr="004D131E">
              <w:t>Apibūdintos programavimo kalbos.</w:t>
            </w:r>
          </w:p>
          <w:p w:rsidR="005E5241" w:rsidRPr="004D131E" w:rsidRDefault="00907729" w:rsidP="00E5485F">
            <w:pPr>
              <w:widowControl w:val="0"/>
              <w:spacing w:line="276" w:lineRule="auto"/>
            </w:pPr>
            <w:r>
              <w:rPr>
                <w:b/>
              </w:rPr>
              <w:t xml:space="preserve">Puikiai: </w:t>
            </w:r>
            <w:r w:rsidR="001661E7" w:rsidRPr="004D131E">
              <w:t>Sudaryta valdymo programa</w:t>
            </w:r>
            <w:r w:rsidR="006D74BC" w:rsidRPr="004D131E">
              <w:t>.</w:t>
            </w:r>
          </w:p>
        </w:tc>
      </w:tr>
      <w:tr w:rsidR="00062313" w:rsidRPr="004D131E" w:rsidTr="00A20DAE">
        <w:trPr>
          <w:trHeight w:val="57"/>
        </w:trPr>
        <w:tc>
          <w:tcPr>
            <w:tcW w:w="889" w:type="pct"/>
            <w:shd w:val="clear" w:color="auto" w:fill="auto"/>
          </w:tcPr>
          <w:p w:rsidR="00C1714A" w:rsidRPr="004D131E" w:rsidRDefault="00C1714A" w:rsidP="00E5485F">
            <w:pPr>
              <w:widowControl w:val="0"/>
              <w:numPr>
                <w:ilvl w:val="0"/>
                <w:numId w:val="43"/>
              </w:numPr>
              <w:tabs>
                <w:tab w:val="clear" w:pos="360"/>
              </w:tabs>
              <w:spacing w:line="276" w:lineRule="auto"/>
              <w:ind w:left="0" w:firstLine="0"/>
            </w:pPr>
            <w:r w:rsidRPr="004D131E">
              <w:t>Paaiškinti ir taikyti darbų saugos reikalavimus</w:t>
            </w:r>
            <w:r w:rsidR="006D74BC" w:rsidRPr="004D131E">
              <w:t>.</w:t>
            </w:r>
          </w:p>
        </w:tc>
        <w:tc>
          <w:tcPr>
            <w:tcW w:w="1889" w:type="pct"/>
            <w:shd w:val="clear" w:color="auto" w:fill="auto"/>
          </w:tcPr>
          <w:p w:rsidR="00454D39" w:rsidRPr="004D131E" w:rsidRDefault="00C1714A" w:rsidP="00E5485F">
            <w:pPr>
              <w:widowControl w:val="0"/>
              <w:spacing w:line="276" w:lineRule="auto"/>
            </w:pPr>
            <w:r w:rsidRPr="004D131E">
              <w:rPr>
                <w:b/>
              </w:rPr>
              <w:t>4.1</w:t>
            </w:r>
            <w:r w:rsidR="006D74BC" w:rsidRPr="004D131E">
              <w:rPr>
                <w:b/>
              </w:rPr>
              <w:t>.</w:t>
            </w:r>
            <w:r w:rsidRPr="004D131E">
              <w:rPr>
                <w:b/>
              </w:rPr>
              <w:t xml:space="preserve"> Tema.</w:t>
            </w:r>
            <w:r w:rsidRPr="004D131E">
              <w:t xml:space="preserve"> Darbų sauga montuojant, eksploatuojant mobiliuosius ir stacionarius robotus.</w:t>
            </w:r>
          </w:p>
          <w:p w:rsidR="00C1714A" w:rsidRPr="004D131E" w:rsidRDefault="00C1714A" w:rsidP="00E5485F">
            <w:pPr>
              <w:widowControl w:val="0"/>
              <w:spacing w:line="276" w:lineRule="auto"/>
              <w:rPr>
                <w:b/>
              </w:rPr>
            </w:pPr>
            <w:r w:rsidRPr="004D131E">
              <w:rPr>
                <w:b/>
              </w:rPr>
              <w:t>4.1.1</w:t>
            </w:r>
            <w:r w:rsidR="006D74BC" w:rsidRPr="004D131E">
              <w:rPr>
                <w:b/>
              </w:rPr>
              <w:t>.</w:t>
            </w:r>
            <w:r w:rsidRPr="004D131E">
              <w:rPr>
                <w:b/>
              </w:rPr>
              <w:t xml:space="preserve"> Užduotys:</w:t>
            </w:r>
          </w:p>
          <w:p w:rsidR="00C1714A" w:rsidRPr="004D131E" w:rsidRDefault="00C1714A" w:rsidP="00E5485F">
            <w:pPr>
              <w:widowControl w:val="0"/>
              <w:numPr>
                <w:ilvl w:val="0"/>
                <w:numId w:val="9"/>
              </w:numPr>
              <w:tabs>
                <w:tab w:val="clear" w:pos="360"/>
              </w:tabs>
              <w:spacing w:line="276" w:lineRule="auto"/>
              <w:ind w:left="0" w:firstLine="0"/>
            </w:pPr>
            <w:r w:rsidRPr="004D131E">
              <w:t>Paaiškinti saugos reikalavimus</w:t>
            </w:r>
            <w:r w:rsidR="006D74BC" w:rsidRPr="004D131E">
              <w:t>;</w:t>
            </w:r>
          </w:p>
          <w:p w:rsidR="00C1714A" w:rsidRPr="004D131E" w:rsidRDefault="00C1714A" w:rsidP="00E5485F">
            <w:pPr>
              <w:widowControl w:val="0"/>
              <w:numPr>
                <w:ilvl w:val="0"/>
                <w:numId w:val="9"/>
              </w:numPr>
              <w:tabs>
                <w:tab w:val="clear" w:pos="360"/>
              </w:tabs>
              <w:spacing w:line="276" w:lineRule="auto"/>
              <w:ind w:left="0" w:firstLine="0"/>
            </w:pPr>
            <w:r w:rsidRPr="004D131E">
              <w:t>Parinkti tinkamas saugos priemones</w:t>
            </w:r>
            <w:r w:rsidR="006D74BC" w:rsidRPr="004D131E">
              <w:t>.</w:t>
            </w:r>
          </w:p>
        </w:tc>
        <w:tc>
          <w:tcPr>
            <w:tcW w:w="830" w:type="pct"/>
            <w:shd w:val="clear" w:color="auto" w:fill="auto"/>
          </w:tcPr>
          <w:p w:rsidR="00C1714A" w:rsidRPr="004D131E" w:rsidRDefault="00C1714A" w:rsidP="00E5485F">
            <w:pPr>
              <w:widowControl w:val="0"/>
              <w:spacing w:line="276" w:lineRule="auto"/>
              <w:rPr>
                <w:b/>
              </w:rPr>
            </w:pPr>
            <w:r w:rsidRPr="004D131E">
              <w:t>Instruktažas.</w:t>
            </w:r>
            <w:r w:rsidR="00802BF6">
              <w:t xml:space="preserve"> </w:t>
            </w:r>
            <w:r w:rsidRPr="004D131E">
              <w:t>Testas.</w:t>
            </w:r>
            <w:r w:rsidR="00802BF6">
              <w:t xml:space="preserve"> </w:t>
            </w:r>
            <w:r w:rsidRPr="004D131E">
              <w:t>Kūrybinės pratybos.</w:t>
            </w:r>
          </w:p>
        </w:tc>
        <w:tc>
          <w:tcPr>
            <w:tcW w:w="1392" w:type="pct"/>
            <w:shd w:val="clear" w:color="auto" w:fill="auto"/>
          </w:tcPr>
          <w:p w:rsidR="00C1714A" w:rsidRPr="004D131E" w:rsidRDefault="00420CAA" w:rsidP="00E5485F">
            <w:pPr>
              <w:widowControl w:val="0"/>
              <w:spacing w:line="276" w:lineRule="auto"/>
            </w:pPr>
            <w:r>
              <w:rPr>
                <w:b/>
              </w:rPr>
              <w:t>Patenkinamai:</w:t>
            </w:r>
            <w:r w:rsidR="00907729">
              <w:rPr>
                <w:b/>
              </w:rPr>
              <w:t xml:space="preserve"> </w:t>
            </w:r>
            <w:r w:rsidR="00C1714A" w:rsidRPr="004D131E">
              <w:t>Pade</w:t>
            </w:r>
            <w:r w:rsidR="00670876" w:rsidRPr="00670876">
              <w:rPr>
                <w:iCs/>
              </w:rPr>
              <w:softHyphen/>
            </w:r>
            <w:r w:rsidR="00C1714A" w:rsidRPr="004D131E">
              <w:t>monstruotos teorinės darbų saugos žinios.</w:t>
            </w:r>
          </w:p>
          <w:p w:rsidR="00454D39" w:rsidRPr="004D131E" w:rsidRDefault="00907729" w:rsidP="00E5485F">
            <w:pPr>
              <w:widowControl w:val="0"/>
              <w:spacing w:line="276" w:lineRule="auto"/>
              <w:rPr>
                <w:b/>
                <w:i/>
              </w:rPr>
            </w:pPr>
            <w:r>
              <w:rPr>
                <w:b/>
              </w:rPr>
              <w:t xml:space="preserve">Gerai: </w:t>
            </w:r>
            <w:r w:rsidR="00C1714A" w:rsidRPr="004D131E">
              <w:t>Paaiškinti po</w:t>
            </w:r>
            <w:r w:rsidR="003729FB" w:rsidRPr="003729FB">
              <w:rPr>
                <w:iCs/>
              </w:rPr>
              <w:softHyphen/>
            </w:r>
            <w:r w:rsidR="00C1714A" w:rsidRPr="004D131E">
              <w:t>ten</w:t>
            </w:r>
            <w:r w:rsidR="003729FB" w:rsidRPr="003729FB">
              <w:rPr>
                <w:iCs/>
              </w:rPr>
              <w:softHyphen/>
            </w:r>
            <w:r w:rsidR="00C1714A" w:rsidRPr="004D131E">
              <w:t>cialūs pavojai montuojant ir eksploatuojant robotus.</w:t>
            </w:r>
          </w:p>
          <w:p w:rsidR="005E5241" w:rsidRPr="004D131E" w:rsidRDefault="00907729" w:rsidP="00E5485F">
            <w:pPr>
              <w:widowControl w:val="0"/>
              <w:spacing w:line="276" w:lineRule="auto"/>
            </w:pPr>
            <w:r>
              <w:rPr>
                <w:b/>
              </w:rPr>
              <w:t xml:space="preserve">Puikiai: </w:t>
            </w:r>
            <w:r w:rsidR="00C1714A" w:rsidRPr="004D131E">
              <w:t>Paaiškinti dar</w:t>
            </w:r>
            <w:r w:rsidR="00670876" w:rsidRPr="00670876">
              <w:rPr>
                <w:iCs/>
              </w:rPr>
              <w:softHyphen/>
            </w:r>
            <w:r w:rsidR="00C1714A" w:rsidRPr="004D131E">
              <w:t>bų saugos reikalavimai, tinkamai parinktos saugos priemonės.</w:t>
            </w:r>
          </w:p>
        </w:tc>
      </w:tr>
      <w:tr w:rsidR="00062313" w:rsidRPr="004D131E" w:rsidTr="00A20DAE">
        <w:trPr>
          <w:trHeight w:val="57"/>
        </w:trPr>
        <w:tc>
          <w:tcPr>
            <w:tcW w:w="5000" w:type="pct"/>
            <w:gridSpan w:val="4"/>
            <w:shd w:val="clear" w:color="auto" w:fill="F3F3F3"/>
          </w:tcPr>
          <w:p w:rsidR="00EF3DFE" w:rsidRPr="004D131E" w:rsidRDefault="00EF3DFE" w:rsidP="00E5485F">
            <w:pPr>
              <w:widowControl w:val="0"/>
              <w:spacing w:line="276" w:lineRule="auto"/>
              <w:rPr>
                <w:b/>
                <w:i/>
              </w:rPr>
            </w:pPr>
            <w:r w:rsidRPr="004D131E">
              <w:rPr>
                <w:b/>
                <w:i/>
              </w:rPr>
              <w:t>Psichomotoriniai mokymosi rezultatai</w:t>
            </w:r>
          </w:p>
        </w:tc>
      </w:tr>
      <w:tr w:rsidR="00062313" w:rsidRPr="004D131E" w:rsidTr="00A20DAE">
        <w:trPr>
          <w:trHeight w:val="57"/>
        </w:trPr>
        <w:tc>
          <w:tcPr>
            <w:tcW w:w="889" w:type="pct"/>
            <w:shd w:val="clear" w:color="auto" w:fill="auto"/>
          </w:tcPr>
          <w:p w:rsidR="00E11D48" w:rsidRPr="004D131E" w:rsidRDefault="00E11D48" w:rsidP="00E5485F">
            <w:pPr>
              <w:widowControl w:val="0"/>
              <w:numPr>
                <w:ilvl w:val="0"/>
                <w:numId w:val="45"/>
              </w:numPr>
              <w:tabs>
                <w:tab w:val="clear" w:pos="360"/>
              </w:tabs>
              <w:spacing w:line="276" w:lineRule="auto"/>
              <w:ind w:left="0" w:firstLine="0"/>
            </w:pPr>
            <w:r w:rsidRPr="004D131E">
              <w:t>Sujungti atskirus roboto elementus į vieningą sistemą</w:t>
            </w:r>
            <w:r w:rsidR="006D74BC" w:rsidRPr="004D131E">
              <w:t>.</w:t>
            </w:r>
          </w:p>
        </w:tc>
        <w:tc>
          <w:tcPr>
            <w:tcW w:w="1889" w:type="pct"/>
            <w:shd w:val="clear" w:color="auto" w:fill="auto"/>
          </w:tcPr>
          <w:p w:rsidR="00E11D48" w:rsidRPr="004D131E" w:rsidRDefault="00E11D48" w:rsidP="00E5485F">
            <w:pPr>
              <w:widowControl w:val="0"/>
              <w:spacing w:line="276" w:lineRule="auto"/>
              <w:rPr>
                <w:b/>
              </w:rPr>
            </w:pPr>
            <w:r w:rsidRPr="004D131E">
              <w:rPr>
                <w:b/>
              </w:rPr>
              <w:t>1.1</w:t>
            </w:r>
            <w:r w:rsidR="006D74BC" w:rsidRPr="004D131E">
              <w:rPr>
                <w:b/>
              </w:rPr>
              <w:t>.</w:t>
            </w:r>
            <w:r w:rsidRPr="004D131E">
              <w:rPr>
                <w:b/>
              </w:rPr>
              <w:t xml:space="preserve"> Tema.</w:t>
            </w:r>
            <w:r w:rsidRPr="004D131E">
              <w:t xml:space="preserve"> Roboto elementų sujungimas</w:t>
            </w:r>
            <w:r w:rsidR="006D74BC" w:rsidRPr="004D131E">
              <w:t>.</w:t>
            </w:r>
          </w:p>
          <w:p w:rsidR="00E11D48" w:rsidRPr="004D131E" w:rsidRDefault="00E11D48" w:rsidP="00E5485F">
            <w:pPr>
              <w:widowControl w:val="0"/>
              <w:spacing w:line="276" w:lineRule="auto"/>
              <w:rPr>
                <w:b/>
              </w:rPr>
            </w:pPr>
            <w:r w:rsidRPr="004D131E">
              <w:rPr>
                <w:b/>
              </w:rPr>
              <w:t>1.1.1</w:t>
            </w:r>
            <w:r w:rsidR="006D74BC" w:rsidRPr="004D131E">
              <w:rPr>
                <w:b/>
              </w:rPr>
              <w:t>.</w:t>
            </w:r>
            <w:r w:rsidRPr="004D131E">
              <w:rPr>
                <w:b/>
              </w:rPr>
              <w:t xml:space="preserve"> Užduotys:</w:t>
            </w:r>
          </w:p>
          <w:p w:rsidR="00E11D48" w:rsidRPr="004D131E" w:rsidRDefault="00E11D48" w:rsidP="00E5485F">
            <w:pPr>
              <w:widowControl w:val="0"/>
              <w:numPr>
                <w:ilvl w:val="0"/>
                <w:numId w:val="9"/>
              </w:numPr>
              <w:tabs>
                <w:tab w:val="clear" w:pos="360"/>
              </w:tabs>
              <w:spacing w:line="276" w:lineRule="auto"/>
              <w:ind w:left="0" w:firstLine="0"/>
              <w:rPr>
                <w:b/>
              </w:rPr>
            </w:pPr>
            <w:r w:rsidRPr="004D131E">
              <w:t>Laikantis darbų saugos reikala</w:t>
            </w:r>
            <w:r w:rsidR="00A20DAE" w:rsidRPr="00A20DAE">
              <w:rPr>
                <w:iCs/>
              </w:rPr>
              <w:softHyphen/>
            </w:r>
            <w:r w:rsidRPr="004D131E">
              <w:t>vimų</w:t>
            </w:r>
            <w:r w:rsidR="006D74BC" w:rsidRPr="004D131E">
              <w:t xml:space="preserve">; </w:t>
            </w:r>
            <w:r w:rsidRPr="004D131E">
              <w:t>sujungti roboto elementus</w:t>
            </w:r>
            <w:r w:rsidR="006D74BC" w:rsidRPr="004D131E">
              <w:t>;</w:t>
            </w:r>
          </w:p>
          <w:p w:rsidR="00E11D48" w:rsidRPr="004D131E" w:rsidRDefault="00E11D48" w:rsidP="00E5485F">
            <w:pPr>
              <w:widowControl w:val="0"/>
              <w:numPr>
                <w:ilvl w:val="0"/>
                <w:numId w:val="9"/>
              </w:numPr>
              <w:tabs>
                <w:tab w:val="clear" w:pos="360"/>
              </w:tabs>
              <w:spacing w:line="276" w:lineRule="auto"/>
              <w:ind w:left="0" w:firstLine="0"/>
              <w:rPr>
                <w:b/>
              </w:rPr>
            </w:pPr>
            <w:r w:rsidRPr="004D131E">
              <w:t>Įvertinti robotą, įvertinti praktinio pritaikymo galimybes</w:t>
            </w:r>
            <w:r w:rsidR="006D74BC" w:rsidRPr="004D131E">
              <w:t>.</w:t>
            </w:r>
          </w:p>
        </w:tc>
        <w:tc>
          <w:tcPr>
            <w:tcW w:w="830" w:type="pct"/>
            <w:shd w:val="clear" w:color="auto" w:fill="auto"/>
          </w:tcPr>
          <w:p w:rsidR="00E11D48" w:rsidRPr="004D131E" w:rsidRDefault="00E11D48" w:rsidP="00E5485F">
            <w:pPr>
              <w:widowControl w:val="0"/>
              <w:spacing w:line="276" w:lineRule="auto"/>
            </w:pPr>
            <w:r w:rsidRPr="004D131E">
              <w:t>Aiškinamasis pokalbis. Praktiniai darbai grupė</w:t>
            </w:r>
            <w:r w:rsidR="006D74BC" w:rsidRPr="004D131E">
              <w:t>mi</w:t>
            </w:r>
            <w:r w:rsidRPr="004D131E">
              <w:t>s konsultuojan</w:t>
            </w:r>
            <w:r w:rsidR="005E636A" w:rsidRPr="005E636A">
              <w:rPr>
                <w:iCs/>
              </w:rPr>
              <w:softHyphen/>
            </w:r>
            <w:r w:rsidRPr="004D131E">
              <w:t>tis su mokytoju.</w:t>
            </w:r>
          </w:p>
        </w:tc>
        <w:tc>
          <w:tcPr>
            <w:tcW w:w="1392" w:type="pct"/>
            <w:shd w:val="clear" w:color="auto" w:fill="auto"/>
          </w:tcPr>
          <w:p w:rsidR="00E11D48" w:rsidRPr="004D131E" w:rsidRDefault="00420CAA" w:rsidP="00E5485F">
            <w:pPr>
              <w:widowControl w:val="0"/>
              <w:spacing w:line="276" w:lineRule="auto"/>
            </w:pPr>
            <w:r>
              <w:rPr>
                <w:b/>
              </w:rPr>
              <w:t>Patenkinamai:</w:t>
            </w:r>
            <w:r w:rsidR="00907729">
              <w:rPr>
                <w:b/>
              </w:rPr>
              <w:t xml:space="preserve"> </w:t>
            </w:r>
            <w:r w:rsidR="00E11D48" w:rsidRPr="004D131E">
              <w:t>Atrinkti tinkami elementai</w:t>
            </w:r>
            <w:r w:rsidR="006D74BC" w:rsidRPr="004D131E">
              <w:t>.</w:t>
            </w:r>
          </w:p>
          <w:p w:rsidR="00E11D48" w:rsidRPr="004D131E" w:rsidRDefault="00907729" w:rsidP="00E5485F">
            <w:pPr>
              <w:widowControl w:val="0"/>
              <w:spacing w:line="276" w:lineRule="auto"/>
            </w:pPr>
            <w:r>
              <w:rPr>
                <w:b/>
              </w:rPr>
              <w:t xml:space="preserve">Gerai: </w:t>
            </w:r>
            <w:r w:rsidR="00E11D48" w:rsidRPr="004D131E">
              <w:t>Sujunta roboto schema, tačiau yra neesminių netikslumų.</w:t>
            </w:r>
          </w:p>
          <w:p w:rsidR="00E11D48" w:rsidRPr="004D131E" w:rsidRDefault="00907729" w:rsidP="00E5485F">
            <w:pPr>
              <w:widowControl w:val="0"/>
              <w:spacing w:line="276" w:lineRule="auto"/>
            </w:pPr>
            <w:r>
              <w:rPr>
                <w:b/>
              </w:rPr>
              <w:t xml:space="preserve">Puikiai: </w:t>
            </w:r>
            <w:r w:rsidR="00E11D48" w:rsidRPr="004D131E">
              <w:t xml:space="preserve">Tiksliai sujungta roboto ir jo valdymo </w:t>
            </w:r>
            <w:r w:rsidR="006866A0" w:rsidRPr="004D131E">
              <w:t>s</w:t>
            </w:r>
            <w:r w:rsidR="00E11D48" w:rsidRPr="004D131E">
              <w:t>chema.</w:t>
            </w:r>
          </w:p>
        </w:tc>
      </w:tr>
      <w:tr w:rsidR="00062313" w:rsidRPr="004D131E" w:rsidTr="00A20DAE">
        <w:trPr>
          <w:trHeight w:val="57"/>
        </w:trPr>
        <w:tc>
          <w:tcPr>
            <w:tcW w:w="889" w:type="pct"/>
            <w:shd w:val="clear" w:color="auto" w:fill="auto"/>
          </w:tcPr>
          <w:p w:rsidR="00E11D48" w:rsidRPr="004D131E" w:rsidRDefault="00E11D48" w:rsidP="00E5485F">
            <w:pPr>
              <w:widowControl w:val="0"/>
              <w:numPr>
                <w:ilvl w:val="0"/>
                <w:numId w:val="45"/>
              </w:numPr>
              <w:tabs>
                <w:tab w:val="clear" w:pos="360"/>
              </w:tabs>
              <w:spacing w:line="276" w:lineRule="auto"/>
              <w:ind w:left="0" w:firstLine="0"/>
            </w:pPr>
            <w:r w:rsidRPr="004D131E">
              <w:t>Pademons</w:t>
            </w:r>
            <w:r w:rsidR="00A20DAE" w:rsidRPr="00A20DAE">
              <w:rPr>
                <w:iCs/>
              </w:rPr>
              <w:softHyphen/>
            </w:r>
            <w:r w:rsidRPr="004D131E">
              <w:t>truoti valdymo programos įdiegimą ir roboto valdymą</w:t>
            </w:r>
            <w:r w:rsidR="006D74BC" w:rsidRPr="004D131E">
              <w:t>.</w:t>
            </w:r>
          </w:p>
        </w:tc>
        <w:tc>
          <w:tcPr>
            <w:tcW w:w="1889" w:type="pct"/>
            <w:shd w:val="clear" w:color="auto" w:fill="auto"/>
          </w:tcPr>
          <w:p w:rsidR="00E11D48" w:rsidRPr="004D131E" w:rsidRDefault="00E11D48" w:rsidP="00E5485F">
            <w:pPr>
              <w:widowControl w:val="0"/>
              <w:spacing w:line="276" w:lineRule="auto"/>
              <w:rPr>
                <w:b/>
              </w:rPr>
            </w:pPr>
            <w:r w:rsidRPr="004D131E">
              <w:rPr>
                <w:b/>
              </w:rPr>
              <w:t>1.2</w:t>
            </w:r>
            <w:r w:rsidR="006D74BC" w:rsidRPr="004D131E">
              <w:rPr>
                <w:b/>
              </w:rPr>
              <w:t>.</w:t>
            </w:r>
            <w:r w:rsidRPr="004D131E">
              <w:rPr>
                <w:b/>
              </w:rPr>
              <w:t xml:space="preserve"> Tema.</w:t>
            </w:r>
            <w:r w:rsidRPr="004D131E">
              <w:t xml:space="preserve"> Roboto valdymo sistemos įdiegimas</w:t>
            </w:r>
            <w:r w:rsidR="006D74BC" w:rsidRPr="004D131E">
              <w:t>.</w:t>
            </w:r>
          </w:p>
          <w:p w:rsidR="00E11D48" w:rsidRPr="004D131E" w:rsidRDefault="00E11D48" w:rsidP="00E5485F">
            <w:pPr>
              <w:widowControl w:val="0"/>
              <w:spacing w:line="276" w:lineRule="auto"/>
              <w:rPr>
                <w:b/>
              </w:rPr>
            </w:pPr>
            <w:r w:rsidRPr="004D131E">
              <w:rPr>
                <w:b/>
              </w:rPr>
              <w:t>1.2.1</w:t>
            </w:r>
            <w:r w:rsidR="006D74BC" w:rsidRPr="004D131E">
              <w:rPr>
                <w:b/>
              </w:rPr>
              <w:t>.</w:t>
            </w:r>
            <w:r w:rsidRPr="004D131E">
              <w:rPr>
                <w:b/>
              </w:rPr>
              <w:t xml:space="preserve"> Užduotys:</w:t>
            </w:r>
          </w:p>
          <w:p w:rsidR="00E11D48" w:rsidRPr="004D131E" w:rsidRDefault="00E11D48" w:rsidP="00E5485F">
            <w:pPr>
              <w:widowControl w:val="0"/>
              <w:numPr>
                <w:ilvl w:val="0"/>
                <w:numId w:val="9"/>
              </w:numPr>
              <w:tabs>
                <w:tab w:val="clear" w:pos="360"/>
              </w:tabs>
              <w:spacing w:line="276" w:lineRule="auto"/>
              <w:ind w:left="0" w:firstLine="0"/>
              <w:rPr>
                <w:b/>
              </w:rPr>
            </w:pPr>
            <w:r w:rsidRPr="004D131E">
              <w:t>Parengti įrangą, sureguliuoti ir suderinti elementus</w:t>
            </w:r>
            <w:r w:rsidR="00D31431" w:rsidRPr="004D131E">
              <w:t>;</w:t>
            </w:r>
          </w:p>
          <w:p w:rsidR="00E11D48" w:rsidRPr="004D131E" w:rsidRDefault="00E11D48" w:rsidP="00E5485F">
            <w:pPr>
              <w:widowControl w:val="0"/>
              <w:numPr>
                <w:ilvl w:val="0"/>
                <w:numId w:val="9"/>
              </w:numPr>
              <w:tabs>
                <w:tab w:val="clear" w:pos="360"/>
              </w:tabs>
              <w:spacing w:line="276" w:lineRule="auto"/>
              <w:ind w:left="0" w:firstLine="0"/>
              <w:rPr>
                <w:b/>
              </w:rPr>
            </w:pPr>
            <w:r w:rsidRPr="004D131E">
              <w:t>Įdiegti valdymo programą</w:t>
            </w:r>
            <w:r w:rsidR="00D31431" w:rsidRPr="004D131E">
              <w:t>.</w:t>
            </w:r>
          </w:p>
        </w:tc>
        <w:tc>
          <w:tcPr>
            <w:tcW w:w="830" w:type="pct"/>
            <w:shd w:val="clear" w:color="auto" w:fill="auto"/>
          </w:tcPr>
          <w:p w:rsidR="00E11D48" w:rsidRPr="004D131E" w:rsidRDefault="00E11D48" w:rsidP="00E5485F">
            <w:pPr>
              <w:widowControl w:val="0"/>
              <w:spacing w:line="276" w:lineRule="auto"/>
              <w:rPr>
                <w:b/>
              </w:rPr>
            </w:pPr>
            <w:r w:rsidRPr="004D131E">
              <w:t>Aiškinamasis pokalbis.</w:t>
            </w:r>
            <w:r w:rsidR="00802BF6">
              <w:t xml:space="preserve"> </w:t>
            </w:r>
            <w:r w:rsidRPr="004D131E">
              <w:t xml:space="preserve">Veiklos procesų stebėjimas. Praktiniai </w:t>
            </w:r>
            <w:r w:rsidRPr="004D131E">
              <w:lastRenderedPageBreak/>
              <w:t>darbai grupė</w:t>
            </w:r>
            <w:r w:rsidR="00D31431" w:rsidRPr="004D131E">
              <w:t>mi</w:t>
            </w:r>
            <w:r w:rsidRPr="004D131E">
              <w:t>s konsultuojant</w:t>
            </w:r>
            <w:r w:rsidR="005E636A" w:rsidRPr="005E636A">
              <w:rPr>
                <w:iCs/>
              </w:rPr>
              <w:softHyphen/>
            </w:r>
            <w:r w:rsidRPr="004D131E">
              <w:t>is su mokytoju</w:t>
            </w:r>
            <w:r w:rsidR="00D31431" w:rsidRPr="004D131E">
              <w:t>.</w:t>
            </w:r>
          </w:p>
        </w:tc>
        <w:tc>
          <w:tcPr>
            <w:tcW w:w="1392" w:type="pct"/>
            <w:shd w:val="clear" w:color="auto" w:fill="auto"/>
          </w:tcPr>
          <w:p w:rsidR="00E11D48" w:rsidRPr="004D131E" w:rsidRDefault="00420CAA" w:rsidP="00E5485F">
            <w:pPr>
              <w:widowControl w:val="0"/>
              <w:spacing w:line="276" w:lineRule="auto"/>
            </w:pPr>
            <w:r>
              <w:rPr>
                <w:b/>
              </w:rPr>
              <w:lastRenderedPageBreak/>
              <w:t>Patenkinamai:</w:t>
            </w:r>
            <w:r w:rsidR="00907729">
              <w:rPr>
                <w:b/>
              </w:rPr>
              <w:t xml:space="preserve"> </w:t>
            </w:r>
            <w:r w:rsidR="00E11D48" w:rsidRPr="004D131E">
              <w:t>Lai</w:t>
            </w:r>
            <w:r w:rsidR="00670876" w:rsidRPr="00670876">
              <w:rPr>
                <w:iCs/>
              </w:rPr>
              <w:softHyphen/>
            </w:r>
            <w:r w:rsidR="00E11D48" w:rsidRPr="004D131E">
              <w:t>kan</w:t>
            </w:r>
            <w:r w:rsidR="00670876" w:rsidRPr="00670876">
              <w:rPr>
                <w:iCs/>
              </w:rPr>
              <w:softHyphen/>
            </w:r>
            <w:r w:rsidR="00E11D48" w:rsidRPr="004D131E">
              <w:t>tis darbų saugos taisyk</w:t>
            </w:r>
            <w:r w:rsidR="00670876" w:rsidRPr="00670876">
              <w:rPr>
                <w:iCs/>
              </w:rPr>
              <w:softHyphen/>
            </w:r>
            <w:r w:rsidR="00E11D48" w:rsidRPr="004D131E">
              <w:t>lių</w:t>
            </w:r>
            <w:r w:rsidR="00D31431" w:rsidRPr="004D131E">
              <w:t>,</w:t>
            </w:r>
            <w:r w:rsidR="00E11D48" w:rsidRPr="004D131E">
              <w:t xml:space="preserve"> parengtas robotas</w:t>
            </w:r>
            <w:r w:rsidR="00D31431" w:rsidRPr="004D131E">
              <w:t>.</w:t>
            </w:r>
          </w:p>
          <w:p w:rsidR="00670876" w:rsidRDefault="00907729" w:rsidP="00E5485F">
            <w:pPr>
              <w:widowControl w:val="0"/>
              <w:spacing w:line="276" w:lineRule="auto"/>
            </w:pPr>
            <w:r>
              <w:rPr>
                <w:b/>
              </w:rPr>
              <w:t xml:space="preserve">Gerai: </w:t>
            </w:r>
            <w:r w:rsidR="00E11D48" w:rsidRPr="004D131E">
              <w:t>Prijungtas valdy</w:t>
            </w:r>
            <w:r w:rsidR="00670876" w:rsidRPr="00670876">
              <w:rPr>
                <w:iCs/>
              </w:rPr>
              <w:softHyphen/>
            </w:r>
            <w:r w:rsidR="00E11D48" w:rsidRPr="004D131E">
              <w:t>mo kompiuteris ir įdieg</w:t>
            </w:r>
            <w:r w:rsidR="00670876" w:rsidRPr="00670876">
              <w:rPr>
                <w:iCs/>
              </w:rPr>
              <w:softHyphen/>
            </w:r>
            <w:r w:rsidR="00E11D48" w:rsidRPr="004D131E">
              <w:t xml:space="preserve">ta valdymo programa, yra </w:t>
            </w:r>
            <w:r w:rsidR="00E11D48" w:rsidRPr="004D131E">
              <w:lastRenderedPageBreak/>
              <w:t>netikslumų</w:t>
            </w:r>
            <w:r w:rsidR="00D31431" w:rsidRPr="004D131E">
              <w:t>.</w:t>
            </w:r>
          </w:p>
          <w:p w:rsidR="00E11D48" w:rsidRPr="004D131E" w:rsidRDefault="00907729" w:rsidP="00E5485F">
            <w:pPr>
              <w:widowControl w:val="0"/>
              <w:spacing w:line="276" w:lineRule="auto"/>
            </w:pPr>
            <w:r>
              <w:rPr>
                <w:b/>
              </w:rPr>
              <w:t xml:space="preserve">Puikiai: </w:t>
            </w:r>
            <w:r w:rsidR="00E11D48" w:rsidRPr="004D131E">
              <w:t>Įdiegta valdy</w:t>
            </w:r>
            <w:r w:rsidR="00670876" w:rsidRPr="00670876">
              <w:rPr>
                <w:iCs/>
              </w:rPr>
              <w:softHyphen/>
            </w:r>
            <w:r w:rsidR="00E11D48" w:rsidRPr="004D131E">
              <w:t>mo programa, pade</w:t>
            </w:r>
            <w:r w:rsidR="00670876" w:rsidRPr="00670876">
              <w:rPr>
                <w:iCs/>
              </w:rPr>
              <w:softHyphen/>
            </w:r>
            <w:r w:rsidR="00E11D48" w:rsidRPr="004D131E">
              <w:t>mons</w:t>
            </w:r>
            <w:r w:rsidR="00670876" w:rsidRPr="00670876">
              <w:rPr>
                <w:iCs/>
              </w:rPr>
              <w:softHyphen/>
            </w:r>
            <w:r w:rsidR="00E11D48" w:rsidRPr="004D131E">
              <w:t>truo</w:t>
            </w:r>
            <w:r w:rsidR="005E636A" w:rsidRPr="005E636A">
              <w:rPr>
                <w:iCs/>
              </w:rPr>
              <w:softHyphen/>
            </w:r>
            <w:r w:rsidR="00E11D48" w:rsidRPr="004D131E">
              <w:t>tas neprie</w:t>
            </w:r>
            <w:r w:rsidR="00670876" w:rsidRPr="00670876">
              <w:rPr>
                <w:iCs/>
              </w:rPr>
              <w:softHyphen/>
            </w:r>
            <w:r w:rsidR="00E11D48" w:rsidRPr="004D131E">
              <w:t>kaiš</w:t>
            </w:r>
            <w:r w:rsidR="00670876" w:rsidRPr="00670876">
              <w:rPr>
                <w:iCs/>
              </w:rPr>
              <w:softHyphen/>
            </w:r>
            <w:r w:rsidR="00E11D48" w:rsidRPr="004D131E">
              <w:t>tingas jos veikimas, at</w:t>
            </w:r>
            <w:r w:rsidR="00670876" w:rsidRPr="00670876">
              <w:rPr>
                <w:iCs/>
              </w:rPr>
              <w:softHyphen/>
            </w:r>
            <w:r w:rsidR="00E11D48" w:rsidRPr="004D131E">
              <w:t>lik</w:t>
            </w:r>
            <w:r w:rsidR="00670876" w:rsidRPr="00670876">
              <w:rPr>
                <w:iCs/>
              </w:rPr>
              <w:softHyphen/>
            </w:r>
            <w:r w:rsidR="00E11D48" w:rsidRPr="004D131E">
              <w:t>tos sistemos korekcijos.</w:t>
            </w:r>
          </w:p>
        </w:tc>
      </w:tr>
      <w:tr w:rsidR="00062313" w:rsidRPr="004D131E" w:rsidTr="00A20DAE">
        <w:trPr>
          <w:trHeight w:val="57"/>
        </w:trPr>
        <w:tc>
          <w:tcPr>
            <w:tcW w:w="889" w:type="pct"/>
            <w:shd w:val="clear" w:color="auto" w:fill="auto"/>
          </w:tcPr>
          <w:p w:rsidR="00216B40" w:rsidRPr="004D131E" w:rsidRDefault="00216B40" w:rsidP="00E5485F">
            <w:pPr>
              <w:widowControl w:val="0"/>
              <w:spacing w:line="276" w:lineRule="auto"/>
            </w:pPr>
            <w:r w:rsidRPr="004D131E">
              <w:rPr>
                <w:b/>
              </w:rPr>
              <w:lastRenderedPageBreak/>
              <w:t xml:space="preserve">Mokymosi valandų paskirstymas </w:t>
            </w:r>
          </w:p>
        </w:tc>
        <w:tc>
          <w:tcPr>
            <w:tcW w:w="4111" w:type="pct"/>
            <w:gridSpan w:val="3"/>
            <w:shd w:val="clear" w:color="auto" w:fill="auto"/>
          </w:tcPr>
          <w:p w:rsidR="000F70D8" w:rsidRPr="004D131E" w:rsidRDefault="000F70D8" w:rsidP="00E5485F">
            <w:pPr>
              <w:widowControl w:val="0"/>
              <w:spacing w:line="276" w:lineRule="auto"/>
            </w:pPr>
            <w:r w:rsidRPr="004D131E">
              <w:t>Kontaktinio darbo valandų skaičius (dirbant su profesijos mokytoju)........100</w:t>
            </w:r>
          </w:p>
          <w:p w:rsidR="000F70D8" w:rsidRPr="004D131E" w:rsidRDefault="000F70D8" w:rsidP="00E5485F">
            <w:pPr>
              <w:widowControl w:val="0"/>
              <w:spacing w:line="276" w:lineRule="auto"/>
            </w:pPr>
            <w:r w:rsidRPr="004D131E">
              <w:t>Konsultacijoms skirtų valandų skaičius...........................................................8</w:t>
            </w:r>
          </w:p>
          <w:p w:rsidR="000F70D8" w:rsidRPr="004D131E" w:rsidRDefault="000F70D8" w:rsidP="00E5485F">
            <w:pPr>
              <w:widowControl w:val="0"/>
              <w:spacing w:line="276" w:lineRule="auto"/>
            </w:pPr>
            <w:r w:rsidRPr="004D131E">
              <w:t>Mokinio savarankiško darbo valandų skaičius..............................................20</w:t>
            </w:r>
          </w:p>
          <w:p w:rsidR="00454D39" w:rsidRPr="004D131E" w:rsidRDefault="000F70D8" w:rsidP="00E5485F">
            <w:pPr>
              <w:widowControl w:val="0"/>
              <w:spacing w:line="276" w:lineRule="auto"/>
            </w:pPr>
            <w:r w:rsidRPr="004D131E">
              <w:t>Mokymosi pasiekimų patikrinimo valandų skaičius.......................................7</w:t>
            </w:r>
          </w:p>
          <w:p w:rsidR="00216B40" w:rsidRPr="004D131E" w:rsidRDefault="000F70D8" w:rsidP="00E5485F">
            <w:pPr>
              <w:widowControl w:val="0"/>
              <w:spacing w:line="276" w:lineRule="auto"/>
            </w:pPr>
            <w:r w:rsidRPr="004D131E">
              <w:rPr>
                <w:b/>
              </w:rPr>
              <w:t>Iš viso..............................................</w:t>
            </w:r>
            <w:r w:rsidR="00841808" w:rsidRPr="004D131E">
              <w:rPr>
                <w:b/>
              </w:rPr>
              <w:t>.....................................................</w:t>
            </w:r>
            <w:r w:rsidRPr="004D131E">
              <w:rPr>
                <w:b/>
              </w:rPr>
              <w:t>........135</w:t>
            </w:r>
          </w:p>
        </w:tc>
      </w:tr>
      <w:tr w:rsidR="00062313" w:rsidRPr="004D131E" w:rsidTr="00A20DAE">
        <w:trPr>
          <w:trHeight w:val="57"/>
        </w:trPr>
        <w:tc>
          <w:tcPr>
            <w:tcW w:w="889" w:type="pct"/>
            <w:shd w:val="clear" w:color="auto" w:fill="auto"/>
          </w:tcPr>
          <w:p w:rsidR="00EF3DFE" w:rsidRPr="004D131E" w:rsidRDefault="00EF3DFE" w:rsidP="00E5485F">
            <w:pPr>
              <w:widowControl w:val="0"/>
              <w:spacing w:line="276" w:lineRule="auto"/>
              <w:rPr>
                <w:b/>
              </w:rPr>
            </w:pPr>
            <w:r w:rsidRPr="004D131E">
              <w:rPr>
                <w:b/>
              </w:rPr>
              <w:t>Materialieji ištekliai</w:t>
            </w:r>
          </w:p>
        </w:tc>
        <w:tc>
          <w:tcPr>
            <w:tcW w:w="4111" w:type="pct"/>
            <w:gridSpan w:val="3"/>
            <w:shd w:val="clear" w:color="auto" w:fill="auto"/>
          </w:tcPr>
          <w:p w:rsidR="00D31431" w:rsidRPr="004D131E" w:rsidRDefault="00D31431" w:rsidP="00E5485F">
            <w:pPr>
              <w:widowControl w:val="0"/>
              <w:spacing w:line="276" w:lineRule="auto"/>
              <w:rPr>
                <w:b/>
              </w:rPr>
            </w:pPr>
            <w:r w:rsidRPr="004D131E">
              <w:rPr>
                <w:b/>
              </w:rPr>
              <w:t>Mokymo(si) priemonės:</w:t>
            </w:r>
          </w:p>
          <w:p w:rsidR="004539EC" w:rsidRPr="004D131E" w:rsidRDefault="004539EC" w:rsidP="00E5485F">
            <w:pPr>
              <w:widowControl w:val="0"/>
              <w:numPr>
                <w:ilvl w:val="0"/>
                <w:numId w:val="81"/>
              </w:numPr>
              <w:spacing w:line="276" w:lineRule="auto"/>
              <w:ind w:left="0" w:firstLine="0"/>
            </w:pPr>
            <w:r w:rsidRPr="004D131E">
              <w:t>Mokymo klasė su kompiuterine įranga</w:t>
            </w:r>
            <w:r w:rsidR="00D31431" w:rsidRPr="004D131E">
              <w:t>;</w:t>
            </w:r>
          </w:p>
          <w:p w:rsidR="004539EC" w:rsidRPr="004D131E" w:rsidRDefault="004539EC" w:rsidP="00E5485F">
            <w:pPr>
              <w:widowControl w:val="0"/>
              <w:numPr>
                <w:ilvl w:val="0"/>
                <w:numId w:val="81"/>
              </w:numPr>
              <w:spacing w:line="276" w:lineRule="auto"/>
              <w:ind w:left="0" w:firstLine="0"/>
              <w:rPr>
                <w:bCs/>
              </w:rPr>
            </w:pPr>
            <w:r w:rsidRPr="004D131E">
              <w:rPr>
                <w:bCs/>
              </w:rPr>
              <w:t xml:space="preserve">Mobiliųjų ir stacionariųjų robotų valdymo moduliui skirti elektroniniai vadovėliai: </w:t>
            </w:r>
            <w:r w:rsidR="00D31431" w:rsidRPr="004D131E">
              <w:rPr>
                <w:bCs/>
              </w:rPr>
              <w:t>„</w:t>
            </w:r>
            <w:r w:rsidRPr="004D131E">
              <w:rPr>
                <w:bCs/>
              </w:rPr>
              <w:t>Mechatronika</w:t>
            </w:r>
            <w:r w:rsidR="00D31431" w:rsidRPr="004D131E">
              <w:rPr>
                <w:bCs/>
              </w:rPr>
              <w:t>“</w:t>
            </w:r>
            <w:r w:rsidRPr="004D131E">
              <w:rPr>
                <w:bCs/>
              </w:rPr>
              <w:t xml:space="preserve">, </w:t>
            </w:r>
            <w:r w:rsidR="00D31431" w:rsidRPr="004D131E">
              <w:rPr>
                <w:bCs/>
              </w:rPr>
              <w:t>„</w:t>
            </w:r>
            <w:r w:rsidRPr="004D131E">
              <w:rPr>
                <w:bCs/>
              </w:rPr>
              <w:t>Valdymo sistemos</w:t>
            </w:r>
            <w:r w:rsidR="00D31431" w:rsidRPr="004D131E">
              <w:rPr>
                <w:bCs/>
              </w:rPr>
              <w:t>“;</w:t>
            </w:r>
          </w:p>
          <w:p w:rsidR="004539EC" w:rsidRPr="004D131E" w:rsidRDefault="004539EC" w:rsidP="00E5485F">
            <w:pPr>
              <w:widowControl w:val="0"/>
              <w:numPr>
                <w:ilvl w:val="0"/>
                <w:numId w:val="81"/>
              </w:numPr>
              <w:spacing w:line="276" w:lineRule="auto"/>
              <w:ind w:left="0" w:firstLine="0"/>
              <w:rPr>
                <w:bCs/>
              </w:rPr>
            </w:pPr>
            <w:r w:rsidRPr="004D131E">
              <w:rPr>
                <w:bCs/>
              </w:rPr>
              <w:t xml:space="preserve">Pratybų rinkiniai: </w:t>
            </w:r>
            <w:r w:rsidR="00D31431" w:rsidRPr="004D131E">
              <w:rPr>
                <w:bCs/>
              </w:rPr>
              <w:t>„</w:t>
            </w:r>
            <w:r w:rsidRPr="004D131E">
              <w:rPr>
                <w:bCs/>
              </w:rPr>
              <w:t>Valdymo sistemų praktinių darbų užduoty</w:t>
            </w:r>
            <w:r w:rsidR="00D31431" w:rsidRPr="004D131E">
              <w:rPr>
                <w:bCs/>
              </w:rPr>
              <w:t>s“</w:t>
            </w:r>
            <w:r w:rsidRPr="004D131E">
              <w:rPr>
                <w:bCs/>
              </w:rPr>
              <w:t xml:space="preserve">, </w:t>
            </w:r>
            <w:r w:rsidR="00D31431" w:rsidRPr="004D131E">
              <w:rPr>
                <w:bCs/>
              </w:rPr>
              <w:t>„</w:t>
            </w:r>
            <w:r w:rsidRPr="004D131E">
              <w:rPr>
                <w:bCs/>
              </w:rPr>
              <w:t>Programuoja</w:t>
            </w:r>
            <w:r w:rsidR="00802BF6" w:rsidRPr="00802BF6">
              <w:rPr>
                <w:bCs/>
                <w:iCs/>
              </w:rPr>
              <w:softHyphen/>
            </w:r>
            <w:r w:rsidRPr="004D131E">
              <w:rPr>
                <w:bCs/>
              </w:rPr>
              <w:t>mųjų loginių valdiklių praktinių darbų užduotys</w:t>
            </w:r>
            <w:r w:rsidR="00D31431" w:rsidRPr="004D131E">
              <w:rPr>
                <w:bCs/>
              </w:rPr>
              <w:t>“</w:t>
            </w:r>
            <w:r w:rsidRPr="004D131E">
              <w:rPr>
                <w:bCs/>
              </w:rPr>
              <w:t xml:space="preserve">, </w:t>
            </w:r>
            <w:r w:rsidR="00D31431" w:rsidRPr="004D131E">
              <w:rPr>
                <w:bCs/>
              </w:rPr>
              <w:t>„</w:t>
            </w:r>
            <w:r w:rsidRPr="004D131E">
              <w:rPr>
                <w:bCs/>
              </w:rPr>
              <w:t>Procesų automatizavimo praktinių darbų užduotys</w:t>
            </w:r>
            <w:r w:rsidR="00D31431" w:rsidRPr="004D131E">
              <w:rPr>
                <w:bCs/>
              </w:rPr>
              <w:t>“</w:t>
            </w:r>
            <w:r w:rsidRPr="004D131E">
              <w:rPr>
                <w:bCs/>
              </w:rPr>
              <w:t xml:space="preserve">, </w:t>
            </w:r>
            <w:r w:rsidR="00D31431" w:rsidRPr="004D131E">
              <w:rPr>
                <w:bCs/>
              </w:rPr>
              <w:t>„</w:t>
            </w:r>
            <w:r w:rsidRPr="004D131E">
              <w:rPr>
                <w:bCs/>
              </w:rPr>
              <w:t>Mechatronikos praktinių darbų užduotys</w:t>
            </w:r>
            <w:r w:rsidR="00D31431" w:rsidRPr="004D131E">
              <w:rPr>
                <w:bCs/>
              </w:rPr>
              <w:t>“;</w:t>
            </w:r>
          </w:p>
          <w:p w:rsidR="00763DE7" w:rsidRPr="004D131E" w:rsidRDefault="004539EC" w:rsidP="00E5485F">
            <w:pPr>
              <w:widowControl w:val="0"/>
              <w:numPr>
                <w:ilvl w:val="0"/>
                <w:numId w:val="81"/>
              </w:numPr>
              <w:spacing w:line="276" w:lineRule="auto"/>
              <w:ind w:left="0" w:firstLine="0"/>
              <w:rPr>
                <w:bCs/>
              </w:rPr>
            </w:pPr>
            <w:r w:rsidRPr="004D131E">
              <w:rPr>
                <w:bCs/>
              </w:rPr>
              <w:t xml:space="preserve">Nuotolinio mokymo programos: </w:t>
            </w:r>
            <w:r w:rsidR="00D31431" w:rsidRPr="004D131E">
              <w:rPr>
                <w:bCs/>
              </w:rPr>
              <w:t>„</w:t>
            </w:r>
            <w:r w:rsidR="00763DE7" w:rsidRPr="004D131E">
              <w:rPr>
                <w:bCs/>
              </w:rPr>
              <w:t>Loginių valdiklių programavimas</w:t>
            </w:r>
            <w:r w:rsidR="00D31431" w:rsidRPr="004D131E">
              <w:rPr>
                <w:bCs/>
              </w:rPr>
              <w:t>“</w:t>
            </w:r>
            <w:r w:rsidR="00763DE7" w:rsidRPr="004D131E">
              <w:rPr>
                <w:bCs/>
              </w:rPr>
              <w:t xml:space="preserve">, </w:t>
            </w:r>
            <w:r w:rsidR="00D31431" w:rsidRPr="004D131E">
              <w:rPr>
                <w:bCs/>
              </w:rPr>
              <w:t>„</w:t>
            </w:r>
            <w:r w:rsidR="00763DE7" w:rsidRPr="004D131E">
              <w:rPr>
                <w:bCs/>
              </w:rPr>
              <w:t>Valdymo sistemų diagramos</w:t>
            </w:r>
            <w:r w:rsidR="00D31431" w:rsidRPr="004D131E">
              <w:rPr>
                <w:bCs/>
              </w:rPr>
              <w:t>“</w:t>
            </w:r>
            <w:r w:rsidR="00763DE7" w:rsidRPr="004D131E">
              <w:rPr>
                <w:bCs/>
              </w:rPr>
              <w:t xml:space="preserve">, </w:t>
            </w:r>
            <w:r w:rsidR="00D31431" w:rsidRPr="004D131E">
              <w:rPr>
                <w:bCs/>
              </w:rPr>
              <w:t>„</w:t>
            </w:r>
            <w:r w:rsidR="00763DE7" w:rsidRPr="004D131E">
              <w:rPr>
                <w:bCs/>
              </w:rPr>
              <w:t>Sauga</w:t>
            </w:r>
            <w:r w:rsidR="00D31431" w:rsidRPr="004D131E">
              <w:rPr>
                <w:bCs/>
              </w:rPr>
              <w:t>“;</w:t>
            </w:r>
          </w:p>
          <w:p w:rsidR="006C34F7" w:rsidRPr="004D131E" w:rsidRDefault="00763DE7" w:rsidP="00E5485F">
            <w:pPr>
              <w:widowControl w:val="0"/>
              <w:numPr>
                <w:ilvl w:val="0"/>
                <w:numId w:val="81"/>
              </w:numPr>
              <w:spacing w:line="276" w:lineRule="auto"/>
              <w:ind w:left="0" w:firstLine="0"/>
            </w:pPr>
            <w:r w:rsidRPr="004D131E">
              <w:rPr>
                <w:bCs/>
              </w:rPr>
              <w:t>Mobiliųjų ir stacionariųjų robotų valdymo</w:t>
            </w:r>
            <w:r w:rsidR="004539EC" w:rsidRPr="004D131E">
              <w:t xml:space="preserve"> mokymo įranga: </w:t>
            </w:r>
            <w:r w:rsidR="006C34F7" w:rsidRPr="004D131E">
              <w:t>va</w:t>
            </w:r>
            <w:r w:rsidRPr="004D131E">
              <w:t>ldymo sistemų konstravimo stendas</w:t>
            </w:r>
            <w:r w:rsidR="006C34F7" w:rsidRPr="004D131E">
              <w:t>,</w:t>
            </w:r>
            <w:r w:rsidR="004539EC" w:rsidRPr="004D131E">
              <w:t xml:space="preserve"> </w:t>
            </w:r>
            <w:r w:rsidR="006C34F7" w:rsidRPr="004D131E">
              <w:t>p</w:t>
            </w:r>
            <w:r w:rsidRPr="004D131E">
              <w:t>rogramuojamas loginis valdiklis su programine įranga, pasukamieji ir / arba tiesiaeigiai vykdymo įrenginiai, elektrinių signalų formavimo blokas, indikacinis blokas, sąsaja su kompiuteriu, kompiuteris</w:t>
            </w:r>
            <w:r w:rsidR="006C34F7" w:rsidRPr="004D131E">
              <w:t>;</w:t>
            </w:r>
          </w:p>
          <w:p w:rsidR="005E5241" w:rsidRPr="004D131E" w:rsidRDefault="00763DE7" w:rsidP="00E5485F">
            <w:pPr>
              <w:widowControl w:val="0"/>
              <w:numPr>
                <w:ilvl w:val="0"/>
                <w:numId w:val="81"/>
              </w:numPr>
              <w:spacing w:line="276" w:lineRule="auto"/>
              <w:ind w:left="0" w:firstLine="0"/>
            </w:pPr>
            <w:r w:rsidRPr="004D131E">
              <w:t xml:space="preserve">Įrenginys nuotolinio valdymo sistemų programavimui (mobiliųjų robotų): </w:t>
            </w:r>
            <w:r w:rsidR="00DD5711" w:rsidRPr="004D131E">
              <w:t>nuolatinės srovės variklių pavara, maitinama akumuliatorių baterija, belaidė duomenų perdavimo sistema, laidinė USB valdymo jungtis.</w:t>
            </w:r>
          </w:p>
        </w:tc>
      </w:tr>
      <w:tr w:rsidR="00062313" w:rsidRPr="004D131E" w:rsidTr="00A20DAE">
        <w:trPr>
          <w:trHeight w:val="57"/>
        </w:trPr>
        <w:tc>
          <w:tcPr>
            <w:tcW w:w="889" w:type="pct"/>
            <w:shd w:val="clear" w:color="auto" w:fill="auto"/>
          </w:tcPr>
          <w:p w:rsidR="00EF3DFE" w:rsidRPr="004D131E" w:rsidRDefault="00EF3DFE" w:rsidP="00E5485F">
            <w:pPr>
              <w:widowControl w:val="0"/>
              <w:spacing w:line="276" w:lineRule="auto"/>
              <w:rPr>
                <w:b/>
              </w:rPr>
            </w:pPr>
            <w:r w:rsidRPr="004D131E">
              <w:rPr>
                <w:b/>
              </w:rPr>
              <w:t>Mokytojų kvalifikacija</w:t>
            </w:r>
          </w:p>
        </w:tc>
        <w:tc>
          <w:tcPr>
            <w:tcW w:w="4111" w:type="pct"/>
            <w:gridSpan w:val="3"/>
            <w:shd w:val="clear" w:color="auto" w:fill="auto"/>
          </w:tcPr>
          <w:p w:rsidR="00BD40F1" w:rsidRPr="004D131E" w:rsidRDefault="00BD40F1" w:rsidP="00E5485F">
            <w:pPr>
              <w:widowControl w:val="0"/>
              <w:shd w:val="clear" w:color="auto" w:fill="FFFFFF"/>
              <w:spacing w:line="276" w:lineRule="auto"/>
            </w:pPr>
            <w:r w:rsidRPr="004D131E">
              <w:t>Modulį gali vesti profesijos mokytojas įgijęs elektros inžinerijos, automatikos ar me</w:t>
            </w:r>
            <w:r w:rsidR="00802BF6" w:rsidRPr="00802BF6">
              <w:rPr>
                <w:iCs/>
              </w:rPr>
              <w:softHyphen/>
            </w:r>
            <w:r w:rsidRPr="004D131E">
              <w:t>chatronikos srities aukštąjį, aukštesnįjį (specialųjį vidurinį, įgytą iki 1995 metų) iš</w:t>
            </w:r>
            <w:r w:rsidR="00802BF6" w:rsidRPr="00802BF6">
              <w:rPr>
                <w:iCs/>
              </w:rPr>
              <w:softHyphen/>
            </w:r>
            <w:r w:rsidRPr="004D131E">
              <w:t>si</w:t>
            </w:r>
            <w:r w:rsidR="00802BF6" w:rsidRPr="00802BF6">
              <w:rPr>
                <w:iCs/>
              </w:rPr>
              <w:softHyphen/>
            </w:r>
            <w:r w:rsidRPr="004D131E">
              <w:t>lavinimą arba baigęs profesinę mokyklą pagal mechatroniko mokymo progra</w:t>
            </w:r>
            <w:r w:rsidR="00802BF6" w:rsidRPr="00802BF6">
              <w:rPr>
                <w:iCs/>
              </w:rPr>
              <w:softHyphen/>
            </w:r>
            <w:r w:rsidRPr="004D131E">
              <w:t>mą, turintis vidurinį išsilavinimą bei 3</w:t>
            </w:r>
            <w:r w:rsidR="00454D39" w:rsidRPr="004D131E">
              <w:t xml:space="preserve"> </w:t>
            </w:r>
            <w:r w:rsidRPr="004D131E">
              <w:t>metų elektriko ir/ ar automatiko darbo prak</w:t>
            </w:r>
            <w:r w:rsidR="00802BF6" w:rsidRPr="00802BF6">
              <w:rPr>
                <w:iCs/>
              </w:rPr>
              <w:softHyphen/>
            </w:r>
            <w:r w:rsidRPr="004D131E">
              <w:t>ti</w:t>
            </w:r>
            <w:r w:rsidR="00802BF6" w:rsidRPr="00802BF6">
              <w:rPr>
                <w:iCs/>
              </w:rPr>
              <w:softHyphen/>
            </w:r>
            <w:r w:rsidRPr="004D131E">
              <w:t>ką ir turintis pedagogo kvalifikaciją arba neturintis pedagogo</w:t>
            </w:r>
            <w:r w:rsidR="00454D39" w:rsidRPr="004D131E">
              <w:t xml:space="preserve"> </w:t>
            </w:r>
            <w:r w:rsidRPr="004D131E">
              <w:t>kvalifikacijos, bet iš</w:t>
            </w:r>
            <w:r w:rsidR="00802BF6" w:rsidRPr="00802BF6">
              <w:rPr>
                <w:iCs/>
              </w:rPr>
              <w:softHyphen/>
            </w:r>
            <w:r w:rsidRPr="004D131E">
              <w:t>klausęs</w:t>
            </w:r>
            <w:r w:rsidR="00454D39" w:rsidRPr="004D131E">
              <w:t xml:space="preserve"> </w:t>
            </w:r>
            <w:r w:rsidRPr="004D131E">
              <w:t>Lietuvos Respublikos švietimo ir mokslo ministro nustatytą pedagoginių ir psichologinių žinių kursą.</w:t>
            </w:r>
          </w:p>
          <w:p w:rsidR="005E5241" w:rsidRPr="004D131E" w:rsidRDefault="00BD40F1" w:rsidP="00E5485F">
            <w:pPr>
              <w:widowControl w:val="0"/>
              <w:spacing w:line="276" w:lineRule="auto"/>
            </w:pPr>
            <w:r w:rsidRPr="004D131E">
              <w:t>Už</w:t>
            </w:r>
            <w:r w:rsidR="00454D39" w:rsidRPr="004D131E">
              <w:t xml:space="preserve"> </w:t>
            </w:r>
            <w:r w:rsidRPr="004D131E">
              <w:t>specifinius darbuotojų saugos ir sveikatos klausimus pagal veiklos rūšis (</w:t>
            </w:r>
            <w:r w:rsidR="00830952" w:rsidRPr="004D131E">
              <w:t>sektorius) atsakingas</w:t>
            </w:r>
            <w:r w:rsidRPr="004D131E">
              <w:t xml:space="preserve"> profesijos mokytojas.</w:t>
            </w:r>
          </w:p>
        </w:tc>
      </w:tr>
      <w:tr w:rsidR="00062313" w:rsidRPr="004D131E" w:rsidTr="00A20DAE">
        <w:trPr>
          <w:trHeight w:val="57"/>
        </w:trPr>
        <w:tc>
          <w:tcPr>
            <w:tcW w:w="889" w:type="pct"/>
            <w:shd w:val="clear" w:color="auto" w:fill="auto"/>
          </w:tcPr>
          <w:p w:rsidR="00EF3DFE" w:rsidRPr="004D131E" w:rsidRDefault="00EF3DFE" w:rsidP="00E5485F">
            <w:pPr>
              <w:widowControl w:val="0"/>
              <w:spacing w:line="276" w:lineRule="auto"/>
              <w:rPr>
                <w:b/>
              </w:rPr>
            </w:pPr>
            <w:r w:rsidRPr="004D131E">
              <w:rPr>
                <w:b/>
              </w:rPr>
              <w:t>Modulio rengėjai</w:t>
            </w:r>
          </w:p>
        </w:tc>
        <w:tc>
          <w:tcPr>
            <w:tcW w:w="4111" w:type="pct"/>
            <w:gridSpan w:val="3"/>
            <w:shd w:val="clear" w:color="auto" w:fill="auto"/>
          </w:tcPr>
          <w:p w:rsidR="005E5241" w:rsidRPr="004D131E" w:rsidRDefault="005E5241" w:rsidP="00E5485F">
            <w:pPr>
              <w:widowControl w:val="0"/>
              <w:spacing w:line="276" w:lineRule="auto"/>
            </w:pPr>
            <w:r w:rsidRPr="004D131E">
              <w:t>1. Gintautas Dervinis, Visagino technologijos ir verslo profesinio mokymo centro profesijos mokytojas metodininkas;</w:t>
            </w:r>
          </w:p>
          <w:p w:rsidR="005E5241" w:rsidRPr="004D131E" w:rsidRDefault="005E5241" w:rsidP="00E5485F">
            <w:pPr>
              <w:widowControl w:val="0"/>
              <w:spacing w:line="276" w:lineRule="auto"/>
            </w:pPr>
            <w:r w:rsidRPr="004D131E">
              <w:t>2. dr. Vytautas Petkūnas, Visagino technologijos ir verslo profesinio mokymo centro direktorius;</w:t>
            </w:r>
          </w:p>
          <w:p w:rsidR="005E5241" w:rsidRPr="004D131E" w:rsidRDefault="005E5241" w:rsidP="00E5485F">
            <w:pPr>
              <w:widowControl w:val="0"/>
              <w:spacing w:line="276" w:lineRule="auto"/>
            </w:pPr>
            <w:r w:rsidRPr="004D131E">
              <w:t>3. dr. Aleksandras Kirka, FESTO AG didaktikos konsultantas;</w:t>
            </w:r>
          </w:p>
          <w:p w:rsidR="00EF3DFE" w:rsidRPr="004D131E" w:rsidRDefault="005E5241" w:rsidP="00E5485F">
            <w:pPr>
              <w:widowControl w:val="0"/>
              <w:spacing w:line="276" w:lineRule="auto"/>
            </w:pPr>
            <w:r w:rsidRPr="004D131E">
              <w:t xml:space="preserve">4. Mantas Dainys, Visagino technologijos ir </w:t>
            </w:r>
            <w:r w:rsidR="00C46B61">
              <w:t>verslo profesinio mokymo</w:t>
            </w:r>
            <w:r w:rsidRPr="004D131E">
              <w:t xml:space="preserve"> centro profesijos mokytojas metodininkas</w:t>
            </w:r>
            <w:r w:rsidR="00C21936" w:rsidRPr="004D131E">
              <w:t>.</w:t>
            </w:r>
          </w:p>
        </w:tc>
      </w:tr>
    </w:tbl>
    <w:p w:rsidR="00EF3DFE" w:rsidRDefault="00EF3DFE" w:rsidP="00E5485F">
      <w:pPr>
        <w:widowControl w:val="0"/>
        <w:spacing w:line="276" w:lineRule="auto"/>
      </w:pPr>
    </w:p>
    <w:p w:rsidR="004164E9" w:rsidRPr="004D131E" w:rsidRDefault="004164E9" w:rsidP="00E5485F">
      <w:pPr>
        <w:widowControl w:val="0"/>
        <w:spacing w:line="276" w:lineRule="auto"/>
        <w:jc w:val="center"/>
      </w:pPr>
      <w:r>
        <w:t>______________________________</w:t>
      </w:r>
    </w:p>
    <w:sectPr w:rsidR="004164E9" w:rsidRPr="004D131E" w:rsidSect="00613AB1">
      <w:footerReference w:type="default" r:id="rId18"/>
      <w:pgSz w:w="11907" w:h="16840" w:code="9"/>
      <w:pgMar w:top="851" w:right="567"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52" w:rsidRDefault="004D3F52" w:rsidP="00EA01ED">
      <w:r>
        <w:separator/>
      </w:r>
    </w:p>
  </w:endnote>
  <w:endnote w:type="continuationSeparator" w:id="0">
    <w:p w:rsidR="004D3F52" w:rsidRDefault="004D3F52" w:rsidP="00EA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54" w:rsidRDefault="002B3354">
    <w:pPr>
      <w:pStyle w:val="Porat"/>
      <w:jc w:val="right"/>
    </w:pPr>
    <w:r>
      <w:fldChar w:fldCharType="begin"/>
    </w:r>
    <w:r>
      <w:instrText xml:space="preserve"> PAGE   \* MERGEFORMAT </w:instrText>
    </w:r>
    <w:r>
      <w:fldChar w:fldCharType="separate"/>
    </w:r>
    <w:r w:rsidR="001A64B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52" w:rsidRDefault="004D3F52" w:rsidP="00EA01ED">
      <w:r>
        <w:separator/>
      </w:r>
    </w:p>
  </w:footnote>
  <w:footnote w:type="continuationSeparator" w:id="0">
    <w:p w:rsidR="004D3F52" w:rsidRDefault="004D3F52" w:rsidP="00EA0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832"/>
    <w:multiLevelType w:val="hybridMultilevel"/>
    <w:tmpl w:val="EACC2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C30E9"/>
    <w:multiLevelType w:val="hybridMultilevel"/>
    <w:tmpl w:val="B3CC2B40"/>
    <w:lvl w:ilvl="0" w:tplc="624459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6A3507D"/>
    <w:multiLevelType w:val="multilevel"/>
    <w:tmpl w:val="8EFA7578"/>
    <w:lvl w:ilvl="0">
      <w:start w:val="1"/>
      <w:numFmt w:val="decimal"/>
      <w:lvlText w:val="%1."/>
      <w:lvlJc w:val="left"/>
      <w:pPr>
        <w:ind w:left="720" w:hanging="360"/>
      </w:pPr>
      <w:rPr>
        <w:rFonts w:hint="default"/>
        <w:b w:val="0"/>
        <w:i w:val="0"/>
      </w:rPr>
    </w:lvl>
    <w:lvl w:ilvl="1">
      <w:start w:val="1"/>
      <w:numFmt w:val="decimal"/>
      <w:isLgl/>
      <w:lvlText w:val="%1.%2."/>
      <w:lvlJc w:val="left"/>
      <w:pPr>
        <w:ind w:left="1080" w:hanging="540"/>
      </w:pPr>
      <w:rPr>
        <w:rFonts w:hint="default"/>
        <w:b w:val="0"/>
      </w:rPr>
    </w:lvl>
    <w:lvl w:ilvl="2">
      <w:start w:val="5"/>
      <w:numFmt w:val="decimal"/>
      <w:isLgl/>
      <w:lvlText w:val="%1.%2.%3."/>
      <w:lvlJc w:val="left"/>
      <w:pPr>
        <w:ind w:left="2280" w:hanging="720"/>
      </w:pPr>
      <w:rPr>
        <w:rFonts w:hint="default"/>
        <w:b/>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3">
    <w:nsid w:val="08670BCD"/>
    <w:multiLevelType w:val="hybridMultilevel"/>
    <w:tmpl w:val="A42A4E4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B93739"/>
    <w:multiLevelType w:val="hybridMultilevel"/>
    <w:tmpl w:val="6442B894"/>
    <w:lvl w:ilvl="0" w:tplc="20A264F0">
      <w:start w:val="3"/>
      <w:numFmt w:val="bullet"/>
      <w:lvlText w:val="-"/>
      <w:lvlJc w:val="left"/>
      <w:pPr>
        <w:ind w:left="928"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AB0271A"/>
    <w:multiLevelType w:val="hybridMultilevel"/>
    <w:tmpl w:val="0D4099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B38275E"/>
    <w:multiLevelType w:val="hybridMultilevel"/>
    <w:tmpl w:val="110C4E70"/>
    <w:lvl w:ilvl="0" w:tplc="0427000F">
      <w:start w:val="1"/>
      <w:numFmt w:val="decimal"/>
      <w:lvlText w:val="%1."/>
      <w:lvlJc w:val="left"/>
      <w:pPr>
        <w:ind w:left="720" w:hanging="360"/>
      </w:pPr>
    </w:lvl>
    <w:lvl w:ilvl="1" w:tplc="A2A05032">
      <w:numFmt w:val="bullet"/>
      <w:lvlText w:val=""/>
      <w:lvlJc w:val="left"/>
      <w:pPr>
        <w:ind w:left="1440" w:hanging="360"/>
      </w:pPr>
      <w:rPr>
        <w:rFonts w:ascii="Wingdings" w:eastAsia="Times New Roman" w:hAnsi="Wingdings" w:cs="Times New Roman" w:hint="default"/>
      </w:rPr>
    </w:lvl>
    <w:lvl w:ilvl="2" w:tplc="04270001">
      <w:start w:val="1"/>
      <w:numFmt w:val="bullet"/>
      <w:lvlText w:val=""/>
      <w:lvlJc w:val="left"/>
      <w:pPr>
        <w:ind w:left="2340" w:hanging="360"/>
      </w:pPr>
      <w:rPr>
        <w:rFonts w:ascii="Symbol" w:hAnsi="Symbol"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0ED65835"/>
    <w:multiLevelType w:val="hybridMultilevel"/>
    <w:tmpl w:val="92320FAE"/>
    <w:lvl w:ilvl="0" w:tplc="7D1E8F6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FBC5A8F"/>
    <w:multiLevelType w:val="hybridMultilevel"/>
    <w:tmpl w:val="2F4E39E0"/>
    <w:lvl w:ilvl="0" w:tplc="041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554D49"/>
    <w:multiLevelType w:val="hybridMultilevel"/>
    <w:tmpl w:val="2BC463C8"/>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3FC7019"/>
    <w:multiLevelType w:val="hybridMultilevel"/>
    <w:tmpl w:val="114A99EE"/>
    <w:lvl w:ilvl="0" w:tplc="438E1716">
      <w:start w:val="1"/>
      <w:numFmt w:val="decimal"/>
      <w:lvlText w:val="%1."/>
      <w:lvlJc w:val="left"/>
      <w:pPr>
        <w:tabs>
          <w:tab w:val="num" w:pos="720"/>
        </w:tabs>
        <w:ind w:left="720" w:hanging="360"/>
      </w:pPr>
      <w:rPr>
        <w:rFonts w:eastAsia="Calibri" w:hint="default"/>
      </w:rPr>
    </w:lvl>
    <w:lvl w:ilvl="1" w:tplc="C94AC5C8">
      <w:start w:val="1"/>
      <w:numFmt w:val="decimal"/>
      <w:lvlText w:val="%2."/>
      <w:lvlJc w:val="left"/>
      <w:pPr>
        <w:tabs>
          <w:tab w:val="num" w:pos="785"/>
        </w:tabs>
        <w:ind w:left="78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E557E5"/>
    <w:multiLevelType w:val="hybridMultilevel"/>
    <w:tmpl w:val="96002502"/>
    <w:lvl w:ilvl="0" w:tplc="04270001">
      <w:start w:val="1"/>
      <w:numFmt w:val="bullet"/>
      <w:lvlText w:val=""/>
      <w:lvlJc w:val="left"/>
      <w:pPr>
        <w:tabs>
          <w:tab w:val="num" w:pos="786"/>
        </w:tabs>
        <w:ind w:left="786"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3">
    <w:nsid w:val="19AB7B84"/>
    <w:multiLevelType w:val="hybridMultilevel"/>
    <w:tmpl w:val="6D4C8A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B0702E5"/>
    <w:multiLevelType w:val="hybridMultilevel"/>
    <w:tmpl w:val="5B202C40"/>
    <w:lvl w:ilvl="0" w:tplc="438E1716">
      <w:start w:val="1"/>
      <w:numFmt w:val="decimal"/>
      <w:lvlText w:val="%1."/>
      <w:lvlJc w:val="left"/>
      <w:pPr>
        <w:tabs>
          <w:tab w:val="num" w:pos="360"/>
        </w:tabs>
        <w:ind w:left="360" w:hanging="360"/>
      </w:pPr>
      <w:rPr>
        <w:rFonts w:eastAsia="Calibr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F0F40C4"/>
    <w:multiLevelType w:val="hybridMultilevel"/>
    <w:tmpl w:val="B1547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F262D8D"/>
    <w:multiLevelType w:val="hybridMultilevel"/>
    <w:tmpl w:val="006A2F0A"/>
    <w:lvl w:ilvl="0" w:tplc="0419000F">
      <w:start w:val="1"/>
      <w:numFmt w:val="decimal"/>
      <w:lvlText w:val="%1."/>
      <w:lvlJc w:val="left"/>
      <w:pPr>
        <w:tabs>
          <w:tab w:val="num" w:pos="900"/>
        </w:tabs>
        <w:ind w:left="900" w:hanging="360"/>
      </w:pPr>
      <w:rPr>
        <w:rFonts w:hint="default"/>
      </w:rPr>
    </w:lvl>
    <w:lvl w:ilvl="1" w:tplc="EFFA07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137711A"/>
    <w:multiLevelType w:val="hybridMultilevel"/>
    <w:tmpl w:val="61FA3622"/>
    <w:lvl w:ilvl="0" w:tplc="20A264F0">
      <w:start w:val="3"/>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AD311A"/>
    <w:multiLevelType w:val="hybridMultilevel"/>
    <w:tmpl w:val="267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EB7EC3"/>
    <w:multiLevelType w:val="hybridMultilevel"/>
    <w:tmpl w:val="081A3914"/>
    <w:lvl w:ilvl="0" w:tplc="0427000F">
      <w:start w:val="1"/>
      <w:numFmt w:val="decimal"/>
      <w:lvlText w:val="%1."/>
      <w:lvlJc w:val="left"/>
      <w:pPr>
        <w:ind w:left="720" w:hanging="360"/>
      </w:pPr>
    </w:lvl>
    <w:lvl w:ilvl="1" w:tplc="A2A05032">
      <w:numFmt w:val="bullet"/>
      <w:lvlText w:val=""/>
      <w:lvlJc w:val="left"/>
      <w:pPr>
        <w:ind w:left="1440" w:hanging="360"/>
      </w:pPr>
      <w:rPr>
        <w:rFonts w:ascii="Wingdings" w:eastAsia="Times New Roman" w:hAnsi="Wingdings" w:cs="Times New Roman" w:hint="default"/>
      </w:rPr>
    </w:lvl>
    <w:lvl w:ilvl="2" w:tplc="048CE862">
      <w:numFmt w:val="bullet"/>
      <w:lvlText w:val="-"/>
      <w:lvlJc w:val="left"/>
      <w:pPr>
        <w:ind w:left="2340" w:hanging="360"/>
      </w:pPr>
      <w:rPr>
        <w:rFonts w:ascii="Times New Roman" w:eastAsia="Times New Roman" w:hAnsi="Times New Roman" w:cs="Times New Roman"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291588C"/>
    <w:multiLevelType w:val="hybridMultilevel"/>
    <w:tmpl w:val="0AA0E58C"/>
    <w:lvl w:ilvl="0" w:tplc="0419000F">
      <w:start w:val="1"/>
      <w:numFmt w:val="decimal"/>
      <w:lvlText w:val="%1."/>
      <w:lvlJc w:val="left"/>
      <w:pPr>
        <w:tabs>
          <w:tab w:val="num" w:pos="720"/>
        </w:tabs>
        <w:ind w:left="720" w:hanging="360"/>
      </w:pPr>
      <w:rPr>
        <w:rFonts w:hint="default"/>
      </w:rPr>
    </w:lvl>
    <w:lvl w:ilvl="1" w:tplc="EA66ED1A">
      <w:start w:val="10"/>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060AFF"/>
    <w:multiLevelType w:val="hybridMultilevel"/>
    <w:tmpl w:val="042C61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265A0832"/>
    <w:multiLevelType w:val="hybridMultilevel"/>
    <w:tmpl w:val="962EC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82E3919"/>
    <w:multiLevelType w:val="multilevel"/>
    <w:tmpl w:val="888CCB20"/>
    <w:lvl w:ilvl="0">
      <w:start w:val="1"/>
      <w:numFmt w:val="decimal"/>
      <w:lvlText w:val="%1."/>
      <w:lvlJc w:val="left"/>
      <w:pPr>
        <w:ind w:left="720" w:hanging="360"/>
      </w:pPr>
      <w:rPr>
        <w:rFonts w:hint="default"/>
        <w:i w:val="0"/>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9851754"/>
    <w:multiLevelType w:val="hybridMultilevel"/>
    <w:tmpl w:val="5100D7D8"/>
    <w:lvl w:ilvl="0" w:tplc="CEF04786">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2C5E558B"/>
    <w:multiLevelType w:val="hybridMultilevel"/>
    <w:tmpl w:val="2946B0C0"/>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103963"/>
    <w:multiLevelType w:val="hybridMultilevel"/>
    <w:tmpl w:val="3F1EF0C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F934988"/>
    <w:multiLevelType w:val="hybridMultilevel"/>
    <w:tmpl w:val="FB8E2C1E"/>
    <w:lvl w:ilvl="0" w:tplc="97426E40">
      <w:start w:val="1"/>
      <w:numFmt w:val="decimal"/>
      <w:lvlText w:val="%1."/>
      <w:lvlJc w:val="left"/>
      <w:pPr>
        <w:ind w:left="720" w:hanging="360"/>
      </w:pPr>
      <w:rPr>
        <w:rFonts w:eastAsia="Times New Roman"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2FAD3FFA"/>
    <w:multiLevelType w:val="hybridMultilevel"/>
    <w:tmpl w:val="D646BF2C"/>
    <w:lvl w:ilvl="0" w:tplc="624459D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31624086"/>
    <w:multiLevelType w:val="hybridMultilevel"/>
    <w:tmpl w:val="63B22A7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0">
    <w:nsid w:val="342416C4"/>
    <w:multiLevelType w:val="hybridMultilevel"/>
    <w:tmpl w:val="397CC6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9B4C05"/>
    <w:multiLevelType w:val="hybridMultilevel"/>
    <w:tmpl w:val="5164BF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358F7E63"/>
    <w:multiLevelType w:val="hybridMultilevel"/>
    <w:tmpl w:val="F71699A6"/>
    <w:lvl w:ilvl="0" w:tplc="04270001">
      <w:start w:val="1"/>
      <w:numFmt w:val="bullet"/>
      <w:lvlText w:val=""/>
      <w:lvlJc w:val="left"/>
      <w:pPr>
        <w:ind w:left="928"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36BE647C"/>
    <w:multiLevelType w:val="hybridMultilevel"/>
    <w:tmpl w:val="ADD67976"/>
    <w:lvl w:ilvl="0" w:tplc="1BBE8B0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37BF6150"/>
    <w:multiLevelType w:val="hybridMultilevel"/>
    <w:tmpl w:val="2A660CEE"/>
    <w:lvl w:ilvl="0" w:tplc="6298EA12">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37FC104D"/>
    <w:multiLevelType w:val="hybridMultilevel"/>
    <w:tmpl w:val="63B0E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B1015B3"/>
    <w:multiLevelType w:val="hybridMultilevel"/>
    <w:tmpl w:val="7C487A30"/>
    <w:lvl w:ilvl="0" w:tplc="041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CDE52F0"/>
    <w:multiLevelType w:val="hybridMultilevel"/>
    <w:tmpl w:val="BE986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FF024A1"/>
    <w:multiLevelType w:val="hybridMultilevel"/>
    <w:tmpl w:val="9C2A8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415F203F"/>
    <w:multiLevelType w:val="hybridMultilevel"/>
    <w:tmpl w:val="795408F0"/>
    <w:lvl w:ilvl="0" w:tplc="04270001">
      <w:start w:val="1"/>
      <w:numFmt w:val="bullet"/>
      <w:lvlText w:val=""/>
      <w:lvlJc w:val="left"/>
      <w:pPr>
        <w:ind w:left="2700" w:hanging="360"/>
      </w:pPr>
      <w:rPr>
        <w:rFonts w:ascii="Symbol" w:hAnsi="Symbol" w:hint="default"/>
      </w:rPr>
    </w:lvl>
    <w:lvl w:ilvl="1" w:tplc="04270003" w:tentative="1">
      <w:start w:val="1"/>
      <w:numFmt w:val="bullet"/>
      <w:lvlText w:val="o"/>
      <w:lvlJc w:val="left"/>
      <w:pPr>
        <w:ind w:left="3420" w:hanging="360"/>
      </w:pPr>
      <w:rPr>
        <w:rFonts w:ascii="Courier New" w:hAnsi="Courier New" w:cs="Courier New" w:hint="default"/>
      </w:rPr>
    </w:lvl>
    <w:lvl w:ilvl="2" w:tplc="04270005" w:tentative="1">
      <w:start w:val="1"/>
      <w:numFmt w:val="bullet"/>
      <w:lvlText w:val=""/>
      <w:lvlJc w:val="left"/>
      <w:pPr>
        <w:ind w:left="4140" w:hanging="360"/>
      </w:pPr>
      <w:rPr>
        <w:rFonts w:ascii="Wingdings" w:hAnsi="Wingdings" w:hint="default"/>
      </w:rPr>
    </w:lvl>
    <w:lvl w:ilvl="3" w:tplc="04270001" w:tentative="1">
      <w:start w:val="1"/>
      <w:numFmt w:val="bullet"/>
      <w:lvlText w:val=""/>
      <w:lvlJc w:val="left"/>
      <w:pPr>
        <w:ind w:left="4860" w:hanging="360"/>
      </w:pPr>
      <w:rPr>
        <w:rFonts w:ascii="Symbol" w:hAnsi="Symbol" w:hint="default"/>
      </w:rPr>
    </w:lvl>
    <w:lvl w:ilvl="4" w:tplc="04270003" w:tentative="1">
      <w:start w:val="1"/>
      <w:numFmt w:val="bullet"/>
      <w:lvlText w:val="o"/>
      <w:lvlJc w:val="left"/>
      <w:pPr>
        <w:ind w:left="5580" w:hanging="360"/>
      </w:pPr>
      <w:rPr>
        <w:rFonts w:ascii="Courier New" w:hAnsi="Courier New" w:cs="Courier New" w:hint="default"/>
      </w:rPr>
    </w:lvl>
    <w:lvl w:ilvl="5" w:tplc="04270005" w:tentative="1">
      <w:start w:val="1"/>
      <w:numFmt w:val="bullet"/>
      <w:lvlText w:val=""/>
      <w:lvlJc w:val="left"/>
      <w:pPr>
        <w:ind w:left="6300" w:hanging="360"/>
      </w:pPr>
      <w:rPr>
        <w:rFonts w:ascii="Wingdings" w:hAnsi="Wingdings" w:hint="default"/>
      </w:rPr>
    </w:lvl>
    <w:lvl w:ilvl="6" w:tplc="04270001" w:tentative="1">
      <w:start w:val="1"/>
      <w:numFmt w:val="bullet"/>
      <w:lvlText w:val=""/>
      <w:lvlJc w:val="left"/>
      <w:pPr>
        <w:ind w:left="7020" w:hanging="360"/>
      </w:pPr>
      <w:rPr>
        <w:rFonts w:ascii="Symbol" w:hAnsi="Symbol" w:hint="default"/>
      </w:rPr>
    </w:lvl>
    <w:lvl w:ilvl="7" w:tplc="04270003" w:tentative="1">
      <w:start w:val="1"/>
      <w:numFmt w:val="bullet"/>
      <w:lvlText w:val="o"/>
      <w:lvlJc w:val="left"/>
      <w:pPr>
        <w:ind w:left="7740" w:hanging="360"/>
      </w:pPr>
      <w:rPr>
        <w:rFonts w:ascii="Courier New" w:hAnsi="Courier New" w:cs="Courier New" w:hint="default"/>
      </w:rPr>
    </w:lvl>
    <w:lvl w:ilvl="8" w:tplc="04270005" w:tentative="1">
      <w:start w:val="1"/>
      <w:numFmt w:val="bullet"/>
      <w:lvlText w:val=""/>
      <w:lvlJc w:val="left"/>
      <w:pPr>
        <w:ind w:left="8460" w:hanging="360"/>
      </w:pPr>
      <w:rPr>
        <w:rFonts w:ascii="Wingdings" w:hAnsi="Wingdings" w:hint="default"/>
      </w:rPr>
    </w:lvl>
  </w:abstractNum>
  <w:abstractNum w:abstractNumId="40">
    <w:nsid w:val="416C01F9"/>
    <w:multiLevelType w:val="hybridMultilevel"/>
    <w:tmpl w:val="A90486DC"/>
    <w:lvl w:ilvl="0" w:tplc="0427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1A34F61"/>
    <w:multiLevelType w:val="hybridMultilevel"/>
    <w:tmpl w:val="E51AA720"/>
    <w:lvl w:ilvl="0" w:tplc="0427000F">
      <w:start w:val="1"/>
      <w:numFmt w:val="decimal"/>
      <w:lvlText w:val="%1."/>
      <w:lvlJc w:val="left"/>
      <w:pPr>
        <w:ind w:left="720" w:hanging="360"/>
      </w:pPr>
    </w:lvl>
    <w:lvl w:ilvl="1" w:tplc="A2A05032">
      <w:numFmt w:val="bullet"/>
      <w:lvlText w:val=""/>
      <w:lvlJc w:val="left"/>
      <w:pPr>
        <w:ind w:left="1440" w:hanging="360"/>
      </w:pPr>
      <w:rPr>
        <w:rFonts w:ascii="Wingdings" w:eastAsia="Times New Roman" w:hAnsi="Wingdings" w:cs="Times New Roman" w:hint="default"/>
      </w:rPr>
    </w:lvl>
    <w:lvl w:ilvl="2" w:tplc="04270001">
      <w:start w:val="1"/>
      <w:numFmt w:val="bullet"/>
      <w:lvlText w:val=""/>
      <w:lvlJc w:val="left"/>
      <w:pPr>
        <w:ind w:left="2340" w:hanging="360"/>
      </w:pPr>
      <w:rPr>
        <w:rFonts w:ascii="Symbol" w:hAnsi="Symbol"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41D965B8"/>
    <w:multiLevelType w:val="hybridMultilevel"/>
    <w:tmpl w:val="FBB4E7CE"/>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7E6F40"/>
    <w:multiLevelType w:val="hybridMultilevel"/>
    <w:tmpl w:val="FB56CE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443F56D4"/>
    <w:multiLevelType w:val="multilevel"/>
    <w:tmpl w:val="BB484566"/>
    <w:lvl w:ilvl="0">
      <w:start w:val="1"/>
      <w:numFmt w:val="decimal"/>
      <w:lvlText w:val="%1."/>
      <w:lvlJc w:val="left"/>
      <w:pPr>
        <w:ind w:left="3905"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4047"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45">
    <w:nsid w:val="449F4BF8"/>
    <w:multiLevelType w:val="hybridMultilevel"/>
    <w:tmpl w:val="C122E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5E92DA4"/>
    <w:multiLevelType w:val="hybridMultilevel"/>
    <w:tmpl w:val="2A74F9F0"/>
    <w:lvl w:ilvl="0" w:tplc="FC72353C">
      <w:start w:val="1"/>
      <w:numFmt w:val="decimal"/>
      <w:lvlText w:val="%1."/>
      <w:lvlJc w:val="left"/>
      <w:pPr>
        <w:tabs>
          <w:tab w:val="num" w:pos="1440"/>
        </w:tabs>
        <w:ind w:left="1440" w:hanging="360"/>
      </w:pPr>
      <w:rPr>
        <w:rFonts w:ascii="Times New Roman" w:eastAsia="Times New Roman" w:hAnsi="Times New Roman" w:cs="Times New Roman"/>
      </w:rPr>
    </w:lvl>
    <w:lvl w:ilvl="1" w:tplc="B9488984">
      <w:start w:val="1"/>
      <w:numFmt w:val="decimal"/>
      <w:lvlText w:val="%2."/>
      <w:lvlJc w:val="left"/>
      <w:pPr>
        <w:tabs>
          <w:tab w:val="num" w:pos="2160"/>
        </w:tabs>
        <w:ind w:left="2160" w:hanging="360"/>
      </w:pPr>
      <w:rPr>
        <w:rFonts w:ascii="Times New Roman" w:eastAsia="Calibri"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483855F9"/>
    <w:multiLevelType w:val="hybridMultilevel"/>
    <w:tmpl w:val="006A2F0A"/>
    <w:lvl w:ilvl="0" w:tplc="0419000F">
      <w:start w:val="1"/>
      <w:numFmt w:val="decimal"/>
      <w:lvlText w:val="%1."/>
      <w:lvlJc w:val="left"/>
      <w:pPr>
        <w:tabs>
          <w:tab w:val="num" w:pos="900"/>
        </w:tabs>
        <w:ind w:left="900" w:hanging="360"/>
      </w:pPr>
      <w:rPr>
        <w:rFonts w:hint="default"/>
      </w:rPr>
    </w:lvl>
    <w:lvl w:ilvl="1" w:tplc="EFFA07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8871656"/>
    <w:multiLevelType w:val="hybridMultilevel"/>
    <w:tmpl w:val="DDDA9488"/>
    <w:lvl w:ilvl="0" w:tplc="041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48EA7988"/>
    <w:multiLevelType w:val="hybridMultilevel"/>
    <w:tmpl w:val="EDAED202"/>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50">
    <w:nsid w:val="4AA14647"/>
    <w:multiLevelType w:val="hybridMultilevel"/>
    <w:tmpl w:val="914447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443DD4"/>
    <w:multiLevelType w:val="hybridMultilevel"/>
    <w:tmpl w:val="A894D53A"/>
    <w:lvl w:ilvl="0" w:tplc="3386EEC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2">
    <w:nsid w:val="4BFE0C28"/>
    <w:multiLevelType w:val="hybridMultilevel"/>
    <w:tmpl w:val="006A2F0A"/>
    <w:lvl w:ilvl="0" w:tplc="0419000F">
      <w:start w:val="1"/>
      <w:numFmt w:val="decimal"/>
      <w:lvlText w:val="%1."/>
      <w:lvlJc w:val="left"/>
      <w:pPr>
        <w:tabs>
          <w:tab w:val="num" w:pos="900"/>
        </w:tabs>
        <w:ind w:left="900" w:hanging="360"/>
      </w:pPr>
      <w:rPr>
        <w:rFonts w:hint="default"/>
      </w:rPr>
    </w:lvl>
    <w:lvl w:ilvl="1" w:tplc="EFFA07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D4B7ABD"/>
    <w:multiLevelType w:val="hybridMultilevel"/>
    <w:tmpl w:val="A7E80764"/>
    <w:lvl w:ilvl="0" w:tplc="CDBA15B0">
      <w:start w:val="1"/>
      <w:numFmt w:val="decimal"/>
      <w:lvlText w:val="%1."/>
      <w:lvlJc w:val="left"/>
      <w:pPr>
        <w:ind w:left="360" w:hanging="360"/>
      </w:pPr>
      <w:rPr>
        <w:rFonts w:hint="default"/>
      </w:rPr>
    </w:lvl>
    <w:lvl w:ilvl="1" w:tplc="55AC35A0">
      <w:numFmt w:val="none"/>
      <w:lvlText w:val=""/>
      <w:lvlJc w:val="left"/>
      <w:pPr>
        <w:tabs>
          <w:tab w:val="num" w:pos="0"/>
        </w:tabs>
      </w:pPr>
    </w:lvl>
    <w:lvl w:ilvl="2" w:tplc="BE4C0098">
      <w:numFmt w:val="none"/>
      <w:lvlText w:val=""/>
      <w:lvlJc w:val="left"/>
      <w:pPr>
        <w:tabs>
          <w:tab w:val="num" w:pos="0"/>
        </w:tabs>
      </w:pPr>
    </w:lvl>
    <w:lvl w:ilvl="3" w:tplc="0FB4C956">
      <w:numFmt w:val="none"/>
      <w:lvlText w:val=""/>
      <w:lvlJc w:val="left"/>
      <w:pPr>
        <w:tabs>
          <w:tab w:val="num" w:pos="0"/>
        </w:tabs>
      </w:pPr>
    </w:lvl>
    <w:lvl w:ilvl="4" w:tplc="68EA32FE">
      <w:numFmt w:val="none"/>
      <w:lvlText w:val=""/>
      <w:lvlJc w:val="left"/>
      <w:pPr>
        <w:tabs>
          <w:tab w:val="num" w:pos="0"/>
        </w:tabs>
      </w:pPr>
    </w:lvl>
    <w:lvl w:ilvl="5" w:tplc="C284F622">
      <w:numFmt w:val="none"/>
      <w:lvlText w:val=""/>
      <w:lvlJc w:val="left"/>
      <w:pPr>
        <w:tabs>
          <w:tab w:val="num" w:pos="0"/>
        </w:tabs>
      </w:pPr>
    </w:lvl>
    <w:lvl w:ilvl="6" w:tplc="0596B12E">
      <w:numFmt w:val="none"/>
      <w:lvlText w:val=""/>
      <w:lvlJc w:val="left"/>
      <w:pPr>
        <w:tabs>
          <w:tab w:val="num" w:pos="0"/>
        </w:tabs>
      </w:pPr>
    </w:lvl>
    <w:lvl w:ilvl="7" w:tplc="ADC84166">
      <w:numFmt w:val="none"/>
      <w:lvlText w:val=""/>
      <w:lvlJc w:val="left"/>
      <w:pPr>
        <w:tabs>
          <w:tab w:val="num" w:pos="0"/>
        </w:tabs>
      </w:pPr>
    </w:lvl>
    <w:lvl w:ilvl="8" w:tplc="56FED2AE">
      <w:numFmt w:val="none"/>
      <w:lvlText w:val=""/>
      <w:lvlJc w:val="left"/>
      <w:pPr>
        <w:tabs>
          <w:tab w:val="num" w:pos="0"/>
        </w:tabs>
      </w:pPr>
    </w:lvl>
  </w:abstractNum>
  <w:abstractNum w:abstractNumId="54">
    <w:nsid w:val="4DF7509D"/>
    <w:multiLevelType w:val="hybridMultilevel"/>
    <w:tmpl w:val="AA308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4E931384"/>
    <w:multiLevelType w:val="multilevel"/>
    <w:tmpl w:val="C2F83C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4FC6367A"/>
    <w:multiLevelType w:val="hybridMultilevel"/>
    <w:tmpl w:val="17A0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D27335"/>
    <w:multiLevelType w:val="hybridMultilevel"/>
    <w:tmpl w:val="6E6ED228"/>
    <w:lvl w:ilvl="0" w:tplc="3FA648E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nsid w:val="51C110D3"/>
    <w:multiLevelType w:val="hybridMultilevel"/>
    <w:tmpl w:val="547A50C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nsid w:val="51D175DE"/>
    <w:multiLevelType w:val="hybridMultilevel"/>
    <w:tmpl w:val="287A56F4"/>
    <w:lvl w:ilvl="0" w:tplc="1F7897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047CAF"/>
    <w:multiLevelType w:val="hybridMultilevel"/>
    <w:tmpl w:val="D7E87B50"/>
    <w:lvl w:ilvl="0" w:tplc="04270001">
      <w:start w:val="1"/>
      <w:numFmt w:val="bullet"/>
      <w:lvlText w:val=""/>
      <w:lvlJc w:val="left"/>
      <w:pPr>
        <w:tabs>
          <w:tab w:val="num" w:pos="786"/>
        </w:tabs>
        <w:ind w:left="786" w:hanging="360"/>
      </w:pPr>
      <w:rPr>
        <w:rFonts w:ascii="Symbol" w:hAnsi="Symbol" w:hint="default"/>
        <w:color w:val="auto"/>
      </w:rPr>
    </w:lvl>
    <w:lvl w:ilvl="1" w:tplc="2CE4B2F0">
      <w:start w:val="1"/>
      <w:numFmt w:val="decimal"/>
      <w:lvlText w:val="%2."/>
      <w:lvlJc w:val="left"/>
      <w:pPr>
        <w:tabs>
          <w:tab w:val="num" w:pos="1440"/>
        </w:tabs>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DE28F4"/>
    <w:multiLevelType w:val="hybridMultilevel"/>
    <w:tmpl w:val="64D4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CC6325"/>
    <w:multiLevelType w:val="hybridMultilevel"/>
    <w:tmpl w:val="8DD47DC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3">
    <w:nsid w:val="563A28B4"/>
    <w:multiLevelType w:val="hybridMultilevel"/>
    <w:tmpl w:val="CDD87194"/>
    <w:lvl w:ilvl="0" w:tplc="04270001">
      <w:start w:val="1"/>
      <w:numFmt w:val="bullet"/>
      <w:lvlText w:val=""/>
      <w:lvlJc w:val="left"/>
      <w:pPr>
        <w:tabs>
          <w:tab w:val="num" w:pos="360"/>
        </w:tabs>
        <w:ind w:left="360" w:hanging="360"/>
      </w:pPr>
      <w:rPr>
        <w:rFonts w:ascii="Symbol" w:hAnsi="Symbol" w:hint="default"/>
        <w:color w:val="auto"/>
      </w:rPr>
    </w:lvl>
    <w:lvl w:ilvl="1" w:tplc="DADE172C">
      <w:start w:val="1"/>
      <w:numFmt w:val="decimal"/>
      <w:lvlText w:val="%2."/>
      <w:lvlJc w:val="left"/>
      <w:pPr>
        <w:tabs>
          <w:tab w:val="num" w:pos="1440"/>
        </w:tabs>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F22A28"/>
    <w:multiLevelType w:val="hybridMultilevel"/>
    <w:tmpl w:val="E09C47B6"/>
    <w:lvl w:ilvl="0" w:tplc="713A5C3E">
      <w:start w:val="1"/>
      <w:numFmt w:val="decimal"/>
      <w:lvlText w:val="%1."/>
      <w:lvlJc w:val="left"/>
      <w:pPr>
        <w:ind w:left="720" w:hanging="360"/>
      </w:pPr>
      <w:rPr>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nsid w:val="592704FB"/>
    <w:multiLevelType w:val="hybridMultilevel"/>
    <w:tmpl w:val="97200A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5A827C58"/>
    <w:multiLevelType w:val="hybridMultilevel"/>
    <w:tmpl w:val="BF3028D4"/>
    <w:lvl w:ilvl="0" w:tplc="041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C2F382E"/>
    <w:multiLevelType w:val="hybridMultilevel"/>
    <w:tmpl w:val="2ECCB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CC0752C"/>
    <w:multiLevelType w:val="hybridMultilevel"/>
    <w:tmpl w:val="BAC6BE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5F0D4AB7"/>
    <w:multiLevelType w:val="hybridMultilevel"/>
    <w:tmpl w:val="583A26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nsid w:val="63D9583E"/>
    <w:multiLevelType w:val="hybridMultilevel"/>
    <w:tmpl w:val="3BC459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654F4DA9"/>
    <w:multiLevelType w:val="hybridMultilevel"/>
    <w:tmpl w:val="1C4AC0F4"/>
    <w:lvl w:ilvl="0" w:tplc="04270001">
      <w:start w:val="1"/>
      <w:numFmt w:val="bullet"/>
      <w:lvlText w:val=""/>
      <w:lvlJc w:val="left"/>
      <w:pPr>
        <w:tabs>
          <w:tab w:val="num" w:pos="786"/>
        </w:tabs>
        <w:ind w:left="786"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F95CE0"/>
    <w:multiLevelType w:val="hybridMultilevel"/>
    <w:tmpl w:val="CD5CE6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nsid w:val="66DF4812"/>
    <w:multiLevelType w:val="hybridMultilevel"/>
    <w:tmpl w:val="AF54AD8A"/>
    <w:lvl w:ilvl="0" w:tplc="20F0DA26">
      <w:start w:val="3"/>
      <w:numFmt w:val="decimal"/>
      <w:lvlText w:val="%1."/>
      <w:lvlJc w:val="left"/>
      <w:pPr>
        <w:ind w:left="4265" w:hanging="360"/>
      </w:pPr>
      <w:rPr>
        <w:rFonts w:hint="default"/>
        <w:sz w:val="28"/>
        <w:szCs w:val="28"/>
      </w:rPr>
    </w:lvl>
    <w:lvl w:ilvl="1" w:tplc="04090019" w:tentative="1">
      <w:start w:val="1"/>
      <w:numFmt w:val="lowerLetter"/>
      <w:lvlText w:val="%2."/>
      <w:lvlJc w:val="left"/>
      <w:pPr>
        <w:ind w:left="4985" w:hanging="360"/>
      </w:p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74">
    <w:nsid w:val="67E50BB6"/>
    <w:multiLevelType w:val="hybridMultilevel"/>
    <w:tmpl w:val="0CDC95BC"/>
    <w:lvl w:ilvl="0" w:tplc="04270001">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3D09B8"/>
    <w:multiLevelType w:val="hybridMultilevel"/>
    <w:tmpl w:val="FCB66FDC"/>
    <w:lvl w:ilvl="0" w:tplc="0419000F">
      <w:start w:val="1"/>
      <w:numFmt w:val="decimal"/>
      <w:lvlText w:val="%1."/>
      <w:lvlJc w:val="left"/>
      <w:pPr>
        <w:tabs>
          <w:tab w:val="num" w:pos="720"/>
        </w:tabs>
        <w:ind w:left="720" w:hanging="360"/>
      </w:pPr>
      <w:rPr>
        <w:rFonts w:hint="default"/>
      </w:rPr>
    </w:lvl>
    <w:lvl w:ilvl="1" w:tplc="D14E50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9DA2043"/>
    <w:multiLevelType w:val="hybridMultilevel"/>
    <w:tmpl w:val="94BC7406"/>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637" w:hanging="360"/>
      </w:pPr>
      <w:rPr>
        <w:rFonts w:ascii="Symbol" w:hAnsi="Symbol"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6BE802FA"/>
    <w:multiLevelType w:val="hybridMultilevel"/>
    <w:tmpl w:val="42BCA80E"/>
    <w:lvl w:ilvl="0" w:tplc="0419000F">
      <w:start w:val="1"/>
      <w:numFmt w:val="decimal"/>
      <w:lvlText w:val="%1."/>
      <w:lvlJc w:val="left"/>
      <w:pPr>
        <w:tabs>
          <w:tab w:val="num" w:pos="720"/>
        </w:tabs>
        <w:ind w:left="720" w:hanging="360"/>
      </w:pPr>
      <w:rPr>
        <w:rFonts w:hint="default"/>
      </w:rPr>
    </w:lvl>
    <w:lvl w:ilvl="1" w:tplc="92487358">
      <w:start w:val="12"/>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C1B15FA"/>
    <w:multiLevelType w:val="hybridMultilevel"/>
    <w:tmpl w:val="C8E20BB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79">
    <w:nsid w:val="6C4145CA"/>
    <w:multiLevelType w:val="hybridMultilevel"/>
    <w:tmpl w:val="5044A976"/>
    <w:lvl w:ilvl="0" w:tplc="04270001">
      <w:start w:val="1"/>
      <w:numFmt w:val="bullet"/>
      <w:lvlText w:val=""/>
      <w:lvlJc w:val="left"/>
      <w:pPr>
        <w:tabs>
          <w:tab w:val="num" w:pos="786"/>
        </w:tabs>
        <w:ind w:left="786"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F72E80"/>
    <w:multiLevelType w:val="hybridMultilevel"/>
    <w:tmpl w:val="900A722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167413A"/>
    <w:multiLevelType w:val="hybridMultilevel"/>
    <w:tmpl w:val="73A88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71C84AE6"/>
    <w:multiLevelType w:val="hybridMultilevel"/>
    <w:tmpl w:val="E04677CA"/>
    <w:lvl w:ilvl="0" w:tplc="E7FA0EF8">
      <w:start w:val="1"/>
      <w:numFmt w:val="decimal"/>
      <w:lvlText w:val="%1."/>
      <w:lvlJc w:val="left"/>
      <w:pPr>
        <w:ind w:left="720" w:hanging="360"/>
      </w:pPr>
      <w:rPr>
        <w:rFonts w:ascii="Times New Roman" w:hAnsi="Times New Roman" w:cs="Times New Roman"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nsid w:val="72D476C3"/>
    <w:multiLevelType w:val="hybridMultilevel"/>
    <w:tmpl w:val="550416A2"/>
    <w:lvl w:ilvl="0" w:tplc="C1FC5A16">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37C1D78"/>
    <w:multiLevelType w:val="hybridMultilevel"/>
    <w:tmpl w:val="BF14EE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3F718B1"/>
    <w:multiLevelType w:val="hybridMultilevel"/>
    <w:tmpl w:val="62420F3C"/>
    <w:lvl w:ilvl="0" w:tplc="72B2B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nsid w:val="74AD6EBB"/>
    <w:multiLevelType w:val="hybridMultilevel"/>
    <w:tmpl w:val="AC8612F4"/>
    <w:lvl w:ilvl="0" w:tplc="B726C61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7">
    <w:nsid w:val="75132C24"/>
    <w:multiLevelType w:val="multilevel"/>
    <w:tmpl w:val="A992DEA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FF0000"/>
      </w:rPr>
    </w:lvl>
    <w:lvl w:ilvl="4">
      <w:start w:val="1"/>
      <w:numFmt w:val="decimal"/>
      <w:isLgl/>
      <w:lvlText w:val="%1.%2.%3.%4.%5."/>
      <w:lvlJc w:val="left"/>
      <w:pPr>
        <w:ind w:left="2880" w:hanging="1080"/>
      </w:pPr>
      <w:rPr>
        <w:rFonts w:cs="Times New Roman" w:hint="default"/>
        <w:color w:val="FF0000"/>
      </w:rPr>
    </w:lvl>
    <w:lvl w:ilvl="5">
      <w:start w:val="1"/>
      <w:numFmt w:val="decimal"/>
      <w:isLgl/>
      <w:lvlText w:val="%1.%2.%3.%4.%5.%6."/>
      <w:lvlJc w:val="left"/>
      <w:pPr>
        <w:ind w:left="3240" w:hanging="1080"/>
      </w:pPr>
      <w:rPr>
        <w:rFonts w:cs="Times New Roman" w:hint="default"/>
        <w:color w:val="FF0000"/>
      </w:rPr>
    </w:lvl>
    <w:lvl w:ilvl="6">
      <w:start w:val="1"/>
      <w:numFmt w:val="decimal"/>
      <w:isLgl/>
      <w:lvlText w:val="%1.%2.%3.%4.%5.%6.%7."/>
      <w:lvlJc w:val="left"/>
      <w:pPr>
        <w:ind w:left="3960" w:hanging="1440"/>
      </w:pPr>
      <w:rPr>
        <w:rFonts w:cs="Times New Roman" w:hint="default"/>
        <w:color w:val="FF0000"/>
      </w:rPr>
    </w:lvl>
    <w:lvl w:ilvl="7">
      <w:start w:val="1"/>
      <w:numFmt w:val="decimal"/>
      <w:isLgl/>
      <w:lvlText w:val="%1.%2.%3.%4.%5.%6.%7.%8."/>
      <w:lvlJc w:val="left"/>
      <w:pPr>
        <w:ind w:left="4320" w:hanging="1440"/>
      </w:pPr>
      <w:rPr>
        <w:rFonts w:cs="Times New Roman" w:hint="default"/>
        <w:color w:val="FF0000"/>
      </w:rPr>
    </w:lvl>
    <w:lvl w:ilvl="8">
      <w:start w:val="1"/>
      <w:numFmt w:val="decimal"/>
      <w:isLgl/>
      <w:lvlText w:val="%1.%2.%3.%4.%5.%6.%7.%8.%9."/>
      <w:lvlJc w:val="left"/>
      <w:pPr>
        <w:ind w:left="5040" w:hanging="1800"/>
      </w:pPr>
      <w:rPr>
        <w:rFonts w:cs="Times New Roman" w:hint="default"/>
        <w:color w:val="FF0000"/>
      </w:rPr>
    </w:lvl>
  </w:abstractNum>
  <w:abstractNum w:abstractNumId="88">
    <w:nsid w:val="769B6CB6"/>
    <w:multiLevelType w:val="hybridMultilevel"/>
    <w:tmpl w:val="8228A31E"/>
    <w:lvl w:ilvl="0" w:tplc="20A264F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77124F17"/>
    <w:multiLevelType w:val="hybridMultilevel"/>
    <w:tmpl w:val="9C2A8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0">
    <w:nsid w:val="78A81FA1"/>
    <w:multiLevelType w:val="multilevel"/>
    <w:tmpl w:val="869EF838"/>
    <w:lvl w:ilvl="0">
      <w:start w:val="1"/>
      <w:numFmt w:val="decimal"/>
      <w:lvlText w:val="%1."/>
      <w:lvlJc w:val="left"/>
      <w:pPr>
        <w:tabs>
          <w:tab w:val="num" w:pos="360"/>
        </w:tabs>
        <w:ind w:left="360" w:hanging="360"/>
      </w:p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nsid w:val="791311D9"/>
    <w:multiLevelType w:val="hybridMultilevel"/>
    <w:tmpl w:val="F636052E"/>
    <w:lvl w:ilvl="0" w:tplc="040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C872BC7"/>
    <w:multiLevelType w:val="hybridMultilevel"/>
    <w:tmpl w:val="2A3ED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62"/>
  </w:num>
  <w:num w:numId="3">
    <w:abstractNumId w:val="78"/>
  </w:num>
  <w:num w:numId="4">
    <w:abstractNumId w:val="21"/>
  </w:num>
  <w:num w:numId="5">
    <w:abstractNumId w:val="18"/>
  </w:num>
  <w:num w:numId="6">
    <w:abstractNumId w:val="20"/>
  </w:num>
  <w:num w:numId="7">
    <w:abstractNumId w:val="45"/>
  </w:num>
  <w:num w:numId="8">
    <w:abstractNumId w:val="2"/>
  </w:num>
  <w:num w:numId="9">
    <w:abstractNumId w:val="25"/>
  </w:num>
  <w:num w:numId="10">
    <w:abstractNumId w:val="30"/>
  </w:num>
  <w:num w:numId="11">
    <w:abstractNumId w:val="0"/>
  </w:num>
  <w:num w:numId="12">
    <w:abstractNumId w:val="51"/>
  </w:num>
  <w:num w:numId="13">
    <w:abstractNumId w:val="47"/>
  </w:num>
  <w:num w:numId="14">
    <w:abstractNumId w:val="61"/>
  </w:num>
  <w:num w:numId="15">
    <w:abstractNumId w:val="3"/>
  </w:num>
  <w:num w:numId="16">
    <w:abstractNumId w:val="75"/>
  </w:num>
  <w:num w:numId="17">
    <w:abstractNumId w:val="85"/>
  </w:num>
  <w:num w:numId="18">
    <w:abstractNumId w:val="59"/>
  </w:num>
  <w:num w:numId="19">
    <w:abstractNumId w:val="77"/>
  </w:num>
  <w:num w:numId="20">
    <w:abstractNumId w:val="92"/>
  </w:num>
  <w:num w:numId="21">
    <w:abstractNumId w:val="80"/>
  </w:num>
  <w:num w:numId="22">
    <w:abstractNumId w:val="22"/>
  </w:num>
  <w:num w:numId="23">
    <w:abstractNumId w:val="90"/>
  </w:num>
  <w:num w:numId="24">
    <w:abstractNumId w:val="26"/>
  </w:num>
  <w:num w:numId="25">
    <w:abstractNumId w:val="81"/>
  </w:num>
  <w:num w:numId="26">
    <w:abstractNumId w:val="67"/>
  </w:num>
  <w:num w:numId="27">
    <w:abstractNumId w:val="35"/>
  </w:num>
  <w:num w:numId="28">
    <w:abstractNumId w:val="37"/>
  </w:num>
  <w:num w:numId="29">
    <w:abstractNumId w:val="83"/>
  </w:num>
  <w:num w:numId="30">
    <w:abstractNumId w:val="84"/>
  </w:num>
  <w:num w:numId="31">
    <w:abstractNumId w:val="10"/>
  </w:num>
  <w:num w:numId="32">
    <w:abstractNumId w:val="66"/>
  </w:num>
  <w:num w:numId="33">
    <w:abstractNumId w:val="46"/>
  </w:num>
  <w:num w:numId="34">
    <w:abstractNumId w:val="53"/>
  </w:num>
  <w:num w:numId="35">
    <w:abstractNumId w:val="86"/>
  </w:num>
  <w:num w:numId="36">
    <w:abstractNumId w:val="48"/>
  </w:num>
  <w:num w:numId="37">
    <w:abstractNumId w:val="36"/>
  </w:num>
  <w:num w:numId="38">
    <w:abstractNumId w:val="8"/>
  </w:num>
  <w:num w:numId="39">
    <w:abstractNumId w:val="9"/>
  </w:num>
  <w:num w:numId="40">
    <w:abstractNumId w:val="56"/>
  </w:num>
  <w:num w:numId="41">
    <w:abstractNumId w:val="50"/>
  </w:num>
  <w:num w:numId="42">
    <w:abstractNumId w:val="28"/>
  </w:num>
  <w:num w:numId="43">
    <w:abstractNumId w:val="91"/>
  </w:num>
  <w:num w:numId="44">
    <w:abstractNumId w:val="1"/>
  </w:num>
  <w:num w:numId="45">
    <w:abstractNumId w:val="14"/>
  </w:num>
  <w:num w:numId="46">
    <w:abstractNumId w:val="44"/>
  </w:num>
  <w:num w:numId="47">
    <w:abstractNumId w:val="73"/>
  </w:num>
  <w:num w:numId="48">
    <w:abstractNumId w:val="87"/>
  </w:num>
  <w:num w:numId="49">
    <w:abstractNumId w:val="55"/>
  </w:num>
  <w:num w:numId="50">
    <w:abstractNumId w:val="68"/>
  </w:num>
  <w:num w:numId="51">
    <w:abstractNumId w:val="19"/>
  </w:num>
  <w:num w:numId="52">
    <w:abstractNumId w:val="64"/>
  </w:num>
  <w:num w:numId="53">
    <w:abstractNumId w:val="76"/>
  </w:num>
  <w:num w:numId="54">
    <w:abstractNumId w:val="23"/>
  </w:num>
  <w:num w:numId="55">
    <w:abstractNumId w:val="6"/>
  </w:num>
  <w:num w:numId="56">
    <w:abstractNumId w:val="39"/>
  </w:num>
  <w:num w:numId="57">
    <w:abstractNumId w:val="69"/>
  </w:num>
  <w:num w:numId="58">
    <w:abstractNumId w:val="49"/>
  </w:num>
  <w:num w:numId="59">
    <w:abstractNumId w:val="41"/>
  </w:num>
  <w:num w:numId="60">
    <w:abstractNumId w:val="88"/>
  </w:num>
  <w:num w:numId="61">
    <w:abstractNumId w:val="4"/>
  </w:num>
  <w:num w:numId="62">
    <w:abstractNumId w:val="72"/>
  </w:num>
  <w:num w:numId="63">
    <w:abstractNumId w:val="31"/>
  </w:num>
  <w:num w:numId="64">
    <w:abstractNumId w:val="70"/>
  </w:num>
  <w:num w:numId="65">
    <w:abstractNumId w:val="5"/>
  </w:num>
  <w:num w:numId="66">
    <w:abstractNumId w:val="15"/>
  </w:num>
  <w:num w:numId="67">
    <w:abstractNumId w:val="13"/>
  </w:num>
  <w:num w:numId="68">
    <w:abstractNumId w:val="32"/>
  </w:num>
  <w:num w:numId="69">
    <w:abstractNumId w:val="17"/>
  </w:num>
  <w:num w:numId="70">
    <w:abstractNumId w:val="33"/>
  </w:num>
  <w:num w:numId="71">
    <w:abstractNumId w:val="42"/>
  </w:num>
  <w:num w:numId="72">
    <w:abstractNumId w:val="63"/>
  </w:num>
  <w:num w:numId="73">
    <w:abstractNumId w:val="74"/>
  </w:num>
  <w:num w:numId="74">
    <w:abstractNumId w:val="71"/>
  </w:num>
  <w:num w:numId="75">
    <w:abstractNumId w:val="34"/>
  </w:num>
  <w:num w:numId="76">
    <w:abstractNumId w:val="60"/>
  </w:num>
  <w:num w:numId="77">
    <w:abstractNumId w:val="29"/>
  </w:num>
  <w:num w:numId="78">
    <w:abstractNumId w:val="11"/>
  </w:num>
  <w:num w:numId="79">
    <w:abstractNumId w:val="82"/>
  </w:num>
  <w:num w:numId="80">
    <w:abstractNumId w:val="79"/>
  </w:num>
  <w:num w:numId="81">
    <w:abstractNumId w:val="43"/>
  </w:num>
  <w:num w:numId="82">
    <w:abstractNumId w:val="89"/>
  </w:num>
  <w:num w:numId="83">
    <w:abstractNumId w:val="16"/>
  </w:num>
  <w:num w:numId="84">
    <w:abstractNumId w:val="38"/>
  </w:num>
  <w:num w:numId="85">
    <w:abstractNumId w:val="52"/>
  </w:num>
  <w:num w:numId="86">
    <w:abstractNumId w:val="27"/>
  </w:num>
  <w:num w:numId="87">
    <w:abstractNumId w:val="57"/>
  </w:num>
  <w:num w:numId="88">
    <w:abstractNumId w:val="24"/>
  </w:num>
  <w:num w:numId="89">
    <w:abstractNumId w:val="7"/>
  </w:num>
  <w:num w:numId="90">
    <w:abstractNumId w:val="54"/>
  </w:num>
  <w:num w:numId="91">
    <w:abstractNumId w:val="65"/>
  </w:num>
  <w:num w:numId="92">
    <w:abstractNumId w:val="40"/>
  </w:num>
  <w:num w:numId="93">
    <w:abstractNumId w:val="5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1D"/>
    <w:rsid w:val="00000CDB"/>
    <w:rsid w:val="00005646"/>
    <w:rsid w:val="000065CE"/>
    <w:rsid w:val="00006A03"/>
    <w:rsid w:val="00012775"/>
    <w:rsid w:val="0001573F"/>
    <w:rsid w:val="00024BDF"/>
    <w:rsid w:val="00031038"/>
    <w:rsid w:val="00040C27"/>
    <w:rsid w:val="000417DD"/>
    <w:rsid w:val="00043E40"/>
    <w:rsid w:val="00044E36"/>
    <w:rsid w:val="000465AD"/>
    <w:rsid w:val="00051537"/>
    <w:rsid w:val="00052E18"/>
    <w:rsid w:val="00055296"/>
    <w:rsid w:val="00055356"/>
    <w:rsid w:val="000612FA"/>
    <w:rsid w:val="00062313"/>
    <w:rsid w:val="000624B6"/>
    <w:rsid w:val="0007058D"/>
    <w:rsid w:val="00071E18"/>
    <w:rsid w:val="000735EE"/>
    <w:rsid w:val="00084A19"/>
    <w:rsid w:val="00085E0F"/>
    <w:rsid w:val="0009307A"/>
    <w:rsid w:val="000948AA"/>
    <w:rsid w:val="000A3F0D"/>
    <w:rsid w:val="000A60A7"/>
    <w:rsid w:val="000B07E3"/>
    <w:rsid w:val="000B1CC3"/>
    <w:rsid w:val="000B4C23"/>
    <w:rsid w:val="000B6870"/>
    <w:rsid w:val="000C1C5A"/>
    <w:rsid w:val="000C4331"/>
    <w:rsid w:val="000D288F"/>
    <w:rsid w:val="000D3C5F"/>
    <w:rsid w:val="000E264E"/>
    <w:rsid w:val="000E464A"/>
    <w:rsid w:val="000E4A03"/>
    <w:rsid w:val="000E66EC"/>
    <w:rsid w:val="000E6BBE"/>
    <w:rsid w:val="000F0D5B"/>
    <w:rsid w:val="000F38AF"/>
    <w:rsid w:val="000F5E1E"/>
    <w:rsid w:val="000F70D8"/>
    <w:rsid w:val="00102FB7"/>
    <w:rsid w:val="001033D3"/>
    <w:rsid w:val="001114DB"/>
    <w:rsid w:val="00113EE4"/>
    <w:rsid w:val="00116A2B"/>
    <w:rsid w:val="00130723"/>
    <w:rsid w:val="001312E4"/>
    <w:rsid w:val="00133893"/>
    <w:rsid w:val="00134879"/>
    <w:rsid w:val="0014544F"/>
    <w:rsid w:val="00145768"/>
    <w:rsid w:val="001559F9"/>
    <w:rsid w:val="001574C1"/>
    <w:rsid w:val="0016126E"/>
    <w:rsid w:val="00163CA5"/>
    <w:rsid w:val="00164881"/>
    <w:rsid w:val="0016603C"/>
    <w:rsid w:val="001661E7"/>
    <w:rsid w:val="00173A4A"/>
    <w:rsid w:val="001761F4"/>
    <w:rsid w:val="00176E7E"/>
    <w:rsid w:val="00181235"/>
    <w:rsid w:val="00186D4A"/>
    <w:rsid w:val="00192482"/>
    <w:rsid w:val="001935A3"/>
    <w:rsid w:val="00195DF8"/>
    <w:rsid w:val="0019792E"/>
    <w:rsid w:val="001A24E2"/>
    <w:rsid w:val="001A2633"/>
    <w:rsid w:val="001A2902"/>
    <w:rsid w:val="001A5A04"/>
    <w:rsid w:val="001A64B5"/>
    <w:rsid w:val="001A7BDF"/>
    <w:rsid w:val="001B3A0A"/>
    <w:rsid w:val="001B46EC"/>
    <w:rsid w:val="001B48F5"/>
    <w:rsid w:val="001C58F8"/>
    <w:rsid w:val="001C5A10"/>
    <w:rsid w:val="001C6092"/>
    <w:rsid w:val="001C7AFF"/>
    <w:rsid w:val="001D35B2"/>
    <w:rsid w:val="001D7633"/>
    <w:rsid w:val="001E03C6"/>
    <w:rsid w:val="001E0971"/>
    <w:rsid w:val="001E6895"/>
    <w:rsid w:val="001E71FC"/>
    <w:rsid w:val="001F0912"/>
    <w:rsid w:val="001F3EFA"/>
    <w:rsid w:val="001F40A1"/>
    <w:rsid w:val="0021219F"/>
    <w:rsid w:val="00215044"/>
    <w:rsid w:val="00216B40"/>
    <w:rsid w:val="00220707"/>
    <w:rsid w:val="0022149B"/>
    <w:rsid w:val="0022543A"/>
    <w:rsid w:val="00226FAA"/>
    <w:rsid w:val="00234ED1"/>
    <w:rsid w:val="002378F8"/>
    <w:rsid w:val="00240242"/>
    <w:rsid w:val="0024099F"/>
    <w:rsid w:val="00240A02"/>
    <w:rsid w:val="0024374B"/>
    <w:rsid w:val="00244B57"/>
    <w:rsid w:val="00250962"/>
    <w:rsid w:val="002526B3"/>
    <w:rsid w:val="00255632"/>
    <w:rsid w:val="00265457"/>
    <w:rsid w:val="002772CF"/>
    <w:rsid w:val="002818C3"/>
    <w:rsid w:val="00285D10"/>
    <w:rsid w:val="0028628B"/>
    <w:rsid w:val="002A0838"/>
    <w:rsid w:val="002A16CB"/>
    <w:rsid w:val="002A3172"/>
    <w:rsid w:val="002B1658"/>
    <w:rsid w:val="002B3354"/>
    <w:rsid w:val="002C2D14"/>
    <w:rsid w:val="002C55C3"/>
    <w:rsid w:val="002C5A32"/>
    <w:rsid w:val="002C69F6"/>
    <w:rsid w:val="002D1C46"/>
    <w:rsid w:val="002D4005"/>
    <w:rsid w:val="002D470E"/>
    <w:rsid w:val="002D6EAB"/>
    <w:rsid w:val="002E14AE"/>
    <w:rsid w:val="002E729D"/>
    <w:rsid w:val="002F4951"/>
    <w:rsid w:val="002F79AE"/>
    <w:rsid w:val="00303923"/>
    <w:rsid w:val="00304359"/>
    <w:rsid w:val="003069BD"/>
    <w:rsid w:val="00306FD6"/>
    <w:rsid w:val="003076C5"/>
    <w:rsid w:val="00320DF1"/>
    <w:rsid w:val="003229EA"/>
    <w:rsid w:val="00323498"/>
    <w:rsid w:val="00324C30"/>
    <w:rsid w:val="00330961"/>
    <w:rsid w:val="003309C6"/>
    <w:rsid w:val="00330BE0"/>
    <w:rsid w:val="00331B03"/>
    <w:rsid w:val="00332D9F"/>
    <w:rsid w:val="0033528D"/>
    <w:rsid w:val="0033590B"/>
    <w:rsid w:val="003400F9"/>
    <w:rsid w:val="003427AF"/>
    <w:rsid w:val="00353B39"/>
    <w:rsid w:val="0036501F"/>
    <w:rsid w:val="00370ACF"/>
    <w:rsid w:val="003729FB"/>
    <w:rsid w:val="0037358D"/>
    <w:rsid w:val="00374DDD"/>
    <w:rsid w:val="00381F0B"/>
    <w:rsid w:val="00385592"/>
    <w:rsid w:val="00390ED0"/>
    <w:rsid w:val="0039100B"/>
    <w:rsid w:val="0039185A"/>
    <w:rsid w:val="00395CC1"/>
    <w:rsid w:val="003969B4"/>
    <w:rsid w:val="003A47CB"/>
    <w:rsid w:val="003A5487"/>
    <w:rsid w:val="003A74F2"/>
    <w:rsid w:val="003B7BDB"/>
    <w:rsid w:val="003C0141"/>
    <w:rsid w:val="003C694E"/>
    <w:rsid w:val="003D0616"/>
    <w:rsid w:val="003D2120"/>
    <w:rsid w:val="003D772A"/>
    <w:rsid w:val="003E19ED"/>
    <w:rsid w:val="003E41B8"/>
    <w:rsid w:val="003E62CF"/>
    <w:rsid w:val="004002C7"/>
    <w:rsid w:val="0040182D"/>
    <w:rsid w:val="00402BEA"/>
    <w:rsid w:val="00406202"/>
    <w:rsid w:val="0041100C"/>
    <w:rsid w:val="0041168B"/>
    <w:rsid w:val="0041244E"/>
    <w:rsid w:val="00413025"/>
    <w:rsid w:val="004160F1"/>
    <w:rsid w:val="00416100"/>
    <w:rsid w:val="004164E9"/>
    <w:rsid w:val="00420C7C"/>
    <w:rsid w:val="00420CAA"/>
    <w:rsid w:val="004220E0"/>
    <w:rsid w:val="004221F5"/>
    <w:rsid w:val="00430CAA"/>
    <w:rsid w:val="00433964"/>
    <w:rsid w:val="004340DA"/>
    <w:rsid w:val="00434CDE"/>
    <w:rsid w:val="0043500E"/>
    <w:rsid w:val="0043772C"/>
    <w:rsid w:val="00440811"/>
    <w:rsid w:val="00441954"/>
    <w:rsid w:val="004419E4"/>
    <w:rsid w:val="00442D98"/>
    <w:rsid w:val="004530B5"/>
    <w:rsid w:val="004539EC"/>
    <w:rsid w:val="00454D39"/>
    <w:rsid w:val="00461892"/>
    <w:rsid w:val="00476EA6"/>
    <w:rsid w:val="004835DE"/>
    <w:rsid w:val="00484D75"/>
    <w:rsid w:val="00486BAE"/>
    <w:rsid w:val="00491F01"/>
    <w:rsid w:val="00494624"/>
    <w:rsid w:val="004A2CF8"/>
    <w:rsid w:val="004A2DE9"/>
    <w:rsid w:val="004A3A1E"/>
    <w:rsid w:val="004B03D8"/>
    <w:rsid w:val="004B1710"/>
    <w:rsid w:val="004B3691"/>
    <w:rsid w:val="004B7736"/>
    <w:rsid w:val="004C0192"/>
    <w:rsid w:val="004D114B"/>
    <w:rsid w:val="004D131E"/>
    <w:rsid w:val="004D3A46"/>
    <w:rsid w:val="004D3F52"/>
    <w:rsid w:val="004D46E6"/>
    <w:rsid w:val="004D5B74"/>
    <w:rsid w:val="004D6715"/>
    <w:rsid w:val="004E37E5"/>
    <w:rsid w:val="004E3D20"/>
    <w:rsid w:val="004E480B"/>
    <w:rsid w:val="004E5EEE"/>
    <w:rsid w:val="004E77C7"/>
    <w:rsid w:val="004F2573"/>
    <w:rsid w:val="004F29C1"/>
    <w:rsid w:val="004F7E21"/>
    <w:rsid w:val="00507DA7"/>
    <w:rsid w:val="00510F8D"/>
    <w:rsid w:val="00512AEC"/>
    <w:rsid w:val="00514AE3"/>
    <w:rsid w:val="0051640E"/>
    <w:rsid w:val="005250A8"/>
    <w:rsid w:val="00527A63"/>
    <w:rsid w:val="00533618"/>
    <w:rsid w:val="00533C94"/>
    <w:rsid w:val="00535A01"/>
    <w:rsid w:val="00536E3E"/>
    <w:rsid w:val="00546AA4"/>
    <w:rsid w:val="005527B1"/>
    <w:rsid w:val="00552B7D"/>
    <w:rsid w:val="00562151"/>
    <w:rsid w:val="00562F40"/>
    <w:rsid w:val="00566784"/>
    <w:rsid w:val="00572624"/>
    <w:rsid w:val="0057640B"/>
    <w:rsid w:val="00580485"/>
    <w:rsid w:val="00582D35"/>
    <w:rsid w:val="00590462"/>
    <w:rsid w:val="005973E8"/>
    <w:rsid w:val="005A3BF7"/>
    <w:rsid w:val="005B3D0A"/>
    <w:rsid w:val="005B657F"/>
    <w:rsid w:val="005B7212"/>
    <w:rsid w:val="005C2F1D"/>
    <w:rsid w:val="005C40C3"/>
    <w:rsid w:val="005C7EC1"/>
    <w:rsid w:val="005D04B2"/>
    <w:rsid w:val="005D60FB"/>
    <w:rsid w:val="005E17C9"/>
    <w:rsid w:val="005E5241"/>
    <w:rsid w:val="005E5CFA"/>
    <w:rsid w:val="005E636A"/>
    <w:rsid w:val="005E7F8E"/>
    <w:rsid w:val="005F0759"/>
    <w:rsid w:val="005F18D0"/>
    <w:rsid w:val="005F5294"/>
    <w:rsid w:val="005F754F"/>
    <w:rsid w:val="006073A1"/>
    <w:rsid w:val="00611F15"/>
    <w:rsid w:val="00612EC1"/>
    <w:rsid w:val="0061330E"/>
    <w:rsid w:val="00613452"/>
    <w:rsid w:val="00613AB1"/>
    <w:rsid w:val="00615C79"/>
    <w:rsid w:val="006161BF"/>
    <w:rsid w:val="00617C41"/>
    <w:rsid w:val="0062040C"/>
    <w:rsid w:val="00621E0D"/>
    <w:rsid w:val="006271F6"/>
    <w:rsid w:val="00632283"/>
    <w:rsid w:val="00633A4B"/>
    <w:rsid w:val="00650520"/>
    <w:rsid w:val="006512A3"/>
    <w:rsid w:val="00661F22"/>
    <w:rsid w:val="00670876"/>
    <w:rsid w:val="00676C5F"/>
    <w:rsid w:val="00677B5D"/>
    <w:rsid w:val="00677BEE"/>
    <w:rsid w:val="00682DF6"/>
    <w:rsid w:val="006843A7"/>
    <w:rsid w:val="006866A0"/>
    <w:rsid w:val="00691661"/>
    <w:rsid w:val="00693F24"/>
    <w:rsid w:val="00694368"/>
    <w:rsid w:val="006A31BB"/>
    <w:rsid w:val="006A44FE"/>
    <w:rsid w:val="006A57FD"/>
    <w:rsid w:val="006A629A"/>
    <w:rsid w:val="006A716F"/>
    <w:rsid w:val="006B2EBF"/>
    <w:rsid w:val="006B63AB"/>
    <w:rsid w:val="006B77E7"/>
    <w:rsid w:val="006C34F7"/>
    <w:rsid w:val="006C6A4B"/>
    <w:rsid w:val="006D74BC"/>
    <w:rsid w:val="006E1F2F"/>
    <w:rsid w:val="006E43AA"/>
    <w:rsid w:val="006E5705"/>
    <w:rsid w:val="006F0D4D"/>
    <w:rsid w:val="006F2E0A"/>
    <w:rsid w:val="006F6963"/>
    <w:rsid w:val="006F69E3"/>
    <w:rsid w:val="00702215"/>
    <w:rsid w:val="0071020B"/>
    <w:rsid w:val="00715F3F"/>
    <w:rsid w:val="00724138"/>
    <w:rsid w:val="00724C05"/>
    <w:rsid w:val="00724C85"/>
    <w:rsid w:val="0073002C"/>
    <w:rsid w:val="007302E9"/>
    <w:rsid w:val="0073089C"/>
    <w:rsid w:val="00737392"/>
    <w:rsid w:val="0074087B"/>
    <w:rsid w:val="00745BE9"/>
    <w:rsid w:val="00756273"/>
    <w:rsid w:val="00760F13"/>
    <w:rsid w:val="00763DE7"/>
    <w:rsid w:val="00773171"/>
    <w:rsid w:val="007733B5"/>
    <w:rsid w:val="00774CDE"/>
    <w:rsid w:val="00776051"/>
    <w:rsid w:val="0077624D"/>
    <w:rsid w:val="0077685D"/>
    <w:rsid w:val="0078018D"/>
    <w:rsid w:val="00782141"/>
    <w:rsid w:val="00794F44"/>
    <w:rsid w:val="007A0AFE"/>
    <w:rsid w:val="007A20CE"/>
    <w:rsid w:val="007A6832"/>
    <w:rsid w:val="007B3D99"/>
    <w:rsid w:val="007B4478"/>
    <w:rsid w:val="007B4DC9"/>
    <w:rsid w:val="007B7E8F"/>
    <w:rsid w:val="007C22AE"/>
    <w:rsid w:val="007C2CA1"/>
    <w:rsid w:val="007D2887"/>
    <w:rsid w:val="007E3AA5"/>
    <w:rsid w:val="007E7928"/>
    <w:rsid w:val="007F1C99"/>
    <w:rsid w:val="0080245E"/>
    <w:rsid w:val="00802BF6"/>
    <w:rsid w:val="00802E75"/>
    <w:rsid w:val="0080528F"/>
    <w:rsid w:val="0080625B"/>
    <w:rsid w:val="00807D22"/>
    <w:rsid w:val="00812C7E"/>
    <w:rsid w:val="00812D34"/>
    <w:rsid w:val="0081564C"/>
    <w:rsid w:val="00815DAE"/>
    <w:rsid w:val="00815F6D"/>
    <w:rsid w:val="00820C30"/>
    <w:rsid w:val="008234AC"/>
    <w:rsid w:val="00824A11"/>
    <w:rsid w:val="00825154"/>
    <w:rsid w:val="008265FD"/>
    <w:rsid w:val="00830952"/>
    <w:rsid w:val="00835CFA"/>
    <w:rsid w:val="008370D9"/>
    <w:rsid w:val="00837ADB"/>
    <w:rsid w:val="00841808"/>
    <w:rsid w:val="00841E8C"/>
    <w:rsid w:val="008421EF"/>
    <w:rsid w:val="00845C63"/>
    <w:rsid w:val="00847BE8"/>
    <w:rsid w:val="008522E3"/>
    <w:rsid w:val="00857380"/>
    <w:rsid w:val="0086421F"/>
    <w:rsid w:val="0087112C"/>
    <w:rsid w:val="00871ACF"/>
    <w:rsid w:val="008745FA"/>
    <w:rsid w:val="00874F2A"/>
    <w:rsid w:val="00881599"/>
    <w:rsid w:val="00882502"/>
    <w:rsid w:val="00895338"/>
    <w:rsid w:val="00895C9B"/>
    <w:rsid w:val="00897171"/>
    <w:rsid w:val="008A0643"/>
    <w:rsid w:val="008A08FE"/>
    <w:rsid w:val="008A45EF"/>
    <w:rsid w:val="008B656E"/>
    <w:rsid w:val="008B7E78"/>
    <w:rsid w:val="008C068F"/>
    <w:rsid w:val="008C3FE4"/>
    <w:rsid w:val="008C702F"/>
    <w:rsid w:val="008E4CDB"/>
    <w:rsid w:val="008E716A"/>
    <w:rsid w:val="008F2F2F"/>
    <w:rsid w:val="009010A9"/>
    <w:rsid w:val="00905118"/>
    <w:rsid w:val="00907729"/>
    <w:rsid w:val="00913D3C"/>
    <w:rsid w:val="00916D65"/>
    <w:rsid w:val="00924EE8"/>
    <w:rsid w:val="00926BE9"/>
    <w:rsid w:val="00926C9D"/>
    <w:rsid w:val="00927949"/>
    <w:rsid w:val="00927F8C"/>
    <w:rsid w:val="0093403E"/>
    <w:rsid w:val="00936DB5"/>
    <w:rsid w:val="00937C46"/>
    <w:rsid w:val="009425E6"/>
    <w:rsid w:val="009507F4"/>
    <w:rsid w:val="00952D2B"/>
    <w:rsid w:val="009539D7"/>
    <w:rsid w:val="009632AF"/>
    <w:rsid w:val="00966D88"/>
    <w:rsid w:val="00967D7F"/>
    <w:rsid w:val="0097217A"/>
    <w:rsid w:val="00976F69"/>
    <w:rsid w:val="00986BDF"/>
    <w:rsid w:val="00987595"/>
    <w:rsid w:val="00987975"/>
    <w:rsid w:val="009914BF"/>
    <w:rsid w:val="00997F46"/>
    <w:rsid w:val="009A5AE9"/>
    <w:rsid w:val="009A6D44"/>
    <w:rsid w:val="009B1294"/>
    <w:rsid w:val="009B2707"/>
    <w:rsid w:val="009B2EDE"/>
    <w:rsid w:val="009B6FD7"/>
    <w:rsid w:val="009C2527"/>
    <w:rsid w:val="009C343C"/>
    <w:rsid w:val="009C5A28"/>
    <w:rsid w:val="009C62D8"/>
    <w:rsid w:val="009D52E9"/>
    <w:rsid w:val="009D5CA4"/>
    <w:rsid w:val="009D72CA"/>
    <w:rsid w:val="009D7B0A"/>
    <w:rsid w:val="009E1A55"/>
    <w:rsid w:val="009E38A0"/>
    <w:rsid w:val="009E5D33"/>
    <w:rsid w:val="009E71E2"/>
    <w:rsid w:val="009F18B4"/>
    <w:rsid w:val="009F2DDB"/>
    <w:rsid w:val="009F5D56"/>
    <w:rsid w:val="009F7C9E"/>
    <w:rsid w:val="00A02267"/>
    <w:rsid w:val="00A0467A"/>
    <w:rsid w:val="00A062F0"/>
    <w:rsid w:val="00A129A9"/>
    <w:rsid w:val="00A12F9A"/>
    <w:rsid w:val="00A1450E"/>
    <w:rsid w:val="00A20DAE"/>
    <w:rsid w:val="00A22A2F"/>
    <w:rsid w:val="00A24A8A"/>
    <w:rsid w:val="00A270C4"/>
    <w:rsid w:val="00A27587"/>
    <w:rsid w:val="00A32F16"/>
    <w:rsid w:val="00A41A19"/>
    <w:rsid w:val="00A459ED"/>
    <w:rsid w:val="00A45EEA"/>
    <w:rsid w:val="00A50E9A"/>
    <w:rsid w:val="00A530CD"/>
    <w:rsid w:val="00A548DD"/>
    <w:rsid w:val="00A5608E"/>
    <w:rsid w:val="00A665DF"/>
    <w:rsid w:val="00A70096"/>
    <w:rsid w:val="00A7521E"/>
    <w:rsid w:val="00A8316F"/>
    <w:rsid w:val="00A83D6A"/>
    <w:rsid w:val="00A856A1"/>
    <w:rsid w:val="00A9141D"/>
    <w:rsid w:val="00A97ECF"/>
    <w:rsid w:val="00AA2883"/>
    <w:rsid w:val="00AA290D"/>
    <w:rsid w:val="00AA2FAF"/>
    <w:rsid w:val="00AC32B4"/>
    <w:rsid w:val="00AD3741"/>
    <w:rsid w:val="00AD3FA3"/>
    <w:rsid w:val="00AE0830"/>
    <w:rsid w:val="00AE12BD"/>
    <w:rsid w:val="00AE3AB7"/>
    <w:rsid w:val="00AE63DD"/>
    <w:rsid w:val="00AE7957"/>
    <w:rsid w:val="00AF4FE1"/>
    <w:rsid w:val="00B011BC"/>
    <w:rsid w:val="00B051F4"/>
    <w:rsid w:val="00B10EB3"/>
    <w:rsid w:val="00B11CB2"/>
    <w:rsid w:val="00B1782D"/>
    <w:rsid w:val="00B2089A"/>
    <w:rsid w:val="00B249E6"/>
    <w:rsid w:val="00B25F1F"/>
    <w:rsid w:val="00B31FCA"/>
    <w:rsid w:val="00B34295"/>
    <w:rsid w:val="00B41C4F"/>
    <w:rsid w:val="00B42216"/>
    <w:rsid w:val="00B427C9"/>
    <w:rsid w:val="00B519C7"/>
    <w:rsid w:val="00B51EC1"/>
    <w:rsid w:val="00B60FBD"/>
    <w:rsid w:val="00B66D15"/>
    <w:rsid w:val="00B751DD"/>
    <w:rsid w:val="00B81256"/>
    <w:rsid w:val="00B82380"/>
    <w:rsid w:val="00B82BA3"/>
    <w:rsid w:val="00B9181A"/>
    <w:rsid w:val="00BA04D8"/>
    <w:rsid w:val="00BA2A86"/>
    <w:rsid w:val="00BA6CF3"/>
    <w:rsid w:val="00BA783E"/>
    <w:rsid w:val="00BB3E2E"/>
    <w:rsid w:val="00BB3F8E"/>
    <w:rsid w:val="00BB4B6B"/>
    <w:rsid w:val="00BC4A70"/>
    <w:rsid w:val="00BD40F1"/>
    <w:rsid w:val="00BE30A7"/>
    <w:rsid w:val="00BE59D2"/>
    <w:rsid w:val="00BE6982"/>
    <w:rsid w:val="00BF00A7"/>
    <w:rsid w:val="00BF24C5"/>
    <w:rsid w:val="00BF4224"/>
    <w:rsid w:val="00C016D2"/>
    <w:rsid w:val="00C1211A"/>
    <w:rsid w:val="00C14236"/>
    <w:rsid w:val="00C1714A"/>
    <w:rsid w:val="00C17A46"/>
    <w:rsid w:val="00C17F0F"/>
    <w:rsid w:val="00C21936"/>
    <w:rsid w:val="00C351A7"/>
    <w:rsid w:val="00C36D2E"/>
    <w:rsid w:val="00C372EB"/>
    <w:rsid w:val="00C40927"/>
    <w:rsid w:val="00C423F9"/>
    <w:rsid w:val="00C42AAB"/>
    <w:rsid w:val="00C46B61"/>
    <w:rsid w:val="00C521C9"/>
    <w:rsid w:val="00C62C9E"/>
    <w:rsid w:val="00C70398"/>
    <w:rsid w:val="00C735DF"/>
    <w:rsid w:val="00C74CD6"/>
    <w:rsid w:val="00C75EC5"/>
    <w:rsid w:val="00C86757"/>
    <w:rsid w:val="00C8727A"/>
    <w:rsid w:val="00C90BA3"/>
    <w:rsid w:val="00C9476B"/>
    <w:rsid w:val="00C95275"/>
    <w:rsid w:val="00CA1F9A"/>
    <w:rsid w:val="00CA5E4B"/>
    <w:rsid w:val="00CB00F8"/>
    <w:rsid w:val="00CB299D"/>
    <w:rsid w:val="00CB53D0"/>
    <w:rsid w:val="00CC10F9"/>
    <w:rsid w:val="00CC5825"/>
    <w:rsid w:val="00CC5B30"/>
    <w:rsid w:val="00CD0E1E"/>
    <w:rsid w:val="00CD4EF2"/>
    <w:rsid w:val="00CD5F18"/>
    <w:rsid w:val="00CD74B3"/>
    <w:rsid w:val="00CE15F8"/>
    <w:rsid w:val="00CE65CB"/>
    <w:rsid w:val="00CE7C33"/>
    <w:rsid w:val="00CF0235"/>
    <w:rsid w:val="00CF06B2"/>
    <w:rsid w:val="00CF1288"/>
    <w:rsid w:val="00CF349D"/>
    <w:rsid w:val="00D00BB4"/>
    <w:rsid w:val="00D06037"/>
    <w:rsid w:val="00D0655F"/>
    <w:rsid w:val="00D116C0"/>
    <w:rsid w:val="00D13294"/>
    <w:rsid w:val="00D13672"/>
    <w:rsid w:val="00D23E13"/>
    <w:rsid w:val="00D26B2A"/>
    <w:rsid w:val="00D301B8"/>
    <w:rsid w:val="00D311A8"/>
    <w:rsid w:val="00D31431"/>
    <w:rsid w:val="00D40D1E"/>
    <w:rsid w:val="00D45173"/>
    <w:rsid w:val="00D5381C"/>
    <w:rsid w:val="00D56CF7"/>
    <w:rsid w:val="00D62672"/>
    <w:rsid w:val="00D71995"/>
    <w:rsid w:val="00D76CC7"/>
    <w:rsid w:val="00D80D9F"/>
    <w:rsid w:val="00D81BDD"/>
    <w:rsid w:val="00D847E0"/>
    <w:rsid w:val="00D866CA"/>
    <w:rsid w:val="00D87D6B"/>
    <w:rsid w:val="00D91DA6"/>
    <w:rsid w:val="00D95BC8"/>
    <w:rsid w:val="00D97C21"/>
    <w:rsid w:val="00DA1AB5"/>
    <w:rsid w:val="00DB2A05"/>
    <w:rsid w:val="00DD4E8A"/>
    <w:rsid w:val="00DD5711"/>
    <w:rsid w:val="00DD7AB8"/>
    <w:rsid w:val="00DE4562"/>
    <w:rsid w:val="00DE7F37"/>
    <w:rsid w:val="00E035A9"/>
    <w:rsid w:val="00E11D48"/>
    <w:rsid w:val="00E1405D"/>
    <w:rsid w:val="00E14319"/>
    <w:rsid w:val="00E1591C"/>
    <w:rsid w:val="00E161EF"/>
    <w:rsid w:val="00E17083"/>
    <w:rsid w:val="00E26057"/>
    <w:rsid w:val="00E30EC0"/>
    <w:rsid w:val="00E3121D"/>
    <w:rsid w:val="00E31DF1"/>
    <w:rsid w:val="00E33DD7"/>
    <w:rsid w:val="00E36113"/>
    <w:rsid w:val="00E36426"/>
    <w:rsid w:val="00E4263A"/>
    <w:rsid w:val="00E50096"/>
    <w:rsid w:val="00E5217D"/>
    <w:rsid w:val="00E5461C"/>
    <w:rsid w:val="00E5485F"/>
    <w:rsid w:val="00E54D86"/>
    <w:rsid w:val="00E56D87"/>
    <w:rsid w:val="00E644EA"/>
    <w:rsid w:val="00E6452F"/>
    <w:rsid w:val="00E701EA"/>
    <w:rsid w:val="00E76BB9"/>
    <w:rsid w:val="00E80A16"/>
    <w:rsid w:val="00E86907"/>
    <w:rsid w:val="00E940D6"/>
    <w:rsid w:val="00E94ADB"/>
    <w:rsid w:val="00EA01ED"/>
    <w:rsid w:val="00EA177F"/>
    <w:rsid w:val="00ED001B"/>
    <w:rsid w:val="00ED28D8"/>
    <w:rsid w:val="00ED2C83"/>
    <w:rsid w:val="00ED6DDF"/>
    <w:rsid w:val="00EE2C81"/>
    <w:rsid w:val="00EE305A"/>
    <w:rsid w:val="00EE4DFF"/>
    <w:rsid w:val="00EE5EC1"/>
    <w:rsid w:val="00EE6DEA"/>
    <w:rsid w:val="00EE7B81"/>
    <w:rsid w:val="00EF1673"/>
    <w:rsid w:val="00EF3DFE"/>
    <w:rsid w:val="00EF436D"/>
    <w:rsid w:val="00F00CB5"/>
    <w:rsid w:val="00F04BB3"/>
    <w:rsid w:val="00F11A43"/>
    <w:rsid w:val="00F1205E"/>
    <w:rsid w:val="00F15AD6"/>
    <w:rsid w:val="00F17E2D"/>
    <w:rsid w:val="00F247F8"/>
    <w:rsid w:val="00F265C5"/>
    <w:rsid w:val="00F335BE"/>
    <w:rsid w:val="00F36CE9"/>
    <w:rsid w:val="00F404A2"/>
    <w:rsid w:val="00F406CB"/>
    <w:rsid w:val="00F413F4"/>
    <w:rsid w:val="00F4169D"/>
    <w:rsid w:val="00F41B01"/>
    <w:rsid w:val="00F46941"/>
    <w:rsid w:val="00F47C92"/>
    <w:rsid w:val="00F50885"/>
    <w:rsid w:val="00F553FC"/>
    <w:rsid w:val="00F610D5"/>
    <w:rsid w:val="00F67857"/>
    <w:rsid w:val="00F67888"/>
    <w:rsid w:val="00F678A7"/>
    <w:rsid w:val="00F722F1"/>
    <w:rsid w:val="00F75919"/>
    <w:rsid w:val="00F76383"/>
    <w:rsid w:val="00F81E36"/>
    <w:rsid w:val="00F84D2B"/>
    <w:rsid w:val="00F918D6"/>
    <w:rsid w:val="00F93467"/>
    <w:rsid w:val="00FA3B3C"/>
    <w:rsid w:val="00FB2BC6"/>
    <w:rsid w:val="00FB3E46"/>
    <w:rsid w:val="00FB4A77"/>
    <w:rsid w:val="00FB7062"/>
    <w:rsid w:val="00FC1911"/>
    <w:rsid w:val="00FD1E33"/>
    <w:rsid w:val="00FF7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2F1D"/>
    <w:rPr>
      <w:sz w:val="24"/>
      <w:szCs w:val="24"/>
    </w:rPr>
  </w:style>
  <w:style w:type="paragraph" w:styleId="Antrat1">
    <w:name w:val="heading 1"/>
    <w:basedOn w:val="prastasis"/>
    <w:next w:val="prastasis"/>
    <w:link w:val="Antrat1Diagrama"/>
    <w:autoRedefine/>
    <w:uiPriority w:val="9"/>
    <w:qFormat/>
    <w:rsid w:val="00A41A19"/>
    <w:pPr>
      <w:keepNext/>
      <w:spacing w:after="100" w:line="276" w:lineRule="auto"/>
      <w:jc w:val="center"/>
      <w:outlineLvl w:val="0"/>
    </w:pPr>
    <w:rPr>
      <w:b/>
      <w:bCs/>
      <w:kern w:val="32"/>
      <w:sz w:val="28"/>
      <w:szCs w:val="32"/>
      <w:lang w:eastAsia="en-US"/>
    </w:rPr>
  </w:style>
  <w:style w:type="paragraph" w:styleId="Antrat2">
    <w:name w:val="heading 2"/>
    <w:basedOn w:val="prastasis"/>
    <w:next w:val="prastasis"/>
    <w:link w:val="Antrat2Diagrama"/>
    <w:autoRedefine/>
    <w:uiPriority w:val="9"/>
    <w:unhideWhenUsed/>
    <w:qFormat/>
    <w:rsid w:val="00966D88"/>
    <w:pPr>
      <w:keepNext/>
      <w:spacing w:line="276" w:lineRule="auto"/>
      <w:ind w:left="360"/>
      <w:jc w:val="center"/>
      <w:outlineLvl w:val="1"/>
    </w:pPr>
    <w:rPr>
      <w:b/>
      <w:bCs/>
      <w:iCs/>
      <w:szCs w:val="28"/>
      <w:lang w:eastAsia="en-US"/>
    </w:rPr>
  </w:style>
  <w:style w:type="paragraph" w:styleId="Antrat3">
    <w:name w:val="heading 3"/>
    <w:basedOn w:val="prastasis"/>
    <w:next w:val="prastasis"/>
    <w:link w:val="Antrat3Diagrama"/>
    <w:autoRedefine/>
    <w:unhideWhenUsed/>
    <w:qFormat/>
    <w:rsid w:val="00966D88"/>
    <w:pPr>
      <w:keepNext/>
      <w:keepLines/>
      <w:spacing w:after="100"/>
      <w:jc w:val="center"/>
      <w:outlineLvl w:val="2"/>
    </w:pPr>
    <w:rPr>
      <w:rFonts w:eastAsiaTheme="majorEastAsia" w:cstheme="majorBidi"/>
      <w:b/>
      <w:bCs/>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C2F1D"/>
    <w:pPr>
      <w:ind w:left="720"/>
      <w:contextualSpacing/>
    </w:pPr>
  </w:style>
  <w:style w:type="character" w:styleId="Komentaronuoroda">
    <w:name w:val="annotation reference"/>
    <w:semiHidden/>
    <w:rsid w:val="00AE3AB7"/>
    <w:rPr>
      <w:sz w:val="16"/>
      <w:szCs w:val="16"/>
    </w:rPr>
  </w:style>
  <w:style w:type="paragraph" w:styleId="Komentarotekstas">
    <w:name w:val="annotation text"/>
    <w:basedOn w:val="prastasis"/>
    <w:semiHidden/>
    <w:rsid w:val="00AE3AB7"/>
    <w:rPr>
      <w:sz w:val="20"/>
      <w:szCs w:val="20"/>
    </w:rPr>
  </w:style>
  <w:style w:type="paragraph" w:styleId="Komentarotema">
    <w:name w:val="annotation subject"/>
    <w:basedOn w:val="Komentarotekstas"/>
    <w:next w:val="Komentarotekstas"/>
    <w:semiHidden/>
    <w:rsid w:val="00AE3AB7"/>
    <w:rPr>
      <w:b/>
      <w:bCs/>
    </w:rPr>
  </w:style>
  <w:style w:type="paragraph" w:styleId="Debesliotekstas">
    <w:name w:val="Balloon Text"/>
    <w:basedOn w:val="prastasis"/>
    <w:semiHidden/>
    <w:rsid w:val="00AE3AB7"/>
    <w:rPr>
      <w:rFonts w:ascii="Tahoma" w:hAnsi="Tahoma" w:cs="Tahoma"/>
      <w:sz w:val="16"/>
      <w:szCs w:val="16"/>
    </w:rPr>
  </w:style>
  <w:style w:type="paragraph" w:styleId="Antrats">
    <w:name w:val="header"/>
    <w:basedOn w:val="prastasis"/>
    <w:link w:val="AntratsDiagrama"/>
    <w:rsid w:val="00EA01ED"/>
    <w:pPr>
      <w:tabs>
        <w:tab w:val="center" w:pos="4844"/>
        <w:tab w:val="right" w:pos="9689"/>
      </w:tabs>
    </w:pPr>
  </w:style>
  <w:style w:type="character" w:customStyle="1" w:styleId="AntratsDiagrama">
    <w:name w:val="Antraštės Diagrama"/>
    <w:link w:val="Antrats"/>
    <w:rsid w:val="00EA01ED"/>
    <w:rPr>
      <w:sz w:val="24"/>
      <w:szCs w:val="24"/>
      <w:lang w:val="lt-LT" w:eastAsia="lt-LT"/>
    </w:rPr>
  </w:style>
  <w:style w:type="paragraph" w:styleId="Porat">
    <w:name w:val="footer"/>
    <w:basedOn w:val="prastasis"/>
    <w:link w:val="PoratDiagrama"/>
    <w:uiPriority w:val="99"/>
    <w:rsid w:val="00EA01ED"/>
    <w:pPr>
      <w:tabs>
        <w:tab w:val="center" w:pos="4844"/>
        <w:tab w:val="right" w:pos="9689"/>
      </w:tabs>
    </w:pPr>
  </w:style>
  <w:style w:type="character" w:customStyle="1" w:styleId="PoratDiagrama">
    <w:name w:val="Poraštė Diagrama"/>
    <w:link w:val="Porat"/>
    <w:uiPriority w:val="99"/>
    <w:rsid w:val="00EA01ED"/>
    <w:rPr>
      <w:sz w:val="24"/>
      <w:szCs w:val="24"/>
      <w:lang w:val="lt-LT" w:eastAsia="lt-LT"/>
    </w:rPr>
  </w:style>
  <w:style w:type="paragraph" w:styleId="prastasistinklapis">
    <w:name w:val="Normal (Web)"/>
    <w:basedOn w:val="prastasis"/>
    <w:uiPriority w:val="99"/>
    <w:unhideWhenUsed/>
    <w:rsid w:val="00F1205E"/>
    <w:pPr>
      <w:spacing w:before="100" w:beforeAutospacing="1" w:after="100" w:afterAutospacing="1"/>
    </w:pPr>
    <w:rPr>
      <w:lang w:val="en-US" w:eastAsia="en-US"/>
    </w:rPr>
  </w:style>
  <w:style w:type="character" w:styleId="Hipersaitas">
    <w:name w:val="Hyperlink"/>
    <w:uiPriority w:val="99"/>
    <w:unhideWhenUsed/>
    <w:rsid w:val="00F1205E"/>
    <w:rPr>
      <w:color w:val="0000FF"/>
      <w:u w:val="single"/>
    </w:rPr>
  </w:style>
  <w:style w:type="character" w:customStyle="1" w:styleId="Antrat1Diagrama">
    <w:name w:val="Antraštė 1 Diagrama"/>
    <w:link w:val="Antrat1"/>
    <w:uiPriority w:val="9"/>
    <w:rsid w:val="00A41A19"/>
    <w:rPr>
      <w:b/>
      <w:bCs/>
      <w:kern w:val="32"/>
      <w:sz w:val="28"/>
      <w:szCs w:val="32"/>
      <w:lang w:eastAsia="en-US"/>
    </w:rPr>
  </w:style>
  <w:style w:type="character" w:customStyle="1" w:styleId="Antrat2Diagrama">
    <w:name w:val="Antraštė 2 Diagrama"/>
    <w:link w:val="Antrat2"/>
    <w:uiPriority w:val="9"/>
    <w:rsid w:val="00966D88"/>
    <w:rPr>
      <w:b/>
      <w:bCs/>
      <w:iCs/>
      <w:sz w:val="24"/>
      <w:szCs w:val="28"/>
      <w:lang w:eastAsia="en-US"/>
    </w:rPr>
  </w:style>
  <w:style w:type="character" w:customStyle="1" w:styleId="apple-converted-space">
    <w:name w:val="apple-converted-space"/>
    <w:basedOn w:val="Numatytasispastraiposriftas"/>
    <w:rsid w:val="009539D7"/>
  </w:style>
  <w:style w:type="paragraph" w:styleId="Betarp">
    <w:name w:val="No Spacing"/>
    <w:uiPriority w:val="1"/>
    <w:qFormat/>
    <w:rsid w:val="000F0D5B"/>
    <w:rPr>
      <w:sz w:val="24"/>
      <w:szCs w:val="24"/>
    </w:rPr>
  </w:style>
  <w:style w:type="paragraph" w:styleId="Turinioantrat">
    <w:name w:val="TOC Heading"/>
    <w:basedOn w:val="Antrat1"/>
    <w:next w:val="prastasis"/>
    <w:uiPriority w:val="39"/>
    <w:unhideWhenUsed/>
    <w:qFormat/>
    <w:rsid w:val="009D72C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lt-LT"/>
    </w:rPr>
  </w:style>
  <w:style w:type="paragraph" w:styleId="Turinys1">
    <w:name w:val="toc 1"/>
    <w:basedOn w:val="prastasis"/>
    <w:next w:val="prastasis"/>
    <w:autoRedefine/>
    <w:uiPriority w:val="39"/>
    <w:unhideWhenUsed/>
    <w:rsid w:val="00A41A19"/>
    <w:pPr>
      <w:tabs>
        <w:tab w:val="right" w:leader="dot" w:pos="9912"/>
      </w:tabs>
      <w:spacing w:after="100"/>
    </w:pPr>
  </w:style>
  <w:style w:type="paragraph" w:styleId="Turinys2">
    <w:name w:val="toc 2"/>
    <w:basedOn w:val="prastasis"/>
    <w:next w:val="prastasis"/>
    <w:autoRedefine/>
    <w:uiPriority w:val="39"/>
    <w:unhideWhenUsed/>
    <w:rsid w:val="009D72CA"/>
    <w:pPr>
      <w:spacing w:after="100"/>
      <w:ind w:left="240"/>
    </w:pPr>
  </w:style>
  <w:style w:type="character" w:customStyle="1" w:styleId="Heading3Char">
    <w:name w:val="Heading 3 Char"/>
    <w:basedOn w:val="Numatytasispastraiposriftas"/>
    <w:semiHidden/>
    <w:rsid w:val="00966D88"/>
    <w:rPr>
      <w:rFonts w:asciiTheme="majorHAnsi" w:eastAsiaTheme="majorEastAsia" w:hAnsiTheme="majorHAnsi" w:cstheme="majorBidi"/>
      <w:color w:val="243F60" w:themeColor="accent1" w:themeShade="7F"/>
      <w:sz w:val="24"/>
      <w:szCs w:val="24"/>
    </w:rPr>
  </w:style>
  <w:style w:type="character" w:customStyle="1" w:styleId="Antrat3Diagrama">
    <w:name w:val="Antraštė 3 Diagrama"/>
    <w:basedOn w:val="Numatytasispastraiposriftas"/>
    <w:link w:val="Antrat3"/>
    <w:rsid w:val="00966D88"/>
    <w:rPr>
      <w:rFonts w:eastAsiaTheme="majorEastAsia" w:cstheme="majorBidi"/>
      <w:b/>
      <w:bCs/>
      <w:i/>
      <w:sz w:val="24"/>
      <w:szCs w:val="24"/>
    </w:rPr>
  </w:style>
  <w:style w:type="paragraph" w:styleId="Turinys3">
    <w:name w:val="toc 3"/>
    <w:basedOn w:val="prastasis"/>
    <w:next w:val="prastasis"/>
    <w:autoRedefine/>
    <w:uiPriority w:val="39"/>
    <w:unhideWhenUsed/>
    <w:rsid w:val="00A41A1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2F1D"/>
    <w:rPr>
      <w:sz w:val="24"/>
      <w:szCs w:val="24"/>
    </w:rPr>
  </w:style>
  <w:style w:type="paragraph" w:styleId="Antrat1">
    <w:name w:val="heading 1"/>
    <w:basedOn w:val="prastasis"/>
    <w:next w:val="prastasis"/>
    <w:link w:val="Antrat1Diagrama"/>
    <w:autoRedefine/>
    <w:uiPriority w:val="9"/>
    <w:qFormat/>
    <w:rsid w:val="00A41A19"/>
    <w:pPr>
      <w:keepNext/>
      <w:spacing w:after="100" w:line="276" w:lineRule="auto"/>
      <w:jc w:val="center"/>
      <w:outlineLvl w:val="0"/>
    </w:pPr>
    <w:rPr>
      <w:b/>
      <w:bCs/>
      <w:kern w:val="32"/>
      <w:sz w:val="28"/>
      <w:szCs w:val="32"/>
      <w:lang w:eastAsia="en-US"/>
    </w:rPr>
  </w:style>
  <w:style w:type="paragraph" w:styleId="Antrat2">
    <w:name w:val="heading 2"/>
    <w:basedOn w:val="prastasis"/>
    <w:next w:val="prastasis"/>
    <w:link w:val="Antrat2Diagrama"/>
    <w:autoRedefine/>
    <w:uiPriority w:val="9"/>
    <w:unhideWhenUsed/>
    <w:qFormat/>
    <w:rsid w:val="00966D88"/>
    <w:pPr>
      <w:keepNext/>
      <w:spacing w:line="276" w:lineRule="auto"/>
      <w:ind w:left="360"/>
      <w:jc w:val="center"/>
      <w:outlineLvl w:val="1"/>
    </w:pPr>
    <w:rPr>
      <w:b/>
      <w:bCs/>
      <w:iCs/>
      <w:szCs w:val="28"/>
      <w:lang w:eastAsia="en-US"/>
    </w:rPr>
  </w:style>
  <w:style w:type="paragraph" w:styleId="Antrat3">
    <w:name w:val="heading 3"/>
    <w:basedOn w:val="prastasis"/>
    <w:next w:val="prastasis"/>
    <w:link w:val="Antrat3Diagrama"/>
    <w:autoRedefine/>
    <w:unhideWhenUsed/>
    <w:qFormat/>
    <w:rsid w:val="00966D88"/>
    <w:pPr>
      <w:keepNext/>
      <w:keepLines/>
      <w:spacing w:after="100"/>
      <w:jc w:val="center"/>
      <w:outlineLvl w:val="2"/>
    </w:pPr>
    <w:rPr>
      <w:rFonts w:eastAsiaTheme="majorEastAsia" w:cstheme="majorBidi"/>
      <w:b/>
      <w:bCs/>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C2F1D"/>
    <w:pPr>
      <w:ind w:left="720"/>
      <w:contextualSpacing/>
    </w:pPr>
  </w:style>
  <w:style w:type="character" w:styleId="Komentaronuoroda">
    <w:name w:val="annotation reference"/>
    <w:semiHidden/>
    <w:rsid w:val="00AE3AB7"/>
    <w:rPr>
      <w:sz w:val="16"/>
      <w:szCs w:val="16"/>
    </w:rPr>
  </w:style>
  <w:style w:type="paragraph" w:styleId="Komentarotekstas">
    <w:name w:val="annotation text"/>
    <w:basedOn w:val="prastasis"/>
    <w:semiHidden/>
    <w:rsid w:val="00AE3AB7"/>
    <w:rPr>
      <w:sz w:val="20"/>
      <w:szCs w:val="20"/>
    </w:rPr>
  </w:style>
  <w:style w:type="paragraph" w:styleId="Komentarotema">
    <w:name w:val="annotation subject"/>
    <w:basedOn w:val="Komentarotekstas"/>
    <w:next w:val="Komentarotekstas"/>
    <w:semiHidden/>
    <w:rsid w:val="00AE3AB7"/>
    <w:rPr>
      <w:b/>
      <w:bCs/>
    </w:rPr>
  </w:style>
  <w:style w:type="paragraph" w:styleId="Debesliotekstas">
    <w:name w:val="Balloon Text"/>
    <w:basedOn w:val="prastasis"/>
    <w:semiHidden/>
    <w:rsid w:val="00AE3AB7"/>
    <w:rPr>
      <w:rFonts w:ascii="Tahoma" w:hAnsi="Tahoma" w:cs="Tahoma"/>
      <w:sz w:val="16"/>
      <w:szCs w:val="16"/>
    </w:rPr>
  </w:style>
  <w:style w:type="paragraph" w:styleId="Antrats">
    <w:name w:val="header"/>
    <w:basedOn w:val="prastasis"/>
    <w:link w:val="AntratsDiagrama"/>
    <w:rsid w:val="00EA01ED"/>
    <w:pPr>
      <w:tabs>
        <w:tab w:val="center" w:pos="4844"/>
        <w:tab w:val="right" w:pos="9689"/>
      </w:tabs>
    </w:pPr>
  </w:style>
  <w:style w:type="character" w:customStyle="1" w:styleId="AntratsDiagrama">
    <w:name w:val="Antraštės Diagrama"/>
    <w:link w:val="Antrats"/>
    <w:rsid w:val="00EA01ED"/>
    <w:rPr>
      <w:sz w:val="24"/>
      <w:szCs w:val="24"/>
      <w:lang w:val="lt-LT" w:eastAsia="lt-LT"/>
    </w:rPr>
  </w:style>
  <w:style w:type="paragraph" w:styleId="Porat">
    <w:name w:val="footer"/>
    <w:basedOn w:val="prastasis"/>
    <w:link w:val="PoratDiagrama"/>
    <w:uiPriority w:val="99"/>
    <w:rsid w:val="00EA01ED"/>
    <w:pPr>
      <w:tabs>
        <w:tab w:val="center" w:pos="4844"/>
        <w:tab w:val="right" w:pos="9689"/>
      </w:tabs>
    </w:pPr>
  </w:style>
  <w:style w:type="character" w:customStyle="1" w:styleId="PoratDiagrama">
    <w:name w:val="Poraštė Diagrama"/>
    <w:link w:val="Porat"/>
    <w:uiPriority w:val="99"/>
    <w:rsid w:val="00EA01ED"/>
    <w:rPr>
      <w:sz w:val="24"/>
      <w:szCs w:val="24"/>
      <w:lang w:val="lt-LT" w:eastAsia="lt-LT"/>
    </w:rPr>
  </w:style>
  <w:style w:type="paragraph" w:styleId="prastasistinklapis">
    <w:name w:val="Normal (Web)"/>
    <w:basedOn w:val="prastasis"/>
    <w:uiPriority w:val="99"/>
    <w:unhideWhenUsed/>
    <w:rsid w:val="00F1205E"/>
    <w:pPr>
      <w:spacing w:before="100" w:beforeAutospacing="1" w:after="100" w:afterAutospacing="1"/>
    </w:pPr>
    <w:rPr>
      <w:lang w:val="en-US" w:eastAsia="en-US"/>
    </w:rPr>
  </w:style>
  <w:style w:type="character" w:styleId="Hipersaitas">
    <w:name w:val="Hyperlink"/>
    <w:uiPriority w:val="99"/>
    <w:unhideWhenUsed/>
    <w:rsid w:val="00F1205E"/>
    <w:rPr>
      <w:color w:val="0000FF"/>
      <w:u w:val="single"/>
    </w:rPr>
  </w:style>
  <w:style w:type="character" w:customStyle="1" w:styleId="Antrat1Diagrama">
    <w:name w:val="Antraštė 1 Diagrama"/>
    <w:link w:val="Antrat1"/>
    <w:uiPriority w:val="9"/>
    <w:rsid w:val="00A41A19"/>
    <w:rPr>
      <w:b/>
      <w:bCs/>
      <w:kern w:val="32"/>
      <w:sz w:val="28"/>
      <w:szCs w:val="32"/>
      <w:lang w:eastAsia="en-US"/>
    </w:rPr>
  </w:style>
  <w:style w:type="character" w:customStyle="1" w:styleId="Antrat2Diagrama">
    <w:name w:val="Antraštė 2 Diagrama"/>
    <w:link w:val="Antrat2"/>
    <w:uiPriority w:val="9"/>
    <w:rsid w:val="00966D88"/>
    <w:rPr>
      <w:b/>
      <w:bCs/>
      <w:iCs/>
      <w:sz w:val="24"/>
      <w:szCs w:val="28"/>
      <w:lang w:eastAsia="en-US"/>
    </w:rPr>
  </w:style>
  <w:style w:type="character" w:customStyle="1" w:styleId="apple-converted-space">
    <w:name w:val="apple-converted-space"/>
    <w:basedOn w:val="Numatytasispastraiposriftas"/>
    <w:rsid w:val="009539D7"/>
  </w:style>
  <w:style w:type="paragraph" w:styleId="Betarp">
    <w:name w:val="No Spacing"/>
    <w:uiPriority w:val="1"/>
    <w:qFormat/>
    <w:rsid w:val="000F0D5B"/>
    <w:rPr>
      <w:sz w:val="24"/>
      <w:szCs w:val="24"/>
    </w:rPr>
  </w:style>
  <w:style w:type="paragraph" w:styleId="Turinioantrat">
    <w:name w:val="TOC Heading"/>
    <w:basedOn w:val="Antrat1"/>
    <w:next w:val="prastasis"/>
    <w:uiPriority w:val="39"/>
    <w:unhideWhenUsed/>
    <w:qFormat/>
    <w:rsid w:val="009D72C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lt-LT"/>
    </w:rPr>
  </w:style>
  <w:style w:type="paragraph" w:styleId="Turinys1">
    <w:name w:val="toc 1"/>
    <w:basedOn w:val="prastasis"/>
    <w:next w:val="prastasis"/>
    <w:autoRedefine/>
    <w:uiPriority w:val="39"/>
    <w:unhideWhenUsed/>
    <w:rsid w:val="00A41A19"/>
    <w:pPr>
      <w:tabs>
        <w:tab w:val="right" w:leader="dot" w:pos="9912"/>
      </w:tabs>
      <w:spacing w:after="100"/>
    </w:pPr>
  </w:style>
  <w:style w:type="paragraph" w:styleId="Turinys2">
    <w:name w:val="toc 2"/>
    <w:basedOn w:val="prastasis"/>
    <w:next w:val="prastasis"/>
    <w:autoRedefine/>
    <w:uiPriority w:val="39"/>
    <w:unhideWhenUsed/>
    <w:rsid w:val="009D72CA"/>
    <w:pPr>
      <w:spacing w:after="100"/>
      <w:ind w:left="240"/>
    </w:pPr>
  </w:style>
  <w:style w:type="character" w:customStyle="1" w:styleId="Heading3Char">
    <w:name w:val="Heading 3 Char"/>
    <w:basedOn w:val="Numatytasispastraiposriftas"/>
    <w:semiHidden/>
    <w:rsid w:val="00966D88"/>
    <w:rPr>
      <w:rFonts w:asciiTheme="majorHAnsi" w:eastAsiaTheme="majorEastAsia" w:hAnsiTheme="majorHAnsi" w:cstheme="majorBidi"/>
      <w:color w:val="243F60" w:themeColor="accent1" w:themeShade="7F"/>
      <w:sz w:val="24"/>
      <w:szCs w:val="24"/>
    </w:rPr>
  </w:style>
  <w:style w:type="character" w:customStyle="1" w:styleId="Antrat3Diagrama">
    <w:name w:val="Antraštė 3 Diagrama"/>
    <w:basedOn w:val="Numatytasispastraiposriftas"/>
    <w:link w:val="Antrat3"/>
    <w:rsid w:val="00966D88"/>
    <w:rPr>
      <w:rFonts w:eastAsiaTheme="majorEastAsia" w:cstheme="majorBidi"/>
      <w:b/>
      <w:bCs/>
      <w:i/>
      <w:sz w:val="24"/>
      <w:szCs w:val="24"/>
    </w:rPr>
  </w:style>
  <w:style w:type="paragraph" w:styleId="Turinys3">
    <w:name w:val="toc 3"/>
    <w:basedOn w:val="prastasis"/>
    <w:next w:val="prastasis"/>
    <w:autoRedefine/>
    <w:uiPriority w:val="39"/>
    <w:unhideWhenUsed/>
    <w:rsid w:val="00A41A1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6401">
      <w:bodyDiv w:val="1"/>
      <w:marLeft w:val="0"/>
      <w:marRight w:val="0"/>
      <w:marTop w:val="0"/>
      <w:marBottom w:val="0"/>
      <w:divBdr>
        <w:top w:val="none" w:sz="0" w:space="0" w:color="auto"/>
        <w:left w:val="none" w:sz="0" w:space="0" w:color="auto"/>
        <w:bottom w:val="none" w:sz="0" w:space="0" w:color="auto"/>
        <w:right w:val="none" w:sz="0" w:space="0" w:color="auto"/>
      </w:divBdr>
    </w:div>
    <w:div w:id="7562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t.wikipedia.org/wiki/Robotik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t.wikipedia.org/w/index.php?title=Valdymo_sistema&amp;action=edit&amp;redlink=1" TargetMode="External"/><Relationship Id="rId17" Type="http://schemas.openxmlformats.org/officeDocument/2006/relationships/hyperlink" Target="http://lt.wikipedia.org/wiki/Robotas" TargetMode="External"/><Relationship Id="rId2" Type="http://schemas.openxmlformats.org/officeDocument/2006/relationships/numbering" Target="numbering.xml"/><Relationship Id="rId16" Type="http://schemas.openxmlformats.org/officeDocument/2006/relationships/hyperlink" Target="http://lt.wikipedia.org/w/index.php?title=Pavara&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t.wikipedia.org/wiki/Kompiuteris" TargetMode="External"/><Relationship Id="rId5" Type="http://schemas.openxmlformats.org/officeDocument/2006/relationships/settings" Target="settings.xml"/><Relationship Id="rId15" Type="http://schemas.openxmlformats.org/officeDocument/2006/relationships/hyperlink" Target="http://lt.wikipedia.org/wiki/Atminties_%C4%AFrenginys" TargetMode="External"/><Relationship Id="rId10" Type="http://schemas.openxmlformats.org/officeDocument/2006/relationships/hyperlink" Target="http://lt.wikipedia.org/wiki/Elektronik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t.wikipedia.org/wiki/Mechanika" TargetMode="External"/><Relationship Id="rId14" Type="http://schemas.openxmlformats.org/officeDocument/2006/relationships/hyperlink" Target="http://lt.wikipedia.org/wiki/Mikroprocesor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EC972-9354-4732-9977-B2CBADF9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59</Pages>
  <Words>91521</Words>
  <Characters>52167</Characters>
  <Application>Microsoft Office Word</Application>
  <DocSecurity>0</DocSecurity>
  <Lines>434</Lines>
  <Paragraphs>286</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3</vt:lpstr>
      <vt:lpstr>3</vt:lpstr>
      <vt:lpstr>3</vt:lpstr>
    </vt:vector>
  </TitlesOfParts>
  <Company/>
  <LinksUpToDate>false</LinksUpToDate>
  <CharactersWithSpaces>143402</CharactersWithSpaces>
  <SharedDoc>false</SharedDoc>
  <HLinks>
    <vt:vector size="54" baseType="variant">
      <vt:variant>
        <vt:i4>65614</vt:i4>
      </vt:variant>
      <vt:variant>
        <vt:i4>24</vt:i4>
      </vt:variant>
      <vt:variant>
        <vt:i4>0</vt:i4>
      </vt:variant>
      <vt:variant>
        <vt:i4>5</vt:i4>
      </vt:variant>
      <vt:variant>
        <vt:lpwstr>http://lt.wikipedia.org/wiki/Robotas</vt:lpwstr>
      </vt:variant>
      <vt:variant>
        <vt:lpwstr/>
      </vt:variant>
      <vt:variant>
        <vt:i4>6291517</vt:i4>
      </vt:variant>
      <vt:variant>
        <vt:i4>21</vt:i4>
      </vt:variant>
      <vt:variant>
        <vt:i4>0</vt:i4>
      </vt:variant>
      <vt:variant>
        <vt:i4>5</vt:i4>
      </vt:variant>
      <vt:variant>
        <vt:lpwstr>http://lt.wikipedia.org/w/index.php?title=Pavara&amp;action=edit&amp;redlink=1</vt:lpwstr>
      </vt:variant>
      <vt:variant>
        <vt:lpwstr/>
      </vt:variant>
      <vt:variant>
        <vt:i4>1179696</vt:i4>
      </vt:variant>
      <vt:variant>
        <vt:i4>18</vt:i4>
      </vt:variant>
      <vt:variant>
        <vt:i4>0</vt:i4>
      </vt:variant>
      <vt:variant>
        <vt:i4>5</vt:i4>
      </vt:variant>
      <vt:variant>
        <vt:lpwstr>http://lt.wikipedia.org/wiki/Atminties_%C4%AFrenginys</vt:lpwstr>
      </vt:variant>
      <vt:variant>
        <vt:lpwstr/>
      </vt:variant>
      <vt:variant>
        <vt:i4>1704008</vt:i4>
      </vt:variant>
      <vt:variant>
        <vt:i4>15</vt:i4>
      </vt:variant>
      <vt:variant>
        <vt:i4>0</vt:i4>
      </vt:variant>
      <vt:variant>
        <vt:i4>5</vt:i4>
      </vt:variant>
      <vt:variant>
        <vt:lpwstr>http://lt.wikipedia.org/wiki/Mikroprocesorius</vt:lpwstr>
      </vt:variant>
      <vt:variant>
        <vt:lpwstr/>
      </vt:variant>
      <vt:variant>
        <vt:i4>1638470</vt:i4>
      </vt:variant>
      <vt:variant>
        <vt:i4>12</vt:i4>
      </vt:variant>
      <vt:variant>
        <vt:i4>0</vt:i4>
      </vt:variant>
      <vt:variant>
        <vt:i4>5</vt:i4>
      </vt:variant>
      <vt:variant>
        <vt:lpwstr>http://lt.wikipedia.org/wiki/Robotika</vt:lpwstr>
      </vt:variant>
      <vt:variant>
        <vt:lpwstr/>
      </vt:variant>
      <vt:variant>
        <vt:i4>393264</vt:i4>
      </vt:variant>
      <vt:variant>
        <vt:i4>9</vt:i4>
      </vt:variant>
      <vt:variant>
        <vt:i4>0</vt:i4>
      </vt:variant>
      <vt:variant>
        <vt:i4>5</vt:i4>
      </vt:variant>
      <vt:variant>
        <vt:lpwstr>http://lt.wikipedia.org/w/index.php?title=Valdymo_sistema&amp;action=edit&amp;redlink=1</vt:lpwstr>
      </vt:variant>
      <vt:variant>
        <vt:lpwstr/>
      </vt:variant>
      <vt:variant>
        <vt:i4>786505</vt:i4>
      </vt:variant>
      <vt:variant>
        <vt:i4>6</vt:i4>
      </vt:variant>
      <vt:variant>
        <vt:i4>0</vt:i4>
      </vt:variant>
      <vt:variant>
        <vt:i4>5</vt:i4>
      </vt:variant>
      <vt:variant>
        <vt:lpwstr>http://lt.wikipedia.org/wiki/Kompiuteris</vt:lpwstr>
      </vt:variant>
      <vt:variant>
        <vt:lpwstr/>
      </vt:variant>
      <vt:variant>
        <vt:i4>327775</vt:i4>
      </vt:variant>
      <vt:variant>
        <vt:i4>3</vt:i4>
      </vt:variant>
      <vt:variant>
        <vt:i4>0</vt:i4>
      </vt:variant>
      <vt:variant>
        <vt:i4>5</vt:i4>
      </vt:variant>
      <vt:variant>
        <vt:lpwstr>http://lt.wikipedia.org/wiki/Elektronika</vt:lpwstr>
      </vt:variant>
      <vt:variant>
        <vt:lpwstr/>
      </vt:variant>
      <vt:variant>
        <vt:i4>7405607</vt:i4>
      </vt:variant>
      <vt:variant>
        <vt:i4>0</vt:i4>
      </vt:variant>
      <vt:variant>
        <vt:i4>0</vt:i4>
      </vt:variant>
      <vt:variant>
        <vt:i4>5</vt:i4>
      </vt:variant>
      <vt:variant>
        <vt:lpwstr>http://lt.wikipedia.org/wiki/Mechanika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Vytautas Petkūnas</dc:creator>
  <cp:lastModifiedBy>Ausra</cp:lastModifiedBy>
  <cp:revision>5</cp:revision>
  <cp:lastPrinted>2017-06-30T06:43:00Z</cp:lastPrinted>
  <dcterms:created xsi:type="dcterms:W3CDTF">2017-08-28T12:28:00Z</dcterms:created>
  <dcterms:modified xsi:type="dcterms:W3CDTF">2017-08-29T06:01:00Z</dcterms:modified>
</cp:coreProperties>
</file>