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EA" w:rsidRPr="00607E1B" w:rsidRDefault="009C72EA" w:rsidP="00607E1B">
      <w:pPr>
        <w:widowControl w:val="0"/>
        <w:rPr>
          <w:rFonts w:eastAsia="MS Mincho"/>
          <w:b/>
          <w:lang w:eastAsia="en-US"/>
        </w:rPr>
      </w:pPr>
    </w:p>
    <w:p w:rsidR="00542BB9" w:rsidRPr="00607E1B" w:rsidRDefault="009C72EA" w:rsidP="00607E1B">
      <w:pPr>
        <w:widowControl w:val="0"/>
        <w:jc w:val="center"/>
        <w:rPr>
          <w:b/>
          <w:bCs/>
          <w:lang w:val="pt-BR"/>
        </w:rPr>
      </w:pPr>
      <w:r w:rsidRPr="00607E1B">
        <w:rPr>
          <w:b/>
          <w:bCs/>
          <w:lang w:val="pt-BR"/>
        </w:rPr>
        <w:t>KVALIFIKACIJŲ IR PROFESINIO MOKYMO PLĖTROS CENTRAS</w:t>
      </w:r>
    </w:p>
    <w:p w:rsidR="009C72EA" w:rsidRPr="00607E1B" w:rsidRDefault="009C72EA" w:rsidP="00607E1B">
      <w:pPr>
        <w:widowControl w:val="0"/>
        <w:rPr>
          <w:bCs/>
          <w:lang w:val="pt-BR"/>
        </w:rPr>
      </w:pPr>
    </w:p>
    <w:p w:rsidR="009C72EA" w:rsidRPr="00607E1B" w:rsidRDefault="009C72EA" w:rsidP="00607E1B">
      <w:pPr>
        <w:widowControl w:val="0"/>
        <w:rPr>
          <w:bCs/>
          <w:lang w:val="pt-BR"/>
        </w:rPr>
      </w:pPr>
    </w:p>
    <w:p w:rsidR="009C72EA" w:rsidRDefault="009C72EA" w:rsidP="00607E1B">
      <w:pPr>
        <w:widowControl w:val="0"/>
        <w:rPr>
          <w:bCs/>
          <w:lang w:val="pt-BR"/>
        </w:rPr>
      </w:pPr>
    </w:p>
    <w:p w:rsidR="00607E1B" w:rsidRPr="00607E1B" w:rsidRDefault="00607E1B" w:rsidP="00607E1B">
      <w:pPr>
        <w:widowControl w:val="0"/>
        <w:rPr>
          <w:bCs/>
          <w:lang w:val="pt-BR"/>
        </w:rPr>
      </w:pPr>
    </w:p>
    <w:p w:rsidR="009C72EA" w:rsidRPr="00607E1B" w:rsidRDefault="009C72EA" w:rsidP="00607E1B">
      <w:pPr>
        <w:widowControl w:val="0"/>
        <w:rPr>
          <w:bCs/>
          <w:lang w:val="pt-BR"/>
        </w:rPr>
      </w:pPr>
    </w:p>
    <w:p w:rsidR="009C72EA" w:rsidRPr="00607E1B" w:rsidRDefault="009C72EA" w:rsidP="00607E1B">
      <w:pPr>
        <w:widowControl w:val="0"/>
        <w:rPr>
          <w:bCs/>
          <w:lang w:val="pt-BR"/>
        </w:rPr>
      </w:pPr>
    </w:p>
    <w:p w:rsidR="00607E1B" w:rsidRPr="00607E1B" w:rsidRDefault="00607E1B" w:rsidP="00607E1B">
      <w:pPr>
        <w:widowControl w:val="0"/>
        <w:jc w:val="center"/>
        <w:rPr>
          <w:i/>
          <w:iCs/>
          <w:sz w:val="28"/>
          <w:szCs w:val="28"/>
          <w:lang w:val="pt-BR"/>
        </w:rPr>
      </w:pPr>
      <w:r w:rsidRPr="00607E1B">
        <w:rPr>
          <w:b/>
          <w:bCs/>
          <w:sz w:val="28"/>
          <w:szCs w:val="28"/>
        </w:rPr>
        <w:t>SUVIRINTOJO</w:t>
      </w:r>
      <w:r w:rsidRPr="00607E1B">
        <w:rPr>
          <w:b/>
          <w:bCs/>
          <w:sz w:val="28"/>
          <w:szCs w:val="28"/>
          <w:lang w:val="pt-BR"/>
        </w:rPr>
        <w:t xml:space="preserve"> MODULINĖ PROFESINIO MOKYMO PROGRAMA</w:t>
      </w:r>
    </w:p>
    <w:p w:rsidR="009C72EA" w:rsidRPr="00607E1B" w:rsidRDefault="009C72EA" w:rsidP="00607E1B">
      <w:pPr>
        <w:widowControl w:val="0"/>
        <w:rPr>
          <w:bCs/>
          <w:lang w:val="pt-BR"/>
        </w:rPr>
      </w:pPr>
    </w:p>
    <w:p w:rsidR="009C72EA" w:rsidRPr="00607E1B" w:rsidRDefault="009C72EA" w:rsidP="00607E1B">
      <w:pPr>
        <w:widowControl w:val="0"/>
        <w:rPr>
          <w:bCs/>
          <w:lang w:val="pt-BR"/>
        </w:rPr>
      </w:pPr>
    </w:p>
    <w:p w:rsidR="009C72EA" w:rsidRPr="00607E1B" w:rsidRDefault="009C72EA" w:rsidP="00607E1B">
      <w:pPr>
        <w:widowControl w:val="0"/>
        <w:rPr>
          <w:bCs/>
          <w:lang w:val="pt-BR"/>
        </w:rPr>
      </w:pPr>
    </w:p>
    <w:p w:rsidR="009C72EA" w:rsidRDefault="009C72EA" w:rsidP="00607E1B">
      <w:pPr>
        <w:widowControl w:val="0"/>
        <w:rPr>
          <w:lang w:val="pt-BR"/>
        </w:rPr>
      </w:pPr>
    </w:p>
    <w:p w:rsidR="00607E1B" w:rsidRDefault="00607E1B" w:rsidP="00607E1B">
      <w:pPr>
        <w:widowControl w:val="0"/>
        <w:rPr>
          <w:lang w:val="pt-BR"/>
        </w:rPr>
      </w:pPr>
    </w:p>
    <w:p w:rsidR="009C72EA" w:rsidRPr="00607E1B" w:rsidRDefault="009C72EA" w:rsidP="00607E1B">
      <w:pPr>
        <w:widowControl w:val="0"/>
        <w:rPr>
          <w:lang w:val="pt-BR"/>
        </w:rPr>
      </w:pPr>
    </w:p>
    <w:p w:rsidR="009C72EA" w:rsidRPr="00607E1B" w:rsidRDefault="009C72EA" w:rsidP="00607E1B">
      <w:pPr>
        <w:widowControl w:val="0"/>
        <w:rPr>
          <w:lang w:val="pt-BR"/>
        </w:rPr>
      </w:pPr>
      <w:r w:rsidRPr="00607E1B">
        <w:rPr>
          <w:lang w:val="pt-BR"/>
        </w:rPr>
        <w:t>Programos valstybinis kodas:</w:t>
      </w:r>
      <w:r w:rsidR="00EE4E2F" w:rsidRPr="00607E1B">
        <w:rPr>
          <w:rFonts w:ascii="Arial" w:hAnsi="Arial" w:cs="Arial"/>
          <w:sz w:val="18"/>
          <w:szCs w:val="18"/>
        </w:rPr>
        <w:t xml:space="preserve"> </w:t>
      </w:r>
      <w:r w:rsidR="00EE4E2F" w:rsidRPr="00607E1B">
        <w:t>M43071501</w:t>
      </w:r>
      <w:r w:rsidR="004B1709" w:rsidRPr="00607E1B">
        <w:t xml:space="preserve">, </w:t>
      </w:r>
      <w:r w:rsidR="00EE4E2F" w:rsidRPr="00607E1B">
        <w:t>M44071501</w:t>
      </w:r>
    </w:p>
    <w:p w:rsidR="009C72EA" w:rsidRPr="00607E1B" w:rsidRDefault="009C72EA" w:rsidP="00607E1B">
      <w:pPr>
        <w:widowControl w:val="0"/>
        <w:rPr>
          <w:lang w:val="pt-BR"/>
        </w:rPr>
      </w:pPr>
      <w:r w:rsidRPr="00607E1B">
        <w:rPr>
          <w:lang w:val="pt-BR"/>
        </w:rPr>
        <w:t xml:space="preserve">Suteikiama kvalifikacija: </w:t>
      </w:r>
      <w:r w:rsidRPr="00607E1B">
        <w:t>suvirintojas</w:t>
      </w:r>
    </w:p>
    <w:p w:rsidR="009C72EA" w:rsidRPr="00607E1B" w:rsidRDefault="009C72EA" w:rsidP="00607E1B">
      <w:pPr>
        <w:widowControl w:val="0"/>
        <w:rPr>
          <w:lang w:val="pt-BR"/>
        </w:rPr>
      </w:pPr>
    </w:p>
    <w:p w:rsidR="009C72EA" w:rsidRPr="00607E1B" w:rsidRDefault="009C72EA" w:rsidP="00607E1B">
      <w:pPr>
        <w:widowControl w:val="0"/>
        <w:rPr>
          <w:lang w:val="pt-BR"/>
        </w:rPr>
      </w:pPr>
      <w:r w:rsidRPr="00607E1B">
        <w:rPr>
          <w:lang w:val="pt-BR"/>
        </w:rPr>
        <w:t>Europos mokymosi visą gyvenimą kvalifikacijų lygis: IV</w:t>
      </w:r>
    </w:p>
    <w:p w:rsidR="009C72EA" w:rsidRPr="00607E1B" w:rsidRDefault="009C72EA" w:rsidP="00607E1B">
      <w:pPr>
        <w:widowControl w:val="0"/>
        <w:rPr>
          <w:lang w:val="pt-BR"/>
        </w:rPr>
      </w:pPr>
      <w:r w:rsidRPr="00607E1B">
        <w:rPr>
          <w:lang w:val="pt-BR"/>
        </w:rPr>
        <w:t>Lietuvos kvalifikacijų lygis: IV</w:t>
      </w:r>
    </w:p>
    <w:p w:rsidR="009C72EA" w:rsidRPr="00607E1B" w:rsidRDefault="009C72EA" w:rsidP="00607E1B">
      <w:pPr>
        <w:widowControl w:val="0"/>
        <w:rPr>
          <w:lang w:val="pt-BR"/>
        </w:rPr>
      </w:pPr>
    </w:p>
    <w:p w:rsidR="009C72EA" w:rsidRPr="00607E1B" w:rsidRDefault="009C72EA" w:rsidP="00607E1B">
      <w:pPr>
        <w:widowControl w:val="0"/>
        <w:rPr>
          <w:lang w:val="pt-BR"/>
        </w:rPr>
      </w:pPr>
      <w:r w:rsidRPr="00607E1B">
        <w:rPr>
          <w:lang w:val="pt-BR"/>
        </w:rPr>
        <w:t>Programos trukmė:</w:t>
      </w:r>
      <w:r w:rsidRPr="00607E1B">
        <w:rPr>
          <w:rFonts w:eastAsia="MS Mincho"/>
          <w:b/>
          <w:i/>
          <w:lang w:eastAsia="en-US"/>
        </w:rPr>
        <w:t xml:space="preserve"> </w:t>
      </w:r>
      <w:r w:rsidRPr="00607E1B">
        <w:rPr>
          <w:rFonts w:eastAsia="MS Mincho"/>
          <w:lang w:eastAsia="en-US"/>
        </w:rPr>
        <w:t>2 metai</w:t>
      </w:r>
    </w:p>
    <w:p w:rsidR="00542BB9" w:rsidRPr="00607E1B" w:rsidRDefault="009C72EA" w:rsidP="00607E1B">
      <w:pPr>
        <w:widowControl w:val="0"/>
      </w:pPr>
      <w:r w:rsidRPr="00607E1B">
        <w:rPr>
          <w:lang w:val="pt-BR"/>
        </w:rPr>
        <w:t>Programos apimtis kreditais: 110</w:t>
      </w:r>
      <w:r w:rsidRPr="00607E1B">
        <w:t xml:space="preserve"> kreditų</w:t>
      </w:r>
    </w:p>
    <w:p w:rsidR="009C72EA" w:rsidRPr="00607E1B" w:rsidRDefault="009C72EA" w:rsidP="00607E1B">
      <w:pPr>
        <w:widowControl w:val="0"/>
        <w:rPr>
          <w:bCs/>
        </w:rPr>
      </w:pPr>
      <w:r w:rsidRPr="00607E1B">
        <w:rPr>
          <w:lang w:val="pt-BR"/>
        </w:rPr>
        <w:t xml:space="preserve">Būtinas minimalus išsilavinimas: </w:t>
      </w:r>
      <w:r w:rsidRPr="00607E1B">
        <w:rPr>
          <w:lang w:val="pt-BR"/>
        </w:rPr>
        <w:tab/>
      </w:r>
      <w:r w:rsidRPr="00607E1B">
        <w:rPr>
          <w:bCs/>
        </w:rPr>
        <w:t>-</w:t>
      </w:r>
      <w:r w:rsidR="00BE26E6" w:rsidRPr="00607E1B">
        <w:rPr>
          <w:bCs/>
        </w:rPr>
        <w:t xml:space="preserve"> </w:t>
      </w:r>
      <w:r w:rsidRPr="00607E1B">
        <w:rPr>
          <w:bCs/>
        </w:rPr>
        <w:t>įgytas pagrindinis išsilavinimas ir mokymasis vidurinio ugdymo programoje</w:t>
      </w:r>
    </w:p>
    <w:p w:rsidR="009C72EA" w:rsidRPr="00607E1B" w:rsidRDefault="009C72EA" w:rsidP="00607E1B">
      <w:pPr>
        <w:widowControl w:val="0"/>
      </w:pPr>
    </w:p>
    <w:p w:rsidR="009C72EA" w:rsidRPr="00607E1B" w:rsidRDefault="009C72EA" w:rsidP="00607E1B">
      <w:pPr>
        <w:widowControl w:val="0"/>
        <w:rPr>
          <w:i/>
          <w:iCs/>
        </w:rPr>
      </w:pPr>
      <w:r w:rsidRPr="00607E1B">
        <w:rPr>
          <w:i/>
          <w:iCs/>
        </w:rPr>
        <w:t>arba</w:t>
      </w:r>
    </w:p>
    <w:p w:rsidR="009C72EA" w:rsidRPr="00607E1B" w:rsidRDefault="009C72EA" w:rsidP="00607E1B">
      <w:pPr>
        <w:widowControl w:val="0"/>
        <w:rPr>
          <w:bCs/>
        </w:rPr>
      </w:pPr>
      <w:r w:rsidRPr="00607E1B">
        <w:rPr>
          <w:bCs/>
        </w:rPr>
        <w:t>- baigta vidurinio ugdymo programa</w:t>
      </w:r>
    </w:p>
    <w:p w:rsidR="009C72EA" w:rsidRPr="00607E1B" w:rsidRDefault="009C72EA" w:rsidP="00607E1B">
      <w:pPr>
        <w:widowControl w:val="0"/>
        <w:rPr>
          <w:lang w:val="pt-BR"/>
        </w:rPr>
      </w:pPr>
    </w:p>
    <w:p w:rsidR="00542BB9" w:rsidRPr="00607E1B" w:rsidRDefault="009C72EA" w:rsidP="00607E1B">
      <w:pPr>
        <w:widowControl w:val="0"/>
        <w:rPr>
          <w:lang w:val="pt-BR"/>
        </w:rPr>
      </w:pPr>
      <w:r w:rsidRPr="00607E1B">
        <w:rPr>
          <w:lang w:val="pt-BR"/>
        </w:rPr>
        <w:t>Reikalavimai asmens pasirengimui mokytis:</w:t>
      </w:r>
      <w:r w:rsidR="00607E1B">
        <w:rPr>
          <w:lang w:val="pt-BR"/>
        </w:rPr>
        <w:t>-</w:t>
      </w:r>
    </w:p>
    <w:p w:rsidR="009C72EA" w:rsidRDefault="009C72EA" w:rsidP="00607E1B">
      <w:pPr>
        <w:widowControl w:val="0"/>
        <w:rPr>
          <w:lang w:val="pt-BR"/>
        </w:rPr>
      </w:pPr>
    </w:p>
    <w:p w:rsidR="002F71B8" w:rsidRPr="00607E1B" w:rsidRDefault="002F71B8" w:rsidP="00607E1B">
      <w:pPr>
        <w:widowControl w:val="0"/>
        <w:rPr>
          <w:lang w:val="pt-BR"/>
        </w:rPr>
      </w:pPr>
      <w:bookmarkStart w:id="0" w:name="_GoBack"/>
      <w:bookmarkEnd w:id="0"/>
    </w:p>
    <w:p w:rsidR="00607E1B" w:rsidRPr="00607E1B" w:rsidRDefault="00607E1B" w:rsidP="00607E1B">
      <w:pPr>
        <w:widowControl w:val="0"/>
      </w:pPr>
    </w:p>
    <w:p w:rsidR="00607E1B" w:rsidRPr="00607E1B" w:rsidRDefault="00607E1B" w:rsidP="00607E1B">
      <w:pPr>
        <w:widowControl w:val="0"/>
      </w:pPr>
    </w:p>
    <w:p w:rsidR="00BE26E6" w:rsidRPr="00607E1B" w:rsidRDefault="00BE26E6" w:rsidP="00607E1B">
      <w:pPr>
        <w:widowControl w:val="0"/>
        <w:rPr>
          <w:lang w:val="pt-BR"/>
        </w:rPr>
      </w:pPr>
    </w:p>
    <w:p w:rsidR="009C72EA" w:rsidRPr="00607E1B" w:rsidRDefault="009C72EA" w:rsidP="00607E1B">
      <w:pPr>
        <w:widowControl w:val="0"/>
      </w:pPr>
    </w:p>
    <w:p w:rsidR="00607E1B" w:rsidRPr="00D24ECF" w:rsidRDefault="00607E1B" w:rsidP="00607E1B">
      <w:pPr>
        <w:widowControl w:val="0"/>
        <w:jc w:val="both"/>
        <w:rPr>
          <w:i/>
          <w:iCs/>
          <w:sz w:val="20"/>
          <w:szCs w:val="20"/>
        </w:rPr>
      </w:pPr>
      <w:r w:rsidRPr="00607E1B">
        <w:t xml:space="preserve">Metalų gamybos ir apdirbimo, mašinų ir elektroninių įrenginių gamybos ir remonto </w:t>
      </w:r>
      <w:r w:rsidRPr="00D24ECF">
        <w:t xml:space="preserve">sektorinio profesinio komiteto sprendimas: aprobuoti </w:t>
      </w:r>
      <w:r>
        <w:t>S</w:t>
      </w:r>
      <w:r w:rsidRPr="00607E1B">
        <w:t xml:space="preserve">uvirintojo </w:t>
      </w:r>
      <w:r w:rsidRPr="00D24ECF">
        <w:t xml:space="preserve">modulinę profesinio mokymo programą, sprendimą įteisinančio posėdžio, įvykusio 2015 m. </w:t>
      </w:r>
      <w:r>
        <w:t>balandžio</w:t>
      </w:r>
      <w:r w:rsidRPr="00D24ECF">
        <w:t xml:space="preserve"> </w:t>
      </w:r>
      <w:r>
        <w:t>30</w:t>
      </w:r>
      <w:r w:rsidRPr="00D24ECF">
        <w:t xml:space="preserve"> d., protokolo Nr. ST2-</w:t>
      </w:r>
      <w:r>
        <w:t>1</w:t>
      </w:r>
      <w:r w:rsidRPr="00D24ECF">
        <w:t>4.</w:t>
      </w:r>
    </w:p>
    <w:p w:rsidR="00607E1B" w:rsidRPr="00D24ECF" w:rsidRDefault="00607E1B" w:rsidP="00607E1B">
      <w:pPr>
        <w:widowControl w:val="0"/>
        <w:jc w:val="both"/>
      </w:pPr>
    </w:p>
    <w:p w:rsidR="00607E1B" w:rsidRPr="00607E1B" w:rsidRDefault="00607E1B" w:rsidP="00607E1B">
      <w:pPr>
        <w:widowControl w:val="0"/>
        <w:jc w:val="both"/>
      </w:pPr>
      <w:r w:rsidRPr="00607E1B">
        <w:t>Metalų gamybos ir apdirbimo, mašinų ir elektroninių įrenginių gamybos ir remonto sektorinio profesinio komiteto sprendimas: aprobuoti Suvirintojo modulinę profesinio mokymo programą, sprendimą įteisinančio posėdžio, įvykusio 201</w:t>
      </w:r>
      <w:r>
        <w:t>7</w:t>
      </w:r>
      <w:r w:rsidRPr="00607E1B">
        <w:t xml:space="preserve"> m. </w:t>
      </w:r>
      <w:r>
        <w:t>rugsėjo</w:t>
      </w:r>
      <w:r w:rsidRPr="00607E1B">
        <w:t xml:space="preserve"> </w:t>
      </w:r>
      <w:r>
        <w:t>8</w:t>
      </w:r>
      <w:r w:rsidRPr="00607E1B">
        <w:t xml:space="preserve"> d., protokolo Nr. ST2-14.</w:t>
      </w:r>
    </w:p>
    <w:p w:rsidR="00607E1B" w:rsidRPr="00D24ECF" w:rsidRDefault="00607E1B" w:rsidP="00607E1B">
      <w:pPr>
        <w:widowControl w:val="0"/>
      </w:pPr>
    </w:p>
    <w:p w:rsidR="00607E1B" w:rsidRPr="00D24ECF" w:rsidRDefault="00607E1B" w:rsidP="00607E1B">
      <w:pPr>
        <w:widowControl w:val="0"/>
      </w:pPr>
    </w:p>
    <w:p w:rsidR="00607E1B" w:rsidRPr="00D24ECF" w:rsidRDefault="00607E1B" w:rsidP="00607E1B">
      <w:pPr>
        <w:widowControl w:val="0"/>
        <w:jc w:val="both"/>
        <w:rPr>
          <w:sz w:val="20"/>
        </w:rPr>
      </w:pPr>
      <w:r w:rsidRPr="00D24ECF">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A427EE" w:rsidRPr="00607E1B" w:rsidRDefault="00A427EE" w:rsidP="00607E1B">
      <w:pPr>
        <w:widowControl w:val="0"/>
      </w:pPr>
    </w:p>
    <w:p w:rsidR="008F10F2" w:rsidRPr="0083055F" w:rsidRDefault="009C72EA" w:rsidP="00607E1B">
      <w:pPr>
        <w:widowControl w:val="0"/>
        <w:jc w:val="center"/>
        <w:rPr>
          <w:b/>
          <w:sz w:val="28"/>
          <w:szCs w:val="28"/>
        </w:rPr>
      </w:pPr>
      <w:r w:rsidRPr="00607E1B">
        <w:br w:type="page"/>
      </w:r>
      <w:r w:rsidR="00A632DF" w:rsidRPr="0083055F">
        <w:rPr>
          <w:b/>
          <w:sz w:val="28"/>
          <w:szCs w:val="28"/>
        </w:rPr>
        <w:lastRenderedPageBreak/>
        <w:t>TURINYS</w:t>
      </w:r>
    </w:p>
    <w:p w:rsidR="0083055F" w:rsidRPr="0083055F" w:rsidRDefault="0083055F" w:rsidP="0083055F">
      <w:pPr>
        <w:widowControl w:val="0"/>
      </w:pPr>
    </w:p>
    <w:sdt>
      <w:sdtPr>
        <w:rPr>
          <w:rFonts w:eastAsiaTheme="majorEastAsia" w:cstheme="majorBidi"/>
          <w:bCs/>
          <w:szCs w:val="28"/>
        </w:rPr>
        <w:id w:val="-948543843"/>
        <w:docPartObj>
          <w:docPartGallery w:val="Table of Contents"/>
          <w:docPartUnique/>
        </w:docPartObj>
      </w:sdtPr>
      <w:sdtEndPr>
        <w:rPr>
          <w:b/>
        </w:rPr>
      </w:sdtEndPr>
      <w:sdtContent>
        <w:p w:rsidR="0083055F" w:rsidRDefault="00576FBD" w:rsidP="0083055F">
          <w:pPr>
            <w:pStyle w:val="Turinys1"/>
            <w:tabs>
              <w:tab w:val="clear" w:pos="9911"/>
              <w:tab w:val="left" w:pos="9469"/>
            </w:tabs>
            <w:spacing w:line="252" w:lineRule="auto"/>
            <w:rPr>
              <w:rFonts w:asciiTheme="minorHAnsi" w:eastAsiaTheme="minorEastAsia" w:hAnsiTheme="minorHAnsi" w:cstheme="minorBidi"/>
              <w:noProof/>
              <w:sz w:val="22"/>
              <w:szCs w:val="22"/>
            </w:rPr>
          </w:pPr>
          <w:r w:rsidRPr="00607E1B">
            <w:fldChar w:fldCharType="begin"/>
          </w:r>
          <w:r w:rsidRPr="00607E1B">
            <w:instrText xml:space="preserve"> TOC \o "1-3" \h \z \u </w:instrText>
          </w:r>
          <w:r w:rsidRPr="00607E1B">
            <w:fldChar w:fldCharType="separate"/>
          </w:r>
          <w:hyperlink w:anchor="_Toc495411956" w:history="1">
            <w:r w:rsidR="0083055F" w:rsidRPr="00787BA9">
              <w:rPr>
                <w:rStyle w:val="Hipersaitas"/>
                <w:noProof/>
              </w:rPr>
              <w:t>ĮVADAS</w:t>
            </w:r>
            <w:r w:rsidR="0083055F">
              <w:rPr>
                <w:noProof/>
                <w:webHidden/>
              </w:rPr>
              <w:tab/>
            </w:r>
            <w:r w:rsidR="0083055F">
              <w:rPr>
                <w:noProof/>
                <w:webHidden/>
              </w:rPr>
              <w:fldChar w:fldCharType="begin"/>
            </w:r>
            <w:r w:rsidR="0083055F">
              <w:rPr>
                <w:noProof/>
                <w:webHidden/>
              </w:rPr>
              <w:instrText xml:space="preserve"> PAGEREF _Toc495411956 \h </w:instrText>
            </w:r>
            <w:r w:rsidR="0083055F">
              <w:rPr>
                <w:noProof/>
                <w:webHidden/>
              </w:rPr>
            </w:r>
            <w:r w:rsidR="0083055F">
              <w:rPr>
                <w:noProof/>
                <w:webHidden/>
              </w:rPr>
              <w:fldChar w:fldCharType="separate"/>
            </w:r>
            <w:r w:rsidR="0083055F">
              <w:rPr>
                <w:noProof/>
                <w:webHidden/>
              </w:rPr>
              <w:t>3</w:t>
            </w:r>
            <w:r w:rsidR="0083055F">
              <w:rPr>
                <w:noProof/>
                <w:webHidden/>
              </w:rPr>
              <w:fldChar w:fldCharType="end"/>
            </w:r>
          </w:hyperlink>
        </w:p>
        <w:p w:rsidR="0083055F" w:rsidRDefault="0083055F" w:rsidP="0083055F">
          <w:pPr>
            <w:pStyle w:val="Turinys1"/>
            <w:tabs>
              <w:tab w:val="clear" w:pos="9911"/>
              <w:tab w:val="left" w:pos="9469"/>
            </w:tabs>
            <w:spacing w:line="252" w:lineRule="auto"/>
            <w:rPr>
              <w:rFonts w:asciiTheme="minorHAnsi" w:eastAsiaTheme="minorEastAsia" w:hAnsiTheme="minorHAnsi" w:cstheme="minorBidi"/>
              <w:noProof/>
              <w:sz w:val="22"/>
              <w:szCs w:val="22"/>
            </w:rPr>
          </w:pPr>
          <w:hyperlink w:anchor="_Toc495411957" w:history="1">
            <w:r w:rsidRPr="00787BA9">
              <w:rPr>
                <w:rStyle w:val="Hipersaitas"/>
                <w:noProof/>
              </w:rPr>
              <w:t>1. PROGRAMOS STRUKTŪRA</w:t>
            </w:r>
            <w:r>
              <w:rPr>
                <w:noProof/>
                <w:webHidden/>
              </w:rPr>
              <w:tab/>
            </w:r>
            <w:r>
              <w:rPr>
                <w:noProof/>
                <w:webHidden/>
              </w:rPr>
              <w:fldChar w:fldCharType="begin"/>
            </w:r>
            <w:r>
              <w:rPr>
                <w:noProof/>
                <w:webHidden/>
              </w:rPr>
              <w:instrText xml:space="preserve"> PAGEREF _Toc495411957 \h </w:instrText>
            </w:r>
            <w:r>
              <w:rPr>
                <w:noProof/>
                <w:webHidden/>
              </w:rPr>
            </w:r>
            <w:r>
              <w:rPr>
                <w:noProof/>
                <w:webHidden/>
              </w:rPr>
              <w:fldChar w:fldCharType="separate"/>
            </w:r>
            <w:r>
              <w:rPr>
                <w:noProof/>
                <w:webHidden/>
              </w:rPr>
              <w:t>5</w:t>
            </w:r>
            <w:r>
              <w:rPr>
                <w:noProof/>
                <w:webHidden/>
              </w:rPr>
              <w:fldChar w:fldCharType="end"/>
            </w:r>
          </w:hyperlink>
        </w:p>
        <w:p w:rsidR="0083055F" w:rsidRDefault="0083055F" w:rsidP="0083055F">
          <w:pPr>
            <w:pStyle w:val="Turinys2"/>
            <w:rPr>
              <w:rFonts w:asciiTheme="minorHAnsi" w:eastAsiaTheme="minorEastAsia" w:hAnsiTheme="minorHAnsi" w:cstheme="minorBidi"/>
              <w:noProof/>
              <w:sz w:val="22"/>
              <w:szCs w:val="22"/>
            </w:rPr>
          </w:pPr>
          <w:hyperlink w:anchor="_Toc495411958" w:history="1">
            <w:r w:rsidRPr="00787BA9">
              <w:rPr>
                <w:rStyle w:val="Hipersaitas"/>
                <w:noProof/>
              </w:rPr>
              <w:t>1.1. Privalomųjų profesinio mokymo modulių sąrašas</w:t>
            </w:r>
            <w:r>
              <w:rPr>
                <w:noProof/>
                <w:webHidden/>
              </w:rPr>
              <w:tab/>
            </w:r>
            <w:r>
              <w:rPr>
                <w:noProof/>
                <w:webHidden/>
              </w:rPr>
              <w:fldChar w:fldCharType="begin"/>
            </w:r>
            <w:r>
              <w:rPr>
                <w:noProof/>
                <w:webHidden/>
              </w:rPr>
              <w:instrText xml:space="preserve"> PAGEREF _Toc495411958 \h </w:instrText>
            </w:r>
            <w:r>
              <w:rPr>
                <w:noProof/>
                <w:webHidden/>
              </w:rPr>
            </w:r>
            <w:r>
              <w:rPr>
                <w:noProof/>
                <w:webHidden/>
              </w:rPr>
              <w:fldChar w:fldCharType="separate"/>
            </w:r>
            <w:r>
              <w:rPr>
                <w:noProof/>
                <w:webHidden/>
              </w:rPr>
              <w:t>5</w:t>
            </w:r>
            <w:r>
              <w:rPr>
                <w:noProof/>
                <w:webHidden/>
              </w:rPr>
              <w:fldChar w:fldCharType="end"/>
            </w:r>
          </w:hyperlink>
        </w:p>
        <w:p w:rsidR="0083055F" w:rsidRDefault="0083055F" w:rsidP="0083055F">
          <w:pPr>
            <w:pStyle w:val="Turinys2"/>
            <w:rPr>
              <w:rFonts w:asciiTheme="minorHAnsi" w:eastAsiaTheme="minorEastAsia" w:hAnsiTheme="minorHAnsi" w:cstheme="minorBidi"/>
              <w:noProof/>
              <w:sz w:val="22"/>
              <w:szCs w:val="22"/>
            </w:rPr>
          </w:pPr>
          <w:hyperlink w:anchor="_Toc495411959" w:history="1">
            <w:r w:rsidRPr="00787BA9">
              <w:rPr>
                <w:rStyle w:val="Hipersaitas"/>
                <w:noProof/>
              </w:rPr>
              <w:t>1.2. Pasirenkamųjų profesinio mokymo modulių sąrašas</w:t>
            </w:r>
            <w:r>
              <w:rPr>
                <w:noProof/>
                <w:webHidden/>
              </w:rPr>
              <w:tab/>
            </w:r>
            <w:r>
              <w:rPr>
                <w:noProof/>
                <w:webHidden/>
              </w:rPr>
              <w:fldChar w:fldCharType="begin"/>
            </w:r>
            <w:r>
              <w:rPr>
                <w:noProof/>
                <w:webHidden/>
              </w:rPr>
              <w:instrText xml:space="preserve"> PAGEREF _Toc495411959 \h </w:instrText>
            </w:r>
            <w:r>
              <w:rPr>
                <w:noProof/>
                <w:webHidden/>
              </w:rPr>
            </w:r>
            <w:r>
              <w:rPr>
                <w:noProof/>
                <w:webHidden/>
              </w:rPr>
              <w:fldChar w:fldCharType="separate"/>
            </w:r>
            <w:r>
              <w:rPr>
                <w:noProof/>
                <w:webHidden/>
              </w:rPr>
              <w:t>7</w:t>
            </w:r>
            <w:r>
              <w:rPr>
                <w:noProof/>
                <w:webHidden/>
              </w:rPr>
              <w:fldChar w:fldCharType="end"/>
            </w:r>
          </w:hyperlink>
        </w:p>
        <w:p w:rsidR="0083055F" w:rsidRDefault="0083055F" w:rsidP="0083055F">
          <w:pPr>
            <w:pStyle w:val="Turinys2"/>
            <w:rPr>
              <w:rFonts w:asciiTheme="minorHAnsi" w:eastAsiaTheme="minorEastAsia" w:hAnsiTheme="minorHAnsi" w:cstheme="minorBidi"/>
              <w:noProof/>
              <w:sz w:val="22"/>
              <w:szCs w:val="22"/>
            </w:rPr>
          </w:pPr>
          <w:hyperlink w:anchor="_Toc495411960" w:history="1">
            <w:r w:rsidRPr="00787BA9">
              <w:rPr>
                <w:rStyle w:val="Hipersaitas"/>
                <w:noProof/>
              </w:rPr>
              <w:t>1.3. Galima, kitais teisės aktais reglamentuotų kompetencijų įgijimo, apimtis kreditais</w:t>
            </w:r>
            <w:r>
              <w:rPr>
                <w:noProof/>
                <w:webHidden/>
              </w:rPr>
              <w:tab/>
            </w:r>
            <w:r>
              <w:rPr>
                <w:noProof/>
                <w:webHidden/>
              </w:rPr>
              <w:fldChar w:fldCharType="begin"/>
            </w:r>
            <w:r>
              <w:rPr>
                <w:noProof/>
                <w:webHidden/>
              </w:rPr>
              <w:instrText xml:space="preserve"> PAGEREF _Toc495411960 \h </w:instrText>
            </w:r>
            <w:r>
              <w:rPr>
                <w:noProof/>
                <w:webHidden/>
              </w:rPr>
            </w:r>
            <w:r>
              <w:rPr>
                <w:noProof/>
                <w:webHidden/>
              </w:rPr>
              <w:fldChar w:fldCharType="separate"/>
            </w:r>
            <w:r>
              <w:rPr>
                <w:noProof/>
                <w:webHidden/>
              </w:rPr>
              <w:t>9</w:t>
            </w:r>
            <w:r>
              <w:rPr>
                <w:noProof/>
                <w:webHidden/>
              </w:rPr>
              <w:fldChar w:fldCharType="end"/>
            </w:r>
          </w:hyperlink>
        </w:p>
        <w:p w:rsidR="0083055F" w:rsidRDefault="0083055F" w:rsidP="0083055F">
          <w:pPr>
            <w:pStyle w:val="Turinys1"/>
            <w:tabs>
              <w:tab w:val="clear" w:pos="9911"/>
              <w:tab w:val="left" w:pos="9469"/>
            </w:tabs>
            <w:spacing w:line="252" w:lineRule="auto"/>
            <w:rPr>
              <w:rFonts w:asciiTheme="minorHAnsi" w:eastAsiaTheme="minorEastAsia" w:hAnsiTheme="minorHAnsi" w:cstheme="minorBidi"/>
              <w:noProof/>
              <w:sz w:val="22"/>
              <w:szCs w:val="22"/>
            </w:rPr>
          </w:pPr>
          <w:hyperlink w:anchor="_Toc495411961" w:history="1">
            <w:r w:rsidRPr="00787BA9">
              <w:rPr>
                <w:rStyle w:val="Hipersaitas"/>
                <w:noProof/>
              </w:rPr>
              <w:t>2. MODULINĖS PROGRAMOS RENGĖJAI</w:t>
            </w:r>
            <w:r>
              <w:rPr>
                <w:noProof/>
                <w:webHidden/>
              </w:rPr>
              <w:tab/>
            </w:r>
            <w:r>
              <w:rPr>
                <w:noProof/>
                <w:webHidden/>
              </w:rPr>
              <w:fldChar w:fldCharType="begin"/>
            </w:r>
            <w:r>
              <w:rPr>
                <w:noProof/>
                <w:webHidden/>
              </w:rPr>
              <w:instrText xml:space="preserve"> PAGEREF _Toc495411961 \h </w:instrText>
            </w:r>
            <w:r>
              <w:rPr>
                <w:noProof/>
                <w:webHidden/>
              </w:rPr>
            </w:r>
            <w:r>
              <w:rPr>
                <w:noProof/>
                <w:webHidden/>
              </w:rPr>
              <w:fldChar w:fldCharType="separate"/>
            </w:r>
            <w:r>
              <w:rPr>
                <w:noProof/>
                <w:webHidden/>
              </w:rPr>
              <w:t>10</w:t>
            </w:r>
            <w:r>
              <w:rPr>
                <w:noProof/>
                <w:webHidden/>
              </w:rPr>
              <w:fldChar w:fldCharType="end"/>
            </w:r>
          </w:hyperlink>
        </w:p>
        <w:p w:rsidR="0083055F" w:rsidRDefault="0083055F" w:rsidP="0083055F">
          <w:pPr>
            <w:pStyle w:val="Turinys1"/>
            <w:tabs>
              <w:tab w:val="clear" w:pos="9911"/>
              <w:tab w:val="left" w:pos="9469"/>
            </w:tabs>
            <w:spacing w:line="252" w:lineRule="auto"/>
            <w:rPr>
              <w:rFonts w:asciiTheme="minorHAnsi" w:eastAsiaTheme="minorEastAsia" w:hAnsiTheme="minorHAnsi" w:cstheme="minorBidi"/>
              <w:noProof/>
              <w:sz w:val="22"/>
              <w:szCs w:val="22"/>
            </w:rPr>
          </w:pPr>
          <w:hyperlink w:anchor="_Toc495411962" w:history="1">
            <w:r w:rsidRPr="00787BA9">
              <w:rPr>
                <w:rStyle w:val="Hipersaitas"/>
                <w:noProof/>
              </w:rPr>
              <w:t>3. MODULIŲ APRAŠAI</w:t>
            </w:r>
            <w:r>
              <w:rPr>
                <w:noProof/>
                <w:webHidden/>
              </w:rPr>
              <w:tab/>
            </w:r>
            <w:r>
              <w:rPr>
                <w:noProof/>
                <w:webHidden/>
              </w:rPr>
              <w:fldChar w:fldCharType="begin"/>
            </w:r>
            <w:r>
              <w:rPr>
                <w:noProof/>
                <w:webHidden/>
              </w:rPr>
              <w:instrText xml:space="preserve"> PAGEREF _Toc495411962 \h </w:instrText>
            </w:r>
            <w:r>
              <w:rPr>
                <w:noProof/>
                <w:webHidden/>
              </w:rPr>
            </w:r>
            <w:r>
              <w:rPr>
                <w:noProof/>
                <w:webHidden/>
              </w:rPr>
              <w:fldChar w:fldCharType="separate"/>
            </w:r>
            <w:r>
              <w:rPr>
                <w:noProof/>
                <w:webHidden/>
              </w:rPr>
              <w:t>11</w:t>
            </w:r>
            <w:r>
              <w:rPr>
                <w:noProof/>
                <w:webHidden/>
              </w:rPr>
              <w:fldChar w:fldCharType="end"/>
            </w:r>
          </w:hyperlink>
        </w:p>
        <w:p w:rsidR="0083055F" w:rsidRDefault="0083055F" w:rsidP="0083055F">
          <w:pPr>
            <w:pStyle w:val="Turinys1"/>
            <w:tabs>
              <w:tab w:val="clear" w:pos="9911"/>
              <w:tab w:val="left" w:pos="9469"/>
            </w:tabs>
            <w:spacing w:line="252" w:lineRule="auto"/>
            <w:ind w:left="113"/>
            <w:rPr>
              <w:rFonts w:asciiTheme="minorHAnsi" w:eastAsiaTheme="minorEastAsia" w:hAnsiTheme="minorHAnsi" w:cstheme="minorBidi"/>
              <w:noProof/>
              <w:sz w:val="22"/>
              <w:szCs w:val="22"/>
            </w:rPr>
          </w:pPr>
          <w:hyperlink w:anchor="_Toc495411963" w:history="1">
            <w:r w:rsidRPr="00787BA9">
              <w:rPr>
                <w:rStyle w:val="Hipersaitas"/>
                <w:noProof/>
              </w:rPr>
              <w:t>3.1. PRIVALOMŲJŲ MODULIŲ APRAŠAI</w:t>
            </w:r>
            <w:r>
              <w:rPr>
                <w:noProof/>
                <w:webHidden/>
              </w:rPr>
              <w:tab/>
            </w:r>
            <w:r>
              <w:rPr>
                <w:noProof/>
                <w:webHidden/>
              </w:rPr>
              <w:fldChar w:fldCharType="begin"/>
            </w:r>
            <w:r>
              <w:rPr>
                <w:noProof/>
                <w:webHidden/>
              </w:rPr>
              <w:instrText xml:space="preserve"> PAGEREF _Toc495411963 \h </w:instrText>
            </w:r>
            <w:r>
              <w:rPr>
                <w:noProof/>
                <w:webHidden/>
              </w:rPr>
            </w:r>
            <w:r>
              <w:rPr>
                <w:noProof/>
                <w:webHidden/>
              </w:rPr>
              <w:fldChar w:fldCharType="separate"/>
            </w:r>
            <w:r>
              <w:rPr>
                <w:noProof/>
                <w:webHidden/>
              </w:rPr>
              <w:t>11</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64" w:history="1">
            <w:r w:rsidRPr="00787BA9">
              <w:rPr>
                <w:rStyle w:val="Hipersaitas"/>
                <w:noProof/>
              </w:rPr>
              <w:t>3.1.1. Įvadinio modulio aprašas</w:t>
            </w:r>
            <w:r>
              <w:rPr>
                <w:noProof/>
                <w:webHidden/>
              </w:rPr>
              <w:tab/>
            </w:r>
            <w:r>
              <w:rPr>
                <w:noProof/>
                <w:webHidden/>
              </w:rPr>
              <w:fldChar w:fldCharType="begin"/>
            </w:r>
            <w:r>
              <w:rPr>
                <w:noProof/>
                <w:webHidden/>
              </w:rPr>
              <w:instrText xml:space="preserve"> PAGEREF _Toc495411964 \h </w:instrText>
            </w:r>
            <w:r>
              <w:rPr>
                <w:noProof/>
                <w:webHidden/>
              </w:rPr>
            </w:r>
            <w:r>
              <w:rPr>
                <w:noProof/>
                <w:webHidden/>
              </w:rPr>
              <w:fldChar w:fldCharType="separate"/>
            </w:r>
            <w:r>
              <w:rPr>
                <w:noProof/>
                <w:webHidden/>
              </w:rPr>
              <w:t>11</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65" w:history="1">
            <w:r w:rsidRPr="00787BA9">
              <w:rPr>
                <w:rStyle w:val="Hipersaitas"/>
                <w:noProof/>
              </w:rPr>
              <w:t>3.1.2. Pasirengimo lydomojo suvirinimo darbams modulio aprašas</w:t>
            </w:r>
            <w:r>
              <w:rPr>
                <w:noProof/>
                <w:webHidden/>
              </w:rPr>
              <w:tab/>
            </w:r>
            <w:r>
              <w:rPr>
                <w:noProof/>
                <w:webHidden/>
              </w:rPr>
              <w:fldChar w:fldCharType="begin"/>
            </w:r>
            <w:r>
              <w:rPr>
                <w:noProof/>
                <w:webHidden/>
              </w:rPr>
              <w:instrText xml:space="preserve"> PAGEREF _Toc495411965 \h </w:instrText>
            </w:r>
            <w:r>
              <w:rPr>
                <w:noProof/>
                <w:webHidden/>
              </w:rPr>
            </w:r>
            <w:r>
              <w:rPr>
                <w:noProof/>
                <w:webHidden/>
              </w:rPr>
              <w:fldChar w:fldCharType="separate"/>
            </w:r>
            <w:r>
              <w:rPr>
                <w:noProof/>
                <w:webHidden/>
              </w:rPr>
              <w:t>13</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66" w:history="1">
            <w:r w:rsidRPr="00787BA9">
              <w:rPr>
                <w:rStyle w:val="Hipersaitas"/>
                <w:noProof/>
              </w:rPr>
              <w:t>3.1.3. Rankinio lankinio plieno jungčių kampinių siūlių suvirinimo lydžiaisiais glaistytaisiais elektrodais modulio aprašas</w:t>
            </w:r>
            <w:r>
              <w:rPr>
                <w:noProof/>
                <w:webHidden/>
              </w:rPr>
              <w:tab/>
            </w:r>
            <w:r>
              <w:rPr>
                <w:noProof/>
                <w:webHidden/>
              </w:rPr>
              <w:fldChar w:fldCharType="begin"/>
            </w:r>
            <w:r>
              <w:rPr>
                <w:noProof/>
                <w:webHidden/>
              </w:rPr>
              <w:instrText xml:space="preserve"> PAGEREF _Toc495411966 \h </w:instrText>
            </w:r>
            <w:r>
              <w:rPr>
                <w:noProof/>
                <w:webHidden/>
              </w:rPr>
            </w:r>
            <w:r>
              <w:rPr>
                <w:noProof/>
                <w:webHidden/>
              </w:rPr>
              <w:fldChar w:fldCharType="separate"/>
            </w:r>
            <w:r>
              <w:rPr>
                <w:noProof/>
                <w:webHidden/>
              </w:rPr>
              <w:t>17</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67" w:history="1">
            <w:r w:rsidRPr="00787BA9">
              <w:rPr>
                <w:rStyle w:val="Hipersaitas"/>
                <w:noProof/>
              </w:rPr>
              <w:t>3.1.4. Plieno jungčių kampinių siūlių suvirinimo lankiniu būdu lydžiuoju elektrodu (pusautomačiu) apsauginių dujų aplinkoje modulio aprašas</w:t>
            </w:r>
            <w:r>
              <w:rPr>
                <w:noProof/>
                <w:webHidden/>
              </w:rPr>
              <w:tab/>
            </w:r>
            <w:r>
              <w:rPr>
                <w:noProof/>
                <w:webHidden/>
              </w:rPr>
              <w:fldChar w:fldCharType="begin"/>
            </w:r>
            <w:r>
              <w:rPr>
                <w:noProof/>
                <w:webHidden/>
              </w:rPr>
              <w:instrText xml:space="preserve"> PAGEREF _Toc495411967 \h </w:instrText>
            </w:r>
            <w:r>
              <w:rPr>
                <w:noProof/>
                <w:webHidden/>
              </w:rPr>
            </w:r>
            <w:r>
              <w:rPr>
                <w:noProof/>
                <w:webHidden/>
              </w:rPr>
              <w:fldChar w:fldCharType="separate"/>
            </w:r>
            <w:r>
              <w:rPr>
                <w:noProof/>
                <w:webHidden/>
              </w:rPr>
              <w:t>24</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68" w:history="1">
            <w:r w:rsidRPr="00787BA9">
              <w:rPr>
                <w:rStyle w:val="Hipersaitas"/>
                <w:noProof/>
              </w:rPr>
              <w:t>3.1.5. Plieno jungčių kampinių siūlių lankinio suvirinimo nelydžiu volframo elektrodu apsauginių dujų aplinkoje modulio aprašas</w:t>
            </w:r>
            <w:r>
              <w:rPr>
                <w:noProof/>
                <w:webHidden/>
              </w:rPr>
              <w:tab/>
            </w:r>
            <w:r>
              <w:rPr>
                <w:noProof/>
                <w:webHidden/>
              </w:rPr>
              <w:fldChar w:fldCharType="begin"/>
            </w:r>
            <w:r>
              <w:rPr>
                <w:noProof/>
                <w:webHidden/>
              </w:rPr>
              <w:instrText xml:space="preserve"> PAGEREF _Toc495411968 \h </w:instrText>
            </w:r>
            <w:r>
              <w:rPr>
                <w:noProof/>
                <w:webHidden/>
              </w:rPr>
            </w:r>
            <w:r>
              <w:rPr>
                <w:noProof/>
                <w:webHidden/>
              </w:rPr>
              <w:fldChar w:fldCharType="separate"/>
            </w:r>
            <w:r>
              <w:rPr>
                <w:noProof/>
                <w:webHidden/>
              </w:rPr>
              <w:t>29</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69" w:history="1">
            <w:r w:rsidRPr="00787BA9">
              <w:rPr>
                <w:rStyle w:val="Hipersaitas"/>
                <w:noProof/>
              </w:rPr>
              <w:t>3.1.6. Rankinio lankinio plieninių lakštų jungčių sandūrinių siūlių suvirinimo lydžiaisiais glaistytaisiais elektrodais modulio aprašas</w:t>
            </w:r>
            <w:r>
              <w:rPr>
                <w:noProof/>
                <w:webHidden/>
              </w:rPr>
              <w:tab/>
            </w:r>
            <w:r>
              <w:rPr>
                <w:noProof/>
                <w:webHidden/>
              </w:rPr>
              <w:fldChar w:fldCharType="begin"/>
            </w:r>
            <w:r>
              <w:rPr>
                <w:noProof/>
                <w:webHidden/>
              </w:rPr>
              <w:instrText xml:space="preserve"> PAGEREF _Toc495411969 \h </w:instrText>
            </w:r>
            <w:r>
              <w:rPr>
                <w:noProof/>
                <w:webHidden/>
              </w:rPr>
            </w:r>
            <w:r>
              <w:rPr>
                <w:noProof/>
                <w:webHidden/>
              </w:rPr>
              <w:fldChar w:fldCharType="separate"/>
            </w:r>
            <w:r>
              <w:rPr>
                <w:noProof/>
                <w:webHidden/>
              </w:rPr>
              <w:t>35</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0" w:history="1">
            <w:r w:rsidRPr="00787BA9">
              <w:rPr>
                <w:rStyle w:val="Hipersaitas"/>
                <w:noProof/>
              </w:rPr>
              <w:t>3.1.7. Plieninių lakštų jungčių sandūrinių siūlių suvirinimo lankiniu būdu lydžiuoju elektrodu (pusautomačiu) apsauginių dujų aplinkoje modulio aprašas</w:t>
            </w:r>
            <w:r>
              <w:rPr>
                <w:noProof/>
                <w:webHidden/>
              </w:rPr>
              <w:tab/>
            </w:r>
            <w:r>
              <w:rPr>
                <w:noProof/>
                <w:webHidden/>
              </w:rPr>
              <w:fldChar w:fldCharType="begin"/>
            </w:r>
            <w:r>
              <w:rPr>
                <w:noProof/>
                <w:webHidden/>
              </w:rPr>
              <w:instrText xml:space="preserve"> PAGEREF _Toc495411970 \h </w:instrText>
            </w:r>
            <w:r>
              <w:rPr>
                <w:noProof/>
                <w:webHidden/>
              </w:rPr>
            </w:r>
            <w:r>
              <w:rPr>
                <w:noProof/>
                <w:webHidden/>
              </w:rPr>
              <w:fldChar w:fldCharType="separate"/>
            </w:r>
            <w:r>
              <w:rPr>
                <w:noProof/>
                <w:webHidden/>
              </w:rPr>
              <w:t>40</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1" w:history="1">
            <w:r w:rsidRPr="00787BA9">
              <w:rPr>
                <w:rStyle w:val="Hipersaitas"/>
                <w:noProof/>
              </w:rPr>
              <w:t>3.1.8. Plieninių lakštų jungčių sandūrinių siūlių lankinio suvirinimo nelydžiu volframo elektrodu apsauginių dujų aplinkoje modulio aprašas.</w:t>
            </w:r>
            <w:r>
              <w:rPr>
                <w:noProof/>
                <w:webHidden/>
              </w:rPr>
              <w:tab/>
            </w:r>
            <w:r>
              <w:rPr>
                <w:noProof/>
                <w:webHidden/>
              </w:rPr>
              <w:fldChar w:fldCharType="begin"/>
            </w:r>
            <w:r>
              <w:rPr>
                <w:noProof/>
                <w:webHidden/>
              </w:rPr>
              <w:instrText xml:space="preserve"> PAGEREF _Toc495411971 \h </w:instrText>
            </w:r>
            <w:r>
              <w:rPr>
                <w:noProof/>
                <w:webHidden/>
              </w:rPr>
            </w:r>
            <w:r>
              <w:rPr>
                <w:noProof/>
                <w:webHidden/>
              </w:rPr>
              <w:fldChar w:fldCharType="separate"/>
            </w:r>
            <w:r>
              <w:rPr>
                <w:noProof/>
                <w:webHidden/>
              </w:rPr>
              <w:t>44</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2" w:history="1">
            <w:r w:rsidRPr="00787BA9">
              <w:rPr>
                <w:rStyle w:val="Hipersaitas"/>
                <w:noProof/>
              </w:rPr>
              <w:t>3.1.9. Plieninių lakštų jungčių sandūrinių siūlių dujinio suvirinimo modulio aprašas</w:t>
            </w:r>
            <w:r>
              <w:rPr>
                <w:noProof/>
                <w:webHidden/>
              </w:rPr>
              <w:tab/>
            </w:r>
            <w:r>
              <w:rPr>
                <w:noProof/>
                <w:webHidden/>
              </w:rPr>
              <w:fldChar w:fldCharType="begin"/>
            </w:r>
            <w:r>
              <w:rPr>
                <w:noProof/>
                <w:webHidden/>
              </w:rPr>
              <w:instrText xml:space="preserve"> PAGEREF _Toc495411972 \h </w:instrText>
            </w:r>
            <w:r>
              <w:rPr>
                <w:noProof/>
                <w:webHidden/>
              </w:rPr>
            </w:r>
            <w:r>
              <w:rPr>
                <w:noProof/>
                <w:webHidden/>
              </w:rPr>
              <w:fldChar w:fldCharType="separate"/>
            </w:r>
            <w:r>
              <w:rPr>
                <w:noProof/>
                <w:webHidden/>
              </w:rPr>
              <w:t>48</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3" w:history="1">
            <w:r w:rsidRPr="00787BA9">
              <w:rPr>
                <w:rStyle w:val="Hipersaitas"/>
                <w:noProof/>
              </w:rPr>
              <w:t>3.1.10. Aliuminio ir jo lydinių kampinių siūlių suvirinimo lankiniu būdu lydžiuoju elektrodu (pusautomačiu) inertinių dujų aplinkoje modulio aprašas.</w:t>
            </w:r>
            <w:r>
              <w:rPr>
                <w:noProof/>
                <w:webHidden/>
              </w:rPr>
              <w:tab/>
            </w:r>
            <w:r>
              <w:rPr>
                <w:noProof/>
                <w:webHidden/>
              </w:rPr>
              <w:fldChar w:fldCharType="begin"/>
            </w:r>
            <w:r>
              <w:rPr>
                <w:noProof/>
                <w:webHidden/>
              </w:rPr>
              <w:instrText xml:space="preserve"> PAGEREF _Toc495411973 \h </w:instrText>
            </w:r>
            <w:r>
              <w:rPr>
                <w:noProof/>
                <w:webHidden/>
              </w:rPr>
            </w:r>
            <w:r>
              <w:rPr>
                <w:noProof/>
                <w:webHidden/>
              </w:rPr>
              <w:fldChar w:fldCharType="separate"/>
            </w:r>
            <w:r>
              <w:rPr>
                <w:noProof/>
                <w:webHidden/>
              </w:rPr>
              <w:t>53</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4" w:history="1">
            <w:r w:rsidRPr="00787BA9">
              <w:rPr>
                <w:rStyle w:val="Hipersaitas"/>
                <w:noProof/>
              </w:rPr>
              <w:t>3.1.11. Aliuminio ir jo lydinių kampinių siūlių suvirinimo lankiniu būdu nelydžiu volframo elektrodu inertinių dujų aplinkoje modulio aprašas</w:t>
            </w:r>
            <w:r>
              <w:rPr>
                <w:noProof/>
                <w:webHidden/>
              </w:rPr>
              <w:tab/>
            </w:r>
            <w:r>
              <w:rPr>
                <w:noProof/>
                <w:webHidden/>
              </w:rPr>
              <w:fldChar w:fldCharType="begin"/>
            </w:r>
            <w:r>
              <w:rPr>
                <w:noProof/>
                <w:webHidden/>
              </w:rPr>
              <w:instrText xml:space="preserve"> PAGEREF _Toc495411974 \h </w:instrText>
            </w:r>
            <w:r>
              <w:rPr>
                <w:noProof/>
                <w:webHidden/>
              </w:rPr>
            </w:r>
            <w:r>
              <w:rPr>
                <w:noProof/>
                <w:webHidden/>
              </w:rPr>
              <w:fldChar w:fldCharType="separate"/>
            </w:r>
            <w:r>
              <w:rPr>
                <w:noProof/>
                <w:webHidden/>
              </w:rPr>
              <w:t>57</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5" w:history="1">
            <w:r w:rsidRPr="00787BA9">
              <w:rPr>
                <w:rStyle w:val="Hipersaitas"/>
                <w:noProof/>
              </w:rPr>
              <w:t>3.1.12. Metalų pjaustymo deguoniniu liepsniniu (dujiniu) ir plazminiu pjovimo būdais modulio aprašas</w:t>
            </w:r>
            <w:r>
              <w:rPr>
                <w:noProof/>
                <w:webHidden/>
              </w:rPr>
              <w:tab/>
            </w:r>
            <w:r>
              <w:rPr>
                <w:noProof/>
                <w:webHidden/>
              </w:rPr>
              <w:fldChar w:fldCharType="begin"/>
            </w:r>
            <w:r>
              <w:rPr>
                <w:noProof/>
                <w:webHidden/>
              </w:rPr>
              <w:instrText xml:space="preserve"> PAGEREF _Toc495411975 \h </w:instrText>
            </w:r>
            <w:r>
              <w:rPr>
                <w:noProof/>
                <w:webHidden/>
              </w:rPr>
            </w:r>
            <w:r>
              <w:rPr>
                <w:noProof/>
                <w:webHidden/>
              </w:rPr>
              <w:fldChar w:fldCharType="separate"/>
            </w:r>
            <w:r>
              <w:rPr>
                <w:noProof/>
                <w:webHidden/>
              </w:rPr>
              <w:t>62</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6" w:history="1">
            <w:r w:rsidRPr="00787BA9">
              <w:rPr>
                <w:rStyle w:val="Hipersaitas"/>
                <w:noProof/>
              </w:rPr>
              <w:t>3.1.13. Pasirengimo vamzdžių suvirinimo darbams modulio aprašas</w:t>
            </w:r>
            <w:r>
              <w:rPr>
                <w:noProof/>
                <w:webHidden/>
              </w:rPr>
              <w:tab/>
            </w:r>
            <w:r>
              <w:rPr>
                <w:noProof/>
                <w:webHidden/>
              </w:rPr>
              <w:fldChar w:fldCharType="begin"/>
            </w:r>
            <w:r>
              <w:rPr>
                <w:noProof/>
                <w:webHidden/>
              </w:rPr>
              <w:instrText xml:space="preserve"> PAGEREF _Toc495411976 \h </w:instrText>
            </w:r>
            <w:r>
              <w:rPr>
                <w:noProof/>
                <w:webHidden/>
              </w:rPr>
            </w:r>
            <w:r>
              <w:rPr>
                <w:noProof/>
                <w:webHidden/>
              </w:rPr>
              <w:fldChar w:fldCharType="separate"/>
            </w:r>
            <w:r>
              <w:rPr>
                <w:noProof/>
                <w:webHidden/>
              </w:rPr>
              <w:t>65</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7" w:history="1">
            <w:r w:rsidRPr="00787BA9">
              <w:rPr>
                <w:rStyle w:val="Hipersaitas"/>
                <w:noProof/>
              </w:rPr>
              <w:t>3.1.14. Baigiamojo modulio, įvado į gamybą aprašas</w:t>
            </w:r>
            <w:r>
              <w:rPr>
                <w:noProof/>
                <w:webHidden/>
              </w:rPr>
              <w:tab/>
            </w:r>
            <w:r>
              <w:rPr>
                <w:noProof/>
                <w:webHidden/>
              </w:rPr>
              <w:fldChar w:fldCharType="begin"/>
            </w:r>
            <w:r>
              <w:rPr>
                <w:noProof/>
                <w:webHidden/>
              </w:rPr>
              <w:instrText xml:space="preserve"> PAGEREF _Toc495411977 \h </w:instrText>
            </w:r>
            <w:r>
              <w:rPr>
                <w:noProof/>
                <w:webHidden/>
              </w:rPr>
            </w:r>
            <w:r>
              <w:rPr>
                <w:noProof/>
                <w:webHidden/>
              </w:rPr>
              <w:fldChar w:fldCharType="separate"/>
            </w:r>
            <w:r>
              <w:rPr>
                <w:noProof/>
                <w:webHidden/>
              </w:rPr>
              <w:t>69</w:t>
            </w:r>
            <w:r>
              <w:rPr>
                <w:noProof/>
                <w:webHidden/>
              </w:rPr>
              <w:fldChar w:fldCharType="end"/>
            </w:r>
          </w:hyperlink>
        </w:p>
        <w:p w:rsidR="0083055F" w:rsidRDefault="0083055F" w:rsidP="0083055F">
          <w:pPr>
            <w:pStyle w:val="Turinys2"/>
            <w:rPr>
              <w:rFonts w:asciiTheme="minorHAnsi" w:eastAsiaTheme="minorEastAsia" w:hAnsiTheme="minorHAnsi" w:cstheme="minorBidi"/>
              <w:noProof/>
              <w:sz w:val="22"/>
              <w:szCs w:val="22"/>
            </w:rPr>
          </w:pPr>
          <w:hyperlink w:anchor="_Toc495411978" w:history="1">
            <w:r w:rsidRPr="00787BA9">
              <w:rPr>
                <w:rStyle w:val="Hipersaitas"/>
                <w:noProof/>
              </w:rPr>
              <w:t>3.2. PASIRENKAMŲJŲ MODULIŲ APRAŠAI</w:t>
            </w:r>
            <w:r>
              <w:rPr>
                <w:noProof/>
                <w:webHidden/>
              </w:rPr>
              <w:tab/>
            </w:r>
            <w:r>
              <w:rPr>
                <w:noProof/>
                <w:webHidden/>
              </w:rPr>
              <w:fldChar w:fldCharType="begin"/>
            </w:r>
            <w:r>
              <w:rPr>
                <w:noProof/>
                <w:webHidden/>
              </w:rPr>
              <w:instrText xml:space="preserve"> PAGEREF _Toc495411978 \h </w:instrText>
            </w:r>
            <w:r>
              <w:rPr>
                <w:noProof/>
                <w:webHidden/>
              </w:rPr>
            </w:r>
            <w:r>
              <w:rPr>
                <w:noProof/>
                <w:webHidden/>
              </w:rPr>
              <w:fldChar w:fldCharType="separate"/>
            </w:r>
            <w:r>
              <w:rPr>
                <w:noProof/>
                <w:webHidden/>
              </w:rPr>
              <w:t>72</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79" w:history="1">
            <w:r w:rsidRPr="00787BA9">
              <w:rPr>
                <w:rStyle w:val="Hipersaitas"/>
                <w:noProof/>
              </w:rPr>
              <w:t>3.2.1. Rankinio lankinio plieninių vamzdžių sandūrinių siūlių suvirinimo lydžiaisiais glaistytaisiais elektrodais modulio aprašas</w:t>
            </w:r>
            <w:r>
              <w:rPr>
                <w:noProof/>
                <w:webHidden/>
              </w:rPr>
              <w:tab/>
            </w:r>
            <w:r>
              <w:rPr>
                <w:noProof/>
                <w:webHidden/>
              </w:rPr>
              <w:fldChar w:fldCharType="begin"/>
            </w:r>
            <w:r>
              <w:rPr>
                <w:noProof/>
                <w:webHidden/>
              </w:rPr>
              <w:instrText xml:space="preserve"> PAGEREF _Toc495411979 \h </w:instrText>
            </w:r>
            <w:r>
              <w:rPr>
                <w:noProof/>
                <w:webHidden/>
              </w:rPr>
            </w:r>
            <w:r>
              <w:rPr>
                <w:noProof/>
                <w:webHidden/>
              </w:rPr>
              <w:fldChar w:fldCharType="separate"/>
            </w:r>
            <w:r>
              <w:rPr>
                <w:noProof/>
                <w:webHidden/>
              </w:rPr>
              <w:t>72</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0" w:history="1">
            <w:r w:rsidRPr="00787BA9">
              <w:rPr>
                <w:rStyle w:val="Hipersaitas"/>
                <w:noProof/>
              </w:rPr>
              <w:t>3.2.2. Plieninių vamzdžių jungčių sandūrinių siūlių suvirinimo lankiniu būdu lydžiuoju elektrodu (pusautomačiu) apsauginių dujų aplinkoje modulio aprašas.</w:t>
            </w:r>
            <w:r>
              <w:rPr>
                <w:noProof/>
                <w:webHidden/>
              </w:rPr>
              <w:tab/>
            </w:r>
            <w:r>
              <w:rPr>
                <w:noProof/>
                <w:webHidden/>
              </w:rPr>
              <w:fldChar w:fldCharType="begin"/>
            </w:r>
            <w:r>
              <w:rPr>
                <w:noProof/>
                <w:webHidden/>
              </w:rPr>
              <w:instrText xml:space="preserve"> PAGEREF _Toc495411980 \h </w:instrText>
            </w:r>
            <w:r>
              <w:rPr>
                <w:noProof/>
                <w:webHidden/>
              </w:rPr>
            </w:r>
            <w:r>
              <w:rPr>
                <w:noProof/>
                <w:webHidden/>
              </w:rPr>
              <w:fldChar w:fldCharType="separate"/>
            </w:r>
            <w:r>
              <w:rPr>
                <w:noProof/>
                <w:webHidden/>
              </w:rPr>
              <w:t>76</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1" w:history="1">
            <w:r w:rsidRPr="00787BA9">
              <w:rPr>
                <w:rStyle w:val="Hipersaitas"/>
                <w:noProof/>
              </w:rPr>
              <w:t>3.2.3. Plieninių vamzdžių jungčių sandūrinių siūlių suvirinimo lankiniu būdu nelydžiu volframo elektrodu apsauginių dujų aplinkoje modulio aprašas</w:t>
            </w:r>
            <w:r>
              <w:rPr>
                <w:noProof/>
                <w:webHidden/>
              </w:rPr>
              <w:tab/>
            </w:r>
            <w:r>
              <w:rPr>
                <w:noProof/>
                <w:webHidden/>
              </w:rPr>
              <w:fldChar w:fldCharType="begin"/>
            </w:r>
            <w:r>
              <w:rPr>
                <w:noProof/>
                <w:webHidden/>
              </w:rPr>
              <w:instrText xml:space="preserve"> PAGEREF _Toc495411981 \h </w:instrText>
            </w:r>
            <w:r>
              <w:rPr>
                <w:noProof/>
                <w:webHidden/>
              </w:rPr>
            </w:r>
            <w:r>
              <w:rPr>
                <w:noProof/>
                <w:webHidden/>
              </w:rPr>
              <w:fldChar w:fldCharType="separate"/>
            </w:r>
            <w:r>
              <w:rPr>
                <w:noProof/>
                <w:webHidden/>
              </w:rPr>
              <w:t>80</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2" w:history="1">
            <w:r w:rsidRPr="00787BA9">
              <w:rPr>
                <w:rStyle w:val="Hipersaitas"/>
                <w:noProof/>
              </w:rPr>
              <w:t>3.2.4. Plieninių vamzdžių jungčių sandūrinių siūlių dujinio suvirinimo modulio aprašas</w:t>
            </w:r>
            <w:r>
              <w:rPr>
                <w:noProof/>
                <w:webHidden/>
              </w:rPr>
              <w:tab/>
            </w:r>
            <w:r>
              <w:rPr>
                <w:noProof/>
                <w:webHidden/>
              </w:rPr>
              <w:fldChar w:fldCharType="begin"/>
            </w:r>
            <w:r>
              <w:rPr>
                <w:noProof/>
                <w:webHidden/>
              </w:rPr>
              <w:instrText xml:space="preserve"> PAGEREF _Toc495411982 \h </w:instrText>
            </w:r>
            <w:r>
              <w:rPr>
                <w:noProof/>
                <w:webHidden/>
              </w:rPr>
            </w:r>
            <w:r>
              <w:rPr>
                <w:noProof/>
                <w:webHidden/>
              </w:rPr>
              <w:fldChar w:fldCharType="separate"/>
            </w:r>
            <w:r>
              <w:rPr>
                <w:noProof/>
                <w:webHidden/>
              </w:rPr>
              <w:t>84</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3" w:history="1">
            <w:r w:rsidRPr="00787BA9">
              <w:rPr>
                <w:rStyle w:val="Hipersaitas"/>
                <w:noProof/>
              </w:rPr>
              <w:t>3.2.5. Aliuminio ir jo lydinių lakštų suvirinimo sandūrinėmis siūlėmis lankiniu būdu lydžiuoju elektrodu (pusautomačiu) inertinių dujų aplinkoje modulio aprašas</w:t>
            </w:r>
            <w:r>
              <w:rPr>
                <w:noProof/>
                <w:webHidden/>
              </w:rPr>
              <w:tab/>
            </w:r>
            <w:r>
              <w:rPr>
                <w:noProof/>
                <w:webHidden/>
              </w:rPr>
              <w:fldChar w:fldCharType="begin"/>
            </w:r>
            <w:r>
              <w:rPr>
                <w:noProof/>
                <w:webHidden/>
              </w:rPr>
              <w:instrText xml:space="preserve"> PAGEREF _Toc495411983 \h </w:instrText>
            </w:r>
            <w:r>
              <w:rPr>
                <w:noProof/>
                <w:webHidden/>
              </w:rPr>
            </w:r>
            <w:r>
              <w:rPr>
                <w:noProof/>
                <w:webHidden/>
              </w:rPr>
              <w:fldChar w:fldCharType="separate"/>
            </w:r>
            <w:r>
              <w:rPr>
                <w:noProof/>
                <w:webHidden/>
              </w:rPr>
              <w:t>87</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4" w:history="1">
            <w:r w:rsidRPr="00787BA9">
              <w:rPr>
                <w:rStyle w:val="Hipersaitas"/>
                <w:noProof/>
              </w:rPr>
              <w:t>3.2.6. Aliuminio ir jo lydinių lakštų suvirinimo sandūrinėmis siūlėmis lankiniu būdu nelydžiu volframo elektrodu inertinių dujų aplinkoje modulio aprašas</w:t>
            </w:r>
            <w:r>
              <w:rPr>
                <w:noProof/>
                <w:webHidden/>
              </w:rPr>
              <w:tab/>
            </w:r>
            <w:r>
              <w:rPr>
                <w:noProof/>
                <w:webHidden/>
              </w:rPr>
              <w:fldChar w:fldCharType="begin"/>
            </w:r>
            <w:r>
              <w:rPr>
                <w:noProof/>
                <w:webHidden/>
              </w:rPr>
              <w:instrText xml:space="preserve"> PAGEREF _Toc495411984 \h </w:instrText>
            </w:r>
            <w:r>
              <w:rPr>
                <w:noProof/>
                <w:webHidden/>
              </w:rPr>
            </w:r>
            <w:r>
              <w:rPr>
                <w:noProof/>
                <w:webHidden/>
              </w:rPr>
              <w:fldChar w:fldCharType="separate"/>
            </w:r>
            <w:r>
              <w:rPr>
                <w:noProof/>
                <w:webHidden/>
              </w:rPr>
              <w:t>91</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5" w:history="1">
            <w:r w:rsidRPr="00787BA9">
              <w:rPr>
                <w:rStyle w:val="Hipersaitas"/>
                <w:noProof/>
              </w:rPr>
              <w:t>3.2.7. Aliuminio ir jo lydinių vamzdžių suvirinimo sandūrinėmis siūlėmis lankiniu būdu lydžiuoju elektrodu (pusautomačiu) inertinių dujų aplinkoje modulio aprašas</w:t>
            </w:r>
            <w:r>
              <w:rPr>
                <w:noProof/>
                <w:webHidden/>
              </w:rPr>
              <w:tab/>
            </w:r>
            <w:r>
              <w:rPr>
                <w:noProof/>
                <w:webHidden/>
              </w:rPr>
              <w:fldChar w:fldCharType="begin"/>
            </w:r>
            <w:r>
              <w:rPr>
                <w:noProof/>
                <w:webHidden/>
              </w:rPr>
              <w:instrText xml:space="preserve"> PAGEREF _Toc495411985 \h </w:instrText>
            </w:r>
            <w:r>
              <w:rPr>
                <w:noProof/>
                <w:webHidden/>
              </w:rPr>
            </w:r>
            <w:r>
              <w:rPr>
                <w:noProof/>
                <w:webHidden/>
              </w:rPr>
              <w:fldChar w:fldCharType="separate"/>
            </w:r>
            <w:r>
              <w:rPr>
                <w:noProof/>
                <w:webHidden/>
              </w:rPr>
              <w:t>95</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6" w:history="1">
            <w:r w:rsidRPr="00787BA9">
              <w:rPr>
                <w:rStyle w:val="Hipersaitas"/>
                <w:noProof/>
              </w:rPr>
              <w:t>3.2.8. Aliuminio ir jo lydinių vamzdžių suvirinimo sandūrinėmis siūlėmis lankiniu būdu nelydžiu volframo elektrodu inertinių dujų aplinkoje modulio aprašas.</w:t>
            </w:r>
            <w:r>
              <w:rPr>
                <w:noProof/>
                <w:webHidden/>
              </w:rPr>
              <w:tab/>
            </w:r>
            <w:r>
              <w:rPr>
                <w:noProof/>
                <w:webHidden/>
              </w:rPr>
              <w:fldChar w:fldCharType="begin"/>
            </w:r>
            <w:r>
              <w:rPr>
                <w:noProof/>
                <w:webHidden/>
              </w:rPr>
              <w:instrText xml:space="preserve"> PAGEREF _Toc495411986 \h </w:instrText>
            </w:r>
            <w:r>
              <w:rPr>
                <w:noProof/>
                <w:webHidden/>
              </w:rPr>
            </w:r>
            <w:r>
              <w:rPr>
                <w:noProof/>
                <w:webHidden/>
              </w:rPr>
              <w:fldChar w:fldCharType="separate"/>
            </w:r>
            <w:r>
              <w:rPr>
                <w:noProof/>
                <w:webHidden/>
              </w:rPr>
              <w:t>99</w:t>
            </w:r>
            <w:r>
              <w:rPr>
                <w:noProof/>
                <w:webHidden/>
              </w:rPr>
              <w:fldChar w:fldCharType="end"/>
            </w:r>
          </w:hyperlink>
        </w:p>
        <w:p w:rsidR="0083055F" w:rsidRDefault="0083055F" w:rsidP="0083055F">
          <w:pPr>
            <w:pStyle w:val="Turinys3"/>
            <w:tabs>
              <w:tab w:val="clear" w:pos="9526"/>
              <w:tab w:val="left" w:pos="9469"/>
            </w:tabs>
            <w:rPr>
              <w:rFonts w:asciiTheme="minorHAnsi" w:eastAsiaTheme="minorEastAsia" w:hAnsiTheme="minorHAnsi" w:cstheme="minorBidi"/>
              <w:noProof/>
              <w:sz w:val="22"/>
              <w:szCs w:val="22"/>
            </w:rPr>
          </w:pPr>
          <w:hyperlink w:anchor="_Toc495411987" w:history="1">
            <w:r w:rsidRPr="00787BA9">
              <w:rPr>
                <w:rStyle w:val="Hipersaitas"/>
                <w:noProof/>
              </w:rPr>
              <w:t>3.2.9. Vario ir jo lydinių suvirinimo lankiniu būdu inertinių dujų aplinkoje modulio aprašas</w:t>
            </w:r>
            <w:r>
              <w:rPr>
                <w:noProof/>
                <w:webHidden/>
              </w:rPr>
              <w:tab/>
            </w:r>
            <w:r>
              <w:rPr>
                <w:noProof/>
                <w:webHidden/>
              </w:rPr>
              <w:fldChar w:fldCharType="begin"/>
            </w:r>
            <w:r>
              <w:rPr>
                <w:noProof/>
                <w:webHidden/>
              </w:rPr>
              <w:instrText xml:space="preserve"> PAGEREF _Toc495411987 \h </w:instrText>
            </w:r>
            <w:r>
              <w:rPr>
                <w:noProof/>
                <w:webHidden/>
              </w:rPr>
            </w:r>
            <w:r>
              <w:rPr>
                <w:noProof/>
                <w:webHidden/>
              </w:rPr>
              <w:fldChar w:fldCharType="separate"/>
            </w:r>
            <w:r>
              <w:rPr>
                <w:noProof/>
                <w:webHidden/>
              </w:rPr>
              <w:t>103</w:t>
            </w:r>
            <w:r>
              <w:rPr>
                <w:noProof/>
                <w:webHidden/>
              </w:rPr>
              <w:fldChar w:fldCharType="end"/>
            </w:r>
          </w:hyperlink>
        </w:p>
        <w:p w:rsidR="00576FBD" w:rsidRPr="00607E1B" w:rsidRDefault="00576FBD" w:rsidP="0083055F">
          <w:pPr>
            <w:pStyle w:val="Turinioantrat"/>
            <w:keepNext w:val="0"/>
            <w:keepLines w:val="0"/>
            <w:widowControl w:val="0"/>
            <w:tabs>
              <w:tab w:val="left" w:pos="9469"/>
            </w:tabs>
            <w:spacing w:line="252" w:lineRule="auto"/>
          </w:pPr>
          <w:r w:rsidRPr="00607E1B">
            <w:rPr>
              <w:b/>
            </w:rPr>
            <w:fldChar w:fldCharType="end"/>
          </w:r>
        </w:p>
      </w:sdtContent>
    </w:sdt>
    <w:p w:rsidR="00542BB9" w:rsidRPr="0083055F" w:rsidRDefault="00542BB9" w:rsidP="00607E1B">
      <w:pPr>
        <w:widowControl w:val="0"/>
        <w:rPr>
          <w:b/>
        </w:rPr>
      </w:pPr>
      <w:bookmarkStart w:id="1" w:name="_Toc374941086"/>
      <w:bookmarkStart w:id="2" w:name="_Toc374941853"/>
      <w:bookmarkStart w:id="3" w:name="_Toc374942032"/>
      <w:bookmarkStart w:id="4" w:name="_Toc374942118"/>
      <w:r w:rsidRPr="0083055F">
        <w:rPr>
          <w:b/>
        </w:rPr>
        <w:br w:type="page"/>
      </w:r>
    </w:p>
    <w:p w:rsidR="00E0255D" w:rsidRPr="00607E1B" w:rsidRDefault="00762C8E" w:rsidP="00607E1B">
      <w:pPr>
        <w:pStyle w:val="Antrat1"/>
        <w:keepNext w:val="0"/>
        <w:widowControl w:val="0"/>
      </w:pPr>
      <w:bookmarkStart w:id="5" w:name="_Toc495411956"/>
      <w:r w:rsidRPr="00607E1B">
        <w:lastRenderedPageBreak/>
        <w:t>ĮVA</w:t>
      </w:r>
      <w:r w:rsidR="00E0255D" w:rsidRPr="00607E1B">
        <w:t>DAS</w:t>
      </w:r>
      <w:bookmarkEnd w:id="1"/>
      <w:bookmarkEnd w:id="2"/>
      <w:bookmarkEnd w:id="3"/>
      <w:bookmarkEnd w:id="4"/>
      <w:bookmarkEnd w:id="5"/>
    </w:p>
    <w:p w:rsidR="003446D8" w:rsidRDefault="003446D8" w:rsidP="0083055F">
      <w:pPr>
        <w:widowControl w:val="0"/>
        <w:spacing w:line="252" w:lineRule="auto"/>
        <w:jc w:val="both"/>
        <w:rPr>
          <w:bCs/>
        </w:rPr>
      </w:pPr>
    </w:p>
    <w:p w:rsidR="00542BB9" w:rsidRPr="00607E1B" w:rsidRDefault="006C6203" w:rsidP="0083055F">
      <w:pPr>
        <w:widowControl w:val="0"/>
        <w:spacing w:line="252" w:lineRule="auto"/>
        <w:jc w:val="both"/>
      </w:pPr>
      <w:r w:rsidRPr="00607E1B">
        <w:rPr>
          <w:b/>
          <w:bCs/>
        </w:rPr>
        <w:t xml:space="preserve">Programos paskirtis – </w:t>
      </w:r>
      <w:r w:rsidRPr="00607E1B">
        <w:t xml:space="preserve">modulinė suvirintojo profesinio mokymo programa skirta parengti kvalifikuotą suvirintoją, gebanti dirbti inžinerinės pramonės ir metalo apdirbimo gamyklose, atlikti suvirinimo darbus statybose gaminant bei montuojant įvairias konstrukcijas, inžinerinius tinklus, atlikti suvirinimo darbus energetikos sektoriuje gaminant ir montuojant įvairius vamzdynus, katilus, slėginius indus bei talpyklas, dirbti naujų gaminių suvirinimo ir naudotų remonto darbus žemės ūkio, aptarnavimo bei kituose Lietuvos ir Europos </w:t>
      </w:r>
      <w:r w:rsidR="00B17ACF" w:rsidRPr="00607E1B">
        <w:t>S</w:t>
      </w:r>
      <w:r w:rsidRPr="00607E1B">
        <w:t>ąjungos ūkio sektoriuose.</w:t>
      </w:r>
    </w:p>
    <w:p w:rsidR="00542BB9" w:rsidRPr="00607E1B" w:rsidRDefault="006C6203" w:rsidP="0083055F">
      <w:pPr>
        <w:widowControl w:val="0"/>
        <w:spacing w:line="252" w:lineRule="auto"/>
        <w:jc w:val="both"/>
      </w:pPr>
      <w:r w:rsidRPr="00607E1B">
        <w:t>Vieno modulio mokymo programa skirta įgyti vienai ar kelioms kompetencijoms. Kompetencija apibrėžiama kaip gebėjimas atlikti darbo užduotis pagal nustatytus jų atlikimo reikalavimus. Mokymo moduliai sudaryti atsižvelgiant į gamybinių įmonių interesus ir minimalius reikalavimus</w:t>
      </w:r>
      <w:r w:rsidR="00B17ACF" w:rsidRPr="00607E1B">
        <w:t>, keliamus</w:t>
      </w:r>
      <w:r w:rsidRPr="00607E1B">
        <w:t xml:space="preserve"> suvirinimo specialistų išsilavinimui, mokymui, egzaminavimui ir kvalifikacijai, kuriuos, pagal Tarptautinio suvir</w:t>
      </w:r>
      <w:r w:rsidR="00B17ACF" w:rsidRPr="00607E1B">
        <w:t>inimo instituto (IIW) nurodymus</w:t>
      </w:r>
      <w:r w:rsidRPr="00607E1B">
        <w:t xml:space="preserve"> parengė Tarptautinė įgaliojimų taryba (IAB) bei Europos suvirinimo federacija (EWF).</w:t>
      </w:r>
      <w:r w:rsidR="00542BB9" w:rsidRPr="00607E1B">
        <w:t xml:space="preserve"> </w:t>
      </w:r>
      <w:r w:rsidRPr="00607E1B">
        <w:t>Tai leidžia asmeniui</w:t>
      </w:r>
      <w:r w:rsidR="00B17ACF" w:rsidRPr="00607E1B">
        <w:t>,</w:t>
      </w:r>
      <w:r w:rsidRPr="00607E1B">
        <w:t xml:space="preserve"> baigusiam vieno ar kelių modulių programas ir gavus jų baigimą patvirtinantį dokumentą bei išlaikius egzaminą pagal </w:t>
      </w:r>
      <w:r w:rsidR="004A511D" w:rsidRPr="00607E1B">
        <w:t>LST EN ISO 9606</w:t>
      </w:r>
      <w:r w:rsidR="00871C82" w:rsidRPr="00607E1B">
        <w:t xml:space="preserve"> </w:t>
      </w:r>
      <w:r w:rsidR="00EE0132" w:rsidRPr="00607E1B">
        <w:t>standarto reikalavimus</w:t>
      </w:r>
      <w:r w:rsidRPr="00607E1B">
        <w:t xml:space="preserve"> </w:t>
      </w:r>
      <w:r w:rsidR="00956B13" w:rsidRPr="00607E1B">
        <w:t xml:space="preserve">ir gavus </w:t>
      </w:r>
      <w:r w:rsidRPr="00607E1B">
        <w:t>Tarptautinį suvirintojo kvalifikacijos tikrinimo pažymėjimą (sertifikatą), suvirintojo profesinį mokymą tęsti ir kvalifikaciją kelti bet kurioje LR ar ES šalių mokymo įstaigoje</w:t>
      </w:r>
      <w:r w:rsidR="00B17ACF" w:rsidRPr="00607E1B">
        <w:t>,</w:t>
      </w:r>
      <w:r w:rsidRPr="00607E1B">
        <w:t xml:space="preserve"> turinčioje teisę atlikti šias paslaugas.</w:t>
      </w:r>
    </w:p>
    <w:p w:rsidR="006C6203" w:rsidRPr="00607E1B" w:rsidRDefault="006C6203" w:rsidP="0083055F">
      <w:pPr>
        <w:widowControl w:val="0"/>
        <w:spacing w:line="252" w:lineRule="auto"/>
        <w:jc w:val="both"/>
      </w:pPr>
    </w:p>
    <w:p w:rsidR="00186B60" w:rsidRPr="00607E1B" w:rsidRDefault="00774692" w:rsidP="0083055F">
      <w:pPr>
        <w:widowControl w:val="0"/>
        <w:spacing w:line="252" w:lineRule="auto"/>
        <w:jc w:val="both"/>
        <w:rPr>
          <w:b/>
        </w:rPr>
      </w:pPr>
      <w:r w:rsidRPr="00607E1B">
        <w:rPr>
          <w:b/>
        </w:rPr>
        <w:t>Programoje vartojami terminai</w:t>
      </w:r>
    </w:p>
    <w:p w:rsidR="00BE5D5D" w:rsidRPr="00607E1B" w:rsidRDefault="00BE5D5D" w:rsidP="0083055F">
      <w:pPr>
        <w:widowControl w:val="0"/>
        <w:spacing w:line="252" w:lineRule="auto"/>
        <w:jc w:val="both"/>
      </w:pPr>
      <w:r w:rsidRPr="00607E1B">
        <w:t>Valstybinė įstaiga</w:t>
      </w:r>
      <w:r w:rsidR="002721DD" w:rsidRPr="00607E1B">
        <w:t>,</w:t>
      </w:r>
      <w:r w:rsidRPr="00607E1B">
        <w:t xml:space="preserve"> sprendžianti kalbos politikos klausimus</w:t>
      </w:r>
      <w:r w:rsidR="002721DD" w:rsidRPr="00607E1B">
        <w:t>,</w:t>
      </w:r>
      <w:r w:rsidRPr="00607E1B">
        <w:t xml:space="preserve"> yra Valsty</w:t>
      </w:r>
      <w:r w:rsidR="002721DD" w:rsidRPr="00607E1B">
        <w:t xml:space="preserve">binė lietuvių kalbos komisija, </w:t>
      </w:r>
      <w:r w:rsidRPr="00607E1B">
        <w:t xml:space="preserve">kiek įmanoma atsižvelgta į šios komisijos aprobuotus, </w:t>
      </w:r>
      <w:r w:rsidR="0044190E" w:rsidRPr="00607E1B">
        <w:t>L</w:t>
      </w:r>
      <w:r w:rsidR="00A64D60" w:rsidRPr="00607E1B">
        <w:t>ietuvos standartizacijos departamento</w:t>
      </w:r>
      <w:r w:rsidRPr="00607E1B">
        <w:t xml:space="preserve"> siūlomus ir vartojamus bei tarptautiniuose standartuose interpretuojamus terminus.</w:t>
      </w:r>
    </w:p>
    <w:p w:rsidR="00BE5D5D" w:rsidRPr="00607E1B" w:rsidRDefault="00BE5D5D" w:rsidP="0083055F">
      <w:pPr>
        <w:widowControl w:val="0"/>
        <w:spacing w:line="252" w:lineRule="auto"/>
        <w:jc w:val="both"/>
      </w:pPr>
      <w:r w:rsidRPr="00607E1B">
        <w:t>Suvirinimo procesai ir jų pavadinimai</w:t>
      </w:r>
      <w:r w:rsidR="002721DD" w:rsidRPr="00607E1B">
        <w:t xml:space="preserve"> programoje</w:t>
      </w:r>
      <w:r w:rsidRPr="00607E1B">
        <w:t>:</w:t>
      </w:r>
    </w:p>
    <w:p w:rsidR="002721DD" w:rsidRPr="00607E1B" w:rsidRDefault="00BE5D5D" w:rsidP="0083055F">
      <w:pPr>
        <w:widowControl w:val="0"/>
        <w:numPr>
          <w:ilvl w:val="0"/>
          <w:numId w:val="66"/>
        </w:numPr>
        <w:spacing w:line="252" w:lineRule="auto"/>
        <w:ind w:left="0" w:firstLine="284"/>
        <w:jc w:val="both"/>
      </w:pPr>
      <w:r w:rsidRPr="00607E1B">
        <w:t>Rankinis lankinis suvirinimas lydžiaisiais glaistytaisiais elektrodais – 111 suvirinimo procesas pagal LST EN ISO 4063 standartą (</w:t>
      </w:r>
      <w:r w:rsidR="002721DD" w:rsidRPr="00607E1B">
        <w:t>dar vartojamas: rankinis lankinis suvirinimas, rankinis lankinis suvirinimas lydžiuoju elektrodu, lankinis suvirinimas glaistytaisiais elektrodais</w:t>
      </w:r>
      <w:r w:rsidR="00BD7D14" w:rsidRPr="00607E1B">
        <w:t>, MMA suvirinimas</w:t>
      </w:r>
      <w:r w:rsidR="002721DD" w:rsidRPr="00607E1B">
        <w:t>).</w:t>
      </w:r>
    </w:p>
    <w:p w:rsidR="00542BB9" w:rsidRPr="00607E1B" w:rsidRDefault="00CA4D41" w:rsidP="0083055F">
      <w:pPr>
        <w:widowControl w:val="0"/>
        <w:numPr>
          <w:ilvl w:val="0"/>
          <w:numId w:val="66"/>
        </w:numPr>
        <w:spacing w:line="252" w:lineRule="auto"/>
        <w:ind w:left="0" w:firstLine="284"/>
        <w:jc w:val="both"/>
      </w:pPr>
      <w:r w:rsidRPr="00607E1B">
        <w:t xml:space="preserve">Lankinis suvirinimas lydžiuoju elektrodu (pusautomačiu) apsauginių dujų aplinkoje – 13 suvirinimo procesų grupė pagal LST EN ISO 4063 standartą (dar vartojamas: </w:t>
      </w:r>
      <w:r w:rsidR="00761704" w:rsidRPr="00607E1B">
        <w:t xml:space="preserve">lankinis suvirinimas lydžiuoju elektrodu apsauginių dujų aplinkoje, </w:t>
      </w:r>
      <w:r w:rsidRPr="00607E1B">
        <w:t xml:space="preserve">MIG/MAG suvirinimas). Prie suvirinimo pusautomačiu priskiriamas 114 procesas </w:t>
      </w:r>
      <w:r w:rsidR="00933C35" w:rsidRPr="00607E1B">
        <w:t>– lankinis suvirinimas milteline savisauge viela.</w:t>
      </w:r>
    </w:p>
    <w:p w:rsidR="00FE2F33" w:rsidRPr="00607E1B" w:rsidRDefault="00CA4D41" w:rsidP="0083055F">
      <w:pPr>
        <w:widowControl w:val="0"/>
        <w:numPr>
          <w:ilvl w:val="0"/>
          <w:numId w:val="66"/>
        </w:numPr>
        <w:spacing w:line="252" w:lineRule="auto"/>
        <w:ind w:left="0" w:firstLine="284"/>
        <w:jc w:val="both"/>
      </w:pPr>
      <w:r w:rsidRPr="00607E1B">
        <w:t>Lankinis suvirinimas nelydžiu volframo elektrodu apsauginių dujų aplinkoje – 14 suvirinimo procesų grupė pagal LST EN ISO 4063 standartą (dar vartojamas: TIG suvirinimas).</w:t>
      </w:r>
    </w:p>
    <w:p w:rsidR="00933C35" w:rsidRPr="00607E1B" w:rsidRDefault="00933C35" w:rsidP="0083055F">
      <w:pPr>
        <w:widowControl w:val="0"/>
        <w:numPr>
          <w:ilvl w:val="0"/>
          <w:numId w:val="66"/>
        </w:numPr>
        <w:spacing w:line="252" w:lineRule="auto"/>
        <w:ind w:left="0" w:firstLine="284"/>
        <w:jc w:val="both"/>
      </w:pPr>
      <w:r w:rsidRPr="00607E1B">
        <w:t>Dujinis suvirinimas, suvirinama degiųjų dujų ir deguonies mi</w:t>
      </w:r>
      <w:r w:rsidR="00BD7D14" w:rsidRPr="00607E1B">
        <w:t>šinio liepsna</w:t>
      </w:r>
      <w:r w:rsidRPr="00607E1B">
        <w:t xml:space="preserve"> </w:t>
      </w:r>
      <w:r w:rsidR="00BD7D14" w:rsidRPr="00607E1B">
        <w:t>–</w:t>
      </w:r>
      <w:r w:rsidRPr="00607E1B">
        <w:t xml:space="preserve"> 311 suvirinimo procesas – acetileninis deguoninis suvirinimas pagal LST EN ISO 4063 standartą.</w:t>
      </w:r>
    </w:p>
    <w:p w:rsidR="00542BB9" w:rsidRPr="00607E1B" w:rsidRDefault="00933C35" w:rsidP="0083055F">
      <w:pPr>
        <w:widowControl w:val="0"/>
        <w:numPr>
          <w:ilvl w:val="0"/>
          <w:numId w:val="66"/>
        </w:numPr>
        <w:spacing w:line="252" w:lineRule="auto"/>
        <w:ind w:left="0" w:firstLine="284"/>
        <w:jc w:val="both"/>
      </w:pPr>
      <w:r w:rsidRPr="00607E1B">
        <w:t xml:space="preserve">Metalų pjaustymas </w:t>
      </w:r>
      <w:r w:rsidR="00AB7206" w:rsidRPr="00607E1B">
        <w:t>deguoniniu</w:t>
      </w:r>
      <w:r w:rsidR="00E45C54" w:rsidRPr="00607E1B">
        <w:t xml:space="preserve"> liepsniniu</w:t>
      </w:r>
      <w:r w:rsidR="00AB7206" w:rsidRPr="00607E1B">
        <w:t xml:space="preserve"> </w:t>
      </w:r>
      <w:r w:rsidRPr="00607E1B">
        <w:t xml:space="preserve">ir plazminiu pjovimo būdais. </w:t>
      </w:r>
      <w:r w:rsidR="00E45C54" w:rsidRPr="00607E1B">
        <w:t>Deguoninis l</w:t>
      </w:r>
      <w:r w:rsidR="00BD7D14" w:rsidRPr="00607E1B">
        <w:t>iepsninis</w:t>
      </w:r>
      <w:r w:rsidR="000A3239" w:rsidRPr="00607E1B">
        <w:t xml:space="preserve"> </w:t>
      </w:r>
      <w:r w:rsidR="00BD7D14" w:rsidRPr="00607E1B">
        <w:t>pjovimas (</w:t>
      </w:r>
      <w:r w:rsidRPr="00607E1B">
        <w:t>dar vartojamas: dujinis pjovimas</w:t>
      </w:r>
      <w:r w:rsidR="00713822" w:rsidRPr="00607E1B">
        <w:t>) – 81 procesas, plazminis pjovimas – 83 procesas pagal LST EN ISO 4063 standartą.</w:t>
      </w:r>
    </w:p>
    <w:p w:rsidR="00933C35" w:rsidRPr="00607E1B" w:rsidRDefault="00933C35" w:rsidP="0083055F">
      <w:pPr>
        <w:widowControl w:val="0"/>
        <w:spacing w:line="252" w:lineRule="auto"/>
        <w:jc w:val="both"/>
      </w:pPr>
    </w:p>
    <w:p w:rsidR="00435C7A" w:rsidRPr="00607E1B" w:rsidRDefault="00435C7A" w:rsidP="0083055F">
      <w:pPr>
        <w:widowControl w:val="0"/>
        <w:spacing w:line="252" w:lineRule="auto"/>
        <w:jc w:val="both"/>
        <w:rPr>
          <w:b/>
        </w:rPr>
      </w:pPr>
      <w:r w:rsidRPr="00607E1B">
        <w:rPr>
          <w:b/>
        </w:rPr>
        <w:t>Programos tikslai:</w:t>
      </w:r>
    </w:p>
    <w:p w:rsidR="00435C7A" w:rsidRPr="00607E1B" w:rsidRDefault="00435C7A" w:rsidP="0083055F">
      <w:pPr>
        <w:widowControl w:val="0"/>
        <w:numPr>
          <w:ilvl w:val="0"/>
          <w:numId w:val="90"/>
        </w:numPr>
        <w:spacing w:line="252" w:lineRule="auto"/>
        <w:ind w:left="0" w:firstLine="284"/>
        <w:jc w:val="both"/>
      </w:pPr>
      <w:r w:rsidRPr="00607E1B">
        <w:t>Parengti reikalingą L</w:t>
      </w:r>
      <w:r w:rsidR="005D39FD" w:rsidRPr="00607E1B">
        <w:t>ietuvos Respublikos</w:t>
      </w:r>
      <w:r w:rsidRPr="00607E1B">
        <w:t xml:space="preserve"> ūkiui ir pramonei reikalingos kvalifikacijos lydomojo suvirinimo specialistą.</w:t>
      </w:r>
    </w:p>
    <w:p w:rsidR="00435C7A" w:rsidRPr="00607E1B" w:rsidRDefault="00435C7A" w:rsidP="0083055F">
      <w:pPr>
        <w:widowControl w:val="0"/>
        <w:numPr>
          <w:ilvl w:val="0"/>
          <w:numId w:val="90"/>
        </w:numPr>
        <w:spacing w:line="252" w:lineRule="auto"/>
        <w:ind w:left="0" w:firstLine="284"/>
        <w:jc w:val="both"/>
      </w:pPr>
      <w:r w:rsidRPr="00607E1B">
        <w:t>Suvirintojo kvalifi</w:t>
      </w:r>
      <w:r w:rsidR="005D39FD" w:rsidRPr="00607E1B">
        <w:t>kacija turi atitikti tarptautinę</w:t>
      </w:r>
      <w:r w:rsidRPr="00607E1B">
        <w:t xml:space="preserve"> suvirintojo kvalifikaciją.</w:t>
      </w:r>
    </w:p>
    <w:p w:rsidR="00286E98" w:rsidRPr="00607E1B" w:rsidRDefault="00286E98" w:rsidP="0083055F">
      <w:pPr>
        <w:widowControl w:val="0"/>
        <w:numPr>
          <w:ilvl w:val="0"/>
          <w:numId w:val="90"/>
        </w:numPr>
        <w:spacing w:line="252" w:lineRule="auto"/>
        <w:ind w:left="0" w:firstLine="284"/>
        <w:jc w:val="both"/>
      </w:pPr>
      <w:r w:rsidRPr="00607E1B">
        <w:t>Suteikti galimyb</w:t>
      </w:r>
      <w:r w:rsidR="005D39FD" w:rsidRPr="00607E1B">
        <w:t>ę</w:t>
      </w:r>
      <w:r w:rsidRPr="00607E1B">
        <w:t xml:space="preserve"> </w:t>
      </w:r>
      <w:r w:rsidR="005D39FD" w:rsidRPr="00607E1B">
        <w:t xml:space="preserve">siekiant įgyti kvalifikaciją </w:t>
      </w:r>
      <w:r w:rsidRPr="00607E1B">
        <w:t>mokytis atskirais moduliais, užtikrinant mokymosi tęstinumą.</w:t>
      </w:r>
    </w:p>
    <w:p w:rsidR="00722FF5" w:rsidRPr="00607E1B" w:rsidRDefault="00722FF5" w:rsidP="0083055F">
      <w:pPr>
        <w:widowControl w:val="0"/>
        <w:spacing w:line="252" w:lineRule="auto"/>
      </w:pPr>
    </w:p>
    <w:p w:rsidR="00722FF5" w:rsidRPr="00607E1B" w:rsidRDefault="00722FF5" w:rsidP="0083055F">
      <w:pPr>
        <w:pStyle w:val="Pagrindinistekstas"/>
        <w:widowControl w:val="0"/>
        <w:spacing w:line="252" w:lineRule="auto"/>
        <w:rPr>
          <w:b/>
          <w:bCs/>
          <w:sz w:val="24"/>
          <w:szCs w:val="24"/>
          <w:u w:val="single"/>
        </w:rPr>
      </w:pPr>
      <w:r w:rsidRPr="00607E1B">
        <w:rPr>
          <w:b/>
          <w:bCs/>
          <w:sz w:val="24"/>
          <w:szCs w:val="24"/>
          <w:u w:val="single"/>
        </w:rPr>
        <w:t>Programos mokymosi rezultatai/kompetencijos</w:t>
      </w:r>
    </w:p>
    <w:p w:rsidR="00DA297A" w:rsidRPr="00607E1B" w:rsidRDefault="00DA297A" w:rsidP="0083055F">
      <w:pPr>
        <w:pStyle w:val="Pagrindinistekstas"/>
        <w:widowControl w:val="0"/>
        <w:spacing w:line="252" w:lineRule="auto"/>
        <w:rPr>
          <w:b/>
          <w:bCs/>
          <w:sz w:val="24"/>
          <w:szCs w:val="24"/>
          <w:u w:val="single"/>
        </w:rPr>
      </w:pPr>
    </w:p>
    <w:p w:rsidR="00722FF5" w:rsidRPr="00607E1B" w:rsidRDefault="00722FF5" w:rsidP="0083055F">
      <w:pPr>
        <w:pStyle w:val="Pagrindinistekstas"/>
        <w:widowControl w:val="0"/>
        <w:spacing w:line="252" w:lineRule="auto"/>
      </w:pPr>
      <w:r w:rsidRPr="00607E1B">
        <w:rPr>
          <w:b/>
          <w:bCs/>
          <w:sz w:val="24"/>
          <w:szCs w:val="24"/>
        </w:rPr>
        <w:t>Baigę mokymo programą mokiniai gebės:</w:t>
      </w:r>
    </w:p>
    <w:p w:rsidR="009D43A5" w:rsidRPr="00607E1B" w:rsidRDefault="009D43A5" w:rsidP="0083055F">
      <w:pPr>
        <w:widowControl w:val="0"/>
        <w:numPr>
          <w:ilvl w:val="0"/>
          <w:numId w:val="72"/>
        </w:numPr>
        <w:spacing w:line="252" w:lineRule="auto"/>
        <w:ind w:left="0" w:firstLine="284"/>
        <w:jc w:val="both"/>
      </w:pPr>
      <w:r w:rsidRPr="00607E1B">
        <w:t>Paruošti suvirinimui ir surinkti detales bei taikyti suvirinimo technologiją</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 xml:space="preserve">Suvirinti </w:t>
      </w:r>
      <w:r w:rsidR="0002458C" w:rsidRPr="00607E1B">
        <w:t>plieno jungčių</w:t>
      </w:r>
      <w:r w:rsidRPr="00607E1B">
        <w:t xml:space="preserve"> kampines siūles rankiniu lankiniu būdu lydžiaisiais glaistytaisiais elektrodais</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 xml:space="preserve">Suvirinti plieno jungčių kampines siūles lankiniu būdu lydžiuoju elektrodu (pusautomačiu) </w:t>
      </w:r>
      <w:r w:rsidRPr="00607E1B">
        <w:lastRenderedPageBreak/>
        <w:t>apsauginių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plieno jungčių kampines siūles lankiniu būdu nelydžiu volframo elektrodu apsauginių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 xml:space="preserve">Suvirinti plieninių lakštų jungčių sandūrines siūles </w:t>
      </w:r>
      <w:r w:rsidR="00563F6F" w:rsidRPr="00607E1B">
        <w:t xml:space="preserve">rankiniu lankiniu būdu </w:t>
      </w:r>
      <w:r w:rsidRPr="00607E1B">
        <w:t>lydžiaisiais glaistytaisiais elektrodais</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plieninių lakštų jungčių sandūrines siūles lankiniu būdu lydžiuoju elektrodu (pusautomačiu) apsauginių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plieninių lakštų jungčių sandūrines siūles lankiniu būdu nelydžiu volframo elektrodu apsauginių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plieninių lakštų jungčių sandūrines siūles dujinio suvirinimo būdu</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aliuminio ir jo lydinių kampines siūles lankiniu būdu lydžiuoju elektrodu (pusautomačiu) inertinių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aliuminio ir jo lydinių kampines siūles lankiniu būdu nelydžiu volframo elektrodu inertinių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Pjaustyti metalus deguoniniu liepsniniu (dujiniu) ir plazminiu pjovimo būdais</w:t>
      </w:r>
      <w:r w:rsidR="0090306A" w:rsidRPr="00607E1B">
        <w:t>.</w:t>
      </w:r>
    </w:p>
    <w:p w:rsidR="009D43A5" w:rsidRPr="00607E1B" w:rsidRDefault="005E507E" w:rsidP="0083055F">
      <w:pPr>
        <w:widowControl w:val="0"/>
        <w:numPr>
          <w:ilvl w:val="0"/>
          <w:numId w:val="72"/>
        </w:numPr>
        <w:spacing w:line="252" w:lineRule="auto"/>
        <w:ind w:left="0" w:firstLine="284"/>
        <w:jc w:val="both"/>
      </w:pPr>
      <w:r w:rsidRPr="00607E1B">
        <w:t xml:space="preserve">Paruošti vamzdžių detales, </w:t>
      </w:r>
      <w:r w:rsidR="00F96EEF" w:rsidRPr="00607E1B">
        <w:t xml:space="preserve">pagal brėžinius </w:t>
      </w:r>
      <w:r w:rsidRPr="00607E1B">
        <w:t>surinkti pusgaminius ir gaminius</w:t>
      </w:r>
      <w:r w:rsidR="001B1CF7" w:rsidRPr="00607E1B">
        <w:t xml:space="preserve"> bei taikyti vamzdžių suvirinimo technologiją.</w:t>
      </w:r>
    </w:p>
    <w:p w:rsidR="009D43A5" w:rsidRPr="00607E1B" w:rsidRDefault="009D43A5" w:rsidP="0083055F">
      <w:pPr>
        <w:widowControl w:val="0"/>
        <w:numPr>
          <w:ilvl w:val="0"/>
          <w:numId w:val="72"/>
        </w:numPr>
        <w:spacing w:line="252" w:lineRule="auto"/>
        <w:ind w:left="0" w:firstLine="284"/>
        <w:jc w:val="both"/>
      </w:pPr>
      <w:r w:rsidRPr="00607E1B">
        <w:t>Suvirinti plieninių vamzdžių sandūrines siūles rankiniu lankiniu būdu lydžiaisiais glaistytaisiais elektrodais</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plieninių vamzdžių sandūrines siūles lankiniu būdu lydžiuoju elektrodu (pusautomačiu) apsauginių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plieninių vamzdžių sandūrines siūles lankiniu būdu nelydžiu volframo elektrodu apsauginių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plieninių vamzdžių sandūrines siūles dujinio suvirinimo būdu</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aliuminio ir jo lydinių lakštų sandūrines siūles lankiniu būdu lydžiuoju elektrodu (pusautomačiu) inertinių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aliuminio ir jo lydinių lakštų sandūrines siūles lankiniu būdu nelydžiu volframo elektrodu inertinių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aliuminio ir jo lydinių vamzdžių sandūrines siūles lankiniu būdu lydžiuoju elektrodu (pusautomačiu) inertinių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aliuminio ir jo lydinių vamzdžių sandūrines siūles lankiniu būdu nelydžiu volframo elektrodu inertinių dujų aplinkoje</w:t>
      </w:r>
      <w:r w:rsidR="0090306A" w:rsidRPr="00607E1B">
        <w:t>.</w:t>
      </w:r>
    </w:p>
    <w:p w:rsidR="009D43A5" w:rsidRPr="00607E1B" w:rsidRDefault="009D43A5" w:rsidP="0083055F">
      <w:pPr>
        <w:widowControl w:val="0"/>
        <w:numPr>
          <w:ilvl w:val="0"/>
          <w:numId w:val="72"/>
        </w:numPr>
        <w:spacing w:line="252" w:lineRule="auto"/>
        <w:ind w:left="0" w:firstLine="284"/>
        <w:jc w:val="both"/>
      </w:pPr>
      <w:r w:rsidRPr="00607E1B">
        <w:t>Suvirinti vario ir jo lydinių detales lankiniu būdu inertinių dujų aplinkoje</w:t>
      </w:r>
      <w:r w:rsidR="0090306A" w:rsidRPr="00607E1B">
        <w:t>.</w:t>
      </w:r>
    </w:p>
    <w:p w:rsidR="007B4C98" w:rsidRPr="00607E1B" w:rsidRDefault="007B4C98" w:rsidP="0083055F">
      <w:pPr>
        <w:pStyle w:val="Default"/>
        <w:widowControl w:val="0"/>
        <w:spacing w:line="252" w:lineRule="auto"/>
        <w:rPr>
          <w:color w:val="auto"/>
          <w:sz w:val="23"/>
          <w:szCs w:val="23"/>
        </w:rPr>
      </w:pPr>
    </w:p>
    <w:p w:rsidR="000B64F8" w:rsidRPr="00607E1B" w:rsidRDefault="00774692" w:rsidP="0083055F">
      <w:pPr>
        <w:pStyle w:val="Default"/>
        <w:widowControl w:val="0"/>
        <w:spacing w:line="252" w:lineRule="auto"/>
        <w:rPr>
          <w:b/>
          <w:color w:val="auto"/>
        </w:rPr>
      </w:pPr>
      <w:r w:rsidRPr="00607E1B">
        <w:rPr>
          <w:b/>
          <w:color w:val="auto"/>
        </w:rPr>
        <w:t>Programoje ugdomos bendrosios kompetencijos</w:t>
      </w:r>
    </w:p>
    <w:p w:rsidR="004341B3" w:rsidRPr="00607E1B" w:rsidRDefault="004341B3" w:rsidP="0083055F">
      <w:pPr>
        <w:widowControl w:val="0"/>
        <w:numPr>
          <w:ilvl w:val="0"/>
          <w:numId w:val="89"/>
        </w:numPr>
        <w:spacing w:line="252" w:lineRule="auto"/>
        <w:ind w:left="0" w:firstLine="284"/>
        <w:jc w:val="both"/>
      </w:pPr>
      <w:r w:rsidRPr="00607E1B">
        <w:t>Bendravimo užsienio kalba</w:t>
      </w:r>
    </w:p>
    <w:p w:rsidR="004341B3" w:rsidRPr="00607E1B" w:rsidRDefault="004341B3" w:rsidP="0083055F">
      <w:pPr>
        <w:widowControl w:val="0"/>
        <w:numPr>
          <w:ilvl w:val="0"/>
          <w:numId w:val="89"/>
        </w:numPr>
        <w:spacing w:line="252" w:lineRule="auto"/>
        <w:ind w:left="0" w:firstLine="284"/>
        <w:jc w:val="both"/>
      </w:pPr>
      <w:r w:rsidRPr="00607E1B">
        <w:t>Skaitmeninio raštingumo</w:t>
      </w:r>
    </w:p>
    <w:p w:rsidR="004341B3" w:rsidRPr="00607E1B" w:rsidRDefault="004341B3" w:rsidP="0083055F">
      <w:pPr>
        <w:widowControl w:val="0"/>
        <w:numPr>
          <w:ilvl w:val="0"/>
          <w:numId w:val="89"/>
        </w:numPr>
        <w:spacing w:line="252" w:lineRule="auto"/>
        <w:ind w:left="0" w:firstLine="284"/>
        <w:jc w:val="both"/>
      </w:pPr>
      <w:r w:rsidRPr="00607E1B">
        <w:t>Mokymosi ir problemų sprendimo</w:t>
      </w:r>
    </w:p>
    <w:p w:rsidR="004341B3" w:rsidRPr="00607E1B" w:rsidRDefault="004341B3" w:rsidP="0083055F">
      <w:pPr>
        <w:widowControl w:val="0"/>
        <w:numPr>
          <w:ilvl w:val="0"/>
          <w:numId w:val="89"/>
        </w:numPr>
        <w:spacing w:line="252" w:lineRule="auto"/>
        <w:ind w:left="0" w:firstLine="284"/>
        <w:jc w:val="both"/>
      </w:pPr>
      <w:r w:rsidRPr="00607E1B">
        <w:t>Socialinio ir pilietinio sąmoningumo</w:t>
      </w:r>
    </w:p>
    <w:p w:rsidR="004341B3" w:rsidRPr="00607E1B" w:rsidRDefault="004341B3" w:rsidP="0083055F">
      <w:pPr>
        <w:widowControl w:val="0"/>
        <w:numPr>
          <w:ilvl w:val="0"/>
          <w:numId w:val="89"/>
        </w:numPr>
        <w:spacing w:line="252" w:lineRule="auto"/>
        <w:ind w:left="0" w:firstLine="284"/>
        <w:jc w:val="both"/>
      </w:pPr>
      <w:r w:rsidRPr="00607E1B">
        <w:t>Iniciatyvumo ir verslumo</w:t>
      </w:r>
    </w:p>
    <w:p w:rsidR="00542BB9" w:rsidRPr="00607E1B" w:rsidRDefault="004341B3" w:rsidP="0083055F">
      <w:pPr>
        <w:widowControl w:val="0"/>
        <w:numPr>
          <w:ilvl w:val="0"/>
          <w:numId w:val="89"/>
        </w:numPr>
        <w:spacing w:line="252" w:lineRule="auto"/>
        <w:ind w:left="0" w:firstLine="284"/>
        <w:jc w:val="both"/>
      </w:pPr>
      <w:r w:rsidRPr="00607E1B">
        <w:t>Tvarios</w:t>
      </w:r>
      <w:r w:rsidR="00542BB9" w:rsidRPr="00607E1B">
        <w:t xml:space="preserve"> </w:t>
      </w:r>
      <w:r w:rsidRPr="00607E1B">
        <w:t>plėtros palaikymo</w:t>
      </w:r>
    </w:p>
    <w:p w:rsidR="00542BB9" w:rsidRPr="00607E1B" w:rsidRDefault="004341B3" w:rsidP="0083055F">
      <w:pPr>
        <w:widowControl w:val="0"/>
        <w:numPr>
          <w:ilvl w:val="0"/>
          <w:numId w:val="89"/>
        </w:numPr>
        <w:spacing w:line="252" w:lineRule="auto"/>
        <w:ind w:left="0" w:firstLine="284"/>
        <w:jc w:val="both"/>
      </w:pPr>
      <w:r w:rsidRPr="00607E1B">
        <w:t>Sveikatos tausojimo ir darbo saugos</w:t>
      </w:r>
    </w:p>
    <w:p w:rsidR="00542BB9" w:rsidRPr="00607E1B" w:rsidRDefault="004341B3" w:rsidP="0083055F">
      <w:pPr>
        <w:widowControl w:val="0"/>
        <w:numPr>
          <w:ilvl w:val="0"/>
          <w:numId w:val="89"/>
        </w:numPr>
        <w:spacing w:line="252" w:lineRule="auto"/>
        <w:ind w:left="0" w:firstLine="284"/>
        <w:jc w:val="both"/>
      </w:pPr>
      <w:r w:rsidRPr="00607E1B">
        <w:t>Komandinio darbo</w:t>
      </w:r>
    </w:p>
    <w:p w:rsidR="004341B3" w:rsidRPr="00607E1B" w:rsidRDefault="004341B3" w:rsidP="0083055F">
      <w:pPr>
        <w:widowControl w:val="0"/>
        <w:numPr>
          <w:ilvl w:val="0"/>
          <w:numId w:val="89"/>
        </w:numPr>
        <w:spacing w:line="252" w:lineRule="auto"/>
        <w:ind w:left="0" w:firstLine="284"/>
        <w:jc w:val="both"/>
      </w:pPr>
      <w:r w:rsidRPr="00607E1B">
        <w:t>Kritinio</w:t>
      </w:r>
      <w:r w:rsidR="00542BB9" w:rsidRPr="00607E1B">
        <w:t xml:space="preserve"> </w:t>
      </w:r>
      <w:r w:rsidRPr="00607E1B">
        <w:t>mąstymo</w:t>
      </w:r>
    </w:p>
    <w:p w:rsidR="004341B3" w:rsidRPr="00607E1B" w:rsidRDefault="004341B3" w:rsidP="0083055F">
      <w:pPr>
        <w:widowControl w:val="0"/>
        <w:numPr>
          <w:ilvl w:val="0"/>
          <w:numId w:val="89"/>
        </w:numPr>
        <w:spacing w:line="252" w:lineRule="auto"/>
        <w:ind w:left="0" w:firstLine="284"/>
        <w:jc w:val="both"/>
      </w:pPr>
      <w:r w:rsidRPr="00607E1B">
        <w:t>Profesinė</w:t>
      </w:r>
      <w:r w:rsidR="000B64F8" w:rsidRPr="00607E1B">
        <w:t>s</w:t>
      </w:r>
      <w:r w:rsidRPr="00607E1B">
        <w:t xml:space="preserve"> etikos</w:t>
      </w:r>
    </w:p>
    <w:p w:rsidR="006C6203" w:rsidRPr="00607E1B" w:rsidRDefault="006C6203" w:rsidP="0083055F">
      <w:pPr>
        <w:widowControl w:val="0"/>
        <w:numPr>
          <w:ilvl w:val="0"/>
          <w:numId w:val="89"/>
        </w:numPr>
        <w:spacing w:line="252" w:lineRule="auto"/>
        <w:ind w:left="0" w:firstLine="284"/>
        <w:jc w:val="both"/>
      </w:pPr>
      <w:r w:rsidRPr="00607E1B">
        <w:t>Savarankiškumo</w:t>
      </w:r>
    </w:p>
    <w:p w:rsidR="006C6203" w:rsidRPr="00607E1B" w:rsidRDefault="006C6203" w:rsidP="0083055F">
      <w:pPr>
        <w:widowControl w:val="0"/>
        <w:numPr>
          <w:ilvl w:val="0"/>
          <w:numId w:val="89"/>
        </w:numPr>
        <w:spacing w:line="252" w:lineRule="auto"/>
        <w:ind w:left="0" w:firstLine="284"/>
        <w:jc w:val="both"/>
      </w:pPr>
      <w:r w:rsidRPr="00607E1B">
        <w:t>Atsakingumo</w:t>
      </w:r>
    </w:p>
    <w:p w:rsidR="003A1FCA" w:rsidRPr="00607E1B" w:rsidRDefault="003A1FCA" w:rsidP="0083055F">
      <w:pPr>
        <w:pStyle w:val="Default"/>
        <w:widowControl w:val="0"/>
        <w:spacing w:line="252" w:lineRule="auto"/>
        <w:jc w:val="both"/>
        <w:rPr>
          <w:color w:val="auto"/>
        </w:rPr>
      </w:pPr>
    </w:p>
    <w:p w:rsidR="00542BB9" w:rsidRPr="00607E1B" w:rsidRDefault="0013418E" w:rsidP="0083055F">
      <w:pPr>
        <w:pStyle w:val="Default"/>
        <w:widowControl w:val="0"/>
        <w:spacing w:line="252" w:lineRule="auto"/>
        <w:jc w:val="both"/>
        <w:rPr>
          <w:color w:val="auto"/>
          <w:sz w:val="23"/>
          <w:szCs w:val="23"/>
        </w:rPr>
      </w:pPr>
      <w:r w:rsidRPr="00607E1B">
        <w:rPr>
          <w:color w:val="auto"/>
          <w:sz w:val="23"/>
          <w:szCs w:val="23"/>
        </w:rPr>
        <w:t>*</w:t>
      </w:r>
      <w:r w:rsidRPr="00607E1B">
        <w:rPr>
          <w:b/>
          <w:bCs/>
          <w:color w:val="auto"/>
        </w:rPr>
        <w:t xml:space="preserve"> </w:t>
      </w:r>
      <w:r w:rsidRPr="00607E1B">
        <w:rPr>
          <w:bCs/>
          <w:color w:val="auto"/>
        </w:rPr>
        <w:t>LTKS III kvalifikacijos lygio</w:t>
      </w:r>
      <w:r w:rsidR="00A64D60" w:rsidRPr="00607E1B">
        <w:rPr>
          <w:color w:val="auto"/>
          <w:sz w:val="23"/>
          <w:szCs w:val="23"/>
        </w:rPr>
        <w:t xml:space="preserve"> atskirų modulių</w:t>
      </w:r>
      <w:r w:rsidRPr="00607E1B">
        <w:rPr>
          <w:color w:val="auto"/>
          <w:sz w:val="23"/>
          <w:szCs w:val="23"/>
        </w:rPr>
        <w:t xml:space="preserve"> asmuo gali mokytis ir turėdamas tik pagrindinį bendrąjį išsilavinimą, bet norėdamas baigti programą ir įgyti visą kvalifikaciją, asmuo</w:t>
      </w:r>
      <w:r w:rsidR="005F5E83" w:rsidRPr="00607E1B">
        <w:rPr>
          <w:color w:val="auto"/>
          <w:sz w:val="23"/>
          <w:szCs w:val="23"/>
        </w:rPr>
        <w:t>,</w:t>
      </w:r>
      <w:r w:rsidRPr="00607E1B">
        <w:rPr>
          <w:color w:val="auto"/>
          <w:sz w:val="23"/>
          <w:szCs w:val="23"/>
        </w:rPr>
        <w:t xml:space="preserve"> neturintis bendrojo vidurinio išsilavinimo</w:t>
      </w:r>
      <w:r w:rsidR="005F5E83" w:rsidRPr="00607E1B">
        <w:rPr>
          <w:color w:val="auto"/>
          <w:sz w:val="23"/>
          <w:szCs w:val="23"/>
        </w:rPr>
        <w:t>,</w:t>
      </w:r>
      <w:r w:rsidRPr="00607E1B">
        <w:rPr>
          <w:color w:val="auto"/>
          <w:sz w:val="23"/>
          <w:szCs w:val="23"/>
        </w:rPr>
        <w:t xml:space="preserve"> turi jį įgyti lygiagrečiai besimokydamas iki kvalifikacinio egzamino</w:t>
      </w:r>
      <w:r w:rsidR="006E618C" w:rsidRPr="00607E1B">
        <w:rPr>
          <w:color w:val="auto"/>
          <w:sz w:val="23"/>
          <w:szCs w:val="23"/>
        </w:rPr>
        <w:t>.</w:t>
      </w:r>
    </w:p>
    <w:p w:rsidR="00DD4766" w:rsidRPr="00607E1B" w:rsidRDefault="00560E68" w:rsidP="0083055F">
      <w:pPr>
        <w:pStyle w:val="Default"/>
        <w:widowControl w:val="0"/>
        <w:spacing w:line="264" w:lineRule="auto"/>
        <w:jc w:val="both"/>
        <w:rPr>
          <w:i/>
          <w:color w:val="auto"/>
        </w:rPr>
      </w:pPr>
      <w:r w:rsidRPr="00607E1B">
        <w:rPr>
          <w:color w:val="auto"/>
          <w:sz w:val="23"/>
          <w:szCs w:val="23"/>
        </w:rPr>
        <w:br w:type="page"/>
      </w:r>
    </w:p>
    <w:p w:rsidR="008F10F2" w:rsidRPr="00607E1B" w:rsidRDefault="00576FBD" w:rsidP="00607E1B">
      <w:pPr>
        <w:pStyle w:val="Antrat1"/>
        <w:keepNext w:val="0"/>
        <w:widowControl w:val="0"/>
      </w:pPr>
      <w:bookmarkStart w:id="6" w:name="_Toc374941087"/>
      <w:bookmarkStart w:id="7" w:name="_Toc374941854"/>
      <w:bookmarkStart w:id="8" w:name="_Toc374942033"/>
      <w:bookmarkStart w:id="9" w:name="_Toc374942119"/>
      <w:bookmarkStart w:id="10" w:name="_Toc495411957"/>
      <w:r w:rsidRPr="00607E1B">
        <w:lastRenderedPageBreak/>
        <w:t xml:space="preserve">1. </w:t>
      </w:r>
      <w:r w:rsidR="008F10F2" w:rsidRPr="00607E1B">
        <w:t>PROGRAMOS STRUKTŪRA</w:t>
      </w:r>
      <w:bookmarkEnd w:id="6"/>
      <w:bookmarkEnd w:id="7"/>
      <w:bookmarkEnd w:id="8"/>
      <w:bookmarkEnd w:id="9"/>
      <w:bookmarkEnd w:id="10"/>
    </w:p>
    <w:p w:rsidR="00560E68" w:rsidRPr="00607E1B" w:rsidRDefault="00560E68" w:rsidP="00607E1B">
      <w:pPr>
        <w:widowControl w:val="0"/>
      </w:pPr>
    </w:p>
    <w:p w:rsidR="009B61F3" w:rsidRPr="00607E1B" w:rsidRDefault="00576FBD" w:rsidP="0026143E">
      <w:pPr>
        <w:pStyle w:val="Antrat2"/>
      </w:pPr>
      <w:bookmarkStart w:id="11" w:name="_Toc374941855"/>
      <w:bookmarkStart w:id="12" w:name="_Toc374942034"/>
      <w:bookmarkStart w:id="13" w:name="_Toc374942120"/>
      <w:bookmarkStart w:id="14" w:name="_Toc495411958"/>
      <w:r w:rsidRPr="00607E1B">
        <w:t xml:space="preserve">1.1. </w:t>
      </w:r>
      <w:r w:rsidR="00C61E6B" w:rsidRPr="00607E1B">
        <w:t>Privalomųjų profesinio mokymo modulių sąrašas</w:t>
      </w:r>
      <w:bookmarkEnd w:id="11"/>
      <w:bookmarkEnd w:id="12"/>
      <w:bookmarkEnd w:id="13"/>
      <w:bookmarkEnd w:id="14"/>
    </w:p>
    <w:p w:rsidR="00CB4679" w:rsidRPr="00607E1B" w:rsidRDefault="00CB4679" w:rsidP="00607E1B">
      <w:pPr>
        <w:widowControl w:val="0"/>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45"/>
        <w:gridCol w:w="1058"/>
        <w:gridCol w:w="858"/>
        <w:gridCol w:w="870"/>
        <w:gridCol w:w="3912"/>
      </w:tblGrid>
      <w:tr w:rsidR="00607E1B" w:rsidRPr="00607E1B" w:rsidTr="001F3B5F">
        <w:trPr>
          <w:trHeight w:val="57"/>
        </w:trPr>
        <w:tc>
          <w:tcPr>
            <w:tcW w:w="282" w:type="pct"/>
            <w:shd w:val="clear" w:color="auto" w:fill="auto"/>
          </w:tcPr>
          <w:p w:rsidR="00CB4679" w:rsidRPr="00607E1B" w:rsidRDefault="00CB4679" w:rsidP="00607E1B">
            <w:pPr>
              <w:widowControl w:val="0"/>
              <w:jc w:val="center"/>
              <w:rPr>
                <w:b/>
              </w:rPr>
            </w:pPr>
            <w:r w:rsidRPr="00607E1B">
              <w:rPr>
                <w:b/>
              </w:rPr>
              <w:t>Eil. Nr.</w:t>
            </w:r>
          </w:p>
        </w:tc>
        <w:tc>
          <w:tcPr>
            <w:tcW w:w="1407" w:type="pct"/>
            <w:shd w:val="clear" w:color="auto" w:fill="auto"/>
          </w:tcPr>
          <w:p w:rsidR="00CB4679" w:rsidRPr="00607E1B" w:rsidRDefault="00CB4679" w:rsidP="00607E1B">
            <w:pPr>
              <w:widowControl w:val="0"/>
              <w:jc w:val="center"/>
              <w:rPr>
                <w:b/>
              </w:rPr>
            </w:pPr>
            <w:r w:rsidRPr="00607E1B">
              <w:rPr>
                <w:b/>
              </w:rPr>
              <w:t>Modulio pavadinimas</w:t>
            </w:r>
          </w:p>
        </w:tc>
        <w:tc>
          <w:tcPr>
            <w:tcW w:w="523" w:type="pct"/>
            <w:shd w:val="clear" w:color="auto" w:fill="auto"/>
          </w:tcPr>
          <w:p w:rsidR="00CB4679" w:rsidRPr="00607E1B" w:rsidRDefault="00CB4679" w:rsidP="00607E1B">
            <w:pPr>
              <w:widowControl w:val="0"/>
              <w:jc w:val="center"/>
              <w:rPr>
                <w:b/>
              </w:rPr>
            </w:pPr>
            <w:r w:rsidRPr="00607E1B">
              <w:rPr>
                <w:b/>
              </w:rPr>
              <w:t>Valsty</w:t>
            </w:r>
            <w:r w:rsidR="00607E1B" w:rsidRPr="00607E1B">
              <w:rPr>
                <w:b/>
              </w:rPr>
              <w:softHyphen/>
            </w:r>
            <w:r w:rsidRPr="00607E1B">
              <w:rPr>
                <w:b/>
              </w:rPr>
              <w:t>binis</w:t>
            </w:r>
            <w:r w:rsidR="00542BB9" w:rsidRPr="00607E1B">
              <w:rPr>
                <w:b/>
              </w:rPr>
              <w:t xml:space="preserve"> </w:t>
            </w:r>
            <w:r w:rsidRPr="00607E1B">
              <w:rPr>
                <w:b/>
              </w:rPr>
              <w:t>kodas</w:t>
            </w:r>
          </w:p>
        </w:tc>
        <w:tc>
          <w:tcPr>
            <w:tcW w:w="424" w:type="pct"/>
            <w:shd w:val="clear" w:color="auto" w:fill="auto"/>
          </w:tcPr>
          <w:p w:rsidR="00CB4679" w:rsidRPr="00607E1B" w:rsidRDefault="00CB4679" w:rsidP="00607E1B">
            <w:pPr>
              <w:widowControl w:val="0"/>
              <w:jc w:val="center"/>
              <w:rPr>
                <w:b/>
              </w:rPr>
            </w:pPr>
            <w:r w:rsidRPr="00607E1B">
              <w:rPr>
                <w:b/>
              </w:rPr>
              <w:t>LTKS lygis</w:t>
            </w:r>
          </w:p>
        </w:tc>
        <w:tc>
          <w:tcPr>
            <w:tcW w:w="430" w:type="pct"/>
            <w:shd w:val="clear" w:color="auto" w:fill="auto"/>
          </w:tcPr>
          <w:p w:rsidR="00CB4679" w:rsidRPr="00607E1B" w:rsidRDefault="001F3B5F" w:rsidP="001F3B5F">
            <w:pPr>
              <w:widowControl w:val="0"/>
              <w:jc w:val="center"/>
              <w:rPr>
                <w:b/>
              </w:rPr>
            </w:pPr>
            <w:r>
              <w:rPr>
                <w:b/>
              </w:rPr>
              <w:t>A</w:t>
            </w:r>
            <w:r w:rsidR="00CB4679" w:rsidRPr="00607E1B">
              <w:rPr>
                <w:b/>
              </w:rPr>
              <w:t>pim</w:t>
            </w:r>
            <w:r w:rsidRPr="001F3B5F">
              <w:rPr>
                <w:b/>
              </w:rPr>
              <w:softHyphen/>
            </w:r>
            <w:r w:rsidR="00CB4679" w:rsidRPr="00607E1B">
              <w:rPr>
                <w:b/>
              </w:rPr>
              <w:t>tis kre</w:t>
            </w:r>
            <w:r w:rsidR="005D4339" w:rsidRPr="005D4339">
              <w:rPr>
                <w:b/>
              </w:rPr>
              <w:softHyphen/>
            </w:r>
            <w:r w:rsidR="00CB4679" w:rsidRPr="00607E1B">
              <w:rPr>
                <w:b/>
              </w:rPr>
              <w:t>ditais</w:t>
            </w:r>
          </w:p>
        </w:tc>
        <w:tc>
          <w:tcPr>
            <w:tcW w:w="1934" w:type="pct"/>
            <w:shd w:val="clear" w:color="auto" w:fill="auto"/>
          </w:tcPr>
          <w:p w:rsidR="00CB4679" w:rsidRPr="00607E1B" w:rsidRDefault="00553418" w:rsidP="00607E1B">
            <w:pPr>
              <w:widowControl w:val="0"/>
              <w:jc w:val="center"/>
              <w:rPr>
                <w:b/>
              </w:rPr>
            </w:pPr>
            <w:r w:rsidRPr="00607E1B">
              <w:rPr>
                <w:b/>
              </w:rPr>
              <w:t>Kompetencija (-jos), reikalingos mokytis šiame modulyje</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1.</w:t>
            </w:r>
          </w:p>
        </w:tc>
        <w:tc>
          <w:tcPr>
            <w:tcW w:w="1407" w:type="pct"/>
            <w:shd w:val="clear" w:color="auto" w:fill="auto"/>
          </w:tcPr>
          <w:p w:rsidR="00CB4679" w:rsidRPr="00607E1B" w:rsidRDefault="00771F28" w:rsidP="00607E1B">
            <w:pPr>
              <w:widowControl w:val="0"/>
            </w:pPr>
            <w:r w:rsidRPr="00607E1B">
              <w:t>Įvadinis modulis</w:t>
            </w:r>
          </w:p>
        </w:tc>
        <w:tc>
          <w:tcPr>
            <w:tcW w:w="523" w:type="pct"/>
            <w:shd w:val="clear" w:color="auto" w:fill="auto"/>
          </w:tcPr>
          <w:p w:rsidR="00CB4679" w:rsidRPr="00607E1B" w:rsidRDefault="004B1709" w:rsidP="00607E1B">
            <w:pPr>
              <w:widowControl w:val="0"/>
              <w:jc w:val="center"/>
              <w:rPr>
                <w:b/>
              </w:rPr>
            </w:pPr>
            <w:r w:rsidRPr="00607E1B">
              <w:rPr>
                <w:b/>
              </w:rPr>
              <w:t>-</w:t>
            </w:r>
          </w:p>
        </w:tc>
        <w:tc>
          <w:tcPr>
            <w:tcW w:w="424" w:type="pct"/>
            <w:shd w:val="clear" w:color="auto" w:fill="auto"/>
          </w:tcPr>
          <w:p w:rsidR="00CB4679" w:rsidRPr="00607E1B" w:rsidRDefault="000F2E0C" w:rsidP="00607E1B">
            <w:pPr>
              <w:widowControl w:val="0"/>
              <w:jc w:val="center"/>
              <w:rPr>
                <w:b/>
              </w:rPr>
            </w:pPr>
            <w:r w:rsidRPr="00607E1B">
              <w:rPr>
                <w:b/>
              </w:rPr>
              <w:t>-</w:t>
            </w:r>
          </w:p>
        </w:tc>
        <w:tc>
          <w:tcPr>
            <w:tcW w:w="430" w:type="pct"/>
            <w:shd w:val="clear" w:color="auto" w:fill="auto"/>
          </w:tcPr>
          <w:p w:rsidR="00CB4679" w:rsidRPr="00607E1B" w:rsidRDefault="000F2E0C" w:rsidP="00607E1B">
            <w:pPr>
              <w:widowControl w:val="0"/>
              <w:jc w:val="center"/>
            </w:pPr>
            <w:r w:rsidRPr="00607E1B">
              <w:t>2</w:t>
            </w:r>
          </w:p>
        </w:tc>
        <w:tc>
          <w:tcPr>
            <w:tcW w:w="1934" w:type="pct"/>
            <w:shd w:val="clear" w:color="auto" w:fill="auto"/>
          </w:tcPr>
          <w:p w:rsidR="00CB4679" w:rsidRPr="00607E1B" w:rsidRDefault="00C70DCF" w:rsidP="00607E1B">
            <w:pPr>
              <w:widowControl w:val="0"/>
              <w:jc w:val="both"/>
            </w:pPr>
            <w:r w:rsidRPr="00607E1B">
              <w:t>-</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2.</w:t>
            </w:r>
          </w:p>
        </w:tc>
        <w:tc>
          <w:tcPr>
            <w:tcW w:w="1407" w:type="pct"/>
            <w:shd w:val="clear" w:color="auto" w:fill="auto"/>
          </w:tcPr>
          <w:p w:rsidR="00CB4679" w:rsidRPr="00607E1B" w:rsidRDefault="00C23118" w:rsidP="00607E1B">
            <w:pPr>
              <w:widowControl w:val="0"/>
            </w:pPr>
            <w:r w:rsidRPr="00607E1B">
              <w:rPr>
                <w:lang w:eastAsia="en-US"/>
              </w:rPr>
              <w:t>Pasirengimas lydomojo suvirinimo darbams</w:t>
            </w:r>
          </w:p>
        </w:tc>
        <w:tc>
          <w:tcPr>
            <w:tcW w:w="523" w:type="pct"/>
            <w:shd w:val="clear" w:color="auto" w:fill="auto"/>
          </w:tcPr>
          <w:p w:rsidR="00CB4679" w:rsidRPr="00607E1B" w:rsidRDefault="004B1709" w:rsidP="00607E1B">
            <w:pPr>
              <w:widowControl w:val="0"/>
              <w:jc w:val="center"/>
            </w:pPr>
            <w:r w:rsidRPr="00607E1B">
              <w:t>3071512</w:t>
            </w:r>
          </w:p>
        </w:tc>
        <w:tc>
          <w:tcPr>
            <w:tcW w:w="424" w:type="pct"/>
            <w:shd w:val="clear" w:color="auto" w:fill="auto"/>
          </w:tcPr>
          <w:p w:rsidR="00CB4679" w:rsidRPr="00607E1B" w:rsidRDefault="0087127D" w:rsidP="00607E1B">
            <w:pPr>
              <w:widowControl w:val="0"/>
              <w:jc w:val="center"/>
            </w:pPr>
            <w:r w:rsidRPr="00607E1B">
              <w:t>III</w:t>
            </w:r>
          </w:p>
        </w:tc>
        <w:tc>
          <w:tcPr>
            <w:tcW w:w="430" w:type="pct"/>
            <w:shd w:val="clear" w:color="auto" w:fill="auto"/>
          </w:tcPr>
          <w:p w:rsidR="00CB4679" w:rsidRPr="00607E1B" w:rsidRDefault="00C23118" w:rsidP="00607E1B">
            <w:pPr>
              <w:widowControl w:val="0"/>
              <w:jc w:val="center"/>
            </w:pPr>
            <w:r w:rsidRPr="00607E1B">
              <w:t>2</w:t>
            </w:r>
          </w:p>
        </w:tc>
        <w:tc>
          <w:tcPr>
            <w:tcW w:w="1934" w:type="pct"/>
            <w:shd w:val="clear" w:color="auto" w:fill="auto"/>
          </w:tcPr>
          <w:p w:rsidR="00CB4679" w:rsidRPr="00607E1B" w:rsidRDefault="00C70DCF" w:rsidP="00607E1B">
            <w:pPr>
              <w:widowControl w:val="0"/>
              <w:rPr>
                <w:b/>
              </w:rPr>
            </w:pPr>
            <w:r w:rsidRPr="00607E1B">
              <w:rPr>
                <w:b/>
              </w:rPr>
              <w:t>-</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3.</w:t>
            </w:r>
          </w:p>
        </w:tc>
        <w:tc>
          <w:tcPr>
            <w:tcW w:w="1407" w:type="pct"/>
            <w:shd w:val="clear" w:color="auto" w:fill="auto"/>
          </w:tcPr>
          <w:p w:rsidR="00CB4679" w:rsidRPr="00607E1B" w:rsidRDefault="008439F6" w:rsidP="00607E1B">
            <w:pPr>
              <w:widowControl w:val="0"/>
            </w:pPr>
            <w:r w:rsidRPr="00607E1B">
              <w:rPr>
                <w:lang w:eastAsia="en-US"/>
              </w:rPr>
              <w:t>Rankinis lankinis plieno jungčių kampinių siūlių suvirinimas lydžiaisiais glaistytaisiais elektrodais</w:t>
            </w:r>
          </w:p>
        </w:tc>
        <w:tc>
          <w:tcPr>
            <w:tcW w:w="523" w:type="pct"/>
            <w:shd w:val="clear" w:color="auto" w:fill="auto"/>
          </w:tcPr>
          <w:p w:rsidR="00CB4679" w:rsidRPr="00607E1B" w:rsidRDefault="004B1709" w:rsidP="00607E1B">
            <w:pPr>
              <w:widowControl w:val="0"/>
              <w:jc w:val="center"/>
            </w:pPr>
            <w:r w:rsidRPr="00607E1B">
              <w:t>3071513</w:t>
            </w:r>
          </w:p>
        </w:tc>
        <w:tc>
          <w:tcPr>
            <w:tcW w:w="424" w:type="pct"/>
            <w:shd w:val="clear" w:color="auto" w:fill="auto"/>
          </w:tcPr>
          <w:p w:rsidR="00CB4679" w:rsidRPr="00607E1B" w:rsidRDefault="0087127D" w:rsidP="00607E1B">
            <w:pPr>
              <w:widowControl w:val="0"/>
              <w:jc w:val="center"/>
            </w:pPr>
            <w:r w:rsidRPr="00607E1B">
              <w:t>III</w:t>
            </w:r>
          </w:p>
        </w:tc>
        <w:tc>
          <w:tcPr>
            <w:tcW w:w="430" w:type="pct"/>
            <w:shd w:val="clear" w:color="auto" w:fill="auto"/>
          </w:tcPr>
          <w:p w:rsidR="00CB4679" w:rsidRPr="00607E1B" w:rsidRDefault="008C5AA3" w:rsidP="00607E1B">
            <w:pPr>
              <w:widowControl w:val="0"/>
              <w:jc w:val="center"/>
            </w:pPr>
            <w:r w:rsidRPr="00607E1B">
              <w:t>9</w:t>
            </w:r>
          </w:p>
        </w:tc>
        <w:tc>
          <w:tcPr>
            <w:tcW w:w="1934" w:type="pct"/>
            <w:shd w:val="clear" w:color="auto" w:fill="auto"/>
          </w:tcPr>
          <w:p w:rsidR="00CB4679" w:rsidRPr="00607E1B" w:rsidRDefault="00C70DCF" w:rsidP="00607E1B">
            <w:pPr>
              <w:widowControl w:val="0"/>
              <w:rPr>
                <w:b/>
              </w:rPr>
            </w:pPr>
            <w:r w:rsidRPr="00607E1B">
              <w:rPr>
                <w:b/>
              </w:rPr>
              <w:t>-</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4.</w:t>
            </w:r>
          </w:p>
        </w:tc>
        <w:tc>
          <w:tcPr>
            <w:tcW w:w="1407" w:type="pct"/>
            <w:shd w:val="clear" w:color="auto" w:fill="auto"/>
          </w:tcPr>
          <w:p w:rsidR="00CB4679" w:rsidRPr="00607E1B" w:rsidRDefault="0087127D" w:rsidP="00607E1B">
            <w:pPr>
              <w:widowControl w:val="0"/>
            </w:pPr>
            <w:r w:rsidRPr="00607E1B">
              <w:t>Plieno jungčių kampinių siūlių suvirinimas lankiniu būdu lydžiuoju elektrodu</w:t>
            </w:r>
            <w:r w:rsidR="000069AF" w:rsidRPr="00607E1B">
              <w:t xml:space="preserve"> (</w:t>
            </w:r>
            <w:r w:rsidRPr="00607E1B">
              <w:t>pusautomačiu</w:t>
            </w:r>
            <w:r w:rsidR="000069AF" w:rsidRPr="00607E1B">
              <w:t>)</w:t>
            </w:r>
            <w:r w:rsidRPr="00607E1B">
              <w:t xml:space="preserve"> apsauginių dujų aplinkoje</w:t>
            </w:r>
          </w:p>
        </w:tc>
        <w:tc>
          <w:tcPr>
            <w:tcW w:w="523" w:type="pct"/>
            <w:shd w:val="clear" w:color="auto" w:fill="auto"/>
          </w:tcPr>
          <w:p w:rsidR="00CB4679" w:rsidRPr="00607E1B" w:rsidRDefault="004B1709" w:rsidP="00607E1B">
            <w:pPr>
              <w:widowControl w:val="0"/>
              <w:jc w:val="center"/>
            </w:pPr>
            <w:r w:rsidRPr="00607E1B">
              <w:t>3071514</w:t>
            </w:r>
          </w:p>
        </w:tc>
        <w:tc>
          <w:tcPr>
            <w:tcW w:w="424" w:type="pct"/>
            <w:shd w:val="clear" w:color="auto" w:fill="auto"/>
          </w:tcPr>
          <w:p w:rsidR="00CB4679" w:rsidRPr="00607E1B" w:rsidRDefault="0087127D" w:rsidP="00607E1B">
            <w:pPr>
              <w:widowControl w:val="0"/>
              <w:jc w:val="center"/>
            </w:pPr>
            <w:r w:rsidRPr="00607E1B">
              <w:t>III</w:t>
            </w:r>
          </w:p>
        </w:tc>
        <w:tc>
          <w:tcPr>
            <w:tcW w:w="430" w:type="pct"/>
            <w:shd w:val="clear" w:color="auto" w:fill="auto"/>
          </w:tcPr>
          <w:p w:rsidR="00CB4679" w:rsidRPr="00607E1B" w:rsidRDefault="00EA453D" w:rsidP="00607E1B">
            <w:pPr>
              <w:widowControl w:val="0"/>
              <w:jc w:val="center"/>
            </w:pPr>
            <w:r w:rsidRPr="00607E1B">
              <w:t>9</w:t>
            </w:r>
          </w:p>
        </w:tc>
        <w:tc>
          <w:tcPr>
            <w:tcW w:w="1934" w:type="pct"/>
            <w:shd w:val="clear" w:color="auto" w:fill="auto"/>
          </w:tcPr>
          <w:p w:rsidR="00D87ED2" w:rsidRPr="00607E1B" w:rsidRDefault="00C70DCF" w:rsidP="00607E1B">
            <w:pPr>
              <w:pStyle w:val="Komentarotekstas"/>
              <w:widowControl w:val="0"/>
              <w:rPr>
                <w:b/>
                <w:sz w:val="24"/>
                <w:szCs w:val="24"/>
              </w:rPr>
            </w:pPr>
            <w:r w:rsidRPr="00607E1B">
              <w:rPr>
                <w:b/>
                <w:sz w:val="24"/>
                <w:szCs w:val="24"/>
              </w:rPr>
              <w:t>-</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5.</w:t>
            </w:r>
          </w:p>
        </w:tc>
        <w:tc>
          <w:tcPr>
            <w:tcW w:w="1407" w:type="pct"/>
            <w:shd w:val="clear" w:color="auto" w:fill="auto"/>
          </w:tcPr>
          <w:p w:rsidR="00CB4679" w:rsidRPr="00607E1B" w:rsidRDefault="007268D1" w:rsidP="005D4339">
            <w:pPr>
              <w:widowControl w:val="0"/>
            </w:pPr>
            <w:r w:rsidRPr="00607E1B">
              <w:t>Plieno jungčių kampinių siū</w:t>
            </w:r>
            <w:r w:rsidR="005D4339" w:rsidRPr="005D4339">
              <w:rPr>
                <w:b/>
              </w:rPr>
              <w:softHyphen/>
            </w:r>
            <w:r w:rsidRPr="00607E1B">
              <w:t xml:space="preserve">lių </w:t>
            </w:r>
            <w:r w:rsidR="002566CE" w:rsidRPr="00607E1B">
              <w:t xml:space="preserve">lankinis </w:t>
            </w:r>
            <w:r w:rsidRPr="00607E1B">
              <w:t>suvirinimas ne</w:t>
            </w:r>
            <w:r w:rsidR="005D4339" w:rsidRPr="005D4339">
              <w:rPr>
                <w:b/>
              </w:rPr>
              <w:softHyphen/>
            </w:r>
            <w:r w:rsidRPr="00607E1B">
              <w:t>lydžiu volframo elek</w:t>
            </w:r>
            <w:r w:rsidR="005D4339" w:rsidRPr="005D4339">
              <w:rPr>
                <w:b/>
              </w:rPr>
              <w:softHyphen/>
            </w:r>
            <w:r w:rsidRPr="00607E1B">
              <w:t>tro</w:t>
            </w:r>
            <w:r w:rsidR="005D4339" w:rsidRPr="005D4339">
              <w:rPr>
                <w:b/>
              </w:rPr>
              <w:softHyphen/>
            </w:r>
            <w:r w:rsidRPr="00607E1B">
              <w:t>du apsauginių dujų aplinkoje</w:t>
            </w:r>
          </w:p>
        </w:tc>
        <w:tc>
          <w:tcPr>
            <w:tcW w:w="523" w:type="pct"/>
            <w:shd w:val="clear" w:color="auto" w:fill="auto"/>
          </w:tcPr>
          <w:p w:rsidR="00CB4679" w:rsidRPr="00607E1B" w:rsidRDefault="004B1709" w:rsidP="00607E1B">
            <w:pPr>
              <w:widowControl w:val="0"/>
              <w:jc w:val="center"/>
            </w:pPr>
            <w:r w:rsidRPr="00607E1B">
              <w:t>3071515</w:t>
            </w:r>
          </w:p>
        </w:tc>
        <w:tc>
          <w:tcPr>
            <w:tcW w:w="424" w:type="pct"/>
            <w:shd w:val="clear" w:color="auto" w:fill="auto"/>
          </w:tcPr>
          <w:p w:rsidR="00CB4679" w:rsidRPr="00607E1B" w:rsidRDefault="007268D1" w:rsidP="00607E1B">
            <w:pPr>
              <w:widowControl w:val="0"/>
              <w:jc w:val="center"/>
            </w:pPr>
            <w:r w:rsidRPr="00607E1B">
              <w:t>III</w:t>
            </w:r>
          </w:p>
        </w:tc>
        <w:tc>
          <w:tcPr>
            <w:tcW w:w="430" w:type="pct"/>
            <w:shd w:val="clear" w:color="auto" w:fill="auto"/>
          </w:tcPr>
          <w:p w:rsidR="00CB4679" w:rsidRPr="00607E1B" w:rsidRDefault="005C375E" w:rsidP="00607E1B">
            <w:pPr>
              <w:widowControl w:val="0"/>
              <w:jc w:val="center"/>
            </w:pPr>
            <w:r w:rsidRPr="00607E1B">
              <w:t>7</w:t>
            </w:r>
          </w:p>
        </w:tc>
        <w:tc>
          <w:tcPr>
            <w:tcW w:w="1934" w:type="pct"/>
            <w:shd w:val="clear" w:color="auto" w:fill="auto"/>
          </w:tcPr>
          <w:p w:rsidR="00D87ED2" w:rsidRPr="00607E1B" w:rsidRDefault="00C70DCF" w:rsidP="00607E1B">
            <w:pPr>
              <w:pStyle w:val="Komentarotekstas"/>
              <w:widowControl w:val="0"/>
              <w:rPr>
                <w:sz w:val="24"/>
                <w:szCs w:val="24"/>
              </w:rPr>
            </w:pPr>
            <w:r w:rsidRPr="00607E1B">
              <w:rPr>
                <w:sz w:val="24"/>
                <w:szCs w:val="24"/>
              </w:rPr>
              <w:t>-</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6.</w:t>
            </w:r>
          </w:p>
        </w:tc>
        <w:tc>
          <w:tcPr>
            <w:tcW w:w="1407" w:type="pct"/>
            <w:shd w:val="clear" w:color="auto" w:fill="auto"/>
          </w:tcPr>
          <w:p w:rsidR="00CB4679" w:rsidRPr="00607E1B" w:rsidRDefault="00D46112" w:rsidP="00607E1B">
            <w:pPr>
              <w:widowControl w:val="0"/>
            </w:pPr>
            <w:r w:rsidRPr="00607E1B">
              <w:rPr>
                <w:lang w:eastAsia="en-US"/>
              </w:rPr>
              <w:t>Rankinis lankinis plieninių lakštų jungčių sandūrinių siūlių suvirinimas lydžiaisiais glaistytaisiais elektrodais</w:t>
            </w:r>
          </w:p>
        </w:tc>
        <w:tc>
          <w:tcPr>
            <w:tcW w:w="523" w:type="pct"/>
            <w:shd w:val="clear" w:color="auto" w:fill="auto"/>
          </w:tcPr>
          <w:p w:rsidR="00CB4679" w:rsidRPr="00607E1B" w:rsidRDefault="004B1709" w:rsidP="00607E1B">
            <w:pPr>
              <w:widowControl w:val="0"/>
              <w:jc w:val="center"/>
            </w:pPr>
            <w:r w:rsidRPr="00607E1B">
              <w:t>4071503</w:t>
            </w:r>
          </w:p>
        </w:tc>
        <w:tc>
          <w:tcPr>
            <w:tcW w:w="424" w:type="pct"/>
            <w:shd w:val="clear" w:color="auto" w:fill="auto"/>
          </w:tcPr>
          <w:p w:rsidR="00CB4679" w:rsidRPr="00607E1B" w:rsidRDefault="00D46112" w:rsidP="00607E1B">
            <w:pPr>
              <w:widowControl w:val="0"/>
              <w:jc w:val="center"/>
            </w:pPr>
            <w:r w:rsidRPr="00607E1B">
              <w:t>IV</w:t>
            </w:r>
          </w:p>
        </w:tc>
        <w:tc>
          <w:tcPr>
            <w:tcW w:w="430" w:type="pct"/>
            <w:shd w:val="clear" w:color="auto" w:fill="auto"/>
          </w:tcPr>
          <w:p w:rsidR="00CB4679" w:rsidRPr="00607E1B" w:rsidRDefault="005C375E" w:rsidP="00607E1B">
            <w:pPr>
              <w:widowControl w:val="0"/>
              <w:jc w:val="center"/>
            </w:pPr>
            <w:r w:rsidRPr="00607E1B">
              <w:t>8</w:t>
            </w:r>
          </w:p>
        </w:tc>
        <w:tc>
          <w:tcPr>
            <w:tcW w:w="1934" w:type="pct"/>
            <w:shd w:val="clear" w:color="auto" w:fill="auto"/>
          </w:tcPr>
          <w:p w:rsidR="00D87ED2" w:rsidRPr="00607E1B" w:rsidRDefault="00D87ED2" w:rsidP="00607E1B">
            <w:pPr>
              <w:widowControl w:val="0"/>
            </w:pPr>
            <w:r w:rsidRPr="00607E1B">
              <w:t>Paruošti suvirinimui ir surinkti detales bei taikyti suvirinimo technologiją.</w:t>
            </w:r>
          </w:p>
          <w:p w:rsidR="006A1F63" w:rsidRPr="00607E1B" w:rsidRDefault="00D87ED2" w:rsidP="00607E1B">
            <w:pPr>
              <w:pStyle w:val="Komentarotekstas"/>
              <w:widowControl w:val="0"/>
              <w:rPr>
                <w:sz w:val="24"/>
                <w:szCs w:val="24"/>
              </w:rPr>
            </w:pPr>
            <w:r w:rsidRPr="00607E1B">
              <w:rPr>
                <w:sz w:val="24"/>
                <w:szCs w:val="24"/>
              </w:rPr>
              <w:t xml:space="preserve">Suvirinti </w:t>
            </w:r>
            <w:r w:rsidR="00FA062D" w:rsidRPr="00607E1B">
              <w:rPr>
                <w:sz w:val="24"/>
                <w:szCs w:val="24"/>
              </w:rPr>
              <w:t>plieno jungčių</w:t>
            </w:r>
            <w:r w:rsidR="00542BB9" w:rsidRPr="00607E1B">
              <w:rPr>
                <w:sz w:val="24"/>
                <w:szCs w:val="24"/>
              </w:rPr>
              <w:t xml:space="preserve"> </w:t>
            </w:r>
            <w:r w:rsidRPr="00607E1B">
              <w:rPr>
                <w:sz w:val="24"/>
                <w:szCs w:val="24"/>
              </w:rPr>
              <w:t>kampines siū</w:t>
            </w:r>
            <w:r w:rsidR="005D4339" w:rsidRPr="005D4339">
              <w:rPr>
                <w:b/>
                <w:sz w:val="24"/>
                <w:szCs w:val="24"/>
              </w:rPr>
              <w:softHyphen/>
            </w:r>
            <w:r w:rsidRPr="00607E1B">
              <w:rPr>
                <w:sz w:val="24"/>
                <w:szCs w:val="24"/>
              </w:rPr>
              <w:t>les rankiniu lankiniu būdu ly</w:t>
            </w:r>
            <w:r w:rsidR="005D4339" w:rsidRPr="005D4339">
              <w:rPr>
                <w:b/>
                <w:sz w:val="24"/>
                <w:szCs w:val="24"/>
              </w:rPr>
              <w:softHyphen/>
            </w:r>
            <w:r w:rsidRPr="00607E1B">
              <w:rPr>
                <w:sz w:val="24"/>
                <w:szCs w:val="24"/>
              </w:rPr>
              <w:t>džiai</w:t>
            </w:r>
            <w:r w:rsidR="005D4339" w:rsidRPr="005D4339">
              <w:rPr>
                <w:b/>
                <w:sz w:val="24"/>
                <w:szCs w:val="24"/>
              </w:rPr>
              <w:softHyphen/>
            </w:r>
            <w:r w:rsidRPr="00607E1B">
              <w:rPr>
                <w:sz w:val="24"/>
                <w:szCs w:val="24"/>
              </w:rPr>
              <w:t>siais glaistytaisiais elektrodais.</w:t>
            </w:r>
          </w:p>
        </w:tc>
      </w:tr>
      <w:tr w:rsidR="00607E1B" w:rsidRPr="00607E1B" w:rsidTr="001F3B5F">
        <w:trPr>
          <w:trHeight w:val="57"/>
        </w:trPr>
        <w:tc>
          <w:tcPr>
            <w:tcW w:w="282" w:type="pct"/>
            <w:shd w:val="clear" w:color="auto" w:fill="auto"/>
          </w:tcPr>
          <w:p w:rsidR="00767E6D" w:rsidRPr="00607E1B" w:rsidRDefault="00CB4679" w:rsidP="00607E1B">
            <w:pPr>
              <w:widowControl w:val="0"/>
            </w:pPr>
            <w:r w:rsidRPr="00607E1B">
              <w:t>7.</w:t>
            </w:r>
          </w:p>
        </w:tc>
        <w:tc>
          <w:tcPr>
            <w:tcW w:w="1407" w:type="pct"/>
            <w:shd w:val="clear" w:color="auto" w:fill="auto"/>
          </w:tcPr>
          <w:p w:rsidR="00CB4679" w:rsidRPr="00607E1B" w:rsidRDefault="00E04C9C" w:rsidP="00607E1B">
            <w:pPr>
              <w:widowControl w:val="0"/>
            </w:pPr>
            <w:r w:rsidRPr="00607E1B">
              <w:rPr>
                <w:lang w:eastAsia="en-US"/>
              </w:rPr>
              <w:t>Plieninių lakštų jungčių sandūrinių siūlių suvirinimas lankiniu būdu lydžiuoju elektrodu</w:t>
            </w:r>
            <w:r w:rsidR="00FA49C3" w:rsidRPr="00607E1B">
              <w:rPr>
                <w:lang w:eastAsia="en-US"/>
              </w:rPr>
              <w:t xml:space="preserve"> (</w:t>
            </w:r>
            <w:r w:rsidRPr="00607E1B">
              <w:rPr>
                <w:lang w:eastAsia="en-US"/>
              </w:rPr>
              <w:t>pusautomačiu</w:t>
            </w:r>
            <w:r w:rsidR="00FA49C3" w:rsidRPr="00607E1B">
              <w:rPr>
                <w:lang w:eastAsia="en-US"/>
              </w:rPr>
              <w:t>)</w:t>
            </w:r>
            <w:r w:rsidRPr="00607E1B">
              <w:rPr>
                <w:lang w:eastAsia="en-US"/>
              </w:rPr>
              <w:t xml:space="preserve"> apsauginių dujų aplinkoje</w:t>
            </w:r>
          </w:p>
        </w:tc>
        <w:tc>
          <w:tcPr>
            <w:tcW w:w="523" w:type="pct"/>
            <w:shd w:val="clear" w:color="auto" w:fill="auto"/>
          </w:tcPr>
          <w:p w:rsidR="00CB4679" w:rsidRPr="00607E1B" w:rsidRDefault="004B1709" w:rsidP="00607E1B">
            <w:pPr>
              <w:widowControl w:val="0"/>
              <w:jc w:val="center"/>
            </w:pPr>
            <w:r w:rsidRPr="00607E1B">
              <w:t>4071504</w:t>
            </w:r>
          </w:p>
        </w:tc>
        <w:tc>
          <w:tcPr>
            <w:tcW w:w="424" w:type="pct"/>
            <w:shd w:val="clear" w:color="auto" w:fill="auto"/>
          </w:tcPr>
          <w:p w:rsidR="00CB4679" w:rsidRPr="00607E1B" w:rsidRDefault="00E04C9C" w:rsidP="00607E1B">
            <w:pPr>
              <w:widowControl w:val="0"/>
              <w:jc w:val="center"/>
            </w:pPr>
            <w:r w:rsidRPr="00607E1B">
              <w:t>IV</w:t>
            </w:r>
          </w:p>
        </w:tc>
        <w:tc>
          <w:tcPr>
            <w:tcW w:w="430" w:type="pct"/>
            <w:shd w:val="clear" w:color="auto" w:fill="auto"/>
          </w:tcPr>
          <w:p w:rsidR="00CB4679" w:rsidRPr="00607E1B" w:rsidRDefault="005C375E" w:rsidP="00607E1B">
            <w:pPr>
              <w:widowControl w:val="0"/>
              <w:jc w:val="center"/>
            </w:pPr>
            <w:r w:rsidRPr="00607E1B">
              <w:t>8</w:t>
            </w:r>
          </w:p>
        </w:tc>
        <w:tc>
          <w:tcPr>
            <w:tcW w:w="1934" w:type="pct"/>
            <w:shd w:val="clear" w:color="auto" w:fill="auto"/>
          </w:tcPr>
          <w:p w:rsidR="00D87ED2" w:rsidRPr="00607E1B" w:rsidRDefault="00D87ED2" w:rsidP="00607E1B">
            <w:pPr>
              <w:widowControl w:val="0"/>
            </w:pPr>
            <w:r w:rsidRPr="00607E1B">
              <w:t>Paruošti suvirinimui ir surinkti de</w:t>
            </w:r>
            <w:r w:rsidR="005D4339" w:rsidRPr="005D4339">
              <w:rPr>
                <w:b/>
              </w:rPr>
              <w:softHyphen/>
            </w:r>
            <w:r w:rsidRPr="00607E1B">
              <w:t>ta</w:t>
            </w:r>
            <w:r w:rsidR="005D4339" w:rsidRPr="005D4339">
              <w:rPr>
                <w:b/>
              </w:rPr>
              <w:softHyphen/>
            </w:r>
            <w:r w:rsidRPr="00607E1B">
              <w:t>les bei taikyti suvirinimo technologiją.</w:t>
            </w:r>
          </w:p>
          <w:p w:rsidR="00D87ED2" w:rsidRPr="00607E1B" w:rsidRDefault="00A61C04" w:rsidP="00607E1B">
            <w:pPr>
              <w:widowControl w:val="0"/>
            </w:pPr>
            <w:r w:rsidRPr="00607E1B">
              <w:t>Suvirinti plieno jungčių kampines siū</w:t>
            </w:r>
            <w:r w:rsidR="001F3B5F" w:rsidRPr="001F3B5F">
              <w:softHyphen/>
            </w:r>
            <w:r w:rsidRPr="00607E1B">
              <w:t>les lankiniu būdu lydžiuoju elektrodu (pusautomačiu) apsauginių dujų aplinkoje.</w:t>
            </w:r>
          </w:p>
        </w:tc>
      </w:tr>
      <w:tr w:rsidR="00607E1B" w:rsidRPr="00607E1B" w:rsidTr="001F3B5F">
        <w:trPr>
          <w:trHeight w:val="57"/>
        </w:trPr>
        <w:tc>
          <w:tcPr>
            <w:tcW w:w="282" w:type="pct"/>
            <w:shd w:val="clear" w:color="auto" w:fill="auto"/>
          </w:tcPr>
          <w:p w:rsidR="00771F28" w:rsidRPr="00607E1B" w:rsidRDefault="002A678B" w:rsidP="00607E1B">
            <w:pPr>
              <w:widowControl w:val="0"/>
            </w:pPr>
            <w:r w:rsidRPr="00607E1B">
              <w:t>8.</w:t>
            </w:r>
          </w:p>
        </w:tc>
        <w:tc>
          <w:tcPr>
            <w:tcW w:w="1407" w:type="pct"/>
            <w:shd w:val="clear" w:color="auto" w:fill="auto"/>
          </w:tcPr>
          <w:p w:rsidR="008F4722" w:rsidRPr="00607E1B" w:rsidRDefault="000B3E22" w:rsidP="00607E1B">
            <w:pPr>
              <w:widowControl w:val="0"/>
              <w:rPr>
                <w:b/>
              </w:rPr>
            </w:pPr>
            <w:r w:rsidRPr="00607E1B">
              <w:rPr>
                <w:lang w:eastAsia="en-US"/>
              </w:rPr>
              <w:t xml:space="preserve">Plieninių lakštų jungčių sandūrinių siūlių </w:t>
            </w:r>
            <w:r w:rsidR="002566CE" w:rsidRPr="00607E1B">
              <w:rPr>
                <w:lang w:eastAsia="en-US"/>
              </w:rPr>
              <w:t xml:space="preserve">lankinis </w:t>
            </w:r>
            <w:r w:rsidRPr="00607E1B">
              <w:rPr>
                <w:lang w:eastAsia="en-US"/>
              </w:rPr>
              <w:t>suvirinimas nelydžiu volframo elektrodu apsauginių dujų aplinkoje</w:t>
            </w:r>
          </w:p>
        </w:tc>
        <w:tc>
          <w:tcPr>
            <w:tcW w:w="523" w:type="pct"/>
            <w:shd w:val="clear" w:color="auto" w:fill="auto"/>
          </w:tcPr>
          <w:p w:rsidR="00771F28" w:rsidRPr="00607E1B" w:rsidRDefault="004B1709" w:rsidP="00607E1B">
            <w:pPr>
              <w:widowControl w:val="0"/>
              <w:jc w:val="center"/>
            </w:pPr>
            <w:r w:rsidRPr="00607E1B">
              <w:t>4071505</w:t>
            </w:r>
          </w:p>
        </w:tc>
        <w:tc>
          <w:tcPr>
            <w:tcW w:w="424" w:type="pct"/>
            <w:shd w:val="clear" w:color="auto" w:fill="auto"/>
          </w:tcPr>
          <w:p w:rsidR="00771F28" w:rsidRPr="00607E1B" w:rsidRDefault="000B3E22" w:rsidP="00607E1B">
            <w:pPr>
              <w:widowControl w:val="0"/>
              <w:jc w:val="center"/>
            </w:pPr>
            <w:r w:rsidRPr="00607E1B">
              <w:t>IV</w:t>
            </w:r>
          </w:p>
        </w:tc>
        <w:tc>
          <w:tcPr>
            <w:tcW w:w="430" w:type="pct"/>
            <w:shd w:val="clear" w:color="auto" w:fill="auto"/>
          </w:tcPr>
          <w:p w:rsidR="00771F28" w:rsidRPr="00607E1B" w:rsidRDefault="00EA453D" w:rsidP="00607E1B">
            <w:pPr>
              <w:widowControl w:val="0"/>
              <w:jc w:val="center"/>
            </w:pPr>
            <w:r w:rsidRPr="00607E1B">
              <w:t>7</w:t>
            </w:r>
          </w:p>
        </w:tc>
        <w:tc>
          <w:tcPr>
            <w:tcW w:w="1934" w:type="pct"/>
            <w:shd w:val="clear" w:color="auto" w:fill="auto"/>
          </w:tcPr>
          <w:p w:rsidR="00D87ED2" w:rsidRPr="00607E1B" w:rsidRDefault="00D87ED2" w:rsidP="00607E1B">
            <w:pPr>
              <w:widowControl w:val="0"/>
            </w:pPr>
            <w:r w:rsidRPr="00607E1B">
              <w:t>Paruošti suvirinimui ir surinkti de</w:t>
            </w:r>
            <w:r w:rsidR="005D4339" w:rsidRPr="005D4339">
              <w:rPr>
                <w:b/>
              </w:rPr>
              <w:softHyphen/>
            </w:r>
            <w:r w:rsidRPr="00607E1B">
              <w:t>ta</w:t>
            </w:r>
            <w:r w:rsidR="005D4339" w:rsidRPr="005D4339">
              <w:rPr>
                <w:b/>
              </w:rPr>
              <w:softHyphen/>
            </w:r>
            <w:r w:rsidRPr="00607E1B">
              <w:t>les bei taikyti suvirinimo technologiją.</w:t>
            </w:r>
          </w:p>
          <w:p w:rsidR="00642F2E" w:rsidRPr="00607E1B" w:rsidRDefault="00642F2E" w:rsidP="00607E1B">
            <w:pPr>
              <w:widowControl w:val="0"/>
            </w:pPr>
            <w:r w:rsidRPr="00607E1B">
              <w:t>Suvirinti plieno jungčių kampines siū</w:t>
            </w:r>
            <w:r w:rsidR="005D4339" w:rsidRPr="005D4339">
              <w:rPr>
                <w:b/>
              </w:rPr>
              <w:softHyphen/>
            </w:r>
            <w:r w:rsidRPr="00607E1B">
              <w:t>les lankiniu būdu nelydžiu vol</w:t>
            </w:r>
            <w:r w:rsidR="005D4339" w:rsidRPr="005D4339">
              <w:rPr>
                <w:b/>
              </w:rPr>
              <w:softHyphen/>
            </w:r>
            <w:r w:rsidRPr="00607E1B">
              <w:t>fra</w:t>
            </w:r>
            <w:r w:rsidR="005D4339" w:rsidRPr="005D4339">
              <w:rPr>
                <w:b/>
              </w:rPr>
              <w:softHyphen/>
            </w:r>
            <w:r w:rsidRPr="00607E1B">
              <w:t>mo elektrodu apsauginių dujų aplinkoje.</w:t>
            </w:r>
          </w:p>
        </w:tc>
      </w:tr>
      <w:tr w:rsidR="00607E1B" w:rsidRPr="00607E1B" w:rsidTr="001F3B5F">
        <w:trPr>
          <w:trHeight w:val="57"/>
        </w:trPr>
        <w:tc>
          <w:tcPr>
            <w:tcW w:w="282" w:type="pct"/>
            <w:shd w:val="clear" w:color="auto" w:fill="auto"/>
          </w:tcPr>
          <w:p w:rsidR="00771F28" w:rsidRPr="00607E1B" w:rsidRDefault="002A678B" w:rsidP="00607E1B">
            <w:pPr>
              <w:widowControl w:val="0"/>
            </w:pPr>
            <w:r w:rsidRPr="00607E1B">
              <w:t>9.</w:t>
            </w:r>
          </w:p>
        </w:tc>
        <w:tc>
          <w:tcPr>
            <w:tcW w:w="1407" w:type="pct"/>
            <w:shd w:val="clear" w:color="auto" w:fill="auto"/>
          </w:tcPr>
          <w:p w:rsidR="008F4722" w:rsidRPr="00607E1B" w:rsidRDefault="00C5008D" w:rsidP="00607E1B">
            <w:pPr>
              <w:widowControl w:val="0"/>
              <w:rPr>
                <w:b/>
              </w:rPr>
            </w:pPr>
            <w:r w:rsidRPr="00607E1B">
              <w:rPr>
                <w:lang w:eastAsia="en-US"/>
              </w:rPr>
              <w:t xml:space="preserve">Plieninių lakštų jungčių sandūrinių siūlių </w:t>
            </w:r>
            <w:r w:rsidR="00686DA9" w:rsidRPr="00607E1B">
              <w:rPr>
                <w:lang w:eastAsia="en-US"/>
              </w:rPr>
              <w:t xml:space="preserve">dujinis </w:t>
            </w:r>
            <w:r w:rsidRPr="00607E1B">
              <w:rPr>
                <w:lang w:eastAsia="en-US"/>
              </w:rPr>
              <w:t>suvirinimas</w:t>
            </w:r>
          </w:p>
        </w:tc>
        <w:tc>
          <w:tcPr>
            <w:tcW w:w="523" w:type="pct"/>
            <w:shd w:val="clear" w:color="auto" w:fill="auto"/>
          </w:tcPr>
          <w:p w:rsidR="00771F28" w:rsidRPr="00607E1B" w:rsidRDefault="004B1709" w:rsidP="00607E1B">
            <w:pPr>
              <w:widowControl w:val="0"/>
              <w:jc w:val="center"/>
            </w:pPr>
            <w:r w:rsidRPr="00607E1B">
              <w:t>4071506</w:t>
            </w:r>
          </w:p>
        </w:tc>
        <w:tc>
          <w:tcPr>
            <w:tcW w:w="424" w:type="pct"/>
            <w:shd w:val="clear" w:color="auto" w:fill="auto"/>
          </w:tcPr>
          <w:p w:rsidR="00771F28" w:rsidRPr="00607E1B" w:rsidRDefault="00C5008D" w:rsidP="00607E1B">
            <w:pPr>
              <w:widowControl w:val="0"/>
              <w:jc w:val="center"/>
            </w:pPr>
            <w:r w:rsidRPr="00607E1B">
              <w:t>IV</w:t>
            </w:r>
          </w:p>
        </w:tc>
        <w:tc>
          <w:tcPr>
            <w:tcW w:w="430" w:type="pct"/>
            <w:shd w:val="clear" w:color="auto" w:fill="auto"/>
          </w:tcPr>
          <w:p w:rsidR="00771F28" w:rsidRPr="00607E1B" w:rsidRDefault="005C375E" w:rsidP="00607E1B">
            <w:pPr>
              <w:widowControl w:val="0"/>
              <w:jc w:val="center"/>
            </w:pPr>
            <w:r w:rsidRPr="00607E1B">
              <w:t>7</w:t>
            </w:r>
          </w:p>
        </w:tc>
        <w:tc>
          <w:tcPr>
            <w:tcW w:w="1934" w:type="pct"/>
            <w:shd w:val="clear" w:color="auto" w:fill="auto"/>
          </w:tcPr>
          <w:p w:rsidR="00152C6E" w:rsidRPr="00607E1B" w:rsidRDefault="00152C6E" w:rsidP="00607E1B">
            <w:pPr>
              <w:widowControl w:val="0"/>
            </w:pPr>
            <w:r w:rsidRPr="00607E1B">
              <w:t>Paruošti suvirinimui ir surinkti detales bei taikyti suvirinimo technologiją.</w:t>
            </w:r>
          </w:p>
          <w:p w:rsidR="00152C6E" w:rsidRPr="00607E1B" w:rsidRDefault="00152C6E" w:rsidP="00607E1B">
            <w:pPr>
              <w:pStyle w:val="Komentarotekstas"/>
              <w:widowControl w:val="0"/>
              <w:rPr>
                <w:sz w:val="24"/>
                <w:szCs w:val="24"/>
              </w:rPr>
            </w:pPr>
            <w:r w:rsidRPr="00607E1B">
              <w:rPr>
                <w:sz w:val="24"/>
                <w:szCs w:val="24"/>
              </w:rPr>
              <w:t xml:space="preserve">Suvirinti </w:t>
            </w:r>
            <w:r w:rsidR="004541F3" w:rsidRPr="00607E1B">
              <w:rPr>
                <w:sz w:val="24"/>
                <w:szCs w:val="24"/>
              </w:rPr>
              <w:t>plieno jungčių</w:t>
            </w:r>
            <w:r w:rsidR="00542BB9" w:rsidRPr="00607E1B">
              <w:rPr>
                <w:sz w:val="24"/>
                <w:szCs w:val="24"/>
              </w:rPr>
              <w:t xml:space="preserve"> </w:t>
            </w:r>
            <w:r w:rsidRPr="00607E1B">
              <w:rPr>
                <w:sz w:val="24"/>
                <w:szCs w:val="24"/>
              </w:rPr>
              <w:t>kampines siū</w:t>
            </w:r>
            <w:r w:rsidR="001F3B5F" w:rsidRPr="001F3B5F">
              <w:rPr>
                <w:sz w:val="24"/>
                <w:szCs w:val="24"/>
              </w:rPr>
              <w:softHyphen/>
            </w:r>
            <w:r w:rsidRPr="00607E1B">
              <w:rPr>
                <w:sz w:val="24"/>
                <w:szCs w:val="24"/>
              </w:rPr>
              <w:t>les rankiniu lankiniu būdu lydžiaisiais glaistytaisiais elektrodais.</w:t>
            </w:r>
          </w:p>
        </w:tc>
      </w:tr>
      <w:tr w:rsidR="00607E1B" w:rsidRPr="00607E1B" w:rsidTr="001F3B5F">
        <w:trPr>
          <w:trHeight w:val="57"/>
        </w:trPr>
        <w:tc>
          <w:tcPr>
            <w:tcW w:w="282" w:type="pct"/>
            <w:shd w:val="clear" w:color="auto" w:fill="auto"/>
          </w:tcPr>
          <w:p w:rsidR="009D560D" w:rsidRPr="00607E1B" w:rsidRDefault="009D560D" w:rsidP="00607E1B">
            <w:pPr>
              <w:widowControl w:val="0"/>
            </w:pPr>
            <w:r w:rsidRPr="00607E1B">
              <w:t>10.</w:t>
            </w:r>
          </w:p>
        </w:tc>
        <w:tc>
          <w:tcPr>
            <w:tcW w:w="1407" w:type="pct"/>
            <w:shd w:val="clear" w:color="auto" w:fill="auto"/>
          </w:tcPr>
          <w:p w:rsidR="009D560D" w:rsidRPr="00607E1B" w:rsidRDefault="0024090C" w:rsidP="00607E1B">
            <w:pPr>
              <w:widowControl w:val="0"/>
            </w:pPr>
            <w:r w:rsidRPr="00607E1B">
              <w:t xml:space="preserve">Aliuminio ir jo lydinių kampinių siūlių </w:t>
            </w:r>
            <w:r w:rsidRPr="00607E1B">
              <w:lastRenderedPageBreak/>
              <w:t xml:space="preserve">suvirinimas lankiniu būdu lydžiuoju elektrodu </w:t>
            </w:r>
            <w:r w:rsidR="00FA49C3" w:rsidRPr="00607E1B">
              <w:t>(</w:t>
            </w:r>
            <w:r w:rsidRPr="00607E1B">
              <w:t>pusautomačiu</w:t>
            </w:r>
            <w:r w:rsidR="00FA49C3" w:rsidRPr="00607E1B">
              <w:t>)</w:t>
            </w:r>
            <w:r w:rsidRPr="00607E1B">
              <w:t xml:space="preserve"> inertinių dujų aplinkoje</w:t>
            </w:r>
          </w:p>
        </w:tc>
        <w:tc>
          <w:tcPr>
            <w:tcW w:w="523" w:type="pct"/>
            <w:shd w:val="clear" w:color="auto" w:fill="auto"/>
          </w:tcPr>
          <w:p w:rsidR="009D560D" w:rsidRPr="00607E1B" w:rsidRDefault="004B1709" w:rsidP="00607E1B">
            <w:pPr>
              <w:widowControl w:val="0"/>
              <w:jc w:val="center"/>
            </w:pPr>
            <w:r w:rsidRPr="00607E1B">
              <w:lastRenderedPageBreak/>
              <w:t>4071507</w:t>
            </w:r>
          </w:p>
        </w:tc>
        <w:tc>
          <w:tcPr>
            <w:tcW w:w="424" w:type="pct"/>
            <w:shd w:val="clear" w:color="auto" w:fill="auto"/>
          </w:tcPr>
          <w:p w:rsidR="009D560D" w:rsidRPr="00607E1B" w:rsidRDefault="00314179" w:rsidP="00607E1B">
            <w:pPr>
              <w:widowControl w:val="0"/>
              <w:jc w:val="center"/>
            </w:pPr>
            <w:r w:rsidRPr="00607E1B">
              <w:t>IV</w:t>
            </w:r>
          </w:p>
        </w:tc>
        <w:tc>
          <w:tcPr>
            <w:tcW w:w="430" w:type="pct"/>
            <w:shd w:val="clear" w:color="auto" w:fill="auto"/>
          </w:tcPr>
          <w:p w:rsidR="009D560D" w:rsidRPr="00607E1B" w:rsidRDefault="00EA453D" w:rsidP="00607E1B">
            <w:pPr>
              <w:widowControl w:val="0"/>
              <w:jc w:val="center"/>
            </w:pPr>
            <w:r w:rsidRPr="00607E1B">
              <w:t>8</w:t>
            </w:r>
          </w:p>
        </w:tc>
        <w:tc>
          <w:tcPr>
            <w:tcW w:w="1934" w:type="pct"/>
            <w:shd w:val="clear" w:color="auto" w:fill="auto"/>
          </w:tcPr>
          <w:p w:rsidR="00152C6E" w:rsidRPr="00607E1B" w:rsidRDefault="00152C6E" w:rsidP="00607E1B">
            <w:pPr>
              <w:widowControl w:val="0"/>
            </w:pPr>
            <w:r w:rsidRPr="00607E1B">
              <w:t>Paruošti suvirinimui ir surinkti detales bei taikyti suvirinimo technologiją.</w:t>
            </w:r>
          </w:p>
          <w:p w:rsidR="00152C6E" w:rsidRPr="00607E1B" w:rsidRDefault="00A61C04" w:rsidP="00607E1B">
            <w:pPr>
              <w:pStyle w:val="Komentarotekstas"/>
              <w:widowControl w:val="0"/>
              <w:rPr>
                <w:sz w:val="24"/>
                <w:szCs w:val="24"/>
              </w:rPr>
            </w:pPr>
            <w:r w:rsidRPr="00607E1B">
              <w:rPr>
                <w:sz w:val="24"/>
                <w:szCs w:val="24"/>
              </w:rPr>
              <w:lastRenderedPageBreak/>
              <w:t>Suvirinti plieno jungčių kampines siū</w:t>
            </w:r>
            <w:r w:rsidR="001F3B5F" w:rsidRPr="001F3B5F">
              <w:rPr>
                <w:sz w:val="24"/>
                <w:szCs w:val="24"/>
              </w:rPr>
              <w:softHyphen/>
            </w:r>
            <w:r w:rsidRPr="00607E1B">
              <w:rPr>
                <w:sz w:val="24"/>
                <w:szCs w:val="24"/>
              </w:rPr>
              <w:t>les lankiniu būdu lydžiuoju elektrodu (pusautomačiu) apsauginių dujų aplinkoje</w:t>
            </w:r>
            <w:r w:rsidR="00152C6E" w:rsidRPr="00607E1B">
              <w:rPr>
                <w:sz w:val="24"/>
                <w:szCs w:val="24"/>
              </w:rPr>
              <w:t>.</w:t>
            </w:r>
          </w:p>
        </w:tc>
      </w:tr>
      <w:tr w:rsidR="00607E1B" w:rsidRPr="00607E1B" w:rsidTr="001F3B5F">
        <w:trPr>
          <w:trHeight w:val="57"/>
        </w:trPr>
        <w:tc>
          <w:tcPr>
            <w:tcW w:w="282" w:type="pct"/>
            <w:shd w:val="clear" w:color="auto" w:fill="auto"/>
          </w:tcPr>
          <w:p w:rsidR="009D560D" w:rsidRPr="00607E1B" w:rsidRDefault="009D560D" w:rsidP="00607E1B">
            <w:pPr>
              <w:widowControl w:val="0"/>
            </w:pPr>
            <w:r w:rsidRPr="00607E1B">
              <w:lastRenderedPageBreak/>
              <w:t>11.</w:t>
            </w:r>
          </w:p>
        </w:tc>
        <w:tc>
          <w:tcPr>
            <w:tcW w:w="1407" w:type="pct"/>
            <w:shd w:val="clear" w:color="auto" w:fill="auto"/>
          </w:tcPr>
          <w:p w:rsidR="009D560D" w:rsidRPr="00607E1B" w:rsidRDefault="00D26357" w:rsidP="00607E1B">
            <w:pPr>
              <w:widowControl w:val="0"/>
              <w:rPr>
                <w:lang w:eastAsia="en-US"/>
              </w:rPr>
            </w:pPr>
            <w:r w:rsidRPr="00607E1B">
              <w:t>Aliuminio ir jo lydinių kam</w:t>
            </w:r>
            <w:r w:rsidR="001F3B5F" w:rsidRPr="001F3B5F">
              <w:softHyphen/>
            </w:r>
            <w:r w:rsidRPr="00607E1B">
              <w:t>pinių siūlių su</w:t>
            </w:r>
            <w:r w:rsidR="001F3B5F" w:rsidRPr="001F3B5F">
              <w:softHyphen/>
            </w:r>
            <w:r w:rsidRPr="00607E1B">
              <w:t>viri</w:t>
            </w:r>
            <w:r w:rsidR="001F3B5F" w:rsidRPr="001F3B5F">
              <w:softHyphen/>
            </w:r>
            <w:r w:rsidRPr="00607E1B">
              <w:t>ni</w:t>
            </w:r>
            <w:r w:rsidR="001F3B5F" w:rsidRPr="001F3B5F">
              <w:softHyphen/>
            </w:r>
            <w:r w:rsidRPr="00607E1B">
              <w:t>mas lankiniu būdu nely</w:t>
            </w:r>
            <w:r w:rsidR="001F3B5F" w:rsidRPr="001F3B5F">
              <w:softHyphen/>
            </w:r>
            <w:r w:rsidRPr="00607E1B">
              <w:t>džiu volframo elektrodu inertinių dujų aplinkoje</w:t>
            </w:r>
          </w:p>
        </w:tc>
        <w:tc>
          <w:tcPr>
            <w:tcW w:w="523" w:type="pct"/>
            <w:shd w:val="clear" w:color="auto" w:fill="auto"/>
          </w:tcPr>
          <w:p w:rsidR="009D560D" w:rsidRPr="00607E1B" w:rsidRDefault="004B1709" w:rsidP="00607E1B">
            <w:pPr>
              <w:widowControl w:val="0"/>
              <w:jc w:val="center"/>
            </w:pPr>
            <w:r w:rsidRPr="00607E1B">
              <w:t>4071508</w:t>
            </w:r>
          </w:p>
        </w:tc>
        <w:tc>
          <w:tcPr>
            <w:tcW w:w="424" w:type="pct"/>
            <w:shd w:val="clear" w:color="auto" w:fill="auto"/>
          </w:tcPr>
          <w:p w:rsidR="009D560D" w:rsidRPr="00607E1B" w:rsidRDefault="00D26357" w:rsidP="00607E1B">
            <w:pPr>
              <w:widowControl w:val="0"/>
              <w:jc w:val="center"/>
            </w:pPr>
            <w:r w:rsidRPr="00607E1B">
              <w:t>IV</w:t>
            </w:r>
          </w:p>
        </w:tc>
        <w:tc>
          <w:tcPr>
            <w:tcW w:w="430" w:type="pct"/>
            <w:shd w:val="clear" w:color="auto" w:fill="auto"/>
          </w:tcPr>
          <w:p w:rsidR="009D560D" w:rsidRPr="00607E1B" w:rsidRDefault="005C375E" w:rsidP="00607E1B">
            <w:pPr>
              <w:widowControl w:val="0"/>
              <w:jc w:val="center"/>
            </w:pPr>
            <w:r w:rsidRPr="00607E1B">
              <w:t>5</w:t>
            </w:r>
          </w:p>
        </w:tc>
        <w:tc>
          <w:tcPr>
            <w:tcW w:w="1934" w:type="pct"/>
            <w:shd w:val="clear" w:color="auto" w:fill="auto"/>
          </w:tcPr>
          <w:p w:rsidR="00152C6E" w:rsidRPr="00607E1B" w:rsidRDefault="00152C6E" w:rsidP="00607E1B">
            <w:pPr>
              <w:widowControl w:val="0"/>
            </w:pPr>
            <w:r w:rsidRPr="00607E1B">
              <w:t>Paruošti suvirinimui ir surinkti detales bei taikyti suvirinimo technologiją.</w:t>
            </w:r>
          </w:p>
          <w:p w:rsidR="00152C6E" w:rsidRPr="00607E1B" w:rsidRDefault="00A61C04" w:rsidP="00607E1B">
            <w:pPr>
              <w:pStyle w:val="Komentarotekstas"/>
              <w:widowControl w:val="0"/>
              <w:rPr>
                <w:sz w:val="24"/>
                <w:szCs w:val="24"/>
              </w:rPr>
            </w:pPr>
            <w:r w:rsidRPr="00607E1B">
              <w:rPr>
                <w:sz w:val="24"/>
                <w:szCs w:val="24"/>
              </w:rPr>
              <w:t>Suvirinti plieno jungčių kampines siū</w:t>
            </w:r>
            <w:r w:rsidR="001F3B5F" w:rsidRPr="001F3B5F">
              <w:rPr>
                <w:sz w:val="24"/>
                <w:szCs w:val="24"/>
              </w:rPr>
              <w:softHyphen/>
            </w:r>
            <w:r w:rsidRPr="00607E1B">
              <w:rPr>
                <w:sz w:val="24"/>
                <w:szCs w:val="24"/>
              </w:rPr>
              <w:t>les lankiniu būdu nelydžiu volframo elektrodu apsauginių dujų aplinkoje.</w:t>
            </w:r>
          </w:p>
        </w:tc>
      </w:tr>
      <w:tr w:rsidR="00607E1B" w:rsidRPr="00607E1B" w:rsidTr="001F3B5F">
        <w:trPr>
          <w:trHeight w:val="57"/>
        </w:trPr>
        <w:tc>
          <w:tcPr>
            <w:tcW w:w="282" w:type="pct"/>
            <w:shd w:val="clear" w:color="auto" w:fill="auto"/>
          </w:tcPr>
          <w:p w:rsidR="009D560D" w:rsidRPr="00607E1B" w:rsidRDefault="009D560D" w:rsidP="00607E1B">
            <w:pPr>
              <w:widowControl w:val="0"/>
            </w:pPr>
            <w:r w:rsidRPr="00607E1B">
              <w:t>12.</w:t>
            </w:r>
          </w:p>
        </w:tc>
        <w:tc>
          <w:tcPr>
            <w:tcW w:w="1407" w:type="pct"/>
            <w:shd w:val="clear" w:color="auto" w:fill="auto"/>
          </w:tcPr>
          <w:p w:rsidR="009D560D" w:rsidRPr="00607E1B" w:rsidRDefault="00824519" w:rsidP="00607E1B">
            <w:pPr>
              <w:widowControl w:val="0"/>
              <w:rPr>
                <w:lang w:eastAsia="en-US"/>
              </w:rPr>
            </w:pPr>
            <w:r w:rsidRPr="00607E1B">
              <w:t>Metalų pjaustymas</w:t>
            </w:r>
            <w:r w:rsidR="00542BB9" w:rsidRPr="00607E1B">
              <w:t xml:space="preserve"> </w:t>
            </w:r>
            <w:r w:rsidR="009369FB" w:rsidRPr="00607E1B">
              <w:t>deguo</w:t>
            </w:r>
            <w:r w:rsidR="005D4339" w:rsidRPr="005D4339">
              <w:rPr>
                <w:b/>
              </w:rPr>
              <w:softHyphen/>
            </w:r>
            <w:r w:rsidR="009369FB" w:rsidRPr="00607E1B">
              <w:t>ni</w:t>
            </w:r>
            <w:r w:rsidR="005D4339" w:rsidRPr="005D4339">
              <w:rPr>
                <w:b/>
              </w:rPr>
              <w:softHyphen/>
            </w:r>
            <w:r w:rsidR="009369FB" w:rsidRPr="00607E1B">
              <w:t>niu</w:t>
            </w:r>
            <w:r w:rsidR="00AC2EBC" w:rsidRPr="00607E1B">
              <w:t xml:space="preserve"> liepsniniu (dujiniu)</w:t>
            </w:r>
            <w:r w:rsidR="00B02A96" w:rsidRPr="00607E1B">
              <w:t xml:space="preserve"> </w:t>
            </w:r>
            <w:r w:rsidRPr="00607E1B">
              <w:t>ir plazminiu pjovimo būdais</w:t>
            </w:r>
          </w:p>
        </w:tc>
        <w:tc>
          <w:tcPr>
            <w:tcW w:w="523" w:type="pct"/>
            <w:shd w:val="clear" w:color="auto" w:fill="auto"/>
          </w:tcPr>
          <w:p w:rsidR="009D560D" w:rsidRPr="00607E1B" w:rsidRDefault="009F613E" w:rsidP="00607E1B">
            <w:pPr>
              <w:widowControl w:val="0"/>
              <w:jc w:val="center"/>
            </w:pPr>
            <w:r w:rsidRPr="00607E1B">
              <w:t>4071509</w:t>
            </w:r>
          </w:p>
        </w:tc>
        <w:tc>
          <w:tcPr>
            <w:tcW w:w="424" w:type="pct"/>
            <w:shd w:val="clear" w:color="auto" w:fill="auto"/>
          </w:tcPr>
          <w:p w:rsidR="009D560D" w:rsidRPr="00607E1B" w:rsidRDefault="00824519" w:rsidP="00607E1B">
            <w:pPr>
              <w:widowControl w:val="0"/>
              <w:jc w:val="center"/>
            </w:pPr>
            <w:r w:rsidRPr="00607E1B">
              <w:t>IV</w:t>
            </w:r>
          </w:p>
        </w:tc>
        <w:tc>
          <w:tcPr>
            <w:tcW w:w="430" w:type="pct"/>
            <w:shd w:val="clear" w:color="auto" w:fill="auto"/>
          </w:tcPr>
          <w:p w:rsidR="009D560D" w:rsidRPr="00607E1B" w:rsidRDefault="005C375E" w:rsidP="00607E1B">
            <w:pPr>
              <w:widowControl w:val="0"/>
              <w:jc w:val="center"/>
            </w:pPr>
            <w:r w:rsidRPr="00607E1B">
              <w:t>3</w:t>
            </w:r>
          </w:p>
        </w:tc>
        <w:tc>
          <w:tcPr>
            <w:tcW w:w="1934" w:type="pct"/>
            <w:shd w:val="clear" w:color="auto" w:fill="auto"/>
          </w:tcPr>
          <w:p w:rsidR="00140F4D" w:rsidRPr="00607E1B" w:rsidRDefault="00140F4D" w:rsidP="00607E1B">
            <w:pPr>
              <w:widowControl w:val="0"/>
            </w:pPr>
            <w:r w:rsidRPr="00607E1B">
              <w:t>Paruošti suvirinimui ir surinkti detales bei taikyti suvirinimo technologiją.</w:t>
            </w:r>
          </w:p>
        </w:tc>
      </w:tr>
      <w:tr w:rsidR="00607E1B" w:rsidRPr="00607E1B" w:rsidTr="001F3B5F">
        <w:trPr>
          <w:trHeight w:val="57"/>
        </w:trPr>
        <w:tc>
          <w:tcPr>
            <w:tcW w:w="282" w:type="pct"/>
            <w:shd w:val="clear" w:color="auto" w:fill="auto"/>
          </w:tcPr>
          <w:p w:rsidR="00701E3E" w:rsidRPr="00607E1B" w:rsidRDefault="00956520" w:rsidP="00607E1B">
            <w:pPr>
              <w:widowControl w:val="0"/>
            </w:pPr>
            <w:r w:rsidRPr="00607E1B">
              <w:t>13.</w:t>
            </w:r>
          </w:p>
        </w:tc>
        <w:tc>
          <w:tcPr>
            <w:tcW w:w="1407" w:type="pct"/>
            <w:shd w:val="clear" w:color="auto" w:fill="auto"/>
          </w:tcPr>
          <w:p w:rsidR="00701E3E" w:rsidRPr="00607E1B" w:rsidRDefault="00956520" w:rsidP="00607E1B">
            <w:pPr>
              <w:widowControl w:val="0"/>
            </w:pPr>
            <w:r w:rsidRPr="00607E1B">
              <w:rPr>
                <w:lang w:eastAsia="en-US"/>
              </w:rPr>
              <w:t>Pasirengimas vamzdžių suvirinimo darbams</w:t>
            </w:r>
          </w:p>
        </w:tc>
        <w:tc>
          <w:tcPr>
            <w:tcW w:w="523" w:type="pct"/>
            <w:shd w:val="clear" w:color="auto" w:fill="auto"/>
          </w:tcPr>
          <w:p w:rsidR="00701E3E" w:rsidRPr="00607E1B" w:rsidRDefault="009F613E" w:rsidP="00607E1B">
            <w:pPr>
              <w:widowControl w:val="0"/>
              <w:jc w:val="center"/>
            </w:pPr>
            <w:r w:rsidRPr="00607E1B">
              <w:t>4071510</w:t>
            </w:r>
          </w:p>
        </w:tc>
        <w:tc>
          <w:tcPr>
            <w:tcW w:w="424" w:type="pct"/>
            <w:shd w:val="clear" w:color="auto" w:fill="auto"/>
          </w:tcPr>
          <w:p w:rsidR="00701E3E" w:rsidRPr="00607E1B" w:rsidRDefault="00956520" w:rsidP="00607E1B">
            <w:pPr>
              <w:widowControl w:val="0"/>
              <w:jc w:val="center"/>
            </w:pPr>
            <w:r w:rsidRPr="00607E1B">
              <w:t>IV</w:t>
            </w:r>
          </w:p>
        </w:tc>
        <w:tc>
          <w:tcPr>
            <w:tcW w:w="430" w:type="pct"/>
            <w:shd w:val="clear" w:color="auto" w:fill="auto"/>
          </w:tcPr>
          <w:p w:rsidR="00701E3E" w:rsidRPr="00607E1B" w:rsidRDefault="00956520" w:rsidP="00607E1B">
            <w:pPr>
              <w:widowControl w:val="0"/>
              <w:jc w:val="center"/>
            </w:pPr>
            <w:r w:rsidRPr="00607E1B">
              <w:t>2</w:t>
            </w:r>
          </w:p>
        </w:tc>
        <w:tc>
          <w:tcPr>
            <w:tcW w:w="1934" w:type="pct"/>
            <w:shd w:val="clear" w:color="auto" w:fill="auto"/>
          </w:tcPr>
          <w:p w:rsidR="00140F4D" w:rsidRPr="00607E1B" w:rsidRDefault="00140F4D" w:rsidP="00607E1B">
            <w:pPr>
              <w:widowControl w:val="0"/>
            </w:pPr>
            <w:r w:rsidRPr="00607E1B">
              <w:t>Paruošti suvirinimui ir surinkti detales bei taikyti suvirinimo technologiją.</w:t>
            </w:r>
          </w:p>
          <w:p w:rsidR="00140F4D" w:rsidRPr="00607E1B" w:rsidRDefault="00140F4D" w:rsidP="00607E1B">
            <w:pPr>
              <w:widowControl w:val="0"/>
            </w:pPr>
            <w:r w:rsidRPr="00607E1B">
              <w:t xml:space="preserve">Suvirinti </w:t>
            </w:r>
            <w:r w:rsidR="00411AA2" w:rsidRPr="00607E1B">
              <w:t xml:space="preserve">plieno jungčių </w:t>
            </w:r>
            <w:r w:rsidRPr="00607E1B">
              <w:t>kampines siū</w:t>
            </w:r>
            <w:r w:rsidR="001F3B5F" w:rsidRPr="001F3B5F">
              <w:softHyphen/>
            </w:r>
            <w:r w:rsidRPr="00607E1B">
              <w:t>les rankiniu lankiniu būdu lydžiaisiais glaistytaisiais elektrodais.</w:t>
            </w:r>
          </w:p>
          <w:p w:rsidR="00140F4D" w:rsidRPr="00607E1B" w:rsidRDefault="00140F4D" w:rsidP="00607E1B">
            <w:pPr>
              <w:widowControl w:val="0"/>
            </w:pPr>
            <w:r w:rsidRPr="00607E1B">
              <w:t>Suvirinti plieno jungčių kampines siū</w:t>
            </w:r>
            <w:r w:rsidR="001F3B5F" w:rsidRPr="001F3B5F">
              <w:softHyphen/>
            </w:r>
            <w:r w:rsidRPr="00607E1B">
              <w:t>les lankiniu būdu lydžiuoju elektrodu (pusautomačiu) apsauginių dujų aplinkoje.</w:t>
            </w:r>
          </w:p>
          <w:p w:rsidR="00140F4D" w:rsidRPr="00607E1B" w:rsidRDefault="00A61C04" w:rsidP="00607E1B">
            <w:pPr>
              <w:widowControl w:val="0"/>
            </w:pPr>
            <w:r w:rsidRPr="00607E1B">
              <w:t>Suvirinti plieno jungčių kampines siū</w:t>
            </w:r>
            <w:r w:rsidR="005D4339" w:rsidRPr="005D4339">
              <w:rPr>
                <w:b/>
              </w:rPr>
              <w:softHyphen/>
            </w:r>
            <w:r w:rsidRPr="00607E1B">
              <w:t>les lankiniu būdu nelydžiu vol</w:t>
            </w:r>
            <w:r w:rsidR="005D4339" w:rsidRPr="005D4339">
              <w:rPr>
                <w:b/>
              </w:rPr>
              <w:softHyphen/>
            </w:r>
            <w:r w:rsidRPr="00607E1B">
              <w:t>fra</w:t>
            </w:r>
            <w:r w:rsidR="005D4339" w:rsidRPr="005D4339">
              <w:rPr>
                <w:b/>
              </w:rPr>
              <w:softHyphen/>
            </w:r>
            <w:r w:rsidRPr="00607E1B">
              <w:t>mo elektrodu apsauginių dujų aplinkoje</w:t>
            </w:r>
            <w:r w:rsidR="00140F4D" w:rsidRPr="00607E1B">
              <w:t>.</w:t>
            </w:r>
          </w:p>
          <w:p w:rsidR="00140F4D" w:rsidRPr="00607E1B" w:rsidRDefault="00140F4D" w:rsidP="00607E1B">
            <w:pPr>
              <w:widowControl w:val="0"/>
            </w:pPr>
            <w:r w:rsidRPr="00607E1B">
              <w:t xml:space="preserve">Suvirinti </w:t>
            </w:r>
            <w:r w:rsidR="009D52CA" w:rsidRPr="00607E1B">
              <w:t xml:space="preserve">plieninių </w:t>
            </w:r>
            <w:r w:rsidRPr="00607E1B">
              <w:t xml:space="preserve">lakštų </w:t>
            </w:r>
            <w:r w:rsidR="009D52CA" w:rsidRPr="00607E1B">
              <w:t xml:space="preserve">jungčių </w:t>
            </w:r>
            <w:r w:rsidRPr="00607E1B">
              <w:t>san</w:t>
            </w:r>
            <w:r w:rsidR="001F3B5F" w:rsidRPr="001F3B5F">
              <w:softHyphen/>
            </w:r>
            <w:r w:rsidRPr="00607E1B">
              <w:t>dū</w:t>
            </w:r>
            <w:r w:rsidR="001F3B5F" w:rsidRPr="001F3B5F">
              <w:softHyphen/>
            </w:r>
            <w:r w:rsidRPr="00607E1B">
              <w:t xml:space="preserve">rines siūles </w:t>
            </w:r>
            <w:r w:rsidR="00C920F3" w:rsidRPr="00607E1B">
              <w:t xml:space="preserve">rankiniu lankiniu būdu </w:t>
            </w:r>
            <w:r w:rsidRPr="00607E1B">
              <w:t>lydžiaisiais glaistytaisiais elektrodais.</w:t>
            </w:r>
          </w:p>
          <w:p w:rsidR="001261B0" w:rsidRPr="00607E1B" w:rsidRDefault="00140F4D" w:rsidP="00607E1B">
            <w:pPr>
              <w:widowControl w:val="0"/>
            </w:pPr>
            <w:r w:rsidRPr="00607E1B">
              <w:t xml:space="preserve">Suvirinti </w:t>
            </w:r>
            <w:r w:rsidR="009D52CA" w:rsidRPr="00607E1B">
              <w:t xml:space="preserve">plieninių </w:t>
            </w:r>
            <w:r w:rsidRPr="00607E1B">
              <w:t xml:space="preserve">lakštų </w:t>
            </w:r>
            <w:r w:rsidR="009D52CA" w:rsidRPr="00607E1B">
              <w:t xml:space="preserve">jungčių </w:t>
            </w:r>
            <w:r w:rsidRPr="00607E1B">
              <w:t>san</w:t>
            </w:r>
            <w:r w:rsidR="001F3B5F" w:rsidRPr="001F3B5F">
              <w:softHyphen/>
            </w:r>
            <w:r w:rsidRPr="00607E1B">
              <w:t>dūrines siūles lankiniu būdu lydžiuoju elektrodu (pusautomačiu) apsauginių dujų aplinkoje.</w:t>
            </w:r>
          </w:p>
          <w:p w:rsidR="00140F4D" w:rsidRPr="00607E1B" w:rsidRDefault="00411AA2" w:rsidP="00607E1B">
            <w:pPr>
              <w:widowControl w:val="0"/>
              <w:rPr>
                <w:b/>
              </w:rPr>
            </w:pPr>
            <w:r w:rsidRPr="00607E1B">
              <w:t>Suvirinti plieninių lakštų jungčių san</w:t>
            </w:r>
            <w:r w:rsidR="001F3B5F" w:rsidRPr="001F3B5F">
              <w:softHyphen/>
            </w:r>
            <w:r w:rsidRPr="00607E1B">
              <w:t>dūrines siūles lankiniu būdu nelydžiu volframo elektrodu apsauginių dujų aplinkoje.</w:t>
            </w:r>
          </w:p>
        </w:tc>
      </w:tr>
      <w:tr w:rsidR="00607E1B" w:rsidRPr="00607E1B" w:rsidTr="001F3B5F">
        <w:trPr>
          <w:trHeight w:val="57"/>
        </w:trPr>
        <w:tc>
          <w:tcPr>
            <w:tcW w:w="282" w:type="pct"/>
            <w:shd w:val="clear" w:color="auto" w:fill="auto"/>
          </w:tcPr>
          <w:p w:rsidR="009D560D" w:rsidRPr="00607E1B" w:rsidRDefault="00701E3E" w:rsidP="00607E1B">
            <w:pPr>
              <w:widowControl w:val="0"/>
            </w:pPr>
            <w:r w:rsidRPr="00607E1B">
              <w:t>14.</w:t>
            </w:r>
          </w:p>
        </w:tc>
        <w:tc>
          <w:tcPr>
            <w:tcW w:w="1407" w:type="pct"/>
            <w:shd w:val="clear" w:color="auto" w:fill="auto"/>
          </w:tcPr>
          <w:p w:rsidR="009D560D" w:rsidRPr="00607E1B" w:rsidRDefault="005C6C65" w:rsidP="00607E1B">
            <w:pPr>
              <w:widowControl w:val="0"/>
              <w:rPr>
                <w:b/>
              </w:rPr>
            </w:pPr>
            <w:r w:rsidRPr="00607E1B">
              <w:t>Baigiamasis, įvado į gamybą, modulis</w:t>
            </w:r>
          </w:p>
        </w:tc>
        <w:tc>
          <w:tcPr>
            <w:tcW w:w="523" w:type="pct"/>
            <w:shd w:val="clear" w:color="auto" w:fill="auto"/>
          </w:tcPr>
          <w:p w:rsidR="009D560D" w:rsidRPr="00607E1B" w:rsidRDefault="009F613E" w:rsidP="00607E1B">
            <w:pPr>
              <w:widowControl w:val="0"/>
              <w:jc w:val="center"/>
            </w:pPr>
            <w:r w:rsidRPr="00607E1B">
              <w:t>-</w:t>
            </w:r>
          </w:p>
        </w:tc>
        <w:tc>
          <w:tcPr>
            <w:tcW w:w="424" w:type="pct"/>
            <w:shd w:val="clear" w:color="auto" w:fill="auto"/>
          </w:tcPr>
          <w:p w:rsidR="009D560D" w:rsidRPr="00607E1B" w:rsidRDefault="009F613E" w:rsidP="00607E1B">
            <w:pPr>
              <w:widowControl w:val="0"/>
              <w:jc w:val="center"/>
            </w:pPr>
            <w:r w:rsidRPr="00607E1B">
              <w:t>-</w:t>
            </w:r>
          </w:p>
        </w:tc>
        <w:tc>
          <w:tcPr>
            <w:tcW w:w="430" w:type="pct"/>
            <w:shd w:val="clear" w:color="auto" w:fill="auto"/>
          </w:tcPr>
          <w:p w:rsidR="009D560D" w:rsidRPr="00607E1B" w:rsidRDefault="005C6C65" w:rsidP="00607E1B">
            <w:pPr>
              <w:widowControl w:val="0"/>
              <w:jc w:val="center"/>
            </w:pPr>
            <w:r w:rsidRPr="00607E1B">
              <w:t>1</w:t>
            </w:r>
            <w:r w:rsidR="0034416C" w:rsidRPr="00607E1B">
              <w:t>0</w:t>
            </w:r>
          </w:p>
        </w:tc>
        <w:tc>
          <w:tcPr>
            <w:tcW w:w="1934" w:type="pct"/>
            <w:shd w:val="clear" w:color="auto" w:fill="auto"/>
          </w:tcPr>
          <w:p w:rsidR="00B65CAC" w:rsidRPr="00607E1B" w:rsidRDefault="00B65CAC" w:rsidP="00607E1B">
            <w:pPr>
              <w:widowControl w:val="0"/>
            </w:pPr>
            <w:r w:rsidRPr="00607E1B">
              <w:t>Paruošti suvirinimui ir surinkti detales bei taikyti suvirinimo technologiją.</w:t>
            </w:r>
          </w:p>
          <w:p w:rsidR="00B65CAC" w:rsidRPr="00607E1B" w:rsidRDefault="00B65CAC" w:rsidP="00607E1B">
            <w:pPr>
              <w:widowControl w:val="0"/>
            </w:pPr>
            <w:r w:rsidRPr="00607E1B">
              <w:t>Suvirinti plieno jungčių kampines siū</w:t>
            </w:r>
            <w:r w:rsidR="001F3B5F" w:rsidRPr="001F3B5F">
              <w:softHyphen/>
            </w:r>
            <w:r w:rsidRPr="00607E1B">
              <w:t>les rankiniu lankiniu būdu ly</w:t>
            </w:r>
            <w:r w:rsidR="00C61E6B" w:rsidRPr="00C61E6B">
              <w:softHyphen/>
            </w:r>
            <w:r w:rsidRPr="00607E1B">
              <w:t>džiai</w:t>
            </w:r>
            <w:r w:rsidR="00C61E6B" w:rsidRPr="00C61E6B">
              <w:softHyphen/>
            </w:r>
            <w:r w:rsidRPr="00607E1B">
              <w:t>siais glaistytaisiais elektrodais.</w:t>
            </w:r>
          </w:p>
          <w:p w:rsidR="00B65CAC" w:rsidRPr="00607E1B" w:rsidRDefault="00B65CAC" w:rsidP="00607E1B">
            <w:pPr>
              <w:widowControl w:val="0"/>
            </w:pPr>
            <w:r w:rsidRPr="00607E1B">
              <w:t>Suvirinti plieno jungčių kampines siū</w:t>
            </w:r>
            <w:r w:rsidR="001F3B5F" w:rsidRPr="001F3B5F">
              <w:softHyphen/>
            </w:r>
            <w:r w:rsidRPr="00607E1B">
              <w:t>les lankiniu būdu lydžiuoju elektrodu (pusautomačiu) apsauginių dujų aplinkoje.</w:t>
            </w:r>
          </w:p>
          <w:p w:rsidR="00B65CAC" w:rsidRPr="00607E1B" w:rsidRDefault="00B65CAC" w:rsidP="00607E1B">
            <w:pPr>
              <w:widowControl w:val="0"/>
            </w:pPr>
            <w:r w:rsidRPr="00607E1B">
              <w:t>Suvirinti plieno jungčių kampines siū</w:t>
            </w:r>
            <w:r w:rsidR="00C61E6B" w:rsidRPr="00C61E6B">
              <w:softHyphen/>
            </w:r>
            <w:r w:rsidRPr="00607E1B">
              <w:t>les lankiniu būdu nelydžiu volfra</w:t>
            </w:r>
            <w:r w:rsidR="00C61E6B" w:rsidRPr="00C61E6B">
              <w:softHyphen/>
            </w:r>
            <w:r w:rsidRPr="00607E1B">
              <w:t>mo elek</w:t>
            </w:r>
            <w:r w:rsidR="001F3B5F" w:rsidRPr="001F3B5F">
              <w:softHyphen/>
            </w:r>
            <w:r w:rsidRPr="00607E1B">
              <w:t>trodu apsauginių dujų aplinkoje.</w:t>
            </w:r>
          </w:p>
          <w:p w:rsidR="00B65CAC" w:rsidRPr="00607E1B" w:rsidRDefault="00B65CAC" w:rsidP="00607E1B">
            <w:pPr>
              <w:widowControl w:val="0"/>
            </w:pPr>
            <w:r w:rsidRPr="00607E1B">
              <w:t>Suvirinti plieninių lakštų jungčių san</w:t>
            </w:r>
            <w:r w:rsidR="001F3B5F" w:rsidRPr="001F3B5F">
              <w:softHyphen/>
            </w:r>
            <w:r w:rsidRPr="00607E1B">
              <w:t>dū</w:t>
            </w:r>
            <w:r w:rsidR="001F3B5F" w:rsidRPr="001F3B5F">
              <w:softHyphen/>
            </w:r>
            <w:r w:rsidRPr="00607E1B">
              <w:t xml:space="preserve">rines siūles rankiniu lankiniu būdu </w:t>
            </w:r>
            <w:r w:rsidRPr="00607E1B">
              <w:lastRenderedPageBreak/>
              <w:t>lydžiaisiais glaistytaisiais elektrodais.</w:t>
            </w:r>
          </w:p>
          <w:p w:rsidR="00B65CAC" w:rsidRPr="00607E1B" w:rsidRDefault="00B65CAC" w:rsidP="00607E1B">
            <w:pPr>
              <w:widowControl w:val="0"/>
            </w:pPr>
            <w:r w:rsidRPr="00607E1B">
              <w:t>Suvirinti plieninių lakštų jungčių san</w:t>
            </w:r>
            <w:r w:rsidR="001F3B5F" w:rsidRPr="001F3B5F">
              <w:softHyphen/>
            </w:r>
            <w:r w:rsidRPr="00607E1B">
              <w:t>dūrines siūles lankiniu būdu lydžiuoju elektrodu (pusautomačiu) apsauginių dujų aplinkoje.</w:t>
            </w:r>
          </w:p>
          <w:p w:rsidR="00B65CAC" w:rsidRPr="00607E1B" w:rsidRDefault="00B65CAC" w:rsidP="00607E1B">
            <w:pPr>
              <w:widowControl w:val="0"/>
            </w:pPr>
            <w:r w:rsidRPr="00607E1B">
              <w:t>Suvirinti plieninių lakštų jungčių san</w:t>
            </w:r>
            <w:r w:rsidR="001F3B5F" w:rsidRPr="001F3B5F">
              <w:softHyphen/>
            </w:r>
            <w:r w:rsidRPr="00607E1B">
              <w:t>dūrines siūles lankiniu būdu nelydžiu volframo elektrodu apsauginių dujų aplinkoje.</w:t>
            </w:r>
          </w:p>
          <w:p w:rsidR="00B65CAC" w:rsidRPr="00607E1B" w:rsidRDefault="00B65CAC" w:rsidP="00607E1B">
            <w:pPr>
              <w:widowControl w:val="0"/>
            </w:pPr>
            <w:r w:rsidRPr="00607E1B">
              <w:t>Suvirinti plieninių lakštų jungčių san</w:t>
            </w:r>
            <w:r w:rsidR="001F3B5F" w:rsidRPr="001F3B5F">
              <w:softHyphen/>
            </w:r>
            <w:r w:rsidRPr="00607E1B">
              <w:t>dū</w:t>
            </w:r>
            <w:r w:rsidR="001F3B5F" w:rsidRPr="001F3B5F">
              <w:softHyphen/>
            </w:r>
            <w:r w:rsidRPr="00607E1B">
              <w:t>rines siūles dujinio suvirinimo būdu.</w:t>
            </w:r>
          </w:p>
          <w:p w:rsidR="00B65CAC" w:rsidRPr="00607E1B" w:rsidRDefault="00B65CAC" w:rsidP="00607E1B">
            <w:pPr>
              <w:widowControl w:val="0"/>
            </w:pPr>
            <w:r w:rsidRPr="00607E1B">
              <w:t>Suvirinti aliuminio ir jo lydinių kam</w:t>
            </w:r>
            <w:r w:rsidR="001F3B5F" w:rsidRPr="001F3B5F">
              <w:softHyphen/>
            </w:r>
            <w:r w:rsidRPr="00607E1B">
              <w:t>pi</w:t>
            </w:r>
            <w:r w:rsidR="001F3B5F" w:rsidRPr="001F3B5F">
              <w:softHyphen/>
            </w:r>
            <w:r w:rsidRPr="00607E1B">
              <w:t>nes siūles lankiniu būdu lydžiuoju elektrodu (pusautomačiu) inertinių dujų aplinkoje.</w:t>
            </w:r>
          </w:p>
          <w:p w:rsidR="00B65CAC" w:rsidRPr="00607E1B" w:rsidRDefault="00B65CAC" w:rsidP="00607E1B">
            <w:pPr>
              <w:widowControl w:val="0"/>
            </w:pPr>
            <w:r w:rsidRPr="00607E1B">
              <w:t>Suvirinti aliuminio ir jo lydinių kam</w:t>
            </w:r>
            <w:r w:rsidR="001F3B5F" w:rsidRPr="001F3B5F">
              <w:softHyphen/>
            </w:r>
            <w:r w:rsidRPr="00607E1B">
              <w:t>pines siūles lankiniu būdu nelydžiu volframo elektrodu inertinių dujų aplinkoje.</w:t>
            </w:r>
          </w:p>
          <w:p w:rsidR="00B65CAC" w:rsidRPr="00607E1B" w:rsidRDefault="00B65CAC" w:rsidP="00607E1B">
            <w:pPr>
              <w:widowControl w:val="0"/>
            </w:pPr>
            <w:r w:rsidRPr="00607E1B">
              <w:t>Pjaustyti metalus deguoniniu lieps</w:t>
            </w:r>
            <w:r w:rsidR="001F3B5F" w:rsidRPr="001F3B5F">
              <w:softHyphen/>
            </w:r>
            <w:r w:rsidRPr="00607E1B">
              <w:t>ni</w:t>
            </w:r>
            <w:r w:rsidR="001F3B5F" w:rsidRPr="001F3B5F">
              <w:softHyphen/>
            </w:r>
            <w:r w:rsidRPr="00607E1B">
              <w:t>niu (dujiniu) ir plazminiu pjovimo būdais.</w:t>
            </w:r>
          </w:p>
          <w:p w:rsidR="009D52CA" w:rsidRPr="00607E1B" w:rsidRDefault="00B65CAC" w:rsidP="00607E1B">
            <w:pPr>
              <w:widowControl w:val="0"/>
              <w:rPr>
                <w:b/>
              </w:rPr>
            </w:pPr>
            <w:r w:rsidRPr="00607E1B">
              <w:t>Paruošti vamzdžių detales, pagal brė</w:t>
            </w:r>
            <w:r w:rsidR="001F3B5F" w:rsidRPr="001F3B5F">
              <w:softHyphen/>
            </w:r>
            <w:r w:rsidRPr="00607E1B">
              <w:t>ži</w:t>
            </w:r>
            <w:r w:rsidR="001F3B5F" w:rsidRPr="001F3B5F">
              <w:softHyphen/>
            </w:r>
            <w:r w:rsidRPr="00607E1B">
              <w:t>nius surinkti pusgaminius ir gami</w:t>
            </w:r>
            <w:r w:rsidR="001F3B5F" w:rsidRPr="001F3B5F">
              <w:softHyphen/>
            </w:r>
            <w:r w:rsidRPr="00607E1B">
              <w:t>nius bei taikyti vamzdžių suvirinimo technologiją.</w:t>
            </w:r>
          </w:p>
        </w:tc>
      </w:tr>
    </w:tbl>
    <w:p w:rsidR="009B61F3" w:rsidRPr="00C61E6B" w:rsidRDefault="009B61F3" w:rsidP="00607E1B">
      <w:pPr>
        <w:widowControl w:val="0"/>
        <w:rPr>
          <w:i/>
        </w:rPr>
      </w:pPr>
    </w:p>
    <w:p w:rsidR="005C7CEF" w:rsidRDefault="005C7CEF" w:rsidP="00607E1B">
      <w:pPr>
        <w:widowControl w:val="0"/>
        <w:jc w:val="both"/>
        <w:rPr>
          <w:i/>
        </w:rPr>
      </w:pPr>
      <w:r w:rsidRPr="00607E1B">
        <w:rPr>
          <w:i/>
        </w:rPr>
        <w:t>Paaiškinimas: privalomųjų modulių mokomasi eilės tvarka, išskyrus baigiamąjį modulį</w:t>
      </w:r>
      <w:r w:rsidR="00E10E66" w:rsidRPr="00607E1B">
        <w:rPr>
          <w:i/>
        </w:rPr>
        <w:t>.</w:t>
      </w:r>
      <w:r w:rsidRPr="00607E1B">
        <w:rPr>
          <w:i/>
        </w:rPr>
        <w:t xml:space="preserve"> Norint įgyti suvirintojo kvalifikaciją reikia baigti visus privalomuosius modulius (93 kreditai), tame tarpe Saugaus elgesio ekstremaliose situacijose ir Fizinio aktyvumo reguliavimo modulius (6 kreditai) ir tris iš pasirenkamųjų modulių (17 kreditų).</w:t>
      </w:r>
    </w:p>
    <w:p w:rsidR="00C61E6B" w:rsidRPr="00C61E6B" w:rsidRDefault="00C61E6B" w:rsidP="00607E1B">
      <w:pPr>
        <w:widowControl w:val="0"/>
        <w:jc w:val="both"/>
      </w:pPr>
    </w:p>
    <w:p w:rsidR="00C61E6B" w:rsidRPr="00C61E6B" w:rsidRDefault="00C61E6B" w:rsidP="00607E1B">
      <w:pPr>
        <w:widowControl w:val="0"/>
        <w:jc w:val="both"/>
      </w:pPr>
    </w:p>
    <w:p w:rsidR="00542BB9" w:rsidRPr="00607E1B" w:rsidRDefault="00576FBD" w:rsidP="0026143E">
      <w:pPr>
        <w:pStyle w:val="Antrat2"/>
      </w:pPr>
      <w:bookmarkStart w:id="15" w:name="_Toc374941857"/>
      <w:bookmarkStart w:id="16" w:name="_Toc374942036"/>
      <w:bookmarkStart w:id="17" w:name="_Toc374942122"/>
      <w:bookmarkStart w:id="18" w:name="_Toc495411959"/>
      <w:r w:rsidRPr="00607E1B">
        <w:t xml:space="preserve">1.2. </w:t>
      </w:r>
      <w:r w:rsidR="00C61E6B" w:rsidRPr="00607E1B">
        <w:t>Pasirenkamųjų profesinio mokymo modulių sąrašas</w:t>
      </w:r>
      <w:bookmarkEnd w:id="15"/>
      <w:bookmarkEnd w:id="16"/>
      <w:bookmarkEnd w:id="17"/>
      <w:bookmarkEnd w:id="18"/>
    </w:p>
    <w:p w:rsidR="00CB4679" w:rsidRPr="005D4339" w:rsidRDefault="00CB4679" w:rsidP="00607E1B">
      <w:pPr>
        <w:widowControl w:val="0"/>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788"/>
        <w:gridCol w:w="1130"/>
        <w:gridCol w:w="855"/>
        <w:gridCol w:w="831"/>
        <w:gridCol w:w="3910"/>
      </w:tblGrid>
      <w:tr w:rsidR="001F3B5F" w:rsidRPr="00607E1B" w:rsidTr="001F3B5F">
        <w:tc>
          <w:tcPr>
            <w:tcW w:w="284" w:type="pct"/>
            <w:shd w:val="clear" w:color="auto" w:fill="auto"/>
          </w:tcPr>
          <w:p w:rsidR="001F3B5F" w:rsidRPr="00607E1B" w:rsidRDefault="00F74ABC" w:rsidP="001F3B5F">
            <w:pPr>
              <w:widowControl w:val="0"/>
              <w:jc w:val="center"/>
              <w:rPr>
                <w:b/>
              </w:rPr>
            </w:pPr>
            <w:r w:rsidRPr="00607E1B">
              <w:rPr>
                <w:b/>
              </w:rPr>
              <w:t>Eil. Nr.</w:t>
            </w:r>
          </w:p>
        </w:tc>
        <w:tc>
          <w:tcPr>
            <w:tcW w:w="1382" w:type="pct"/>
            <w:shd w:val="clear" w:color="auto" w:fill="auto"/>
          </w:tcPr>
          <w:p w:rsidR="00F74ABC" w:rsidRPr="00607E1B" w:rsidRDefault="00F74ABC" w:rsidP="00607E1B">
            <w:pPr>
              <w:widowControl w:val="0"/>
              <w:jc w:val="center"/>
              <w:rPr>
                <w:b/>
              </w:rPr>
            </w:pPr>
            <w:r w:rsidRPr="00607E1B">
              <w:rPr>
                <w:b/>
              </w:rPr>
              <w:t>Modulio pavadinimas</w:t>
            </w:r>
          </w:p>
        </w:tc>
        <w:tc>
          <w:tcPr>
            <w:tcW w:w="560" w:type="pct"/>
            <w:shd w:val="clear" w:color="auto" w:fill="auto"/>
          </w:tcPr>
          <w:p w:rsidR="00F74ABC" w:rsidRPr="00607E1B" w:rsidRDefault="00F74ABC" w:rsidP="00607E1B">
            <w:pPr>
              <w:widowControl w:val="0"/>
              <w:jc w:val="center"/>
              <w:rPr>
                <w:b/>
              </w:rPr>
            </w:pPr>
            <w:r w:rsidRPr="00607E1B">
              <w:rPr>
                <w:b/>
              </w:rPr>
              <w:t>Valsty</w:t>
            </w:r>
            <w:r w:rsidR="005D4339" w:rsidRPr="00ED0A8F">
              <w:softHyphen/>
            </w:r>
            <w:r w:rsidRPr="00607E1B">
              <w:rPr>
                <w:b/>
              </w:rPr>
              <w:t>binis</w:t>
            </w:r>
            <w:r w:rsidR="00542BB9" w:rsidRPr="00607E1B">
              <w:rPr>
                <w:b/>
              </w:rPr>
              <w:t xml:space="preserve"> </w:t>
            </w:r>
            <w:r w:rsidRPr="00607E1B">
              <w:rPr>
                <w:b/>
              </w:rPr>
              <w:t>kodas</w:t>
            </w:r>
          </w:p>
        </w:tc>
        <w:tc>
          <w:tcPr>
            <w:tcW w:w="424" w:type="pct"/>
            <w:shd w:val="clear" w:color="auto" w:fill="auto"/>
          </w:tcPr>
          <w:p w:rsidR="00F74ABC" w:rsidRPr="00607E1B" w:rsidRDefault="00F74ABC" w:rsidP="00607E1B">
            <w:pPr>
              <w:widowControl w:val="0"/>
              <w:jc w:val="center"/>
              <w:rPr>
                <w:b/>
              </w:rPr>
            </w:pPr>
            <w:r w:rsidRPr="00607E1B">
              <w:rPr>
                <w:b/>
              </w:rPr>
              <w:t>LTKS lygis</w:t>
            </w:r>
          </w:p>
        </w:tc>
        <w:tc>
          <w:tcPr>
            <w:tcW w:w="412" w:type="pct"/>
            <w:shd w:val="clear" w:color="auto" w:fill="auto"/>
          </w:tcPr>
          <w:p w:rsidR="00F74ABC" w:rsidRPr="00607E1B" w:rsidRDefault="001F3B5F" w:rsidP="001F3B5F">
            <w:pPr>
              <w:widowControl w:val="0"/>
              <w:jc w:val="center"/>
              <w:rPr>
                <w:b/>
              </w:rPr>
            </w:pPr>
            <w:r>
              <w:rPr>
                <w:b/>
              </w:rPr>
              <w:t>A</w:t>
            </w:r>
            <w:r w:rsidR="00F74ABC" w:rsidRPr="00607E1B">
              <w:rPr>
                <w:b/>
              </w:rPr>
              <w:t>pim</w:t>
            </w:r>
            <w:r w:rsidRPr="001F3B5F">
              <w:rPr>
                <w:b/>
              </w:rPr>
              <w:softHyphen/>
            </w:r>
            <w:r w:rsidR="00F74ABC" w:rsidRPr="00607E1B">
              <w:rPr>
                <w:b/>
              </w:rPr>
              <w:t>tis kredi</w:t>
            </w:r>
            <w:r w:rsidR="00ED0A8F" w:rsidRPr="00ED0A8F">
              <w:rPr>
                <w:b/>
              </w:rPr>
              <w:softHyphen/>
            </w:r>
            <w:r w:rsidR="00F74ABC" w:rsidRPr="00607E1B">
              <w:rPr>
                <w:b/>
              </w:rPr>
              <w:t>tais</w:t>
            </w:r>
          </w:p>
        </w:tc>
        <w:tc>
          <w:tcPr>
            <w:tcW w:w="1938" w:type="pct"/>
            <w:shd w:val="clear" w:color="auto" w:fill="auto"/>
          </w:tcPr>
          <w:p w:rsidR="00F74ABC" w:rsidRPr="00607E1B" w:rsidRDefault="00F74ABC" w:rsidP="00607E1B">
            <w:pPr>
              <w:widowControl w:val="0"/>
              <w:jc w:val="center"/>
              <w:rPr>
                <w:b/>
              </w:rPr>
            </w:pPr>
            <w:r w:rsidRPr="00607E1B">
              <w:rPr>
                <w:b/>
              </w:rPr>
              <w:t>Kompetencija (-jos), reikalingos mokytis šiame modulyje</w:t>
            </w:r>
          </w:p>
        </w:tc>
      </w:tr>
      <w:tr w:rsidR="001F3B5F" w:rsidRPr="00607E1B" w:rsidTr="001F3B5F">
        <w:tc>
          <w:tcPr>
            <w:tcW w:w="284" w:type="pct"/>
            <w:shd w:val="clear" w:color="auto" w:fill="auto"/>
          </w:tcPr>
          <w:p w:rsidR="00F74ABC" w:rsidRPr="00607E1B" w:rsidRDefault="00F74ABC" w:rsidP="00607E1B">
            <w:pPr>
              <w:widowControl w:val="0"/>
            </w:pPr>
            <w:r w:rsidRPr="00607E1B">
              <w:t>1.</w:t>
            </w:r>
          </w:p>
        </w:tc>
        <w:tc>
          <w:tcPr>
            <w:tcW w:w="1382" w:type="pct"/>
            <w:shd w:val="clear" w:color="auto" w:fill="auto"/>
          </w:tcPr>
          <w:p w:rsidR="00F74ABC" w:rsidRPr="00607E1B" w:rsidRDefault="00F74ABC" w:rsidP="005D4339">
            <w:pPr>
              <w:widowControl w:val="0"/>
              <w:rPr>
                <w:b/>
              </w:rPr>
            </w:pPr>
            <w:r w:rsidRPr="00607E1B">
              <w:rPr>
                <w:lang w:eastAsia="en-US"/>
              </w:rPr>
              <w:t>Rankinis lankinis plieninių vamzdžių sandūrinių siūlių suvirinimas</w:t>
            </w:r>
            <w:r w:rsidR="00542BB9" w:rsidRPr="00607E1B">
              <w:rPr>
                <w:lang w:eastAsia="en-US"/>
              </w:rPr>
              <w:t xml:space="preserve"> </w:t>
            </w:r>
            <w:r w:rsidRPr="00607E1B">
              <w:rPr>
                <w:lang w:eastAsia="en-US"/>
              </w:rPr>
              <w:t>lydžiaisiais glaistytaisiais elektrodais</w:t>
            </w:r>
          </w:p>
        </w:tc>
        <w:tc>
          <w:tcPr>
            <w:tcW w:w="560" w:type="pct"/>
            <w:shd w:val="clear" w:color="auto" w:fill="auto"/>
          </w:tcPr>
          <w:p w:rsidR="00F74ABC" w:rsidRPr="00607E1B" w:rsidRDefault="009F613E" w:rsidP="00607E1B">
            <w:pPr>
              <w:widowControl w:val="0"/>
              <w:jc w:val="center"/>
            </w:pPr>
            <w:r w:rsidRPr="00607E1B">
              <w:t>4071511</w:t>
            </w:r>
          </w:p>
        </w:tc>
        <w:tc>
          <w:tcPr>
            <w:tcW w:w="424" w:type="pct"/>
            <w:shd w:val="clear" w:color="auto" w:fill="auto"/>
          </w:tcPr>
          <w:p w:rsidR="00F74ABC" w:rsidRPr="00607E1B" w:rsidRDefault="00F74ABC" w:rsidP="00607E1B">
            <w:pPr>
              <w:widowControl w:val="0"/>
              <w:jc w:val="center"/>
            </w:pPr>
            <w:r w:rsidRPr="00607E1B">
              <w:t>IV</w:t>
            </w:r>
          </w:p>
        </w:tc>
        <w:tc>
          <w:tcPr>
            <w:tcW w:w="412" w:type="pct"/>
            <w:shd w:val="clear" w:color="auto" w:fill="auto"/>
          </w:tcPr>
          <w:p w:rsidR="00F74ABC" w:rsidRPr="00607E1B" w:rsidRDefault="00F74ABC" w:rsidP="00607E1B">
            <w:pPr>
              <w:widowControl w:val="0"/>
              <w:jc w:val="center"/>
            </w:pPr>
            <w:r w:rsidRPr="00607E1B">
              <w:t>6</w:t>
            </w:r>
          </w:p>
        </w:tc>
        <w:tc>
          <w:tcPr>
            <w:tcW w:w="1938" w:type="pct"/>
            <w:shd w:val="clear" w:color="auto" w:fill="auto"/>
          </w:tcPr>
          <w:p w:rsidR="00A03E61" w:rsidRPr="00607E1B" w:rsidRDefault="00000B32" w:rsidP="005D4339">
            <w:pPr>
              <w:widowControl w:val="0"/>
            </w:pPr>
            <w:r w:rsidRPr="00607E1B">
              <w:t>Suvirinti plieno jungčių</w:t>
            </w:r>
            <w:r w:rsidR="00542BB9" w:rsidRPr="00607E1B">
              <w:t xml:space="preserve"> </w:t>
            </w:r>
            <w:r w:rsidRPr="00607E1B">
              <w:t>kampines siū</w:t>
            </w:r>
            <w:r w:rsidR="001F3B5F" w:rsidRPr="001F3B5F">
              <w:softHyphen/>
            </w:r>
            <w:r w:rsidRPr="00607E1B">
              <w:t>les rankiniu lankiniu būdu lydžiaisiais glaistytaisiais elektrodais.</w:t>
            </w:r>
          </w:p>
          <w:p w:rsidR="003617C6" w:rsidRPr="00607E1B" w:rsidRDefault="003617C6" w:rsidP="005D4339">
            <w:pPr>
              <w:widowControl w:val="0"/>
            </w:pPr>
            <w:r w:rsidRPr="00607E1B">
              <w:t>Suvirinti plieninių lakštų jungčių san</w:t>
            </w:r>
            <w:r w:rsidR="001F3B5F" w:rsidRPr="001F3B5F">
              <w:softHyphen/>
            </w:r>
            <w:r w:rsidRPr="00607E1B">
              <w:t>dū</w:t>
            </w:r>
            <w:r w:rsidR="001F3B5F" w:rsidRPr="001F3B5F">
              <w:softHyphen/>
            </w:r>
            <w:r w:rsidRPr="00607E1B">
              <w:t>rines siūles rankiniu lankiniu būdu lydžiaisiais glaistytaisiais elektrodais.</w:t>
            </w:r>
          </w:p>
          <w:p w:rsidR="003617C6" w:rsidRPr="00607E1B" w:rsidRDefault="00361E46" w:rsidP="005D4339">
            <w:pPr>
              <w:widowControl w:val="0"/>
              <w:rPr>
                <w:sz w:val="22"/>
                <w:szCs w:val="22"/>
              </w:rPr>
            </w:pPr>
            <w:r w:rsidRPr="00607E1B">
              <w:t>Paruošti vamzdžių detales, pagal brė</w:t>
            </w:r>
            <w:r w:rsidR="001F3B5F" w:rsidRPr="001F3B5F">
              <w:softHyphen/>
            </w:r>
            <w:r w:rsidRPr="00607E1B">
              <w:t>ži</w:t>
            </w:r>
            <w:r w:rsidR="001F3B5F" w:rsidRPr="001F3B5F">
              <w:softHyphen/>
            </w:r>
            <w:r w:rsidRPr="00607E1B">
              <w:t>nius surinkti pusgaminius ir gami</w:t>
            </w:r>
            <w:r w:rsidR="001F3B5F" w:rsidRPr="001F3B5F">
              <w:softHyphen/>
            </w:r>
            <w:r w:rsidRPr="00607E1B">
              <w:t xml:space="preserve">nius bei taikyti vamzdžių suvirinimo </w:t>
            </w:r>
            <w:r w:rsidRPr="00607E1B">
              <w:lastRenderedPageBreak/>
              <w:t>technologiją.</w:t>
            </w:r>
          </w:p>
        </w:tc>
      </w:tr>
      <w:tr w:rsidR="001F3B5F" w:rsidRPr="00607E1B" w:rsidTr="001F3B5F">
        <w:tc>
          <w:tcPr>
            <w:tcW w:w="284" w:type="pct"/>
            <w:shd w:val="clear" w:color="auto" w:fill="auto"/>
          </w:tcPr>
          <w:p w:rsidR="00F74ABC" w:rsidRPr="00607E1B" w:rsidRDefault="00F74ABC" w:rsidP="00607E1B">
            <w:pPr>
              <w:widowControl w:val="0"/>
            </w:pPr>
            <w:r w:rsidRPr="00607E1B">
              <w:lastRenderedPageBreak/>
              <w:t>2.</w:t>
            </w:r>
          </w:p>
        </w:tc>
        <w:tc>
          <w:tcPr>
            <w:tcW w:w="1382" w:type="pct"/>
            <w:shd w:val="clear" w:color="auto" w:fill="auto"/>
          </w:tcPr>
          <w:p w:rsidR="00F74ABC" w:rsidRPr="00607E1B" w:rsidRDefault="00F74ABC" w:rsidP="005D4339">
            <w:pPr>
              <w:widowControl w:val="0"/>
              <w:rPr>
                <w:b/>
              </w:rPr>
            </w:pPr>
            <w:r w:rsidRPr="00607E1B">
              <w:t>Plieninių vamzdžių jungčių sandūrinių siūlių suvirinimas lankiniu būdu lydžiuoju elektrodu (pusautomačiu)</w:t>
            </w:r>
            <w:r w:rsidR="00542BB9" w:rsidRPr="00607E1B">
              <w:t xml:space="preserve"> </w:t>
            </w:r>
            <w:r w:rsidRPr="00607E1B">
              <w:t>apsauginių dujų aplinkoje</w:t>
            </w:r>
          </w:p>
        </w:tc>
        <w:tc>
          <w:tcPr>
            <w:tcW w:w="560" w:type="pct"/>
            <w:shd w:val="clear" w:color="auto" w:fill="auto"/>
          </w:tcPr>
          <w:p w:rsidR="00F74ABC" w:rsidRPr="00607E1B" w:rsidRDefault="009F613E" w:rsidP="00607E1B">
            <w:pPr>
              <w:widowControl w:val="0"/>
              <w:jc w:val="center"/>
            </w:pPr>
            <w:r w:rsidRPr="00607E1B">
              <w:t>4071512</w:t>
            </w:r>
          </w:p>
        </w:tc>
        <w:tc>
          <w:tcPr>
            <w:tcW w:w="424" w:type="pct"/>
            <w:shd w:val="clear" w:color="auto" w:fill="auto"/>
          </w:tcPr>
          <w:p w:rsidR="00F74ABC" w:rsidRPr="00607E1B" w:rsidRDefault="00F74ABC" w:rsidP="00607E1B">
            <w:pPr>
              <w:widowControl w:val="0"/>
              <w:jc w:val="center"/>
            </w:pPr>
            <w:r w:rsidRPr="00607E1B">
              <w:t>IV</w:t>
            </w:r>
          </w:p>
        </w:tc>
        <w:tc>
          <w:tcPr>
            <w:tcW w:w="412" w:type="pct"/>
            <w:shd w:val="clear" w:color="auto" w:fill="auto"/>
          </w:tcPr>
          <w:p w:rsidR="00F74ABC" w:rsidRPr="00607E1B" w:rsidRDefault="00F74ABC" w:rsidP="00607E1B">
            <w:pPr>
              <w:widowControl w:val="0"/>
              <w:jc w:val="center"/>
            </w:pPr>
            <w:r w:rsidRPr="00607E1B">
              <w:t>6</w:t>
            </w:r>
          </w:p>
        </w:tc>
        <w:tc>
          <w:tcPr>
            <w:tcW w:w="1938" w:type="pct"/>
            <w:shd w:val="clear" w:color="auto" w:fill="auto"/>
          </w:tcPr>
          <w:p w:rsidR="00361E46" w:rsidRPr="00607E1B" w:rsidRDefault="00361E46" w:rsidP="005D4339">
            <w:pPr>
              <w:widowControl w:val="0"/>
            </w:pPr>
            <w:r w:rsidRPr="00607E1B">
              <w:t>Suvirinti plieno jungčių kampines siū</w:t>
            </w:r>
            <w:r w:rsidR="001F3B5F" w:rsidRPr="001F3B5F">
              <w:softHyphen/>
            </w:r>
            <w:r w:rsidRPr="00607E1B">
              <w:t>les lankiniu būdu lydžiuoju elektrodu (pusautomačiu) apsauginių dujų aplinkoje.</w:t>
            </w:r>
          </w:p>
          <w:p w:rsidR="00361E46" w:rsidRPr="00607E1B" w:rsidRDefault="00361E46" w:rsidP="005D4339">
            <w:pPr>
              <w:widowControl w:val="0"/>
            </w:pPr>
            <w:r w:rsidRPr="00607E1B">
              <w:t>Suvirinti plieninių lakštų jungčių san</w:t>
            </w:r>
            <w:r w:rsidR="001F3B5F" w:rsidRPr="001F3B5F">
              <w:softHyphen/>
            </w:r>
            <w:r w:rsidRPr="00607E1B">
              <w:t>dū</w:t>
            </w:r>
            <w:r w:rsidR="001F3B5F" w:rsidRPr="001F3B5F">
              <w:softHyphen/>
            </w:r>
            <w:r w:rsidRPr="00607E1B">
              <w:t>rines siūles lankiniu būdu lydžiuoju elektrodu (pusautomačiu) apsauginių dujų aplinkoje.</w:t>
            </w:r>
          </w:p>
          <w:p w:rsidR="00A03E61" w:rsidRPr="00607E1B" w:rsidRDefault="00361E46" w:rsidP="005D4339">
            <w:pPr>
              <w:widowControl w:val="0"/>
              <w:rPr>
                <w:sz w:val="22"/>
                <w:szCs w:val="22"/>
              </w:rPr>
            </w:pPr>
            <w:r w:rsidRPr="00607E1B">
              <w:t>Paruošti vamzdžių detales, pagal brė</w:t>
            </w:r>
            <w:r w:rsidR="001F3B5F" w:rsidRPr="001F3B5F">
              <w:softHyphen/>
            </w:r>
            <w:r w:rsidRPr="00607E1B">
              <w:t>ži</w:t>
            </w:r>
            <w:r w:rsidR="001F3B5F" w:rsidRPr="001F3B5F">
              <w:softHyphen/>
            </w:r>
            <w:r w:rsidRPr="00607E1B">
              <w:t>nius surinkti pusgaminius ir gami</w:t>
            </w:r>
            <w:r w:rsidR="001F3B5F" w:rsidRPr="001F3B5F">
              <w:softHyphen/>
            </w:r>
            <w:r w:rsidRPr="00607E1B">
              <w:t>nius bei taikyti vamzdžių suvirinimo technologiją.</w:t>
            </w:r>
          </w:p>
        </w:tc>
      </w:tr>
      <w:tr w:rsidR="001F3B5F" w:rsidRPr="00607E1B" w:rsidTr="001F3B5F">
        <w:tc>
          <w:tcPr>
            <w:tcW w:w="284" w:type="pct"/>
            <w:shd w:val="clear" w:color="auto" w:fill="auto"/>
          </w:tcPr>
          <w:p w:rsidR="00F74ABC" w:rsidRPr="00607E1B" w:rsidRDefault="00F74ABC" w:rsidP="00607E1B">
            <w:pPr>
              <w:widowControl w:val="0"/>
            </w:pPr>
            <w:r w:rsidRPr="00607E1B">
              <w:t>3.</w:t>
            </w:r>
          </w:p>
        </w:tc>
        <w:tc>
          <w:tcPr>
            <w:tcW w:w="1382" w:type="pct"/>
            <w:shd w:val="clear" w:color="auto" w:fill="auto"/>
          </w:tcPr>
          <w:p w:rsidR="00F74ABC" w:rsidRPr="00607E1B" w:rsidRDefault="00F74ABC" w:rsidP="005D4339">
            <w:pPr>
              <w:widowControl w:val="0"/>
              <w:rPr>
                <w:b/>
              </w:rPr>
            </w:pPr>
            <w:r w:rsidRPr="00607E1B">
              <w:t>Plieninių vamzdžių jungčių sandūrinių siūlių suvirinimas lankiniu būdu nelydžiu volframo elektrodu apsauginių dujų aplinkoje</w:t>
            </w:r>
          </w:p>
        </w:tc>
        <w:tc>
          <w:tcPr>
            <w:tcW w:w="560" w:type="pct"/>
            <w:shd w:val="clear" w:color="auto" w:fill="auto"/>
          </w:tcPr>
          <w:p w:rsidR="00F74ABC" w:rsidRPr="00607E1B" w:rsidRDefault="009F613E" w:rsidP="00607E1B">
            <w:pPr>
              <w:widowControl w:val="0"/>
              <w:jc w:val="center"/>
            </w:pPr>
            <w:r w:rsidRPr="00607E1B">
              <w:t>4071513</w:t>
            </w:r>
          </w:p>
        </w:tc>
        <w:tc>
          <w:tcPr>
            <w:tcW w:w="424" w:type="pct"/>
            <w:shd w:val="clear" w:color="auto" w:fill="auto"/>
          </w:tcPr>
          <w:p w:rsidR="00F74ABC" w:rsidRPr="00607E1B" w:rsidRDefault="00F74ABC" w:rsidP="00607E1B">
            <w:pPr>
              <w:widowControl w:val="0"/>
              <w:jc w:val="center"/>
            </w:pPr>
            <w:r w:rsidRPr="00607E1B">
              <w:t>IV</w:t>
            </w:r>
          </w:p>
        </w:tc>
        <w:tc>
          <w:tcPr>
            <w:tcW w:w="412" w:type="pct"/>
            <w:shd w:val="clear" w:color="auto" w:fill="auto"/>
          </w:tcPr>
          <w:p w:rsidR="00F74ABC" w:rsidRPr="00607E1B" w:rsidRDefault="00F74ABC" w:rsidP="00607E1B">
            <w:pPr>
              <w:widowControl w:val="0"/>
              <w:jc w:val="center"/>
            </w:pPr>
            <w:r w:rsidRPr="00607E1B">
              <w:t>6</w:t>
            </w:r>
          </w:p>
        </w:tc>
        <w:tc>
          <w:tcPr>
            <w:tcW w:w="1938" w:type="pct"/>
            <w:shd w:val="clear" w:color="auto" w:fill="auto"/>
          </w:tcPr>
          <w:p w:rsidR="00361E46" w:rsidRPr="00607E1B" w:rsidRDefault="00361E46" w:rsidP="005D4339">
            <w:pPr>
              <w:widowControl w:val="0"/>
            </w:pPr>
            <w:r w:rsidRPr="00607E1B">
              <w:t>Suvirinti plieno jungčių kampines siū</w:t>
            </w:r>
            <w:r w:rsidR="001F3B5F" w:rsidRPr="001F3B5F">
              <w:softHyphen/>
            </w:r>
            <w:r w:rsidRPr="00607E1B">
              <w:t>les lankiniu būdu nelydžiu volframo elektrodu apsauginių dujų aplinkoje.</w:t>
            </w:r>
          </w:p>
          <w:p w:rsidR="00361E46" w:rsidRPr="00607E1B" w:rsidRDefault="00361E46" w:rsidP="005D4339">
            <w:pPr>
              <w:widowControl w:val="0"/>
            </w:pPr>
            <w:r w:rsidRPr="00607E1B">
              <w:t>Suvirinti plieninių lakštų jungčių san</w:t>
            </w:r>
            <w:r w:rsidR="001F3B5F" w:rsidRPr="001F3B5F">
              <w:softHyphen/>
            </w:r>
            <w:r w:rsidRPr="00607E1B">
              <w:t>dūrines siūles lankiniu būdu nelydžiu volframo elektrodu apsauginių dujų aplinkoje.</w:t>
            </w:r>
          </w:p>
          <w:p w:rsidR="00A03E61" w:rsidRPr="00607E1B" w:rsidRDefault="00361E46" w:rsidP="005D4339">
            <w:pPr>
              <w:widowControl w:val="0"/>
              <w:rPr>
                <w:sz w:val="22"/>
                <w:szCs w:val="22"/>
              </w:rPr>
            </w:pPr>
            <w:r w:rsidRPr="00607E1B">
              <w:t>Paruošti vamzdžių detales, pagal brė</w:t>
            </w:r>
            <w:r w:rsidR="001F3B5F" w:rsidRPr="001F3B5F">
              <w:softHyphen/>
            </w:r>
            <w:r w:rsidRPr="00607E1B">
              <w:t>ži</w:t>
            </w:r>
            <w:r w:rsidR="001F3B5F" w:rsidRPr="001F3B5F">
              <w:softHyphen/>
            </w:r>
            <w:r w:rsidRPr="00607E1B">
              <w:t>nius surinkti pusgaminius ir gami</w:t>
            </w:r>
            <w:r w:rsidR="001F3B5F" w:rsidRPr="001F3B5F">
              <w:softHyphen/>
            </w:r>
            <w:r w:rsidRPr="00607E1B">
              <w:t>nius bei taikyti vamzdžių suvirinimo technologiją.</w:t>
            </w:r>
          </w:p>
        </w:tc>
      </w:tr>
      <w:tr w:rsidR="001F3B5F" w:rsidRPr="00607E1B" w:rsidTr="001F3B5F">
        <w:tc>
          <w:tcPr>
            <w:tcW w:w="284" w:type="pct"/>
            <w:shd w:val="clear" w:color="auto" w:fill="auto"/>
          </w:tcPr>
          <w:p w:rsidR="00F74ABC" w:rsidRPr="00607E1B" w:rsidRDefault="00F74ABC" w:rsidP="00ED0A8F">
            <w:pPr>
              <w:widowControl w:val="0"/>
            </w:pPr>
            <w:r w:rsidRPr="00607E1B">
              <w:t>4.</w:t>
            </w:r>
          </w:p>
        </w:tc>
        <w:tc>
          <w:tcPr>
            <w:tcW w:w="1382" w:type="pct"/>
            <w:shd w:val="clear" w:color="auto" w:fill="auto"/>
          </w:tcPr>
          <w:p w:rsidR="00F74ABC" w:rsidRPr="00607E1B" w:rsidRDefault="00F74ABC" w:rsidP="005D4339">
            <w:pPr>
              <w:widowControl w:val="0"/>
              <w:rPr>
                <w:b/>
              </w:rPr>
            </w:pPr>
            <w:r w:rsidRPr="00607E1B">
              <w:t>Plieninių vamzdžių jungčių sandūrinių siūlių dujinis suvirinimas</w:t>
            </w:r>
          </w:p>
        </w:tc>
        <w:tc>
          <w:tcPr>
            <w:tcW w:w="560" w:type="pct"/>
            <w:shd w:val="clear" w:color="auto" w:fill="auto"/>
          </w:tcPr>
          <w:p w:rsidR="00F74ABC" w:rsidRPr="00607E1B" w:rsidRDefault="001E293B" w:rsidP="00607E1B">
            <w:pPr>
              <w:widowControl w:val="0"/>
              <w:jc w:val="center"/>
            </w:pPr>
            <w:r w:rsidRPr="00607E1B">
              <w:t>4071514</w:t>
            </w:r>
          </w:p>
        </w:tc>
        <w:tc>
          <w:tcPr>
            <w:tcW w:w="424" w:type="pct"/>
            <w:shd w:val="clear" w:color="auto" w:fill="auto"/>
          </w:tcPr>
          <w:p w:rsidR="00F74ABC" w:rsidRPr="00607E1B" w:rsidRDefault="00F74ABC" w:rsidP="00607E1B">
            <w:pPr>
              <w:widowControl w:val="0"/>
              <w:jc w:val="center"/>
            </w:pPr>
            <w:r w:rsidRPr="00607E1B">
              <w:t>IV</w:t>
            </w:r>
          </w:p>
        </w:tc>
        <w:tc>
          <w:tcPr>
            <w:tcW w:w="412" w:type="pct"/>
            <w:shd w:val="clear" w:color="auto" w:fill="auto"/>
          </w:tcPr>
          <w:p w:rsidR="00F74ABC" w:rsidRPr="00607E1B" w:rsidRDefault="00F74ABC" w:rsidP="00607E1B">
            <w:pPr>
              <w:widowControl w:val="0"/>
              <w:jc w:val="center"/>
            </w:pPr>
            <w:r w:rsidRPr="00607E1B">
              <w:t>6</w:t>
            </w:r>
          </w:p>
        </w:tc>
        <w:tc>
          <w:tcPr>
            <w:tcW w:w="1938" w:type="pct"/>
            <w:shd w:val="clear" w:color="auto" w:fill="auto"/>
          </w:tcPr>
          <w:p w:rsidR="00736AC9" w:rsidRPr="00607E1B" w:rsidRDefault="00736AC9" w:rsidP="005D4339">
            <w:pPr>
              <w:widowControl w:val="0"/>
            </w:pPr>
            <w:r w:rsidRPr="00607E1B">
              <w:t>Suvirinti plieninių lakštų jungčių san</w:t>
            </w:r>
            <w:r w:rsidR="001F3B5F" w:rsidRPr="001F3B5F">
              <w:softHyphen/>
            </w:r>
            <w:r w:rsidRPr="00607E1B">
              <w:t>dū</w:t>
            </w:r>
            <w:r w:rsidR="001F3B5F" w:rsidRPr="001F3B5F">
              <w:softHyphen/>
            </w:r>
            <w:r w:rsidRPr="00607E1B">
              <w:t>rines siūles dujinio suvirinimo būdu.</w:t>
            </w:r>
          </w:p>
          <w:p w:rsidR="00A03E61" w:rsidRPr="00607E1B" w:rsidRDefault="00736AC9" w:rsidP="005D4339">
            <w:pPr>
              <w:widowControl w:val="0"/>
              <w:rPr>
                <w:sz w:val="22"/>
                <w:szCs w:val="22"/>
              </w:rPr>
            </w:pPr>
            <w:r w:rsidRPr="00607E1B">
              <w:t>Paruošti vamzdžių detales, pagal brė</w:t>
            </w:r>
            <w:r w:rsidR="001F3B5F" w:rsidRPr="001F3B5F">
              <w:softHyphen/>
            </w:r>
            <w:r w:rsidRPr="00607E1B">
              <w:t>žinius surinkti pusgaminius ir gami</w:t>
            </w:r>
            <w:r w:rsidR="001F3B5F" w:rsidRPr="001F3B5F">
              <w:softHyphen/>
            </w:r>
            <w:r w:rsidRPr="00607E1B">
              <w:t>nius bei taikyti vamzdžių suvirinimo technologiją.</w:t>
            </w:r>
          </w:p>
        </w:tc>
      </w:tr>
      <w:tr w:rsidR="001F3B5F" w:rsidRPr="00607E1B" w:rsidTr="001F3B5F">
        <w:tc>
          <w:tcPr>
            <w:tcW w:w="284" w:type="pct"/>
            <w:shd w:val="clear" w:color="auto" w:fill="auto"/>
          </w:tcPr>
          <w:p w:rsidR="00CB4679" w:rsidRPr="00607E1B" w:rsidRDefault="00F74ABC" w:rsidP="00607E1B">
            <w:pPr>
              <w:widowControl w:val="0"/>
            </w:pPr>
            <w:r w:rsidRPr="00607E1B">
              <w:rPr>
                <w:lang w:val="en-US"/>
              </w:rPr>
              <w:t>5</w:t>
            </w:r>
            <w:r w:rsidR="00CB4679" w:rsidRPr="00607E1B">
              <w:t>.</w:t>
            </w:r>
          </w:p>
        </w:tc>
        <w:tc>
          <w:tcPr>
            <w:tcW w:w="1382" w:type="pct"/>
            <w:shd w:val="clear" w:color="auto" w:fill="auto"/>
          </w:tcPr>
          <w:p w:rsidR="00CB4679" w:rsidRPr="00607E1B" w:rsidRDefault="003423F4" w:rsidP="005D4339">
            <w:pPr>
              <w:widowControl w:val="0"/>
              <w:rPr>
                <w:b/>
              </w:rPr>
            </w:pPr>
            <w:r w:rsidRPr="00607E1B">
              <w:t xml:space="preserve">Aliuminio ir jo lydinių lakštų suvirinimas sandūrinėmis siūlėmis lankiniu būdu lydžiuoju elektrodu </w:t>
            </w:r>
            <w:r w:rsidR="00B02A96" w:rsidRPr="00607E1B">
              <w:t>(</w:t>
            </w:r>
            <w:r w:rsidRPr="00607E1B">
              <w:t>pusautomačiu</w:t>
            </w:r>
            <w:r w:rsidR="00B02A96" w:rsidRPr="00607E1B">
              <w:t>)</w:t>
            </w:r>
            <w:r w:rsidRPr="00607E1B">
              <w:t xml:space="preserve"> inertinių dujų aplinkoje</w:t>
            </w:r>
          </w:p>
        </w:tc>
        <w:tc>
          <w:tcPr>
            <w:tcW w:w="560" w:type="pct"/>
            <w:shd w:val="clear" w:color="auto" w:fill="auto"/>
          </w:tcPr>
          <w:p w:rsidR="00CB4679" w:rsidRPr="00607E1B" w:rsidRDefault="001E293B" w:rsidP="00607E1B">
            <w:pPr>
              <w:widowControl w:val="0"/>
              <w:jc w:val="center"/>
            </w:pPr>
            <w:r w:rsidRPr="00607E1B">
              <w:t>4071515</w:t>
            </w:r>
          </w:p>
        </w:tc>
        <w:tc>
          <w:tcPr>
            <w:tcW w:w="424" w:type="pct"/>
            <w:shd w:val="clear" w:color="auto" w:fill="auto"/>
          </w:tcPr>
          <w:p w:rsidR="00CB4679" w:rsidRPr="00607E1B" w:rsidRDefault="003423F4" w:rsidP="00607E1B">
            <w:pPr>
              <w:widowControl w:val="0"/>
              <w:jc w:val="center"/>
            </w:pPr>
            <w:r w:rsidRPr="00607E1B">
              <w:t>IV</w:t>
            </w:r>
          </w:p>
        </w:tc>
        <w:tc>
          <w:tcPr>
            <w:tcW w:w="412" w:type="pct"/>
            <w:shd w:val="clear" w:color="auto" w:fill="auto"/>
          </w:tcPr>
          <w:p w:rsidR="00CB4679" w:rsidRPr="00607E1B" w:rsidRDefault="003423F4" w:rsidP="00607E1B">
            <w:pPr>
              <w:widowControl w:val="0"/>
              <w:jc w:val="center"/>
            </w:pPr>
            <w:r w:rsidRPr="00607E1B">
              <w:t>5</w:t>
            </w:r>
          </w:p>
        </w:tc>
        <w:tc>
          <w:tcPr>
            <w:tcW w:w="1938" w:type="pct"/>
            <w:shd w:val="clear" w:color="auto" w:fill="auto"/>
          </w:tcPr>
          <w:p w:rsidR="00736AC9" w:rsidRPr="00607E1B" w:rsidRDefault="00736AC9" w:rsidP="005D4339">
            <w:pPr>
              <w:widowControl w:val="0"/>
            </w:pPr>
            <w:r w:rsidRPr="00607E1B">
              <w:t>Paruošti suvirinimui ir surinkti detales bei taikyti suvirinimo technologiją.</w:t>
            </w:r>
          </w:p>
          <w:p w:rsidR="00CB4679" w:rsidRPr="00607E1B" w:rsidRDefault="00736AC9" w:rsidP="005D4339">
            <w:pPr>
              <w:widowControl w:val="0"/>
              <w:rPr>
                <w:sz w:val="22"/>
                <w:szCs w:val="22"/>
              </w:rPr>
            </w:pPr>
            <w:r w:rsidRPr="00607E1B">
              <w:t>Suvirinti aliuminio ir jo lydinių kam</w:t>
            </w:r>
            <w:r w:rsidR="001F3B5F" w:rsidRPr="001F3B5F">
              <w:softHyphen/>
            </w:r>
            <w:r w:rsidRPr="00607E1B">
              <w:t>pines siūles lankiniu būdu lydžiuoju elektrodu (pusautomačiu) inertinių dujų aplinkoje.</w:t>
            </w:r>
          </w:p>
        </w:tc>
      </w:tr>
      <w:tr w:rsidR="001F3B5F" w:rsidRPr="00607E1B" w:rsidTr="001F3B5F">
        <w:tc>
          <w:tcPr>
            <w:tcW w:w="284" w:type="pct"/>
            <w:shd w:val="clear" w:color="auto" w:fill="auto"/>
          </w:tcPr>
          <w:p w:rsidR="000B62E0" w:rsidRPr="00607E1B" w:rsidRDefault="00F74ABC" w:rsidP="00607E1B">
            <w:pPr>
              <w:widowControl w:val="0"/>
            </w:pPr>
            <w:r w:rsidRPr="00607E1B">
              <w:t>6</w:t>
            </w:r>
            <w:r w:rsidR="000B62E0" w:rsidRPr="00607E1B">
              <w:t>.</w:t>
            </w:r>
          </w:p>
        </w:tc>
        <w:tc>
          <w:tcPr>
            <w:tcW w:w="1382" w:type="pct"/>
            <w:shd w:val="clear" w:color="auto" w:fill="auto"/>
          </w:tcPr>
          <w:p w:rsidR="000B62E0" w:rsidRPr="00607E1B" w:rsidRDefault="000B62E0" w:rsidP="005D4339">
            <w:pPr>
              <w:widowControl w:val="0"/>
            </w:pPr>
            <w:r w:rsidRPr="00607E1B">
              <w:t>Aliuminio ir jo lydinių lakštų suvirinimas sandūrinėmis siūlėmis lankiniu būdu nelydžiu volframo elektrodu inertinių dujų aplinkoje</w:t>
            </w:r>
          </w:p>
        </w:tc>
        <w:tc>
          <w:tcPr>
            <w:tcW w:w="560" w:type="pct"/>
            <w:shd w:val="clear" w:color="auto" w:fill="auto"/>
          </w:tcPr>
          <w:p w:rsidR="000B62E0" w:rsidRPr="00607E1B" w:rsidRDefault="001E293B" w:rsidP="00607E1B">
            <w:pPr>
              <w:widowControl w:val="0"/>
              <w:jc w:val="center"/>
            </w:pPr>
            <w:r w:rsidRPr="00607E1B">
              <w:t>4071516</w:t>
            </w:r>
          </w:p>
        </w:tc>
        <w:tc>
          <w:tcPr>
            <w:tcW w:w="424" w:type="pct"/>
            <w:shd w:val="clear" w:color="auto" w:fill="auto"/>
          </w:tcPr>
          <w:p w:rsidR="000B62E0" w:rsidRPr="00607E1B" w:rsidRDefault="000B62E0" w:rsidP="00607E1B">
            <w:pPr>
              <w:widowControl w:val="0"/>
              <w:jc w:val="center"/>
            </w:pPr>
            <w:r w:rsidRPr="00607E1B">
              <w:t>IV</w:t>
            </w:r>
          </w:p>
        </w:tc>
        <w:tc>
          <w:tcPr>
            <w:tcW w:w="412" w:type="pct"/>
            <w:shd w:val="clear" w:color="auto" w:fill="auto"/>
          </w:tcPr>
          <w:p w:rsidR="000B62E0" w:rsidRPr="00607E1B" w:rsidRDefault="000B62E0" w:rsidP="00607E1B">
            <w:pPr>
              <w:widowControl w:val="0"/>
              <w:jc w:val="center"/>
            </w:pPr>
            <w:r w:rsidRPr="00607E1B">
              <w:t>5</w:t>
            </w:r>
          </w:p>
        </w:tc>
        <w:tc>
          <w:tcPr>
            <w:tcW w:w="1938" w:type="pct"/>
            <w:shd w:val="clear" w:color="auto" w:fill="auto"/>
          </w:tcPr>
          <w:p w:rsidR="00736AC9" w:rsidRPr="00607E1B" w:rsidRDefault="00736AC9" w:rsidP="005D4339">
            <w:pPr>
              <w:widowControl w:val="0"/>
            </w:pPr>
            <w:r w:rsidRPr="00607E1B">
              <w:t>Paruošti suvirinimui ir surinkti detales bei taikyti suvirinimo technologiją.</w:t>
            </w:r>
          </w:p>
          <w:p w:rsidR="000B62E0" w:rsidRPr="00607E1B" w:rsidRDefault="00736AC9" w:rsidP="005D4339">
            <w:pPr>
              <w:widowControl w:val="0"/>
              <w:rPr>
                <w:b/>
                <w:sz w:val="22"/>
                <w:szCs w:val="22"/>
              </w:rPr>
            </w:pPr>
            <w:r w:rsidRPr="00607E1B">
              <w:t>Suvirinti aliuminio ir jo lydinių kam</w:t>
            </w:r>
            <w:r w:rsidR="001F3B5F" w:rsidRPr="001F3B5F">
              <w:softHyphen/>
            </w:r>
            <w:r w:rsidRPr="00607E1B">
              <w:t>pines siūles lankiniu būdu nelydžiu volframo elektrodu inertinių dujų aplinkoje.</w:t>
            </w:r>
          </w:p>
        </w:tc>
      </w:tr>
      <w:tr w:rsidR="001F3B5F" w:rsidRPr="00607E1B" w:rsidTr="001F3B5F">
        <w:tc>
          <w:tcPr>
            <w:tcW w:w="284" w:type="pct"/>
            <w:shd w:val="clear" w:color="auto" w:fill="auto"/>
          </w:tcPr>
          <w:p w:rsidR="000B62E0" w:rsidRPr="00607E1B" w:rsidRDefault="00F74ABC" w:rsidP="00607E1B">
            <w:pPr>
              <w:widowControl w:val="0"/>
            </w:pPr>
            <w:r w:rsidRPr="00607E1B">
              <w:t>7</w:t>
            </w:r>
            <w:r w:rsidR="000B62E0" w:rsidRPr="00607E1B">
              <w:t>.</w:t>
            </w:r>
          </w:p>
        </w:tc>
        <w:tc>
          <w:tcPr>
            <w:tcW w:w="1382" w:type="pct"/>
            <w:shd w:val="clear" w:color="auto" w:fill="auto"/>
          </w:tcPr>
          <w:p w:rsidR="000B62E0" w:rsidRPr="00607E1B" w:rsidRDefault="00474E3E" w:rsidP="005D4339">
            <w:pPr>
              <w:widowControl w:val="0"/>
              <w:rPr>
                <w:b/>
              </w:rPr>
            </w:pPr>
            <w:r w:rsidRPr="00607E1B">
              <w:t>Aliuminio ir jo lydinių vamzdžių suvirinimas sandūrinėmis siūlėmis lankiniu būdu lydžiuoju elektrodu</w:t>
            </w:r>
            <w:r w:rsidR="00B02A96" w:rsidRPr="00607E1B">
              <w:t xml:space="preserve"> (</w:t>
            </w:r>
            <w:r w:rsidRPr="00607E1B">
              <w:t>pusautomačiu</w:t>
            </w:r>
            <w:r w:rsidR="00B02A96" w:rsidRPr="00607E1B">
              <w:t>)</w:t>
            </w:r>
            <w:r w:rsidRPr="00607E1B">
              <w:t xml:space="preserve"> inertinių dujų aplinkoje</w:t>
            </w:r>
          </w:p>
        </w:tc>
        <w:tc>
          <w:tcPr>
            <w:tcW w:w="560" w:type="pct"/>
            <w:shd w:val="clear" w:color="auto" w:fill="auto"/>
          </w:tcPr>
          <w:p w:rsidR="000B62E0" w:rsidRPr="00607E1B" w:rsidRDefault="001E293B" w:rsidP="00607E1B">
            <w:pPr>
              <w:widowControl w:val="0"/>
              <w:jc w:val="center"/>
            </w:pPr>
            <w:r w:rsidRPr="00607E1B">
              <w:t>4071517</w:t>
            </w:r>
          </w:p>
        </w:tc>
        <w:tc>
          <w:tcPr>
            <w:tcW w:w="424" w:type="pct"/>
            <w:shd w:val="clear" w:color="auto" w:fill="auto"/>
          </w:tcPr>
          <w:p w:rsidR="000B62E0" w:rsidRPr="00607E1B" w:rsidRDefault="000B62E0" w:rsidP="00607E1B">
            <w:pPr>
              <w:widowControl w:val="0"/>
              <w:jc w:val="center"/>
            </w:pPr>
            <w:r w:rsidRPr="00607E1B">
              <w:t>IV</w:t>
            </w:r>
          </w:p>
        </w:tc>
        <w:tc>
          <w:tcPr>
            <w:tcW w:w="412" w:type="pct"/>
            <w:shd w:val="clear" w:color="auto" w:fill="auto"/>
          </w:tcPr>
          <w:p w:rsidR="000B62E0" w:rsidRPr="00607E1B" w:rsidRDefault="000B62E0" w:rsidP="00607E1B">
            <w:pPr>
              <w:widowControl w:val="0"/>
              <w:jc w:val="center"/>
            </w:pPr>
            <w:r w:rsidRPr="00607E1B">
              <w:t>5</w:t>
            </w:r>
          </w:p>
        </w:tc>
        <w:tc>
          <w:tcPr>
            <w:tcW w:w="1938" w:type="pct"/>
            <w:shd w:val="clear" w:color="auto" w:fill="auto"/>
          </w:tcPr>
          <w:p w:rsidR="000B62E0" w:rsidRPr="00607E1B" w:rsidRDefault="00736AC9" w:rsidP="005D4339">
            <w:pPr>
              <w:widowControl w:val="0"/>
            </w:pPr>
            <w:r w:rsidRPr="00607E1B">
              <w:t>Suvirinti aliuminio ir jo lydinių kam</w:t>
            </w:r>
            <w:r w:rsidR="001F3B5F" w:rsidRPr="001F3B5F">
              <w:softHyphen/>
            </w:r>
            <w:r w:rsidRPr="00607E1B">
              <w:t>pi</w:t>
            </w:r>
            <w:r w:rsidR="001F3B5F" w:rsidRPr="001F3B5F">
              <w:softHyphen/>
            </w:r>
            <w:r w:rsidRPr="00607E1B">
              <w:t>nes siūles lankiniu būdu lydžiuoju elektrodu (pusauto</w:t>
            </w:r>
            <w:r w:rsidR="005D4339" w:rsidRPr="005D4339">
              <w:rPr>
                <w:b/>
              </w:rPr>
              <w:softHyphen/>
            </w:r>
            <w:r w:rsidRPr="00607E1B">
              <w:t>mačiu) inertinių dujų aplinkoje.</w:t>
            </w:r>
          </w:p>
          <w:p w:rsidR="00736AC9" w:rsidRPr="00607E1B" w:rsidRDefault="00736AC9" w:rsidP="005D4339">
            <w:pPr>
              <w:widowControl w:val="0"/>
              <w:rPr>
                <w:b/>
                <w:sz w:val="22"/>
                <w:szCs w:val="22"/>
              </w:rPr>
            </w:pPr>
            <w:r w:rsidRPr="00607E1B">
              <w:t>Paruošti vamzdžių detales, pagal brė</w:t>
            </w:r>
            <w:r w:rsidR="001F3B5F" w:rsidRPr="001F3B5F">
              <w:softHyphen/>
            </w:r>
            <w:r w:rsidRPr="00607E1B">
              <w:t>žinius surinkti pusgaminius ir gami</w:t>
            </w:r>
            <w:r w:rsidR="001F3B5F" w:rsidRPr="001F3B5F">
              <w:softHyphen/>
            </w:r>
            <w:r w:rsidRPr="00607E1B">
              <w:lastRenderedPageBreak/>
              <w:t>nius bei taikyti vamzdžių suvirinimo technologiją.</w:t>
            </w:r>
          </w:p>
        </w:tc>
      </w:tr>
      <w:tr w:rsidR="001F3B5F" w:rsidRPr="00607E1B" w:rsidTr="001F3B5F">
        <w:tc>
          <w:tcPr>
            <w:tcW w:w="284" w:type="pct"/>
            <w:shd w:val="clear" w:color="auto" w:fill="auto"/>
          </w:tcPr>
          <w:p w:rsidR="000B62E0" w:rsidRPr="00607E1B" w:rsidRDefault="00F74ABC" w:rsidP="00607E1B">
            <w:pPr>
              <w:widowControl w:val="0"/>
            </w:pPr>
            <w:r w:rsidRPr="00607E1B">
              <w:lastRenderedPageBreak/>
              <w:t>8</w:t>
            </w:r>
            <w:r w:rsidR="000B62E0" w:rsidRPr="00607E1B">
              <w:t>.</w:t>
            </w:r>
          </w:p>
        </w:tc>
        <w:tc>
          <w:tcPr>
            <w:tcW w:w="1382" w:type="pct"/>
            <w:shd w:val="clear" w:color="auto" w:fill="auto"/>
          </w:tcPr>
          <w:p w:rsidR="000B62E0" w:rsidRPr="00607E1B" w:rsidRDefault="00204319" w:rsidP="005D4339">
            <w:pPr>
              <w:widowControl w:val="0"/>
              <w:rPr>
                <w:b/>
              </w:rPr>
            </w:pPr>
            <w:r w:rsidRPr="00607E1B">
              <w:t>Aliuminio ir jo lydinių vamzdžių suvirinimas sandūrinėmis siūlėmis lankiniu būdu nelydžiu volframo</w:t>
            </w:r>
            <w:r w:rsidR="00542BB9" w:rsidRPr="00607E1B">
              <w:t xml:space="preserve"> </w:t>
            </w:r>
            <w:r w:rsidRPr="00607E1B">
              <w:t>elektrodu inertinių dujų aplinkoje</w:t>
            </w:r>
          </w:p>
        </w:tc>
        <w:tc>
          <w:tcPr>
            <w:tcW w:w="560" w:type="pct"/>
            <w:shd w:val="clear" w:color="auto" w:fill="auto"/>
          </w:tcPr>
          <w:p w:rsidR="000B62E0" w:rsidRPr="00607E1B" w:rsidRDefault="001E293B" w:rsidP="00607E1B">
            <w:pPr>
              <w:widowControl w:val="0"/>
              <w:jc w:val="center"/>
            </w:pPr>
            <w:r w:rsidRPr="00607E1B">
              <w:t>4071518</w:t>
            </w:r>
          </w:p>
        </w:tc>
        <w:tc>
          <w:tcPr>
            <w:tcW w:w="424" w:type="pct"/>
            <w:shd w:val="clear" w:color="auto" w:fill="auto"/>
          </w:tcPr>
          <w:p w:rsidR="000B62E0" w:rsidRPr="00607E1B" w:rsidRDefault="000B62E0" w:rsidP="00607E1B">
            <w:pPr>
              <w:widowControl w:val="0"/>
              <w:jc w:val="center"/>
            </w:pPr>
            <w:r w:rsidRPr="00607E1B">
              <w:t>IV</w:t>
            </w:r>
          </w:p>
        </w:tc>
        <w:tc>
          <w:tcPr>
            <w:tcW w:w="412" w:type="pct"/>
            <w:shd w:val="clear" w:color="auto" w:fill="auto"/>
          </w:tcPr>
          <w:p w:rsidR="000B62E0" w:rsidRPr="00607E1B" w:rsidRDefault="000B62E0" w:rsidP="00607E1B">
            <w:pPr>
              <w:widowControl w:val="0"/>
              <w:jc w:val="center"/>
            </w:pPr>
            <w:r w:rsidRPr="00607E1B">
              <w:t>5</w:t>
            </w:r>
          </w:p>
        </w:tc>
        <w:tc>
          <w:tcPr>
            <w:tcW w:w="1938" w:type="pct"/>
            <w:shd w:val="clear" w:color="auto" w:fill="auto"/>
          </w:tcPr>
          <w:p w:rsidR="000B62E0" w:rsidRPr="00607E1B" w:rsidRDefault="00736AC9" w:rsidP="005D4339">
            <w:pPr>
              <w:widowControl w:val="0"/>
            </w:pPr>
            <w:r w:rsidRPr="00607E1B">
              <w:t>Suvirinti aliuminio ir jo lydinių kam</w:t>
            </w:r>
            <w:r w:rsidR="001F3B5F" w:rsidRPr="001F3B5F">
              <w:softHyphen/>
            </w:r>
            <w:r w:rsidRPr="00607E1B">
              <w:t>pi</w:t>
            </w:r>
            <w:r w:rsidR="001F3B5F" w:rsidRPr="001F3B5F">
              <w:softHyphen/>
            </w:r>
            <w:r w:rsidRPr="00607E1B">
              <w:t>nes siūles lankiniu būdu nelydžiu volframo elektrodu inertinių dujų aplinkoje.</w:t>
            </w:r>
          </w:p>
          <w:p w:rsidR="00736AC9" w:rsidRPr="00607E1B" w:rsidRDefault="00736AC9" w:rsidP="005D4339">
            <w:pPr>
              <w:widowControl w:val="0"/>
              <w:rPr>
                <w:b/>
                <w:sz w:val="22"/>
                <w:szCs w:val="22"/>
              </w:rPr>
            </w:pPr>
            <w:r w:rsidRPr="00607E1B">
              <w:t>Paruošti vamzdžių detales, pagal brė</w:t>
            </w:r>
            <w:r w:rsidR="001F3B5F" w:rsidRPr="001F3B5F">
              <w:softHyphen/>
            </w:r>
            <w:r w:rsidRPr="00607E1B">
              <w:t>žinius surinkti pusgaminius ir gami</w:t>
            </w:r>
            <w:r w:rsidR="001F3B5F" w:rsidRPr="001F3B5F">
              <w:softHyphen/>
            </w:r>
            <w:r w:rsidRPr="00607E1B">
              <w:t>nius bei taikyti vamzdžių suvirinimo technologiją.</w:t>
            </w:r>
          </w:p>
        </w:tc>
      </w:tr>
      <w:tr w:rsidR="001F3B5F" w:rsidRPr="00607E1B" w:rsidTr="001F3B5F">
        <w:tc>
          <w:tcPr>
            <w:tcW w:w="284" w:type="pct"/>
            <w:shd w:val="clear" w:color="auto" w:fill="auto"/>
          </w:tcPr>
          <w:p w:rsidR="006E39F2" w:rsidRPr="00607E1B" w:rsidRDefault="006E39F2" w:rsidP="00607E1B">
            <w:pPr>
              <w:widowControl w:val="0"/>
            </w:pPr>
            <w:r w:rsidRPr="00607E1B">
              <w:t>9.</w:t>
            </w:r>
          </w:p>
        </w:tc>
        <w:tc>
          <w:tcPr>
            <w:tcW w:w="1382" w:type="pct"/>
            <w:shd w:val="clear" w:color="auto" w:fill="auto"/>
          </w:tcPr>
          <w:p w:rsidR="006E39F2" w:rsidRPr="00607E1B" w:rsidRDefault="006E39F2" w:rsidP="005D4339">
            <w:pPr>
              <w:widowControl w:val="0"/>
              <w:rPr>
                <w:b/>
              </w:rPr>
            </w:pPr>
            <w:r w:rsidRPr="00607E1B">
              <w:t>Vario ir jo lydinių suvirinimas lankiniu būdu inertinių dujų aplinkoje</w:t>
            </w:r>
          </w:p>
        </w:tc>
        <w:tc>
          <w:tcPr>
            <w:tcW w:w="560" w:type="pct"/>
            <w:shd w:val="clear" w:color="auto" w:fill="auto"/>
          </w:tcPr>
          <w:p w:rsidR="006E39F2" w:rsidRPr="00607E1B" w:rsidRDefault="006E39F2" w:rsidP="00607E1B">
            <w:pPr>
              <w:widowControl w:val="0"/>
              <w:jc w:val="center"/>
            </w:pPr>
            <w:r w:rsidRPr="00607E1B">
              <w:t>4071519</w:t>
            </w:r>
          </w:p>
        </w:tc>
        <w:tc>
          <w:tcPr>
            <w:tcW w:w="424" w:type="pct"/>
            <w:shd w:val="clear" w:color="auto" w:fill="auto"/>
          </w:tcPr>
          <w:p w:rsidR="006E39F2" w:rsidRPr="00607E1B" w:rsidRDefault="006E39F2" w:rsidP="00607E1B">
            <w:pPr>
              <w:widowControl w:val="0"/>
              <w:jc w:val="center"/>
            </w:pPr>
            <w:r w:rsidRPr="00607E1B">
              <w:t>IV</w:t>
            </w:r>
          </w:p>
        </w:tc>
        <w:tc>
          <w:tcPr>
            <w:tcW w:w="412" w:type="pct"/>
            <w:shd w:val="clear" w:color="auto" w:fill="auto"/>
          </w:tcPr>
          <w:p w:rsidR="006E39F2" w:rsidRPr="00607E1B" w:rsidRDefault="006E39F2" w:rsidP="00607E1B">
            <w:pPr>
              <w:widowControl w:val="0"/>
              <w:jc w:val="center"/>
            </w:pPr>
            <w:r w:rsidRPr="00607E1B">
              <w:t>5</w:t>
            </w:r>
          </w:p>
        </w:tc>
        <w:tc>
          <w:tcPr>
            <w:tcW w:w="1938" w:type="pct"/>
            <w:shd w:val="clear" w:color="auto" w:fill="auto"/>
          </w:tcPr>
          <w:p w:rsidR="006E39F2" w:rsidRPr="00607E1B" w:rsidRDefault="006E39F2" w:rsidP="005D4339">
            <w:pPr>
              <w:widowControl w:val="0"/>
            </w:pPr>
            <w:r w:rsidRPr="00607E1B">
              <w:t>Paruošti suvirinimui ir surinkti detales bei taikyti suvirinimo technologiją.</w:t>
            </w:r>
          </w:p>
          <w:p w:rsidR="006E39F2" w:rsidRPr="00607E1B" w:rsidRDefault="006E39F2" w:rsidP="005D4339">
            <w:pPr>
              <w:widowControl w:val="0"/>
            </w:pPr>
            <w:r w:rsidRPr="00607E1B">
              <w:t>Suvirinti aliuminio ir jo lydinių kam</w:t>
            </w:r>
            <w:r w:rsidR="001F3B5F" w:rsidRPr="001F3B5F">
              <w:softHyphen/>
            </w:r>
            <w:r w:rsidRPr="00607E1B">
              <w:t>pi</w:t>
            </w:r>
            <w:r w:rsidR="001F3B5F" w:rsidRPr="001F3B5F">
              <w:softHyphen/>
            </w:r>
            <w:r w:rsidRPr="00607E1B">
              <w:t>nes siūles lankiniu būdu lydžiuoju elektrodu (pusauto</w:t>
            </w:r>
            <w:r w:rsidR="005D4339" w:rsidRPr="005D4339">
              <w:rPr>
                <w:b/>
              </w:rPr>
              <w:softHyphen/>
            </w:r>
            <w:r w:rsidRPr="00607E1B">
              <w:t>mačiu) inertinių dujų aplinkoje.</w:t>
            </w:r>
          </w:p>
          <w:p w:rsidR="00542BB9" w:rsidRPr="00607E1B" w:rsidRDefault="006E39F2" w:rsidP="005D4339">
            <w:pPr>
              <w:widowControl w:val="0"/>
            </w:pPr>
            <w:r w:rsidRPr="00607E1B">
              <w:t>Suvirinti aliuminio ir jo lydinių kam</w:t>
            </w:r>
            <w:r w:rsidR="001F3B5F" w:rsidRPr="001F3B5F">
              <w:softHyphen/>
            </w:r>
            <w:r w:rsidRPr="00607E1B">
              <w:t>pines siūles lankiniu būdu nelydžiu volframo elektrodu inertinių dujų aplinkoje.</w:t>
            </w:r>
          </w:p>
          <w:p w:rsidR="006E39F2" w:rsidRPr="00607E1B" w:rsidRDefault="006E39F2" w:rsidP="005D4339">
            <w:pPr>
              <w:widowControl w:val="0"/>
              <w:rPr>
                <w:sz w:val="22"/>
                <w:szCs w:val="22"/>
              </w:rPr>
            </w:pPr>
            <w:r w:rsidRPr="00607E1B">
              <w:t>Paruošti vamzdžių detales, pagal brė</w:t>
            </w:r>
            <w:r w:rsidR="001F3B5F" w:rsidRPr="001F3B5F">
              <w:softHyphen/>
            </w:r>
            <w:r w:rsidRPr="00607E1B">
              <w:t>žinius surinkti pusgaminius ir gami</w:t>
            </w:r>
            <w:r w:rsidR="001F3B5F" w:rsidRPr="001F3B5F">
              <w:softHyphen/>
            </w:r>
            <w:r w:rsidRPr="00607E1B">
              <w:t>nius bei taikyti vamzdžių suvirinimo technologiją.</w:t>
            </w:r>
          </w:p>
        </w:tc>
      </w:tr>
    </w:tbl>
    <w:p w:rsidR="00C61E6B" w:rsidRDefault="00C61E6B" w:rsidP="00C61E6B">
      <w:pPr>
        <w:pStyle w:val="10"/>
        <w:widowControl w:val="0"/>
        <w:numPr>
          <w:ilvl w:val="0"/>
          <w:numId w:val="0"/>
        </w:numPr>
        <w:jc w:val="left"/>
        <w:rPr>
          <w:b w:val="0"/>
        </w:rPr>
      </w:pPr>
    </w:p>
    <w:p w:rsidR="00542BB9" w:rsidRPr="00607E1B" w:rsidRDefault="001B6077" w:rsidP="00607E1B">
      <w:pPr>
        <w:widowControl w:val="0"/>
        <w:jc w:val="both"/>
        <w:rPr>
          <w:i/>
        </w:rPr>
      </w:pPr>
      <w:r w:rsidRPr="00607E1B">
        <w:rPr>
          <w:i/>
        </w:rPr>
        <w:t>Paaiškinimas:</w:t>
      </w:r>
      <w:r w:rsidR="003423F4" w:rsidRPr="00607E1B">
        <w:rPr>
          <w:i/>
        </w:rPr>
        <w:t xml:space="preserve"> pasirenkamieji moduliai reikalingi</w:t>
      </w:r>
      <w:r w:rsidR="00B17ACF" w:rsidRPr="00607E1B">
        <w:rPr>
          <w:i/>
        </w:rPr>
        <w:t xml:space="preserve"> tam</w:t>
      </w:r>
      <w:r w:rsidR="003423F4" w:rsidRPr="00607E1B">
        <w:rPr>
          <w:i/>
        </w:rPr>
        <w:t>, kad besimokantysis galėtų pasirinkti bei įgyti</w:t>
      </w:r>
      <w:r w:rsidR="00542BB9" w:rsidRPr="00607E1B">
        <w:rPr>
          <w:i/>
        </w:rPr>
        <w:t xml:space="preserve"> </w:t>
      </w:r>
      <w:r w:rsidR="00206425" w:rsidRPr="00607E1B">
        <w:rPr>
          <w:i/>
        </w:rPr>
        <w:t>suvirintojui</w:t>
      </w:r>
      <w:r w:rsidR="003423F4" w:rsidRPr="00607E1B">
        <w:rPr>
          <w:i/>
        </w:rPr>
        <w:t xml:space="preserve"> reikalingas papildomas kompetencijas, </w:t>
      </w:r>
      <w:r w:rsidR="008C5AA3" w:rsidRPr="00607E1B">
        <w:rPr>
          <w:i/>
        </w:rPr>
        <w:t>trijų</w:t>
      </w:r>
      <w:r w:rsidR="003423F4" w:rsidRPr="00607E1B">
        <w:rPr>
          <w:i/>
        </w:rPr>
        <w:t xml:space="preserve"> iš šių modulių </w:t>
      </w:r>
      <w:r w:rsidR="008C5AA3" w:rsidRPr="00607E1B">
        <w:rPr>
          <w:i/>
        </w:rPr>
        <w:t xml:space="preserve">(17 kreditų) </w:t>
      </w:r>
      <w:r w:rsidR="003423F4" w:rsidRPr="00607E1B">
        <w:rPr>
          <w:i/>
        </w:rPr>
        <w:t xml:space="preserve">baigimas būtinas, </w:t>
      </w:r>
      <w:r w:rsidR="00B17ACF" w:rsidRPr="00607E1B">
        <w:rPr>
          <w:i/>
        </w:rPr>
        <w:t>norint</w:t>
      </w:r>
      <w:r w:rsidR="003423F4" w:rsidRPr="00607E1B">
        <w:rPr>
          <w:i/>
        </w:rPr>
        <w:t xml:space="preserve"> baigti visą programą ir įgyti </w:t>
      </w:r>
      <w:r w:rsidR="00206425" w:rsidRPr="00607E1B">
        <w:rPr>
          <w:i/>
        </w:rPr>
        <w:t>suvirintojo</w:t>
      </w:r>
      <w:r w:rsidR="003423F4" w:rsidRPr="00607E1B">
        <w:rPr>
          <w:i/>
        </w:rPr>
        <w:t xml:space="preserve"> kvalifikaciją.</w:t>
      </w:r>
    </w:p>
    <w:p w:rsidR="00C61E6B" w:rsidRDefault="00C61E6B" w:rsidP="00C61E6B">
      <w:pPr>
        <w:pStyle w:val="10"/>
        <w:widowControl w:val="0"/>
        <w:numPr>
          <w:ilvl w:val="0"/>
          <w:numId w:val="0"/>
        </w:numPr>
        <w:jc w:val="left"/>
        <w:rPr>
          <w:b w:val="0"/>
        </w:rPr>
      </w:pPr>
    </w:p>
    <w:p w:rsidR="00C61E6B" w:rsidRDefault="00C61E6B" w:rsidP="00C61E6B">
      <w:pPr>
        <w:pStyle w:val="10"/>
        <w:widowControl w:val="0"/>
        <w:numPr>
          <w:ilvl w:val="0"/>
          <w:numId w:val="0"/>
        </w:numPr>
        <w:jc w:val="left"/>
        <w:rPr>
          <w:b w:val="0"/>
        </w:rPr>
      </w:pPr>
    </w:p>
    <w:p w:rsidR="00774692" w:rsidRPr="00607E1B" w:rsidRDefault="00576FBD" w:rsidP="0026143E">
      <w:pPr>
        <w:pStyle w:val="Antrat2"/>
      </w:pPr>
      <w:bookmarkStart w:id="19" w:name="_Toc495411960"/>
      <w:r w:rsidRPr="00607E1B">
        <w:t xml:space="preserve">1.3. </w:t>
      </w:r>
      <w:r w:rsidR="00C61E6B" w:rsidRPr="00607E1B">
        <w:t>Galima, kitais teisės aktais reglamentuotų kompetencijų įgijimo, apimtis kreditais</w:t>
      </w:r>
      <w:bookmarkEnd w:id="19"/>
    </w:p>
    <w:p w:rsidR="00774692" w:rsidRPr="00ED0A8F" w:rsidRDefault="00774692" w:rsidP="00607E1B">
      <w:pPr>
        <w:pStyle w:val="10"/>
        <w:widowControl w:val="0"/>
        <w:numPr>
          <w:ilvl w:val="0"/>
          <w:numId w:val="0"/>
        </w:numPr>
        <w:jc w:val="left"/>
        <w:rPr>
          <w:b w:val="0"/>
        </w:rPr>
      </w:pPr>
    </w:p>
    <w:p w:rsidR="00542BB9" w:rsidRPr="00607E1B" w:rsidRDefault="005C7CEF" w:rsidP="00607E1B">
      <w:pPr>
        <w:widowControl w:val="0"/>
        <w:jc w:val="both"/>
      </w:pPr>
      <w:r w:rsidRPr="00607E1B">
        <w:t xml:space="preserve">Siekiant įgyti kvalifikaciją, </w:t>
      </w:r>
      <w:r w:rsidRPr="00607E1B">
        <w:rPr>
          <w:u w:val="single"/>
        </w:rPr>
        <w:t>privaloma</w:t>
      </w:r>
      <w:r w:rsidRPr="00607E1B">
        <w:t xml:space="preserve"> pasirinkti nesusijusių su kvalifikacija modulių, kurių bendra apimtis nėra didesnė nei šeši (6) kreditai.</w:t>
      </w:r>
    </w:p>
    <w:p w:rsidR="005C7CEF" w:rsidRPr="00607E1B" w:rsidRDefault="005C7CEF" w:rsidP="00607E1B">
      <w:pPr>
        <w:widowControl w:val="0"/>
        <w:jc w:val="both"/>
      </w:pPr>
      <w:r w:rsidRPr="00607E1B">
        <w:t>Įgyjamos šios kitais teisės aktais reglamentuotos kompetencijos:</w:t>
      </w:r>
    </w:p>
    <w:p w:rsidR="005C7CEF" w:rsidRPr="00607E1B" w:rsidRDefault="005C7CEF" w:rsidP="00607E1B">
      <w:pPr>
        <w:widowControl w:val="0"/>
      </w:pPr>
      <w:r w:rsidRPr="00607E1B">
        <w:t>1. Saugus elgesys ekstremaliose situacijose – 1 kreditas;</w:t>
      </w:r>
    </w:p>
    <w:p w:rsidR="004B1C3E" w:rsidRPr="00607E1B" w:rsidRDefault="005C7CEF" w:rsidP="00607E1B">
      <w:pPr>
        <w:widowControl w:val="0"/>
      </w:pPr>
      <w:r w:rsidRPr="00607E1B">
        <w:t>2. Fizinio aktyvumo reguliavimas – 5 kreditai.</w:t>
      </w:r>
    </w:p>
    <w:p w:rsidR="00C61E6B" w:rsidRDefault="00C61E6B" w:rsidP="00C61E6B">
      <w:pPr>
        <w:pStyle w:val="10"/>
        <w:widowControl w:val="0"/>
        <w:numPr>
          <w:ilvl w:val="0"/>
          <w:numId w:val="0"/>
        </w:numPr>
        <w:jc w:val="left"/>
        <w:rPr>
          <w:b w:val="0"/>
        </w:rPr>
      </w:pPr>
    </w:p>
    <w:p w:rsidR="00A45A93" w:rsidRPr="00C61E6B" w:rsidRDefault="00391A71" w:rsidP="00607E1B">
      <w:pPr>
        <w:widowControl w:val="0"/>
      </w:pPr>
      <w:r w:rsidRPr="00C61E6B">
        <w:br w:type="page"/>
      </w:r>
    </w:p>
    <w:p w:rsidR="00C61346" w:rsidRPr="00607E1B" w:rsidRDefault="00576FBD" w:rsidP="0026143E">
      <w:pPr>
        <w:pStyle w:val="Antrat1"/>
      </w:pPr>
      <w:bookmarkStart w:id="20" w:name="_Toc374941088"/>
      <w:bookmarkStart w:id="21" w:name="_Toc374941858"/>
      <w:bookmarkStart w:id="22" w:name="_Toc374942037"/>
      <w:bookmarkStart w:id="23" w:name="_Toc374942123"/>
      <w:bookmarkStart w:id="24" w:name="_Toc495411961"/>
      <w:r w:rsidRPr="00607E1B">
        <w:lastRenderedPageBreak/>
        <w:t xml:space="preserve">2. </w:t>
      </w:r>
      <w:r w:rsidR="00AA5746" w:rsidRPr="00607E1B">
        <w:t>MODULINĖS</w:t>
      </w:r>
      <w:r w:rsidR="00542BB9" w:rsidRPr="00607E1B">
        <w:t xml:space="preserve"> </w:t>
      </w:r>
      <w:r w:rsidR="000C6C8C" w:rsidRPr="00607E1B">
        <w:t>PROGRAMOS RENGĖJAI</w:t>
      </w:r>
      <w:bookmarkEnd w:id="20"/>
      <w:bookmarkEnd w:id="21"/>
      <w:bookmarkEnd w:id="22"/>
      <w:bookmarkEnd w:id="23"/>
      <w:bookmarkEnd w:id="24"/>
    </w:p>
    <w:p w:rsidR="000C6C8C" w:rsidRPr="00607E1B" w:rsidRDefault="000C6C8C" w:rsidP="00607E1B">
      <w:pPr>
        <w:widowControl w:val="0"/>
        <w:rPr>
          <w:i/>
        </w:rPr>
      </w:pPr>
    </w:p>
    <w:p w:rsidR="000F691F" w:rsidRPr="00ED0A8F" w:rsidRDefault="000F691F" w:rsidP="00607E1B">
      <w:pPr>
        <w:widowControl w:val="0"/>
      </w:pPr>
    </w:p>
    <w:p w:rsidR="000F691F" w:rsidRPr="00607E1B" w:rsidRDefault="000F691F" w:rsidP="00607E1B">
      <w:pPr>
        <w:widowControl w:val="0"/>
      </w:pPr>
      <w:r w:rsidRPr="00607E1B">
        <w:t>1.</w:t>
      </w:r>
      <w:r w:rsidR="00200D41" w:rsidRPr="00607E1B">
        <w:t xml:space="preserve"> Vytautas Petrokas, VšĮ Vilniaus Jeruzalės darbo rinkos mokymo centras.</w:t>
      </w:r>
    </w:p>
    <w:p w:rsidR="00544262" w:rsidRPr="00607E1B" w:rsidRDefault="00544262" w:rsidP="00607E1B">
      <w:pPr>
        <w:widowControl w:val="0"/>
      </w:pPr>
      <w:r w:rsidRPr="00607E1B">
        <w:t>2.</w:t>
      </w:r>
      <w:r w:rsidR="00200D41" w:rsidRPr="00607E1B">
        <w:t xml:space="preserve"> Irena Vaitkevičienė, VšĮ Vilniaus Jeruzalės darbo rinkos mokymo centras.</w:t>
      </w:r>
    </w:p>
    <w:p w:rsidR="00544262" w:rsidRPr="00607E1B" w:rsidRDefault="00544262" w:rsidP="00607E1B">
      <w:pPr>
        <w:widowControl w:val="0"/>
      </w:pPr>
      <w:r w:rsidRPr="00607E1B">
        <w:t>3.</w:t>
      </w:r>
      <w:r w:rsidR="00200D41" w:rsidRPr="00607E1B">
        <w:t xml:space="preserve"> Romualdas Žukauskas, UAB „Kauno Petrašiūnų darbo rinkos mokymo centras“</w:t>
      </w:r>
      <w:r w:rsidR="00D60FBA" w:rsidRPr="00607E1B">
        <w:t>.</w:t>
      </w:r>
    </w:p>
    <w:p w:rsidR="00544262" w:rsidRPr="00607E1B" w:rsidRDefault="00544262" w:rsidP="00607E1B">
      <w:pPr>
        <w:widowControl w:val="0"/>
      </w:pPr>
      <w:r w:rsidRPr="00607E1B">
        <w:t>4.</w:t>
      </w:r>
      <w:r w:rsidR="00200D41" w:rsidRPr="00607E1B">
        <w:t xml:space="preserve"> Irena Nastazija Buinevičienė, Klaipėdos laivų statybos ir remonto mokykla.</w:t>
      </w:r>
    </w:p>
    <w:p w:rsidR="000F691F" w:rsidRPr="00607E1B" w:rsidRDefault="000F691F" w:rsidP="00607E1B">
      <w:pPr>
        <w:widowControl w:val="0"/>
      </w:pPr>
    </w:p>
    <w:p w:rsidR="00673D05" w:rsidRPr="00C61E6B" w:rsidRDefault="008B0A18" w:rsidP="00607E1B">
      <w:pPr>
        <w:widowControl w:val="0"/>
      </w:pPr>
      <w:r w:rsidRPr="00C61E6B">
        <w:br w:type="page"/>
      </w:r>
    </w:p>
    <w:p w:rsidR="0026143E" w:rsidRDefault="0026143E" w:rsidP="0026143E">
      <w:pPr>
        <w:pStyle w:val="Antrat1"/>
      </w:pPr>
      <w:bookmarkStart w:id="25" w:name="_Toc374941860"/>
      <w:bookmarkStart w:id="26" w:name="_Toc374942039"/>
      <w:bookmarkStart w:id="27" w:name="_Toc374942125"/>
      <w:bookmarkStart w:id="28" w:name="_Toc495411962"/>
      <w:r>
        <w:lastRenderedPageBreak/>
        <w:t>3. MODULIŲ APRAŠAI</w:t>
      </w:r>
      <w:bookmarkEnd w:id="28"/>
    </w:p>
    <w:p w:rsidR="0026143E" w:rsidRPr="0026143E" w:rsidRDefault="0026143E" w:rsidP="0026143E">
      <w:pPr>
        <w:pStyle w:val="Antrat2"/>
      </w:pPr>
    </w:p>
    <w:p w:rsidR="00FB7B8E" w:rsidRPr="00607E1B" w:rsidRDefault="00576FBD" w:rsidP="0026143E">
      <w:pPr>
        <w:pStyle w:val="Antrat1"/>
      </w:pPr>
      <w:bookmarkStart w:id="29" w:name="_Toc495411963"/>
      <w:r w:rsidRPr="00607E1B">
        <w:t xml:space="preserve">3.1. </w:t>
      </w:r>
      <w:r w:rsidR="00FB7B8E" w:rsidRPr="00607E1B">
        <w:t>PRIVALOMŲJŲ MODULIŲ APRAŠAI</w:t>
      </w:r>
      <w:bookmarkEnd w:id="25"/>
      <w:bookmarkEnd w:id="26"/>
      <w:bookmarkEnd w:id="27"/>
      <w:bookmarkEnd w:id="29"/>
    </w:p>
    <w:p w:rsidR="0067633D" w:rsidRPr="00AD3096" w:rsidRDefault="0067633D" w:rsidP="00607E1B">
      <w:pPr>
        <w:widowControl w:val="0"/>
        <w:jc w:val="both"/>
      </w:pPr>
    </w:p>
    <w:p w:rsidR="00310662" w:rsidRPr="00607E1B" w:rsidRDefault="00576FBD" w:rsidP="00607E1B">
      <w:pPr>
        <w:pStyle w:val="Antrat3"/>
        <w:keepNext w:val="0"/>
        <w:widowControl w:val="0"/>
      </w:pPr>
      <w:bookmarkStart w:id="30" w:name="_Toc374941090"/>
      <w:bookmarkStart w:id="31" w:name="_Toc374941861"/>
      <w:bookmarkStart w:id="32" w:name="_Toc374942040"/>
      <w:bookmarkStart w:id="33" w:name="_Toc374942126"/>
      <w:bookmarkStart w:id="34" w:name="_Toc495411964"/>
      <w:r w:rsidRPr="00607E1B">
        <w:t xml:space="preserve">3.1.1. </w:t>
      </w:r>
      <w:r w:rsidR="00310662" w:rsidRPr="00607E1B">
        <w:t xml:space="preserve">Įvadinio </w:t>
      </w:r>
      <w:r w:rsidR="00C5635F" w:rsidRPr="00607E1B">
        <w:t>modulio aprašas</w:t>
      </w:r>
      <w:bookmarkEnd w:id="30"/>
      <w:bookmarkEnd w:id="31"/>
      <w:bookmarkEnd w:id="32"/>
      <w:bookmarkEnd w:id="33"/>
      <w:bookmarkEnd w:id="34"/>
    </w:p>
    <w:p w:rsidR="00576FBD" w:rsidRPr="00AD3096" w:rsidRDefault="00576FBD" w:rsidP="00607E1B">
      <w:pPr>
        <w:widowControl w:val="0"/>
      </w:pPr>
    </w:p>
    <w:p w:rsidR="00542BB9" w:rsidRPr="00607E1B" w:rsidRDefault="00524823" w:rsidP="00831B04">
      <w:pPr>
        <w:jc w:val="both"/>
      </w:pPr>
      <w:r w:rsidRPr="00607E1B">
        <w:t xml:space="preserve">Modulio </w:t>
      </w:r>
      <w:r w:rsidRPr="00DD6E23">
        <w:t>paskirtis</w:t>
      </w:r>
      <w:r w:rsidRPr="00607E1B">
        <w:t>: modulis yra privalomas mokantis pagal visą programą, siekiantiems įgyti visą kvalifikaciją. Pagrindiniai tikslai:</w:t>
      </w:r>
    </w:p>
    <w:p w:rsidR="00310662" w:rsidRPr="00607E1B" w:rsidRDefault="00310662" w:rsidP="00607E1B">
      <w:pPr>
        <w:widowControl w:val="0"/>
        <w:jc w:val="both"/>
      </w:pPr>
      <w:r w:rsidRPr="00607E1B">
        <w:t>- Supažindinti mokinius su būsima profesine veikla ir</w:t>
      </w:r>
      <w:r w:rsidR="00542BB9" w:rsidRPr="00607E1B">
        <w:t xml:space="preserve"> </w:t>
      </w:r>
      <w:r w:rsidRPr="00607E1B">
        <w:t>modulinio profesinio mokymo specifika</w:t>
      </w:r>
      <w:r w:rsidR="00542BB9" w:rsidRPr="00607E1B">
        <w:t xml:space="preserve"> </w:t>
      </w:r>
      <w:r w:rsidR="00890250" w:rsidRPr="00607E1B">
        <w:t>(</w:t>
      </w:r>
      <w:r w:rsidRPr="00607E1B">
        <w:t>profesinė etika, darbuotojų sauga ir sveikata bei aplinkosauga).</w:t>
      </w:r>
    </w:p>
    <w:p w:rsidR="00310662" w:rsidRPr="00607E1B" w:rsidRDefault="00310662" w:rsidP="00607E1B">
      <w:pPr>
        <w:widowControl w:val="0"/>
        <w:jc w:val="both"/>
      </w:pPr>
      <w:r w:rsidRPr="00607E1B">
        <w:t>- Supažindinti su neformaliai įgytų gebėjimų įvertinimo ir atitinkamų kompetencijų ar modulių užskaitymo procedūromis.</w:t>
      </w:r>
    </w:p>
    <w:p w:rsidR="00310662" w:rsidRPr="00607E1B" w:rsidRDefault="00310662" w:rsidP="00607E1B">
      <w:pPr>
        <w:pStyle w:val="Sraopastraipa"/>
        <w:widowControl w:val="0"/>
        <w:numPr>
          <w:ilvl w:val="0"/>
          <w:numId w:val="14"/>
        </w:numPr>
        <w:ind w:left="0" w:firstLine="0"/>
        <w:rPr>
          <w:b/>
        </w:rPr>
      </w:pPr>
      <w:r w:rsidRPr="00607E1B">
        <w:t xml:space="preserve">Įvertinti asmens pasirengimą mokytis </w:t>
      </w:r>
      <w:r w:rsidR="00890250" w:rsidRPr="00607E1B">
        <w:t xml:space="preserve">pagal </w:t>
      </w:r>
      <w:r w:rsidRPr="00607E1B">
        <w:t>program</w:t>
      </w:r>
      <w:r w:rsidR="00890250" w:rsidRPr="00607E1B">
        <w:t>ą</w:t>
      </w:r>
      <w:r w:rsidRPr="00607E1B">
        <w:t>.</w:t>
      </w:r>
    </w:p>
    <w:p w:rsidR="00310662" w:rsidRPr="00AD3096" w:rsidRDefault="00310662" w:rsidP="00607E1B">
      <w:pPr>
        <w:widowControl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348"/>
        <w:gridCol w:w="1565"/>
        <w:gridCol w:w="2516"/>
      </w:tblGrid>
      <w:tr w:rsidR="00310662" w:rsidRPr="00607E1B" w:rsidTr="00831B04">
        <w:trPr>
          <w:trHeight w:val="57"/>
        </w:trPr>
        <w:tc>
          <w:tcPr>
            <w:tcW w:w="843" w:type="pct"/>
            <w:shd w:val="clear" w:color="auto" w:fill="auto"/>
          </w:tcPr>
          <w:p w:rsidR="00310662" w:rsidRPr="00607E1B" w:rsidRDefault="00310662" w:rsidP="00607E1B">
            <w:pPr>
              <w:widowControl w:val="0"/>
              <w:rPr>
                <w:b/>
              </w:rPr>
            </w:pPr>
            <w:r w:rsidRPr="00607E1B">
              <w:t>Modulio pavadinimas</w:t>
            </w:r>
          </w:p>
        </w:tc>
        <w:tc>
          <w:tcPr>
            <w:tcW w:w="4157" w:type="pct"/>
            <w:gridSpan w:val="3"/>
            <w:shd w:val="clear" w:color="auto" w:fill="auto"/>
          </w:tcPr>
          <w:p w:rsidR="00310662" w:rsidRPr="00607E1B" w:rsidRDefault="000F2E0C" w:rsidP="00607E1B">
            <w:pPr>
              <w:widowControl w:val="0"/>
            </w:pPr>
            <w:r w:rsidRPr="00607E1B">
              <w:t>Įvadinis modulis</w:t>
            </w:r>
          </w:p>
        </w:tc>
      </w:tr>
      <w:tr w:rsidR="00310662" w:rsidRPr="00607E1B" w:rsidTr="00831B04">
        <w:trPr>
          <w:trHeight w:val="57"/>
        </w:trPr>
        <w:tc>
          <w:tcPr>
            <w:tcW w:w="843" w:type="pct"/>
            <w:shd w:val="clear" w:color="auto" w:fill="auto"/>
          </w:tcPr>
          <w:p w:rsidR="00310662" w:rsidRPr="00607E1B" w:rsidRDefault="00310662" w:rsidP="00607E1B">
            <w:pPr>
              <w:widowControl w:val="0"/>
              <w:rPr>
                <w:b/>
              </w:rPr>
            </w:pPr>
            <w:r w:rsidRPr="00607E1B">
              <w:t>Modulio kodas</w:t>
            </w:r>
          </w:p>
        </w:tc>
        <w:tc>
          <w:tcPr>
            <w:tcW w:w="4157" w:type="pct"/>
            <w:gridSpan w:val="3"/>
            <w:shd w:val="clear" w:color="auto" w:fill="auto"/>
          </w:tcPr>
          <w:p w:rsidR="00310662" w:rsidRPr="00607E1B" w:rsidRDefault="001E293B" w:rsidP="00607E1B">
            <w:pPr>
              <w:widowControl w:val="0"/>
              <w:rPr>
                <w:b/>
              </w:rPr>
            </w:pPr>
            <w:r w:rsidRPr="00607E1B">
              <w:rPr>
                <w:b/>
              </w:rPr>
              <w:t>-</w:t>
            </w:r>
          </w:p>
        </w:tc>
      </w:tr>
      <w:tr w:rsidR="00310662" w:rsidRPr="00607E1B" w:rsidTr="00831B04">
        <w:trPr>
          <w:trHeight w:val="57"/>
        </w:trPr>
        <w:tc>
          <w:tcPr>
            <w:tcW w:w="843" w:type="pct"/>
            <w:shd w:val="clear" w:color="auto" w:fill="auto"/>
          </w:tcPr>
          <w:p w:rsidR="00310662" w:rsidRPr="00607E1B" w:rsidRDefault="00310662" w:rsidP="00607E1B">
            <w:pPr>
              <w:widowControl w:val="0"/>
              <w:rPr>
                <w:b/>
              </w:rPr>
            </w:pPr>
            <w:r w:rsidRPr="00607E1B">
              <w:t>LTKS lygis</w:t>
            </w:r>
          </w:p>
        </w:tc>
        <w:tc>
          <w:tcPr>
            <w:tcW w:w="4157" w:type="pct"/>
            <w:gridSpan w:val="3"/>
            <w:shd w:val="clear" w:color="auto" w:fill="auto"/>
          </w:tcPr>
          <w:p w:rsidR="00310662" w:rsidRPr="00607E1B" w:rsidRDefault="001E293B" w:rsidP="00607E1B">
            <w:pPr>
              <w:widowControl w:val="0"/>
            </w:pPr>
            <w:r w:rsidRPr="00607E1B">
              <w:t>-</w:t>
            </w:r>
          </w:p>
        </w:tc>
      </w:tr>
      <w:tr w:rsidR="00310662" w:rsidRPr="00607E1B" w:rsidTr="00831B04">
        <w:trPr>
          <w:trHeight w:val="57"/>
        </w:trPr>
        <w:tc>
          <w:tcPr>
            <w:tcW w:w="843" w:type="pct"/>
            <w:shd w:val="clear" w:color="auto" w:fill="auto"/>
          </w:tcPr>
          <w:p w:rsidR="00310662" w:rsidRPr="00607E1B" w:rsidRDefault="00310662" w:rsidP="00607E1B">
            <w:pPr>
              <w:widowControl w:val="0"/>
            </w:pPr>
            <w:r w:rsidRPr="00607E1B">
              <w:t>Apimtis kreditais</w:t>
            </w:r>
          </w:p>
        </w:tc>
        <w:tc>
          <w:tcPr>
            <w:tcW w:w="4157" w:type="pct"/>
            <w:gridSpan w:val="3"/>
            <w:shd w:val="clear" w:color="auto" w:fill="auto"/>
          </w:tcPr>
          <w:p w:rsidR="00310662" w:rsidRPr="00607E1B" w:rsidRDefault="00310662" w:rsidP="00607E1B">
            <w:pPr>
              <w:widowControl w:val="0"/>
            </w:pPr>
            <w:r w:rsidRPr="00607E1B">
              <w:t xml:space="preserve">2 kreditai </w:t>
            </w:r>
          </w:p>
        </w:tc>
      </w:tr>
      <w:tr w:rsidR="00310662" w:rsidRPr="00607E1B" w:rsidTr="00831B04">
        <w:trPr>
          <w:trHeight w:val="57"/>
        </w:trPr>
        <w:tc>
          <w:tcPr>
            <w:tcW w:w="843" w:type="pct"/>
            <w:shd w:val="clear" w:color="auto" w:fill="auto"/>
          </w:tcPr>
          <w:p w:rsidR="00310662" w:rsidRPr="00607E1B" w:rsidRDefault="00310662" w:rsidP="00607E1B">
            <w:pPr>
              <w:widowControl w:val="0"/>
            </w:pPr>
            <w:r w:rsidRPr="00607E1B">
              <w:t>Reikalingas pasirengimas mokymuisi</w:t>
            </w:r>
          </w:p>
        </w:tc>
        <w:tc>
          <w:tcPr>
            <w:tcW w:w="4157" w:type="pct"/>
            <w:gridSpan w:val="3"/>
            <w:shd w:val="clear" w:color="auto" w:fill="auto"/>
          </w:tcPr>
          <w:p w:rsidR="00310662" w:rsidRPr="00607E1B" w:rsidRDefault="00391A71" w:rsidP="00607E1B">
            <w:pPr>
              <w:widowControl w:val="0"/>
            </w:pPr>
            <w:r w:rsidRPr="00607E1B">
              <w:t>-</w:t>
            </w:r>
          </w:p>
        </w:tc>
      </w:tr>
      <w:tr w:rsidR="00310662" w:rsidRPr="00607E1B" w:rsidTr="00831B04">
        <w:trPr>
          <w:trHeight w:val="57"/>
        </w:trPr>
        <w:tc>
          <w:tcPr>
            <w:tcW w:w="843" w:type="pct"/>
            <w:shd w:val="clear" w:color="auto" w:fill="auto"/>
          </w:tcPr>
          <w:p w:rsidR="00310662" w:rsidRPr="00607E1B" w:rsidRDefault="00310662" w:rsidP="00607E1B">
            <w:pPr>
              <w:widowControl w:val="0"/>
            </w:pPr>
            <w:r w:rsidRPr="00607E1B">
              <w:t>Modulyje ugdomos bendrosios kompeten</w:t>
            </w:r>
            <w:r w:rsidR="00DD6E23" w:rsidRPr="00DD6E23">
              <w:softHyphen/>
            </w:r>
            <w:r w:rsidRPr="00607E1B">
              <w:t>cijos</w:t>
            </w:r>
          </w:p>
        </w:tc>
        <w:tc>
          <w:tcPr>
            <w:tcW w:w="4157" w:type="pct"/>
            <w:gridSpan w:val="3"/>
            <w:shd w:val="clear" w:color="auto" w:fill="auto"/>
          </w:tcPr>
          <w:p w:rsidR="00310662" w:rsidRPr="00607E1B" w:rsidRDefault="00310662" w:rsidP="00607E1B">
            <w:pPr>
              <w:widowControl w:val="0"/>
              <w:numPr>
                <w:ilvl w:val="0"/>
                <w:numId w:val="2"/>
              </w:numPr>
              <w:ind w:left="0" w:firstLine="0"/>
            </w:pPr>
            <w:r w:rsidRPr="00607E1B">
              <w:t>Savarankiško sprendimų priėmimo.</w:t>
            </w:r>
          </w:p>
          <w:p w:rsidR="00310662" w:rsidRPr="00607E1B" w:rsidRDefault="00310662" w:rsidP="00607E1B">
            <w:pPr>
              <w:widowControl w:val="0"/>
              <w:numPr>
                <w:ilvl w:val="0"/>
                <w:numId w:val="2"/>
              </w:numPr>
              <w:ind w:left="0" w:firstLine="0"/>
            </w:pPr>
            <w:r w:rsidRPr="00607E1B">
              <w:t>Aplinkos tausojimo.</w:t>
            </w:r>
          </w:p>
          <w:p w:rsidR="00310662" w:rsidRPr="00607E1B" w:rsidRDefault="00310662" w:rsidP="00607E1B">
            <w:pPr>
              <w:widowControl w:val="0"/>
              <w:numPr>
                <w:ilvl w:val="0"/>
                <w:numId w:val="2"/>
              </w:numPr>
              <w:ind w:left="0" w:firstLine="0"/>
            </w:pPr>
            <w:r w:rsidRPr="00607E1B">
              <w:t>Sveikatos tausojimo ir saugos darbe.</w:t>
            </w:r>
          </w:p>
          <w:p w:rsidR="00310662" w:rsidRPr="00607E1B" w:rsidRDefault="00310662" w:rsidP="00607E1B">
            <w:pPr>
              <w:widowControl w:val="0"/>
              <w:numPr>
                <w:ilvl w:val="0"/>
                <w:numId w:val="2"/>
              </w:numPr>
              <w:ind w:left="0" w:firstLine="0"/>
            </w:pPr>
            <w:r w:rsidRPr="00607E1B">
              <w:t>Kritinio mąstymo.</w:t>
            </w:r>
          </w:p>
          <w:p w:rsidR="00310662" w:rsidRPr="00607E1B" w:rsidRDefault="00310662" w:rsidP="00607E1B">
            <w:pPr>
              <w:widowControl w:val="0"/>
              <w:numPr>
                <w:ilvl w:val="0"/>
                <w:numId w:val="2"/>
              </w:numPr>
              <w:ind w:left="0" w:firstLine="0"/>
            </w:pPr>
            <w:r w:rsidRPr="00607E1B">
              <w:t>Profesinės etikos.</w:t>
            </w:r>
          </w:p>
        </w:tc>
      </w:tr>
      <w:tr w:rsidR="00310662" w:rsidRPr="00607E1B" w:rsidTr="003E4608">
        <w:trPr>
          <w:trHeight w:val="57"/>
        </w:trPr>
        <w:tc>
          <w:tcPr>
            <w:tcW w:w="843" w:type="pct"/>
            <w:shd w:val="clear" w:color="auto" w:fill="auto"/>
          </w:tcPr>
          <w:p w:rsidR="00310662" w:rsidRPr="00607E1B" w:rsidRDefault="00310662" w:rsidP="00607E1B">
            <w:pPr>
              <w:widowControl w:val="0"/>
              <w:rPr>
                <w:i/>
              </w:rPr>
            </w:pPr>
            <w:r w:rsidRPr="00607E1B">
              <w:t>Modulio</w:t>
            </w:r>
            <w:r w:rsidR="00542BB9" w:rsidRPr="00607E1B">
              <w:t xml:space="preserve"> </w:t>
            </w:r>
            <w:r w:rsidRPr="00607E1B">
              <w:t>mo</w:t>
            </w:r>
            <w:r w:rsidR="00DD6E23" w:rsidRPr="00DD6E23">
              <w:softHyphen/>
            </w:r>
            <w:r w:rsidRPr="00607E1B">
              <w:t>ky</w:t>
            </w:r>
            <w:r w:rsidR="00DD6E23" w:rsidRPr="00DD6E23">
              <w:softHyphen/>
            </w:r>
            <w:r w:rsidRPr="00607E1B">
              <w:t>mosi rezul</w:t>
            </w:r>
            <w:r w:rsidR="00DD6E23" w:rsidRPr="00DD6E23">
              <w:softHyphen/>
            </w:r>
            <w:r w:rsidRPr="00607E1B">
              <w:t xml:space="preserve">tatai </w:t>
            </w:r>
            <w:r w:rsidRPr="00607E1B">
              <w:rPr>
                <w:i/>
              </w:rPr>
              <w:t>(išskai</w:t>
            </w:r>
            <w:r w:rsidR="00831B04" w:rsidRPr="00831B04">
              <w:rPr>
                <w:i/>
              </w:rPr>
              <w:softHyphen/>
            </w:r>
            <w:r w:rsidRPr="00607E1B">
              <w:rPr>
                <w:i/>
              </w:rPr>
              <w:t>dyta kompe</w:t>
            </w:r>
            <w:r w:rsidR="00831B04" w:rsidRPr="00831B04">
              <w:rPr>
                <w:i/>
              </w:rPr>
              <w:softHyphen/>
            </w:r>
            <w:r w:rsidRPr="00607E1B">
              <w:rPr>
                <w:i/>
              </w:rPr>
              <w:t>tencija)</w:t>
            </w:r>
          </w:p>
        </w:tc>
        <w:tc>
          <w:tcPr>
            <w:tcW w:w="2144" w:type="pct"/>
            <w:shd w:val="clear" w:color="auto" w:fill="auto"/>
          </w:tcPr>
          <w:p w:rsidR="00310662" w:rsidRPr="00607E1B" w:rsidRDefault="00310662" w:rsidP="00607E1B">
            <w:pPr>
              <w:widowControl w:val="0"/>
            </w:pPr>
            <w:r w:rsidRPr="00607E1B">
              <w:t>Rekomenduojamas turinys, reikalingas rezultatams pasiekti</w:t>
            </w:r>
          </w:p>
        </w:tc>
        <w:tc>
          <w:tcPr>
            <w:tcW w:w="772" w:type="pct"/>
            <w:shd w:val="clear" w:color="auto" w:fill="auto"/>
          </w:tcPr>
          <w:p w:rsidR="00310662" w:rsidRPr="00607E1B" w:rsidRDefault="00310662" w:rsidP="00607E1B">
            <w:pPr>
              <w:widowControl w:val="0"/>
            </w:pPr>
            <w:r w:rsidRPr="00607E1B">
              <w:t>Rekomen</w:t>
            </w:r>
            <w:r w:rsidR="0068371F" w:rsidRPr="0068371F">
              <w:softHyphen/>
            </w:r>
            <w:r w:rsidRPr="00607E1B">
              <w:t>duojamos mokymosi formos ir metodai</w:t>
            </w:r>
          </w:p>
        </w:tc>
        <w:tc>
          <w:tcPr>
            <w:tcW w:w="1241" w:type="pct"/>
            <w:shd w:val="clear" w:color="auto" w:fill="auto"/>
          </w:tcPr>
          <w:p w:rsidR="00310662" w:rsidRPr="00607E1B" w:rsidRDefault="00310662" w:rsidP="00607E1B">
            <w:pPr>
              <w:widowControl w:val="0"/>
            </w:pPr>
            <w:r w:rsidRPr="00607E1B">
              <w:t>Mokymosi pasiekimų įvertinimo kriterijai</w:t>
            </w:r>
          </w:p>
        </w:tc>
      </w:tr>
      <w:tr w:rsidR="00061170" w:rsidRPr="00607E1B" w:rsidTr="00831B04">
        <w:trPr>
          <w:trHeight w:val="57"/>
        </w:trPr>
        <w:tc>
          <w:tcPr>
            <w:tcW w:w="5000" w:type="pct"/>
            <w:gridSpan w:val="4"/>
            <w:shd w:val="clear" w:color="auto" w:fill="auto"/>
          </w:tcPr>
          <w:p w:rsidR="00061170" w:rsidRPr="00607E1B" w:rsidRDefault="00061170" w:rsidP="00607E1B">
            <w:pPr>
              <w:widowControl w:val="0"/>
              <w:rPr>
                <w:b/>
              </w:rPr>
            </w:pPr>
            <w:r w:rsidRPr="00607E1B">
              <w:rPr>
                <w:i/>
              </w:rPr>
              <w:t>Kognityviniai mokymosi rezultatai</w:t>
            </w:r>
          </w:p>
        </w:tc>
      </w:tr>
      <w:tr w:rsidR="00310662" w:rsidRPr="00607E1B" w:rsidTr="003E4608">
        <w:trPr>
          <w:trHeight w:val="57"/>
        </w:trPr>
        <w:tc>
          <w:tcPr>
            <w:tcW w:w="843" w:type="pct"/>
            <w:shd w:val="clear" w:color="auto" w:fill="auto"/>
          </w:tcPr>
          <w:p w:rsidR="00310662" w:rsidRPr="00607E1B" w:rsidRDefault="00310662" w:rsidP="00607E1B">
            <w:pPr>
              <w:widowControl w:val="0"/>
            </w:pPr>
            <w:r w:rsidRPr="00607E1B">
              <w:t>1.</w:t>
            </w:r>
            <w:r w:rsidRPr="00607E1B">
              <w:rPr>
                <w:b/>
              </w:rPr>
              <w:t xml:space="preserve"> </w:t>
            </w:r>
            <w:r w:rsidRPr="00607E1B">
              <w:t>Apibūdinti suvirintojo profesiją ir jos teikiamas galimybes.</w:t>
            </w:r>
          </w:p>
        </w:tc>
        <w:tc>
          <w:tcPr>
            <w:tcW w:w="2144" w:type="pct"/>
            <w:shd w:val="clear" w:color="auto" w:fill="auto"/>
          </w:tcPr>
          <w:p w:rsidR="00310662" w:rsidRPr="00607E1B" w:rsidRDefault="00310662" w:rsidP="00607E1B">
            <w:pPr>
              <w:widowControl w:val="0"/>
            </w:pPr>
            <w:r w:rsidRPr="00607E1B">
              <w:rPr>
                <w:b/>
              </w:rPr>
              <w:t xml:space="preserve">1.1. Tema. </w:t>
            </w:r>
            <w:r w:rsidRPr="00607E1B">
              <w:t>Suvirintojo profesija, jos spe</w:t>
            </w:r>
            <w:r w:rsidR="00BF195A" w:rsidRPr="00BF195A">
              <w:softHyphen/>
            </w:r>
            <w:r w:rsidRPr="00607E1B">
              <w:t>ci</w:t>
            </w:r>
            <w:r w:rsidR="00BF195A" w:rsidRPr="00BF195A">
              <w:softHyphen/>
            </w:r>
            <w:r w:rsidRPr="00607E1B">
              <w:t>fika ir galimybės darbo rinkoje.</w:t>
            </w:r>
          </w:p>
          <w:p w:rsidR="00310662" w:rsidRPr="00607E1B" w:rsidRDefault="00310662" w:rsidP="00607E1B">
            <w:pPr>
              <w:widowControl w:val="0"/>
              <w:rPr>
                <w:b/>
              </w:rPr>
            </w:pPr>
            <w:r w:rsidRPr="00607E1B">
              <w:rPr>
                <w:b/>
              </w:rPr>
              <w:t>1.2. Užduotis/ys:</w:t>
            </w:r>
          </w:p>
          <w:p w:rsidR="00310662" w:rsidRPr="00607E1B" w:rsidRDefault="00310662" w:rsidP="00607E1B">
            <w:pPr>
              <w:pStyle w:val="Sraopastraipa"/>
              <w:widowControl w:val="0"/>
              <w:numPr>
                <w:ilvl w:val="0"/>
                <w:numId w:val="85"/>
              </w:numPr>
              <w:ind w:left="0" w:firstLine="0"/>
              <w:rPr>
                <w:b/>
              </w:rPr>
            </w:pPr>
            <w:r w:rsidRPr="00607E1B">
              <w:t>Po ekskursijos į gamyklą ir montavi</w:t>
            </w:r>
            <w:r w:rsidR="00831B04" w:rsidRPr="00831B04">
              <w:softHyphen/>
            </w:r>
            <w:r w:rsidRPr="00607E1B">
              <w:t>mo ar statybos įmonę parašyti ataskaitą</w:t>
            </w:r>
            <w:r w:rsidR="00890250" w:rsidRPr="00607E1B">
              <w:t>,</w:t>
            </w:r>
            <w:r w:rsidRPr="00607E1B">
              <w:t xml:space="preserve"> ku</w:t>
            </w:r>
            <w:r w:rsidR="00BF195A" w:rsidRPr="00BF195A">
              <w:softHyphen/>
            </w:r>
            <w:r w:rsidRPr="00607E1B">
              <w:t>rio</w:t>
            </w:r>
            <w:r w:rsidR="008B3F41" w:rsidRPr="008B3F41">
              <w:softHyphen/>
            </w:r>
            <w:r w:rsidRPr="00607E1B">
              <w:t>je</w:t>
            </w:r>
            <w:r w:rsidR="00542BB9" w:rsidRPr="00607E1B">
              <w:t xml:space="preserve"> </w:t>
            </w:r>
            <w:r w:rsidRPr="00607E1B">
              <w:t>laisva forma būtų apibūdinta:</w:t>
            </w:r>
          </w:p>
          <w:p w:rsidR="00310662" w:rsidRPr="00607E1B" w:rsidRDefault="00310662" w:rsidP="00607E1B">
            <w:pPr>
              <w:pStyle w:val="Sraopastraipa"/>
              <w:widowControl w:val="0"/>
              <w:numPr>
                <w:ilvl w:val="0"/>
                <w:numId w:val="16"/>
              </w:numPr>
              <w:ind w:left="0" w:firstLine="0"/>
              <w:rPr>
                <w:b/>
                <w:i/>
              </w:rPr>
            </w:pPr>
            <w:r w:rsidRPr="00607E1B">
              <w:rPr>
                <w:i/>
              </w:rPr>
              <w:t>suvirintojo profesija;</w:t>
            </w:r>
          </w:p>
          <w:p w:rsidR="00310662" w:rsidRPr="00607E1B" w:rsidRDefault="00310662" w:rsidP="00607E1B">
            <w:pPr>
              <w:pStyle w:val="Sraopastraipa"/>
              <w:widowControl w:val="0"/>
              <w:numPr>
                <w:ilvl w:val="0"/>
                <w:numId w:val="16"/>
              </w:numPr>
              <w:ind w:left="0" w:firstLine="0"/>
              <w:rPr>
                <w:b/>
                <w:i/>
              </w:rPr>
            </w:pPr>
            <w:r w:rsidRPr="00607E1B">
              <w:rPr>
                <w:i/>
              </w:rPr>
              <w:t>suvirintojui reikalingos asmeninės savybės;</w:t>
            </w:r>
          </w:p>
          <w:p w:rsidR="00310662" w:rsidRPr="00607E1B" w:rsidRDefault="00310662" w:rsidP="00607E1B">
            <w:pPr>
              <w:pStyle w:val="Sraopastraipa"/>
              <w:widowControl w:val="0"/>
              <w:numPr>
                <w:ilvl w:val="0"/>
                <w:numId w:val="16"/>
              </w:numPr>
              <w:ind w:left="0" w:firstLine="0"/>
              <w:rPr>
                <w:b/>
                <w:i/>
              </w:rPr>
            </w:pPr>
            <w:r w:rsidRPr="00607E1B">
              <w:rPr>
                <w:i/>
              </w:rPr>
              <w:t>suvirintojo darbo specifika gamyklos ceche;</w:t>
            </w:r>
          </w:p>
          <w:p w:rsidR="00542BB9" w:rsidRPr="00607E1B" w:rsidRDefault="00310662" w:rsidP="00607E1B">
            <w:pPr>
              <w:pStyle w:val="Sraopastraipa"/>
              <w:widowControl w:val="0"/>
              <w:numPr>
                <w:ilvl w:val="0"/>
                <w:numId w:val="16"/>
              </w:numPr>
              <w:ind w:left="0" w:firstLine="0"/>
              <w:rPr>
                <w:i/>
              </w:rPr>
            </w:pPr>
            <w:r w:rsidRPr="00607E1B">
              <w:rPr>
                <w:i/>
              </w:rPr>
              <w:t>suvirintojo darbo specifika montavimo aikštelėje.</w:t>
            </w:r>
          </w:p>
          <w:p w:rsidR="00310662" w:rsidRPr="00607E1B" w:rsidRDefault="00890250" w:rsidP="00607E1B">
            <w:pPr>
              <w:pStyle w:val="Sraopastraipa"/>
              <w:widowControl w:val="0"/>
              <w:numPr>
                <w:ilvl w:val="0"/>
                <w:numId w:val="85"/>
              </w:numPr>
              <w:ind w:left="0" w:firstLine="0"/>
              <w:rPr>
                <w:b/>
              </w:rPr>
            </w:pPr>
            <w:r w:rsidRPr="00607E1B">
              <w:t>T</w:t>
            </w:r>
            <w:r w:rsidR="00310662" w:rsidRPr="00607E1B">
              <w:t>rumpai aprašyti suvirintojo darbo ga</w:t>
            </w:r>
            <w:r w:rsidR="008B3F41" w:rsidRPr="008B3F41">
              <w:softHyphen/>
            </w:r>
            <w:r w:rsidR="00310662" w:rsidRPr="00607E1B">
              <w:lastRenderedPageBreak/>
              <w:t>myk</w:t>
            </w:r>
            <w:r w:rsidR="008B3F41" w:rsidRPr="008B3F41">
              <w:softHyphen/>
            </w:r>
            <w:r w:rsidR="00310662" w:rsidRPr="00607E1B">
              <w:t>loje ir montavimo aikštelėje panašu</w:t>
            </w:r>
            <w:r w:rsidR="008B3F41" w:rsidRPr="008B3F41">
              <w:softHyphen/>
            </w:r>
            <w:r w:rsidR="00310662" w:rsidRPr="00607E1B">
              <w:t>mus ir skirtumus.</w:t>
            </w:r>
          </w:p>
        </w:tc>
        <w:tc>
          <w:tcPr>
            <w:tcW w:w="772" w:type="pct"/>
            <w:shd w:val="clear" w:color="auto" w:fill="auto"/>
          </w:tcPr>
          <w:p w:rsidR="00310662" w:rsidRPr="00607E1B" w:rsidRDefault="00310662" w:rsidP="00977D77">
            <w:pPr>
              <w:widowControl w:val="0"/>
            </w:pPr>
            <w:r w:rsidRPr="00607E1B">
              <w:lastRenderedPageBreak/>
              <w:t>Pažintinis vi</w:t>
            </w:r>
            <w:r w:rsidR="00831B04" w:rsidRPr="00831B04">
              <w:softHyphen/>
            </w:r>
            <w:r w:rsidRPr="00607E1B">
              <w:t>zi</w:t>
            </w:r>
            <w:r w:rsidR="00831B04" w:rsidRPr="00831B04">
              <w:softHyphen/>
            </w:r>
            <w:r w:rsidRPr="00607E1B">
              <w:t>tas į įmonę</w:t>
            </w:r>
            <w:r w:rsidR="00890250" w:rsidRPr="00607E1B">
              <w:t>,</w:t>
            </w:r>
            <w:r w:rsidRPr="00607E1B">
              <w:t xml:space="preserve"> at</w:t>
            </w:r>
            <w:r w:rsidR="00831B04" w:rsidRPr="00831B04">
              <w:softHyphen/>
            </w:r>
            <w:r w:rsidRPr="00607E1B">
              <w:t>li</w:t>
            </w:r>
            <w:r w:rsidR="001F3B5F">
              <w:t>ekančią su</w:t>
            </w:r>
            <w:r w:rsidR="00831B04" w:rsidRPr="00831B04">
              <w:softHyphen/>
            </w:r>
            <w:r w:rsidR="001F3B5F">
              <w:t>virinimo dar</w:t>
            </w:r>
            <w:r w:rsidR="00831B04" w:rsidRPr="00831B04">
              <w:softHyphen/>
            </w:r>
            <w:r w:rsidR="001F3B5F">
              <w:t>bus ceche, p</w:t>
            </w:r>
            <w:r w:rsidRPr="00607E1B">
              <w:t>a</w:t>
            </w:r>
            <w:r w:rsidR="00831B04" w:rsidRPr="00831B04">
              <w:softHyphen/>
            </w:r>
            <w:r w:rsidRPr="00607E1B">
              <w:t>žintinis vi</w:t>
            </w:r>
            <w:r w:rsidR="00831B04" w:rsidRPr="00831B04">
              <w:softHyphen/>
            </w:r>
            <w:r w:rsidRPr="00607E1B">
              <w:t>zi</w:t>
            </w:r>
            <w:r w:rsidR="00831B04" w:rsidRPr="00831B04">
              <w:softHyphen/>
            </w:r>
            <w:r w:rsidRPr="00607E1B">
              <w:t>tas į įmonę</w:t>
            </w:r>
            <w:r w:rsidR="00890250" w:rsidRPr="00607E1B">
              <w:t>,</w:t>
            </w:r>
            <w:r w:rsidRPr="00607E1B">
              <w:t xml:space="preserve"> at</w:t>
            </w:r>
            <w:r w:rsidR="00831B04" w:rsidRPr="00831B04">
              <w:softHyphen/>
            </w:r>
            <w:r w:rsidRPr="00607E1B">
              <w:t>liekančią</w:t>
            </w:r>
            <w:r w:rsidR="00977D77">
              <w:t xml:space="preserve"> su</w:t>
            </w:r>
            <w:r w:rsidR="00831B04" w:rsidRPr="00831B04">
              <w:softHyphen/>
            </w:r>
            <w:r w:rsidR="00977D77">
              <w:t>virinimo-mon</w:t>
            </w:r>
            <w:r w:rsidR="00831B04" w:rsidRPr="00831B04">
              <w:softHyphen/>
            </w:r>
            <w:r w:rsidR="00977D77">
              <w:t>tavimo dar</w:t>
            </w:r>
            <w:r w:rsidR="00831B04" w:rsidRPr="00831B04">
              <w:softHyphen/>
            </w:r>
            <w:r w:rsidR="00977D77">
              <w:t xml:space="preserve">bus, </w:t>
            </w:r>
            <w:r w:rsidR="001F3B5F">
              <w:t>dis</w:t>
            </w:r>
            <w:r w:rsidR="00831B04" w:rsidRPr="00831B04">
              <w:softHyphen/>
            </w:r>
            <w:r w:rsidR="001F3B5F">
              <w:t>kusija, indivi</w:t>
            </w:r>
            <w:r w:rsidR="00831B04" w:rsidRPr="00831B04">
              <w:softHyphen/>
            </w:r>
            <w:r w:rsidR="001F3B5F">
              <w:t>du</w:t>
            </w:r>
            <w:r w:rsidR="00831B04" w:rsidRPr="00831B04">
              <w:softHyphen/>
            </w:r>
            <w:r w:rsidR="001F3B5F">
              <w:t>alus dar</w:t>
            </w:r>
            <w:r w:rsidR="00831B04" w:rsidRPr="00831B04">
              <w:softHyphen/>
            </w:r>
            <w:r w:rsidR="001F3B5F">
              <w:t xml:space="preserve">bas, </w:t>
            </w:r>
            <w:r w:rsidRPr="00607E1B">
              <w:t xml:space="preserve">Venno </w:t>
            </w:r>
            <w:r w:rsidRPr="00607E1B">
              <w:lastRenderedPageBreak/>
              <w:t>diagrama</w:t>
            </w:r>
          </w:p>
        </w:tc>
        <w:tc>
          <w:tcPr>
            <w:tcW w:w="1241" w:type="pct"/>
            <w:shd w:val="clear" w:color="auto" w:fill="auto"/>
          </w:tcPr>
          <w:p w:rsidR="00310662" w:rsidRPr="00607E1B" w:rsidRDefault="00310662" w:rsidP="00607E1B">
            <w:pPr>
              <w:widowControl w:val="0"/>
              <w:rPr>
                <w:b/>
              </w:rPr>
            </w:pPr>
            <w:r w:rsidRPr="00607E1B">
              <w:lastRenderedPageBreak/>
              <w:t>Apibūdinta suvirintojo profesija, suvirintojui reikalingos asmeninės savybės, palygintas suvirinimo darbas gamykloje ir monta</w:t>
            </w:r>
            <w:r w:rsidR="008B3F41" w:rsidRPr="008B3F41">
              <w:softHyphen/>
            </w:r>
            <w:r w:rsidRPr="00607E1B">
              <w:t xml:space="preserve">vimo aikštelėje, įvardintos suvirintojo profesijos teikiamos galimybės darbo rinkoje. </w:t>
            </w:r>
          </w:p>
        </w:tc>
      </w:tr>
      <w:tr w:rsidR="00310662" w:rsidRPr="00607E1B" w:rsidTr="003E4608">
        <w:trPr>
          <w:trHeight w:val="57"/>
        </w:trPr>
        <w:tc>
          <w:tcPr>
            <w:tcW w:w="843" w:type="pct"/>
            <w:shd w:val="clear" w:color="auto" w:fill="auto"/>
          </w:tcPr>
          <w:p w:rsidR="00310662" w:rsidRPr="00607E1B" w:rsidRDefault="00310662" w:rsidP="00607E1B">
            <w:pPr>
              <w:widowControl w:val="0"/>
            </w:pPr>
            <w:r w:rsidRPr="00607E1B">
              <w:lastRenderedPageBreak/>
              <w:t>2. Apibūdinti suvirinimo darbų įvairovę ir specializaciją pagal procesus.</w:t>
            </w:r>
          </w:p>
        </w:tc>
        <w:tc>
          <w:tcPr>
            <w:tcW w:w="2144" w:type="pct"/>
            <w:shd w:val="clear" w:color="auto" w:fill="auto"/>
          </w:tcPr>
          <w:p w:rsidR="00310662" w:rsidRPr="00607E1B" w:rsidRDefault="00310662" w:rsidP="00607E1B">
            <w:pPr>
              <w:widowControl w:val="0"/>
            </w:pPr>
            <w:r w:rsidRPr="00607E1B">
              <w:rPr>
                <w:b/>
              </w:rPr>
              <w:t xml:space="preserve">2.1. Tema. </w:t>
            </w:r>
            <w:r w:rsidRPr="00607E1B">
              <w:t>Suvirintojo ir suvirinimo operatoriaus atliekami darbai.</w:t>
            </w:r>
          </w:p>
          <w:p w:rsidR="00310662" w:rsidRPr="00607E1B" w:rsidRDefault="00310662" w:rsidP="00607E1B">
            <w:pPr>
              <w:widowControl w:val="0"/>
              <w:rPr>
                <w:b/>
              </w:rPr>
            </w:pPr>
            <w:r w:rsidRPr="00607E1B">
              <w:rPr>
                <w:b/>
              </w:rPr>
              <w:t>2.2. Užduotis/ys:</w:t>
            </w:r>
          </w:p>
          <w:p w:rsidR="00310662" w:rsidRPr="00607E1B" w:rsidRDefault="00310662" w:rsidP="00607E1B">
            <w:pPr>
              <w:pStyle w:val="Sraopastraipa"/>
              <w:widowControl w:val="0"/>
              <w:numPr>
                <w:ilvl w:val="0"/>
                <w:numId w:val="85"/>
              </w:numPr>
              <w:ind w:left="0" w:firstLine="0"/>
              <w:rPr>
                <w:rFonts w:eastAsia="Calibri"/>
              </w:rPr>
            </w:pPr>
            <w:r w:rsidRPr="00607E1B">
              <w:rPr>
                <w:rFonts w:eastAsia="Calibri"/>
              </w:rPr>
              <w:t>Apibūdinti suvirinimo procesus</w:t>
            </w:r>
            <w:r w:rsidR="00890250" w:rsidRPr="00607E1B">
              <w:rPr>
                <w:rFonts w:eastAsia="Calibri"/>
              </w:rPr>
              <w:t>,</w:t>
            </w:r>
            <w:r w:rsidRPr="00607E1B">
              <w:rPr>
                <w:rFonts w:eastAsia="Calibri"/>
              </w:rPr>
              <w:t xml:space="preserve"> kuriuos atlieka suvirintojas.</w:t>
            </w:r>
          </w:p>
          <w:p w:rsidR="00310662" w:rsidRPr="00607E1B" w:rsidRDefault="00310662" w:rsidP="00607E1B">
            <w:pPr>
              <w:pStyle w:val="Sraopastraipa"/>
              <w:widowControl w:val="0"/>
              <w:numPr>
                <w:ilvl w:val="0"/>
                <w:numId w:val="85"/>
              </w:numPr>
              <w:ind w:left="0" w:firstLine="0"/>
              <w:rPr>
                <w:rFonts w:eastAsia="Calibri"/>
              </w:rPr>
            </w:pPr>
            <w:r w:rsidRPr="00607E1B">
              <w:rPr>
                <w:rFonts w:eastAsia="Calibri"/>
              </w:rPr>
              <w:t>Apibūdinti suvirinimo procesus</w:t>
            </w:r>
            <w:r w:rsidR="00890250" w:rsidRPr="00607E1B">
              <w:rPr>
                <w:rFonts w:eastAsia="Calibri"/>
              </w:rPr>
              <w:t>,</w:t>
            </w:r>
            <w:r w:rsidRPr="00607E1B">
              <w:rPr>
                <w:rFonts w:eastAsia="Calibri"/>
              </w:rPr>
              <w:t xml:space="preserve"> kuriuos atlieka suvirinimo operatorius.</w:t>
            </w:r>
          </w:p>
          <w:p w:rsidR="00310662" w:rsidRPr="00607E1B" w:rsidRDefault="00310662" w:rsidP="00607E1B">
            <w:pPr>
              <w:pStyle w:val="Sraopastraipa"/>
              <w:widowControl w:val="0"/>
              <w:numPr>
                <w:ilvl w:val="0"/>
                <w:numId w:val="85"/>
              </w:numPr>
              <w:ind w:left="0" w:firstLine="0"/>
            </w:pPr>
            <w:r w:rsidRPr="00607E1B">
              <w:rPr>
                <w:rFonts w:eastAsia="Calibri"/>
              </w:rPr>
              <w:t>Palyginti uždavinius</w:t>
            </w:r>
            <w:r w:rsidR="00890250" w:rsidRPr="00607E1B">
              <w:rPr>
                <w:rFonts w:eastAsia="Calibri"/>
              </w:rPr>
              <w:t>,</w:t>
            </w:r>
            <w:r w:rsidRPr="00607E1B">
              <w:rPr>
                <w:rFonts w:eastAsia="Calibri"/>
              </w:rPr>
              <w:t xml:space="preserve"> kuriuos atlieka suvirintojas ir suvirinimo darbų operatorius.</w:t>
            </w:r>
          </w:p>
        </w:tc>
        <w:tc>
          <w:tcPr>
            <w:tcW w:w="772" w:type="pct"/>
            <w:shd w:val="clear" w:color="auto" w:fill="auto"/>
          </w:tcPr>
          <w:p w:rsidR="00310662" w:rsidRPr="00607E1B" w:rsidRDefault="00310662" w:rsidP="005A185B">
            <w:pPr>
              <w:widowControl w:val="0"/>
              <w:rPr>
                <w:b/>
              </w:rPr>
            </w:pPr>
            <w:r w:rsidRPr="00607E1B">
              <w:t>Veiklos procesų stebėjimas</w:t>
            </w:r>
            <w:r w:rsidR="00977D77">
              <w:t>, s</w:t>
            </w:r>
            <w:r w:rsidRPr="00607E1B">
              <w:t>ituacijos analizė</w:t>
            </w:r>
            <w:r w:rsidR="00977D77">
              <w:t xml:space="preserve">, akiniai, </w:t>
            </w:r>
            <w:r w:rsidR="001F3B5F">
              <w:t>diskusija</w:t>
            </w:r>
          </w:p>
        </w:tc>
        <w:tc>
          <w:tcPr>
            <w:tcW w:w="1241" w:type="pct"/>
            <w:shd w:val="clear" w:color="auto" w:fill="auto"/>
          </w:tcPr>
          <w:p w:rsidR="00310662" w:rsidRPr="00607E1B" w:rsidRDefault="00310662" w:rsidP="00607E1B">
            <w:pPr>
              <w:widowControl w:val="0"/>
            </w:pPr>
            <w:r w:rsidRPr="00607E1B">
              <w:t>Apibūdinta suvirintojo darbo veikla, išskirti veiklos procesai, įvardinti suvirintojo uždaviniai.</w:t>
            </w:r>
          </w:p>
        </w:tc>
      </w:tr>
      <w:tr w:rsidR="00310662" w:rsidRPr="00607E1B" w:rsidTr="003E4608">
        <w:trPr>
          <w:trHeight w:val="57"/>
        </w:trPr>
        <w:tc>
          <w:tcPr>
            <w:tcW w:w="843" w:type="pct"/>
            <w:shd w:val="clear" w:color="auto" w:fill="auto"/>
          </w:tcPr>
          <w:p w:rsidR="00310662" w:rsidRPr="00607E1B" w:rsidRDefault="00310662" w:rsidP="00607E1B">
            <w:pPr>
              <w:widowControl w:val="0"/>
            </w:pPr>
            <w:r w:rsidRPr="00607E1B">
              <w:t>3.</w:t>
            </w:r>
            <w:r w:rsidRPr="00607E1B">
              <w:rPr>
                <w:b/>
              </w:rPr>
              <w:t xml:space="preserve"> </w:t>
            </w:r>
            <w:r w:rsidRPr="00607E1B">
              <w:t>Paaiškinti pagrindinius suvirintojo profesijos darbuotojo saugos ir sveikatos reikalavimus.</w:t>
            </w:r>
          </w:p>
        </w:tc>
        <w:tc>
          <w:tcPr>
            <w:tcW w:w="2144" w:type="pct"/>
            <w:shd w:val="clear" w:color="auto" w:fill="auto"/>
          </w:tcPr>
          <w:p w:rsidR="00310662" w:rsidRPr="00607E1B" w:rsidRDefault="00310662" w:rsidP="00607E1B">
            <w:pPr>
              <w:widowControl w:val="0"/>
            </w:pPr>
            <w:r w:rsidRPr="00607E1B">
              <w:rPr>
                <w:b/>
              </w:rPr>
              <w:t>3.1. Tema.</w:t>
            </w:r>
            <w:r w:rsidRPr="00607E1B">
              <w:t xml:space="preserve"> Bendrieji darbuotojų saugos ir sveikatos reikalavimai atliekant suvirinimo darbus.</w:t>
            </w:r>
          </w:p>
          <w:p w:rsidR="00310662" w:rsidRPr="00607E1B" w:rsidRDefault="00310662" w:rsidP="00607E1B">
            <w:pPr>
              <w:widowControl w:val="0"/>
              <w:rPr>
                <w:b/>
              </w:rPr>
            </w:pPr>
            <w:r w:rsidRPr="00607E1B">
              <w:rPr>
                <w:b/>
              </w:rPr>
              <w:t>3.2. Užduotis/ys:</w:t>
            </w:r>
          </w:p>
          <w:p w:rsidR="00310662" w:rsidRPr="00607E1B" w:rsidRDefault="00310662" w:rsidP="00607E1B">
            <w:pPr>
              <w:pStyle w:val="Sraopastraipa"/>
              <w:widowControl w:val="0"/>
              <w:numPr>
                <w:ilvl w:val="0"/>
                <w:numId w:val="85"/>
              </w:numPr>
              <w:ind w:left="0" w:firstLine="0"/>
              <w:rPr>
                <w:rFonts w:eastAsia="Calibri"/>
              </w:rPr>
            </w:pPr>
            <w:r w:rsidRPr="00607E1B">
              <w:rPr>
                <w:rFonts w:eastAsia="Calibri"/>
              </w:rPr>
              <w:t>Paaiškinti</w:t>
            </w:r>
            <w:r w:rsidR="00890250" w:rsidRPr="00607E1B">
              <w:rPr>
                <w:rFonts w:eastAsia="Calibri"/>
              </w:rPr>
              <w:t>,</w:t>
            </w:r>
            <w:r w:rsidRPr="00607E1B">
              <w:rPr>
                <w:rFonts w:eastAsia="Calibri"/>
              </w:rPr>
              <w:t xml:space="preserve"> kaip organizuojama dar</w:t>
            </w:r>
            <w:r w:rsidR="00831B04" w:rsidRPr="00831B04">
              <w:rPr>
                <w:rFonts w:eastAsia="Calibri"/>
              </w:rPr>
              <w:softHyphen/>
            </w:r>
            <w:r w:rsidRPr="00607E1B">
              <w:rPr>
                <w:rFonts w:eastAsia="Calibri"/>
              </w:rPr>
              <w:t>buo</w:t>
            </w:r>
            <w:r w:rsidR="00831B04" w:rsidRPr="00831B04">
              <w:rPr>
                <w:rFonts w:eastAsia="Calibri"/>
              </w:rPr>
              <w:softHyphen/>
            </w:r>
            <w:r w:rsidRPr="00607E1B">
              <w:rPr>
                <w:rFonts w:eastAsia="Calibri"/>
              </w:rPr>
              <w:t>tojų saugos ir sveikatos priežiūra bei vyk</w:t>
            </w:r>
            <w:r w:rsidR="00831B04" w:rsidRPr="00831B04">
              <w:rPr>
                <w:rFonts w:eastAsia="Calibri"/>
              </w:rPr>
              <w:softHyphen/>
            </w:r>
            <w:r w:rsidRPr="00607E1B">
              <w:rPr>
                <w:rFonts w:eastAsia="Calibri"/>
              </w:rPr>
              <w:t>doma nelaimingų atsitikimų prevencija.</w:t>
            </w:r>
          </w:p>
          <w:p w:rsidR="00310662" w:rsidRPr="00607E1B" w:rsidRDefault="00310662" w:rsidP="00607E1B">
            <w:pPr>
              <w:pStyle w:val="Sraopastraipa"/>
              <w:widowControl w:val="0"/>
              <w:numPr>
                <w:ilvl w:val="0"/>
                <w:numId w:val="85"/>
              </w:numPr>
              <w:ind w:left="0" w:firstLine="0"/>
              <w:rPr>
                <w:rFonts w:eastAsia="Calibri"/>
              </w:rPr>
            </w:pPr>
            <w:r w:rsidRPr="00607E1B">
              <w:rPr>
                <w:rFonts w:eastAsia="Calibri"/>
              </w:rPr>
              <w:t>Paaiškinti</w:t>
            </w:r>
            <w:r w:rsidR="00890250" w:rsidRPr="00607E1B">
              <w:rPr>
                <w:rFonts w:eastAsia="Calibri"/>
              </w:rPr>
              <w:t>,</w:t>
            </w:r>
            <w:r w:rsidRPr="00607E1B">
              <w:rPr>
                <w:rFonts w:eastAsia="Calibri"/>
              </w:rPr>
              <w:t xml:space="preserve"> kaip įrengiama suvirintojo darbo vieta.</w:t>
            </w:r>
          </w:p>
          <w:p w:rsidR="00310662" w:rsidRPr="00607E1B" w:rsidRDefault="00310662" w:rsidP="00607E1B">
            <w:pPr>
              <w:pStyle w:val="Sraopastraipa"/>
              <w:widowControl w:val="0"/>
              <w:numPr>
                <w:ilvl w:val="0"/>
                <w:numId w:val="85"/>
              </w:numPr>
              <w:ind w:left="0" w:firstLine="0"/>
            </w:pPr>
            <w:r w:rsidRPr="00607E1B">
              <w:rPr>
                <w:rFonts w:eastAsia="Calibri"/>
              </w:rPr>
              <w:t>Paaiškinti</w:t>
            </w:r>
            <w:r w:rsidR="00890250" w:rsidRPr="00607E1B">
              <w:rPr>
                <w:rFonts w:eastAsia="Calibri"/>
              </w:rPr>
              <w:t>,</w:t>
            </w:r>
            <w:r w:rsidRPr="00607E1B">
              <w:rPr>
                <w:rFonts w:eastAsia="Calibri"/>
              </w:rPr>
              <w:t xml:space="preserve"> kokie pagrindiniai pavojai kyla suvirinant ir kaip nuo jų apsisaugoti.</w:t>
            </w:r>
          </w:p>
        </w:tc>
        <w:tc>
          <w:tcPr>
            <w:tcW w:w="772" w:type="pct"/>
            <w:shd w:val="clear" w:color="auto" w:fill="auto"/>
          </w:tcPr>
          <w:p w:rsidR="00310662" w:rsidRPr="00607E1B" w:rsidRDefault="00831B04" w:rsidP="00977D77">
            <w:pPr>
              <w:widowControl w:val="0"/>
              <w:rPr>
                <w:b/>
              </w:rPr>
            </w:pPr>
            <w:r>
              <w:t>I</w:t>
            </w:r>
            <w:r w:rsidR="001F3B5F">
              <w:t xml:space="preserve">nteraktyvi paskaita, </w:t>
            </w:r>
            <w:r w:rsidR="00977D77">
              <w:t>v</w:t>
            </w:r>
            <w:r w:rsidR="00310662" w:rsidRPr="00607E1B">
              <w:t>eik</w:t>
            </w:r>
            <w:r w:rsidR="003E4608" w:rsidRPr="003E4608">
              <w:softHyphen/>
            </w:r>
            <w:r w:rsidR="00310662" w:rsidRPr="00607E1B">
              <w:t>los pro</w:t>
            </w:r>
            <w:r w:rsidR="003E4608" w:rsidRPr="003E4608">
              <w:softHyphen/>
            </w:r>
            <w:r w:rsidR="00310662" w:rsidRPr="00607E1B">
              <w:t>ce</w:t>
            </w:r>
            <w:r w:rsidR="003E4608" w:rsidRPr="003E4608">
              <w:softHyphen/>
            </w:r>
            <w:r w:rsidR="00310662" w:rsidRPr="00607E1B">
              <w:t>sų stebė</w:t>
            </w:r>
            <w:r w:rsidR="003E4608" w:rsidRPr="003E4608">
              <w:softHyphen/>
            </w:r>
            <w:r w:rsidR="00310662" w:rsidRPr="00607E1B">
              <w:t>ji</w:t>
            </w:r>
            <w:r w:rsidR="003E4608" w:rsidRPr="003E4608">
              <w:softHyphen/>
            </w:r>
            <w:r w:rsidR="00310662" w:rsidRPr="00607E1B">
              <w:t>mas</w:t>
            </w:r>
            <w:r w:rsidR="00977D77">
              <w:t>, s</w:t>
            </w:r>
            <w:r w:rsidR="00310662" w:rsidRPr="00607E1B">
              <w:t>ituaci</w:t>
            </w:r>
            <w:r w:rsidR="003E4608" w:rsidRPr="003E4608">
              <w:softHyphen/>
            </w:r>
            <w:r w:rsidR="00310662" w:rsidRPr="00607E1B">
              <w:t>jos analizė</w:t>
            </w:r>
            <w:r w:rsidR="00977D77">
              <w:t xml:space="preserve">, </w:t>
            </w:r>
            <w:r w:rsidR="001F3B5F">
              <w:t xml:space="preserve">diskusija, </w:t>
            </w:r>
            <w:r w:rsidR="00977D77">
              <w:t>k</w:t>
            </w:r>
            <w:r w:rsidR="00310662" w:rsidRPr="00607E1B">
              <w:t>lausimai-atsakymai</w:t>
            </w:r>
            <w:r w:rsidR="00977D77">
              <w:t>, t</w:t>
            </w:r>
            <w:r w:rsidR="00310662" w:rsidRPr="00607E1B">
              <w:t>estavimas</w:t>
            </w:r>
          </w:p>
        </w:tc>
        <w:tc>
          <w:tcPr>
            <w:tcW w:w="1241" w:type="pct"/>
            <w:shd w:val="clear" w:color="auto" w:fill="auto"/>
          </w:tcPr>
          <w:p w:rsidR="00310662" w:rsidRPr="00607E1B" w:rsidRDefault="00310662" w:rsidP="00607E1B">
            <w:pPr>
              <w:widowControl w:val="0"/>
            </w:pPr>
            <w:r w:rsidRPr="00607E1B">
              <w:t>Paaiškinta</w:t>
            </w:r>
            <w:r w:rsidR="00890250" w:rsidRPr="00607E1B">
              <w:t>,</w:t>
            </w:r>
            <w:r w:rsidRPr="00607E1B">
              <w:t xml:space="preserve"> kaip organizuojama darbuotojų saugos ir sveikatos priežiūra bei vykdoma nelaimingų atsitikimų prevencija, įrengiama suvirintojo darbo vieta, kokie pagrindiniai pavojai kyla suvirinant ir kaip nuo jų apsisaugoti.</w:t>
            </w:r>
          </w:p>
        </w:tc>
      </w:tr>
      <w:tr w:rsidR="00310662" w:rsidRPr="00607E1B" w:rsidTr="003E4608">
        <w:trPr>
          <w:trHeight w:val="57"/>
        </w:trPr>
        <w:tc>
          <w:tcPr>
            <w:tcW w:w="843" w:type="pct"/>
            <w:shd w:val="clear" w:color="auto" w:fill="auto"/>
          </w:tcPr>
          <w:p w:rsidR="00310662" w:rsidRPr="00607E1B" w:rsidRDefault="00310662" w:rsidP="00607E1B">
            <w:pPr>
              <w:widowControl w:val="0"/>
            </w:pPr>
            <w:r w:rsidRPr="00607E1B">
              <w:t>4.</w:t>
            </w:r>
            <w:r w:rsidRPr="00607E1B">
              <w:rPr>
                <w:b/>
              </w:rPr>
              <w:t xml:space="preserve"> </w:t>
            </w:r>
            <w:r w:rsidRPr="00607E1B">
              <w:t>Išvardinti pagrindinius suvirintojo profesinės etikos principus ir aplinkos tausojimo būdus.</w:t>
            </w:r>
          </w:p>
        </w:tc>
        <w:tc>
          <w:tcPr>
            <w:tcW w:w="2144" w:type="pct"/>
            <w:shd w:val="clear" w:color="auto" w:fill="auto"/>
          </w:tcPr>
          <w:p w:rsidR="00310662" w:rsidRPr="00607E1B" w:rsidRDefault="00310662" w:rsidP="00607E1B">
            <w:pPr>
              <w:widowControl w:val="0"/>
            </w:pPr>
            <w:r w:rsidRPr="00607E1B">
              <w:rPr>
                <w:b/>
              </w:rPr>
              <w:t>4.1. Tema.</w:t>
            </w:r>
            <w:r w:rsidRPr="00607E1B">
              <w:t xml:space="preserve"> Aplinkosauga ir suvirintojo profesinė etika.</w:t>
            </w:r>
          </w:p>
          <w:p w:rsidR="00310662" w:rsidRPr="00607E1B" w:rsidRDefault="00310662" w:rsidP="00607E1B">
            <w:pPr>
              <w:widowControl w:val="0"/>
              <w:rPr>
                <w:b/>
              </w:rPr>
            </w:pPr>
            <w:r w:rsidRPr="00607E1B">
              <w:rPr>
                <w:b/>
              </w:rPr>
              <w:t>4.2. Užduotis/ys:</w:t>
            </w:r>
          </w:p>
          <w:p w:rsidR="00310662" w:rsidRPr="00607E1B" w:rsidRDefault="00310662" w:rsidP="00607E1B">
            <w:pPr>
              <w:pStyle w:val="Sraopastraipa"/>
              <w:widowControl w:val="0"/>
              <w:numPr>
                <w:ilvl w:val="0"/>
                <w:numId w:val="85"/>
              </w:numPr>
              <w:ind w:left="0" w:firstLine="0"/>
              <w:rPr>
                <w:rFonts w:eastAsia="Calibri"/>
              </w:rPr>
            </w:pPr>
            <w:r w:rsidRPr="00607E1B">
              <w:rPr>
                <w:rFonts w:eastAsia="Calibri"/>
              </w:rPr>
              <w:t>Išvardinti aplinkos taršos būdus.</w:t>
            </w:r>
          </w:p>
          <w:p w:rsidR="00310662" w:rsidRPr="00607E1B" w:rsidRDefault="00310662" w:rsidP="00607E1B">
            <w:pPr>
              <w:pStyle w:val="Sraopastraipa"/>
              <w:widowControl w:val="0"/>
              <w:numPr>
                <w:ilvl w:val="0"/>
                <w:numId w:val="85"/>
              </w:numPr>
              <w:ind w:left="0" w:firstLine="0"/>
              <w:rPr>
                <w:rFonts w:eastAsia="Calibri"/>
              </w:rPr>
            </w:pPr>
            <w:r w:rsidRPr="00607E1B">
              <w:rPr>
                <w:rFonts w:eastAsia="Calibri"/>
              </w:rPr>
              <w:t>Apibūdinti aplinkos tausojimo būdus, švarios gamybos koncepciją.</w:t>
            </w:r>
          </w:p>
          <w:p w:rsidR="00310662" w:rsidRPr="00607E1B" w:rsidRDefault="00310662" w:rsidP="00607E1B">
            <w:pPr>
              <w:pStyle w:val="Sraopastraipa"/>
              <w:widowControl w:val="0"/>
              <w:numPr>
                <w:ilvl w:val="0"/>
                <w:numId w:val="85"/>
              </w:numPr>
              <w:ind w:left="0" w:firstLine="0"/>
              <w:rPr>
                <w:b/>
              </w:rPr>
            </w:pPr>
            <w:r w:rsidRPr="00607E1B">
              <w:rPr>
                <w:rFonts w:eastAsia="Calibri"/>
              </w:rPr>
              <w:t>Išvardinti suvirintojo profesinės etikos principus.</w:t>
            </w:r>
          </w:p>
        </w:tc>
        <w:tc>
          <w:tcPr>
            <w:tcW w:w="772" w:type="pct"/>
            <w:shd w:val="clear" w:color="auto" w:fill="auto"/>
          </w:tcPr>
          <w:p w:rsidR="00310662" w:rsidRPr="00607E1B" w:rsidRDefault="00831B04" w:rsidP="00977D77">
            <w:pPr>
              <w:widowControl w:val="0"/>
            </w:pPr>
            <w:r>
              <w:t>I</w:t>
            </w:r>
            <w:r w:rsidR="001F3B5F">
              <w:t>nteraktyvi pas</w:t>
            </w:r>
            <w:r w:rsidRPr="00831B04">
              <w:softHyphen/>
            </w:r>
            <w:r w:rsidR="001F3B5F">
              <w:t xml:space="preserve">kaita, </w:t>
            </w:r>
            <w:r w:rsidR="00977D77">
              <w:t>veik</w:t>
            </w:r>
            <w:r w:rsidRPr="00831B04">
              <w:softHyphen/>
            </w:r>
            <w:r w:rsidR="00977D77">
              <w:t>los pro</w:t>
            </w:r>
            <w:r w:rsidRPr="00831B04">
              <w:softHyphen/>
            </w:r>
            <w:r w:rsidR="00977D77">
              <w:t>ce</w:t>
            </w:r>
            <w:r w:rsidRPr="00831B04">
              <w:softHyphen/>
            </w:r>
            <w:r w:rsidR="00977D77">
              <w:t>sų stebėji</w:t>
            </w:r>
            <w:r w:rsidRPr="00831B04">
              <w:softHyphen/>
            </w:r>
            <w:r w:rsidR="00977D77">
              <w:t>mas, s</w:t>
            </w:r>
            <w:r w:rsidR="00310662" w:rsidRPr="00607E1B">
              <w:t>ituaci</w:t>
            </w:r>
            <w:r w:rsidRPr="00831B04">
              <w:softHyphen/>
            </w:r>
            <w:r w:rsidR="00310662" w:rsidRPr="00607E1B">
              <w:t>jos analizė</w:t>
            </w:r>
            <w:r w:rsidR="00977D77">
              <w:t xml:space="preserve">, </w:t>
            </w:r>
            <w:r w:rsidR="001F3B5F">
              <w:t>dis</w:t>
            </w:r>
            <w:r w:rsidRPr="00831B04">
              <w:softHyphen/>
            </w:r>
            <w:r w:rsidR="001F3B5F">
              <w:t xml:space="preserve">kusija, </w:t>
            </w:r>
            <w:r w:rsidR="00977D77">
              <w:t>k</w:t>
            </w:r>
            <w:r w:rsidR="00310662" w:rsidRPr="00607E1B">
              <w:t>lau</w:t>
            </w:r>
            <w:r w:rsidRPr="00831B04">
              <w:softHyphen/>
            </w:r>
            <w:r w:rsidR="00310662" w:rsidRPr="00607E1B">
              <w:t>simai-at</w:t>
            </w:r>
            <w:r w:rsidRPr="00831B04">
              <w:softHyphen/>
            </w:r>
            <w:r w:rsidR="00310662" w:rsidRPr="00607E1B">
              <w:t>sa</w:t>
            </w:r>
            <w:r w:rsidRPr="00831B04">
              <w:softHyphen/>
            </w:r>
            <w:r w:rsidR="00310662" w:rsidRPr="00607E1B">
              <w:t>kymai</w:t>
            </w:r>
            <w:r w:rsidR="00977D77">
              <w:t>, t</w:t>
            </w:r>
            <w:r w:rsidR="00310662" w:rsidRPr="00607E1B">
              <w:t>estavimas</w:t>
            </w:r>
          </w:p>
        </w:tc>
        <w:tc>
          <w:tcPr>
            <w:tcW w:w="1241" w:type="pct"/>
            <w:shd w:val="clear" w:color="auto" w:fill="auto"/>
          </w:tcPr>
          <w:p w:rsidR="00310662" w:rsidRPr="00607E1B" w:rsidRDefault="00310662" w:rsidP="00607E1B">
            <w:pPr>
              <w:widowControl w:val="0"/>
            </w:pPr>
            <w:r w:rsidRPr="00607E1B">
              <w:t>Išvardinti aplinkos taršos būdai, suvirintojo profesinės etikos principai, apibūdint</w:t>
            </w:r>
            <w:r w:rsidR="00890250" w:rsidRPr="00607E1B">
              <w:t>i</w:t>
            </w:r>
            <w:r w:rsidRPr="00607E1B">
              <w:t xml:space="preserve"> aplinkos tausojimo būdai bei švarios gamybos koncepcija.</w:t>
            </w:r>
            <w:r w:rsidR="00542BB9" w:rsidRPr="00607E1B">
              <w:t xml:space="preserve"> </w:t>
            </w:r>
          </w:p>
        </w:tc>
      </w:tr>
      <w:tr w:rsidR="00310662" w:rsidRPr="00607E1B" w:rsidTr="003E4608">
        <w:trPr>
          <w:trHeight w:val="57"/>
        </w:trPr>
        <w:tc>
          <w:tcPr>
            <w:tcW w:w="843" w:type="pct"/>
            <w:shd w:val="clear" w:color="auto" w:fill="auto"/>
          </w:tcPr>
          <w:p w:rsidR="00310662" w:rsidRPr="00607E1B" w:rsidRDefault="00310662" w:rsidP="00607E1B">
            <w:pPr>
              <w:widowControl w:val="0"/>
              <w:rPr>
                <w:b/>
              </w:rPr>
            </w:pPr>
            <w:r w:rsidRPr="00607E1B">
              <w:t>5.</w:t>
            </w:r>
            <w:r w:rsidR="00890250" w:rsidRPr="00607E1B">
              <w:rPr>
                <w:b/>
              </w:rPr>
              <w:t xml:space="preserve"> </w:t>
            </w:r>
            <w:r w:rsidRPr="00607E1B">
              <w:t>P</w:t>
            </w:r>
            <w:r w:rsidR="00890250" w:rsidRPr="00607E1B">
              <w:t>a</w:t>
            </w:r>
            <w:r w:rsidRPr="00607E1B">
              <w:t>aiškinti mo</w:t>
            </w:r>
            <w:r w:rsidR="00BF195A" w:rsidRPr="00BF195A">
              <w:softHyphen/>
            </w:r>
            <w:r w:rsidRPr="00607E1B">
              <w:t>kymosi</w:t>
            </w:r>
            <w:r w:rsidR="00890250" w:rsidRPr="00607E1B">
              <w:t xml:space="preserve"> pagal</w:t>
            </w:r>
            <w:r w:rsidRPr="00607E1B">
              <w:t xml:space="preserve"> suvi</w:t>
            </w:r>
            <w:r w:rsidR="00BF195A" w:rsidRPr="00BF195A">
              <w:softHyphen/>
            </w:r>
            <w:r w:rsidRPr="00607E1B">
              <w:t>rin</w:t>
            </w:r>
            <w:r w:rsidR="00BF195A" w:rsidRPr="00BF195A">
              <w:softHyphen/>
            </w:r>
            <w:r w:rsidRPr="00607E1B">
              <w:t>tojo program</w:t>
            </w:r>
            <w:r w:rsidR="00890250" w:rsidRPr="00607E1B">
              <w:t>ą</w:t>
            </w:r>
            <w:r w:rsidRPr="00607E1B">
              <w:t xml:space="preserve"> formas ir meto</w:t>
            </w:r>
            <w:r w:rsidR="00BF195A" w:rsidRPr="00BF195A">
              <w:softHyphen/>
            </w:r>
            <w:r w:rsidRPr="00607E1B">
              <w:t>dus, mokymosi pasiekimų įver</w:t>
            </w:r>
            <w:r w:rsidR="00BF195A" w:rsidRPr="00BF195A">
              <w:softHyphen/>
            </w:r>
            <w:r w:rsidRPr="00607E1B">
              <w:t>tinimo kri</w:t>
            </w:r>
            <w:r w:rsidR="00BF195A" w:rsidRPr="00BF195A">
              <w:softHyphen/>
            </w:r>
            <w:r w:rsidRPr="00607E1B">
              <w:t>te</w:t>
            </w:r>
            <w:r w:rsidR="00BF195A" w:rsidRPr="00BF195A">
              <w:softHyphen/>
            </w:r>
            <w:r w:rsidRPr="00607E1B">
              <w:t>rijus ir moky</w:t>
            </w:r>
            <w:r w:rsidR="00BF195A" w:rsidRPr="00BF195A">
              <w:softHyphen/>
            </w:r>
            <w:r w:rsidRPr="00607E1B">
              <w:t>mosi pasieki</w:t>
            </w:r>
            <w:r w:rsidR="00BF195A" w:rsidRPr="00BF195A">
              <w:softHyphen/>
            </w:r>
            <w:r w:rsidRPr="00607E1B">
              <w:t>mų demonstra</w:t>
            </w:r>
            <w:r w:rsidR="00BF195A" w:rsidRPr="00BF195A">
              <w:softHyphen/>
            </w:r>
            <w:r w:rsidRPr="00607E1B">
              <w:t>vimo formas bei metodus.</w:t>
            </w:r>
          </w:p>
        </w:tc>
        <w:tc>
          <w:tcPr>
            <w:tcW w:w="2144" w:type="pct"/>
            <w:shd w:val="clear" w:color="auto" w:fill="auto"/>
          </w:tcPr>
          <w:p w:rsidR="00542BB9" w:rsidRPr="00607E1B" w:rsidRDefault="00310662" w:rsidP="00607E1B">
            <w:pPr>
              <w:widowControl w:val="0"/>
            </w:pPr>
            <w:r w:rsidRPr="00607E1B">
              <w:rPr>
                <w:b/>
              </w:rPr>
              <w:t>5.1. Tema.</w:t>
            </w:r>
            <w:r w:rsidRPr="00607E1B">
              <w:t xml:space="preserve"> Suvirintojo modulinės moky</w:t>
            </w:r>
            <w:r w:rsidR="00BF195A" w:rsidRPr="00BF195A">
              <w:softHyphen/>
            </w:r>
            <w:r w:rsidRPr="00607E1B">
              <w:t>mo programos paskirtis ir struktūra.</w:t>
            </w:r>
          </w:p>
          <w:p w:rsidR="00310662" w:rsidRPr="00607E1B" w:rsidRDefault="00310662" w:rsidP="00607E1B">
            <w:pPr>
              <w:widowControl w:val="0"/>
              <w:rPr>
                <w:b/>
              </w:rPr>
            </w:pPr>
            <w:r w:rsidRPr="00607E1B">
              <w:rPr>
                <w:b/>
              </w:rPr>
              <w:t>5.2. Užduotis/ys:</w:t>
            </w:r>
          </w:p>
          <w:p w:rsidR="00310662" w:rsidRPr="00607E1B" w:rsidRDefault="00993B5F" w:rsidP="00607E1B">
            <w:pPr>
              <w:pStyle w:val="Sraopastraipa"/>
              <w:widowControl w:val="0"/>
              <w:numPr>
                <w:ilvl w:val="0"/>
                <w:numId w:val="85"/>
              </w:numPr>
              <w:ind w:left="0" w:firstLine="0"/>
              <w:rPr>
                <w:rFonts w:eastAsia="Calibri"/>
              </w:rPr>
            </w:pPr>
            <w:r w:rsidRPr="00607E1B">
              <w:rPr>
                <w:rFonts w:eastAsia="Calibri"/>
              </w:rPr>
              <w:t>Reflektuoti temomis</w:t>
            </w:r>
            <w:r w:rsidR="00310662" w:rsidRPr="00607E1B">
              <w:rPr>
                <w:rFonts w:eastAsia="Calibri"/>
              </w:rPr>
              <w:t>:</w:t>
            </w:r>
          </w:p>
          <w:p w:rsidR="00310662" w:rsidRPr="00607E1B" w:rsidRDefault="00310662" w:rsidP="00607E1B">
            <w:pPr>
              <w:pStyle w:val="Sraopastraipa"/>
              <w:widowControl w:val="0"/>
              <w:numPr>
                <w:ilvl w:val="0"/>
                <w:numId w:val="88"/>
              </w:numPr>
              <w:ind w:left="0" w:firstLine="0"/>
              <w:rPr>
                <w:rFonts w:eastAsia="Calibri"/>
                <w:i/>
              </w:rPr>
            </w:pPr>
            <w:r w:rsidRPr="00607E1B">
              <w:rPr>
                <w:rFonts w:eastAsia="Calibri"/>
                <w:i/>
              </w:rPr>
              <w:t>mokymosi programoje formos ir metodai (kaip aš mokysiuosi);</w:t>
            </w:r>
          </w:p>
          <w:p w:rsidR="00310662" w:rsidRPr="00607E1B" w:rsidRDefault="00310662" w:rsidP="00607E1B">
            <w:pPr>
              <w:pStyle w:val="Sraopastraipa"/>
              <w:widowControl w:val="0"/>
              <w:numPr>
                <w:ilvl w:val="0"/>
                <w:numId w:val="88"/>
              </w:numPr>
              <w:ind w:left="0" w:firstLine="0"/>
              <w:rPr>
                <w:rFonts w:eastAsia="Calibri"/>
                <w:i/>
              </w:rPr>
            </w:pPr>
            <w:r w:rsidRPr="00607E1B">
              <w:rPr>
                <w:rFonts w:eastAsia="Calibri"/>
                <w:i/>
              </w:rPr>
              <w:t>mokymosi pasiekimų įvertinimo kriterijai (ko aš išmoksiu, kokius gebėjimus įgysiu);</w:t>
            </w:r>
          </w:p>
          <w:p w:rsidR="00310662" w:rsidRPr="00607E1B" w:rsidRDefault="00310662" w:rsidP="00607E1B">
            <w:pPr>
              <w:pStyle w:val="Sraopastraipa"/>
              <w:widowControl w:val="0"/>
              <w:numPr>
                <w:ilvl w:val="0"/>
                <w:numId w:val="88"/>
              </w:numPr>
              <w:ind w:left="0" w:firstLine="0"/>
              <w:rPr>
                <w:rFonts w:eastAsia="Calibri"/>
              </w:rPr>
            </w:pPr>
            <w:r w:rsidRPr="00607E1B">
              <w:rPr>
                <w:rFonts w:eastAsia="Calibri"/>
                <w:i/>
              </w:rPr>
              <w:t>mokymosi pasiekimų demonstravimo formos ir metodai (kaip aš pademonstruosiu tai, ką išmokau).</w:t>
            </w:r>
          </w:p>
          <w:p w:rsidR="00310662" w:rsidRPr="00607E1B" w:rsidRDefault="00310662" w:rsidP="00607E1B">
            <w:pPr>
              <w:pStyle w:val="Sraopastraipa"/>
              <w:widowControl w:val="0"/>
              <w:numPr>
                <w:ilvl w:val="0"/>
                <w:numId w:val="85"/>
              </w:numPr>
              <w:ind w:left="0" w:firstLine="0"/>
              <w:rPr>
                <w:b/>
              </w:rPr>
            </w:pPr>
            <w:r w:rsidRPr="00607E1B">
              <w:rPr>
                <w:rFonts w:eastAsia="Calibri"/>
              </w:rPr>
              <w:t>Suformuluoti klausimus, kurie iškilo ra</w:t>
            </w:r>
            <w:r w:rsidR="00BF195A" w:rsidRPr="00BF195A">
              <w:rPr>
                <w:rFonts w:eastAsia="Calibri"/>
              </w:rPr>
              <w:softHyphen/>
            </w:r>
            <w:r w:rsidRPr="00607E1B">
              <w:rPr>
                <w:rFonts w:eastAsia="Calibri"/>
              </w:rPr>
              <w:t>šant refleksiją (ko aš nesupratau ir dar no</w:t>
            </w:r>
            <w:r w:rsidR="00BF195A" w:rsidRPr="00BF195A">
              <w:rPr>
                <w:rFonts w:eastAsia="Calibri"/>
              </w:rPr>
              <w:softHyphen/>
            </w:r>
            <w:r w:rsidRPr="00607E1B">
              <w:rPr>
                <w:rFonts w:eastAsia="Calibri"/>
              </w:rPr>
              <w:t>rė</w:t>
            </w:r>
            <w:r w:rsidR="00BF195A" w:rsidRPr="00BF195A">
              <w:rPr>
                <w:rFonts w:eastAsia="Calibri"/>
              </w:rPr>
              <w:softHyphen/>
            </w:r>
            <w:r w:rsidRPr="00607E1B">
              <w:rPr>
                <w:rFonts w:eastAsia="Calibri"/>
              </w:rPr>
              <w:t xml:space="preserve">čiau paklausti apie mokymąsi </w:t>
            </w:r>
            <w:r w:rsidRPr="00607E1B">
              <w:rPr>
                <w:rFonts w:eastAsia="Calibri"/>
              </w:rPr>
              <w:lastRenderedPageBreak/>
              <w:t>programoje).</w:t>
            </w:r>
          </w:p>
        </w:tc>
        <w:tc>
          <w:tcPr>
            <w:tcW w:w="772" w:type="pct"/>
            <w:shd w:val="clear" w:color="auto" w:fill="auto"/>
          </w:tcPr>
          <w:p w:rsidR="00310662" w:rsidRPr="00607E1B" w:rsidRDefault="00310662" w:rsidP="005A185B">
            <w:pPr>
              <w:widowControl w:val="0"/>
              <w:rPr>
                <w:rFonts w:eastAsia="Calibri"/>
              </w:rPr>
            </w:pPr>
            <w:r w:rsidRPr="00607E1B">
              <w:rPr>
                <w:rFonts w:eastAsia="Calibri"/>
              </w:rPr>
              <w:lastRenderedPageBreak/>
              <w:t>Programos analizė</w:t>
            </w:r>
            <w:r w:rsidR="00977D77">
              <w:rPr>
                <w:rFonts w:eastAsia="Calibri"/>
              </w:rPr>
              <w:t xml:space="preserve">, </w:t>
            </w:r>
            <w:r w:rsidR="001F3B5F">
              <w:rPr>
                <w:rFonts w:eastAsia="Calibri"/>
              </w:rPr>
              <w:t>pokalbis</w:t>
            </w:r>
          </w:p>
        </w:tc>
        <w:tc>
          <w:tcPr>
            <w:tcW w:w="1241" w:type="pct"/>
            <w:shd w:val="clear" w:color="auto" w:fill="auto"/>
          </w:tcPr>
          <w:p w:rsidR="00542BB9" w:rsidRPr="00607E1B" w:rsidRDefault="00310662" w:rsidP="00607E1B">
            <w:pPr>
              <w:widowControl w:val="0"/>
              <w:rPr>
                <w:rFonts w:eastAsia="Calibri"/>
                <w:iCs/>
              </w:rPr>
            </w:pPr>
            <w:r w:rsidRPr="00607E1B">
              <w:rPr>
                <w:rFonts w:eastAsia="Calibri"/>
                <w:iCs/>
              </w:rPr>
              <w:t>Paaiškinta programos mokymosi eiga,</w:t>
            </w:r>
            <w:r w:rsidR="00542BB9" w:rsidRPr="00607E1B">
              <w:rPr>
                <w:rFonts w:eastAsia="Calibri"/>
                <w:iCs/>
              </w:rPr>
              <w:t xml:space="preserve"> </w:t>
            </w:r>
            <w:r w:rsidRPr="00607E1B">
              <w:rPr>
                <w:rFonts w:eastAsia="Calibri"/>
                <w:iCs/>
              </w:rPr>
              <w:t>mokymosi formos ir metodai,</w:t>
            </w:r>
          </w:p>
          <w:p w:rsidR="00310662" w:rsidRPr="00607E1B" w:rsidRDefault="00310662" w:rsidP="00607E1B">
            <w:pPr>
              <w:widowControl w:val="0"/>
              <w:rPr>
                <w:rFonts w:eastAsia="Calibri"/>
                <w:iCs/>
              </w:rPr>
            </w:pPr>
            <w:r w:rsidRPr="00607E1B">
              <w:rPr>
                <w:rFonts w:eastAsia="Calibri"/>
                <w:iCs/>
              </w:rPr>
              <w:t>paaiškinti mokymosi pasiekimų įvertinimo kriterijai,</w:t>
            </w:r>
          </w:p>
          <w:p w:rsidR="00310662" w:rsidRPr="00607E1B" w:rsidRDefault="00310662" w:rsidP="00607E1B">
            <w:pPr>
              <w:widowControl w:val="0"/>
              <w:rPr>
                <w:b/>
              </w:rPr>
            </w:pPr>
            <w:r w:rsidRPr="00607E1B">
              <w:rPr>
                <w:rFonts w:eastAsia="Calibri"/>
                <w:iCs/>
              </w:rPr>
              <w:t>įvardintos mokymosi pasiekimų demonstravimo formos bei metodai.</w:t>
            </w:r>
          </w:p>
        </w:tc>
      </w:tr>
      <w:tr w:rsidR="00061170" w:rsidRPr="00607E1B" w:rsidTr="00831B04">
        <w:trPr>
          <w:trHeight w:val="57"/>
        </w:trPr>
        <w:tc>
          <w:tcPr>
            <w:tcW w:w="5000" w:type="pct"/>
            <w:gridSpan w:val="4"/>
            <w:shd w:val="clear" w:color="auto" w:fill="auto"/>
          </w:tcPr>
          <w:p w:rsidR="00061170" w:rsidRPr="00607E1B" w:rsidRDefault="00061170" w:rsidP="00607E1B">
            <w:pPr>
              <w:widowControl w:val="0"/>
              <w:rPr>
                <w:b/>
              </w:rPr>
            </w:pPr>
            <w:r w:rsidRPr="00607E1B">
              <w:rPr>
                <w:i/>
              </w:rPr>
              <w:lastRenderedPageBreak/>
              <w:t>Psichomotoriniai mokymosi rezultatai</w:t>
            </w:r>
          </w:p>
        </w:tc>
      </w:tr>
      <w:tr w:rsidR="00310662" w:rsidRPr="00607E1B" w:rsidTr="003E4608">
        <w:trPr>
          <w:trHeight w:val="57"/>
        </w:trPr>
        <w:tc>
          <w:tcPr>
            <w:tcW w:w="843" w:type="pct"/>
            <w:shd w:val="clear" w:color="auto" w:fill="auto"/>
          </w:tcPr>
          <w:p w:rsidR="00310662" w:rsidRPr="00607E1B" w:rsidRDefault="00310662" w:rsidP="00607E1B">
            <w:pPr>
              <w:widowControl w:val="0"/>
            </w:pPr>
            <w:r w:rsidRPr="00607E1B">
              <w:t>1.</w:t>
            </w:r>
            <w:r w:rsidRPr="00607E1B">
              <w:rPr>
                <w:b/>
              </w:rPr>
              <w:t xml:space="preserve"> </w:t>
            </w:r>
            <w:r w:rsidRPr="00607E1B">
              <w:t>Demons</w:t>
            </w:r>
            <w:r w:rsidR="00DD6E23" w:rsidRPr="00DD6E23">
              <w:softHyphen/>
            </w:r>
            <w:r w:rsidRPr="00607E1B">
              <w:t>truo</w:t>
            </w:r>
            <w:r w:rsidR="00DD6E23" w:rsidRPr="00DD6E23">
              <w:softHyphen/>
            </w:r>
            <w:r w:rsidRPr="00607E1B">
              <w:t>ti jau turi</w:t>
            </w:r>
            <w:r w:rsidR="00831B04" w:rsidRPr="00831B04">
              <w:softHyphen/>
            </w:r>
            <w:r w:rsidRPr="00607E1B">
              <w:t>mus, neforma</w:t>
            </w:r>
            <w:r w:rsidR="00831B04" w:rsidRPr="00831B04">
              <w:softHyphen/>
            </w:r>
            <w:r w:rsidRPr="00607E1B">
              <w:t>liu ir/ar savai</w:t>
            </w:r>
            <w:r w:rsidR="00831B04" w:rsidRPr="00831B04">
              <w:softHyphen/>
            </w:r>
            <w:r w:rsidRPr="00607E1B">
              <w:t>mi</w:t>
            </w:r>
            <w:r w:rsidR="00831B04" w:rsidRPr="00831B04">
              <w:softHyphen/>
            </w:r>
            <w:r w:rsidRPr="00607E1B">
              <w:t>niu būdu įgy</w:t>
            </w:r>
            <w:r w:rsidR="00831B04" w:rsidRPr="00831B04">
              <w:softHyphen/>
            </w:r>
            <w:r w:rsidRPr="00607E1B">
              <w:t>tus, suvi</w:t>
            </w:r>
            <w:r w:rsidR="00831B04" w:rsidRPr="00831B04">
              <w:softHyphen/>
            </w:r>
            <w:r w:rsidRPr="00607E1B">
              <w:t>rin</w:t>
            </w:r>
            <w:r w:rsidR="00831B04" w:rsidRPr="00831B04">
              <w:softHyphen/>
            </w:r>
            <w:r w:rsidRPr="00607E1B">
              <w:t>to</w:t>
            </w:r>
            <w:r w:rsidR="00831B04" w:rsidRPr="00831B04">
              <w:softHyphen/>
            </w:r>
            <w:r w:rsidRPr="00607E1B">
              <w:t>jo</w:t>
            </w:r>
            <w:r w:rsidR="00542BB9" w:rsidRPr="00607E1B">
              <w:t xml:space="preserve"> </w:t>
            </w:r>
            <w:r w:rsidRPr="00607E1B">
              <w:t>kvalifika</w:t>
            </w:r>
            <w:r w:rsidR="00831B04" w:rsidRPr="00831B04">
              <w:softHyphen/>
            </w:r>
            <w:r w:rsidRPr="00607E1B">
              <w:t>ci</w:t>
            </w:r>
            <w:r w:rsidR="00831B04" w:rsidRPr="00831B04">
              <w:softHyphen/>
            </w:r>
            <w:r w:rsidRPr="00607E1B">
              <w:t>jai būdingus bei reikalingus gebėjimus.</w:t>
            </w:r>
          </w:p>
        </w:tc>
        <w:tc>
          <w:tcPr>
            <w:tcW w:w="2144" w:type="pct"/>
            <w:shd w:val="clear" w:color="auto" w:fill="auto"/>
          </w:tcPr>
          <w:p w:rsidR="00310662" w:rsidRPr="00607E1B" w:rsidRDefault="00310662" w:rsidP="00607E1B">
            <w:pPr>
              <w:widowControl w:val="0"/>
            </w:pPr>
            <w:r w:rsidRPr="00607E1B">
              <w:rPr>
                <w:b/>
              </w:rPr>
              <w:t>1.1. Tema.</w:t>
            </w:r>
            <w:r w:rsidRPr="00607E1B">
              <w:t xml:space="preserve"> Suvirintojo kvalifikacijai būdingi ir reikalingi gebėjimai.</w:t>
            </w:r>
          </w:p>
          <w:p w:rsidR="00310662" w:rsidRPr="00607E1B" w:rsidRDefault="00310662" w:rsidP="00607E1B">
            <w:pPr>
              <w:widowControl w:val="0"/>
              <w:rPr>
                <w:b/>
              </w:rPr>
            </w:pPr>
            <w:r w:rsidRPr="00607E1B">
              <w:rPr>
                <w:b/>
              </w:rPr>
              <w:t>1.2. Užduotis/ys:</w:t>
            </w:r>
          </w:p>
          <w:p w:rsidR="00310662" w:rsidRPr="00607E1B" w:rsidRDefault="00310662" w:rsidP="00607E1B">
            <w:pPr>
              <w:pStyle w:val="Sraopastraipa"/>
              <w:widowControl w:val="0"/>
              <w:numPr>
                <w:ilvl w:val="0"/>
                <w:numId w:val="85"/>
              </w:numPr>
              <w:ind w:left="0" w:firstLine="0"/>
            </w:pPr>
            <w:r w:rsidRPr="00607E1B">
              <w:t>P</w:t>
            </w:r>
            <w:r w:rsidR="002060EA" w:rsidRPr="00607E1B">
              <w:t>ri</w:t>
            </w:r>
            <w:r w:rsidRPr="00607E1B">
              <w:t>jungti ir paruošti darbui suvirinimo įrangą.</w:t>
            </w:r>
          </w:p>
          <w:p w:rsidR="00310662" w:rsidRPr="00607E1B" w:rsidRDefault="00993B5F" w:rsidP="00607E1B">
            <w:pPr>
              <w:pStyle w:val="Sraopastraipa"/>
              <w:widowControl w:val="0"/>
              <w:numPr>
                <w:ilvl w:val="0"/>
                <w:numId w:val="85"/>
              </w:numPr>
              <w:ind w:left="0" w:firstLine="0"/>
            </w:pPr>
            <w:r w:rsidRPr="00607E1B">
              <w:t xml:space="preserve">Paruošti, naudojant šaltkalvio </w:t>
            </w:r>
            <w:r w:rsidR="00310662" w:rsidRPr="00607E1B">
              <w:t>operacijas, plienines detales suvirinimui.</w:t>
            </w:r>
          </w:p>
          <w:p w:rsidR="00310662" w:rsidRPr="00607E1B" w:rsidRDefault="00310662" w:rsidP="00607E1B">
            <w:pPr>
              <w:pStyle w:val="Sraopastraipa"/>
              <w:widowControl w:val="0"/>
              <w:numPr>
                <w:ilvl w:val="0"/>
                <w:numId w:val="85"/>
              </w:numPr>
              <w:ind w:left="0" w:firstLine="0"/>
            </w:pPr>
            <w:r w:rsidRPr="00607E1B">
              <w:t xml:space="preserve">Surinkti pagal brėžinius detales prieš suvirinimą. </w:t>
            </w:r>
          </w:p>
        </w:tc>
        <w:tc>
          <w:tcPr>
            <w:tcW w:w="772" w:type="pct"/>
            <w:shd w:val="clear" w:color="auto" w:fill="auto"/>
          </w:tcPr>
          <w:p w:rsidR="00310662" w:rsidRPr="00607E1B" w:rsidRDefault="00977D77" w:rsidP="00977D77">
            <w:pPr>
              <w:widowControl w:val="0"/>
            </w:pPr>
            <w:r>
              <w:rPr>
                <w:rStyle w:val="Emfaz"/>
                <w:i w:val="0"/>
              </w:rPr>
              <w:t>B</w:t>
            </w:r>
            <w:r w:rsidR="001F3B5F">
              <w:rPr>
                <w:rStyle w:val="Emfaz"/>
                <w:i w:val="0"/>
              </w:rPr>
              <w:t xml:space="preserve">rėžinių skaitymas, individualus darbas, </w:t>
            </w:r>
            <w:r>
              <w:rPr>
                <w:rStyle w:val="Emfaz"/>
                <w:i w:val="0"/>
              </w:rPr>
              <w:t>p</w:t>
            </w:r>
            <w:r w:rsidR="00310662" w:rsidRPr="00607E1B">
              <w:t>raktinių užduočių atlikimas</w:t>
            </w:r>
          </w:p>
        </w:tc>
        <w:tc>
          <w:tcPr>
            <w:tcW w:w="1241" w:type="pct"/>
            <w:shd w:val="clear" w:color="auto" w:fill="auto"/>
          </w:tcPr>
          <w:p w:rsidR="00310662" w:rsidRPr="00607E1B" w:rsidRDefault="00310662" w:rsidP="00607E1B">
            <w:pPr>
              <w:widowControl w:val="0"/>
            </w:pPr>
            <w:r w:rsidRPr="00607E1B">
              <w:rPr>
                <w:rFonts w:eastAsia="Calibri"/>
              </w:rPr>
              <w:t xml:space="preserve">Pademonstruoti </w:t>
            </w:r>
            <w:r w:rsidRPr="00607E1B">
              <w:rPr>
                <w:rFonts w:eastAsia="Calibri"/>
                <w:iCs/>
              </w:rPr>
              <w:t>jau turimi, neformaliu ir/ar savaiminiu būdu įgyti, suvirintojo</w:t>
            </w:r>
            <w:r w:rsidR="00542BB9" w:rsidRPr="00607E1B">
              <w:rPr>
                <w:rFonts w:eastAsia="Calibri"/>
                <w:iCs/>
              </w:rPr>
              <w:t xml:space="preserve"> </w:t>
            </w:r>
            <w:r w:rsidRPr="00607E1B">
              <w:rPr>
                <w:rFonts w:eastAsia="Calibri"/>
                <w:iCs/>
              </w:rPr>
              <w:t>kvalifi</w:t>
            </w:r>
            <w:r w:rsidR="00C51BA3" w:rsidRPr="00C51BA3">
              <w:rPr>
                <w:rFonts w:eastAsia="Calibri"/>
                <w:iCs/>
              </w:rPr>
              <w:softHyphen/>
            </w:r>
            <w:r w:rsidRPr="00607E1B">
              <w:rPr>
                <w:rFonts w:eastAsia="Calibri"/>
                <w:iCs/>
              </w:rPr>
              <w:t>kacijai būdingi bei reikalingi gebėjimai.</w:t>
            </w:r>
          </w:p>
        </w:tc>
      </w:tr>
      <w:tr w:rsidR="00310662" w:rsidRPr="00607E1B" w:rsidTr="003E4608">
        <w:trPr>
          <w:trHeight w:val="57"/>
        </w:trPr>
        <w:tc>
          <w:tcPr>
            <w:tcW w:w="843" w:type="pct"/>
            <w:shd w:val="clear" w:color="auto" w:fill="auto"/>
          </w:tcPr>
          <w:p w:rsidR="00310662" w:rsidRPr="00607E1B" w:rsidRDefault="00310662" w:rsidP="00607E1B">
            <w:pPr>
              <w:widowControl w:val="0"/>
            </w:pPr>
            <w:r w:rsidRPr="00607E1B">
              <w:t xml:space="preserve">2. </w:t>
            </w:r>
            <w:r w:rsidRPr="00607E1B">
              <w:rPr>
                <w:rFonts w:eastAsia="Calibri"/>
                <w:iCs/>
              </w:rPr>
              <w:t>Į(si)vertinti trūkstamą pasirengimą, kuris reikalingas mokymuisi programoje.</w:t>
            </w:r>
          </w:p>
        </w:tc>
        <w:tc>
          <w:tcPr>
            <w:tcW w:w="2144" w:type="pct"/>
            <w:shd w:val="clear" w:color="auto" w:fill="auto"/>
          </w:tcPr>
          <w:p w:rsidR="00310662" w:rsidRPr="00607E1B" w:rsidRDefault="00310662" w:rsidP="00607E1B">
            <w:pPr>
              <w:widowControl w:val="0"/>
            </w:pPr>
            <w:r w:rsidRPr="00607E1B">
              <w:rPr>
                <w:b/>
              </w:rPr>
              <w:t>2.1. Tema.</w:t>
            </w:r>
            <w:r w:rsidR="00993B5F" w:rsidRPr="00607E1B">
              <w:t xml:space="preserve"> </w:t>
            </w:r>
            <w:r w:rsidRPr="00607E1B">
              <w:rPr>
                <w:rFonts w:eastAsia="Calibri"/>
                <w:lang w:val="pt-BR"/>
              </w:rPr>
              <w:t xml:space="preserve">Minimalūs reikalavimai pradedantiems mokytis </w:t>
            </w:r>
            <w:r w:rsidR="002060EA" w:rsidRPr="00607E1B">
              <w:rPr>
                <w:rFonts w:eastAsia="Calibri"/>
                <w:lang w:val="pt-BR"/>
              </w:rPr>
              <w:t xml:space="preserve">pagal </w:t>
            </w:r>
            <w:r w:rsidRPr="00607E1B">
              <w:rPr>
                <w:rFonts w:eastAsia="Calibri"/>
                <w:lang w:val="pt-BR"/>
              </w:rPr>
              <w:t>program</w:t>
            </w:r>
            <w:r w:rsidR="002060EA" w:rsidRPr="00607E1B">
              <w:rPr>
                <w:rFonts w:eastAsia="Calibri"/>
                <w:lang w:val="pt-BR"/>
              </w:rPr>
              <w:t>ą</w:t>
            </w:r>
            <w:r w:rsidRPr="00607E1B">
              <w:rPr>
                <w:rFonts w:eastAsia="Calibri"/>
                <w:lang w:val="pt-BR"/>
              </w:rPr>
              <w:t>.</w:t>
            </w:r>
          </w:p>
          <w:p w:rsidR="00542BB9" w:rsidRPr="00607E1B" w:rsidRDefault="00310662" w:rsidP="00607E1B">
            <w:pPr>
              <w:widowControl w:val="0"/>
              <w:rPr>
                <w:b/>
              </w:rPr>
            </w:pPr>
            <w:r w:rsidRPr="00607E1B">
              <w:rPr>
                <w:b/>
              </w:rPr>
              <w:t>2.2. Užduotis/ys:</w:t>
            </w:r>
          </w:p>
          <w:p w:rsidR="00310662" w:rsidRPr="00607E1B" w:rsidRDefault="00310662" w:rsidP="00607E1B">
            <w:pPr>
              <w:pStyle w:val="Sraopastraipa"/>
              <w:widowControl w:val="0"/>
              <w:numPr>
                <w:ilvl w:val="0"/>
                <w:numId w:val="85"/>
              </w:numPr>
              <w:ind w:left="0" w:firstLine="0"/>
            </w:pPr>
            <w:r w:rsidRPr="00607E1B">
              <w:t>Užpildyti testą.</w:t>
            </w:r>
          </w:p>
          <w:p w:rsidR="00310662" w:rsidRPr="00607E1B" w:rsidRDefault="00310662" w:rsidP="00607E1B">
            <w:pPr>
              <w:pStyle w:val="Sraopastraipa"/>
              <w:widowControl w:val="0"/>
              <w:numPr>
                <w:ilvl w:val="0"/>
                <w:numId w:val="85"/>
              </w:numPr>
              <w:ind w:left="0" w:firstLine="0"/>
            </w:pPr>
            <w:r w:rsidRPr="00607E1B">
              <w:t>Analizuoti gautus testo rezultatus.</w:t>
            </w:r>
          </w:p>
          <w:p w:rsidR="00310662" w:rsidRPr="00607E1B" w:rsidRDefault="00310662" w:rsidP="00607E1B">
            <w:pPr>
              <w:pStyle w:val="Sraopastraipa"/>
              <w:widowControl w:val="0"/>
              <w:numPr>
                <w:ilvl w:val="0"/>
                <w:numId w:val="85"/>
              </w:numPr>
              <w:ind w:left="0" w:firstLine="0"/>
            </w:pPr>
            <w:r w:rsidRPr="00607E1B">
              <w:t xml:space="preserve">Sudaryti </w:t>
            </w:r>
            <w:r w:rsidR="002060EA" w:rsidRPr="00607E1B">
              <w:t>individualų</w:t>
            </w:r>
            <w:r w:rsidRPr="00607E1B">
              <w:t xml:space="preserve"> mokymo plano </w:t>
            </w:r>
            <w:r w:rsidR="002060EA" w:rsidRPr="00607E1B">
              <w:t xml:space="preserve">pagal </w:t>
            </w:r>
            <w:r w:rsidRPr="00607E1B">
              <w:t>program</w:t>
            </w:r>
            <w:r w:rsidR="002060EA" w:rsidRPr="00607E1B">
              <w:t>ą</w:t>
            </w:r>
            <w:r w:rsidRPr="00607E1B">
              <w:t xml:space="preserve"> projektą.</w:t>
            </w:r>
          </w:p>
        </w:tc>
        <w:tc>
          <w:tcPr>
            <w:tcW w:w="772" w:type="pct"/>
            <w:shd w:val="clear" w:color="auto" w:fill="auto"/>
          </w:tcPr>
          <w:p w:rsidR="00310662" w:rsidRPr="00607E1B" w:rsidRDefault="00310662" w:rsidP="00977D77">
            <w:pPr>
              <w:widowControl w:val="0"/>
              <w:rPr>
                <w:rFonts w:eastAsia="Calibri"/>
              </w:rPr>
            </w:pPr>
            <w:r w:rsidRPr="00607E1B">
              <w:rPr>
                <w:rFonts w:eastAsia="Calibri"/>
              </w:rPr>
              <w:t>Praktinių už</w:t>
            </w:r>
            <w:r w:rsidR="00831B04" w:rsidRPr="00831B04">
              <w:rPr>
                <w:rFonts w:eastAsia="Calibri"/>
              </w:rPr>
              <w:softHyphen/>
            </w:r>
            <w:r w:rsidRPr="00607E1B">
              <w:rPr>
                <w:rFonts w:eastAsia="Calibri"/>
              </w:rPr>
              <w:t>duo</w:t>
            </w:r>
            <w:r w:rsidR="00831B04" w:rsidRPr="00831B04">
              <w:rPr>
                <w:rFonts w:eastAsia="Calibri"/>
              </w:rPr>
              <w:softHyphen/>
            </w:r>
            <w:r w:rsidRPr="00607E1B">
              <w:rPr>
                <w:rFonts w:eastAsia="Calibri"/>
              </w:rPr>
              <w:t>čių at</w:t>
            </w:r>
            <w:r w:rsidR="00831B04" w:rsidRPr="00831B04">
              <w:rPr>
                <w:rFonts w:eastAsia="Calibri"/>
              </w:rPr>
              <w:softHyphen/>
            </w:r>
            <w:r w:rsidRPr="00607E1B">
              <w:rPr>
                <w:rFonts w:eastAsia="Calibri"/>
              </w:rPr>
              <w:t>li</w:t>
            </w:r>
            <w:r w:rsidR="00831B04" w:rsidRPr="00831B04">
              <w:rPr>
                <w:rFonts w:eastAsia="Calibri"/>
              </w:rPr>
              <w:softHyphen/>
            </w:r>
            <w:r w:rsidRPr="00607E1B">
              <w:rPr>
                <w:rFonts w:eastAsia="Calibri"/>
              </w:rPr>
              <w:t>ki</w:t>
            </w:r>
            <w:r w:rsidR="00831B04" w:rsidRPr="00831B04">
              <w:rPr>
                <w:rFonts w:eastAsia="Calibri"/>
              </w:rPr>
              <w:softHyphen/>
            </w:r>
            <w:r w:rsidRPr="00607E1B">
              <w:rPr>
                <w:rFonts w:eastAsia="Calibri"/>
              </w:rPr>
              <w:t>mas</w:t>
            </w:r>
            <w:r w:rsidR="00977D77">
              <w:rPr>
                <w:rFonts w:eastAsia="Calibri"/>
              </w:rPr>
              <w:t>, p</w:t>
            </w:r>
            <w:r w:rsidRPr="00607E1B">
              <w:rPr>
                <w:rFonts w:eastAsia="Calibri"/>
              </w:rPr>
              <w:t>rak</w:t>
            </w:r>
            <w:r w:rsidR="00831B04" w:rsidRPr="00831B04">
              <w:rPr>
                <w:rFonts w:eastAsia="Calibri"/>
              </w:rPr>
              <w:softHyphen/>
            </w:r>
            <w:r w:rsidRPr="00607E1B">
              <w:rPr>
                <w:rFonts w:eastAsia="Calibri"/>
              </w:rPr>
              <w:t>ti</w:t>
            </w:r>
            <w:r w:rsidR="00831B04" w:rsidRPr="00831B04">
              <w:rPr>
                <w:rFonts w:eastAsia="Calibri"/>
              </w:rPr>
              <w:softHyphen/>
            </w:r>
            <w:r w:rsidRPr="00607E1B">
              <w:rPr>
                <w:rFonts w:eastAsia="Calibri"/>
              </w:rPr>
              <w:t>nių už</w:t>
            </w:r>
            <w:r w:rsidR="00831B04" w:rsidRPr="00831B04">
              <w:rPr>
                <w:rFonts w:eastAsia="Calibri"/>
              </w:rPr>
              <w:softHyphen/>
            </w:r>
            <w:r w:rsidRPr="00607E1B">
              <w:rPr>
                <w:rFonts w:eastAsia="Calibri"/>
              </w:rPr>
              <w:t>duo</w:t>
            </w:r>
            <w:r w:rsidR="00831B04" w:rsidRPr="00831B04">
              <w:rPr>
                <w:rFonts w:eastAsia="Calibri"/>
              </w:rPr>
              <w:softHyphen/>
            </w:r>
            <w:r w:rsidRPr="00607E1B">
              <w:rPr>
                <w:rFonts w:eastAsia="Calibri"/>
              </w:rPr>
              <w:t>čių at</w:t>
            </w:r>
            <w:r w:rsidR="00831B04" w:rsidRPr="00831B04">
              <w:rPr>
                <w:rFonts w:eastAsia="Calibri"/>
              </w:rPr>
              <w:softHyphen/>
            </w:r>
            <w:r w:rsidRPr="00607E1B">
              <w:rPr>
                <w:rFonts w:eastAsia="Calibri"/>
              </w:rPr>
              <w:t>li</w:t>
            </w:r>
            <w:r w:rsidR="00831B04" w:rsidRPr="00831B04">
              <w:rPr>
                <w:rFonts w:eastAsia="Calibri"/>
              </w:rPr>
              <w:softHyphen/>
            </w:r>
            <w:r w:rsidRPr="00607E1B">
              <w:rPr>
                <w:rFonts w:eastAsia="Calibri"/>
              </w:rPr>
              <w:t>ki</w:t>
            </w:r>
            <w:r w:rsidR="00831B04" w:rsidRPr="00831B04">
              <w:rPr>
                <w:rFonts w:eastAsia="Calibri"/>
              </w:rPr>
              <w:softHyphen/>
            </w:r>
            <w:r w:rsidRPr="00607E1B">
              <w:rPr>
                <w:rFonts w:eastAsia="Calibri"/>
              </w:rPr>
              <w:t>mo ste</w:t>
            </w:r>
            <w:r w:rsidR="00831B04" w:rsidRPr="00831B04">
              <w:rPr>
                <w:rFonts w:eastAsia="Calibri"/>
              </w:rPr>
              <w:softHyphen/>
            </w:r>
            <w:r w:rsidRPr="00607E1B">
              <w:rPr>
                <w:rFonts w:eastAsia="Calibri"/>
              </w:rPr>
              <w:t>bė</w:t>
            </w:r>
            <w:r w:rsidR="00831B04" w:rsidRPr="00831B04">
              <w:rPr>
                <w:rFonts w:eastAsia="Calibri"/>
              </w:rPr>
              <w:softHyphen/>
            </w:r>
            <w:r w:rsidRPr="00607E1B">
              <w:rPr>
                <w:rFonts w:eastAsia="Calibri"/>
              </w:rPr>
              <w:t>ji</w:t>
            </w:r>
            <w:r w:rsidR="00831B04" w:rsidRPr="00831B04">
              <w:rPr>
                <w:rFonts w:eastAsia="Calibri"/>
              </w:rPr>
              <w:softHyphen/>
            </w:r>
            <w:r w:rsidRPr="00607E1B">
              <w:rPr>
                <w:rFonts w:eastAsia="Calibri"/>
              </w:rPr>
              <w:t>mas</w:t>
            </w:r>
            <w:r w:rsidR="00977D77">
              <w:rPr>
                <w:rFonts w:eastAsia="Calibri"/>
              </w:rPr>
              <w:t>, a</w:t>
            </w:r>
            <w:r w:rsidRPr="00607E1B">
              <w:rPr>
                <w:rFonts w:eastAsia="Calibri"/>
              </w:rPr>
              <w:t>na</w:t>
            </w:r>
            <w:r w:rsidR="00831B04" w:rsidRPr="00831B04">
              <w:rPr>
                <w:rFonts w:eastAsia="Calibri"/>
              </w:rPr>
              <w:softHyphen/>
            </w:r>
            <w:r w:rsidRPr="00607E1B">
              <w:rPr>
                <w:rFonts w:eastAsia="Calibri"/>
              </w:rPr>
              <w:t>li</w:t>
            </w:r>
            <w:r w:rsidR="00831B04" w:rsidRPr="00831B04">
              <w:rPr>
                <w:rFonts w:eastAsia="Calibri"/>
              </w:rPr>
              <w:softHyphen/>
            </w:r>
            <w:r w:rsidRPr="00607E1B">
              <w:rPr>
                <w:rFonts w:eastAsia="Calibri"/>
              </w:rPr>
              <w:t>zė ir ver</w:t>
            </w:r>
            <w:r w:rsidR="00831B04" w:rsidRPr="00831B04">
              <w:rPr>
                <w:rFonts w:eastAsia="Calibri"/>
              </w:rPr>
              <w:softHyphen/>
            </w:r>
            <w:r w:rsidRPr="00607E1B">
              <w:rPr>
                <w:rFonts w:eastAsia="Calibri"/>
              </w:rPr>
              <w:t>ti</w:t>
            </w:r>
            <w:r w:rsidR="00831B04" w:rsidRPr="00831B04">
              <w:rPr>
                <w:rFonts w:eastAsia="Calibri"/>
              </w:rPr>
              <w:softHyphen/>
            </w:r>
            <w:r w:rsidRPr="00607E1B">
              <w:rPr>
                <w:rFonts w:eastAsia="Calibri"/>
              </w:rPr>
              <w:t>ni</w:t>
            </w:r>
            <w:r w:rsidR="00831B04" w:rsidRPr="00831B04">
              <w:rPr>
                <w:rFonts w:eastAsia="Calibri"/>
              </w:rPr>
              <w:softHyphen/>
            </w:r>
            <w:r w:rsidRPr="00607E1B">
              <w:rPr>
                <w:rFonts w:eastAsia="Calibri"/>
              </w:rPr>
              <w:t>mas</w:t>
            </w:r>
            <w:r w:rsidR="00977D77">
              <w:rPr>
                <w:rFonts w:eastAsia="Calibri"/>
              </w:rPr>
              <w:t>, t</w:t>
            </w:r>
            <w:r w:rsidRPr="00607E1B">
              <w:rPr>
                <w:rFonts w:eastAsia="Calibri"/>
              </w:rPr>
              <w:t>es</w:t>
            </w:r>
            <w:r w:rsidR="00831B04" w:rsidRPr="00831B04">
              <w:rPr>
                <w:rFonts w:eastAsia="Calibri"/>
              </w:rPr>
              <w:softHyphen/>
            </w:r>
            <w:r w:rsidRPr="00607E1B">
              <w:rPr>
                <w:rFonts w:eastAsia="Calibri"/>
              </w:rPr>
              <w:t>ta</w:t>
            </w:r>
            <w:r w:rsidR="00831B04" w:rsidRPr="00831B04">
              <w:rPr>
                <w:rFonts w:eastAsia="Calibri"/>
              </w:rPr>
              <w:softHyphen/>
            </w:r>
            <w:r w:rsidRPr="00607E1B">
              <w:rPr>
                <w:rFonts w:eastAsia="Calibri"/>
              </w:rPr>
              <w:t>vi</w:t>
            </w:r>
            <w:r w:rsidR="00831B04" w:rsidRPr="00831B04">
              <w:rPr>
                <w:rFonts w:eastAsia="Calibri"/>
              </w:rPr>
              <w:softHyphen/>
            </w:r>
            <w:r w:rsidRPr="00607E1B">
              <w:rPr>
                <w:rFonts w:eastAsia="Calibri"/>
              </w:rPr>
              <w:t>mas</w:t>
            </w:r>
          </w:p>
        </w:tc>
        <w:tc>
          <w:tcPr>
            <w:tcW w:w="1241" w:type="pct"/>
            <w:shd w:val="clear" w:color="auto" w:fill="auto"/>
          </w:tcPr>
          <w:p w:rsidR="00310662" w:rsidRPr="00607E1B" w:rsidRDefault="00310662" w:rsidP="00607E1B">
            <w:pPr>
              <w:widowControl w:val="0"/>
            </w:pPr>
            <w:r w:rsidRPr="00607E1B">
              <w:rPr>
                <w:rFonts w:eastAsia="Calibri"/>
              </w:rPr>
              <w:t>Įsivertintas (įvertintas) demonstruojamų gebėjimų lygis.</w:t>
            </w:r>
          </w:p>
        </w:tc>
      </w:tr>
      <w:tr w:rsidR="00310662" w:rsidRPr="00607E1B" w:rsidTr="00831B04">
        <w:trPr>
          <w:trHeight w:val="57"/>
        </w:trPr>
        <w:tc>
          <w:tcPr>
            <w:tcW w:w="843" w:type="pct"/>
            <w:shd w:val="clear" w:color="auto" w:fill="auto"/>
          </w:tcPr>
          <w:p w:rsidR="00310662" w:rsidRPr="00607E1B" w:rsidRDefault="00993B5F" w:rsidP="00607E1B">
            <w:pPr>
              <w:widowControl w:val="0"/>
            </w:pPr>
            <w:r w:rsidRPr="00607E1B">
              <w:t>Mokymosi valandų paskirstymas</w:t>
            </w:r>
          </w:p>
        </w:tc>
        <w:tc>
          <w:tcPr>
            <w:tcW w:w="4157" w:type="pct"/>
            <w:gridSpan w:val="3"/>
            <w:shd w:val="clear" w:color="auto" w:fill="auto"/>
          </w:tcPr>
          <w:p w:rsidR="00542BB9" w:rsidRPr="00607E1B" w:rsidRDefault="00310662" w:rsidP="00607E1B">
            <w:pPr>
              <w:widowControl w:val="0"/>
            </w:pPr>
            <w:r w:rsidRPr="00607E1B">
              <w:t>Kontaktinio darbo valandų skaičius (dirbant su profesijos mokytoju)</w:t>
            </w:r>
            <w:r w:rsidR="00CC68E5" w:rsidRPr="00607E1B">
              <w:t>: 3</w:t>
            </w:r>
            <w:r w:rsidR="00D370A1" w:rsidRPr="00607E1B">
              <w:t>9</w:t>
            </w:r>
          </w:p>
          <w:p w:rsidR="00310662" w:rsidRPr="00607E1B" w:rsidRDefault="00310662" w:rsidP="00607E1B">
            <w:pPr>
              <w:widowControl w:val="0"/>
            </w:pPr>
            <w:r w:rsidRPr="00607E1B">
              <w:t>Konsultacijoms skirtų valandų skaičius</w:t>
            </w:r>
            <w:r w:rsidR="00CC68E5" w:rsidRPr="00607E1B">
              <w:t>: 2</w:t>
            </w:r>
          </w:p>
          <w:p w:rsidR="00CC68E5" w:rsidRPr="00607E1B" w:rsidRDefault="00CC68E5" w:rsidP="00607E1B">
            <w:pPr>
              <w:widowControl w:val="0"/>
            </w:pPr>
            <w:r w:rsidRPr="00607E1B">
              <w:t>Mokinio savarankiško darbo valandų skaičius: 10</w:t>
            </w:r>
          </w:p>
          <w:p w:rsidR="00310662" w:rsidRPr="00607E1B" w:rsidRDefault="00310662" w:rsidP="00607E1B">
            <w:pPr>
              <w:widowControl w:val="0"/>
            </w:pPr>
            <w:r w:rsidRPr="00607E1B">
              <w:t>Mokymosi pasiekimų patikrinimo valandų skaičius</w:t>
            </w:r>
            <w:r w:rsidR="00CC68E5" w:rsidRPr="00607E1B">
              <w:t xml:space="preserve">: </w:t>
            </w:r>
            <w:r w:rsidR="00D370A1" w:rsidRPr="00607E1B">
              <w:t>3</w:t>
            </w:r>
          </w:p>
        </w:tc>
      </w:tr>
      <w:tr w:rsidR="00310662" w:rsidRPr="00607E1B" w:rsidTr="00831B04">
        <w:trPr>
          <w:trHeight w:val="57"/>
        </w:trPr>
        <w:tc>
          <w:tcPr>
            <w:tcW w:w="843" w:type="pct"/>
            <w:shd w:val="clear" w:color="auto" w:fill="auto"/>
          </w:tcPr>
          <w:p w:rsidR="00310662" w:rsidRPr="00607E1B" w:rsidRDefault="00310662" w:rsidP="00607E1B">
            <w:pPr>
              <w:widowControl w:val="0"/>
              <w:rPr>
                <w:b/>
              </w:rPr>
            </w:pPr>
            <w:r w:rsidRPr="00607E1B">
              <w:t>Materialieji ištekliai</w:t>
            </w:r>
          </w:p>
        </w:tc>
        <w:tc>
          <w:tcPr>
            <w:tcW w:w="4157" w:type="pct"/>
            <w:gridSpan w:val="3"/>
            <w:shd w:val="clear" w:color="auto" w:fill="auto"/>
          </w:tcPr>
          <w:p w:rsidR="00310662" w:rsidRPr="00607E1B" w:rsidRDefault="00310662" w:rsidP="00607E1B">
            <w:pPr>
              <w:widowControl w:val="0"/>
              <w:rPr>
                <w:rFonts w:eastAsia="Calibri"/>
                <w:b/>
              </w:rPr>
            </w:pPr>
            <w:r w:rsidRPr="00607E1B">
              <w:rPr>
                <w:rFonts w:eastAsia="Calibri"/>
                <w:b/>
              </w:rPr>
              <w:t>Mokymo/si medžiaga:</w:t>
            </w:r>
          </w:p>
          <w:p w:rsidR="00310662" w:rsidRPr="00607E1B" w:rsidRDefault="00310662" w:rsidP="00607E1B">
            <w:pPr>
              <w:widowControl w:val="0"/>
              <w:rPr>
                <w:rFonts w:eastAsia="Calibri"/>
              </w:rPr>
            </w:pPr>
            <w:r w:rsidRPr="00607E1B">
              <w:rPr>
                <w:rFonts w:eastAsia="Calibri"/>
              </w:rPr>
              <w:t>Modulinės suvirintojo profesinio mokymo programos aprašas.</w:t>
            </w:r>
          </w:p>
          <w:p w:rsidR="00310662" w:rsidRPr="00607E1B" w:rsidRDefault="00310662" w:rsidP="00607E1B">
            <w:pPr>
              <w:widowControl w:val="0"/>
              <w:rPr>
                <w:rFonts w:eastAsia="Calibri"/>
              </w:rPr>
            </w:pPr>
            <w:r w:rsidRPr="00607E1B">
              <w:rPr>
                <w:rFonts w:eastAsia="Calibri"/>
              </w:rPr>
              <w:t>Testas</w:t>
            </w:r>
            <w:r w:rsidR="002060EA" w:rsidRPr="00607E1B">
              <w:rPr>
                <w:rFonts w:eastAsia="Calibri"/>
              </w:rPr>
              <w:t>,</w:t>
            </w:r>
            <w:r w:rsidRPr="00607E1B">
              <w:rPr>
                <w:rFonts w:eastAsia="Calibri"/>
              </w:rPr>
              <w:t xml:space="preserve"> turimiems gebėjima</w:t>
            </w:r>
            <w:r w:rsidR="002060EA" w:rsidRPr="00607E1B">
              <w:rPr>
                <w:rFonts w:eastAsia="Calibri"/>
              </w:rPr>
              <w:t>m</w:t>
            </w:r>
            <w:r w:rsidRPr="00607E1B">
              <w:rPr>
                <w:rFonts w:eastAsia="Calibri"/>
              </w:rPr>
              <w:t>s vertinti.</w:t>
            </w:r>
          </w:p>
          <w:p w:rsidR="00310662" w:rsidRPr="00607E1B" w:rsidRDefault="00310662" w:rsidP="00607E1B">
            <w:pPr>
              <w:widowControl w:val="0"/>
              <w:rPr>
                <w:rFonts w:eastAsia="Calibri"/>
                <w:b/>
              </w:rPr>
            </w:pPr>
            <w:r w:rsidRPr="00607E1B">
              <w:rPr>
                <w:rFonts w:eastAsia="Calibri"/>
                <w:b/>
              </w:rPr>
              <w:t>Mokymo/si priemonės:</w:t>
            </w:r>
          </w:p>
          <w:p w:rsidR="00310662" w:rsidRPr="00607E1B" w:rsidRDefault="00310662" w:rsidP="00607E1B">
            <w:pPr>
              <w:widowControl w:val="0"/>
              <w:rPr>
                <w:rFonts w:eastAsia="Calibri"/>
              </w:rPr>
            </w:pPr>
            <w:r w:rsidRPr="00607E1B">
              <w:rPr>
                <w:rFonts w:eastAsia="Calibri"/>
              </w:rPr>
              <w:t>Suvirinimo dirbtuvės-laboratorija su įranga, įrankiais, priemonėmis</w:t>
            </w:r>
            <w:r w:rsidR="002060EA" w:rsidRPr="00607E1B">
              <w:rPr>
                <w:rFonts w:eastAsia="Calibri"/>
              </w:rPr>
              <w:t>.</w:t>
            </w:r>
          </w:p>
          <w:p w:rsidR="00310662" w:rsidRPr="00607E1B" w:rsidRDefault="00310662" w:rsidP="00607E1B">
            <w:pPr>
              <w:widowControl w:val="0"/>
            </w:pPr>
            <w:r w:rsidRPr="00607E1B">
              <w:rPr>
                <w:rFonts w:eastAsia="Calibri"/>
              </w:rPr>
              <w:t>Teorinio mokymo klasė su techninėmis priemonėmis mokymui iliustruoti, vizualizuoti (</w:t>
            </w:r>
            <w:r w:rsidR="009A0CF6" w:rsidRPr="00607E1B">
              <w:rPr>
                <w:rFonts w:eastAsia="Calibri"/>
              </w:rPr>
              <w:t>mokymosi</w:t>
            </w:r>
            <w:r w:rsidRPr="00607E1B">
              <w:rPr>
                <w:rFonts w:eastAsia="Calibri"/>
              </w:rPr>
              <w:t xml:space="preserve"> viet</w:t>
            </w:r>
            <w:r w:rsidR="009A0CF6" w:rsidRPr="00607E1B">
              <w:rPr>
                <w:rFonts w:eastAsia="Calibri"/>
              </w:rPr>
              <w:t>ų skaičius atitinkantis grupėje esančių mokinių skaičių</w:t>
            </w:r>
            <w:r w:rsidRPr="00607E1B">
              <w:rPr>
                <w:rFonts w:eastAsia="Calibri"/>
              </w:rPr>
              <w:t>).</w:t>
            </w:r>
          </w:p>
        </w:tc>
      </w:tr>
      <w:tr w:rsidR="00310662" w:rsidRPr="00607E1B" w:rsidTr="00831B04">
        <w:trPr>
          <w:trHeight w:val="57"/>
        </w:trPr>
        <w:tc>
          <w:tcPr>
            <w:tcW w:w="843" w:type="pct"/>
            <w:shd w:val="clear" w:color="auto" w:fill="auto"/>
          </w:tcPr>
          <w:p w:rsidR="00310662" w:rsidRPr="00607E1B" w:rsidRDefault="00310662" w:rsidP="00607E1B">
            <w:pPr>
              <w:widowControl w:val="0"/>
            </w:pPr>
            <w:r w:rsidRPr="00607E1B">
              <w:t>Mokytojų</w:t>
            </w:r>
            <w:r w:rsidR="00542BB9" w:rsidRPr="00607E1B">
              <w:t xml:space="preserve"> </w:t>
            </w:r>
            <w:r w:rsidRPr="00607E1B">
              <w:t>kvalifikacija</w:t>
            </w:r>
          </w:p>
        </w:tc>
        <w:tc>
          <w:tcPr>
            <w:tcW w:w="4157" w:type="pct"/>
            <w:gridSpan w:val="3"/>
            <w:shd w:val="clear" w:color="auto" w:fill="auto"/>
          </w:tcPr>
          <w:p w:rsidR="00310662" w:rsidRPr="00607E1B" w:rsidRDefault="00310662" w:rsidP="00607E1B">
            <w:pPr>
              <w:widowControl w:val="0"/>
            </w:pPr>
            <w:r w:rsidRPr="00607E1B">
              <w:rPr>
                <w:rFonts w:eastAsia="Calibri"/>
              </w:rPr>
              <w:t>Modulį vesti gali už programos įgyvendinimą atsakingas skyriaus vadovas, mokymosi grupės vadovas.</w:t>
            </w:r>
            <w:r w:rsidR="00542BB9" w:rsidRPr="00607E1B">
              <w:rPr>
                <w:rFonts w:eastAsia="Calibri"/>
              </w:rPr>
              <w:t xml:space="preserve"> </w:t>
            </w:r>
          </w:p>
        </w:tc>
      </w:tr>
      <w:tr w:rsidR="00310662" w:rsidRPr="00607E1B" w:rsidTr="00831B04">
        <w:trPr>
          <w:trHeight w:val="57"/>
        </w:trPr>
        <w:tc>
          <w:tcPr>
            <w:tcW w:w="843" w:type="pct"/>
            <w:shd w:val="clear" w:color="auto" w:fill="auto"/>
          </w:tcPr>
          <w:p w:rsidR="00310662" w:rsidRPr="00607E1B" w:rsidRDefault="00993B5F" w:rsidP="00607E1B">
            <w:pPr>
              <w:widowControl w:val="0"/>
            </w:pPr>
            <w:r w:rsidRPr="00607E1B">
              <w:t>Modulio rengėjai</w:t>
            </w:r>
          </w:p>
        </w:tc>
        <w:tc>
          <w:tcPr>
            <w:tcW w:w="4157" w:type="pct"/>
            <w:gridSpan w:val="3"/>
            <w:shd w:val="clear" w:color="auto" w:fill="auto"/>
          </w:tcPr>
          <w:p w:rsidR="00883918" w:rsidRPr="00607E1B" w:rsidRDefault="00310662" w:rsidP="00607E1B">
            <w:pPr>
              <w:widowControl w:val="0"/>
            </w:pPr>
            <w:r w:rsidRPr="00607E1B">
              <w:t xml:space="preserve">1. </w:t>
            </w:r>
            <w:r w:rsidR="00883918" w:rsidRPr="00607E1B">
              <w:t>Vytautas Petrokas, VšĮ Vilniaus Jeruzalės darbo rinkos mokymo centras.</w:t>
            </w:r>
          </w:p>
          <w:p w:rsidR="00883918" w:rsidRPr="00607E1B" w:rsidRDefault="00883918" w:rsidP="00607E1B">
            <w:pPr>
              <w:widowControl w:val="0"/>
            </w:pPr>
            <w:r w:rsidRPr="00607E1B">
              <w:t>2. Irena Vaitkevičienė, VšĮ Vilniaus Jeruzalės darbo rinkos mokymo centras.</w:t>
            </w:r>
          </w:p>
          <w:p w:rsidR="00883918" w:rsidRPr="00607E1B" w:rsidRDefault="00883918" w:rsidP="00607E1B">
            <w:pPr>
              <w:widowControl w:val="0"/>
            </w:pPr>
            <w:r w:rsidRPr="00607E1B">
              <w:t>3. Romualdas Žukauskas, UAB „Kauno Petrašiūnų darbo rinkos mokymo centras“</w:t>
            </w:r>
          </w:p>
          <w:p w:rsidR="00310662" w:rsidRPr="00607E1B" w:rsidRDefault="00883918" w:rsidP="00607E1B">
            <w:pPr>
              <w:widowControl w:val="0"/>
              <w:rPr>
                <w:b/>
              </w:rPr>
            </w:pPr>
            <w:r w:rsidRPr="00607E1B">
              <w:t>4. Irena Nastazija Buinevičienė, Klaipėdos laivų statybos ir remonto mokykla.</w:t>
            </w:r>
          </w:p>
        </w:tc>
      </w:tr>
    </w:tbl>
    <w:p w:rsidR="00310662" w:rsidRPr="00607E1B" w:rsidRDefault="00310662" w:rsidP="00607E1B">
      <w:pPr>
        <w:widowControl w:val="0"/>
        <w:rPr>
          <w:rFonts w:eastAsia="Calibri"/>
          <w:b/>
          <w:i/>
        </w:rPr>
      </w:pPr>
      <w:r w:rsidRPr="00607E1B">
        <w:rPr>
          <w:rFonts w:eastAsia="Calibri"/>
          <w:b/>
          <w:i/>
        </w:rPr>
        <w:t xml:space="preserve"> Siūlomas</w:t>
      </w:r>
      <w:r w:rsidR="00542BB9" w:rsidRPr="00607E1B">
        <w:rPr>
          <w:rFonts w:eastAsia="Calibri"/>
          <w:b/>
          <w:i/>
        </w:rPr>
        <w:t xml:space="preserve"> </w:t>
      </w:r>
      <w:r w:rsidRPr="00607E1B">
        <w:rPr>
          <w:rFonts w:eastAsia="Calibri"/>
          <w:b/>
          <w:i/>
        </w:rPr>
        <w:t>įvadinio modulio įvertinimas – įskaityta/neįskaityta.</w:t>
      </w:r>
    </w:p>
    <w:p w:rsidR="00993B5F" w:rsidRPr="00607E1B" w:rsidRDefault="00993B5F" w:rsidP="00607E1B">
      <w:pPr>
        <w:widowControl w:val="0"/>
        <w:rPr>
          <w:rFonts w:eastAsia="Calibri"/>
        </w:rPr>
      </w:pPr>
    </w:p>
    <w:p w:rsidR="00993B5F" w:rsidRPr="00607E1B" w:rsidRDefault="00993B5F" w:rsidP="00607E1B">
      <w:pPr>
        <w:widowControl w:val="0"/>
      </w:pPr>
    </w:p>
    <w:p w:rsidR="00310662" w:rsidRPr="00607E1B" w:rsidRDefault="00576FBD" w:rsidP="00607E1B">
      <w:pPr>
        <w:pStyle w:val="Antrat3"/>
        <w:keepNext w:val="0"/>
        <w:widowControl w:val="0"/>
      </w:pPr>
      <w:bookmarkStart w:id="35" w:name="_Toc374941091"/>
      <w:bookmarkStart w:id="36" w:name="_Toc374941862"/>
      <w:bookmarkStart w:id="37" w:name="_Toc374942041"/>
      <w:bookmarkStart w:id="38" w:name="_Toc374942127"/>
      <w:bookmarkStart w:id="39" w:name="_Toc495411965"/>
      <w:r w:rsidRPr="00607E1B">
        <w:t xml:space="preserve">3.1.2. </w:t>
      </w:r>
      <w:r w:rsidR="00310662" w:rsidRPr="00607E1B">
        <w:t xml:space="preserve">Pasirengimo lydomojo suvirinimo darbams </w:t>
      </w:r>
      <w:r w:rsidR="005407DC" w:rsidRPr="00607E1B">
        <w:t>modulio aprašas</w:t>
      </w:r>
      <w:bookmarkEnd w:id="35"/>
      <w:bookmarkEnd w:id="36"/>
      <w:bookmarkEnd w:id="37"/>
      <w:bookmarkEnd w:id="38"/>
      <w:bookmarkEnd w:id="39"/>
    </w:p>
    <w:p w:rsidR="00310662" w:rsidRPr="003E4608" w:rsidRDefault="00310662" w:rsidP="00607E1B">
      <w:pPr>
        <w:widowControl w:val="0"/>
      </w:pPr>
    </w:p>
    <w:p w:rsidR="00542BB9" w:rsidRPr="00607E1B" w:rsidRDefault="00524823" w:rsidP="00607E1B">
      <w:pPr>
        <w:widowControl w:val="0"/>
        <w:jc w:val="both"/>
      </w:pPr>
      <w:r w:rsidRPr="00607E1B">
        <w:t>Modulio paskirtis: modulis yra privalomas mokantis pagal visą programą, siekiantiems įgyti visą kvalifikaciją. Pagrindiniai tikslai:</w:t>
      </w:r>
    </w:p>
    <w:p w:rsidR="00310662" w:rsidRPr="00607E1B" w:rsidRDefault="00310662" w:rsidP="00607E1B">
      <w:pPr>
        <w:widowControl w:val="0"/>
        <w:numPr>
          <w:ilvl w:val="0"/>
          <w:numId w:val="67"/>
        </w:numPr>
        <w:ind w:left="0" w:firstLine="0"/>
        <w:jc w:val="both"/>
      </w:pPr>
      <w:r w:rsidRPr="00607E1B">
        <w:t>Pasirengti atlikti konkrečius lydomojo suvirinimo darbus</w:t>
      </w:r>
      <w:r w:rsidR="00AF7054" w:rsidRPr="00607E1B">
        <w:t>: paruošti suvirinimui ir surinkti detales bei taikyti suvirinimo technologiją.</w:t>
      </w:r>
    </w:p>
    <w:p w:rsidR="00310662" w:rsidRPr="00607E1B" w:rsidRDefault="00310662" w:rsidP="00607E1B">
      <w:pPr>
        <w:pStyle w:val="Sraopastraipa"/>
        <w:widowControl w:val="0"/>
        <w:numPr>
          <w:ilvl w:val="0"/>
          <w:numId w:val="14"/>
        </w:numPr>
        <w:ind w:left="0" w:firstLine="0"/>
        <w:jc w:val="both"/>
        <w:rPr>
          <w:b/>
        </w:rPr>
      </w:pPr>
      <w:r w:rsidRPr="00607E1B">
        <w:t>Įvertinti asmens pasirengimą toliau mokytis programoje.</w:t>
      </w:r>
    </w:p>
    <w:p w:rsidR="00310662" w:rsidRPr="003E4608" w:rsidRDefault="00310662"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3264"/>
        <w:gridCol w:w="1417"/>
        <w:gridCol w:w="3793"/>
      </w:tblGrid>
      <w:tr w:rsidR="00310662" w:rsidRPr="00607E1B" w:rsidTr="00BF09C8">
        <w:trPr>
          <w:trHeight w:val="57"/>
        </w:trPr>
        <w:tc>
          <w:tcPr>
            <w:tcW w:w="820" w:type="pct"/>
            <w:shd w:val="clear" w:color="auto" w:fill="auto"/>
          </w:tcPr>
          <w:p w:rsidR="00310662" w:rsidRPr="00607E1B" w:rsidRDefault="00310662" w:rsidP="00607E1B">
            <w:pPr>
              <w:widowControl w:val="0"/>
              <w:rPr>
                <w:b/>
              </w:rPr>
            </w:pPr>
            <w:r w:rsidRPr="00607E1B">
              <w:lastRenderedPageBreak/>
              <w:t>Modulio pavadinimas</w:t>
            </w:r>
          </w:p>
        </w:tc>
        <w:tc>
          <w:tcPr>
            <w:tcW w:w="4180" w:type="pct"/>
            <w:gridSpan w:val="3"/>
            <w:shd w:val="clear" w:color="auto" w:fill="auto"/>
          </w:tcPr>
          <w:p w:rsidR="00310662" w:rsidRPr="00607E1B" w:rsidRDefault="00310662" w:rsidP="00607E1B">
            <w:pPr>
              <w:widowControl w:val="0"/>
            </w:pPr>
            <w:r w:rsidRPr="00607E1B">
              <w:rPr>
                <w:lang w:eastAsia="en-US"/>
              </w:rPr>
              <w:t>Pasirengimas lydomojo suvirinimo darbams</w:t>
            </w:r>
          </w:p>
        </w:tc>
      </w:tr>
      <w:tr w:rsidR="00310662" w:rsidRPr="00607E1B" w:rsidTr="00BF09C8">
        <w:trPr>
          <w:trHeight w:val="57"/>
        </w:trPr>
        <w:tc>
          <w:tcPr>
            <w:tcW w:w="820" w:type="pct"/>
            <w:shd w:val="clear" w:color="auto" w:fill="auto"/>
          </w:tcPr>
          <w:p w:rsidR="00310662" w:rsidRPr="00607E1B" w:rsidRDefault="00310662" w:rsidP="00607E1B">
            <w:pPr>
              <w:widowControl w:val="0"/>
              <w:rPr>
                <w:b/>
              </w:rPr>
            </w:pPr>
            <w:r w:rsidRPr="00607E1B">
              <w:t>Modulio kodas</w:t>
            </w:r>
          </w:p>
        </w:tc>
        <w:tc>
          <w:tcPr>
            <w:tcW w:w="4180" w:type="pct"/>
            <w:gridSpan w:val="3"/>
            <w:shd w:val="clear" w:color="auto" w:fill="auto"/>
          </w:tcPr>
          <w:p w:rsidR="00310662" w:rsidRPr="00607E1B" w:rsidRDefault="001E293B" w:rsidP="00607E1B">
            <w:pPr>
              <w:widowControl w:val="0"/>
            </w:pPr>
            <w:r w:rsidRPr="00607E1B">
              <w:t>3071512</w:t>
            </w:r>
          </w:p>
        </w:tc>
      </w:tr>
      <w:tr w:rsidR="00310662" w:rsidRPr="00607E1B" w:rsidTr="00BF09C8">
        <w:trPr>
          <w:trHeight w:val="57"/>
        </w:trPr>
        <w:tc>
          <w:tcPr>
            <w:tcW w:w="820" w:type="pct"/>
            <w:shd w:val="clear" w:color="auto" w:fill="auto"/>
          </w:tcPr>
          <w:p w:rsidR="00310662" w:rsidRPr="00607E1B" w:rsidRDefault="00310662" w:rsidP="00607E1B">
            <w:pPr>
              <w:widowControl w:val="0"/>
              <w:rPr>
                <w:b/>
              </w:rPr>
            </w:pPr>
            <w:r w:rsidRPr="00607E1B">
              <w:t>LTKS lygis</w:t>
            </w:r>
          </w:p>
        </w:tc>
        <w:tc>
          <w:tcPr>
            <w:tcW w:w="4180" w:type="pct"/>
            <w:gridSpan w:val="3"/>
            <w:shd w:val="clear" w:color="auto" w:fill="auto"/>
          </w:tcPr>
          <w:p w:rsidR="00310662" w:rsidRPr="00607E1B" w:rsidRDefault="00310662" w:rsidP="00607E1B">
            <w:pPr>
              <w:widowControl w:val="0"/>
            </w:pPr>
            <w:r w:rsidRPr="00607E1B">
              <w:t>III</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t>Apimtis kreditais</w:t>
            </w:r>
          </w:p>
        </w:tc>
        <w:tc>
          <w:tcPr>
            <w:tcW w:w="4180" w:type="pct"/>
            <w:gridSpan w:val="3"/>
            <w:shd w:val="clear" w:color="auto" w:fill="auto"/>
          </w:tcPr>
          <w:p w:rsidR="00310662" w:rsidRPr="00607E1B" w:rsidRDefault="00310662" w:rsidP="00607E1B">
            <w:pPr>
              <w:widowControl w:val="0"/>
            </w:pPr>
            <w:r w:rsidRPr="00607E1B">
              <w:t>2 kreditai</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t>Reikalingas pasirengimas mokymuisi</w:t>
            </w:r>
          </w:p>
        </w:tc>
        <w:tc>
          <w:tcPr>
            <w:tcW w:w="4180" w:type="pct"/>
            <w:gridSpan w:val="3"/>
            <w:shd w:val="clear" w:color="auto" w:fill="auto"/>
          </w:tcPr>
          <w:p w:rsidR="00310662" w:rsidRPr="00607E1B" w:rsidRDefault="00E1369C" w:rsidP="00607E1B">
            <w:pPr>
              <w:widowControl w:val="0"/>
            </w:pPr>
            <w:r w:rsidRPr="00607E1B">
              <w:t>-</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t>Modulyje ugdomos bendrosios kompetencijos</w:t>
            </w:r>
          </w:p>
        </w:tc>
        <w:tc>
          <w:tcPr>
            <w:tcW w:w="4180" w:type="pct"/>
            <w:gridSpan w:val="3"/>
            <w:shd w:val="clear" w:color="auto" w:fill="auto"/>
          </w:tcPr>
          <w:p w:rsidR="00310662" w:rsidRPr="00607E1B" w:rsidRDefault="00310662" w:rsidP="00607E1B">
            <w:pPr>
              <w:widowControl w:val="0"/>
              <w:numPr>
                <w:ilvl w:val="0"/>
                <w:numId w:val="32"/>
              </w:numPr>
              <w:ind w:left="0" w:firstLine="0"/>
            </w:pPr>
            <w:r w:rsidRPr="00607E1B">
              <w:t>Mokymosi ir problemų sprendimo.</w:t>
            </w:r>
          </w:p>
          <w:p w:rsidR="00310662" w:rsidRPr="00607E1B" w:rsidRDefault="00310662" w:rsidP="00607E1B">
            <w:pPr>
              <w:widowControl w:val="0"/>
              <w:numPr>
                <w:ilvl w:val="0"/>
                <w:numId w:val="32"/>
              </w:numPr>
              <w:ind w:left="0" w:firstLine="0"/>
            </w:pPr>
            <w:r w:rsidRPr="00607E1B">
              <w:t>Iniciatyvumo ir verslumo.</w:t>
            </w:r>
          </w:p>
          <w:p w:rsidR="00310662" w:rsidRPr="00607E1B" w:rsidRDefault="00310662" w:rsidP="00607E1B">
            <w:pPr>
              <w:widowControl w:val="0"/>
              <w:numPr>
                <w:ilvl w:val="0"/>
                <w:numId w:val="32"/>
              </w:numPr>
              <w:ind w:left="0" w:firstLine="0"/>
            </w:pPr>
            <w:r w:rsidRPr="00607E1B">
              <w:t>Sveikatos tausojimo ir saugos darbe.</w:t>
            </w:r>
          </w:p>
          <w:p w:rsidR="00310662" w:rsidRPr="00607E1B" w:rsidRDefault="00310662" w:rsidP="00607E1B">
            <w:pPr>
              <w:widowControl w:val="0"/>
              <w:numPr>
                <w:ilvl w:val="0"/>
                <w:numId w:val="32"/>
              </w:numPr>
              <w:ind w:left="0" w:firstLine="0"/>
            </w:pPr>
            <w:r w:rsidRPr="00607E1B">
              <w:t>Kritinio mąstymo.</w:t>
            </w:r>
          </w:p>
          <w:p w:rsidR="00310662" w:rsidRPr="00607E1B" w:rsidRDefault="00310662" w:rsidP="00607E1B">
            <w:pPr>
              <w:widowControl w:val="0"/>
              <w:numPr>
                <w:ilvl w:val="0"/>
                <w:numId w:val="32"/>
              </w:numPr>
              <w:ind w:left="0" w:firstLine="0"/>
            </w:pPr>
            <w:r w:rsidRPr="00607E1B">
              <w:t>Profesinės etikos.</w:t>
            </w:r>
          </w:p>
          <w:p w:rsidR="00EB3B73" w:rsidRPr="00607E1B" w:rsidRDefault="00EB3B73" w:rsidP="00607E1B">
            <w:pPr>
              <w:widowControl w:val="0"/>
              <w:numPr>
                <w:ilvl w:val="0"/>
                <w:numId w:val="32"/>
              </w:numPr>
              <w:ind w:left="0" w:firstLine="0"/>
            </w:pPr>
            <w:r w:rsidRPr="00607E1B">
              <w:t>Savarankiškumo.</w:t>
            </w:r>
          </w:p>
        </w:tc>
      </w:tr>
      <w:tr w:rsidR="00BF09C8" w:rsidRPr="00607E1B" w:rsidTr="00BF09C8">
        <w:trPr>
          <w:trHeight w:val="57"/>
        </w:trPr>
        <w:tc>
          <w:tcPr>
            <w:tcW w:w="820" w:type="pct"/>
            <w:shd w:val="clear" w:color="auto" w:fill="auto"/>
          </w:tcPr>
          <w:p w:rsidR="00310662" w:rsidRPr="00607E1B" w:rsidRDefault="00310662"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10" w:type="pct"/>
            <w:shd w:val="clear" w:color="auto" w:fill="auto"/>
          </w:tcPr>
          <w:p w:rsidR="00310662" w:rsidRPr="00607E1B" w:rsidRDefault="00310662" w:rsidP="00607E1B">
            <w:pPr>
              <w:widowControl w:val="0"/>
            </w:pPr>
            <w:r w:rsidRPr="00607E1B">
              <w:t>Rekomenduojamas turinys, reikalingas rezultatams pasiekti</w:t>
            </w:r>
          </w:p>
        </w:tc>
        <w:tc>
          <w:tcPr>
            <w:tcW w:w="699" w:type="pct"/>
            <w:shd w:val="clear" w:color="auto" w:fill="auto"/>
          </w:tcPr>
          <w:p w:rsidR="00310662" w:rsidRPr="00607E1B" w:rsidRDefault="00310662" w:rsidP="00607E1B">
            <w:pPr>
              <w:widowControl w:val="0"/>
            </w:pPr>
            <w:r w:rsidRPr="00607E1B">
              <w:t>Rekomen</w:t>
            </w:r>
            <w:r w:rsidR="00682A59" w:rsidRPr="00682A59">
              <w:softHyphen/>
            </w:r>
            <w:r w:rsidRPr="00607E1B">
              <w:t>duojamos mokymosi formos ir metodai</w:t>
            </w:r>
          </w:p>
        </w:tc>
        <w:tc>
          <w:tcPr>
            <w:tcW w:w="1871" w:type="pct"/>
            <w:shd w:val="clear" w:color="auto" w:fill="auto"/>
          </w:tcPr>
          <w:p w:rsidR="00310662" w:rsidRPr="00607E1B" w:rsidRDefault="00310662" w:rsidP="00607E1B">
            <w:pPr>
              <w:widowControl w:val="0"/>
            </w:pPr>
            <w:r w:rsidRPr="00607E1B">
              <w:t>Mokymosi pasiekimų įvertinimo kriterijai</w:t>
            </w:r>
          </w:p>
        </w:tc>
      </w:tr>
      <w:tr w:rsidR="00F56B41" w:rsidRPr="00607E1B" w:rsidTr="00682A59">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BF09C8" w:rsidRPr="00607E1B" w:rsidTr="00BF09C8">
        <w:trPr>
          <w:trHeight w:val="57"/>
        </w:trPr>
        <w:tc>
          <w:tcPr>
            <w:tcW w:w="820" w:type="pct"/>
            <w:shd w:val="clear" w:color="auto" w:fill="auto"/>
          </w:tcPr>
          <w:p w:rsidR="00310662" w:rsidRPr="00607E1B" w:rsidRDefault="00310662" w:rsidP="00607E1B">
            <w:pPr>
              <w:widowControl w:val="0"/>
            </w:pPr>
            <w:r w:rsidRPr="00607E1B">
              <w:t>1.</w:t>
            </w:r>
            <w:r w:rsidRPr="00607E1B">
              <w:rPr>
                <w:b/>
              </w:rPr>
              <w:t xml:space="preserve"> </w:t>
            </w:r>
            <w:r w:rsidRPr="00607E1B">
              <w:t>Skaityti suvirinimo</w:t>
            </w:r>
            <w:r w:rsidR="00542BB9" w:rsidRPr="00607E1B">
              <w:t xml:space="preserve"> </w:t>
            </w:r>
            <w:r w:rsidRPr="00607E1B">
              <w:t>brėžinius.</w:t>
            </w:r>
          </w:p>
        </w:tc>
        <w:tc>
          <w:tcPr>
            <w:tcW w:w="1610" w:type="pct"/>
            <w:shd w:val="clear" w:color="auto" w:fill="auto"/>
          </w:tcPr>
          <w:p w:rsidR="00310662" w:rsidRPr="00607E1B" w:rsidRDefault="00310662" w:rsidP="00607E1B">
            <w:pPr>
              <w:widowControl w:val="0"/>
            </w:pPr>
            <w:r w:rsidRPr="00607E1B">
              <w:rPr>
                <w:b/>
              </w:rPr>
              <w:t xml:space="preserve">1.1. Tema. </w:t>
            </w:r>
            <w:r w:rsidRPr="00607E1B">
              <w:t>Suvirinimo brėžiniai.</w:t>
            </w:r>
          </w:p>
          <w:p w:rsidR="00310662" w:rsidRPr="00607E1B" w:rsidRDefault="00310662" w:rsidP="00607E1B">
            <w:pPr>
              <w:widowControl w:val="0"/>
              <w:rPr>
                <w:b/>
              </w:rPr>
            </w:pPr>
            <w:r w:rsidRPr="00607E1B">
              <w:rPr>
                <w:b/>
              </w:rPr>
              <w:t>1.2. Užduotis/ys:</w:t>
            </w:r>
          </w:p>
          <w:p w:rsidR="00310662" w:rsidRPr="00607E1B" w:rsidRDefault="00310662" w:rsidP="00607E1B">
            <w:pPr>
              <w:pStyle w:val="Sraopastraipa"/>
              <w:widowControl w:val="0"/>
              <w:numPr>
                <w:ilvl w:val="0"/>
                <w:numId w:val="85"/>
              </w:numPr>
              <w:ind w:left="0" w:firstLine="0"/>
            </w:pPr>
            <w:r w:rsidRPr="00607E1B">
              <w:t>Paaiškinti projektuojamų vaizdų išdėstymą brėžiniuose.</w:t>
            </w:r>
          </w:p>
          <w:p w:rsidR="00310662" w:rsidRPr="00607E1B" w:rsidRDefault="00310662" w:rsidP="00607E1B">
            <w:pPr>
              <w:pStyle w:val="Sraopastraipa"/>
              <w:widowControl w:val="0"/>
              <w:numPr>
                <w:ilvl w:val="0"/>
                <w:numId w:val="85"/>
              </w:numPr>
              <w:ind w:left="0" w:firstLine="0"/>
            </w:pPr>
            <w:r w:rsidRPr="00607E1B">
              <w:t>Paaiškinti gaminių surinkimo eiliškumą pagal suvirinimo darbo</w:t>
            </w:r>
            <w:r w:rsidR="00542BB9" w:rsidRPr="00607E1B">
              <w:t xml:space="preserve"> </w:t>
            </w:r>
            <w:r w:rsidRPr="00607E1B">
              <w:t>brėžinius.</w:t>
            </w:r>
          </w:p>
          <w:p w:rsidR="00310662" w:rsidRPr="00607E1B" w:rsidRDefault="00310662" w:rsidP="00607E1B">
            <w:pPr>
              <w:pStyle w:val="Sraopastraipa"/>
              <w:widowControl w:val="0"/>
              <w:numPr>
                <w:ilvl w:val="0"/>
                <w:numId w:val="85"/>
              </w:numPr>
              <w:ind w:left="0" w:firstLine="0"/>
            </w:pPr>
            <w:r w:rsidRPr="00607E1B">
              <w:t>Apibūdinti paviršiaus formos ir padėties tolerancijų ir paviršiaus šiurkštumo</w:t>
            </w:r>
            <w:r w:rsidR="00542BB9" w:rsidRPr="00607E1B">
              <w:t xml:space="preserve"> </w:t>
            </w:r>
            <w:r w:rsidRPr="00607E1B">
              <w:t>žymėjimą brėžiniuose.</w:t>
            </w:r>
          </w:p>
          <w:p w:rsidR="00310662" w:rsidRPr="00607E1B" w:rsidRDefault="00310662" w:rsidP="00607E1B">
            <w:pPr>
              <w:pStyle w:val="Sraopastraipa"/>
              <w:widowControl w:val="0"/>
              <w:numPr>
                <w:ilvl w:val="0"/>
                <w:numId w:val="85"/>
              </w:numPr>
              <w:ind w:left="0" w:firstLine="0"/>
            </w:pPr>
            <w:r w:rsidRPr="00607E1B">
              <w:t>Identifikuoti suvirinimo siūles brėžiniuose.</w:t>
            </w:r>
          </w:p>
        </w:tc>
        <w:tc>
          <w:tcPr>
            <w:tcW w:w="699" w:type="pct"/>
            <w:shd w:val="clear" w:color="auto" w:fill="auto"/>
          </w:tcPr>
          <w:p w:rsidR="00310662" w:rsidRPr="00607E1B" w:rsidRDefault="00310662" w:rsidP="00BF09C8">
            <w:pPr>
              <w:widowControl w:val="0"/>
            </w:pPr>
            <w:r w:rsidRPr="00607E1B">
              <w:t>Aiškinimas</w:t>
            </w:r>
            <w:r w:rsidR="00BF09C8">
              <w:t>,</w:t>
            </w:r>
            <w:r w:rsidR="00542BB9" w:rsidRPr="00607E1B">
              <w:t xml:space="preserve"> </w:t>
            </w:r>
            <w:r w:rsidR="001F3B5F">
              <w:t>demonstra</w:t>
            </w:r>
            <w:r w:rsidR="00BF09C8" w:rsidRPr="00BF09C8">
              <w:softHyphen/>
            </w:r>
            <w:r w:rsidR="001F3B5F">
              <w:t xml:space="preserve">vimas, </w:t>
            </w:r>
            <w:r w:rsidR="001F3B5F">
              <w:rPr>
                <w:rStyle w:val="Emfaz"/>
                <w:i w:val="0"/>
              </w:rPr>
              <w:t>interaktyvi paskaita, brėžinių skaitymas, kartojimo pokalbis, klausimai- atsakymai,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310662" w:rsidRPr="00607E1B">
              <w:t>paaiškintas vaizdų išdėstymas brėžiniuose ir gaminių surinkimo eiliškumas pagal juos, apibrėžtas paviršiaus šiurkštumo ir toleranc</w:t>
            </w:r>
            <w:r w:rsidR="00A57B8D" w:rsidRPr="00607E1B">
              <w:t>i</w:t>
            </w:r>
            <w:r w:rsidR="00310662" w:rsidRPr="00607E1B">
              <w:t>jų žymėjimas brėžiniuose, surastos juose pažymėtos suvirinimo siūlės.</w:t>
            </w:r>
          </w:p>
          <w:p w:rsidR="00542BB9" w:rsidRPr="00607E1B" w:rsidRDefault="00BF09C8" w:rsidP="00607E1B">
            <w:pPr>
              <w:widowControl w:val="0"/>
            </w:pPr>
            <w:r w:rsidRPr="00BF09C8">
              <w:rPr>
                <w:b/>
              </w:rPr>
              <w:t xml:space="preserve">Gerai: </w:t>
            </w:r>
            <w:r w:rsidR="00310662" w:rsidRPr="00607E1B">
              <w:t>paaiškintas vaizdų išdėsty</w:t>
            </w:r>
            <w:r w:rsidRPr="00BF09C8">
              <w:softHyphen/>
            </w:r>
            <w:r w:rsidR="00310662" w:rsidRPr="00607E1B">
              <w:t>mas brėžiniuose ir gaminių surin</w:t>
            </w:r>
            <w:r w:rsidRPr="00BF09C8">
              <w:softHyphen/>
            </w:r>
            <w:r w:rsidR="00310662" w:rsidRPr="00607E1B">
              <w:t>ki</w:t>
            </w:r>
            <w:r w:rsidRPr="00BF09C8">
              <w:softHyphen/>
            </w:r>
            <w:r w:rsidR="00310662" w:rsidRPr="00607E1B">
              <w:t>mo eiliškumas pagal juos, apibūdin</w:t>
            </w:r>
            <w:r w:rsidRPr="00BF09C8">
              <w:softHyphen/>
            </w:r>
            <w:r w:rsidR="00310662" w:rsidRPr="00607E1B">
              <w:t>tas</w:t>
            </w:r>
            <w:r w:rsidR="00542BB9" w:rsidRPr="00607E1B">
              <w:t xml:space="preserve"> </w:t>
            </w:r>
            <w:r w:rsidR="00310662" w:rsidRPr="00607E1B">
              <w:t>paviršiaus šiurkštumo ir toleran</w:t>
            </w:r>
            <w:r w:rsidRPr="00BF09C8">
              <w:softHyphen/>
            </w:r>
            <w:r w:rsidR="00310662" w:rsidRPr="00607E1B">
              <w:t>c</w:t>
            </w:r>
            <w:r w:rsidR="00A57B8D" w:rsidRPr="00607E1B">
              <w:t>i</w:t>
            </w:r>
            <w:r w:rsidRPr="00BF09C8">
              <w:softHyphen/>
            </w:r>
            <w:r w:rsidR="00310662" w:rsidRPr="00607E1B">
              <w:t>jų žymėjimas brėžiniuose, surastos ir atpažintos juose pažymėtos suviri</w:t>
            </w:r>
            <w:r w:rsidRPr="00BF09C8">
              <w:softHyphen/>
            </w:r>
            <w:r w:rsidR="00310662" w:rsidRPr="00607E1B">
              <w:t>ni</w:t>
            </w:r>
            <w:r w:rsidRPr="00BF09C8">
              <w:softHyphen/>
            </w:r>
            <w:r w:rsidR="00310662" w:rsidRPr="00607E1B">
              <w:t>mo siūlės.</w:t>
            </w:r>
          </w:p>
          <w:p w:rsidR="00310662" w:rsidRPr="00607E1B" w:rsidRDefault="00BF09C8" w:rsidP="00607E1B">
            <w:pPr>
              <w:widowControl w:val="0"/>
              <w:rPr>
                <w:b/>
              </w:rPr>
            </w:pPr>
            <w:r w:rsidRPr="00BF09C8">
              <w:rPr>
                <w:b/>
              </w:rPr>
              <w:t xml:space="preserve">Puikiai: </w:t>
            </w:r>
            <w:r w:rsidR="00310662" w:rsidRPr="00607E1B">
              <w:t>paaiškintas vaizdų išdės</w:t>
            </w:r>
            <w:r w:rsidRPr="00BF09C8">
              <w:softHyphen/>
            </w:r>
            <w:r w:rsidR="00310662" w:rsidRPr="00607E1B">
              <w:t>ty</w:t>
            </w:r>
            <w:r w:rsidRPr="00BF09C8">
              <w:softHyphen/>
            </w:r>
            <w:r w:rsidR="00310662" w:rsidRPr="00607E1B">
              <w:t>mas brėžiniuose, palyginti</w:t>
            </w:r>
            <w:r w:rsidR="00542BB9" w:rsidRPr="00607E1B">
              <w:t xml:space="preserve"> </w:t>
            </w:r>
            <w:r w:rsidR="00310662" w:rsidRPr="00607E1B">
              <w:t>europie</w:t>
            </w:r>
            <w:r w:rsidRPr="00BF09C8">
              <w:softHyphen/>
            </w:r>
            <w:r w:rsidR="00310662" w:rsidRPr="00607E1B">
              <w:t>tiš</w:t>
            </w:r>
            <w:r w:rsidRPr="00BF09C8">
              <w:softHyphen/>
            </w:r>
            <w:r w:rsidR="00310662" w:rsidRPr="00607E1B">
              <w:t>kas ir amerikietiškas</w:t>
            </w:r>
            <w:r w:rsidR="00542BB9" w:rsidRPr="00607E1B">
              <w:t xml:space="preserve"> </w:t>
            </w:r>
            <w:r w:rsidR="00310662" w:rsidRPr="00607E1B">
              <w:t>projektavimo būdai,</w:t>
            </w:r>
            <w:r w:rsidR="00542BB9" w:rsidRPr="00607E1B">
              <w:t xml:space="preserve"> </w:t>
            </w:r>
            <w:r w:rsidR="00310662" w:rsidRPr="00607E1B">
              <w:t>išnagrinėtas gaminių surin</w:t>
            </w:r>
            <w:r w:rsidRPr="00BF09C8">
              <w:softHyphen/>
            </w:r>
            <w:r w:rsidR="00310662" w:rsidRPr="00607E1B">
              <w:t>ki</w:t>
            </w:r>
            <w:r w:rsidRPr="00BF09C8">
              <w:softHyphen/>
            </w:r>
            <w:r w:rsidR="00310662" w:rsidRPr="00607E1B">
              <w:t>mo eiliškumas pagal darbo brėžinius bei</w:t>
            </w:r>
            <w:r w:rsidR="00542BB9" w:rsidRPr="00607E1B">
              <w:t xml:space="preserve"> </w:t>
            </w:r>
            <w:r w:rsidR="00310662" w:rsidRPr="00607E1B">
              <w:t>paviršiaus šiurkštumo ir toleran</w:t>
            </w:r>
            <w:r w:rsidRPr="00BF09C8">
              <w:softHyphen/>
            </w:r>
            <w:r w:rsidR="00310662" w:rsidRPr="00607E1B">
              <w:t>c</w:t>
            </w:r>
            <w:r w:rsidR="00A57B8D" w:rsidRPr="00607E1B">
              <w:t>i</w:t>
            </w:r>
            <w:r w:rsidRPr="00BF09C8">
              <w:softHyphen/>
            </w:r>
            <w:r w:rsidR="00310662" w:rsidRPr="00607E1B">
              <w:t>jų žymėjimas brėžiniuose, suras</w:t>
            </w:r>
            <w:r w:rsidRPr="00BF09C8">
              <w:softHyphen/>
            </w:r>
            <w:r w:rsidR="00310662" w:rsidRPr="00607E1B">
              <w:t>tos, atpažintos ir įvardintos</w:t>
            </w:r>
            <w:r w:rsidR="00542BB9" w:rsidRPr="00607E1B">
              <w:t xml:space="preserve"> </w:t>
            </w:r>
            <w:r w:rsidR="00310662" w:rsidRPr="00607E1B">
              <w:t xml:space="preserve">juose pažymėtos suvirinimo siūlės. </w:t>
            </w:r>
          </w:p>
        </w:tc>
      </w:tr>
      <w:tr w:rsidR="00BF09C8" w:rsidRPr="00607E1B" w:rsidTr="00BF09C8">
        <w:trPr>
          <w:trHeight w:val="57"/>
        </w:trPr>
        <w:tc>
          <w:tcPr>
            <w:tcW w:w="820" w:type="pct"/>
            <w:shd w:val="clear" w:color="auto" w:fill="auto"/>
          </w:tcPr>
          <w:p w:rsidR="00310662" w:rsidRPr="00607E1B" w:rsidRDefault="00310662" w:rsidP="00607E1B">
            <w:pPr>
              <w:widowControl w:val="0"/>
            </w:pPr>
            <w:r w:rsidRPr="00607E1B">
              <w:t>2. Apibūdinti metalus, suvirinimo medžiagas ir jų savybes.</w:t>
            </w:r>
          </w:p>
        </w:tc>
        <w:tc>
          <w:tcPr>
            <w:tcW w:w="1610" w:type="pct"/>
            <w:shd w:val="clear" w:color="auto" w:fill="auto"/>
          </w:tcPr>
          <w:p w:rsidR="00310662" w:rsidRPr="00607E1B" w:rsidRDefault="00310662" w:rsidP="00607E1B">
            <w:pPr>
              <w:widowControl w:val="0"/>
            </w:pPr>
            <w:r w:rsidRPr="00607E1B">
              <w:rPr>
                <w:b/>
              </w:rPr>
              <w:t xml:space="preserve">2.1. Tema. </w:t>
            </w:r>
            <w:r w:rsidRPr="00607E1B">
              <w:t>Metalų ir jų lydinių savybės ir medžiagos</w:t>
            </w:r>
            <w:r w:rsidR="00A57B8D" w:rsidRPr="00607E1B">
              <w:t>,</w:t>
            </w:r>
            <w:r w:rsidRPr="00607E1B">
              <w:t xml:space="preserve"> reikalingos juos suvirinti.</w:t>
            </w:r>
          </w:p>
          <w:p w:rsidR="00310662" w:rsidRPr="00607E1B" w:rsidRDefault="00310662" w:rsidP="00607E1B">
            <w:pPr>
              <w:widowControl w:val="0"/>
              <w:rPr>
                <w:b/>
              </w:rPr>
            </w:pPr>
            <w:r w:rsidRPr="00607E1B">
              <w:rPr>
                <w:b/>
              </w:rPr>
              <w:t>2.2. Užduotis/ys:</w:t>
            </w:r>
          </w:p>
          <w:p w:rsidR="00310662" w:rsidRPr="00607E1B" w:rsidRDefault="00310662" w:rsidP="00607E1B">
            <w:pPr>
              <w:pStyle w:val="Sraopastraipa"/>
              <w:widowControl w:val="0"/>
              <w:numPr>
                <w:ilvl w:val="0"/>
                <w:numId w:val="85"/>
              </w:numPr>
              <w:ind w:left="0" w:firstLine="0"/>
            </w:pPr>
            <w:r w:rsidRPr="00607E1B">
              <w:t xml:space="preserve">Apibūdinti metalų ir jų </w:t>
            </w:r>
            <w:r w:rsidRPr="00607E1B">
              <w:lastRenderedPageBreak/>
              <w:t>lydinių fizikines, chemines, mechanines bei</w:t>
            </w:r>
            <w:r w:rsidR="00542BB9" w:rsidRPr="00607E1B">
              <w:t xml:space="preserve"> </w:t>
            </w:r>
            <w:r w:rsidRPr="00607E1B">
              <w:t>technologines savybes.</w:t>
            </w:r>
          </w:p>
          <w:p w:rsidR="00310662" w:rsidRPr="00607E1B" w:rsidRDefault="00310662" w:rsidP="00607E1B">
            <w:pPr>
              <w:pStyle w:val="Sraopastraipa"/>
              <w:widowControl w:val="0"/>
              <w:numPr>
                <w:ilvl w:val="0"/>
                <w:numId w:val="85"/>
              </w:numPr>
              <w:ind w:left="0" w:firstLine="0"/>
            </w:pPr>
            <w:r w:rsidRPr="00607E1B">
              <w:t>Apibūdinti suvirinimo medžiagų metalų suvirinimui savybes.</w:t>
            </w:r>
          </w:p>
          <w:p w:rsidR="00310662" w:rsidRPr="00607E1B" w:rsidRDefault="00310662" w:rsidP="00607E1B">
            <w:pPr>
              <w:pStyle w:val="Sraopastraipa"/>
              <w:widowControl w:val="0"/>
              <w:numPr>
                <w:ilvl w:val="0"/>
                <w:numId w:val="85"/>
              </w:numPr>
              <w:ind w:left="0" w:firstLine="0"/>
            </w:pPr>
            <w:r w:rsidRPr="00607E1B">
              <w:t xml:space="preserve">Paaiškinti, kaip pagal metalų ir jų lydinių savybes ir paskirtį parenkamos suvirinimo medžiagos. </w:t>
            </w:r>
          </w:p>
        </w:tc>
        <w:tc>
          <w:tcPr>
            <w:tcW w:w="699" w:type="pct"/>
            <w:shd w:val="clear" w:color="auto" w:fill="auto"/>
          </w:tcPr>
          <w:p w:rsidR="00310662" w:rsidRPr="00607E1B" w:rsidRDefault="00BF09C8" w:rsidP="00BF09C8">
            <w:pPr>
              <w:widowControl w:val="0"/>
              <w:rPr>
                <w:b/>
              </w:rPr>
            </w:pPr>
            <w:r>
              <w:lastRenderedPageBreak/>
              <w:t>A</w:t>
            </w:r>
            <w:r w:rsidR="001F3B5F">
              <w:t>iškinimas, diskusija,</w:t>
            </w:r>
            <w:r w:rsidR="00977D77">
              <w:t xml:space="preserve"> </w:t>
            </w:r>
            <w:r w:rsidR="001F3B5F">
              <w:t>demonstra</w:t>
            </w:r>
            <w:r w:rsidRPr="00BF09C8">
              <w:softHyphen/>
            </w:r>
            <w:r w:rsidR="001F3B5F">
              <w:t xml:space="preserve">vimas, </w:t>
            </w:r>
            <w:r w:rsidR="001F3B5F">
              <w:rPr>
                <w:rStyle w:val="Emfaz"/>
                <w:i w:val="0"/>
              </w:rPr>
              <w:t xml:space="preserve">interaktyvi </w:t>
            </w:r>
            <w:r w:rsidR="001F3B5F">
              <w:rPr>
                <w:rStyle w:val="Emfaz"/>
                <w:i w:val="0"/>
              </w:rPr>
              <w:lastRenderedPageBreak/>
              <w:t xml:space="preserve">paskaita, </w:t>
            </w:r>
            <w:r w:rsidR="00977D77">
              <w:rPr>
                <w:rStyle w:val="Emfaz"/>
                <w:i w:val="0"/>
              </w:rPr>
              <w:t xml:space="preserve">teksto žymėjimas, </w:t>
            </w:r>
            <w:r w:rsidR="001F3B5F">
              <w:rPr>
                <w:rStyle w:val="Emfaz"/>
                <w:i w:val="0"/>
              </w:rPr>
              <w:t xml:space="preserve">klausimai- atsakymai, </w:t>
            </w:r>
            <w:r w:rsidR="00977D77">
              <w:rPr>
                <w:rStyle w:val="Emfaz"/>
                <w:i w:val="0"/>
              </w:rPr>
              <w:t xml:space="preserve">tikrinimo pokalbis, </w:t>
            </w:r>
            <w:r w:rsidR="001F3B5F">
              <w:rPr>
                <w:rStyle w:val="Emfaz"/>
                <w:i w:val="0"/>
              </w:rPr>
              <w:t>testavimas</w:t>
            </w:r>
          </w:p>
        </w:tc>
        <w:tc>
          <w:tcPr>
            <w:tcW w:w="1871" w:type="pct"/>
            <w:shd w:val="clear" w:color="auto" w:fill="auto"/>
          </w:tcPr>
          <w:p w:rsidR="00542BB9" w:rsidRPr="00607E1B" w:rsidRDefault="00BF09C8" w:rsidP="00607E1B">
            <w:pPr>
              <w:widowControl w:val="0"/>
            </w:pPr>
            <w:r w:rsidRPr="00BF09C8">
              <w:rPr>
                <w:b/>
              </w:rPr>
              <w:lastRenderedPageBreak/>
              <w:t xml:space="preserve">Patenkinamai: </w:t>
            </w:r>
            <w:r w:rsidR="00310662" w:rsidRPr="00607E1B">
              <w:t>išvardintos metalų ir jų lydinių bei suvirinimo medžiagų</w:t>
            </w:r>
            <w:r w:rsidR="00A57B8D" w:rsidRPr="00607E1B">
              <w:t>,</w:t>
            </w:r>
            <w:r w:rsidR="00310662" w:rsidRPr="00607E1B">
              <w:t xml:space="preserve"> rei</w:t>
            </w:r>
            <w:r w:rsidRPr="00BF09C8">
              <w:softHyphen/>
            </w:r>
            <w:r w:rsidR="00310662" w:rsidRPr="00607E1B">
              <w:t>kalingų juos suvirinti</w:t>
            </w:r>
            <w:r w:rsidR="00A57B8D" w:rsidRPr="00607E1B">
              <w:t>,</w:t>
            </w:r>
            <w:r w:rsidR="00310662" w:rsidRPr="00607E1B">
              <w:t xml:space="preserve"> savybės, api</w:t>
            </w:r>
            <w:r w:rsidRPr="00BF09C8">
              <w:softHyphen/>
            </w:r>
            <w:r w:rsidR="00310662" w:rsidRPr="00607E1B">
              <w:t>būdinti metalai ir jų lydiniai pagal paskirtį.</w:t>
            </w:r>
          </w:p>
          <w:p w:rsidR="00542BB9" w:rsidRPr="00607E1B" w:rsidRDefault="00BF09C8" w:rsidP="00607E1B">
            <w:pPr>
              <w:widowControl w:val="0"/>
            </w:pPr>
            <w:r w:rsidRPr="00BF09C8">
              <w:rPr>
                <w:b/>
              </w:rPr>
              <w:lastRenderedPageBreak/>
              <w:t xml:space="preserve">Gerai: </w:t>
            </w:r>
            <w:r w:rsidR="00310662" w:rsidRPr="00607E1B">
              <w:t>apibūdintos metalų ir jų lydi</w:t>
            </w:r>
            <w:r w:rsidRPr="00BF09C8">
              <w:softHyphen/>
            </w:r>
            <w:r w:rsidR="00310662" w:rsidRPr="00607E1B">
              <w:t>nių bei suvirinimo medžiagų</w:t>
            </w:r>
            <w:r w:rsidR="00A57B8D" w:rsidRPr="00607E1B">
              <w:t>,</w:t>
            </w:r>
            <w:r w:rsidR="00310662" w:rsidRPr="00607E1B">
              <w:t xml:space="preserve"> reika</w:t>
            </w:r>
            <w:r w:rsidRPr="00BF09C8">
              <w:softHyphen/>
            </w:r>
            <w:r w:rsidR="00310662" w:rsidRPr="00607E1B">
              <w:t>lin</w:t>
            </w:r>
            <w:r w:rsidRPr="00BF09C8">
              <w:softHyphen/>
            </w:r>
            <w:r w:rsidR="00310662" w:rsidRPr="00607E1B">
              <w:t>gų juos suvirinti</w:t>
            </w:r>
            <w:r w:rsidR="00A57B8D" w:rsidRPr="00607E1B">
              <w:t>,</w:t>
            </w:r>
            <w:r w:rsidR="00310662" w:rsidRPr="00607E1B">
              <w:t xml:space="preserve"> savybės, paaiš</w:t>
            </w:r>
            <w:r w:rsidRPr="00BF09C8">
              <w:softHyphen/>
            </w:r>
            <w:r w:rsidR="00310662" w:rsidRPr="00607E1B">
              <w:t>kin</w:t>
            </w:r>
            <w:r w:rsidRPr="00BF09C8">
              <w:softHyphen/>
            </w:r>
            <w:r w:rsidR="00310662" w:rsidRPr="00607E1B">
              <w:t>ta,</w:t>
            </w:r>
            <w:r w:rsidR="00542BB9" w:rsidRPr="00607E1B">
              <w:t xml:space="preserve"> </w:t>
            </w:r>
            <w:r w:rsidR="00310662" w:rsidRPr="00607E1B">
              <w:t>kaip pagal metalų ir jų lydinių savybes ir paskirtį parenkamos suvi</w:t>
            </w:r>
            <w:r w:rsidRPr="00BF09C8">
              <w:softHyphen/>
            </w:r>
            <w:r w:rsidR="00310662" w:rsidRPr="00607E1B">
              <w:t>ri</w:t>
            </w:r>
            <w:r w:rsidRPr="00BF09C8">
              <w:softHyphen/>
            </w:r>
            <w:r w:rsidR="00310662" w:rsidRPr="00607E1B">
              <w:t>ni</w:t>
            </w:r>
            <w:r w:rsidRPr="00BF09C8">
              <w:softHyphen/>
            </w:r>
            <w:r w:rsidR="00310662" w:rsidRPr="00607E1B">
              <w:t>mo medžiagos.</w:t>
            </w:r>
          </w:p>
          <w:p w:rsidR="00310662" w:rsidRPr="00607E1B" w:rsidRDefault="00BF09C8" w:rsidP="00607E1B">
            <w:pPr>
              <w:widowControl w:val="0"/>
              <w:rPr>
                <w:b/>
              </w:rPr>
            </w:pPr>
            <w:r w:rsidRPr="00BF09C8">
              <w:rPr>
                <w:b/>
              </w:rPr>
              <w:t xml:space="preserve">Puikiai: </w:t>
            </w:r>
            <w:r w:rsidR="00310662" w:rsidRPr="00607E1B">
              <w:t>išnagrinėtos metalų ir jų ly</w:t>
            </w:r>
            <w:r w:rsidRPr="00BF09C8">
              <w:softHyphen/>
            </w:r>
            <w:r w:rsidR="00310662" w:rsidRPr="00607E1B">
              <w:t>di</w:t>
            </w:r>
            <w:r w:rsidRPr="00BF09C8">
              <w:softHyphen/>
            </w:r>
            <w:r w:rsidR="00310662" w:rsidRPr="00607E1B">
              <w:t>nių bei suvirinimo medžiagų</w:t>
            </w:r>
            <w:r w:rsidR="00A57B8D" w:rsidRPr="00607E1B">
              <w:t>,</w:t>
            </w:r>
            <w:r w:rsidR="00310662" w:rsidRPr="00607E1B">
              <w:t xml:space="preserve"> rei</w:t>
            </w:r>
            <w:r w:rsidRPr="00BF09C8">
              <w:softHyphen/>
            </w:r>
            <w:r w:rsidR="00310662" w:rsidRPr="00607E1B">
              <w:t>ka</w:t>
            </w:r>
            <w:r w:rsidRPr="00BF09C8">
              <w:softHyphen/>
            </w:r>
            <w:r w:rsidR="00310662" w:rsidRPr="00607E1B">
              <w:t>lingų juos suvirinti</w:t>
            </w:r>
            <w:r w:rsidR="00A57B8D" w:rsidRPr="00607E1B">
              <w:t>,</w:t>
            </w:r>
            <w:r w:rsidR="00310662" w:rsidRPr="00607E1B">
              <w:t xml:space="preserve"> savybės, pa</w:t>
            </w:r>
            <w:r w:rsidRPr="00BF09C8">
              <w:softHyphen/>
            </w:r>
            <w:r w:rsidR="00310662" w:rsidRPr="00607E1B">
              <w:t>aiš</w:t>
            </w:r>
            <w:r w:rsidRPr="00BF09C8">
              <w:softHyphen/>
            </w:r>
            <w:r w:rsidR="00310662" w:rsidRPr="00607E1B">
              <w:t>kinta,</w:t>
            </w:r>
            <w:r w:rsidR="00542BB9" w:rsidRPr="00607E1B">
              <w:t xml:space="preserve"> </w:t>
            </w:r>
            <w:r w:rsidR="00310662" w:rsidRPr="00607E1B">
              <w:t>kaip ir pagal kokius krite</w:t>
            </w:r>
            <w:r w:rsidRPr="00BF09C8">
              <w:softHyphen/>
            </w:r>
            <w:r w:rsidR="00310662" w:rsidRPr="00607E1B">
              <w:t>ri</w:t>
            </w:r>
            <w:r w:rsidRPr="00BF09C8">
              <w:softHyphen/>
            </w:r>
            <w:r w:rsidR="00310662" w:rsidRPr="00607E1B">
              <w:t xml:space="preserve">jus, pagal </w:t>
            </w:r>
            <w:r w:rsidR="00A57B8D" w:rsidRPr="00607E1B">
              <w:t xml:space="preserve">kokias </w:t>
            </w:r>
            <w:r w:rsidR="00310662" w:rsidRPr="00607E1B">
              <w:t>metalų ir jų lydinių savybes ir paskirtį parenkamos suvi</w:t>
            </w:r>
            <w:r w:rsidRPr="00BF09C8">
              <w:softHyphen/>
            </w:r>
            <w:r w:rsidR="00310662" w:rsidRPr="00607E1B">
              <w:t>ri</w:t>
            </w:r>
            <w:r w:rsidRPr="00BF09C8">
              <w:softHyphen/>
            </w:r>
            <w:r w:rsidR="00310662" w:rsidRPr="00607E1B">
              <w:t xml:space="preserve">nimo medžiagos. </w:t>
            </w:r>
          </w:p>
        </w:tc>
      </w:tr>
      <w:tr w:rsidR="00BF09C8" w:rsidRPr="00607E1B" w:rsidTr="00BF09C8">
        <w:trPr>
          <w:trHeight w:val="57"/>
        </w:trPr>
        <w:tc>
          <w:tcPr>
            <w:tcW w:w="820" w:type="pct"/>
            <w:shd w:val="clear" w:color="auto" w:fill="auto"/>
          </w:tcPr>
          <w:p w:rsidR="00310662" w:rsidRPr="00607E1B" w:rsidRDefault="00310662" w:rsidP="00607E1B">
            <w:pPr>
              <w:widowControl w:val="0"/>
            </w:pPr>
            <w:r w:rsidRPr="00607E1B">
              <w:lastRenderedPageBreak/>
              <w:t>3. Paaiškinti pagrindinius elektro</w:t>
            </w:r>
            <w:r w:rsidR="00682A59" w:rsidRPr="00682A59">
              <w:softHyphen/>
            </w:r>
            <w:r w:rsidRPr="00607E1B">
              <w:t>technikos dėsnius</w:t>
            </w:r>
            <w:r w:rsidR="00A57B8D" w:rsidRPr="00607E1B">
              <w:t>,</w:t>
            </w:r>
            <w:r w:rsidRPr="00607E1B">
              <w:t xml:space="preserve"> taikomus suvirinimo procesams ir įrangai. </w:t>
            </w:r>
          </w:p>
        </w:tc>
        <w:tc>
          <w:tcPr>
            <w:tcW w:w="1610" w:type="pct"/>
            <w:shd w:val="clear" w:color="auto" w:fill="auto"/>
          </w:tcPr>
          <w:p w:rsidR="00310662" w:rsidRPr="00607E1B" w:rsidRDefault="00310662" w:rsidP="00607E1B">
            <w:pPr>
              <w:widowControl w:val="0"/>
            </w:pPr>
            <w:r w:rsidRPr="00607E1B">
              <w:rPr>
                <w:b/>
              </w:rPr>
              <w:t>3.1. Tema.</w:t>
            </w:r>
            <w:r w:rsidRPr="00607E1B">
              <w:t xml:space="preserve"> Elektrotechnikos dėsniai</w:t>
            </w:r>
            <w:r w:rsidR="00A57B8D" w:rsidRPr="00607E1B">
              <w:t>,</w:t>
            </w:r>
            <w:r w:rsidRPr="00607E1B">
              <w:t xml:space="preserve"> taikomi suvirinimo procesuose bei suvirinimo įrangoje.</w:t>
            </w:r>
          </w:p>
          <w:p w:rsidR="00310662" w:rsidRPr="00607E1B" w:rsidRDefault="00310662" w:rsidP="00607E1B">
            <w:pPr>
              <w:widowControl w:val="0"/>
              <w:rPr>
                <w:b/>
              </w:rPr>
            </w:pPr>
            <w:r w:rsidRPr="00607E1B">
              <w:rPr>
                <w:b/>
              </w:rPr>
              <w:t>3.2. Užduotis/ys:</w:t>
            </w:r>
          </w:p>
          <w:p w:rsidR="00310662" w:rsidRPr="00607E1B" w:rsidRDefault="00310662" w:rsidP="00607E1B">
            <w:pPr>
              <w:pStyle w:val="Sraopastraipa"/>
              <w:widowControl w:val="0"/>
              <w:numPr>
                <w:ilvl w:val="0"/>
                <w:numId w:val="85"/>
              </w:numPr>
              <w:ind w:left="0" w:firstLine="0"/>
            </w:pPr>
            <w:r w:rsidRPr="00607E1B">
              <w:t>Paaiškinti</w:t>
            </w:r>
            <w:r w:rsidR="00A57B8D" w:rsidRPr="00607E1B">
              <w:t>,</w:t>
            </w:r>
            <w:r w:rsidRPr="00607E1B">
              <w:t xml:space="preserve"> kas yra elektros srovė, srovės stiprumas,</w:t>
            </w:r>
            <w:r w:rsidR="00542BB9" w:rsidRPr="00607E1B">
              <w:t xml:space="preserve"> </w:t>
            </w:r>
            <w:r w:rsidRPr="00607E1B">
              <w:t>įtampa, elektros grandinės varža, nuo ko priklauso laidininkų įšilimas.</w:t>
            </w:r>
          </w:p>
          <w:p w:rsidR="00310662" w:rsidRPr="00607E1B" w:rsidRDefault="00310662" w:rsidP="00607E1B">
            <w:pPr>
              <w:pStyle w:val="Sraopastraipa"/>
              <w:widowControl w:val="0"/>
              <w:numPr>
                <w:ilvl w:val="0"/>
                <w:numId w:val="85"/>
              </w:numPr>
              <w:ind w:left="0" w:firstLine="0"/>
            </w:pPr>
            <w:r w:rsidRPr="00607E1B">
              <w:t>Apibūdinti kintamą ir nuolatinę elektros srovę, kintamos srovės dažnį, vienfazį ir trifazį maitinimo tinklą.</w:t>
            </w:r>
          </w:p>
          <w:p w:rsidR="00310662" w:rsidRPr="00607E1B" w:rsidRDefault="00310662" w:rsidP="00607E1B">
            <w:pPr>
              <w:pStyle w:val="Sraopastraipa"/>
              <w:widowControl w:val="0"/>
              <w:numPr>
                <w:ilvl w:val="0"/>
                <w:numId w:val="85"/>
              </w:numPr>
              <w:ind w:left="0" w:firstLine="0"/>
            </w:pPr>
            <w:r w:rsidRPr="00607E1B">
              <w:t xml:space="preserve">Parinkti tinkamą suvirinimo šaltinį pagal metalą ir jo suvirinimui reikalingą procesą. </w:t>
            </w:r>
          </w:p>
        </w:tc>
        <w:tc>
          <w:tcPr>
            <w:tcW w:w="699" w:type="pct"/>
            <w:shd w:val="clear" w:color="auto" w:fill="auto"/>
          </w:tcPr>
          <w:p w:rsidR="00310662" w:rsidRPr="00607E1B" w:rsidRDefault="001F3B5F" w:rsidP="00607E1B">
            <w:pPr>
              <w:widowControl w:val="0"/>
              <w:rPr>
                <w:b/>
              </w:rPr>
            </w:pPr>
            <w:r>
              <w:t>aiškinimas, demonstra</w:t>
            </w:r>
            <w:r w:rsidR="00BF09C8" w:rsidRPr="00BF09C8">
              <w:softHyphen/>
            </w:r>
            <w:r>
              <w:t xml:space="preserve">vimas, </w:t>
            </w:r>
            <w:r>
              <w:rPr>
                <w:rStyle w:val="Emfaz"/>
                <w:i w:val="0"/>
              </w:rPr>
              <w:t xml:space="preserve">interaktyvi paskaita, </w:t>
            </w:r>
            <w:r w:rsidR="00977D77">
              <w:rPr>
                <w:rStyle w:val="Emfaz"/>
                <w:i w:val="0"/>
              </w:rPr>
              <w:t xml:space="preserve">praktinis darbas, </w:t>
            </w:r>
            <w:r>
              <w:rPr>
                <w:rStyle w:val="Emfaz"/>
                <w:i w:val="0"/>
              </w:rPr>
              <w:t>klausimai- atsakymai,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310662" w:rsidRPr="00607E1B">
              <w:t>apibrėžta elektros sro</w:t>
            </w:r>
            <w:r w:rsidRPr="00BF09C8">
              <w:softHyphen/>
            </w:r>
            <w:r w:rsidR="00310662" w:rsidRPr="00607E1B">
              <w:t>vė, srovės stiprumas, įtampa, gran</w:t>
            </w:r>
            <w:r w:rsidRPr="00BF09C8">
              <w:softHyphen/>
            </w:r>
            <w:r w:rsidR="00310662" w:rsidRPr="00607E1B">
              <w:t>dinės varža, laidininkų įšilimas, kin</w:t>
            </w:r>
            <w:r w:rsidRPr="00BF09C8">
              <w:softHyphen/>
            </w:r>
            <w:r w:rsidR="00310662" w:rsidRPr="00607E1B">
              <w:t>tama ir nuolatinė elektros srovė, kin</w:t>
            </w:r>
            <w:r w:rsidRPr="00BF09C8">
              <w:softHyphen/>
            </w:r>
            <w:r w:rsidR="00310662" w:rsidRPr="00607E1B">
              <w:t>tamos srovės dažnis bei vienfazis ir trifazis maitinimo tinklas, pagal su</w:t>
            </w:r>
            <w:r w:rsidRPr="00BF09C8">
              <w:softHyphen/>
            </w:r>
            <w:r w:rsidR="00310662" w:rsidRPr="00607E1B">
              <w:t>virinimo procesą parinktas suvirinimo šaltinis.</w:t>
            </w:r>
          </w:p>
          <w:p w:rsidR="00542BB9" w:rsidRPr="00607E1B" w:rsidRDefault="00BF09C8" w:rsidP="00607E1B">
            <w:pPr>
              <w:widowControl w:val="0"/>
            </w:pPr>
            <w:r w:rsidRPr="00BF09C8">
              <w:rPr>
                <w:b/>
              </w:rPr>
              <w:t xml:space="preserve">Gerai: </w:t>
            </w:r>
            <w:r w:rsidR="00E567BB" w:rsidRPr="00607E1B">
              <w:t>p</w:t>
            </w:r>
            <w:r w:rsidR="00310662" w:rsidRPr="00607E1B">
              <w:t>aaiškinta</w:t>
            </w:r>
            <w:r w:rsidR="00A57B8D" w:rsidRPr="00607E1B">
              <w:t>,</w:t>
            </w:r>
            <w:r w:rsidR="00310662" w:rsidRPr="00607E1B">
              <w:t xml:space="preserve"> kas yra</w:t>
            </w:r>
            <w:r w:rsidR="00542BB9" w:rsidRPr="00607E1B">
              <w:t xml:space="preserve"> </w:t>
            </w:r>
            <w:r w:rsidR="00310662" w:rsidRPr="00607E1B">
              <w:t>elektros sro</w:t>
            </w:r>
            <w:r w:rsidRPr="00BF09C8">
              <w:softHyphen/>
            </w:r>
            <w:r w:rsidR="00310662" w:rsidRPr="00607E1B">
              <w:t>vė, srovės stiprumas, įtampa, gran</w:t>
            </w:r>
            <w:r w:rsidRPr="00BF09C8">
              <w:softHyphen/>
            </w:r>
            <w:r w:rsidR="00310662" w:rsidRPr="00607E1B">
              <w:t>dinės varža, laidininkų įšilimas, api</w:t>
            </w:r>
            <w:r w:rsidRPr="00BF09C8">
              <w:softHyphen/>
            </w:r>
            <w:r w:rsidR="00310662" w:rsidRPr="00607E1B">
              <w:t>būdinta</w:t>
            </w:r>
            <w:r w:rsidR="00542BB9" w:rsidRPr="00607E1B">
              <w:t xml:space="preserve"> </w:t>
            </w:r>
            <w:r w:rsidR="00310662" w:rsidRPr="00607E1B">
              <w:t>kintama ir nuolatinė elek</w:t>
            </w:r>
            <w:r w:rsidRPr="00BF09C8">
              <w:softHyphen/>
            </w:r>
            <w:r w:rsidR="00310662" w:rsidRPr="00607E1B">
              <w:t>tros srovė, kintamos srovės dažnis bei vienfazis ir trifazis maitinimo tink</w:t>
            </w:r>
            <w:r w:rsidRPr="00BF09C8">
              <w:softHyphen/>
            </w:r>
            <w:r w:rsidR="00310662" w:rsidRPr="00607E1B">
              <w:t>las, pagal metalą ir jo suvirinimo pro</w:t>
            </w:r>
            <w:r w:rsidRPr="00BF09C8">
              <w:softHyphen/>
            </w:r>
            <w:r w:rsidR="00310662" w:rsidRPr="00607E1B">
              <w:t>cesą parinktas suvirinimo šaltinis.</w:t>
            </w:r>
          </w:p>
          <w:p w:rsidR="00310662" w:rsidRPr="00607E1B" w:rsidRDefault="00BF09C8" w:rsidP="00607E1B">
            <w:pPr>
              <w:widowControl w:val="0"/>
              <w:rPr>
                <w:b/>
              </w:rPr>
            </w:pPr>
            <w:r w:rsidRPr="00BF09C8">
              <w:rPr>
                <w:b/>
              </w:rPr>
              <w:t xml:space="preserve">Puikiai: </w:t>
            </w:r>
            <w:r w:rsidR="00310662" w:rsidRPr="00607E1B">
              <w:t>išnagrinėta elektros srovės sa</w:t>
            </w:r>
            <w:r w:rsidRPr="00BF09C8">
              <w:softHyphen/>
            </w:r>
            <w:r w:rsidR="00310662" w:rsidRPr="00607E1B">
              <w:t>vybės,</w:t>
            </w:r>
            <w:r w:rsidR="00542BB9" w:rsidRPr="00607E1B">
              <w:t xml:space="preserve"> </w:t>
            </w:r>
            <w:r w:rsidR="00310662" w:rsidRPr="00607E1B">
              <w:t>srovės stiprumas, įtampa, gran</w:t>
            </w:r>
            <w:r w:rsidRPr="00BF09C8">
              <w:softHyphen/>
            </w:r>
            <w:r w:rsidR="00310662" w:rsidRPr="00607E1B">
              <w:t>dinės varža, laidininkų įšilimas, pa</w:t>
            </w:r>
            <w:r w:rsidRPr="00BF09C8">
              <w:softHyphen/>
            </w:r>
            <w:r w:rsidR="00310662" w:rsidRPr="00607E1B">
              <w:t>lyginta kintama ir nuolatinė elek</w:t>
            </w:r>
            <w:r w:rsidRPr="00BF09C8">
              <w:softHyphen/>
            </w:r>
            <w:r w:rsidR="00310662" w:rsidRPr="00607E1B">
              <w:t>tros srovė, apibūdinta kintamos sro</w:t>
            </w:r>
            <w:r w:rsidRPr="00BF09C8">
              <w:softHyphen/>
            </w:r>
            <w:r w:rsidR="00310662" w:rsidRPr="00607E1B">
              <w:t>vės dažnis bei vienfazis ir trifazis mai</w:t>
            </w:r>
            <w:r w:rsidRPr="00BF09C8">
              <w:softHyphen/>
            </w:r>
            <w:r w:rsidR="00310662" w:rsidRPr="00607E1B">
              <w:t>tinimo tinklas, pagal metalą, jo sto</w:t>
            </w:r>
            <w:r w:rsidRPr="00BF09C8">
              <w:softHyphen/>
            </w:r>
            <w:r w:rsidR="00310662" w:rsidRPr="00607E1B">
              <w:t>rį ir jungties tipą,</w:t>
            </w:r>
            <w:r w:rsidR="00542BB9" w:rsidRPr="00607E1B">
              <w:t xml:space="preserve"> </w:t>
            </w:r>
            <w:r w:rsidR="00310662" w:rsidRPr="00607E1B">
              <w:t>suvirinimo pro</w:t>
            </w:r>
            <w:r w:rsidRPr="00BF09C8">
              <w:softHyphen/>
            </w:r>
            <w:r w:rsidR="00310662" w:rsidRPr="00607E1B">
              <w:t>ce</w:t>
            </w:r>
            <w:r w:rsidRPr="00BF09C8">
              <w:softHyphen/>
            </w:r>
            <w:r w:rsidR="00310662" w:rsidRPr="00607E1B">
              <w:t xml:space="preserve">są parinktas suvirinimo šaltinis. </w:t>
            </w:r>
          </w:p>
        </w:tc>
      </w:tr>
      <w:tr w:rsidR="00F56B41" w:rsidRPr="00607E1B" w:rsidTr="00682A59">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t>1.</w:t>
            </w:r>
            <w:r w:rsidRPr="00607E1B">
              <w:rPr>
                <w:b/>
              </w:rPr>
              <w:t xml:space="preserve"> </w:t>
            </w:r>
            <w:r w:rsidRPr="00607E1B">
              <w:t>Pasiruošti atlikti lydomojo suvirinimo procesus pagal brėžinius.</w:t>
            </w:r>
          </w:p>
        </w:tc>
        <w:tc>
          <w:tcPr>
            <w:tcW w:w="1610" w:type="pct"/>
            <w:shd w:val="clear" w:color="auto" w:fill="auto"/>
          </w:tcPr>
          <w:p w:rsidR="00310662" w:rsidRPr="00607E1B" w:rsidRDefault="00310662" w:rsidP="00607E1B">
            <w:pPr>
              <w:widowControl w:val="0"/>
            </w:pPr>
            <w:r w:rsidRPr="00607E1B">
              <w:rPr>
                <w:b/>
              </w:rPr>
              <w:t>1.1. Tema.</w:t>
            </w:r>
            <w:r w:rsidRPr="00607E1B">
              <w:t xml:space="preserve"> Pasirengimas lydomajam suvirinimui pagal brėžinius.</w:t>
            </w:r>
          </w:p>
          <w:p w:rsidR="00310662" w:rsidRPr="00607E1B" w:rsidRDefault="00310662" w:rsidP="00607E1B">
            <w:pPr>
              <w:widowControl w:val="0"/>
              <w:rPr>
                <w:b/>
              </w:rPr>
            </w:pPr>
            <w:r w:rsidRPr="00607E1B">
              <w:rPr>
                <w:b/>
              </w:rPr>
              <w:t>1.2. Užduotis/ys:</w:t>
            </w:r>
          </w:p>
          <w:p w:rsidR="00310662" w:rsidRPr="00607E1B" w:rsidRDefault="00310662" w:rsidP="00607E1B">
            <w:pPr>
              <w:pStyle w:val="Sraopastraipa"/>
              <w:widowControl w:val="0"/>
              <w:numPr>
                <w:ilvl w:val="0"/>
                <w:numId w:val="85"/>
              </w:numPr>
              <w:ind w:left="0" w:firstLine="0"/>
            </w:pPr>
            <w:r w:rsidRPr="00607E1B">
              <w:t>Išnagrinėti suvirinimo darbo brėžinius ir interpretuoti užduotis suvirintojui.</w:t>
            </w:r>
          </w:p>
          <w:p w:rsidR="00310662" w:rsidRPr="00607E1B" w:rsidRDefault="00310662" w:rsidP="00607E1B">
            <w:pPr>
              <w:pStyle w:val="Sraopastraipa"/>
              <w:widowControl w:val="0"/>
              <w:numPr>
                <w:ilvl w:val="0"/>
                <w:numId w:val="85"/>
              </w:numPr>
              <w:ind w:left="0" w:firstLine="0"/>
            </w:pPr>
            <w:r w:rsidRPr="00607E1B">
              <w:t>Pasiruošti atlikti metalo jungčių suvirinimą pagal brėžinius vienu iš ly</w:t>
            </w:r>
            <w:r w:rsidR="00993B5F" w:rsidRPr="00607E1B">
              <w:t xml:space="preserve">domojo </w:t>
            </w:r>
            <w:r w:rsidR="00993B5F" w:rsidRPr="00607E1B">
              <w:lastRenderedPageBreak/>
              <w:t>suvirinimo procesų.</w:t>
            </w:r>
            <w:r w:rsidR="00542BB9" w:rsidRPr="00607E1B">
              <w:t xml:space="preserve"> </w:t>
            </w:r>
          </w:p>
        </w:tc>
        <w:tc>
          <w:tcPr>
            <w:tcW w:w="699" w:type="pct"/>
            <w:shd w:val="clear" w:color="auto" w:fill="auto"/>
          </w:tcPr>
          <w:p w:rsidR="00310662" w:rsidRPr="00607E1B" w:rsidRDefault="00BF09C8" w:rsidP="00607E1B">
            <w:pPr>
              <w:widowControl w:val="0"/>
            </w:pPr>
            <w:r>
              <w:rPr>
                <w:rStyle w:val="Emfaz"/>
                <w:i w:val="0"/>
              </w:rPr>
              <w:lastRenderedPageBreak/>
              <w:t>B</w:t>
            </w:r>
            <w:r w:rsidR="001F3B5F">
              <w:rPr>
                <w:rStyle w:val="Emfaz"/>
                <w:i w:val="0"/>
              </w:rPr>
              <w:t xml:space="preserve">rėžinių skaitymas, </w:t>
            </w:r>
            <w:r w:rsidR="00977D77">
              <w:rPr>
                <w:rStyle w:val="Emfaz"/>
                <w:i w:val="0"/>
              </w:rPr>
              <w:t xml:space="preserve">pratybos, praktinis darbas, </w:t>
            </w:r>
            <w:r w:rsidR="001F3B5F">
              <w:rPr>
                <w:rStyle w:val="Emfaz"/>
                <w:i w:val="0"/>
              </w:rPr>
              <w:t>klausimai- atsakymai, individualus darbas, testavimas</w:t>
            </w:r>
          </w:p>
        </w:tc>
        <w:tc>
          <w:tcPr>
            <w:tcW w:w="1871" w:type="pct"/>
            <w:shd w:val="clear" w:color="auto" w:fill="auto"/>
          </w:tcPr>
          <w:p w:rsidR="00310662" w:rsidRPr="00607E1B" w:rsidRDefault="00BF09C8" w:rsidP="00607E1B">
            <w:pPr>
              <w:widowControl w:val="0"/>
            </w:pPr>
            <w:r w:rsidRPr="00BF09C8">
              <w:rPr>
                <w:b/>
              </w:rPr>
              <w:t xml:space="preserve">Patenkinamai: </w:t>
            </w:r>
            <w:r w:rsidR="00310662" w:rsidRPr="00607E1B">
              <w:t>išnagrinėti suviri</w:t>
            </w:r>
            <w:r w:rsidRPr="00BF09C8">
              <w:softHyphen/>
            </w:r>
            <w:r w:rsidR="00310662" w:rsidRPr="00607E1B">
              <w:t>ni</w:t>
            </w:r>
            <w:r w:rsidRPr="00BF09C8">
              <w:softHyphen/>
            </w:r>
            <w:r w:rsidR="00310662" w:rsidRPr="00607E1B">
              <w:t>mo brėžiniai, pagal patikslintas už</w:t>
            </w:r>
            <w:r w:rsidRPr="00BF09C8">
              <w:softHyphen/>
            </w:r>
            <w:r w:rsidR="00310662" w:rsidRPr="00607E1B">
              <w:t>duo</w:t>
            </w:r>
            <w:r w:rsidRPr="00BF09C8">
              <w:softHyphen/>
            </w:r>
            <w:r w:rsidR="00310662" w:rsidRPr="00607E1B">
              <w:t>tis pasiruošta atlikti suvirinimą vie</w:t>
            </w:r>
            <w:r w:rsidRPr="00BF09C8">
              <w:softHyphen/>
            </w:r>
            <w:r w:rsidR="00310662" w:rsidRPr="00607E1B">
              <w:t>nu iš lydomojo suvirinimo procesų.</w:t>
            </w:r>
          </w:p>
          <w:p w:rsidR="00310662" w:rsidRPr="00607E1B" w:rsidRDefault="00BF09C8" w:rsidP="00607E1B">
            <w:pPr>
              <w:widowControl w:val="0"/>
              <w:rPr>
                <w:b/>
              </w:rPr>
            </w:pPr>
            <w:r w:rsidRPr="00BF09C8">
              <w:rPr>
                <w:b/>
              </w:rPr>
              <w:t xml:space="preserve">Gerai: </w:t>
            </w:r>
            <w:r w:rsidR="00310662" w:rsidRPr="00607E1B">
              <w:t>išnagrinėti suvirinimo brėži</w:t>
            </w:r>
            <w:r w:rsidRPr="00BF09C8">
              <w:softHyphen/>
            </w:r>
            <w:r w:rsidR="00310662" w:rsidRPr="00607E1B">
              <w:t>niai, interpretuotos</w:t>
            </w:r>
            <w:r w:rsidR="00542BB9" w:rsidRPr="00607E1B">
              <w:t xml:space="preserve"> </w:t>
            </w:r>
            <w:r w:rsidR="00310662" w:rsidRPr="00607E1B">
              <w:t>užduotys suvirin</w:t>
            </w:r>
            <w:r w:rsidRPr="00BF09C8">
              <w:softHyphen/>
            </w:r>
            <w:r w:rsidR="00310662" w:rsidRPr="00607E1B">
              <w:t>tojui, pagal brėžinius savarankiškai</w:t>
            </w:r>
            <w:r w:rsidR="00542BB9" w:rsidRPr="00607E1B">
              <w:t xml:space="preserve"> </w:t>
            </w:r>
            <w:r w:rsidR="00310662" w:rsidRPr="00607E1B">
              <w:t>pasiruošta atlikti suvirinimą vienu iš lydomojo suvirinimo procesų.</w:t>
            </w:r>
          </w:p>
          <w:p w:rsidR="00310662" w:rsidRPr="00607E1B" w:rsidRDefault="00BF09C8" w:rsidP="00607E1B">
            <w:pPr>
              <w:widowControl w:val="0"/>
            </w:pPr>
            <w:r w:rsidRPr="00BF09C8">
              <w:rPr>
                <w:b/>
              </w:rPr>
              <w:lastRenderedPageBreak/>
              <w:t xml:space="preserve">Puikiai: </w:t>
            </w:r>
            <w:r w:rsidR="00310662" w:rsidRPr="00607E1B">
              <w:t>išnagrinėti suvirinimo skir</w:t>
            </w:r>
            <w:r w:rsidRPr="00BF09C8">
              <w:softHyphen/>
            </w:r>
            <w:r w:rsidR="00310662" w:rsidRPr="00607E1B">
              <w:t>tin</w:t>
            </w:r>
            <w:r w:rsidRPr="00BF09C8">
              <w:softHyphen/>
            </w:r>
            <w:r w:rsidR="00310662" w:rsidRPr="00607E1B">
              <w:t>gais procesais brėžiniai, interpre</w:t>
            </w:r>
            <w:r w:rsidRPr="00BF09C8">
              <w:softHyphen/>
            </w:r>
            <w:r w:rsidR="00310662" w:rsidRPr="00607E1B">
              <w:t>tuo</w:t>
            </w:r>
            <w:r w:rsidRPr="00BF09C8">
              <w:softHyphen/>
            </w:r>
            <w:r w:rsidR="00310662" w:rsidRPr="00607E1B">
              <w:t>tos</w:t>
            </w:r>
            <w:r w:rsidR="00542BB9" w:rsidRPr="00607E1B">
              <w:t xml:space="preserve"> </w:t>
            </w:r>
            <w:r w:rsidR="00310662" w:rsidRPr="00607E1B">
              <w:t>užduotys suvirintojui, pagal brė</w:t>
            </w:r>
            <w:r w:rsidRPr="00BF09C8">
              <w:softHyphen/>
            </w:r>
            <w:r w:rsidR="00310662" w:rsidRPr="00607E1B">
              <w:t>žinius savarankiškai</w:t>
            </w:r>
            <w:r w:rsidR="00542BB9" w:rsidRPr="00607E1B">
              <w:t xml:space="preserve"> </w:t>
            </w:r>
            <w:r w:rsidR="00310662" w:rsidRPr="00607E1B">
              <w:t>pasiruošta atlikti suvirinimą keliais suvirinimo procesais.</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lastRenderedPageBreak/>
              <w:t>2.</w:t>
            </w:r>
            <w:r w:rsidR="00542BB9" w:rsidRPr="00607E1B">
              <w:rPr>
                <w:b/>
              </w:rPr>
              <w:t xml:space="preserve"> </w:t>
            </w:r>
            <w:r w:rsidRPr="00607E1B">
              <w:t>Paruošti suvirinimo įrangą atskiram lankinio suvirinimo procesui.</w:t>
            </w:r>
          </w:p>
        </w:tc>
        <w:tc>
          <w:tcPr>
            <w:tcW w:w="1610" w:type="pct"/>
            <w:shd w:val="clear" w:color="auto" w:fill="auto"/>
          </w:tcPr>
          <w:p w:rsidR="00310662" w:rsidRPr="00607E1B" w:rsidRDefault="00310662" w:rsidP="00607E1B">
            <w:pPr>
              <w:widowControl w:val="0"/>
            </w:pPr>
            <w:r w:rsidRPr="00607E1B">
              <w:rPr>
                <w:b/>
              </w:rPr>
              <w:t>2.1. Tema.</w:t>
            </w:r>
            <w:r w:rsidR="00542BB9" w:rsidRPr="00607E1B">
              <w:t xml:space="preserve"> </w:t>
            </w:r>
            <w:r w:rsidRPr="00607E1B">
              <w:t>Suvirinimo įrangos paruošimas lankiniam suvirinimui.</w:t>
            </w:r>
          </w:p>
          <w:p w:rsidR="00542BB9" w:rsidRPr="00607E1B" w:rsidRDefault="00310662" w:rsidP="00607E1B">
            <w:pPr>
              <w:widowControl w:val="0"/>
              <w:rPr>
                <w:b/>
              </w:rPr>
            </w:pPr>
            <w:r w:rsidRPr="00607E1B">
              <w:rPr>
                <w:b/>
              </w:rPr>
              <w:t>2.2. Užduotis/ys:</w:t>
            </w:r>
          </w:p>
          <w:p w:rsidR="00310662" w:rsidRPr="00607E1B" w:rsidRDefault="00310662" w:rsidP="00607E1B">
            <w:pPr>
              <w:pStyle w:val="Sraopastraipa"/>
              <w:widowControl w:val="0"/>
              <w:numPr>
                <w:ilvl w:val="0"/>
                <w:numId w:val="85"/>
              </w:numPr>
              <w:ind w:left="0" w:firstLine="0"/>
            </w:pPr>
            <w:r w:rsidRPr="00607E1B">
              <w:t>Išnagrinėti reikalavimus suvirinimo įrangai 111, 13, 14 (</w:t>
            </w:r>
            <w:r w:rsidR="00871C82" w:rsidRPr="00607E1B">
              <w:t xml:space="preserve">LST EN </w:t>
            </w:r>
            <w:r w:rsidRPr="00607E1B">
              <w:t>ISO 4063)</w:t>
            </w:r>
            <w:r w:rsidR="00542BB9" w:rsidRPr="00607E1B">
              <w:t xml:space="preserve"> </w:t>
            </w:r>
            <w:r w:rsidRPr="00607E1B">
              <w:t>lankinio suvirinimo procesais.</w:t>
            </w:r>
          </w:p>
          <w:p w:rsidR="00310662" w:rsidRPr="00607E1B" w:rsidRDefault="00310662" w:rsidP="00607E1B">
            <w:pPr>
              <w:pStyle w:val="Sraopastraipa"/>
              <w:widowControl w:val="0"/>
              <w:numPr>
                <w:ilvl w:val="0"/>
                <w:numId w:val="85"/>
              </w:numPr>
              <w:ind w:left="0" w:firstLine="0"/>
            </w:pPr>
            <w:r w:rsidRPr="00607E1B">
              <w:t>Paruošti suvirinimo įrangą suvirinimui vienu iš procesų.</w:t>
            </w:r>
          </w:p>
        </w:tc>
        <w:tc>
          <w:tcPr>
            <w:tcW w:w="699" w:type="pct"/>
            <w:shd w:val="clear" w:color="auto" w:fill="auto"/>
          </w:tcPr>
          <w:p w:rsidR="00310662" w:rsidRPr="00607E1B" w:rsidRDefault="00BF09C8" w:rsidP="00607E1B">
            <w:pPr>
              <w:widowControl w:val="0"/>
            </w:pPr>
            <w:r>
              <w:rPr>
                <w:rStyle w:val="Emfaz"/>
                <w:i w:val="0"/>
              </w:rPr>
              <w:t>D</w:t>
            </w:r>
            <w:r w:rsidR="001F3B5F">
              <w:rPr>
                <w:rStyle w:val="Emfaz"/>
                <w:i w:val="0"/>
              </w:rPr>
              <w:t>emonstra</w:t>
            </w:r>
            <w:r w:rsidRPr="00BF09C8">
              <w:rPr>
                <w:iCs/>
              </w:rPr>
              <w:softHyphen/>
            </w:r>
            <w:r w:rsidR="001F3B5F">
              <w:rPr>
                <w:rStyle w:val="Emfaz"/>
                <w:i w:val="0"/>
              </w:rPr>
              <w:t xml:space="preserve">vimas, </w:t>
            </w:r>
            <w:r w:rsidR="00977D77">
              <w:rPr>
                <w:rStyle w:val="Emfaz"/>
                <w:i w:val="0"/>
              </w:rPr>
              <w:t>pra</w:t>
            </w:r>
            <w:r w:rsidR="00DB2874" w:rsidRPr="00DB2874">
              <w:rPr>
                <w:iCs/>
              </w:rPr>
              <w:softHyphen/>
            </w:r>
            <w:r w:rsidR="00977D77">
              <w:rPr>
                <w:rStyle w:val="Emfaz"/>
                <w:i w:val="0"/>
              </w:rPr>
              <w:t>ty</w:t>
            </w:r>
            <w:r w:rsidR="00DB2874" w:rsidRPr="00DB2874">
              <w:rPr>
                <w:iCs/>
              </w:rPr>
              <w:softHyphen/>
            </w:r>
            <w:r w:rsidR="00977D77">
              <w:rPr>
                <w:rStyle w:val="Emfaz"/>
                <w:i w:val="0"/>
              </w:rPr>
              <w:t>bos, prak</w:t>
            </w:r>
            <w:r w:rsidR="00DB2874" w:rsidRPr="00DB2874">
              <w:rPr>
                <w:iCs/>
              </w:rPr>
              <w:softHyphen/>
            </w:r>
            <w:r w:rsidR="00977D77">
              <w:rPr>
                <w:rStyle w:val="Emfaz"/>
                <w:i w:val="0"/>
              </w:rPr>
              <w:t xml:space="preserve">tinis darbas, analitinis pokalbis, </w:t>
            </w:r>
            <w:r w:rsidR="001F3B5F">
              <w:rPr>
                <w:rStyle w:val="Emfaz"/>
                <w:i w:val="0"/>
              </w:rPr>
              <w:t>klausimai - atsakymai, individualus darbas, ban</w:t>
            </w:r>
            <w:r w:rsidR="00DB2874" w:rsidRPr="00DB2874">
              <w:rPr>
                <w:iCs/>
              </w:rPr>
              <w:softHyphen/>
            </w:r>
            <w:r w:rsidR="001F3B5F">
              <w:rPr>
                <w:rStyle w:val="Emfaz"/>
                <w:i w:val="0"/>
              </w:rPr>
              <w:t>do</w:t>
            </w:r>
            <w:r w:rsidR="00DB2874" w:rsidRPr="00DB2874">
              <w:rPr>
                <w:iCs/>
              </w:rPr>
              <w:softHyphen/>
            </w:r>
            <w:r w:rsidR="001F3B5F">
              <w:rPr>
                <w:rStyle w:val="Emfaz"/>
                <w:i w:val="0"/>
              </w:rPr>
              <w:t>masis darbas, tes</w:t>
            </w:r>
            <w:r w:rsidR="00DB2874" w:rsidRPr="00DB2874">
              <w:rPr>
                <w:iCs/>
              </w:rPr>
              <w:softHyphen/>
            </w:r>
            <w:r w:rsidR="001F3B5F">
              <w:rPr>
                <w:rStyle w:val="Emfaz"/>
                <w:i w:val="0"/>
              </w:rPr>
              <w:t>tavimas</w:t>
            </w:r>
          </w:p>
        </w:tc>
        <w:tc>
          <w:tcPr>
            <w:tcW w:w="1871" w:type="pct"/>
            <w:shd w:val="clear" w:color="auto" w:fill="auto"/>
          </w:tcPr>
          <w:p w:rsidR="00310662" w:rsidRPr="00607E1B" w:rsidRDefault="00BF09C8" w:rsidP="00607E1B">
            <w:pPr>
              <w:widowControl w:val="0"/>
            </w:pPr>
            <w:r w:rsidRPr="00BF09C8">
              <w:rPr>
                <w:b/>
              </w:rPr>
              <w:t xml:space="preserve">Patenkinamai: </w:t>
            </w:r>
            <w:r w:rsidR="00310662" w:rsidRPr="00607E1B">
              <w:t>paaiškinti reikala</w:t>
            </w:r>
            <w:r w:rsidR="00DB2874" w:rsidRPr="00DB2874">
              <w:softHyphen/>
            </w:r>
            <w:r w:rsidR="00310662" w:rsidRPr="00607E1B">
              <w:t>vi</w:t>
            </w:r>
            <w:r w:rsidR="00DB2874" w:rsidRPr="00DB2874">
              <w:softHyphen/>
            </w:r>
            <w:r w:rsidR="00310662" w:rsidRPr="00607E1B">
              <w:t>mai lankinio suvirinimo įrangai, pa</w:t>
            </w:r>
            <w:r w:rsidR="00DB2874" w:rsidRPr="00DB2874">
              <w:softHyphen/>
            </w:r>
            <w:r w:rsidR="00310662" w:rsidRPr="00607E1B">
              <w:t>gal naudojimo instrukciją paruošta su</w:t>
            </w:r>
            <w:r w:rsidR="00DB2874" w:rsidRPr="00DB2874">
              <w:softHyphen/>
            </w:r>
            <w:r w:rsidR="00310662" w:rsidRPr="00607E1B">
              <w:t>virinimo įranga suvirinimui vienu iš</w:t>
            </w:r>
            <w:r w:rsidR="00542BB9" w:rsidRPr="00607E1B">
              <w:t xml:space="preserve"> </w:t>
            </w:r>
            <w:r w:rsidR="00310662" w:rsidRPr="00607E1B">
              <w:t>procesų.</w:t>
            </w:r>
          </w:p>
          <w:p w:rsidR="00310662" w:rsidRPr="00607E1B" w:rsidRDefault="00BF09C8" w:rsidP="00607E1B">
            <w:pPr>
              <w:widowControl w:val="0"/>
              <w:rPr>
                <w:b/>
              </w:rPr>
            </w:pPr>
            <w:r w:rsidRPr="00BF09C8">
              <w:rPr>
                <w:b/>
              </w:rPr>
              <w:t xml:space="preserve">Gerai: </w:t>
            </w:r>
            <w:r w:rsidR="00310662" w:rsidRPr="00607E1B">
              <w:t>išnagrinėti</w:t>
            </w:r>
            <w:r w:rsidR="00542BB9" w:rsidRPr="00607E1B">
              <w:t xml:space="preserve"> </w:t>
            </w:r>
            <w:r w:rsidR="00310662" w:rsidRPr="00607E1B">
              <w:t>reikalavimai lan</w:t>
            </w:r>
            <w:r w:rsidR="00DB2874" w:rsidRPr="00DB2874">
              <w:softHyphen/>
            </w:r>
            <w:r w:rsidR="00310662" w:rsidRPr="00607E1B">
              <w:t>ki</w:t>
            </w:r>
            <w:r w:rsidR="00DB2874" w:rsidRPr="00DB2874">
              <w:softHyphen/>
            </w:r>
            <w:r w:rsidR="00310662" w:rsidRPr="00607E1B">
              <w:t>nio suvirinimo</w:t>
            </w:r>
            <w:r w:rsidR="00A57B8D" w:rsidRPr="00607E1B">
              <w:t xml:space="preserve"> įrangai</w:t>
            </w:r>
            <w:r w:rsidR="00310662" w:rsidRPr="00607E1B">
              <w:t xml:space="preserve"> 111, 13, 14 pro</w:t>
            </w:r>
            <w:r w:rsidR="00DB2874" w:rsidRPr="00DB2874">
              <w:softHyphen/>
            </w:r>
            <w:r w:rsidR="00310662" w:rsidRPr="00607E1B">
              <w:t>cesais, savarankiškai</w:t>
            </w:r>
            <w:r w:rsidR="00542BB9" w:rsidRPr="00607E1B">
              <w:t xml:space="preserve"> </w:t>
            </w:r>
            <w:r w:rsidR="00310662" w:rsidRPr="00607E1B">
              <w:t>paruošta su</w:t>
            </w:r>
            <w:r w:rsidR="00DB2874" w:rsidRPr="00DB2874">
              <w:softHyphen/>
            </w:r>
            <w:r w:rsidR="00310662" w:rsidRPr="00607E1B">
              <w:t>vi</w:t>
            </w:r>
            <w:r w:rsidR="00DB2874" w:rsidRPr="00DB2874">
              <w:softHyphen/>
            </w:r>
            <w:r w:rsidR="00310662" w:rsidRPr="00607E1B">
              <w:t>rinimo įranga suvirinimui vienu iš procesų.</w:t>
            </w:r>
          </w:p>
          <w:p w:rsidR="00310662" w:rsidRPr="00607E1B" w:rsidRDefault="00BF09C8" w:rsidP="00607E1B">
            <w:pPr>
              <w:widowControl w:val="0"/>
            </w:pPr>
            <w:r w:rsidRPr="00BF09C8">
              <w:rPr>
                <w:b/>
              </w:rPr>
              <w:t xml:space="preserve">Puikiai: </w:t>
            </w:r>
            <w:r w:rsidR="00310662" w:rsidRPr="00607E1B">
              <w:t>išnagrinėti</w:t>
            </w:r>
            <w:r w:rsidR="00542BB9" w:rsidRPr="00607E1B">
              <w:t xml:space="preserve"> </w:t>
            </w:r>
            <w:r w:rsidR="00310662" w:rsidRPr="00607E1B">
              <w:t>reikalavimai lan</w:t>
            </w:r>
            <w:r w:rsidR="00DB2874" w:rsidRPr="00DB2874">
              <w:softHyphen/>
            </w:r>
            <w:r w:rsidR="00310662" w:rsidRPr="00607E1B">
              <w:t>kinio suvirinimo</w:t>
            </w:r>
            <w:r w:rsidR="00542BB9" w:rsidRPr="00607E1B">
              <w:t xml:space="preserve"> </w:t>
            </w:r>
            <w:r w:rsidR="00310662" w:rsidRPr="00607E1B">
              <w:t>įrangai, sava</w:t>
            </w:r>
            <w:r w:rsidR="00DB2874" w:rsidRPr="00DB2874">
              <w:softHyphen/>
            </w:r>
            <w:r w:rsidR="00310662" w:rsidRPr="00607E1B">
              <w:t>ran</w:t>
            </w:r>
            <w:r w:rsidR="00DB2874" w:rsidRPr="00DB2874">
              <w:softHyphen/>
            </w:r>
            <w:r w:rsidR="00310662" w:rsidRPr="00607E1B">
              <w:t>kiš</w:t>
            </w:r>
            <w:r w:rsidR="00DB2874" w:rsidRPr="00DB2874">
              <w:softHyphen/>
            </w:r>
            <w:r w:rsidR="00310662" w:rsidRPr="00607E1B">
              <w:t>kai</w:t>
            </w:r>
            <w:r w:rsidR="00542BB9" w:rsidRPr="00607E1B">
              <w:t xml:space="preserve"> </w:t>
            </w:r>
            <w:r w:rsidR="00310662" w:rsidRPr="00607E1B">
              <w:t>paruošta suvirinimo įranga su</w:t>
            </w:r>
            <w:r w:rsidR="00DB2874" w:rsidRPr="00DB2874">
              <w:softHyphen/>
            </w:r>
            <w:r w:rsidR="00310662" w:rsidRPr="00607E1B">
              <w:t>vi</w:t>
            </w:r>
            <w:r w:rsidR="00DB2874" w:rsidRPr="00DB2874">
              <w:softHyphen/>
            </w:r>
            <w:r w:rsidR="00310662" w:rsidRPr="00607E1B">
              <w:t>rinimui 111, 13, 14 procesais.</w:t>
            </w:r>
          </w:p>
        </w:tc>
      </w:tr>
      <w:tr w:rsidR="00310662" w:rsidRPr="00607E1B" w:rsidTr="00BF09C8">
        <w:trPr>
          <w:trHeight w:val="57"/>
        </w:trPr>
        <w:tc>
          <w:tcPr>
            <w:tcW w:w="820" w:type="pct"/>
            <w:shd w:val="clear" w:color="auto" w:fill="auto"/>
          </w:tcPr>
          <w:p w:rsidR="00310662" w:rsidRPr="00607E1B" w:rsidRDefault="00993B5F" w:rsidP="00607E1B">
            <w:pPr>
              <w:widowControl w:val="0"/>
            </w:pPr>
            <w:r w:rsidRPr="00607E1B">
              <w:t>Mokymosi valandų paskirstymas</w:t>
            </w:r>
          </w:p>
        </w:tc>
        <w:tc>
          <w:tcPr>
            <w:tcW w:w="4180" w:type="pct"/>
            <w:gridSpan w:val="3"/>
            <w:shd w:val="clear" w:color="auto" w:fill="auto"/>
          </w:tcPr>
          <w:p w:rsidR="00542BB9" w:rsidRPr="00607E1B" w:rsidRDefault="00CC68E5" w:rsidP="00607E1B">
            <w:pPr>
              <w:widowControl w:val="0"/>
            </w:pPr>
            <w:r w:rsidRPr="00607E1B">
              <w:t>Kontaktinio darbo valandų skaičius (dirbant su profesijos mokytoju): 3</w:t>
            </w:r>
            <w:r w:rsidR="00D370A1" w:rsidRPr="00607E1B">
              <w:t>9</w:t>
            </w:r>
          </w:p>
          <w:p w:rsidR="00CC68E5" w:rsidRPr="00607E1B" w:rsidRDefault="00CC68E5" w:rsidP="00607E1B">
            <w:pPr>
              <w:widowControl w:val="0"/>
            </w:pPr>
            <w:r w:rsidRPr="00607E1B">
              <w:t>Konsultacijoms skirtų valandų skaičius: 2</w:t>
            </w:r>
          </w:p>
          <w:p w:rsidR="00CC68E5" w:rsidRPr="00607E1B" w:rsidRDefault="00CC68E5" w:rsidP="00607E1B">
            <w:pPr>
              <w:widowControl w:val="0"/>
            </w:pPr>
            <w:r w:rsidRPr="00607E1B">
              <w:t>Mokinio savarankiško darbo valandų skaičius: 10</w:t>
            </w:r>
          </w:p>
          <w:p w:rsidR="00310662" w:rsidRPr="00607E1B" w:rsidRDefault="00CC68E5" w:rsidP="00607E1B">
            <w:pPr>
              <w:widowControl w:val="0"/>
            </w:pPr>
            <w:r w:rsidRPr="00607E1B">
              <w:t xml:space="preserve">Mokymosi pasiekimų patikrinimo valandų skaičius: </w:t>
            </w:r>
            <w:r w:rsidR="00D370A1" w:rsidRPr="00607E1B">
              <w:t>3</w:t>
            </w:r>
          </w:p>
        </w:tc>
      </w:tr>
      <w:tr w:rsidR="00310662" w:rsidRPr="00607E1B" w:rsidTr="00BF09C8">
        <w:trPr>
          <w:trHeight w:val="57"/>
        </w:trPr>
        <w:tc>
          <w:tcPr>
            <w:tcW w:w="820" w:type="pct"/>
            <w:shd w:val="clear" w:color="auto" w:fill="auto"/>
          </w:tcPr>
          <w:p w:rsidR="00310662" w:rsidRPr="00607E1B" w:rsidRDefault="00310662" w:rsidP="00607E1B">
            <w:pPr>
              <w:widowControl w:val="0"/>
              <w:rPr>
                <w:b/>
              </w:rPr>
            </w:pPr>
            <w:r w:rsidRPr="00607E1B">
              <w:t>Materialieji ištekliai</w:t>
            </w:r>
          </w:p>
        </w:tc>
        <w:tc>
          <w:tcPr>
            <w:tcW w:w="4180" w:type="pct"/>
            <w:gridSpan w:val="3"/>
            <w:shd w:val="clear" w:color="auto" w:fill="auto"/>
          </w:tcPr>
          <w:p w:rsidR="00310662" w:rsidRPr="00607E1B" w:rsidRDefault="00F04F78" w:rsidP="00607E1B">
            <w:pPr>
              <w:widowControl w:val="0"/>
              <w:rPr>
                <w:b/>
              </w:rPr>
            </w:pPr>
            <w:r w:rsidRPr="00607E1B">
              <w:rPr>
                <w:b/>
              </w:rPr>
              <w:t>Teoriniam mokymui reikalinga klasė ar kabinetas aprūpintas:</w:t>
            </w:r>
          </w:p>
          <w:p w:rsidR="00EB3B73" w:rsidRPr="00607E1B" w:rsidRDefault="00EB3B73" w:rsidP="00607E1B">
            <w:pPr>
              <w:widowControl w:val="0"/>
              <w:rPr>
                <w:b/>
              </w:rPr>
            </w:pPr>
            <w:r w:rsidRPr="00607E1B">
              <w:rPr>
                <w:rFonts w:eastAsia="Calibri"/>
              </w:rPr>
              <w:t>teorinio mokymo klasė su techninėmis priemonėmis mokymui iliustruoti, vizualizuoti (</w:t>
            </w:r>
            <w:r w:rsidR="00C03A7F" w:rsidRPr="00607E1B">
              <w:rPr>
                <w:rFonts w:eastAsia="Calibri"/>
              </w:rPr>
              <w:t>mokymosi</w:t>
            </w:r>
            <w:r w:rsidRPr="00607E1B">
              <w:rPr>
                <w:rFonts w:eastAsia="Calibri"/>
              </w:rPr>
              <w:t xml:space="preserve"> viet</w:t>
            </w:r>
            <w:r w:rsidR="00C03A7F" w:rsidRPr="00607E1B">
              <w:rPr>
                <w:rFonts w:eastAsia="Calibri"/>
              </w:rPr>
              <w:t>ų skaičius atitinkantis grupėje esančių mokinių skaičių</w:t>
            </w:r>
            <w:r w:rsidRPr="00607E1B">
              <w:rPr>
                <w:rFonts w:eastAsia="Calibri"/>
              </w:rPr>
              <w:t>);</w:t>
            </w:r>
          </w:p>
          <w:p w:rsidR="00F04F78" w:rsidRPr="00607E1B" w:rsidRDefault="00F04F78" w:rsidP="00607E1B">
            <w:pPr>
              <w:widowControl w:val="0"/>
            </w:pPr>
            <w:r w:rsidRPr="00607E1B">
              <w:t>vaizdinėmis priemonėmis;</w:t>
            </w:r>
          </w:p>
          <w:p w:rsidR="00EB3B73" w:rsidRPr="00607E1B" w:rsidRDefault="0026276E" w:rsidP="00607E1B">
            <w:pPr>
              <w:widowControl w:val="0"/>
            </w:pPr>
            <w:r w:rsidRPr="00607E1B">
              <w:t>minimalūs reikalavimai suvirinimo specialistų IW išsilavinimui, mokymui, egzaminavimui ir kvalifikacijai (IIW ir IAB/EWF nurodymai);</w:t>
            </w:r>
          </w:p>
          <w:p w:rsidR="00F04F78" w:rsidRPr="00607E1B" w:rsidRDefault="00F04F78" w:rsidP="00607E1B">
            <w:pPr>
              <w:widowControl w:val="0"/>
            </w:pPr>
            <w:r w:rsidRPr="00607E1B">
              <w:t>medžiagų, naudojamų suvirinant metalus 111</w:t>
            </w:r>
            <w:r w:rsidR="002000BF" w:rsidRPr="00607E1B">
              <w:t>, 13, 14, 311</w:t>
            </w:r>
            <w:r w:rsidRPr="00607E1B">
              <w:t xml:space="preserve"> </w:t>
            </w:r>
            <w:r w:rsidR="00C80C67" w:rsidRPr="00607E1B">
              <w:t xml:space="preserve">(LST EN ISO 4063) </w:t>
            </w:r>
            <w:r w:rsidRPr="00607E1B">
              <w:t>proces</w:t>
            </w:r>
            <w:r w:rsidR="002000BF" w:rsidRPr="00607E1B">
              <w:t>ais</w:t>
            </w:r>
            <w:r w:rsidRPr="00607E1B">
              <w:t>, pavyzdžiais;</w:t>
            </w:r>
          </w:p>
          <w:p w:rsidR="00F04F78" w:rsidRPr="00607E1B" w:rsidRDefault="00F04F78" w:rsidP="00607E1B">
            <w:pPr>
              <w:widowControl w:val="0"/>
            </w:pPr>
            <w:r w:rsidRPr="00607E1B">
              <w:t xml:space="preserve">gaminių, turinčių defektų suvirinus </w:t>
            </w:r>
            <w:r w:rsidR="002000BF" w:rsidRPr="00607E1B">
              <w:t>111, 13, 14, 311</w:t>
            </w:r>
            <w:r w:rsidRPr="00607E1B">
              <w:t xml:space="preserve"> </w:t>
            </w:r>
            <w:r w:rsidR="00C80C67" w:rsidRPr="00607E1B">
              <w:t xml:space="preserve">(LST EN ISO 4063) </w:t>
            </w:r>
            <w:r w:rsidRPr="00607E1B">
              <w:t>proces</w:t>
            </w:r>
            <w:r w:rsidR="002000BF" w:rsidRPr="00607E1B">
              <w:t>ais</w:t>
            </w:r>
            <w:r w:rsidRPr="00607E1B">
              <w:t>, pavyzdžiais;</w:t>
            </w:r>
          </w:p>
          <w:p w:rsidR="00F04F78" w:rsidRPr="00607E1B" w:rsidRDefault="00F04F78" w:rsidP="00607E1B">
            <w:pPr>
              <w:widowControl w:val="0"/>
            </w:pPr>
            <w:r w:rsidRPr="00607E1B">
              <w:t>plakatais, brėžiniais ir eskizais, darbuotojų saugos plakatais, suvirinimo procedūrų aprašais;</w:t>
            </w:r>
          </w:p>
          <w:p w:rsidR="00F04F78" w:rsidRPr="00607E1B" w:rsidRDefault="00F04F78" w:rsidP="00607E1B">
            <w:pPr>
              <w:widowControl w:val="0"/>
            </w:pPr>
            <w:r w:rsidRPr="00607E1B">
              <w:t xml:space="preserve">suvirinimo </w:t>
            </w:r>
            <w:r w:rsidR="002000BF" w:rsidRPr="00607E1B">
              <w:t>111, 13, 14, 311</w:t>
            </w:r>
            <w:r w:rsidR="00C80C67" w:rsidRPr="00607E1B">
              <w:t xml:space="preserve"> (LST EN ISO 4063)</w:t>
            </w:r>
            <w:r w:rsidR="002000BF" w:rsidRPr="00607E1B">
              <w:t xml:space="preserve"> procesais</w:t>
            </w:r>
            <w:r w:rsidRPr="00607E1B">
              <w:t xml:space="preserve"> įrankiais ir prietaisais, pagalbiniais įrenginiais ir įrenginių muliažais;</w:t>
            </w:r>
          </w:p>
          <w:p w:rsidR="00F04F78" w:rsidRPr="00607E1B" w:rsidRDefault="00F04F78" w:rsidP="00607E1B">
            <w:pPr>
              <w:widowControl w:val="0"/>
            </w:pPr>
            <w:r w:rsidRPr="00607E1B">
              <w:t>specialybės literatūra ir dalomąja medžiaga;</w:t>
            </w:r>
          </w:p>
          <w:p w:rsidR="00F04F78" w:rsidRPr="00607E1B" w:rsidRDefault="00F04F78" w:rsidP="00607E1B">
            <w:pPr>
              <w:widowControl w:val="0"/>
            </w:pPr>
            <w:r w:rsidRPr="00607E1B">
              <w:t>braižymo priemonėmis ir matavimo prietaisais;</w:t>
            </w:r>
          </w:p>
          <w:p w:rsidR="00F04F78" w:rsidRPr="00607E1B" w:rsidRDefault="00F04F78" w:rsidP="00607E1B">
            <w:pPr>
              <w:widowControl w:val="0"/>
            </w:pPr>
            <w:r w:rsidRPr="00607E1B">
              <w:t>projekcine aparatūra;</w:t>
            </w:r>
          </w:p>
          <w:p w:rsidR="00F04F78" w:rsidRPr="00607E1B" w:rsidRDefault="00F04F78" w:rsidP="00607E1B">
            <w:pPr>
              <w:widowControl w:val="0"/>
            </w:pPr>
            <w:r w:rsidRPr="00607E1B">
              <w:t>mokymo ir informacine programine įranga</w:t>
            </w:r>
            <w:r w:rsidR="0026276E" w:rsidRPr="00607E1B">
              <w:t>;</w:t>
            </w:r>
          </w:p>
          <w:p w:rsidR="0026276E" w:rsidRPr="00607E1B" w:rsidRDefault="0026276E" w:rsidP="00607E1B">
            <w:pPr>
              <w:widowControl w:val="0"/>
            </w:pPr>
            <w:r w:rsidRPr="00607E1B">
              <w:rPr>
                <w:rFonts w:eastAsia="Calibri"/>
              </w:rPr>
              <w:t>testai gebėjimams vertinti.</w:t>
            </w:r>
          </w:p>
          <w:p w:rsidR="00F04F78" w:rsidRPr="00607E1B" w:rsidRDefault="00F04F78" w:rsidP="00607E1B">
            <w:pPr>
              <w:widowControl w:val="0"/>
              <w:rPr>
                <w:b/>
              </w:rPr>
            </w:pPr>
            <w:r w:rsidRPr="00607E1B">
              <w:rPr>
                <w:b/>
              </w:rPr>
              <w:t>Praktiniam mokymui reikalinga:</w:t>
            </w:r>
          </w:p>
          <w:p w:rsidR="00EB3B73" w:rsidRPr="00607E1B" w:rsidRDefault="00EB3B73" w:rsidP="00607E1B">
            <w:pPr>
              <w:widowControl w:val="0"/>
              <w:rPr>
                <w:b/>
              </w:rPr>
            </w:pPr>
            <w:r w:rsidRPr="00607E1B">
              <w:rPr>
                <w:rFonts w:eastAsia="Calibri"/>
              </w:rPr>
              <w:t>suvirinimo dirbtuvės-laboratorija su įranga, įrankiais, priemonėmis (darbo vietų</w:t>
            </w:r>
            <w:r w:rsidR="00C03A7F" w:rsidRPr="00607E1B">
              <w:rPr>
                <w:rFonts w:eastAsia="Calibri"/>
              </w:rPr>
              <w:t xml:space="preserve"> skaičius atitinkantis grupėje esančių mokinių skaičių</w:t>
            </w:r>
            <w:r w:rsidRPr="00607E1B">
              <w:rPr>
                <w:rFonts w:eastAsia="Calibri"/>
              </w:rPr>
              <w:t>);</w:t>
            </w:r>
          </w:p>
          <w:p w:rsidR="00F04F78" w:rsidRPr="00607E1B" w:rsidRDefault="00400A54" w:rsidP="00607E1B">
            <w:pPr>
              <w:widowControl w:val="0"/>
            </w:pPr>
            <w:r w:rsidRPr="00607E1B">
              <w:t>t</w:t>
            </w:r>
            <w:r w:rsidR="00F04F78" w:rsidRPr="00607E1B">
              <w:t>inkamai įrengta mokytojo darbo vieta</w:t>
            </w:r>
            <w:r w:rsidRPr="00607E1B">
              <w:t>;</w:t>
            </w:r>
          </w:p>
          <w:p w:rsidR="00400A54" w:rsidRPr="00607E1B" w:rsidRDefault="00400A54" w:rsidP="00607E1B">
            <w:pPr>
              <w:widowControl w:val="0"/>
            </w:pPr>
            <w:r w:rsidRPr="00607E1B">
              <w:t xml:space="preserve">įrengtos suvirinimo </w:t>
            </w:r>
            <w:r w:rsidR="002000BF" w:rsidRPr="00607E1B">
              <w:t xml:space="preserve">111, 13, 14, 311 </w:t>
            </w:r>
            <w:r w:rsidR="00C80C67" w:rsidRPr="00607E1B">
              <w:t>(LST EN ISO 4063)</w:t>
            </w:r>
            <w:r w:rsidRPr="00607E1B">
              <w:t xml:space="preserve"> proces</w:t>
            </w:r>
            <w:r w:rsidR="002000BF" w:rsidRPr="00607E1B">
              <w:t>ais</w:t>
            </w:r>
            <w:r w:rsidRPr="00607E1B">
              <w:t xml:space="preserve"> mokomosios darbo vietos;</w:t>
            </w:r>
          </w:p>
          <w:p w:rsidR="00400A54" w:rsidRPr="00607E1B" w:rsidRDefault="000A6258" w:rsidP="00607E1B">
            <w:pPr>
              <w:widowControl w:val="0"/>
            </w:pPr>
            <w:r w:rsidRPr="00607E1B">
              <w:lastRenderedPageBreak/>
              <w:t>įrengtos suvirinimo ruošinių gamybos ir apdorojimo darbo vietos;</w:t>
            </w:r>
          </w:p>
          <w:p w:rsidR="000A6258" w:rsidRPr="00607E1B" w:rsidRDefault="000A6258" w:rsidP="00607E1B">
            <w:pPr>
              <w:widowControl w:val="0"/>
            </w:pPr>
            <w:r w:rsidRPr="00607E1B">
              <w:t>naudojami suvirinimui įrankiai ir prietaisai;</w:t>
            </w:r>
          </w:p>
          <w:p w:rsidR="000A6258" w:rsidRPr="00607E1B" w:rsidRDefault="000A6258" w:rsidP="00607E1B">
            <w:pPr>
              <w:widowControl w:val="0"/>
            </w:pPr>
            <w:r w:rsidRPr="00607E1B">
              <w:t>būtini įrankiai, įrenginiai ir prietaisai šaltkalvio darbams atlikti;</w:t>
            </w:r>
          </w:p>
          <w:p w:rsidR="000A6258" w:rsidRPr="00607E1B" w:rsidRDefault="000A6258" w:rsidP="00607E1B">
            <w:pPr>
              <w:widowControl w:val="0"/>
            </w:pPr>
            <w:r w:rsidRPr="00607E1B">
              <w:t>gręžimo ir galandimo staklės;</w:t>
            </w:r>
          </w:p>
          <w:p w:rsidR="002000BF" w:rsidRPr="00607E1B" w:rsidRDefault="000A6258" w:rsidP="00607E1B">
            <w:pPr>
              <w:widowControl w:val="0"/>
            </w:pPr>
            <w:r w:rsidRPr="00607E1B">
              <w:t>plieno lakštai (</w:t>
            </w:r>
            <w:r w:rsidR="002000BF" w:rsidRPr="00607E1B">
              <w:t>plokštelės</w:t>
            </w:r>
            <w:r w:rsidRPr="00607E1B">
              <w:t>) bei vamzdžiai</w:t>
            </w:r>
            <w:r w:rsidR="002000BF" w:rsidRPr="00607E1B">
              <w:t>;</w:t>
            </w:r>
          </w:p>
          <w:p w:rsidR="00542BB9" w:rsidRPr="00607E1B" w:rsidRDefault="002000BF" w:rsidP="00607E1B">
            <w:pPr>
              <w:widowControl w:val="0"/>
            </w:pPr>
            <w:r w:rsidRPr="00607E1B">
              <w:t>testai praktiniams įgūdžiams įvertinti ;</w:t>
            </w:r>
          </w:p>
          <w:p w:rsidR="000A6258" w:rsidRPr="00607E1B" w:rsidRDefault="000A6258" w:rsidP="00607E1B">
            <w:pPr>
              <w:widowControl w:val="0"/>
            </w:pPr>
            <w:r w:rsidRPr="00607E1B">
              <w:t>mokymo dirbtuvės turi būti aprūpintos asmeninio ir bendro naudojimo saugos priemonėmis, buitinėmis ir sanitarinėmis patalpomis.</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lastRenderedPageBreak/>
              <w:t>Mokytojų</w:t>
            </w:r>
            <w:r w:rsidR="00542BB9" w:rsidRPr="00607E1B">
              <w:t xml:space="preserve"> </w:t>
            </w:r>
            <w:r w:rsidRPr="00607E1B">
              <w:t>kvalifikacija</w:t>
            </w:r>
          </w:p>
        </w:tc>
        <w:tc>
          <w:tcPr>
            <w:tcW w:w="4180" w:type="pct"/>
            <w:gridSpan w:val="3"/>
            <w:shd w:val="clear" w:color="auto" w:fill="auto"/>
          </w:tcPr>
          <w:p w:rsidR="00310662" w:rsidRPr="00607E1B" w:rsidRDefault="00C97529" w:rsidP="00607E1B">
            <w:pPr>
              <w:widowControl w:val="0"/>
            </w:pPr>
            <w:r w:rsidRPr="00607E1B">
              <w:t>Profesijos mokytojas, vykdantis teorinį mokymą, privalo:</w:t>
            </w:r>
          </w:p>
          <w:p w:rsidR="00C97529" w:rsidRPr="00607E1B" w:rsidRDefault="00C97529" w:rsidP="00607E1B">
            <w:pPr>
              <w:widowControl w:val="0"/>
              <w:numPr>
                <w:ilvl w:val="0"/>
                <w:numId w:val="14"/>
              </w:numPr>
              <w:ind w:left="0" w:firstLine="0"/>
            </w:pPr>
            <w:r w:rsidRPr="00607E1B">
              <w:t>turėti atitinkamą profesinį pasirengimą;</w:t>
            </w:r>
          </w:p>
          <w:p w:rsidR="00C97529" w:rsidRPr="00607E1B" w:rsidRDefault="00C97529" w:rsidP="00607E1B">
            <w:pPr>
              <w:widowControl w:val="0"/>
              <w:numPr>
                <w:ilvl w:val="0"/>
                <w:numId w:val="14"/>
              </w:numPr>
              <w:ind w:left="0" w:firstLine="0"/>
            </w:pPr>
            <w:r w:rsidRPr="00607E1B">
              <w:t>turėti ne žemesnį kaip aukštesnįjį išsilavinimą;</w:t>
            </w:r>
          </w:p>
          <w:p w:rsidR="00C97529" w:rsidRPr="00607E1B" w:rsidRDefault="00C97529" w:rsidP="00607E1B">
            <w:pPr>
              <w:widowControl w:val="0"/>
              <w:numPr>
                <w:ilvl w:val="0"/>
                <w:numId w:val="14"/>
              </w:numPr>
              <w:ind w:left="0" w:firstLine="0"/>
            </w:pPr>
            <w:r w:rsidRPr="00607E1B">
              <w:t>turėti pedagoginių-psichologinių žinių kurso baigimo pažymėjimą.</w:t>
            </w:r>
          </w:p>
          <w:p w:rsidR="00C97529" w:rsidRPr="00607E1B" w:rsidRDefault="00C97529" w:rsidP="00607E1B">
            <w:pPr>
              <w:widowControl w:val="0"/>
            </w:pPr>
            <w:r w:rsidRPr="00607E1B">
              <w:t>Profesijos mokytojas, vykdantis praktinį mokymą, privalo:</w:t>
            </w:r>
          </w:p>
          <w:p w:rsidR="00C97529" w:rsidRPr="00607E1B" w:rsidRDefault="00C97529" w:rsidP="00607E1B">
            <w:pPr>
              <w:widowControl w:val="0"/>
              <w:numPr>
                <w:ilvl w:val="0"/>
                <w:numId w:val="14"/>
              </w:numPr>
              <w:ind w:left="0" w:firstLine="0"/>
            </w:pPr>
            <w:r w:rsidRPr="00607E1B">
              <w:t>turėti darbo patirties suvirinimo darbų srityje;</w:t>
            </w:r>
          </w:p>
          <w:p w:rsidR="00C97529" w:rsidRPr="00607E1B" w:rsidRDefault="00C97529" w:rsidP="00607E1B">
            <w:pPr>
              <w:widowControl w:val="0"/>
              <w:numPr>
                <w:ilvl w:val="0"/>
                <w:numId w:val="14"/>
              </w:numPr>
              <w:ind w:left="0" w:firstLine="0"/>
            </w:pPr>
            <w:r w:rsidRPr="00607E1B">
              <w:t>turėti suvirintojo kvalifikaciją;</w:t>
            </w:r>
          </w:p>
          <w:p w:rsidR="00C97529" w:rsidRPr="00607E1B" w:rsidRDefault="00C97529" w:rsidP="00607E1B">
            <w:pPr>
              <w:widowControl w:val="0"/>
              <w:numPr>
                <w:ilvl w:val="0"/>
                <w:numId w:val="14"/>
              </w:numPr>
              <w:ind w:left="0" w:firstLine="0"/>
            </w:pPr>
            <w:r w:rsidRPr="00607E1B">
              <w:t>turėti pedagoginių-psichologinių žinių kurso baigimo pažymėjimą.</w:t>
            </w:r>
          </w:p>
        </w:tc>
      </w:tr>
      <w:tr w:rsidR="00310662" w:rsidRPr="00607E1B" w:rsidTr="00BF09C8">
        <w:trPr>
          <w:trHeight w:val="57"/>
        </w:trPr>
        <w:tc>
          <w:tcPr>
            <w:tcW w:w="820" w:type="pct"/>
            <w:shd w:val="clear" w:color="auto" w:fill="auto"/>
          </w:tcPr>
          <w:p w:rsidR="00310662" w:rsidRPr="00607E1B" w:rsidRDefault="00310662" w:rsidP="00607E1B">
            <w:pPr>
              <w:widowControl w:val="0"/>
            </w:pPr>
            <w:r w:rsidRPr="00607E1B">
              <w:t>Modulio rengėjai:</w:t>
            </w:r>
          </w:p>
        </w:tc>
        <w:tc>
          <w:tcPr>
            <w:tcW w:w="4180" w:type="pct"/>
            <w:gridSpan w:val="3"/>
            <w:shd w:val="clear" w:color="auto" w:fill="auto"/>
          </w:tcPr>
          <w:p w:rsidR="00C044AB" w:rsidRPr="00607E1B" w:rsidRDefault="00C044AB" w:rsidP="00607E1B">
            <w:pPr>
              <w:widowControl w:val="0"/>
            </w:pPr>
            <w:r w:rsidRPr="00607E1B">
              <w:t>1. Vytautas Petrokas, VšĮ Vilniaus Jeruzalės darbo rinkos mokymo centras.</w:t>
            </w:r>
          </w:p>
          <w:p w:rsidR="00C044AB" w:rsidRPr="00607E1B" w:rsidRDefault="00C044AB" w:rsidP="00607E1B">
            <w:pPr>
              <w:widowControl w:val="0"/>
            </w:pPr>
            <w:r w:rsidRPr="00607E1B">
              <w:t>2. Irena Vaitkevičienė, VšĮ Vilniaus Jeruzalės darbo rinkos mokymo centras.</w:t>
            </w:r>
          </w:p>
          <w:p w:rsidR="00C044AB" w:rsidRPr="00607E1B" w:rsidRDefault="00C044AB" w:rsidP="00607E1B">
            <w:pPr>
              <w:widowControl w:val="0"/>
            </w:pPr>
            <w:r w:rsidRPr="00607E1B">
              <w:t>3. Romualdas Žukauskas, UAB „Kauno Petrašiūnų darbo rinkos mokymo centras“</w:t>
            </w:r>
          </w:p>
          <w:p w:rsidR="00310662" w:rsidRPr="00607E1B" w:rsidRDefault="00C044AB" w:rsidP="00607E1B">
            <w:pPr>
              <w:widowControl w:val="0"/>
              <w:rPr>
                <w:b/>
              </w:rPr>
            </w:pPr>
            <w:r w:rsidRPr="00607E1B">
              <w:t>4. Irena Nastazija Buinevičienė, Klaipėdos laivų statybos ir remonto mokykla.</w:t>
            </w:r>
          </w:p>
        </w:tc>
      </w:tr>
    </w:tbl>
    <w:p w:rsidR="00310662" w:rsidRPr="004E49EE" w:rsidRDefault="00310662" w:rsidP="00607E1B">
      <w:pPr>
        <w:widowControl w:val="0"/>
      </w:pPr>
    </w:p>
    <w:p w:rsidR="00542BB9" w:rsidRPr="004E49EE" w:rsidRDefault="00542BB9" w:rsidP="00607E1B">
      <w:pPr>
        <w:widowControl w:val="0"/>
      </w:pPr>
    </w:p>
    <w:p w:rsidR="00CE252E" w:rsidRPr="00607E1B" w:rsidRDefault="00576FBD" w:rsidP="00607E1B">
      <w:pPr>
        <w:pStyle w:val="Antrat3"/>
        <w:keepNext w:val="0"/>
        <w:widowControl w:val="0"/>
      </w:pPr>
      <w:bookmarkStart w:id="40" w:name="_Toc374941092"/>
      <w:bookmarkStart w:id="41" w:name="_Toc374941863"/>
      <w:bookmarkStart w:id="42" w:name="_Toc374942042"/>
      <w:bookmarkStart w:id="43" w:name="_Toc374942128"/>
      <w:bookmarkStart w:id="44" w:name="_Toc495411966"/>
      <w:r w:rsidRPr="00607E1B">
        <w:t xml:space="preserve">3.1.3. </w:t>
      </w:r>
      <w:r w:rsidR="0064508D" w:rsidRPr="00607E1B">
        <w:t xml:space="preserve">Rankinio lankinio </w:t>
      </w:r>
      <w:r w:rsidR="00B6346D" w:rsidRPr="00607E1B">
        <w:t xml:space="preserve">plieno jungčių </w:t>
      </w:r>
      <w:r w:rsidR="0064508D" w:rsidRPr="00607E1B">
        <w:t xml:space="preserve">kampinių siūlių suvirinimo lydžiaisiais glaistytaisiais elektrodais </w:t>
      </w:r>
      <w:r w:rsidR="00CE252E" w:rsidRPr="00607E1B">
        <w:t>modulio</w:t>
      </w:r>
      <w:r w:rsidR="005F503A" w:rsidRPr="00607E1B">
        <w:t xml:space="preserve"> aprašas</w:t>
      </w:r>
      <w:bookmarkEnd w:id="40"/>
      <w:bookmarkEnd w:id="41"/>
      <w:bookmarkEnd w:id="42"/>
      <w:bookmarkEnd w:id="43"/>
      <w:bookmarkEnd w:id="44"/>
    </w:p>
    <w:p w:rsidR="00E9353C" w:rsidRPr="004E49EE" w:rsidRDefault="00E9353C" w:rsidP="004E49EE">
      <w:pPr>
        <w:widowControl w:val="0"/>
      </w:pPr>
    </w:p>
    <w:p w:rsidR="00542BB9" w:rsidRPr="00607E1B" w:rsidRDefault="00524823" w:rsidP="00607E1B">
      <w:pPr>
        <w:widowControl w:val="0"/>
        <w:jc w:val="both"/>
      </w:pPr>
      <w:r w:rsidRPr="00607E1B">
        <w:t>Modulio paskirtis: modulis yra privalomas mokantis pagal visą programą, siekiantiems įgyti visą kvalifikaciją. Pagrindiniai tikslai:</w:t>
      </w:r>
    </w:p>
    <w:p w:rsidR="001D1E40" w:rsidRPr="00607E1B" w:rsidRDefault="001D1E40" w:rsidP="00607E1B">
      <w:pPr>
        <w:pStyle w:val="Sraopastraipa"/>
        <w:widowControl w:val="0"/>
        <w:numPr>
          <w:ilvl w:val="0"/>
          <w:numId w:val="14"/>
        </w:numPr>
        <w:ind w:left="0" w:firstLine="0"/>
        <w:jc w:val="both"/>
      </w:pPr>
      <w:r w:rsidRPr="00607E1B">
        <w:t>Išmanyti plien</w:t>
      </w:r>
      <w:r w:rsidR="001D66BA" w:rsidRPr="00607E1B">
        <w:t>o</w:t>
      </w:r>
      <w:r w:rsidRPr="00607E1B">
        <w:t xml:space="preserve"> </w:t>
      </w:r>
      <w:r w:rsidR="001C5230" w:rsidRPr="00607E1B">
        <w:t>jungčių</w:t>
      </w:r>
      <w:r w:rsidRPr="00607E1B">
        <w:t xml:space="preserve"> suvirinimo rankiniu lankiniu būdu lydžiaisiais glaistytaisiais elektrodais kampinėmis siūlėmis technologiją.</w:t>
      </w:r>
    </w:p>
    <w:p w:rsidR="00524823" w:rsidRPr="00607E1B" w:rsidRDefault="001D1E40" w:rsidP="00607E1B">
      <w:pPr>
        <w:pStyle w:val="Sraopastraipa"/>
        <w:widowControl w:val="0"/>
        <w:numPr>
          <w:ilvl w:val="0"/>
          <w:numId w:val="14"/>
        </w:numPr>
        <w:ind w:left="0" w:firstLine="0"/>
        <w:jc w:val="both"/>
        <w:rPr>
          <w:b/>
        </w:rPr>
      </w:pPr>
      <w:r w:rsidRPr="00607E1B">
        <w:t>Atlikti plien</w:t>
      </w:r>
      <w:r w:rsidR="001D66BA" w:rsidRPr="00607E1B">
        <w:t>o</w:t>
      </w:r>
      <w:r w:rsidRPr="00607E1B">
        <w:t xml:space="preserve"> jungčių suvirinimo kampinėmis siūlėmis darbus rankiniu lankiniu būdu.</w:t>
      </w:r>
    </w:p>
    <w:p w:rsidR="004B1C3E" w:rsidRPr="004E49EE" w:rsidRDefault="004B1C3E"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02"/>
        <w:gridCol w:w="1419"/>
        <w:gridCol w:w="4215"/>
      </w:tblGrid>
      <w:tr w:rsidR="002C36F2" w:rsidRPr="00607E1B" w:rsidTr="00E56460">
        <w:trPr>
          <w:trHeight w:val="57"/>
        </w:trPr>
        <w:tc>
          <w:tcPr>
            <w:tcW w:w="839" w:type="pct"/>
            <w:shd w:val="clear" w:color="auto" w:fill="auto"/>
          </w:tcPr>
          <w:p w:rsidR="002C36F2" w:rsidRPr="00607E1B" w:rsidRDefault="00013553" w:rsidP="00607E1B">
            <w:pPr>
              <w:widowControl w:val="0"/>
              <w:rPr>
                <w:b/>
              </w:rPr>
            </w:pPr>
            <w:r w:rsidRPr="00607E1B">
              <w:t>Mo</w:t>
            </w:r>
            <w:r w:rsidR="002C36F2" w:rsidRPr="00607E1B">
              <w:t>dulio pavadinimas</w:t>
            </w:r>
          </w:p>
        </w:tc>
        <w:tc>
          <w:tcPr>
            <w:tcW w:w="4161" w:type="pct"/>
            <w:gridSpan w:val="3"/>
            <w:shd w:val="clear" w:color="auto" w:fill="auto"/>
          </w:tcPr>
          <w:p w:rsidR="002C36F2" w:rsidRPr="00607E1B" w:rsidRDefault="0064508D" w:rsidP="00607E1B">
            <w:pPr>
              <w:widowControl w:val="0"/>
              <w:rPr>
                <w:i/>
              </w:rPr>
            </w:pPr>
            <w:r w:rsidRPr="00607E1B">
              <w:rPr>
                <w:lang w:eastAsia="en-US"/>
              </w:rPr>
              <w:t xml:space="preserve">Rankinis lankinis </w:t>
            </w:r>
            <w:r w:rsidR="00826430" w:rsidRPr="00607E1B">
              <w:rPr>
                <w:lang w:eastAsia="en-US"/>
              </w:rPr>
              <w:t xml:space="preserve">plieno jungčių </w:t>
            </w:r>
            <w:r w:rsidRPr="00607E1B">
              <w:rPr>
                <w:lang w:eastAsia="en-US"/>
              </w:rPr>
              <w:t>kampinių siūlių suvirinimas lydžiaisiais glaistytaisiais elektrodais</w:t>
            </w:r>
          </w:p>
        </w:tc>
      </w:tr>
      <w:tr w:rsidR="002C36F2" w:rsidRPr="00607E1B" w:rsidTr="00E56460">
        <w:trPr>
          <w:trHeight w:val="57"/>
        </w:trPr>
        <w:tc>
          <w:tcPr>
            <w:tcW w:w="839" w:type="pct"/>
            <w:shd w:val="clear" w:color="auto" w:fill="auto"/>
          </w:tcPr>
          <w:p w:rsidR="002C36F2" w:rsidRPr="00607E1B" w:rsidRDefault="002C36F2" w:rsidP="00607E1B">
            <w:pPr>
              <w:widowControl w:val="0"/>
              <w:rPr>
                <w:b/>
              </w:rPr>
            </w:pPr>
            <w:r w:rsidRPr="00607E1B">
              <w:t>Modulio kodas</w:t>
            </w:r>
          </w:p>
        </w:tc>
        <w:tc>
          <w:tcPr>
            <w:tcW w:w="4161" w:type="pct"/>
            <w:gridSpan w:val="3"/>
            <w:shd w:val="clear" w:color="auto" w:fill="auto"/>
          </w:tcPr>
          <w:p w:rsidR="002C36F2" w:rsidRPr="00607E1B" w:rsidRDefault="001E293B" w:rsidP="00607E1B">
            <w:pPr>
              <w:widowControl w:val="0"/>
            </w:pPr>
            <w:r w:rsidRPr="00607E1B">
              <w:t>3071513</w:t>
            </w:r>
          </w:p>
        </w:tc>
      </w:tr>
      <w:tr w:rsidR="002C36F2" w:rsidRPr="00607E1B" w:rsidTr="00E56460">
        <w:trPr>
          <w:trHeight w:val="57"/>
        </w:trPr>
        <w:tc>
          <w:tcPr>
            <w:tcW w:w="839" w:type="pct"/>
            <w:shd w:val="clear" w:color="auto" w:fill="auto"/>
          </w:tcPr>
          <w:p w:rsidR="002C36F2" w:rsidRPr="00607E1B" w:rsidRDefault="002C36F2" w:rsidP="00607E1B">
            <w:pPr>
              <w:widowControl w:val="0"/>
              <w:rPr>
                <w:b/>
              </w:rPr>
            </w:pPr>
            <w:r w:rsidRPr="00607E1B">
              <w:t>LTKS lygis</w:t>
            </w:r>
          </w:p>
        </w:tc>
        <w:tc>
          <w:tcPr>
            <w:tcW w:w="4161" w:type="pct"/>
            <w:gridSpan w:val="3"/>
            <w:shd w:val="clear" w:color="auto" w:fill="auto"/>
          </w:tcPr>
          <w:p w:rsidR="002C36F2" w:rsidRPr="00607E1B" w:rsidRDefault="0064508D" w:rsidP="00607E1B">
            <w:pPr>
              <w:widowControl w:val="0"/>
            </w:pPr>
            <w:r w:rsidRPr="00607E1B">
              <w:t>III</w:t>
            </w:r>
          </w:p>
        </w:tc>
      </w:tr>
      <w:tr w:rsidR="002C36F2" w:rsidRPr="00607E1B" w:rsidTr="00E56460">
        <w:trPr>
          <w:trHeight w:val="57"/>
        </w:trPr>
        <w:tc>
          <w:tcPr>
            <w:tcW w:w="839" w:type="pct"/>
            <w:shd w:val="clear" w:color="auto" w:fill="auto"/>
          </w:tcPr>
          <w:p w:rsidR="002C36F2" w:rsidRPr="00607E1B" w:rsidRDefault="002C36F2" w:rsidP="00607E1B">
            <w:pPr>
              <w:widowControl w:val="0"/>
            </w:pPr>
            <w:r w:rsidRPr="00607E1B">
              <w:t>Apimtis kreditais</w:t>
            </w:r>
          </w:p>
        </w:tc>
        <w:tc>
          <w:tcPr>
            <w:tcW w:w="4161" w:type="pct"/>
            <w:gridSpan w:val="3"/>
            <w:shd w:val="clear" w:color="auto" w:fill="auto"/>
          </w:tcPr>
          <w:p w:rsidR="002C36F2" w:rsidRPr="00607E1B" w:rsidRDefault="001421F8" w:rsidP="00607E1B">
            <w:pPr>
              <w:widowControl w:val="0"/>
            </w:pPr>
            <w:r w:rsidRPr="00607E1B">
              <w:t>9 kreditai</w:t>
            </w:r>
          </w:p>
        </w:tc>
      </w:tr>
      <w:tr w:rsidR="002C36F2" w:rsidRPr="00607E1B" w:rsidTr="00E56460">
        <w:trPr>
          <w:trHeight w:val="57"/>
        </w:trPr>
        <w:tc>
          <w:tcPr>
            <w:tcW w:w="839" w:type="pct"/>
            <w:shd w:val="clear" w:color="auto" w:fill="auto"/>
          </w:tcPr>
          <w:p w:rsidR="002C36F2" w:rsidRPr="00607E1B" w:rsidRDefault="002C36F2" w:rsidP="00607E1B">
            <w:pPr>
              <w:widowControl w:val="0"/>
            </w:pPr>
            <w:r w:rsidRPr="00607E1B">
              <w:t>Reikalingas pasirengimas mokymuisi</w:t>
            </w:r>
          </w:p>
        </w:tc>
        <w:tc>
          <w:tcPr>
            <w:tcW w:w="4161" w:type="pct"/>
            <w:gridSpan w:val="3"/>
            <w:shd w:val="clear" w:color="auto" w:fill="auto"/>
          </w:tcPr>
          <w:p w:rsidR="001D3329" w:rsidRPr="00607E1B" w:rsidRDefault="001D0B88" w:rsidP="00607E1B">
            <w:pPr>
              <w:widowControl w:val="0"/>
            </w:pPr>
            <w:r w:rsidRPr="00607E1B">
              <w:t>_</w:t>
            </w:r>
          </w:p>
        </w:tc>
      </w:tr>
      <w:tr w:rsidR="002F13DB" w:rsidRPr="00607E1B" w:rsidTr="00E56460">
        <w:trPr>
          <w:trHeight w:val="57"/>
        </w:trPr>
        <w:tc>
          <w:tcPr>
            <w:tcW w:w="839" w:type="pct"/>
            <w:shd w:val="clear" w:color="auto" w:fill="auto"/>
          </w:tcPr>
          <w:p w:rsidR="002F13DB" w:rsidRPr="00607E1B" w:rsidRDefault="002F13DB" w:rsidP="00607E1B">
            <w:pPr>
              <w:widowControl w:val="0"/>
            </w:pPr>
            <w:r w:rsidRPr="00607E1B">
              <w:t>Modulyje ugdomos bendrosios kompetencijos</w:t>
            </w:r>
          </w:p>
        </w:tc>
        <w:tc>
          <w:tcPr>
            <w:tcW w:w="4161" w:type="pct"/>
            <w:gridSpan w:val="3"/>
            <w:shd w:val="clear" w:color="auto" w:fill="auto"/>
          </w:tcPr>
          <w:p w:rsidR="009E35DA" w:rsidRPr="00607E1B" w:rsidRDefault="000875E4" w:rsidP="00607E1B">
            <w:pPr>
              <w:widowControl w:val="0"/>
              <w:numPr>
                <w:ilvl w:val="0"/>
                <w:numId w:val="33"/>
              </w:numPr>
              <w:ind w:left="0" w:firstLine="0"/>
            </w:pPr>
            <w:r w:rsidRPr="00607E1B">
              <w:t>Mokymosi ir problemų sprendimo.</w:t>
            </w:r>
          </w:p>
          <w:p w:rsidR="000875E4" w:rsidRPr="00607E1B" w:rsidRDefault="000875E4" w:rsidP="00607E1B">
            <w:pPr>
              <w:widowControl w:val="0"/>
              <w:numPr>
                <w:ilvl w:val="0"/>
                <w:numId w:val="33"/>
              </w:numPr>
              <w:ind w:left="0" w:firstLine="0"/>
            </w:pPr>
            <w:r w:rsidRPr="00607E1B">
              <w:t>Iniciatyvumo ir verslumo.</w:t>
            </w:r>
          </w:p>
          <w:p w:rsidR="000875E4" w:rsidRPr="00607E1B" w:rsidRDefault="000875E4" w:rsidP="00607E1B">
            <w:pPr>
              <w:widowControl w:val="0"/>
              <w:numPr>
                <w:ilvl w:val="0"/>
                <w:numId w:val="33"/>
              </w:numPr>
              <w:ind w:left="0" w:firstLine="0"/>
            </w:pPr>
            <w:r w:rsidRPr="00607E1B">
              <w:t>Sveikatos tausojimo ir saugos darbe.</w:t>
            </w:r>
          </w:p>
          <w:p w:rsidR="000875E4" w:rsidRPr="00607E1B" w:rsidRDefault="000875E4" w:rsidP="00607E1B">
            <w:pPr>
              <w:widowControl w:val="0"/>
              <w:numPr>
                <w:ilvl w:val="0"/>
                <w:numId w:val="33"/>
              </w:numPr>
              <w:ind w:left="0" w:firstLine="0"/>
            </w:pPr>
            <w:r w:rsidRPr="00607E1B">
              <w:t>Komandinio darbo.</w:t>
            </w:r>
          </w:p>
          <w:p w:rsidR="000875E4" w:rsidRPr="00607E1B" w:rsidRDefault="000875E4" w:rsidP="00607E1B">
            <w:pPr>
              <w:widowControl w:val="0"/>
              <w:numPr>
                <w:ilvl w:val="0"/>
                <w:numId w:val="33"/>
              </w:numPr>
              <w:ind w:left="0" w:firstLine="0"/>
            </w:pPr>
            <w:r w:rsidRPr="00607E1B">
              <w:t>Kritinio mąstymo.</w:t>
            </w:r>
          </w:p>
          <w:p w:rsidR="000875E4" w:rsidRPr="00607E1B" w:rsidRDefault="000875E4" w:rsidP="00607E1B">
            <w:pPr>
              <w:widowControl w:val="0"/>
              <w:numPr>
                <w:ilvl w:val="0"/>
                <w:numId w:val="33"/>
              </w:numPr>
              <w:ind w:left="0" w:firstLine="0"/>
            </w:pPr>
            <w:r w:rsidRPr="00607E1B">
              <w:t>Profesinės etikos.</w:t>
            </w:r>
          </w:p>
          <w:p w:rsidR="00D17107" w:rsidRPr="00607E1B" w:rsidRDefault="00D17107" w:rsidP="00607E1B">
            <w:pPr>
              <w:widowControl w:val="0"/>
              <w:numPr>
                <w:ilvl w:val="0"/>
                <w:numId w:val="33"/>
              </w:numPr>
              <w:ind w:left="0" w:firstLine="0"/>
            </w:pPr>
            <w:r w:rsidRPr="00607E1B">
              <w:t>Savarankiškumo.</w:t>
            </w:r>
          </w:p>
        </w:tc>
      </w:tr>
      <w:tr w:rsidR="004A4824" w:rsidRPr="00607E1B" w:rsidTr="00E56460">
        <w:trPr>
          <w:trHeight w:val="57"/>
        </w:trPr>
        <w:tc>
          <w:tcPr>
            <w:tcW w:w="839" w:type="pct"/>
            <w:shd w:val="clear" w:color="auto" w:fill="auto"/>
          </w:tcPr>
          <w:p w:rsidR="002C36F2" w:rsidRPr="00607E1B" w:rsidRDefault="002C36F2" w:rsidP="00607E1B">
            <w:pPr>
              <w:widowControl w:val="0"/>
              <w:rPr>
                <w:i/>
              </w:rPr>
            </w:pPr>
            <w:r w:rsidRPr="00607E1B">
              <w:t>Modulio</w:t>
            </w:r>
            <w:r w:rsidR="00542BB9" w:rsidRPr="00607E1B">
              <w:t xml:space="preserve"> </w:t>
            </w:r>
            <w:r w:rsidRPr="00607E1B">
              <w:t>mo</w:t>
            </w:r>
            <w:r w:rsidR="00E56460" w:rsidRPr="00E56460">
              <w:softHyphen/>
            </w:r>
            <w:r w:rsidRPr="00607E1B">
              <w:t>ky</w:t>
            </w:r>
            <w:r w:rsidR="00E56460" w:rsidRPr="00E56460">
              <w:softHyphen/>
            </w:r>
            <w:r w:rsidRPr="00607E1B">
              <w:t>mosi rezul</w:t>
            </w:r>
            <w:r w:rsidR="00E56460" w:rsidRPr="00E56460">
              <w:softHyphen/>
            </w:r>
            <w:r w:rsidRPr="00607E1B">
              <w:lastRenderedPageBreak/>
              <w:t>ta</w:t>
            </w:r>
            <w:r w:rsidR="00E56460" w:rsidRPr="00E56460">
              <w:softHyphen/>
            </w:r>
            <w:r w:rsidRPr="00607E1B">
              <w:t xml:space="preserve">tai </w:t>
            </w:r>
            <w:r w:rsidRPr="00607E1B">
              <w:rPr>
                <w:i/>
              </w:rPr>
              <w:t>(išskai</w:t>
            </w:r>
            <w:r w:rsidR="00E56460" w:rsidRPr="00E56460">
              <w:rPr>
                <w:i/>
              </w:rPr>
              <w:softHyphen/>
            </w:r>
            <w:r w:rsidRPr="00607E1B">
              <w:rPr>
                <w:i/>
              </w:rPr>
              <w:t>dy</w:t>
            </w:r>
            <w:r w:rsidR="00E56460" w:rsidRPr="00E56460">
              <w:rPr>
                <w:i/>
              </w:rPr>
              <w:softHyphen/>
            </w:r>
            <w:r w:rsidRPr="00607E1B">
              <w:rPr>
                <w:i/>
              </w:rPr>
              <w:t>ta kompeten</w:t>
            </w:r>
            <w:r w:rsidR="00E56460" w:rsidRPr="00E56460">
              <w:rPr>
                <w:i/>
              </w:rPr>
              <w:softHyphen/>
            </w:r>
            <w:r w:rsidRPr="00607E1B">
              <w:rPr>
                <w:i/>
              </w:rPr>
              <w:t>cija)</w:t>
            </w:r>
          </w:p>
        </w:tc>
        <w:tc>
          <w:tcPr>
            <w:tcW w:w="1382" w:type="pct"/>
            <w:shd w:val="clear" w:color="auto" w:fill="auto"/>
          </w:tcPr>
          <w:p w:rsidR="002C36F2" w:rsidRPr="00607E1B" w:rsidRDefault="00B523B1" w:rsidP="00607E1B">
            <w:pPr>
              <w:widowControl w:val="0"/>
            </w:pPr>
            <w:r w:rsidRPr="00607E1B">
              <w:lastRenderedPageBreak/>
              <w:t xml:space="preserve">Rekomenduojamas turinys, reikalingas </w:t>
            </w:r>
            <w:r w:rsidRPr="00607E1B">
              <w:lastRenderedPageBreak/>
              <w:t>rezultatams pasiekti</w:t>
            </w:r>
          </w:p>
        </w:tc>
        <w:tc>
          <w:tcPr>
            <w:tcW w:w="700" w:type="pct"/>
            <w:shd w:val="clear" w:color="auto" w:fill="auto"/>
          </w:tcPr>
          <w:p w:rsidR="002C36F2" w:rsidRPr="00607E1B" w:rsidRDefault="00B523B1" w:rsidP="00607E1B">
            <w:pPr>
              <w:widowControl w:val="0"/>
            </w:pPr>
            <w:r w:rsidRPr="00607E1B">
              <w:lastRenderedPageBreak/>
              <w:t>Rekomen</w:t>
            </w:r>
            <w:r w:rsidR="00E56460" w:rsidRPr="00E56460">
              <w:softHyphen/>
            </w:r>
            <w:r w:rsidRPr="00607E1B">
              <w:t xml:space="preserve">duojamos </w:t>
            </w:r>
            <w:r w:rsidRPr="00607E1B">
              <w:lastRenderedPageBreak/>
              <w:t>mokymosi formos ir metodai</w:t>
            </w:r>
          </w:p>
        </w:tc>
        <w:tc>
          <w:tcPr>
            <w:tcW w:w="2079" w:type="pct"/>
            <w:shd w:val="clear" w:color="auto" w:fill="auto"/>
          </w:tcPr>
          <w:p w:rsidR="002C36F2" w:rsidRPr="00607E1B" w:rsidRDefault="00B523B1" w:rsidP="00607E1B">
            <w:pPr>
              <w:widowControl w:val="0"/>
            </w:pPr>
            <w:r w:rsidRPr="00607E1B">
              <w:lastRenderedPageBreak/>
              <w:t>Mokymosi pasiekimų įvertinimo kriterijai</w:t>
            </w:r>
          </w:p>
        </w:tc>
      </w:tr>
      <w:tr w:rsidR="00F56B41" w:rsidRPr="00607E1B" w:rsidTr="00E56460">
        <w:trPr>
          <w:trHeight w:val="57"/>
        </w:trPr>
        <w:tc>
          <w:tcPr>
            <w:tcW w:w="5000" w:type="pct"/>
            <w:gridSpan w:val="4"/>
            <w:shd w:val="clear" w:color="auto" w:fill="auto"/>
          </w:tcPr>
          <w:p w:rsidR="00F56B41" w:rsidRPr="00607E1B" w:rsidRDefault="00F56B41" w:rsidP="00867C95">
            <w:pPr>
              <w:widowControl w:val="0"/>
              <w:spacing w:line="240" w:lineRule="auto"/>
              <w:rPr>
                <w:b/>
              </w:rPr>
            </w:pPr>
            <w:r w:rsidRPr="00607E1B">
              <w:rPr>
                <w:i/>
              </w:rPr>
              <w:lastRenderedPageBreak/>
              <w:t>Kognityviniai mokymosi rezultatai</w:t>
            </w:r>
          </w:p>
        </w:tc>
      </w:tr>
      <w:tr w:rsidR="00E56460" w:rsidRPr="00607E1B" w:rsidTr="00E56460">
        <w:trPr>
          <w:trHeight w:val="57"/>
        </w:trPr>
        <w:tc>
          <w:tcPr>
            <w:tcW w:w="839" w:type="pct"/>
            <w:shd w:val="clear" w:color="auto" w:fill="auto"/>
          </w:tcPr>
          <w:p w:rsidR="00E554BE" w:rsidRPr="00607E1B" w:rsidRDefault="000875E4" w:rsidP="00607E1B">
            <w:pPr>
              <w:widowControl w:val="0"/>
            </w:pPr>
            <w:r w:rsidRPr="00607E1B">
              <w:t>1.</w:t>
            </w:r>
            <w:r w:rsidR="001F328B" w:rsidRPr="00607E1B">
              <w:rPr>
                <w:b/>
              </w:rPr>
              <w:t xml:space="preserve"> </w:t>
            </w:r>
            <w:r w:rsidRPr="00607E1B">
              <w:t>Paaiškinti lankinio suvirinimo principus.</w:t>
            </w:r>
          </w:p>
        </w:tc>
        <w:tc>
          <w:tcPr>
            <w:tcW w:w="1382" w:type="pct"/>
            <w:shd w:val="clear" w:color="auto" w:fill="auto"/>
          </w:tcPr>
          <w:p w:rsidR="002C36F2" w:rsidRPr="00607E1B" w:rsidRDefault="00D91A49" w:rsidP="00607E1B">
            <w:pPr>
              <w:widowControl w:val="0"/>
            </w:pPr>
            <w:r w:rsidRPr="00607E1B">
              <w:rPr>
                <w:b/>
              </w:rPr>
              <w:t xml:space="preserve">1.1. </w:t>
            </w:r>
            <w:r w:rsidR="000875E4" w:rsidRPr="00607E1B">
              <w:rPr>
                <w:b/>
              </w:rPr>
              <w:t>Tema.</w:t>
            </w:r>
            <w:r w:rsidR="000875E4" w:rsidRPr="00607E1B">
              <w:t xml:space="preserve"> </w:t>
            </w:r>
            <w:r w:rsidRPr="00607E1B">
              <w:t>L</w:t>
            </w:r>
            <w:r w:rsidR="000875E4" w:rsidRPr="00607E1B">
              <w:t>ankinio suvirinimo principai.</w:t>
            </w:r>
            <w:r w:rsidR="00E554BE" w:rsidRPr="00607E1B">
              <w:t xml:space="preserve"> </w:t>
            </w:r>
            <w:r w:rsidRPr="00607E1B">
              <w:rPr>
                <w:b/>
              </w:rPr>
              <w:t xml:space="preserve">1.2. </w:t>
            </w:r>
            <w:r w:rsidR="000875E4" w:rsidRPr="00607E1B">
              <w:rPr>
                <w:b/>
              </w:rPr>
              <w:t>U</w:t>
            </w:r>
            <w:r w:rsidR="002F13DB" w:rsidRPr="00607E1B">
              <w:rPr>
                <w:b/>
              </w:rPr>
              <w:t>žduot</w:t>
            </w:r>
            <w:r w:rsidRPr="00607E1B">
              <w:rPr>
                <w:b/>
              </w:rPr>
              <w:t>is/</w:t>
            </w:r>
            <w:r w:rsidR="002F13DB" w:rsidRPr="00607E1B">
              <w:rPr>
                <w:b/>
              </w:rPr>
              <w:t>ys</w:t>
            </w:r>
            <w:r w:rsidRPr="00607E1B">
              <w:rPr>
                <w:b/>
              </w:rPr>
              <w:t>:</w:t>
            </w:r>
          </w:p>
          <w:p w:rsidR="00D91A49" w:rsidRPr="00607E1B" w:rsidRDefault="00D91A49" w:rsidP="00607E1B">
            <w:pPr>
              <w:pStyle w:val="Sraopastraipa"/>
              <w:widowControl w:val="0"/>
              <w:numPr>
                <w:ilvl w:val="0"/>
                <w:numId w:val="85"/>
              </w:numPr>
              <w:ind w:left="0" w:firstLine="0"/>
            </w:pPr>
            <w:r w:rsidRPr="00607E1B">
              <w:t>Apibūdinti suvirinimo lanką.</w:t>
            </w:r>
          </w:p>
          <w:p w:rsidR="00D91A49" w:rsidRPr="00607E1B" w:rsidRDefault="00D91A49" w:rsidP="00607E1B">
            <w:pPr>
              <w:pStyle w:val="Sraopastraipa"/>
              <w:widowControl w:val="0"/>
              <w:numPr>
                <w:ilvl w:val="0"/>
                <w:numId w:val="85"/>
              </w:numPr>
              <w:ind w:left="0" w:firstLine="0"/>
            </w:pPr>
            <w:r w:rsidRPr="00607E1B">
              <w:t>Paaiškinti</w:t>
            </w:r>
            <w:r w:rsidR="00591D73" w:rsidRPr="00607E1B">
              <w:t>,</w:t>
            </w:r>
            <w:r w:rsidRPr="00607E1B">
              <w:t xml:space="preserve"> </w:t>
            </w:r>
            <w:r w:rsidR="00B8553F" w:rsidRPr="00607E1B">
              <w:t>kaip</w:t>
            </w:r>
            <w:r w:rsidRPr="00607E1B">
              <w:t xml:space="preserve"> </w:t>
            </w:r>
            <w:r w:rsidR="00B8553F" w:rsidRPr="00607E1B">
              <w:t xml:space="preserve">metalinė </w:t>
            </w:r>
            <w:r w:rsidRPr="00607E1B">
              <w:t>medžiag</w:t>
            </w:r>
            <w:r w:rsidR="00B8553F" w:rsidRPr="00607E1B">
              <w:t>a</w:t>
            </w:r>
            <w:r w:rsidR="00542BB9" w:rsidRPr="00607E1B">
              <w:t xml:space="preserve"> </w:t>
            </w:r>
            <w:r w:rsidRPr="00607E1B">
              <w:t>perneš</w:t>
            </w:r>
            <w:r w:rsidR="00B8553F" w:rsidRPr="00607E1B">
              <w:t>a</w:t>
            </w:r>
            <w:r w:rsidRPr="00607E1B">
              <w:t>m</w:t>
            </w:r>
            <w:r w:rsidR="00B8553F" w:rsidRPr="00607E1B">
              <w:t>a</w:t>
            </w:r>
            <w:r w:rsidRPr="00607E1B">
              <w:t xml:space="preserve"> per </w:t>
            </w:r>
            <w:r w:rsidR="00B8553F" w:rsidRPr="00607E1B">
              <w:t xml:space="preserve">suvirinimo </w:t>
            </w:r>
            <w:r w:rsidRPr="00607E1B">
              <w:t>lanką</w:t>
            </w:r>
            <w:r w:rsidR="00591D73" w:rsidRPr="00607E1B">
              <w:t>,</w:t>
            </w:r>
            <w:r w:rsidRPr="00607E1B">
              <w:t xml:space="preserve"> ir </w:t>
            </w:r>
            <w:r w:rsidR="006A1864" w:rsidRPr="00607E1B">
              <w:t xml:space="preserve">išnagrinėti </w:t>
            </w:r>
            <w:r w:rsidRPr="00607E1B">
              <w:t>suvirinimo siūlės formavimą.</w:t>
            </w:r>
          </w:p>
          <w:p w:rsidR="00D91A49" w:rsidRPr="00607E1B" w:rsidRDefault="00D91A49" w:rsidP="00607E1B">
            <w:pPr>
              <w:pStyle w:val="Sraopastraipa"/>
              <w:widowControl w:val="0"/>
              <w:numPr>
                <w:ilvl w:val="0"/>
                <w:numId w:val="85"/>
              </w:numPr>
              <w:ind w:left="0" w:firstLine="0"/>
            </w:pPr>
            <w:r w:rsidRPr="00607E1B">
              <w:t>Paaiškinti pagrindinius suvirinimo terminus.</w:t>
            </w:r>
          </w:p>
          <w:p w:rsidR="0012641B" w:rsidRPr="00607E1B" w:rsidRDefault="00D91A49" w:rsidP="00607E1B">
            <w:pPr>
              <w:pStyle w:val="Sraopastraipa"/>
              <w:widowControl w:val="0"/>
              <w:numPr>
                <w:ilvl w:val="0"/>
                <w:numId w:val="85"/>
              </w:numPr>
              <w:ind w:left="0" w:firstLine="0"/>
              <w:rPr>
                <w:b/>
              </w:rPr>
            </w:pPr>
            <w:r w:rsidRPr="00607E1B">
              <w:t>Apibūdinti suvirinimo procesus: MMA, MIG/MAG, TIG.</w:t>
            </w:r>
          </w:p>
        </w:tc>
        <w:tc>
          <w:tcPr>
            <w:tcW w:w="700" w:type="pct"/>
            <w:shd w:val="clear" w:color="auto" w:fill="auto"/>
          </w:tcPr>
          <w:p w:rsidR="002C36F2" w:rsidRPr="00607E1B" w:rsidRDefault="008E319F" w:rsidP="00E56460">
            <w:pPr>
              <w:widowControl w:val="0"/>
            </w:pPr>
            <w:r w:rsidRPr="00607E1B">
              <w:t>Minčių lietus</w:t>
            </w:r>
            <w:r w:rsidR="00E56460">
              <w:t>,</w:t>
            </w:r>
            <w:r w:rsidRPr="00607E1B">
              <w:t xml:space="preserve"> </w:t>
            </w:r>
            <w:r w:rsidR="001F3B5F">
              <w:t>pokalbis,</w:t>
            </w:r>
            <w:r w:rsidR="00977D77">
              <w:t xml:space="preserve"> </w:t>
            </w:r>
            <w:r w:rsidR="001F3B5F">
              <w:t xml:space="preserve">diskusija, </w:t>
            </w:r>
            <w:r w:rsidR="001F3B5F">
              <w:rPr>
                <w:rStyle w:val="Emfaz"/>
                <w:i w:val="0"/>
              </w:rPr>
              <w:t>interaktyvi paskaita, individualus darbas, klausimai- atsakymai, testavimas</w:t>
            </w:r>
          </w:p>
        </w:tc>
        <w:tc>
          <w:tcPr>
            <w:tcW w:w="2079" w:type="pct"/>
            <w:shd w:val="clear" w:color="auto" w:fill="auto"/>
          </w:tcPr>
          <w:p w:rsidR="00542BB9" w:rsidRPr="00607E1B" w:rsidRDefault="00BF09C8" w:rsidP="00607E1B">
            <w:pPr>
              <w:widowControl w:val="0"/>
            </w:pPr>
            <w:r w:rsidRPr="00BF09C8">
              <w:rPr>
                <w:b/>
              </w:rPr>
              <w:t xml:space="preserve">Patenkinamai: </w:t>
            </w:r>
            <w:r w:rsidR="00007A44" w:rsidRPr="00607E1B">
              <w:t>apibrėžtas</w:t>
            </w:r>
            <w:r w:rsidR="00542BB9" w:rsidRPr="00607E1B">
              <w:t xml:space="preserve"> </w:t>
            </w:r>
            <w:r w:rsidR="008C4AAF" w:rsidRPr="00607E1B">
              <w:t>suvirinimo lan</w:t>
            </w:r>
            <w:r w:rsidR="00AD3096" w:rsidRPr="00AD3096">
              <w:softHyphen/>
            </w:r>
            <w:r w:rsidR="008C4AAF" w:rsidRPr="00607E1B">
              <w:t>kas, medžiagos pernešimas ir suviri</w:t>
            </w:r>
            <w:r w:rsidR="00AD3096" w:rsidRPr="00AD3096">
              <w:softHyphen/>
            </w:r>
            <w:r w:rsidR="008C4AAF" w:rsidRPr="00607E1B">
              <w:t>ni</w:t>
            </w:r>
            <w:r w:rsidR="00AD3096" w:rsidRPr="00AD3096">
              <w:softHyphen/>
            </w:r>
            <w:r w:rsidR="008C4AAF" w:rsidRPr="00607E1B">
              <w:t>mo siūlės formavimas, išvardinti pagrin</w:t>
            </w:r>
            <w:r w:rsidR="00AD3096" w:rsidRPr="00AD3096">
              <w:softHyphen/>
            </w:r>
            <w:r w:rsidR="008C4AAF" w:rsidRPr="00607E1B">
              <w:t>di</w:t>
            </w:r>
            <w:r w:rsidR="00AD3096" w:rsidRPr="00AD3096">
              <w:softHyphen/>
            </w:r>
            <w:r w:rsidR="008C4AAF" w:rsidRPr="00607E1B">
              <w:t>niai suvirinimo terminai</w:t>
            </w:r>
            <w:r w:rsidR="00007A44" w:rsidRPr="00607E1B">
              <w:t>, atpažinti</w:t>
            </w:r>
            <w:r w:rsidR="00542BB9" w:rsidRPr="00607E1B">
              <w:t xml:space="preserve"> </w:t>
            </w:r>
            <w:r w:rsidR="00007A44" w:rsidRPr="00607E1B">
              <w:t>suvirinimo procesai.</w:t>
            </w:r>
          </w:p>
          <w:p w:rsidR="00542BB9" w:rsidRPr="00607E1B" w:rsidRDefault="00BF09C8" w:rsidP="00607E1B">
            <w:pPr>
              <w:widowControl w:val="0"/>
            </w:pPr>
            <w:r w:rsidRPr="00BF09C8">
              <w:rPr>
                <w:b/>
              </w:rPr>
              <w:t xml:space="preserve">Gerai: </w:t>
            </w:r>
            <w:r w:rsidR="00007A44" w:rsidRPr="00607E1B">
              <w:t>apibūdintas</w:t>
            </w:r>
            <w:r w:rsidR="00542BB9" w:rsidRPr="00607E1B">
              <w:t xml:space="preserve"> </w:t>
            </w:r>
            <w:r w:rsidR="00007A44" w:rsidRPr="00607E1B">
              <w:t>suvirinimo lankas, pa</w:t>
            </w:r>
            <w:r w:rsidR="00AD3096" w:rsidRPr="00AD3096">
              <w:softHyphen/>
            </w:r>
            <w:r w:rsidR="00007A44" w:rsidRPr="00607E1B">
              <w:t>aiškinta</w:t>
            </w:r>
            <w:r w:rsidR="00591D73" w:rsidRPr="00607E1B">
              <w:t>,</w:t>
            </w:r>
            <w:r w:rsidR="00007A44" w:rsidRPr="00607E1B">
              <w:t xml:space="preserve"> kas yra medžiagos perneši</w:t>
            </w:r>
            <w:r w:rsidR="00AD3096" w:rsidRPr="00AD3096">
              <w:softHyphen/>
            </w:r>
            <w:r w:rsidR="00007A44" w:rsidRPr="00607E1B">
              <w:t>mas ir suvirinimo siūlės formavimas, pa</w:t>
            </w:r>
            <w:r w:rsidR="00AD3096" w:rsidRPr="00AD3096">
              <w:softHyphen/>
            </w:r>
            <w:r w:rsidR="00007A44" w:rsidRPr="00607E1B">
              <w:t>aiš</w:t>
            </w:r>
            <w:r w:rsidR="00AD3096" w:rsidRPr="00AD3096">
              <w:softHyphen/>
            </w:r>
            <w:r w:rsidR="00007A44" w:rsidRPr="00607E1B">
              <w:t>kinti</w:t>
            </w:r>
            <w:r w:rsidR="00542BB9" w:rsidRPr="00607E1B">
              <w:t xml:space="preserve"> </w:t>
            </w:r>
            <w:r w:rsidR="00007A44" w:rsidRPr="00607E1B">
              <w:t>pagrindiniai suvirinimo terminai, api</w:t>
            </w:r>
            <w:r w:rsidR="00AD3096" w:rsidRPr="00AD3096">
              <w:softHyphen/>
            </w:r>
            <w:r w:rsidR="00007A44" w:rsidRPr="00607E1B">
              <w:t>būdinti</w:t>
            </w:r>
            <w:r w:rsidR="00542BB9" w:rsidRPr="00607E1B">
              <w:t xml:space="preserve"> </w:t>
            </w:r>
            <w:r w:rsidR="00007A44" w:rsidRPr="00607E1B">
              <w:t>suvirinimo procesai.</w:t>
            </w:r>
          </w:p>
          <w:p w:rsidR="00E554BE" w:rsidRPr="00607E1B" w:rsidRDefault="00BF09C8" w:rsidP="00607E1B">
            <w:pPr>
              <w:widowControl w:val="0"/>
              <w:rPr>
                <w:b/>
              </w:rPr>
            </w:pPr>
            <w:r w:rsidRPr="00BF09C8">
              <w:rPr>
                <w:b/>
              </w:rPr>
              <w:t xml:space="preserve">Puikiai: </w:t>
            </w:r>
            <w:r w:rsidR="006A1864" w:rsidRPr="00607E1B">
              <w:t>apibūdintas</w:t>
            </w:r>
            <w:r w:rsidR="00542BB9" w:rsidRPr="00607E1B">
              <w:t xml:space="preserve"> </w:t>
            </w:r>
            <w:r w:rsidR="00007A44" w:rsidRPr="00607E1B">
              <w:t xml:space="preserve">suvirinimo lankas, </w:t>
            </w:r>
            <w:r w:rsidR="006A1864" w:rsidRPr="00607E1B">
              <w:t>pa</w:t>
            </w:r>
            <w:r w:rsidR="00AD3096" w:rsidRPr="00AD3096">
              <w:softHyphen/>
            </w:r>
            <w:r w:rsidR="006A1864" w:rsidRPr="00607E1B">
              <w:t>aiškinta</w:t>
            </w:r>
            <w:r w:rsidR="00591D73" w:rsidRPr="00607E1B">
              <w:t>,</w:t>
            </w:r>
            <w:r w:rsidR="00007A44" w:rsidRPr="00607E1B">
              <w:t xml:space="preserve"> kas yra medžiagos per</w:t>
            </w:r>
            <w:r w:rsidR="00AD3096" w:rsidRPr="00AD3096">
              <w:softHyphen/>
            </w:r>
            <w:r w:rsidR="00007A44" w:rsidRPr="00607E1B">
              <w:t>ne</w:t>
            </w:r>
            <w:r w:rsidR="00AD3096" w:rsidRPr="00AD3096">
              <w:softHyphen/>
            </w:r>
            <w:r w:rsidR="00007A44" w:rsidRPr="00607E1B">
              <w:t>ši</w:t>
            </w:r>
            <w:r w:rsidR="00AD3096" w:rsidRPr="00AD3096">
              <w:softHyphen/>
            </w:r>
            <w:r w:rsidR="00007A44" w:rsidRPr="00607E1B">
              <w:t>mas</w:t>
            </w:r>
            <w:r w:rsidR="00591D73" w:rsidRPr="00607E1B">
              <w:t>,</w:t>
            </w:r>
            <w:r w:rsidR="00007A44" w:rsidRPr="00607E1B">
              <w:t xml:space="preserve"> ir</w:t>
            </w:r>
            <w:r w:rsidR="006A1864" w:rsidRPr="00607E1B">
              <w:t xml:space="preserve"> išnagrinėtas</w:t>
            </w:r>
            <w:r w:rsidR="00542BB9" w:rsidRPr="00607E1B">
              <w:t xml:space="preserve"> </w:t>
            </w:r>
            <w:r w:rsidR="00007A44" w:rsidRPr="00607E1B">
              <w:t>suvirinimo siūlės for</w:t>
            </w:r>
            <w:r w:rsidR="00AD3096" w:rsidRPr="00AD3096">
              <w:softHyphen/>
            </w:r>
            <w:r w:rsidR="00007A44" w:rsidRPr="00607E1B">
              <w:t>ma</w:t>
            </w:r>
            <w:r w:rsidR="00AD3096" w:rsidRPr="00AD3096">
              <w:softHyphen/>
            </w:r>
            <w:r w:rsidR="00007A44" w:rsidRPr="00607E1B">
              <w:t xml:space="preserve">vimas, </w:t>
            </w:r>
            <w:r w:rsidR="006A1864" w:rsidRPr="00607E1B">
              <w:t>paaiškinti</w:t>
            </w:r>
            <w:r w:rsidR="00542BB9" w:rsidRPr="00607E1B">
              <w:t xml:space="preserve"> </w:t>
            </w:r>
            <w:r w:rsidR="00007A44" w:rsidRPr="00607E1B">
              <w:t>pagrindiniai suviri</w:t>
            </w:r>
            <w:r w:rsidR="00AD3096" w:rsidRPr="00AD3096">
              <w:softHyphen/>
            </w:r>
            <w:r w:rsidR="00007A44" w:rsidRPr="00607E1B">
              <w:t>ni</w:t>
            </w:r>
            <w:r w:rsidR="00AD3096" w:rsidRPr="00AD3096">
              <w:softHyphen/>
            </w:r>
            <w:r w:rsidR="00007A44" w:rsidRPr="00607E1B">
              <w:t xml:space="preserve">mo terminai, </w:t>
            </w:r>
            <w:r w:rsidR="00C81990" w:rsidRPr="00607E1B">
              <w:t>apibūdinti ir palyginti tar</w:t>
            </w:r>
            <w:r w:rsidR="00AD3096" w:rsidRPr="00AD3096">
              <w:softHyphen/>
            </w:r>
            <w:r w:rsidR="00C81990" w:rsidRPr="00607E1B">
              <w:t>pu</w:t>
            </w:r>
            <w:r w:rsidR="00AD3096" w:rsidRPr="00AD3096">
              <w:softHyphen/>
            </w:r>
            <w:r w:rsidR="00C81990" w:rsidRPr="00607E1B">
              <w:t>savyje</w:t>
            </w:r>
            <w:r w:rsidR="00542BB9" w:rsidRPr="00607E1B">
              <w:t xml:space="preserve"> </w:t>
            </w:r>
            <w:r w:rsidR="00007A44" w:rsidRPr="00607E1B">
              <w:t>suvirinimo procesai.</w:t>
            </w:r>
            <w:r w:rsidR="00542BB9" w:rsidRPr="00607E1B">
              <w:t xml:space="preserve"> </w:t>
            </w:r>
          </w:p>
        </w:tc>
      </w:tr>
      <w:tr w:rsidR="00E56460" w:rsidRPr="00607E1B" w:rsidTr="00E56460">
        <w:trPr>
          <w:trHeight w:val="57"/>
        </w:trPr>
        <w:tc>
          <w:tcPr>
            <w:tcW w:w="839" w:type="pct"/>
            <w:shd w:val="clear" w:color="auto" w:fill="auto"/>
          </w:tcPr>
          <w:p w:rsidR="000875E4" w:rsidRPr="00607E1B" w:rsidRDefault="000875E4" w:rsidP="00607E1B">
            <w:pPr>
              <w:widowControl w:val="0"/>
            </w:pPr>
            <w:r w:rsidRPr="00607E1B">
              <w:t>2.</w:t>
            </w:r>
            <w:r w:rsidR="001F328B" w:rsidRPr="00607E1B">
              <w:rPr>
                <w:b/>
              </w:rPr>
              <w:t xml:space="preserve"> </w:t>
            </w:r>
            <w:r w:rsidRPr="00607E1B">
              <w:t xml:space="preserve">Apibūdinti lankinio suvirinimo įrangos veikimo principus. </w:t>
            </w:r>
          </w:p>
        </w:tc>
        <w:tc>
          <w:tcPr>
            <w:tcW w:w="1382" w:type="pct"/>
            <w:shd w:val="clear" w:color="auto" w:fill="auto"/>
          </w:tcPr>
          <w:p w:rsidR="000875E4" w:rsidRPr="00607E1B" w:rsidRDefault="00DA6DEA" w:rsidP="00607E1B">
            <w:pPr>
              <w:widowControl w:val="0"/>
            </w:pPr>
            <w:r w:rsidRPr="00607E1B">
              <w:rPr>
                <w:b/>
              </w:rPr>
              <w:t xml:space="preserve">2.1. </w:t>
            </w:r>
            <w:r w:rsidR="000875E4" w:rsidRPr="00607E1B">
              <w:rPr>
                <w:b/>
              </w:rPr>
              <w:t>Tema.</w:t>
            </w:r>
            <w:r w:rsidR="000875E4" w:rsidRPr="00607E1B">
              <w:t xml:space="preserve"> </w:t>
            </w:r>
            <w:r w:rsidRPr="00607E1B">
              <w:t>Darbas su lankinio suvirinimo įranga.</w:t>
            </w:r>
          </w:p>
          <w:p w:rsidR="00DA6DEA" w:rsidRPr="00607E1B" w:rsidRDefault="00DA6DEA" w:rsidP="00607E1B">
            <w:pPr>
              <w:widowControl w:val="0"/>
              <w:rPr>
                <w:b/>
              </w:rPr>
            </w:pPr>
            <w:r w:rsidRPr="00607E1B">
              <w:rPr>
                <w:b/>
              </w:rPr>
              <w:t>2.2. Užduotis/ys:</w:t>
            </w:r>
          </w:p>
          <w:p w:rsidR="00DA6DEA" w:rsidRPr="00607E1B" w:rsidRDefault="00DA6DEA" w:rsidP="00607E1B">
            <w:pPr>
              <w:pStyle w:val="Sraopastraipa"/>
              <w:widowControl w:val="0"/>
              <w:numPr>
                <w:ilvl w:val="0"/>
                <w:numId w:val="85"/>
              </w:numPr>
              <w:ind w:left="0" w:firstLine="0"/>
            </w:pPr>
            <w:r w:rsidRPr="00607E1B">
              <w:t>Apibūdinti suvirinimo srovės šaltinius, pagrin</w:t>
            </w:r>
            <w:r w:rsidR="00BC5D57" w:rsidRPr="00BC5D57">
              <w:softHyphen/>
            </w:r>
            <w:r w:rsidRPr="00607E1B">
              <w:t>dinius suvirinimo įrangos komponentus ir jų funkcijas.</w:t>
            </w:r>
          </w:p>
          <w:p w:rsidR="00DA6DEA" w:rsidRPr="00607E1B" w:rsidRDefault="00DA6DEA" w:rsidP="00607E1B">
            <w:pPr>
              <w:pStyle w:val="Sraopastraipa"/>
              <w:widowControl w:val="0"/>
              <w:numPr>
                <w:ilvl w:val="0"/>
                <w:numId w:val="85"/>
              </w:numPr>
              <w:ind w:left="0" w:firstLine="0"/>
            </w:pPr>
            <w:r w:rsidRPr="00607E1B">
              <w:t>Paaiškinti, kas yra lanko įtampa, suvirinimo srovė, srovės tipas ir poliškumas.</w:t>
            </w:r>
          </w:p>
          <w:p w:rsidR="00C055AD" w:rsidRPr="00607E1B" w:rsidRDefault="00DC3F59" w:rsidP="00607E1B">
            <w:pPr>
              <w:pStyle w:val="Sraopastraipa"/>
              <w:widowControl w:val="0"/>
              <w:numPr>
                <w:ilvl w:val="0"/>
                <w:numId w:val="85"/>
              </w:numPr>
              <w:ind w:left="0" w:firstLine="0"/>
            </w:pPr>
            <w:r w:rsidRPr="00607E1B">
              <w:t>Paaiškinti</w:t>
            </w:r>
            <w:r w:rsidR="00542BB9" w:rsidRPr="00607E1B">
              <w:t xml:space="preserve"> </w:t>
            </w:r>
            <w:r w:rsidR="00DA6DEA" w:rsidRPr="00607E1B">
              <w:t>lankinio suvirinimo parametr</w:t>
            </w:r>
            <w:r w:rsidRPr="00607E1B">
              <w:t>ų įtaką suvirinimo procesui</w:t>
            </w:r>
            <w:r w:rsidR="00DA6DEA" w:rsidRPr="00607E1B">
              <w:t>.</w:t>
            </w:r>
          </w:p>
        </w:tc>
        <w:tc>
          <w:tcPr>
            <w:tcW w:w="700" w:type="pct"/>
            <w:shd w:val="clear" w:color="auto" w:fill="auto"/>
          </w:tcPr>
          <w:p w:rsidR="000875E4" w:rsidRPr="00607E1B" w:rsidRDefault="003272A6" w:rsidP="00E56460">
            <w:pPr>
              <w:widowControl w:val="0"/>
              <w:rPr>
                <w:b/>
              </w:rPr>
            </w:pPr>
            <w:r w:rsidRPr="00607E1B">
              <w:t>Aiškinimas</w:t>
            </w:r>
            <w:r w:rsidR="00E56460">
              <w:t>,</w:t>
            </w:r>
            <w:r w:rsidRPr="00607E1B">
              <w:t xml:space="preserve"> </w:t>
            </w:r>
            <w:r w:rsidR="001F3B5F">
              <w:t>pokalbis,</w:t>
            </w:r>
            <w:r w:rsidR="00977D77">
              <w:t xml:space="preserve"> </w:t>
            </w:r>
            <w:r w:rsidR="001F3B5F">
              <w:t>demonstra</w:t>
            </w:r>
            <w:r w:rsidR="00E56460" w:rsidRPr="00E56460">
              <w:softHyphen/>
            </w:r>
            <w:r w:rsidR="001F3B5F">
              <w:t xml:space="preserve">vimas, </w:t>
            </w:r>
            <w:r w:rsidR="001F3B5F">
              <w:rPr>
                <w:rStyle w:val="Emfaz"/>
                <w:i w:val="0"/>
              </w:rPr>
              <w:t>interaktyvi paskaita, individualus darbas, klausimai- atsakymai, testavimas</w:t>
            </w:r>
          </w:p>
        </w:tc>
        <w:tc>
          <w:tcPr>
            <w:tcW w:w="2079" w:type="pct"/>
            <w:shd w:val="clear" w:color="auto" w:fill="auto"/>
          </w:tcPr>
          <w:p w:rsidR="00542BB9" w:rsidRPr="00607E1B" w:rsidRDefault="00BF09C8" w:rsidP="00607E1B">
            <w:pPr>
              <w:widowControl w:val="0"/>
            </w:pPr>
            <w:r w:rsidRPr="00BF09C8">
              <w:rPr>
                <w:b/>
              </w:rPr>
              <w:t xml:space="preserve">Patenkinamai: </w:t>
            </w:r>
            <w:r w:rsidR="00BC2151" w:rsidRPr="00607E1B">
              <w:t>atpažinti suvirinimo sro</w:t>
            </w:r>
            <w:r w:rsidR="00AD3096" w:rsidRPr="00AD3096">
              <w:softHyphen/>
            </w:r>
            <w:r w:rsidR="00BC2151" w:rsidRPr="00607E1B">
              <w:t>vės šaltiniai, išvardinti įrangos</w:t>
            </w:r>
            <w:r w:rsidR="00542BB9" w:rsidRPr="00607E1B">
              <w:t xml:space="preserve"> </w:t>
            </w:r>
            <w:r w:rsidR="00BC2151" w:rsidRPr="00607E1B">
              <w:t>kompo</w:t>
            </w:r>
            <w:r w:rsidR="00AD3096" w:rsidRPr="00AD3096">
              <w:softHyphen/>
            </w:r>
            <w:r w:rsidR="00BC2151" w:rsidRPr="00607E1B">
              <w:t>nen</w:t>
            </w:r>
            <w:r w:rsidR="00AD3096" w:rsidRPr="00AD3096">
              <w:softHyphen/>
            </w:r>
            <w:r w:rsidR="00BC2151" w:rsidRPr="00607E1B">
              <w:t>tai ir funkcijos, apibrėžta</w:t>
            </w:r>
            <w:r w:rsidR="00591D73" w:rsidRPr="00607E1B">
              <w:t>,</w:t>
            </w:r>
            <w:r w:rsidR="00BC2151" w:rsidRPr="00607E1B">
              <w:t xml:space="preserve"> kas yra lan</w:t>
            </w:r>
            <w:r w:rsidR="00AD3096" w:rsidRPr="00AD3096">
              <w:softHyphen/>
            </w:r>
            <w:r w:rsidR="00BC2151" w:rsidRPr="00607E1B">
              <w:t>ko įtampa</w:t>
            </w:r>
            <w:r w:rsidR="001E7121" w:rsidRPr="00607E1B">
              <w:t xml:space="preserve"> bei</w:t>
            </w:r>
            <w:r w:rsidR="00542BB9" w:rsidRPr="00607E1B">
              <w:t xml:space="preserve"> </w:t>
            </w:r>
            <w:r w:rsidR="00BC2151" w:rsidRPr="00607E1B">
              <w:t>suvirinimo srovė,</w:t>
            </w:r>
            <w:r w:rsidR="001E7121" w:rsidRPr="00607E1B">
              <w:t xml:space="preserve"> išvardin</w:t>
            </w:r>
            <w:r w:rsidR="00AD3096" w:rsidRPr="00AD3096">
              <w:softHyphen/>
            </w:r>
            <w:r w:rsidR="001E7121" w:rsidRPr="00607E1B">
              <w:t>ti lankinio suvirinimo parametrai.</w:t>
            </w:r>
          </w:p>
          <w:p w:rsidR="00DC2D09" w:rsidRPr="00607E1B" w:rsidRDefault="00BF09C8" w:rsidP="00607E1B">
            <w:pPr>
              <w:widowControl w:val="0"/>
              <w:rPr>
                <w:b/>
              </w:rPr>
            </w:pPr>
            <w:r w:rsidRPr="00BF09C8">
              <w:rPr>
                <w:b/>
              </w:rPr>
              <w:t xml:space="preserve">Gerai: </w:t>
            </w:r>
            <w:r w:rsidR="00DC3F59" w:rsidRPr="00607E1B">
              <w:t>apibūdinti suvirinimo srovės šal</w:t>
            </w:r>
            <w:r w:rsidR="00AD3096" w:rsidRPr="00AD3096">
              <w:softHyphen/>
            </w:r>
            <w:r w:rsidR="00DC3F59" w:rsidRPr="00607E1B">
              <w:t>ti</w:t>
            </w:r>
            <w:r w:rsidR="00AD3096" w:rsidRPr="00AD3096">
              <w:softHyphen/>
            </w:r>
            <w:r w:rsidR="00DC3F59" w:rsidRPr="00607E1B">
              <w:t>niai, suvirinimo įrangos</w:t>
            </w:r>
            <w:r w:rsidR="00542BB9" w:rsidRPr="00607E1B">
              <w:t xml:space="preserve"> </w:t>
            </w:r>
            <w:r w:rsidR="00DC3F59" w:rsidRPr="00607E1B">
              <w:t>komponentai ir funk</w:t>
            </w:r>
            <w:r w:rsidR="00AD3096" w:rsidRPr="00AD3096">
              <w:softHyphen/>
            </w:r>
            <w:r w:rsidR="00DC3F59" w:rsidRPr="00607E1B">
              <w:t>cijos, paaiškinta</w:t>
            </w:r>
            <w:r w:rsidR="00591D73" w:rsidRPr="00607E1B">
              <w:t>,</w:t>
            </w:r>
            <w:r w:rsidR="00DC3F59" w:rsidRPr="00607E1B">
              <w:t xml:space="preserve"> kas yra lanko įtam</w:t>
            </w:r>
            <w:r w:rsidR="00AD3096" w:rsidRPr="00AD3096">
              <w:softHyphen/>
            </w:r>
            <w:r w:rsidR="00DC3F59" w:rsidRPr="00607E1B">
              <w:t>pa bei</w:t>
            </w:r>
            <w:r w:rsidR="00542BB9" w:rsidRPr="00607E1B">
              <w:t xml:space="preserve"> </w:t>
            </w:r>
            <w:r w:rsidR="00DC3F59" w:rsidRPr="00607E1B">
              <w:t>suvirinimo srovė, apibūdinti sro</w:t>
            </w:r>
            <w:r w:rsidR="00AD3096" w:rsidRPr="00AD3096">
              <w:softHyphen/>
            </w:r>
            <w:r w:rsidR="00DC3F59" w:rsidRPr="00607E1B">
              <w:t>vės tipai, paaiškinta lankinio suvirinimo pa</w:t>
            </w:r>
            <w:r w:rsidR="00AD3096" w:rsidRPr="00AD3096">
              <w:softHyphen/>
            </w:r>
            <w:r w:rsidR="00DC3F59" w:rsidRPr="00607E1B">
              <w:t>rametrų įtaka suvirinimo procesui.</w:t>
            </w:r>
          </w:p>
          <w:p w:rsidR="000875E4" w:rsidRPr="00607E1B" w:rsidRDefault="00BF09C8" w:rsidP="00E56460">
            <w:pPr>
              <w:widowControl w:val="0"/>
              <w:rPr>
                <w:b/>
              </w:rPr>
            </w:pPr>
            <w:r w:rsidRPr="00BF09C8">
              <w:rPr>
                <w:b/>
              </w:rPr>
              <w:t xml:space="preserve">Puikiai: </w:t>
            </w:r>
            <w:r w:rsidR="00DC3F59" w:rsidRPr="00607E1B">
              <w:t>apibūdinti suvirinimo srovės šal</w:t>
            </w:r>
            <w:r w:rsidR="00AD3096" w:rsidRPr="00AD3096">
              <w:softHyphen/>
            </w:r>
            <w:r w:rsidR="00DC3F59" w:rsidRPr="00607E1B">
              <w:t>tiniai, suvirinimo įrangos</w:t>
            </w:r>
            <w:r w:rsidR="00542BB9" w:rsidRPr="00607E1B">
              <w:t xml:space="preserve"> </w:t>
            </w:r>
            <w:r w:rsidR="00DC3F59" w:rsidRPr="00607E1B">
              <w:t>komponen</w:t>
            </w:r>
            <w:r w:rsidR="00AD3096" w:rsidRPr="00AD3096">
              <w:softHyphen/>
            </w:r>
            <w:r w:rsidR="00DC3F59" w:rsidRPr="00607E1B">
              <w:t>tai ir paaiškintos jų</w:t>
            </w:r>
            <w:r w:rsidR="00542BB9" w:rsidRPr="00607E1B">
              <w:t xml:space="preserve"> </w:t>
            </w:r>
            <w:r w:rsidR="00DC3F59" w:rsidRPr="00607E1B">
              <w:t>funkcijos, paaiškinta</w:t>
            </w:r>
            <w:r w:rsidR="00591D73" w:rsidRPr="00607E1B">
              <w:t>,</w:t>
            </w:r>
            <w:r w:rsidR="00DC3F59" w:rsidRPr="00607E1B">
              <w:t xml:space="preserve"> kas yra lanko įtampa bei</w:t>
            </w:r>
            <w:r w:rsidR="00542BB9" w:rsidRPr="00607E1B">
              <w:t xml:space="preserve"> </w:t>
            </w:r>
            <w:r w:rsidR="00DC3F59" w:rsidRPr="00607E1B">
              <w:t>suvirinimo sro</w:t>
            </w:r>
            <w:r w:rsidR="00AD3096" w:rsidRPr="00AD3096">
              <w:softHyphen/>
            </w:r>
            <w:r w:rsidR="00DC3F59" w:rsidRPr="00607E1B">
              <w:t>vė,</w:t>
            </w:r>
            <w:r w:rsidR="00353457" w:rsidRPr="00607E1B">
              <w:t xml:space="preserve"> apibūdinti srovės tipai, paaiškinta po</w:t>
            </w:r>
            <w:r w:rsidR="00AD3096" w:rsidRPr="00AD3096">
              <w:softHyphen/>
            </w:r>
            <w:r w:rsidR="00353457" w:rsidRPr="00607E1B">
              <w:t>liš</w:t>
            </w:r>
            <w:r w:rsidR="00AD3096" w:rsidRPr="00AD3096">
              <w:softHyphen/>
            </w:r>
            <w:r w:rsidR="00353457" w:rsidRPr="00607E1B">
              <w:t>kumo įtaka suvirinimui,</w:t>
            </w:r>
            <w:r w:rsidR="00542BB9" w:rsidRPr="00607E1B">
              <w:t xml:space="preserve"> </w:t>
            </w:r>
            <w:r w:rsidR="00DC3F59" w:rsidRPr="00607E1B">
              <w:t>paaiškinta</w:t>
            </w:r>
            <w:r w:rsidR="00591D73" w:rsidRPr="00607E1B">
              <w:t>,</w:t>
            </w:r>
            <w:r w:rsidR="00DC3F59" w:rsidRPr="00607E1B">
              <w:t xml:space="preserve"> </w:t>
            </w:r>
            <w:r w:rsidR="00353457" w:rsidRPr="00607E1B">
              <w:t xml:space="preserve">kaip teisingai pasirinkti </w:t>
            </w:r>
            <w:r w:rsidR="00DC3F59" w:rsidRPr="00607E1B">
              <w:t>lankinio suvirini</w:t>
            </w:r>
            <w:r w:rsidR="00AD3096" w:rsidRPr="00AD3096">
              <w:softHyphen/>
            </w:r>
            <w:r w:rsidR="00DC3F59" w:rsidRPr="00607E1B">
              <w:t>mo parametr</w:t>
            </w:r>
            <w:r w:rsidR="00353457" w:rsidRPr="00607E1B">
              <w:t>us</w:t>
            </w:r>
            <w:r w:rsidR="00DC3F59" w:rsidRPr="00607E1B">
              <w:t>.</w:t>
            </w:r>
          </w:p>
        </w:tc>
      </w:tr>
      <w:tr w:rsidR="00E56460" w:rsidRPr="00607E1B" w:rsidTr="00E56460">
        <w:trPr>
          <w:trHeight w:val="57"/>
        </w:trPr>
        <w:tc>
          <w:tcPr>
            <w:tcW w:w="839" w:type="pct"/>
            <w:shd w:val="clear" w:color="auto" w:fill="auto"/>
          </w:tcPr>
          <w:p w:rsidR="002416FD" w:rsidRPr="00607E1B" w:rsidRDefault="002416FD" w:rsidP="00607E1B">
            <w:pPr>
              <w:widowControl w:val="0"/>
            </w:pPr>
            <w:r w:rsidRPr="00607E1B">
              <w:t xml:space="preserve">3. </w:t>
            </w:r>
            <w:r w:rsidR="007126B7" w:rsidRPr="00607E1B">
              <w:t>P</w:t>
            </w:r>
            <w:r w:rsidRPr="00607E1B">
              <w:t>arinkti suvirinimo medžiagas.</w:t>
            </w:r>
          </w:p>
        </w:tc>
        <w:tc>
          <w:tcPr>
            <w:tcW w:w="1382" w:type="pct"/>
            <w:shd w:val="clear" w:color="auto" w:fill="auto"/>
          </w:tcPr>
          <w:p w:rsidR="002416FD" w:rsidRPr="00607E1B" w:rsidRDefault="00C973EF" w:rsidP="00AD3096">
            <w:pPr>
              <w:widowControl w:val="0"/>
              <w:contextualSpacing/>
            </w:pPr>
            <w:r w:rsidRPr="00607E1B">
              <w:rPr>
                <w:b/>
              </w:rPr>
              <w:t xml:space="preserve">3.1. </w:t>
            </w:r>
            <w:r w:rsidR="002416FD" w:rsidRPr="00607E1B">
              <w:rPr>
                <w:b/>
              </w:rPr>
              <w:t>Tema.</w:t>
            </w:r>
            <w:r w:rsidRPr="00607E1B">
              <w:t xml:space="preserve"> S</w:t>
            </w:r>
            <w:r w:rsidR="002416FD" w:rsidRPr="00607E1B">
              <w:t>uvirinimo me</w:t>
            </w:r>
            <w:r w:rsidR="00AD3096" w:rsidRPr="00AD3096">
              <w:softHyphen/>
            </w:r>
            <w:r w:rsidR="002416FD" w:rsidRPr="00607E1B">
              <w:t>džiag</w:t>
            </w:r>
            <w:r w:rsidRPr="00607E1B">
              <w:t>os, naudojamos</w:t>
            </w:r>
            <w:r w:rsidR="00542BB9" w:rsidRPr="00607E1B">
              <w:t xml:space="preserve"> </w:t>
            </w:r>
            <w:r w:rsidR="007A11C3" w:rsidRPr="00607E1B">
              <w:t>įvai</w:t>
            </w:r>
            <w:r w:rsidR="00AD3096" w:rsidRPr="00AD3096">
              <w:softHyphen/>
            </w:r>
            <w:r w:rsidR="007A11C3" w:rsidRPr="00607E1B">
              <w:t xml:space="preserve">riuose </w:t>
            </w:r>
            <w:r w:rsidRPr="00607E1B">
              <w:t>suvirinim</w:t>
            </w:r>
            <w:r w:rsidR="007A11C3" w:rsidRPr="00607E1B">
              <w:t>o pro</w:t>
            </w:r>
            <w:r w:rsidR="00AD3096" w:rsidRPr="00AD3096">
              <w:softHyphen/>
            </w:r>
            <w:r w:rsidR="007A11C3" w:rsidRPr="00607E1B">
              <w:t>cesuose.</w:t>
            </w:r>
          </w:p>
          <w:p w:rsidR="00C973EF" w:rsidRPr="00607E1B" w:rsidRDefault="00C973EF" w:rsidP="00AD3096">
            <w:pPr>
              <w:widowControl w:val="0"/>
              <w:contextualSpacing/>
              <w:rPr>
                <w:b/>
              </w:rPr>
            </w:pPr>
            <w:r w:rsidRPr="00607E1B">
              <w:rPr>
                <w:b/>
              </w:rPr>
              <w:t>3.2. Užduotis/ys:</w:t>
            </w:r>
          </w:p>
          <w:p w:rsidR="00C973EF" w:rsidRPr="00607E1B" w:rsidRDefault="00C973EF" w:rsidP="00AD3096">
            <w:pPr>
              <w:pStyle w:val="Sraopastraipa"/>
              <w:widowControl w:val="0"/>
              <w:numPr>
                <w:ilvl w:val="0"/>
                <w:numId w:val="85"/>
              </w:numPr>
              <w:ind w:left="0" w:firstLine="0"/>
            </w:pPr>
            <w:r w:rsidRPr="00607E1B">
              <w:t>Išvardinti suvirinimo me</w:t>
            </w:r>
            <w:r w:rsidR="00AD3096" w:rsidRPr="00AD3096">
              <w:softHyphen/>
            </w:r>
            <w:r w:rsidRPr="00607E1B">
              <w:t>džiagų tipus, paaiškinti jų paskirtį ir funkcijas.</w:t>
            </w:r>
          </w:p>
          <w:p w:rsidR="00C973EF" w:rsidRPr="00607E1B" w:rsidRDefault="00C973EF" w:rsidP="00AD3096">
            <w:pPr>
              <w:pStyle w:val="Sraopastraipa"/>
              <w:widowControl w:val="0"/>
              <w:numPr>
                <w:ilvl w:val="0"/>
                <w:numId w:val="85"/>
              </w:numPr>
              <w:ind w:left="0" w:firstLine="0"/>
            </w:pPr>
            <w:r w:rsidRPr="00607E1B">
              <w:t>Paaiškinti, kaip saugoti, pa</w:t>
            </w:r>
            <w:r w:rsidR="00AD3096" w:rsidRPr="00AD3096">
              <w:softHyphen/>
            </w:r>
            <w:r w:rsidRPr="00607E1B">
              <w:t xml:space="preserve">ruošti ir naudoti </w:t>
            </w:r>
            <w:r w:rsidRPr="00607E1B">
              <w:lastRenderedPageBreak/>
              <w:t>suvirinimo medžiagas.</w:t>
            </w:r>
          </w:p>
          <w:p w:rsidR="00C055AD" w:rsidRPr="00607E1B" w:rsidRDefault="00C973EF" w:rsidP="00AD3096">
            <w:pPr>
              <w:pStyle w:val="Sraopastraipa"/>
              <w:widowControl w:val="0"/>
              <w:numPr>
                <w:ilvl w:val="0"/>
                <w:numId w:val="85"/>
              </w:numPr>
              <w:ind w:left="0" w:firstLine="0"/>
            </w:pPr>
            <w:r w:rsidRPr="00607E1B">
              <w:t>Atsirinkti suvirinimo me</w:t>
            </w:r>
            <w:r w:rsidR="00AD3096" w:rsidRPr="00AD3096">
              <w:softHyphen/>
            </w:r>
            <w:r w:rsidRPr="00607E1B">
              <w:t>džiagas pagal jų kla</w:t>
            </w:r>
            <w:r w:rsidR="00AD3096" w:rsidRPr="00AD3096">
              <w:softHyphen/>
            </w:r>
            <w:r w:rsidRPr="00607E1B">
              <w:t>si</w:t>
            </w:r>
            <w:r w:rsidR="00AD3096" w:rsidRPr="00AD3096">
              <w:softHyphen/>
            </w:r>
            <w:r w:rsidRPr="00607E1B">
              <w:t>fi</w:t>
            </w:r>
            <w:r w:rsidR="00AD3096" w:rsidRPr="00AD3096">
              <w:softHyphen/>
            </w:r>
            <w:r w:rsidRPr="00607E1B">
              <w:t>ka</w:t>
            </w:r>
            <w:r w:rsidR="00AD3096" w:rsidRPr="00AD3096">
              <w:softHyphen/>
            </w:r>
            <w:r w:rsidRPr="00607E1B">
              <w:t>vimą ir žymėjimą LST, EN, ISO ir kit</w:t>
            </w:r>
            <w:r w:rsidR="00F031ED" w:rsidRPr="00607E1B">
              <w:t>uo</w:t>
            </w:r>
            <w:r w:rsidRPr="00607E1B">
              <w:t>s</w:t>
            </w:r>
            <w:r w:rsidR="00F031ED" w:rsidRPr="00607E1B">
              <w:t>e</w:t>
            </w:r>
            <w:r w:rsidRPr="00607E1B">
              <w:t xml:space="preserve"> stan</w:t>
            </w:r>
            <w:r w:rsidR="00AD3096" w:rsidRPr="00AD3096">
              <w:softHyphen/>
            </w:r>
            <w:r w:rsidRPr="00607E1B">
              <w:t>dar</w:t>
            </w:r>
            <w:r w:rsidR="00AD3096" w:rsidRPr="00AD3096">
              <w:softHyphen/>
            </w:r>
            <w:r w:rsidRPr="00607E1B">
              <w:t>tu</w:t>
            </w:r>
            <w:r w:rsidR="00773D68" w:rsidRPr="00607E1B">
              <w:t>ose.</w:t>
            </w:r>
          </w:p>
        </w:tc>
        <w:tc>
          <w:tcPr>
            <w:tcW w:w="700" w:type="pct"/>
            <w:shd w:val="clear" w:color="auto" w:fill="auto"/>
          </w:tcPr>
          <w:p w:rsidR="002416FD" w:rsidRPr="00607E1B" w:rsidRDefault="00A53795" w:rsidP="00E56460">
            <w:pPr>
              <w:widowControl w:val="0"/>
              <w:rPr>
                <w:b/>
              </w:rPr>
            </w:pPr>
            <w:r w:rsidRPr="00607E1B">
              <w:lastRenderedPageBreak/>
              <w:t>Aiškinimas</w:t>
            </w:r>
            <w:r w:rsidR="00E56460">
              <w:t>,</w:t>
            </w:r>
            <w:r w:rsidRPr="00607E1B">
              <w:t xml:space="preserve"> </w:t>
            </w:r>
            <w:r w:rsidR="001F3B5F">
              <w:t>po</w:t>
            </w:r>
            <w:r w:rsidR="00AD3096" w:rsidRPr="00AD3096">
              <w:softHyphen/>
            </w:r>
            <w:r w:rsidR="001F3B5F">
              <w:t>kalbis, dis</w:t>
            </w:r>
            <w:r w:rsidR="00AD3096" w:rsidRPr="00AD3096">
              <w:softHyphen/>
            </w:r>
            <w:r w:rsidR="001F3B5F">
              <w:t>kusija,</w:t>
            </w:r>
            <w:r w:rsidR="00977D77">
              <w:t xml:space="preserve"> </w:t>
            </w:r>
            <w:r w:rsidR="001F3B5F">
              <w:t>de</w:t>
            </w:r>
            <w:r w:rsidR="00AD3096" w:rsidRPr="00AD3096">
              <w:softHyphen/>
            </w:r>
            <w:r w:rsidR="001F3B5F">
              <w:t>monstra</w:t>
            </w:r>
            <w:r w:rsidR="00E56460" w:rsidRPr="00E56460">
              <w:softHyphen/>
            </w:r>
            <w:r w:rsidR="001F3B5F">
              <w:t>vi</w:t>
            </w:r>
            <w:r w:rsidR="00AD3096" w:rsidRPr="00AD3096">
              <w:softHyphen/>
            </w:r>
            <w:r w:rsidR="001F3B5F">
              <w:t xml:space="preserve">mas, </w:t>
            </w:r>
            <w:r w:rsidR="001F3B5F">
              <w:rPr>
                <w:rStyle w:val="Emfaz"/>
                <w:i w:val="0"/>
              </w:rPr>
              <w:t>in</w:t>
            </w:r>
            <w:r w:rsidR="00AD3096" w:rsidRPr="00AD3096">
              <w:rPr>
                <w:iCs/>
              </w:rPr>
              <w:softHyphen/>
            </w:r>
            <w:r w:rsidR="001F3B5F">
              <w:rPr>
                <w:rStyle w:val="Emfaz"/>
                <w:i w:val="0"/>
              </w:rPr>
              <w:t>ter</w:t>
            </w:r>
            <w:r w:rsidR="00AD3096" w:rsidRPr="00AD3096">
              <w:rPr>
                <w:iCs/>
              </w:rPr>
              <w:softHyphen/>
            </w:r>
            <w:r w:rsidR="001F3B5F">
              <w:rPr>
                <w:rStyle w:val="Emfaz"/>
                <w:i w:val="0"/>
              </w:rPr>
              <w:t>aktyvi pa</w:t>
            </w:r>
            <w:r w:rsidR="00AD3096" w:rsidRPr="00AD3096">
              <w:rPr>
                <w:iCs/>
              </w:rPr>
              <w:softHyphen/>
            </w:r>
            <w:r w:rsidR="001F3B5F">
              <w:rPr>
                <w:rStyle w:val="Emfaz"/>
                <w:i w:val="0"/>
              </w:rPr>
              <w:t>skaita, in</w:t>
            </w:r>
            <w:r w:rsidR="00AD3096" w:rsidRPr="00AD3096">
              <w:rPr>
                <w:iCs/>
              </w:rPr>
              <w:softHyphen/>
            </w:r>
            <w:r w:rsidR="001F3B5F">
              <w:rPr>
                <w:rStyle w:val="Emfaz"/>
                <w:i w:val="0"/>
              </w:rPr>
              <w:t>di</w:t>
            </w:r>
            <w:r w:rsidR="00AD3096" w:rsidRPr="00AD3096">
              <w:rPr>
                <w:iCs/>
              </w:rPr>
              <w:softHyphen/>
            </w:r>
            <w:r w:rsidR="001F3B5F">
              <w:rPr>
                <w:rStyle w:val="Emfaz"/>
                <w:i w:val="0"/>
              </w:rPr>
              <w:t>vidualus dar</w:t>
            </w:r>
            <w:r w:rsidR="00AD3096" w:rsidRPr="00AD3096">
              <w:rPr>
                <w:iCs/>
              </w:rPr>
              <w:softHyphen/>
            </w:r>
            <w:r w:rsidR="001F3B5F">
              <w:rPr>
                <w:rStyle w:val="Emfaz"/>
                <w:i w:val="0"/>
              </w:rPr>
              <w:t>bas, klau</w:t>
            </w:r>
            <w:r w:rsidR="00AD3096" w:rsidRPr="00AD3096">
              <w:rPr>
                <w:iCs/>
              </w:rPr>
              <w:softHyphen/>
            </w:r>
            <w:r w:rsidR="001F3B5F">
              <w:rPr>
                <w:rStyle w:val="Emfaz"/>
                <w:i w:val="0"/>
              </w:rPr>
              <w:t xml:space="preserve">simai- </w:t>
            </w:r>
            <w:r w:rsidR="001F3B5F">
              <w:rPr>
                <w:rStyle w:val="Emfaz"/>
                <w:i w:val="0"/>
              </w:rPr>
              <w:lastRenderedPageBreak/>
              <w:t>at</w:t>
            </w:r>
            <w:r w:rsidR="00AD3096" w:rsidRPr="00AD3096">
              <w:rPr>
                <w:iCs/>
              </w:rPr>
              <w:softHyphen/>
            </w:r>
            <w:r w:rsidR="001F3B5F">
              <w:rPr>
                <w:rStyle w:val="Emfaz"/>
                <w:i w:val="0"/>
              </w:rPr>
              <w:t>sakymai, tes</w:t>
            </w:r>
            <w:r w:rsidR="00AD3096" w:rsidRPr="00AD3096">
              <w:rPr>
                <w:iCs/>
              </w:rPr>
              <w:softHyphen/>
            </w:r>
            <w:r w:rsidR="001F3B5F">
              <w:rPr>
                <w:rStyle w:val="Emfaz"/>
                <w:i w:val="0"/>
              </w:rPr>
              <w:t>tavimas</w:t>
            </w:r>
          </w:p>
        </w:tc>
        <w:tc>
          <w:tcPr>
            <w:tcW w:w="2079" w:type="pct"/>
            <w:shd w:val="clear" w:color="auto" w:fill="auto"/>
          </w:tcPr>
          <w:p w:rsidR="00542BB9" w:rsidRPr="00607E1B" w:rsidRDefault="00BF09C8" w:rsidP="00607E1B">
            <w:pPr>
              <w:widowControl w:val="0"/>
            </w:pPr>
            <w:r w:rsidRPr="00BF09C8">
              <w:rPr>
                <w:b/>
              </w:rPr>
              <w:lastRenderedPageBreak/>
              <w:t xml:space="preserve">Patenkinamai: </w:t>
            </w:r>
            <w:r w:rsidR="005B166E" w:rsidRPr="00607E1B">
              <w:t>i</w:t>
            </w:r>
            <w:r w:rsidR="00642FAB" w:rsidRPr="00607E1B">
              <w:t>švardinti suvirinimo me</w:t>
            </w:r>
            <w:r w:rsidR="00AD3096" w:rsidRPr="00AD3096">
              <w:softHyphen/>
            </w:r>
            <w:r w:rsidR="00642FAB" w:rsidRPr="00607E1B">
              <w:t>džia</w:t>
            </w:r>
            <w:r w:rsidR="00AD3096" w:rsidRPr="00AD3096">
              <w:softHyphen/>
            </w:r>
            <w:r w:rsidR="00642FAB" w:rsidRPr="00607E1B">
              <w:t>gų tipai, apibūdintas jų panau</w:t>
            </w:r>
            <w:r w:rsidR="00AD3096" w:rsidRPr="00AD3096">
              <w:softHyphen/>
            </w:r>
            <w:r w:rsidR="00642FAB" w:rsidRPr="00607E1B">
              <w:t>do</w:t>
            </w:r>
            <w:r w:rsidR="00AD3096" w:rsidRPr="00AD3096">
              <w:softHyphen/>
            </w:r>
            <w:r w:rsidR="00642FAB" w:rsidRPr="00607E1B">
              <w:t>ji</w:t>
            </w:r>
            <w:r w:rsidR="00AD3096" w:rsidRPr="00AD3096">
              <w:softHyphen/>
            </w:r>
            <w:r w:rsidR="00642FAB" w:rsidRPr="00607E1B">
              <w:t>mas, paaiškinta</w:t>
            </w:r>
            <w:r w:rsidR="00591D73" w:rsidRPr="00607E1B">
              <w:t>,</w:t>
            </w:r>
            <w:r w:rsidR="00642FAB" w:rsidRPr="00607E1B">
              <w:t xml:space="preserve"> kaip jas pasirinkti.</w:t>
            </w:r>
          </w:p>
          <w:p w:rsidR="00642FAB" w:rsidRPr="00607E1B" w:rsidRDefault="00BF09C8" w:rsidP="00607E1B">
            <w:pPr>
              <w:widowControl w:val="0"/>
              <w:rPr>
                <w:b/>
              </w:rPr>
            </w:pPr>
            <w:r w:rsidRPr="00BF09C8">
              <w:rPr>
                <w:b/>
              </w:rPr>
              <w:t xml:space="preserve">Gerai: </w:t>
            </w:r>
            <w:r w:rsidR="007C7A54" w:rsidRPr="00607E1B">
              <w:t>i</w:t>
            </w:r>
            <w:r w:rsidR="00642FAB" w:rsidRPr="00607E1B">
              <w:t>švardinti suvirinimo medžiagų ti</w:t>
            </w:r>
            <w:r w:rsidR="00AD3096" w:rsidRPr="00AD3096">
              <w:softHyphen/>
            </w:r>
            <w:r w:rsidR="00642FAB" w:rsidRPr="00607E1B">
              <w:t>pai, paaiškinta jų paskirtis ir funkcijos, pa</w:t>
            </w:r>
            <w:r w:rsidR="00AD3096" w:rsidRPr="00AD3096">
              <w:softHyphen/>
            </w:r>
            <w:r w:rsidR="00642FAB" w:rsidRPr="00607E1B">
              <w:t>aiškinta</w:t>
            </w:r>
            <w:r w:rsidR="00591D73" w:rsidRPr="00607E1B">
              <w:t>,</w:t>
            </w:r>
            <w:r w:rsidR="00642FAB" w:rsidRPr="00607E1B">
              <w:t xml:space="preserve"> kaip jas saugoti, paruošti bei nau</w:t>
            </w:r>
            <w:r w:rsidR="00AD3096" w:rsidRPr="00AD3096">
              <w:softHyphen/>
            </w:r>
            <w:r w:rsidR="00642FAB" w:rsidRPr="00607E1B">
              <w:t>doti,</w:t>
            </w:r>
            <w:r w:rsidR="00542BB9" w:rsidRPr="00607E1B">
              <w:t xml:space="preserve"> </w:t>
            </w:r>
            <w:r w:rsidR="00642FAB" w:rsidRPr="00607E1B">
              <w:t>atsirinkt</w:t>
            </w:r>
            <w:r w:rsidR="009621ED" w:rsidRPr="00607E1B">
              <w:t>os</w:t>
            </w:r>
            <w:r w:rsidR="00642FAB" w:rsidRPr="00607E1B">
              <w:t xml:space="preserve"> suvirinimo medžia</w:t>
            </w:r>
            <w:r w:rsidR="00AD3096" w:rsidRPr="00AD3096">
              <w:softHyphen/>
            </w:r>
            <w:r w:rsidR="00642FAB" w:rsidRPr="00607E1B">
              <w:t>g</w:t>
            </w:r>
            <w:r w:rsidR="009621ED" w:rsidRPr="00607E1B">
              <w:t>o</w:t>
            </w:r>
            <w:r w:rsidR="00642FAB" w:rsidRPr="00607E1B">
              <w:t>s.</w:t>
            </w:r>
          </w:p>
          <w:p w:rsidR="002416FD" w:rsidRPr="00607E1B" w:rsidRDefault="00BF09C8" w:rsidP="00AD3096">
            <w:pPr>
              <w:widowControl w:val="0"/>
              <w:rPr>
                <w:b/>
              </w:rPr>
            </w:pPr>
            <w:r w:rsidRPr="00BF09C8">
              <w:rPr>
                <w:b/>
              </w:rPr>
              <w:t xml:space="preserve">Puikiai: </w:t>
            </w:r>
            <w:r w:rsidR="007C7A54" w:rsidRPr="00607E1B">
              <w:t>a</w:t>
            </w:r>
            <w:r w:rsidR="00F031ED" w:rsidRPr="00607E1B">
              <w:t>pibūdinti</w:t>
            </w:r>
            <w:r w:rsidR="00542BB9" w:rsidRPr="00607E1B">
              <w:t xml:space="preserve"> </w:t>
            </w:r>
            <w:r w:rsidR="00F031ED" w:rsidRPr="00607E1B">
              <w:t>suvirinimo medžiagų ti</w:t>
            </w:r>
            <w:r w:rsidR="00AD3096" w:rsidRPr="00AD3096">
              <w:softHyphen/>
            </w:r>
            <w:r w:rsidR="00F031ED" w:rsidRPr="00607E1B">
              <w:t>pai, paaiškinta jų paskirtis ir išnagri</w:t>
            </w:r>
            <w:r w:rsidR="00AD3096" w:rsidRPr="00AD3096">
              <w:softHyphen/>
            </w:r>
            <w:r w:rsidR="00F031ED" w:rsidRPr="00607E1B">
              <w:t>nė</w:t>
            </w:r>
            <w:r w:rsidR="00AD3096" w:rsidRPr="00AD3096">
              <w:softHyphen/>
            </w:r>
            <w:r w:rsidR="00F031ED" w:rsidRPr="00607E1B">
              <w:lastRenderedPageBreak/>
              <w:t xml:space="preserve">tos funkcijos, </w:t>
            </w:r>
            <w:r w:rsidR="009621ED" w:rsidRPr="00607E1B">
              <w:t>paaiškinta</w:t>
            </w:r>
            <w:r w:rsidR="00591D73" w:rsidRPr="00607E1B">
              <w:t>,</w:t>
            </w:r>
            <w:r w:rsidR="009621ED" w:rsidRPr="00607E1B">
              <w:t xml:space="preserve"> kaip jas saugo</w:t>
            </w:r>
            <w:r w:rsidR="00AD3096" w:rsidRPr="00AD3096">
              <w:softHyphen/>
            </w:r>
            <w:r w:rsidR="009621ED" w:rsidRPr="00607E1B">
              <w:t>ti, paruošti bei naudoti,</w:t>
            </w:r>
            <w:r w:rsidR="00542BB9" w:rsidRPr="00607E1B">
              <w:t xml:space="preserve"> </w:t>
            </w:r>
            <w:r w:rsidR="009621ED" w:rsidRPr="00607E1B">
              <w:t>atsirinktos suviri</w:t>
            </w:r>
            <w:r w:rsidR="00AD3096" w:rsidRPr="00AD3096">
              <w:softHyphen/>
            </w:r>
            <w:r w:rsidR="009621ED" w:rsidRPr="00607E1B">
              <w:t>ni</w:t>
            </w:r>
            <w:r w:rsidR="00AD3096" w:rsidRPr="00AD3096">
              <w:softHyphen/>
            </w:r>
            <w:r w:rsidR="009621ED" w:rsidRPr="00607E1B">
              <w:t xml:space="preserve">mo medžiagos </w:t>
            </w:r>
            <w:r w:rsidR="00F031ED" w:rsidRPr="00607E1B">
              <w:t>pagal jų klasifikavimą ir</w:t>
            </w:r>
            <w:r w:rsidR="00773D68" w:rsidRPr="00607E1B">
              <w:t xml:space="preserve"> žymėjimą.</w:t>
            </w:r>
          </w:p>
        </w:tc>
      </w:tr>
      <w:tr w:rsidR="00E56460" w:rsidRPr="00607E1B" w:rsidTr="00E56460">
        <w:trPr>
          <w:trHeight w:val="57"/>
        </w:trPr>
        <w:tc>
          <w:tcPr>
            <w:tcW w:w="839" w:type="pct"/>
            <w:shd w:val="clear" w:color="auto" w:fill="auto"/>
          </w:tcPr>
          <w:p w:rsidR="002416FD" w:rsidRPr="00607E1B" w:rsidRDefault="002416FD" w:rsidP="00607E1B">
            <w:pPr>
              <w:widowControl w:val="0"/>
            </w:pPr>
            <w:r w:rsidRPr="00607E1B">
              <w:lastRenderedPageBreak/>
              <w:t>4.</w:t>
            </w:r>
            <w:r w:rsidR="007126B7" w:rsidRPr="00607E1B">
              <w:rPr>
                <w:b/>
              </w:rPr>
              <w:t xml:space="preserve"> </w:t>
            </w:r>
            <w:r w:rsidR="007126B7" w:rsidRPr="00607E1B">
              <w:t>A</w:t>
            </w:r>
            <w:r w:rsidRPr="00607E1B">
              <w:t xml:space="preserve">tpažinti pavojus darbuotojų saugumui </w:t>
            </w:r>
            <w:r w:rsidR="00DE2E49" w:rsidRPr="00607E1B">
              <w:t xml:space="preserve">ir sveikatai </w:t>
            </w:r>
            <w:r w:rsidRPr="00607E1B">
              <w:t>suvirinimo procesuose</w:t>
            </w:r>
            <w:r w:rsidR="00DE2E49" w:rsidRPr="00607E1B">
              <w:t xml:space="preserve"> bei </w:t>
            </w:r>
            <w:r w:rsidR="00591D73" w:rsidRPr="00607E1B">
              <w:t xml:space="preserve">žinoti, kaip jų </w:t>
            </w:r>
            <w:r w:rsidR="00DE2E49" w:rsidRPr="00607E1B">
              <w:t>išvengti.</w:t>
            </w:r>
          </w:p>
        </w:tc>
        <w:tc>
          <w:tcPr>
            <w:tcW w:w="1382" w:type="pct"/>
            <w:shd w:val="clear" w:color="auto" w:fill="auto"/>
          </w:tcPr>
          <w:p w:rsidR="002416FD" w:rsidRPr="00607E1B" w:rsidRDefault="008E2305" w:rsidP="00607E1B">
            <w:pPr>
              <w:widowControl w:val="0"/>
            </w:pPr>
            <w:r w:rsidRPr="00607E1B">
              <w:rPr>
                <w:b/>
              </w:rPr>
              <w:t xml:space="preserve">4.1. </w:t>
            </w:r>
            <w:r w:rsidR="002416FD" w:rsidRPr="00607E1B">
              <w:rPr>
                <w:b/>
              </w:rPr>
              <w:t>Tema.</w:t>
            </w:r>
            <w:r w:rsidR="002416FD" w:rsidRPr="00607E1B">
              <w:t xml:space="preserve"> </w:t>
            </w:r>
            <w:r w:rsidRPr="00607E1B">
              <w:t>Pavojai suviri</w:t>
            </w:r>
            <w:r w:rsidR="00BC5D57" w:rsidRPr="00BC5D57">
              <w:softHyphen/>
            </w:r>
            <w:r w:rsidRPr="00607E1B">
              <w:t>nimo gamybos bare ir čia taikomi darbuotojų saugos ir sveikatos reikalavimai.</w:t>
            </w:r>
          </w:p>
          <w:p w:rsidR="00B83A8B" w:rsidRPr="00607E1B" w:rsidRDefault="00B83A8B" w:rsidP="00607E1B">
            <w:pPr>
              <w:widowControl w:val="0"/>
              <w:rPr>
                <w:b/>
              </w:rPr>
            </w:pPr>
            <w:r w:rsidRPr="00607E1B">
              <w:rPr>
                <w:b/>
              </w:rPr>
              <w:t>4.2. Užduotis/ys:</w:t>
            </w:r>
          </w:p>
          <w:p w:rsidR="00B83A8B" w:rsidRPr="00607E1B" w:rsidRDefault="004635FF" w:rsidP="00607E1B">
            <w:pPr>
              <w:pStyle w:val="Sraopastraipa"/>
              <w:widowControl w:val="0"/>
              <w:numPr>
                <w:ilvl w:val="0"/>
                <w:numId w:val="85"/>
              </w:numPr>
              <w:ind w:left="0" w:firstLine="0"/>
            </w:pPr>
            <w:r w:rsidRPr="00607E1B">
              <w:t>Išvardinti galimus pa</w:t>
            </w:r>
            <w:r w:rsidR="00BC5D57" w:rsidRPr="00BC5D57">
              <w:softHyphen/>
            </w:r>
            <w:r w:rsidRPr="00607E1B">
              <w:t>vo</w:t>
            </w:r>
            <w:r w:rsidR="00BC5D57" w:rsidRPr="00BC5D57">
              <w:softHyphen/>
            </w:r>
            <w:r w:rsidRPr="00607E1B">
              <w:t>jus</w:t>
            </w:r>
            <w:r w:rsidR="00591D73" w:rsidRPr="00607E1B">
              <w:t>,</w:t>
            </w:r>
            <w:r w:rsidRPr="00607E1B">
              <w:t xml:space="preserve"> susijusius su suviri</w:t>
            </w:r>
            <w:r w:rsidR="00BC5D57" w:rsidRPr="00BC5D57">
              <w:softHyphen/>
            </w:r>
            <w:r w:rsidRPr="00607E1B">
              <w:t>nimo procesais ir suvirini</w:t>
            </w:r>
            <w:r w:rsidR="00BC5D57" w:rsidRPr="00BC5D57">
              <w:softHyphen/>
            </w:r>
            <w:r w:rsidRPr="00607E1B">
              <w:t>mo darbų specifika gamy</w:t>
            </w:r>
            <w:r w:rsidR="00BC5D57" w:rsidRPr="00BC5D57">
              <w:softHyphen/>
            </w:r>
            <w:r w:rsidRPr="00607E1B">
              <w:t>bos bare.</w:t>
            </w:r>
          </w:p>
          <w:p w:rsidR="00E972DE" w:rsidRPr="00607E1B" w:rsidRDefault="00E972DE" w:rsidP="00607E1B">
            <w:pPr>
              <w:pStyle w:val="Sraopastraipa"/>
              <w:widowControl w:val="0"/>
              <w:numPr>
                <w:ilvl w:val="0"/>
                <w:numId w:val="85"/>
              </w:numPr>
              <w:ind w:left="0" w:firstLine="0"/>
              <w:rPr>
                <w:b/>
              </w:rPr>
            </w:pPr>
            <w:r w:rsidRPr="00607E1B">
              <w:t>Paaiškinti instruktavi</w:t>
            </w:r>
            <w:r w:rsidR="00BC5D57" w:rsidRPr="00BC5D57">
              <w:softHyphen/>
            </w:r>
            <w:r w:rsidRPr="00607E1B">
              <w:t>mų tvarką ir jų rūšis, dar</w:t>
            </w:r>
            <w:r w:rsidR="00BC5D57" w:rsidRPr="00BC5D57">
              <w:softHyphen/>
            </w:r>
            <w:r w:rsidRPr="00607E1B">
              <w:t>buo</w:t>
            </w:r>
            <w:r w:rsidR="00BC5D57" w:rsidRPr="00BC5D57">
              <w:softHyphen/>
            </w:r>
            <w:r w:rsidRPr="00607E1B">
              <w:t>tojų saugos ir sveika</w:t>
            </w:r>
            <w:r w:rsidR="00BC5D57" w:rsidRPr="00BC5D57">
              <w:softHyphen/>
            </w:r>
            <w:r w:rsidRPr="00607E1B">
              <w:t>tos instrukcijas, elgesio gamybos bare taisykles.</w:t>
            </w:r>
          </w:p>
          <w:p w:rsidR="007265DE" w:rsidRPr="00607E1B" w:rsidRDefault="007265DE" w:rsidP="00607E1B">
            <w:pPr>
              <w:pStyle w:val="Sraopastraipa"/>
              <w:widowControl w:val="0"/>
              <w:numPr>
                <w:ilvl w:val="0"/>
                <w:numId w:val="85"/>
              </w:numPr>
              <w:ind w:left="0" w:firstLine="0"/>
            </w:pPr>
            <w:r w:rsidRPr="00607E1B">
              <w:t>Paaiškinti</w:t>
            </w:r>
            <w:r w:rsidR="00591D73" w:rsidRPr="00607E1B">
              <w:t>,</w:t>
            </w:r>
            <w:r w:rsidR="00542BB9" w:rsidRPr="00607E1B">
              <w:t xml:space="preserve"> </w:t>
            </w:r>
            <w:r w:rsidRPr="00607E1B">
              <w:t>kokiais įsta</w:t>
            </w:r>
            <w:r w:rsidR="00BC5D57" w:rsidRPr="00BC5D57">
              <w:softHyphen/>
            </w:r>
            <w:r w:rsidRPr="00607E1B">
              <w:t>ty</w:t>
            </w:r>
            <w:r w:rsidR="00BC5D57" w:rsidRPr="00BC5D57">
              <w:softHyphen/>
            </w:r>
            <w:r w:rsidRPr="00607E1B">
              <w:t>mais, taisyklėmis ar reg</w:t>
            </w:r>
            <w:r w:rsidR="00BC5D57" w:rsidRPr="00BC5D57">
              <w:softHyphen/>
            </w:r>
            <w:r w:rsidRPr="00607E1B">
              <w:t>la</w:t>
            </w:r>
            <w:r w:rsidR="00BC5D57" w:rsidRPr="00BC5D57">
              <w:softHyphen/>
            </w:r>
            <w:r w:rsidRPr="00607E1B">
              <w:t>mentais remiantis orga</w:t>
            </w:r>
            <w:r w:rsidR="00BC5D57" w:rsidRPr="00BC5D57">
              <w:softHyphen/>
            </w:r>
            <w:r w:rsidRPr="00607E1B">
              <w:t>ni</w:t>
            </w:r>
            <w:r w:rsidR="00BC5D57" w:rsidRPr="00BC5D57">
              <w:softHyphen/>
            </w:r>
            <w:r w:rsidRPr="00607E1B">
              <w:t>zuojamas darbuotojų saugos ir sveikatos užtik</w:t>
            </w:r>
            <w:r w:rsidR="00BC5D57" w:rsidRPr="00BC5D57">
              <w:softHyphen/>
            </w:r>
            <w:r w:rsidRPr="00607E1B">
              <w:t>rinimas įmonėse.</w:t>
            </w:r>
          </w:p>
          <w:p w:rsidR="00C055AD" w:rsidRPr="00607E1B" w:rsidRDefault="007265DE" w:rsidP="00607E1B">
            <w:pPr>
              <w:pStyle w:val="Sraopastraipa"/>
              <w:widowControl w:val="0"/>
              <w:numPr>
                <w:ilvl w:val="0"/>
                <w:numId w:val="85"/>
              </w:numPr>
              <w:ind w:left="0" w:firstLine="0"/>
              <w:rPr>
                <w:b/>
              </w:rPr>
            </w:pPr>
            <w:r w:rsidRPr="00607E1B">
              <w:t>Išnagrinėti</w:t>
            </w:r>
            <w:r w:rsidR="00591D73" w:rsidRPr="00607E1B">
              <w:t>,</w:t>
            </w:r>
            <w:r w:rsidRPr="00607E1B">
              <w:t xml:space="preserve"> kaip vykdy</w:t>
            </w:r>
            <w:r w:rsidR="00BC5D57" w:rsidRPr="00BC5D57">
              <w:softHyphen/>
            </w:r>
            <w:r w:rsidRPr="00607E1B">
              <w:t>ti kenksmingų gamybos faktorių poveikio, gaisrų ir sprogimų prevenciją</w:t>
            </w:r>
            <w:r w:rsidR="00702292" w:rsidRPr="00607E1B">
              <w:t>.</w:t>
            </w:r>
          </w:p>
        </w:tc>
        <w:tc>
          <w:tcPr>
            <w:tcW w:w="700" w:type="pct"/>
            <w:shd w:val="clear" w:color="auto" w:fill="auto"/>
          </w:tcPr>
          <w:p w:rsidR="002416FD" w:rsidRPr="00607E1B" w:rsidRDefault="00DE2E49" w:rsidP="00E56460">
            <w:pPr>
              <w:widowControl w:val="0"/>
              <w:rPr>
                <w:b/>
              </w:rPr>
            </w:pPr>
            <w:r w:rsidRPr="00607E1B">
              <w:t>Aiškinimas</w:t>
            </w:r>
            <w:r w:rsidR="00E56460">
              <w:t>,</w:t>
            </w:r>
            <w:r w:rsidRPr="00607E1B">
              <w:t xml:space="preserve"> </w:t>
            </w:r>
            <w:r w:rsidR="001F3B5F">
              <w:t>pokalbis, diskusija,</w:t>
            </w:r>
            <w:r w:rsidR="00977D77">
              <w:t xml:space="preserve"> </w:t>
            </w:r>
            <w:r w:rsidR="001F3B5F">
              <w:t>demonstra</w:t>
            </w:r>
            <w:r w:rsidR="00E56460" w:rsidRPr="00E56460">
              <w:softHyphen/>
            </w:r>
            <w:r w:rsidR="001F3B5F">
              <w:t xml:space="preserve">vimas, </w:t>
            </w:r>
            <w:r w:rsidR="001F3B5F">
              <w:rPr>
                <w:rStyle w:val="Emfaz"/>
                <w:i w:val="0"/>
              </w:rPr>
              <w:t>interaktyvi paskaita, individualus darbas, klausimai- atsakymai, testavimas</w:t>
            </w:r>
          </w:p>
        </w:tc>
        <w:tc>
          <w:tcPr>
            <w:tcW w:w="2079" w:type="pct"/>
            <w:shd w:val="clear" w:color="auto" w:fill="auto"/>
          </w:tcPr>
          <w:p w:rsidR="00DE2E49" w:rsidRPr="00607E1B" w:rsidRDefault="00BF09C8" w:rsidP="00607E1B">
            <w:pPr>
              <w:widowControl w:val="0"/>
            </w:pPr>
            <w:r w:rsidRPr="00BF09C8">
              <w:rPr>
                <w:b/>
              </w:rPr>
              <w:t xml:space="preserve">Patenkinamai: </w:t>
            </w:r>
            <w:r w:rsidR="007C7A54" w:rsidRPr="00607E1B">
              <w:t>i</w:t>
            </w:r>
            <w:r w:rsidR="00DE2E49" w:rsidRPr="00607E1B">
              <w:t>švardinti galimi pavojai ga</w:t>
            </w:r>
            <w:r w:rsidR="00BC5D57" w:rsidRPr="00BC5D57">
              <w:softHyphen/>
            </w:r>
            <w:r w:rsidR="00DE2E49" w:rsidRPr="00607E1B">
              <w:t>mybos bare, apibrėžti darbuotojų sau</w:t>
            </w:r>
            <w:r w:rsidR="00BC5D57" w:rsidRPr="00BC5D57">
              <w:softHyphen/>
            </w:r>
            <w:r w:rsidR="00DE2E49" w:rsidRPr="00607E1B">
              <w:t>gos ir sveikatos instruktavimai, instruk</w:t>
            </w:r>
            <w:r w:rsidR="00BC5D57" w:rsidRPr="00BC5D57">
              <w:softHyphen/>
            </w:r>
            <w:r w:rsidR="00DE2E49" w:rsidRPr="00607E1B">
              <w:t>ci</w:t>
            </w:r>
            <w:r w:rsidR="00BC5D57" w:rsidRPr="00BC5D57">
              <w:softHyphen/>
            </w:r>
            <w:r w:rsidR="00DE2E49" w:rsidRPr="00607E1B">
              <w:t>jos bei elgesio taisyklės</w:t>
            </w:r>
            <w:r w:rsidR="005B166E" w:rsidRPr="00607E1B">
              <w:t>, paaiškinta</w:t>
            </w:r>
            <w:r w:rsidR="00591D73" w:rsidRPr="00607E1B">
              <w:t>,</w:t>
            </w:r>
            <w:r w:rsidR="005B166E" w:rsidRPr="00607E1B">
              <w:t xml:space="preserve"> kuo re</w:t>
            </w:r>
            <w:r w:rsidR="00BC5D57" w:rsidRPr="00BC5D57">
              <w:softHyphen/>
            </w:r>
            <w:r w:rsidR="005B166E" w:rsidRPr="00607E1B">
              <w:t>mian</w:t>
            </w:r>
            <w:r w:rsidR="00BC5D57" w:rsidRPr="00BC5D57">
              <w:softHyphen/>
            </w:r>
            <w:r w:rsidR="005B166E" w:rsidRPr="00607E1B">
              <w:t>tis ir kaip organizuojamas dar</w:t>
            </w:r>
            <w:r w:rsidR="00BC5D57" w:rsidRPr="00BC5D57">
              <w:softHyphen/>
            </w:r>
            <w:r w:rsidR="005B166E" w:rsidRPr="00607E1B">
              <w:t>buo</w:t>
            </w:r>
            <w:r w:rsidR="00BC5D57" w:rsidRPr="00BC5D57">
              <w:softHyphen/>
            </w:r>
            <w:r w:rsidR="005B166E" w:rsidRPr="00607E1B">
              <w:t>to</w:t>
            </w:r>
            <w:r w:rsidR="00BC5D57" w:rsidRPr="00BC5D57">
              <w:softHyphen/>
            </w:r>
            <w:r w:rsidR="005B166E" w:rsidRPr="00607E1B">
              <w:t>jų saugos ir sveikatos užtikrinimas įmo</w:t>
            </w:r>
            <w:r w:rsidR="00BC5D57" w:rsidRPr="00BC5D57">
              <w:softHyphen/>
            </w:r>
            <w:r w:rsidR="005B166E" w:rsidRPr="00607E1B">
              <w:t>nėse, įvertintas prevencinių prie</w:t>
            </w:r>
            <w:r w:rsidR="00BC5D57" w:rsidRPr="00BC5D57">
              <w:softHyphen/>
            </w:r>
            <w:r w:rsidR="005B166E" w:rsidRPr="00607E1B">
              <w:t>mo</w:t>
            </w:r>
            <w:r w:rsidR="00BC5D57" w:rsidRPr="00BC5D57">
              <w:softHyphen/>
            </w:r>
            <w:r w:rsidR="005B166E" w:rsidRPr="00607E1B">
              <w:t>nių būtinumas.</w:t>
            </w:r>
          </w:p>
          <w:p w:rsidR="00DE2E49" w:rsidRPr="00607E1B" w:rsidRDefault="00BF09C8" w:rsidP="00607E1B">
            <w:pPr>
              <w:widowControl w:val="0"/>
              <w:rPr>
                <w:b/>
              </w:rPr>
            </w:pPr>
            <w:r w:rsidRPr="00BF09C8">
              <w:rPr>
                <w:b/>
              </w:rPr>
              <w:t xml:space="preserve">Gerai: </w:t>
            </w:r>
            <w:r w:rsidR="007C7A54" w:rsidRPr="00607E1B">
              <w:t>išvardinti galimi pavojai ga</w:t>
            </w:r>
            <w:r w:rsidR="00BC5D57" w:rsidRPr="00BC5D57">
              <w:softHyphen/>
            </w:r>
            <w:r w:rsidR="007C7A54" w:rsidRPr="00607E1B">
              <w:t>my</w:t>
            </w:r>
            <w:r w:rsidR="00BC5D57" w:rsidRPr="00BC5D57">
              <w:softHyphen/>
            </w:r>
            <w:r w:rsidR="007C7A54" w:rsidRPr="00607E1B">
              <w:t>bos bare, paaiškinti darbuotojų saugos ir svei</w:t>
            </w:r>
            <w:r w:rsidR="00BC5D57" w:rsidRPr="00BC5D57">
              <w:softHyphen/>
            </w:r>
            <w:r w:rsidR="007C7A54" w:rsidRPr="00607E1B">
              <w:t>katos instruktavimai, instrukcijos bei el</w:t>
            </w:r>
            <w:r w:rsidR="00BC5D57" w:rsidRPr="00BC5D57">
              <w:softHyphen/>
            </w:r>
            <w:r w:rsidR="007C7A54" w:rsidRPr="00607E1B">
              <w:t>gesio taisyklės, paaiškinta</w:t>
            </w:r>
            <w:r w:rsidR="00591D73" w:rsidRPr="00607E1B">
              <w:t>,</w:t>
            </w:r>
            <w:r w:rsidR="007C7A54" w:rsidRPr="00607E1B">
              <w:t xml:space="preserve"> kuo re</w:t>
            </w:r>
            <w:r w:rsidR="00BC5D57" w:rsidRPr="00BC5D57">
              <w:softHyphen/>
            </w:r>
            <w:r w:rsidR="007C7A54" w:rsidRPr="00607E1B">
              <w:t>mian</w:t>
            </w:r>
            <w:r w:rsidR="00BC5D57" w:rsidRPr="00BC5D57">
              <w:softHyphen/>
            </w:r>
            <w:r w:rsidR="007C7A54" w:rsidRPr="00607E1B">
              <w:t>tis ir kaip organizuojamas darbuotojų sau</w:t>
            </w:r>
            <w:r w:rsidR="00BC5D57" w:rsidRPr="00BC5D57">
              <w:softHyphen/>
            </w:r>
            <w:r w:rsidR="007C7A54" w:rsidRPr="00607E1B">
              <w:t>gos ir sveikatos užtikrinimas įmonėse</w:t>
            </w:r>
            <w:r w:rsidR="008000A6" w:rsidRPr="00607E1B">
              <w:t>, iš</w:t>
            </w:r>
            <w:r w:rsidR="00BC5D57" w:rsidRPr="00BC5D57">
              <w:softHyphen/>
            </w:r>
            <w:r w:rsidR="008000A6" w:rsidRPr="00607E1B">
              <w:t>nagrinėta</w:t>
            </w:r>
            <w:r w:rsidR="00591D73" w:rsidRPr="00607E1B">
              <w:t>,</w:t>
            </w:r>
            <w:r w:rsidR="008000A6" w:rsidRPr="00607E1B">
              <w:t xml:space="preserve"> kaip vykdyti kenksmingų ga</w:t>
            </w:r>
            <w:r w:rsidR="00BC5D57" w:rsidRPr="00BC5D57">
              <w:softHyphen/>
            </w:r>
            <w:r w:rsidR="008000A6" w:rsidRPr="00607E1B">
              <w:t>my</w:t>
            </w:r>
            <w:r w:rsidR="00BC5D57" w:rsidRPr="00BC5D57">
              <w:softHyphen/>
            </w:r>
            <w:r w:rsidR="008000A6" w:rsidRPr="00607E1B">
              <w:t>bos faktorių poveikio, gaisrų ir sprogimų prevenciją.</w:t>
            </w:r>
          </w:p>
          <w:p w:rsidR="002416FD" w:rsidRPr="00607E1B" w:rsidRDefault="00BF09C8" w:rsidP="00607E1B">
            <w:pPr>
              <w:widowControl w:val="0"/>
              <w:rPr>
                <w:b/>
              </w:rPr>
            </w:pPr>
            <w:r w:rsidRPr="00BF09C8">
              <w:rPr>
                <w:b/>
              </w:rPr>
              <w:t xml:space="preserve">Puikiai: </w:t>
            </w:r>
            <w:r w:rsidR="008000A6" w:rsidRPr="00607E1B">
              <w:t>paaiškinti galimi pavojai gamy</w:t>
            </w:r>
            <w:r w:rsidR="00BC5D57" w:rsidRPr="00BC5D57">
              <w:softHyphen/>
            </w:r>
            <w:r w:rsidR="008000A6" w:rsidRPr="00607E1B">
              <w:t>bos bare, paaiškinti darbuotojų saugos ir svei</w:t>
            </w:r>
            <w:r w:rsidR="00BC5D57" w:rsidRPr="00BC5D57">
              <w:softHyphen/>
            </w:r>
            <w:r w:rsidR="008000A6" w:rsidRPr="00607E1B">
              <w:t>katos instruktavimai, instrukcijos bei el</w:t>
            </w:r>
            <w:r w:rsidR="00BC5D57" w:rsidRPr="00BC5D57">
              <w:softHyphen/>
            </w:r>
            <w:r w:rsidR="008000A6" w:rsidRPr="00607E1B">
              <w:t>gesio taisyklės, paaiškinta</w:t>
            </w:r>
            <w:r w:rsidR="00591D73" w:rsidRPr="00607E1B">
              <w:t>,</w:t>
            </w:r>
            <w:r w:rsidR="008000A6" w:rsidRPr="00607E1B">
              <w:t xml:space="preserve"> kokiais įs</w:t>
            </w:r>
            <w:r w:rsidR="00BC5D57" w:rsidRPr="00BC5D57">
              <w:softHyphen/>
            </w:r>
            <w:r w:rsidR="008000A6" w:rsidRPr="00607E1B">
              <w:t>ta</w:t>
            </w:r>
            <w:r w:rsidR="00BC5D57" w:rsidRPr="00BC5D57">
              <w:softHyphen/>
            </w:r>
            <w:r w:rsidR="008000A6" w:rsidRPr="00607E1B">
              <w:t>ty</w:t>
            </w:r>
            <w:r w:rsidR="00BC5D57" w:rsidRPr="00BC5D57">
              <w:softHyphen/>
            </w:r>
            <w:r w:rsidR="008000A6" w:rsidRPr="00607E1B">
              <w:t>mais, taisyklėmis ar reglamentais re</w:t>
            </w:r>
            <w:r w:rsidR="00BC5D57" w:rsidRPr="00BC5D57">
              <w:softHyphen/>
            </w:r>
            <w:r w:rsidR="008000A6" w:rsidRPr="00607E1B">
              <w:t>mian</w:t>
            </w:r>
            <w:r w:rsidR="00BC5D57" w:rsidRPr="00BC5D57">
              <w:softHyphen/>
            </w:r>
            <w:r w:rsidR="008000A6" w:rsidRPr="00607E1B">
              <w:t>tis ir kaip organizuojamas dar</w:t>
            </w:r>
            <w:r w:rsidR="00BC5D57" w:rsidRPr="00BC5D57">
              <w:softHyphen/>
            </w:r>
            <w:r w:rsidR="008000A6" w:rsidRPr="00607E1B">
              <w:t>buo</w:t>
            </w:r>
            <w:r w:rsidR="00BC5D57" w:rsidRPr="00BC5D57">
              <w:softHyphen/>
            </w:r>
            <w:r w:rsidR="008000A6" w:rsidRPr="00607E1B">
              <w:t>to</w:t>
            </w:r>
            <w:r w:rsidR="00BC5D57" w:rsidRPr="00BC5D57">
              <w:softHyphen/>
            </w:r>
            <w:r w:rsidR="008000A6" w:rsidRPr="00607E1B">
              <w:t>jų saugos ir sveikatos užtikrinimas įmo</w:t>
            </w:r>
            <w:r w:rsidR="00BC5D57" w:rsidRPr="00BC5D57">
              <w:softHyphen/>
            </w:r>
            <w:r w:rsidR="008000A6" w:rsidRPr="00607E1B">
              <w:t>nė</w:t>
            </w:r>
            <w:r w:rsidR="00BC5D57" w:rsidRPr="00BC5D57">
              <w:softHyphen/>
            </w:r>
            <w:r w:rsidR="008000A6" w:rsidRPr="00607E1B">
              <w:t>se, išnagrinėta</w:t>
            </w:r>
            <w:r w:rsidR="00591D73" w:rsidRPr="00607E1B">
              <w:t>,</w:t>
            </w:r>
            <w:r w:rsidR="008000A6" w:rsidRPr="00607E1B">
              <w:t xml:space="preserve"> kaip vykdyti kenks</w:t>
            </w:r>
            <w:r w:rsidR="00BC5D57" w:rsidRPr="00BC5D57">
              <w:softHyphen/>
            </w:r>
            <w:r w:rsidR="008000A6" w:rsidRPr="00607E1B">
              <w:t>min</w:t>
            </w:r>
            <w:r w:rsidR="00BC5D57" w:rsidRPr="00BC5D57">
              <w:softHyphen/>
            </w:r>
            <w:r w:rsidR="008000A6" w:rsidRPr="00607E1B">
              <w:t>gų gamybos faktorių poveikio, gaisrų ir sprogimų prevenciją, parinktos kon</w:t>
            </w:r>
            <w:r w:rsidR="00BC5D57" w:rsidRPr="00BC5D57">
              <w:softHyphen/>
            </w:r>
            <w:r w:rsidR="008000A6" w:rsidRPr="00607E1B">
              <w:t>kre</w:t>
            </w:r>
            <w:r w:rsidR="00BC5D57" w:rsidRPr="00BC5D57">
              <w:softHyphen/>
            </w:r>
            <w:r w:rsidR="008000A6" w:rsidRPr="00607E1B">
              <w:t>čios priemonės.</w:t>
            </w:r>
          </w:p>
        </w:tc>
      </w:tr>
      <w:tr w:rsidR="00E56460" w:rsidRPr="00607E1B" w:rsidTr="00E56460">
        <w:trPr>
          <w:trHeight w:val="57"/>
        </w:trPr>
        <w:tc>
          <w:tcPr>
            <w:tcW w:w="839" w:type="pct"/>
            <w:shd w:val="clear" w:color="auto" w:fill="auto"/>
          </w:tcPr>
          <w:p w:rsidR="002416FD" w:rsidRPr="00607E1B" w:rsidRDefault="002416FD" w:rsidP="00607E1B">
            <w:pPr>
              <w:widowControl w:val="0"/>
            </w:pPr>
            <w:r w:rsidRPr="00607E1B">
              <w:t>5.</w:t>
            </w:r>
            <w:r w:rsidR="001F328B" w:rsidRPr="00607E1B">
              <w:rPr>
                <w:b/>
              </w:rPr>
              <w:t xml:space="preserve"> </w:t>
            </w:r>
            <w:r w:rsidR="007126B7" w:rsidRPr="00607E1B">
              <w:t>P</w:t>
            </w:r>
            <w:r w:rsidR="00602DFE" w:rsidRPr="00607E1B">
              <w:t>anaudoti</w:t>
            </w:r>
            <w:r w:rsidRPr="00607E1B">
              <w:t xml:space="preserve"> SPA (suviri</w:t>
            </w:r>
            <w:r w:rsidR="00BC5D57" w:rsidRPr="00BC5D57">
              <w:softHyphen/>
            </w:r>
            <w:r w:rsidRPr="00607E1B">
              <w:t>nimo proce</w:t>
            </w:r>
            <w:r w:rsidR="00BC5D57" w:rsidRPr="00BC5D57">
              <w:softHyphen/>
            </w:r>
            <w:r w:rsidRPr="00607E1B">
              <w:t>dūrų aprašus)</w:t>
            </w:r>
            <w:r w:rsidR="00602DFE" w:rsidRPr="00607E1B">
              <w:t xml:space="preserve"> atliekant suvirinimo darbus</w:t>
            </w:r>
            <w:r w:rsidR="007126B7" w:rsidRPr="00607E1B">
              <w:t>, parenkant suvirinimo parametrus.</w:t>
            </w:r>
          </w:p>
        </w:tc>
        <w:tc>
          <w:tcPr>
            <w:tcW w:w="1382" w:type="pct"/>
            <w:shd w:val="clear" w:color="auto" w:fill="auto"/>
          </w:tcPr>
          <w:p w:rsidR="002416FD" w:rsidRPr="00607E1B" w:rsidRDefault="007126B7" w:rsidP="00607E1B">
            <w:pPr>
              <w:widowControl w:val="0"/>
            </w:pPr>
            <w:r w:rsidRPr="00607E1B">
              <w:rPr>
                <w:b/>
              </w:rPr>
              <w:t>5.1. Tema.</w:t>
            </w:r>
            <w:r w:rsidRPr="00607E1B">
              <w:t xml:space="preserve"> </w:t>
            </w:r>
            <w:r w:rsidR="002416FD" w:rsidRPr="00607E1B">
              <w:t xml:space="preserve">Darbas su SPA, </w:t>
            </w:r>
            <w:r w:rsidR="001D0B88" w:rsidRPr="00607E1B">
              <w:t xml:space="preserve">LST EN ISO 15609 reikalavimai, </w:t>
            </w:r>
            <w:r w:rsidR="002416FD" w:rsidRPr="00607E1B">
              <w:t>suvirinimo parametrų parinkimas, bei įtaka suvirinimo kokybei.</w:t>
            </w:r>
          </w:p>
          <w:p w:rsidR="007126B7" w:rsidRPr="00607E1B" w:rsidRDefault="007126B7" w:rsidP="00607E1B">
            <w:pPr>
              <w:widowControl w:val="0"/>
              <w:rPr>
                <w:b/>
              </w:rPr>
            </w:pPr>
            <w:r w:rsidRPr="00607E1B">
              <w:rPr>
                <w:b/>
              </w:rPr>
              <w:t>5.2. Užduotis/ys:</w:t>
            </w:r>
          </w:p>
          <w:p w:rsidR="007126B7" w:rsidRPr="00607E1B" w:rsidRDefault="00D66F8A" w:rsidP="00607E1B">
            <w:pPr>
              <w:pStyle w:val="Sraopastraipa"/>
              <w:widowControl w:val="0"/>
              <w:numPr>
                <w:ilvl w:val="0"/>
                <w:numId w:val="85"/>
              </w:numPr>
              <w:ind w:left="0" w:firstLine="0"/>
              <w:rPr>
                <w:b/>
              </w:rPr>
            </w:pPr>
            <w:r w:rsidRPr="00607E1B">
              <w:t>Perskaityti brėžin</w:t>
            </w:r>
            <w:r w:rsidR="00A62EB1" w:rsidRPr="00607E1B">
              <w:t>ius</w:t>
            </w:r>
            <w:r w:rsidRPr="00607E1B">
              <w:t xml:space="preserve"> ir in</w:t>
            </w:r>
            <w:r w:rsidR="00BC5D57" w:rsidRPr="00BC5D57">
              <w:softHyphen/>
            </w:r>
            <w:r w:rsidRPr="00607E1B">
              <w:t>terpretuoti suvirinimo sim</w:t>
            </w:r>
            <w:r w:rsidR="00BC5D57" w:rsidRPr="00BC5D57">
              <w:softHyphen/>
            </w:r>
            <w:r w:rsidRPr="00607E1B">
              <w:t>bolius (</w:t>
            </w:r>
            <w:r w:rsidR="007918B6" w:rsidRPr="00607E1B">
              <w:t xml:space="preserve">LST EN </w:t>
            </w:r>
            <w:r w:rsidRPr="00607E1B">
              <w:t>ISO 2553</w:t>
            </w:r>
            <w:r w:rsidR="00242AC3" w:rsidRPr="00607E1B">
              <w:t xml:space="preserve">, </w:t>
            </w:r>
            <w:r w:rsidR="007918B6" w:rsidRPr="00607E1B">
              <w:t xml:space="preserve">LST EN </w:t>
            </w:r>
            <w:r w:rsidR="00242AC3" w:rsidRPr="00607E1B">
              <w:t>ISO 9692-1</w:t>
            </w:r>
            <w:r w:rsidRPr="00607E1B">
              <w:t>).</w:t>
            </w:r>
          </w:p>
          <w:p w:rsidR="00D66F8A" w:rsidRPr="00607E1B" w:rsidRDefault="00D66F8A" w:rsidP="00607E1B">
            <w:pPr>
              <w:pStyle w:val="Sraopastraipa"/>
              <w:widowControl w:val="0"/>
              <w:numPr>
                <w:ilvl w:val="0"/>
                <w:numId w:val="85"/>
              </w:numPr>
              <w:ind w:left="0" w:firstLine="0"/>
            </w:pPr>
            <w:r w:rsidRPr="00607E1B">
              <w:t>Apibūdinti suvirinimo padėtis erdvėje, paaiškinti jų sutartinį žymėjimą (</w:t>
            </w:r>
            <w:r w:rsidR="00296F49" w:rsidRPr="00607E1B">
              <w:t xml:space="preserve">LST EN </w:t>
            </w:r>
            <w:r w:rsidRPr="00607E1B">
              <w:t>ISO 6947).</w:t>
            </w:r>
          </w:p>
          <w:p w:rsidR="00D66F8A" w:rsidRPr="00607E1B" w:rsidRDefault="00D66F8A" w:rsidP="00607E1B">
            <w:pPr>
              <w:pStyle w:val="Sraopastraipa"/>
              <w:widowControl w:val="0"/>
              <w:numPr>
                <w:ilvl w:val="0"/>
                <w:numId w:val="85"/>
              </w:numPr>
              <w:ind w:left="0" w:firstLine="0"/>
            </w:pPr>
            <w:r w:rsidRPr="00607E1B">
              <w:lastRenderedPageBreak/>
              <w:t>Identifikuoti kampinę suvirinimo siūlę.</w:t>
            </w:r>
          </w:p>
          <w:p w:rsidR="00D66F8A" w:rsidRPr="00607E1B" w:rsidRDefault="00961849" w:rsidP="00607E1B">
            <w:pPr>
              <w:pStyle w:val="Sraopastraipa"/>
              <w:widowControl w:val="0"/>
              <w:numPr>
                <w:ilvl w:val="0"/>
                <w:numId w:val="85"/>
              </w:numPr>
              <w:ind w:left="0" w:firstLine="0"/>
            </w:pPr>
            <w:r w:rsidRPr="00607E1B">
              <w:t>Paaiškinti</w:t>
            </w:r>
            <w:r w:rsidR="00591D73" w:rsidRPr="00607E1B">
              <w:t>,</w:t>
            </w:r>
            <w:r w:rsidRPr="00607E1B">
              <w:t xml:space="preserve"> kaip gamyboje naudojami SPA.</w:t>
            </w:r>
          </w:p>
          <w:p w:rsidR="00C055AD" w:rsidRPr="00607E1B" w:rsidRDefault="00961849" w:rsidP="00607E1B">
            <w:pPr>
              <w:pStyle w:val="Sraopastraipa"/>
              <w:widowControl w:val="0"/>
              <w:numPr>
                <w:ilvl w:val="0"/>
                <w:numId w:val="85"/>
              </w:numPr>
              <w:ind w:left="0" w:firstLine="0"/>
            </w:pPr>
            <w:r w:rsidRPr="00607E1B">
              <w:t>Panaudojant SPA gauti reikalingus suvirinimo parametrus.</w:t>
            </w:r>
          </w:p>
        </w:tc>
        <w:tc>
          <w:tcPr>
            <w:tcW w:w="700" w:type="pct"/>
            <w:shd w:val="clear" w:color="auto" w:fill="auto"/>
          </w:tcPr>
          <w:p w:rsidR="002416FD" w:rsidRPr="00607E1B" w:rsidRDefault="00EC774A" w:rsidP="00E56460">
            <w:pPr>
              <w:widowControl w:val="0"/>
              <w:rPr>
                <w:b/>
              </w:rPr>
            </w:pPr>
            <w:r w:rsidRPr="00607E1B">
              <w:lastRenderedPageBreak/>
              <w:t>Aiškinimas</w:t>
            </w:r>
            <w:r w:rsidR="00E56460">
              <w:t>,</w:t>
            </w:r>
            <w:r w:rsidRPr="00607E1B">
              <w:t xml:space="preserve"> </w:t>
            </w:r>
            <w:r w:rsidR="001F3B5F">
              <w:t>pokalbis,</w:t>
            </w:r>
            <w:r w:rsidR="00977D77">
              <w:t xml:space="preserve"> </w:t>
            </w:r>
            <w:r w:rsidR="001F3B5F">
              <w:t>demonstra</w:t>
            </w:r>
            <w:r w:rsidR="00E56460" w:rsidRPr="00E56460">
              <w:softHyphen/>
            </w:r>
            <w:r w:rsidR="001F3B5F">
              <w:t xml:space="preserve">vimas, </w:t>
            </w:r>
            <w:r w:rsidR="001F3B5F">
              <w:rPr>
                <w:rStyle w:val="Emfaz"/>
                <w:i w:val="0"/>
              </w:rPr>
              <w:t xml:space="preserve">interaktyvi paskaita, </w:t>
            </w:r>
            <w:r w:rsidR="00977D77">
              <w:rPr>
                <w:rStyle w:val="Emfaz"/>
                <w:i w:val="0"/>
              </w:rPr>
              <w:t xml:space="preserve">darbas su brėžiniais, </w:t>
            </w:r>
            <w:r w:rsidR="001F3B5F">
              <w:rPr>
                <w:rStyle w:val="Emfaz"/>
                <w:i w:val="0"/>
              </w:rPr>
              <w:t xml:space="preserve">individualus darbas, </w:t>
            </w:r>
            <w:r w:rsidR="00977D77">
              <w:rPr>
                <w:rStyle w:val="Emfaz"/>
                <w:i w:val="0"/>
              </w:rPr>
              <w:t xml:space="preserve">praktinis darbas, </w:t>
            </w:r>
            <w:r w:rsidR="001F3B5F">
              <w:rPr>
                <w:rStyle w:val="Emfaz"/>
                <w:i w:val="0"/>
              </w:rPr>
              <w:t>klausimai- atsakymai, testavimas</w:t>
            </w:r>
          </w:p>
        </w:tc>
        <w:tc>
          <w:tcPr>
            <w:tcW w:w="2079" w:type="pct"/>
            <w:shd w:val="clear" w:color="auto" w:fill="auto"/>
          </w:tcPr>
          <w:p w:rsidR="00542BB9" w:rsidRPr="00607E1B" w:rsidRDefault="00BF09C8" w:rsidP="00607E1B">
            <w:pPr>
              <w:widowControl w:val="0"/>
            </w:pPr>
            <w:r w:rsidRPr="00BF09C8">
              <w:rPr>
                <w:b/>
              </w:rPr>
              <w:t xml:space="preserve">Patenkinamai: </w:t>
            </w:r>
            <w:r w:rsidR="00242AC3" w:rsidRPr="00607E1B">
              <w:t>p</w:t>
            </w:r>
            <w:r w:rsidR="00A62EB1" w:rsidRPr="00607E1B">
              <w:t>erskaityti brėžiniai, at</w:t>
            </w:r>
            <w:r w:rsidR="00BC5D57" w:rsidRPr="00BC5D57">
              <w:softHyphen/>
            </w:r>
            <w:r w:rsidR="00A62EB1" w:rsidRPr="00607E1B">
              <w:t>pa</w:t>
            </w:r>
            <w:r w:rsidR="00BC5D57" w:rsidRPr="00BC5D57">
              <w:softHyphen/>
            </w:r>
            <w:r w:rsidR="00A62EB1" w:rsidRPr="00607E1B">
              <w:t>žinti suvirinimo simboliai, apibūdintos su</w:t>
            </w:r>
            <w:r w:rsidR="00BC5D57" w:rsidRPr="00BC5D57">
              <w:softHyphen/>
            </w:r>
            <w:r w:rsidR="00A62EB1" w:rsidRPr="00607E1B">
              <w:t>virinimo padėtys ir jų žymėjimas, api</w:t>
            </w:r>
            <w:r w:rsidR="00BC5D57" w:rsidRPr="00BC5D57">
              <w:softHyphen/>
            </w:r>
            <w:r w:rsidR="00A62EB1" w:rsidRPr="00607E1B">
              <w:t>brėž</w:t>
            </w:r>
            <w:r w:rsidR="00BC5D57" w:rsidRPr="00BC5D57">
              <w:softHyphen/>
            </w:r>
            <w:r w:rsidR="00A62EB1" w:rsidRPr="00607E1B">
              <w:t>ta kampinė suvirinimo siūlė, paaiš</w:t>
            </w:r>
            <w:r w:rsidR="00BC5D57" w:rsidRPr="00BC5D57">
              <w:softHyphen/>
            </w:r>
            <w:r w:rsidR="00A62EB1" w:rsidRPr="00607E1B">
              <w:t>kin</w:t>
            </w:r>
            <w:r w:rsidR="00BC5D57" w:rsidRPr="00BC5D57">
              <w:softHyphen/>
            </w:r>
            <w:r w:rsidR="00A62EB1" w:rsidRPr="00607E1B">
              <w:t>ta</w:t>
            </w:r>
            <w:r w:rsidR="00242AC3" w:rsidRPr="00607E1B">
              <w:t>,</w:t>
            </w:r>
            <w:r w:rsidR="00A62EB1" w:rsidRPr="00607E1B">
              <w:t xml:space="preserve"> kaip gamyboje naudojami SPA bei parenkami suvirinimo parametrai.</w:t>
            </w:r>
          </w:p>
          <w:p w:rsidR="00542BB9" w:rsidRPr="00607E1B" w:rsidRDefault="00BF09C8" w:rsidP="00607E1B">
            <w:pPr>
              <w:widowControl w:val="0"/>
            </w:pPr>
            <w:r w:rsidRPr="00BF09C8">
              <w:rPr>
                <w:b/>
              </w:rPr>
              <w:t xml:space="preserve">Gerai: </w:t>
            </w:r>
            <w:r w:rsidR="00242AC3" w:rsidRPr="00607E1B">
              <w:t>p</w:t>
            </w:r>
            <w:r w:rsidR="00E3775E" w:rsidRPr="00607E1B">
              <w:t>erskaityti brėžiniai, interpretuo</w:t>
            </w:r>
            <w:r w:rsidR="00BC5D57" w:rsidRPr="00BC5D57">
              <w:softHyphen/>
            </w:r>
            <w:r w:rsidR="00E3775E" w:rsidRPr="00607E1B">
              <w:t>ja</w:t>
            </w:r>
            <w:r w:rsidR="00BC5D57" w:rsidRPr="00BC5D57">
              <w:softHyphen/>
            </w:r>
            <w:r w:rsidR="00E3775E" w:rsidRPr="00607E1B">
              <w:t>mi</w:t>
            </w:r>
            <w:r w:rsidR="00542BB9" w:rsidRPr="00607E1B">
              <w:t xml:space="preserve"> </w:t>
            </w:r>
            <w:r w:rsidR="00E3775E" w:rsidRPr="00607E1B">
              <w:t>suvirinimo simboliai, apibūdintos su</w:t>
            </w:r>
            <w:r w:rsidR="00BC5D57" w:rsidRPr="00BC5D57">
              <w:softHyphen/>
            </w:r>
            <w:r w:rsidR="00E3775E" w:rsidRPr="00607E1B">
              <w:t>virinimo padėtys, paaiškintas jų žy</w:t>
            </w:r>
            <w:r w:rsidR="00BC5D57" w:rsidRPr="00BC5D57">
              <w:softHyphen/>
            </w:r>
            <w:r w:rsidR="00E3775E" w:rsidRPr="00607E1B">
              <w:t>mė</w:t>
            </w:r>
            <w:r w:rsidR="00BC5D57" w:rsidRPr="00BC5D57">
              <w:softHyphen/>
            </w:r>
            <w:r w:rsidR="00E3775E" w:rsidRPr="00607E1B">
              <w:t>ji</w:t>
            </w:r>
            <w:r w:rsidR="00BC5D57" w:rsidRPr="00BC5D57">
              <w:softHyphen/>
            </w:r>
            <w:r w:rsidR="00E3775E" w:rsidRPr="00607E1B">
              <w:t>mas, identifikuota</w:t>
            </w:r>
            <w:r w:rsidR="00542BB9" w:rsidRPr="00607E1B">
              <w:t xml:space="preserve"> </w:t>
            </w:r>
            <w:r w:rsidR="00E3775E" w:rsidRPr="00607E1B">
              <w:t>kampinė suvirinimo siū</w:t>
            </w:r>
            <w:r w:rsidR="00BC5D57" w:rsidRPr="00BC5D57">
              <w:softHyphen/>
            </w:r>
            <w:r w:rsidR="00E3775E" w:rsidRPr="00607E1B">
              <w:t>lė, paaiškinta</w:t>
            </w:r>
            <w:r w:rsidR="00242AC3" w:rsidRPr="00607E1B">
              <w:t>,</w:t>
            </w:r>
            <w:r w:rsidR="00E3775E" w:rsidRPr="00607E1B">
              <w:t xml:space="preserve"> kaip gamyboje naudo</w:t>
            </w:r>
            <w:r w:rsidR="00BC5D57" w:rsidRPr="00BC5D57">
              <w:softHyphen/>
            </w:r>
            <w:r w:rsidR="00E3775E" w:rsidRPr="00607E1B">
              <w:t>ja</w:t>
            </w:r>
            <w:r w:rsidR="00BC5D57" w:rsidRPr="00BC5D57">
              <w:softHyphen/>
            </w:r>
            <w:r w:rsidR="00E3775E" w:rsidRPr="00607E1B">
              <w:t>mi SPA bei</w:t>
            </w:r>
            <w:r w:rsidR="00542BB9" w:rsidRPr="00607E1B">
              <w:t xml:space="preserve"> </w:t>
            </w:r>
            <w:r w:rsidR="00E3775E" w:rsidRPr="00607E1B">
              <w:t>gauti reikalingi suvirinimo pa</w:t>
            </w:r>
            <w:r w:rsidR="00BC5D57" w:rsidRPr="00BC5D57">
              <w:softHyphen/>
            </w:r>
            <w:r w:rsidR="00E3775E" w:rsidRPr="00607E1B">
              <w:t>ra</w:t>
            </w:r>
            <w:r w:rsidR="00BC5D57" w:rsidRPr="00BC5D57">
              <w:softHyphen/>
            </w:r>
            <w:r w:rsidR="00E3775E" w:rsidRPr="00607E1B">
              <w:t>metrai.</w:t>
            </w:r>
          </w:p>
          <w:p w:rsidR="002416FD" w:rsidRPr="00607E1B" w:rsidRDefault="00BF09C8" w:rsidP="00607E1B">
            <w:pPr>
              <w:widowControl w:val="0"/>
              <w:rPr>
                <w:b/>
              </w:rPr>
            </w:pPr>
            <w:r w:rsidRPr="00BF09C8">
              <w:rPr>
                <w:b/>
              </w:rPr>
              <w:t xml:space="preserve">Puikiai: </w:t>
            </w:r>
            <w:r w:rsidR="00242AC3" w:rsidRPr="00607E1B">
              <w:t>i</w:t>
            </w:r>
            <w:r w:rsidR="00076620" w:rsidRPr="00607E1B">
              <w:t>šnagrinėti suvirinimo brėžiniai, in</w:t>
            </w:r>
            <w:r w:rsidR="00BC5D57" w:rsidRPr="00BC5D57">
              <w:softHyphen/>
            </w:r>
            <w:r w:rsidR="00076620" w:rsidRPr="00607E1B">
              <w:t>terpretuojami</w:t>
            </w:r>
            <w:r w:rsidR="00542BB9" w:rsidRPr="00607E1B">
              <w:t xml:space="preserve"> </w:t>
            </w:r>
            <w:r w:rsidR="00076620" w:rsidRPr="00607E1B">
              <w:t xml:space="preserve">suvirinimo simboliai, </w:t>
            </w:r>
            <w:r w:rsidR="00076620" w:rsidRPr="00607E1B">
              <w:lastRenderedPageBreak/>
              <w:t>api</w:t>
            </w:r>
            <w:r w:rsidR="00BC5D57" w:rsidRPr="00BC5D57">
              <w:softHyphen/>
            </w:r>
            <w:r w:rsidR="00076620" w:rsidRPr="00607E1B">
              <w:t>bū</w:t>
            </w:r>
            <w:r w:rsidR="00BC5D57" w:rsidRPr="00BC5D57">
              <w:softHyphen/>
            </w:r>
            <w:r w:rsidR="00076620" w:rsidRPr="00607E1B">
              <w:t xml:space="preserve">dintos </w:t>
            </w:r>
            <w:r w:rsidR="00F52C60" w:rsidRPr="00607E1B">
              <w:t xml:space="preserve">ir palygintos tarpusavyje </w:t>
            </w:r>
            <w:r w:rsidR="00076620" w:rsidRPr="00607E1B">
              <w:t>su</w:t>
            </w:r>
            <w:r w:rsidR="00BC5D57" w:rsidRPr="00BC5D57">
              <w:softHyphen/>
            </w:r>
            <w:r w:rsidR="00076620" w:rsidRPr="00607E1B">
              <w:t>vi</w:t>
            </w:r>
            <w:r w:rsidR="00BC5D57" w:rsidRPr="00BC5D57">
              <w:softHyphen/>
            </w:r>
            <w:r w:rsidR="00076620" w:rsidRPr="00607E1B">
              <w:t>rinimo padėtys, paaiškintas jų žymėji</w:t>
            </w:r>
            <w:r w:rsidR="00BC5D57" w:rsidRPr="00BC5D57">
              <w:softHyphen/>
            </w:r>
            <w:r w:rsidR="00076620" w:rsidRPr="00607E1B">
              <w:t>mas, identifikuota</w:t>
            </w:r>
            <w:r w:rsidR="00542BB9" w:rsidRPr="00607E1B">
              <w:t xml:space="preserve"> </w:t>
            </w:r>
            <w:r w:rsidR="00F52C60" w:rsidRPr="00607E1B">
              <w:t xml:space="preserve">vieno ir kelių ėjimų </w:t>
            </w:r>
            <w:r w:rsidR="00076620" w:rsidRPr="00607E1B">
              <w:t>kam</w:t>
            </w:r>
            <w:r w:rsidR="00BC5D57" w:rsidRPr="00BC5D57">
              <w:softHyphen/>
            </w:r>
            <w:r w:rsidR="00076620" w:rsidRPr="00607E1B">
              <w:t>pinė suvirinimo siūlė, paaiškinta</w:t>
            </w:r>
            <w:r w:rsidR="00242AC3" w:rsidRPr="00607E1B">
              <w:t>,</w:t>
            </w:r>
            <w:r w:rsidR="00076620" w:rsidRPr="00607E1B">
              <w:t xml:space="preserve"> kaip gamyboje </w:t>
            </w:r>
            <w:r w:rsidR="00F52C60" w:rsidRPr="00607E1B">
              <w:t>parengiami bei</w:t>
            </w:r>
            <w:r w:rsidR="00542BB9" w:rsidRPr="00607E1B">
              <w:t xml:space="preserve"> </w:t>
            </w:r>
            <w:r w:rsidR="00076620" w:rsidRPr="00607E1B">
              <w:t>naudojami SPA</w:t>
            </w:r>
            <w:r w:rsidR="00F52C60" w:rsidRPr="00607E1B">
              <w:t>,</w:t>
            </w:r>
            <w:r w:rsidR="00542BB9" w:rsidRPr="00607E1B">
              <w:t xml:space="preserve"> </w:t>
            </w:r>
            <w:r w:rsidR="00F52C60" w:rsidRPr="00607E1B">
              <w:t xml:space="preserve">palyginti </w:t>
            </w:r>
            <w:r w:rsidR="00076620" w:rsidRPr="00607E1B">
              <w:t>gauti reikalingi su</w:t>
            </w:r>
            <w:r w:rsidR="00BC5D57" w:rsidRPr="00BC5D57">
              <w:softHyphen/>
            </w:r>
            <w:r w:rsidR="00076620" w:rsidRPr="00607E1B">
              <w:t>virini</w:t>
            </w:r>
            <w:r w:rsidR="00BC5D57" w:rsidRPr="00BC5D57">
              <w:softHyphen/>
            </w:r>
            <w:r w:rsidR="00076620" w:rsidRPr="00607E1B">
              <w:t>mo parametrai</w:t>
            </w:r>
            <w:r w:rsidR="00F52C60" w:rsidRPr="00607E1B">
              <w:t xml:space="preserve"> naudojant skirtingus SPA.</w:t>
            </w:r>
          </w:p>
        </w:tc>
      </w:tr>
      <w:tr w:rsidR="00E56460" w:rsidRPr="00607E1B" w:rsidTr="00E56460">
        <w:trPr>
          <w:trHeight w:val="57"/>
        </w:trPr>
        <w:tc>
          <w:tcPr>
            <w:tcW w:w="839" w:type="pct"/>
            <w:shd w:val="clear" w:color="auto" w:fill="auto"/>
          </w:tcPr>
          <w:p w:rsidR="00A55D25" w:rsidRPr="00607E1B" w:rsidRDefault="0051151D" w:rsidP="00607E1B">
            <w:pPr>
              <w:widowControl w:val="0"/>
            </w:pPr>
            <w:r w:rsidRPr="00607E1B">
              <w:lastRenderedPageBreak/>
              <w:t>6.</w:t>
            </w:r>
            <w:r w:rsidR="00AE00AC" w:rsidRPr="00607E1B">
              <w:t xml:space="preserve"> </w:t>
            </w:r>
            <w:r w:rsidRPr="00607E1B">
              <w:t>Išnagrinėti</w:t>
            </w:r>
            <w:r w:rsidR="00A55D25" w:rsidRPr="00607E1B">
              <w:t xml:space="preserve"> suvirinimo parametrų įtaką suvirinimo siūlės kokybei. </w:t>
            </w:r>
          </w:p>
        </w:tc>
        <w:tc>
          <w:tcPr>
            <w:tcW w:w="1382" w:type="pct"/>
            <w:shd w:val="clear" w:color="auto" w:fill="auto"/>
          </w:tcPr>
          <w:p w:rsidR="0051151D" w:rsidRPr="00607E1B" w:rsidRDefault="0051151D" w:rsidP="00607E1B">
            <w:pPr>
              <w:widowControl w:val="0"/>
            </w:pPr>
            <w:r w:rsidRPr="00607E1B">
              <w:rPr>
                <w:b/>
              </w:rPr>
              <w:t>6.1. Tema.</w:t>
            </w:r>
            <w:r w:rsidRPr="00607E1B">
              <w:t xml:space="preserve"> </w:t>
            </w:r>
            <w:r w:rsidR="007D0127" w:rsidRPr="00607E1B">
              <w:t>Suvirinimo pa</w:t>
            </w:r>
            <w:r w:rsidR="00BC5D57" w:rsidRPr="00BC5D57">
              <w:softHyphen/>
            </w:r>
            <w:r w:rsidR="007D0127" w:rsidRPr="00607E1B">
              <w:t>ra</w:t>
            </w:r>
            <w:r w:rsidR="00BC5D57" w:rsidRPr="00BC5D57">
              <w:softHyphen/>
            </w:r>
            <w:r w:rsidR="007D0127" w:rsidRPr="00607E1B">
              <w:t>metrų įtaka siūlės defek</w:t>
            </w:r>
            <w:r w:rsidR="00BC5D57" w:rsidRPr="00BC5D57">
              <w:softHyphen/>
            </w:r>
            <w:r w:rsidR="007D0127" w:rsidRPr="00607E1B">
              <w:t>tams ir eksploatacinėms savybėms.</w:t>
            </w:r>
          </w:p>
          <w:p w:rsidR="0051151D" w:rsidRPr="00607E1B" w:rsidRDefault="0051151D" w:rsidP="00607E1B">
            <w:pPr>
              <w:widowControl w:val="0"/>
              <w:rPr>
                <w:b/>
              </w:rPr>
            </w:pPr>
            <w:r w:rsidRPr="00607E1B">
              <w:rPr>
                <w:b/>
              </w:rPr>
              <w:t>6.2. Užduotis/ys:</w:t>
            </w:r>
          </w:p>
          <w:p w:rsidR="007D0127" w:rsidRPr="00607E1B" w:rsidRDefault="007D0127" w:rsidP="00607E1B">
            <w:pPr>
              <w:pStyle w:val="Sraopastraipa"/>
              <w:widowControl w:val="0"/>
              <w:numPr>
                <w:ilvl w:val="0"/>
                <w:numId w:val="85"/>
              </w:numPr>
              <w:ind w:left="0" w:firstLine="0"/>
            </w:pPr>
            <w:r w:rsidRPr="00607E1B">
              <w:t>Apib</w:t>
            </w:r>
            <w:r w:rsidR="00242AC3" w:rsidRPr="00607E1B">
              <w:t>ū</w:t>
            </w:r>
            <w:r w:rsidRPr="00607E1B">
              <w:t>dinti suvirinimo parametrų ir magnetinio lanko pūtimo įtaką siūlės kokybei.</w:t>
            </w:r>
          </w:p>
          <w:p w:rsidR="007D0127" w:rsidRPr="00607E1B" w:rsidRDefault="007D0127" w:rsidP="00607E1B">
            <w:pPr>
              <w:pStyle w:val="Sraopastraipa"/>
              <w:widowControl w:val="0"/>
              <w:numPr>
                <w:ilvl w:val="0"/>
                <w:numId w:val="85"/>
              </w:numPr>
              <w:ind w:left="0" w:firstLine="0"/>
            </w:pPr>
            <w:r w:rsidRPr="00607E1B">
              <w:t xml:space="preserve">Atpažinti skirtingus defektus pagal </w:t>
            </w:r>
            <w:r w:rsidR="000D4BBF" w:rsidRPr="00607E1B">
              <w:t xml:space="preserve">LST EN </w:t>
            </w:r>
            <w:r w:rsidRPr="00607E1B">
              <w:t>ISO 6520-1.</w:t>
            </w:r>
          </w:p>
          <w:p w:rsidR="00C055AD" w:rsidRPr="00607E1B" w:rsidRDefault="007D0127" w:rsidP="00607E1B">
            <w:pPr>
              <w:pStyle w:val="Sraopastraipa"/>
              <w:widowControl w:val="0"/>
              <w:numPr>
                <w:ilvl w:val="0"/>
                <w:numId w:val="85"/>
              </w:numPr>
              <w:ind w:left="0" w:firstLine="0"/>
            </w:pPr>
            <w:r w:rsidRPr="00607E1B">
              <w:t xml:space="preserve">Atlikti vizualinį kampinės siūlės kokybės patikrinimą ir įvertinimą pagal </w:t>
            </w:r>
            <w:r w:rsidR="00F10FFE" w:rsidRPr="00607E1B">
              <w:t xml:space="preserve">LST EN </w:t>
            </w:r>
            <w:r w:rsidRPr="00607E1B">
              <w:t>ISO 5817.</w:t>
            </w:r>
          </w:p>
        </w:tc>
        <w:tc>
          <w:tcPr>
            <w:tcW w:w="700" w:type="pct"/>
            <w:shd w:val="clear" w:color="auto" w:fill="auto"/>
          </w:tcPr>
          <w:p w:rsidR="00A55D25" w:rsidRPr="00607E1B" w:rsidRDefault="00E56460" w:rsidP="00E56460">
            <w:pPr>
              <w:widowControl w:val="0"/>
              <w:rPr>
                <w:b/>
              </w:rPr>
            </w:pPr>
            <w:r>
              <w:t>A</w:t>
            </w:r>
            <w:r w:rsidR="001F3B5F">
              <w:t>iškinimas, demonstra</w:t>
            </w:r>
            <w:r w:rsidRPr="00E56460">
              <w:softHyphen/>
            </w:r>
            <w:r w:rsidR="001F3B5F">
              <w:t xml:space="preserve">vimas, </w:t>
            </w:r>
            <w:r w:rsidR="001F3B5F">
              <w:rPr>
                <w:rStyle w:val="Emfaz"/>
                <w:i w:val="0"/>
              </w:rPr>
              <w:t xml:space="preserve">interaktyvi paskaita, </w:t>
            </w:r>
            <w:r w:rsidR="00977D77">
              <w:rPr>
                <w:rStyle w:val="Emfaz"/>
                <w:i w:val="0"/>
              </w:rPr>
              <w:t xml:space="preserve">darbas su brėžiniais, </w:t>
            </w:r>
            <w:r w:rsidR="001F3B5F">
              <w:rPr>
                <w:rStyle w:val="Emfaz"/>
                <w:i w:val="0"/>
              </w:rPr>
              <w:t xml:space="preserve">individualus darbas, </w:t>
            </w:r>
            <w:r w:rsidR="00977D77">
              <w:rPr>
                <w:rStyle w:val="Emfaz"/>
                <w:i w:val="0"/>
              </w:rPr>
              <w:t xml:space="preserve">praktinis darbas, </w:t>
            </w:r>
            <w:r w:rsidR="001F3B5F">
              <w:rPr>
                <w:rStyle w:val="Emfaz"/>
                <w:i w:val="0"/>
              </w:rPr>
              <w:t>klausimai- atsakymai, testavimas</w:t>
            </w:r>
          </w:p>
        </w:tc>
        <w:tc>
          <w:tcPr>
            <w:tcW w:w="2079" w:type="pct"/>
            <w:shd w:val="clear" w:color="auto" w:fill="auto"/>
          </w:tcPr>
          <w:p w:rsidR="00E76385" w:rsidRPr="00607E1B" w:rsidRDefault="00BF09C8" w:rsidP="00607E1B">
            <w:pPr>
              <w:widowControl w:val="0"/>
            </w:pPr>
            <w:r w:rsidRPr="00BF09C8">
              <w:rPr>
                <w:b/>
              </w:rPr>
              <w:t xml:space="preserve">Patenkinamai: </w:t>
            </w:r>
            <w:r w:rsidR="009C1547" w:rsidRPr="00607E1B">
              <w:t>a</w:t>
            </w:r>
            <w:r w:rsidR="00E328B9" w:rsidRPr="00607E1B">
              <w:t>pibrėžta suvirinimo pa</w:t>
            </w:r>
            <w:r w:rsidR="00BC5D57" w:rsidRPr="00BC5D57">
              <w:softHyphen/>
            </w:r>
            <w:r w:rsidR="00E328B9" w:rsidRPr="00607E1B">
              <w:t>ra</w:t>
            </w:r>
            <w:r w:rsidR="00BC5D57" w:rsidRPr="00BC5D57">
              <w:softHyphen/>
            </w:r>
            <w:r w:rsidR="00E328B9" w:rsidRPr="00607E1B">
              <w:t>metrų ir magnetinio lanko pūtimo įtak</w:t>
            </w:r>
            <w:r w:rsidR="009C1547" w:rsidRPr="00607E1B">
              <w:t>a</w:t>
            </w:r>
            <w:r w:rsidR="00E328B9" w:rsidRPr="00607E1B">
              <w:t xml:space="preserve"> siū</w:t>
            </w:r>
            <w:r w:rsidR="00BC5D57" w:rsidRPr="00BC5D57">
              <w:softHyphen/>
            </w:r>
            <w:r w:rsidR="00E328B9" w:rsidRPr="00607E1B">
              <w:t>lės kokybei, išvardinti suvirinimo de</w:t>
            </w:r>
            <w:r w:rsidR="00BC5D57" w:rsidRPr="00BC5D57">
              <w:softHyphen/>
            </w:r>
            <w:r w:rsidR="00E328B9" w:rsidRPr="00607E1B">
              <w:t>fek</w:t>
            </w:r>
            <w:r w:rsidR="00BC5D57" w:rsidRPr="00BC5D57">
              <w:softHyphen/>
            </w:r>
            <w:r w:rsidR="00E328B9" w:rsidRPr="00607E1B">
              <w:t>tai, atliktas vizualinis kampinės siūlės patikrinimas.</w:t>
            </w:r>
          </w:p>
          <w:p w:rsidR="00E328B9" w:rsidRPr="00607E1B" w:rsidRDefault="00BF09C8" w:rsidP="00607E1B">
            <w:pPr>
              <w:widowControl w:val="0"/>
              <w:rPr>
                <w:b/>
              </w:rPr>
            </w:pPr>
            <w:r w:rsidRPr="00BF09C8">
              <w:rPr>
                <w:b/>
              </w:rPr>
              <w:t xml:space="preserve">Gerai: </w:t>
            </w:r>
            <w:r w:rsidR="009C1547" w:rsidRPr="00607E1B">
              <w:t>a</w:t>
            </w:r>
            <w:r w:rsidR="00E328B9" w:rsidRPr="00607E1B">
              <w:t>pibūdinta</w:t>
            </w:r>
            <w:r w:rsidR="00542BB9" w:rsidRPr="00607E1B">
              <w:t xml:space="preserve"> </w:t>
            </w:r>
            <w:r w:rsidR="00E328B9" w:rsidRPr="00607E1B">
              <w:t>suvirinimo parametrų ir magnetinio lanko pūtimo įtak</w:t>
            </w:r>
            <w:r w:rsidR="009C1547" w:rsidRPr="00607E1B">
              <w:t>a</w:t>
            </w:r>
            <w:r w:rsidR="00E328B9" w:rsidRPr="00607E1B">
              <w:t xml:space="preserve"> siūlės ko</w:t>
            </w:r>
            <w:r w:rsidR="00BC5D57" w:rsidRPr="00BC5D57">
              <w:softHyphen/>
            </w:r>
            <w:r w:rsidR="00E328B9" w:rsidRPr="00607E1B">
              <w:t>kybei, atpažinti skirtingi suvirinimo de</w:t>
            </w:r>
            <w:r w:rsidR="00BC5D57" w:rsidRPr="00BC5D57">
              <w:softHyphen/>
            </w:r>
            <w:r w:rsidR="00E328B9" w:rsidRPr="00607E1B">
              <w:t>fektai, atliktas vizualinis kampinės siū</w:t>
            </w:r>
            <w:r w:rsidR="00BC5D57" w:rsidRPr="00BC5D57">
              <w:softHyphen/>
            </w:r>
            <w:r w:rsidR="00E328B9" w:rsidRPr="00607E1B">
              <w:t xml:space="preserve">lės patikrinimas ir įvertinimas pagal </w:t>
            </w:r>
            <w:r w:rsidR="00F10FFE" w:rsidRPr="00607E1B">
              <w:t xml:space="preserve">LST EN </w:t>
            </w:r>
            <w:r w:rsidR="00E328B9" w:rsidRPr="00607E1B">
              <w:t>ISO 5817.</w:t>
            </w:r>
          </w:p>
          <w:p w:rsidR="00A55D25" w:rsidRPr="00E56460" w:rsidRDefault="00BF09C8" w:rsidP="00607E1B">
            <w:pPr>
              <w:widowControl w:val="0"/>
            </w:pPr>
            <w:r w:rsidRPr="00BF09C8">
              <w:rPr>
                <w:b/>
              </w:rPr>
              <w:t xml:space="preserve">Puikiai: </w:t>
            </w:r>
            <w:r w:rsidR="009C1547" w:rsidRPr="00607E1B">
              <w:t>p</w:t>
            </w:r>
            <w:r w:rsidR="00E328B9" w:rsidRPr="00607E1B">
              <w:t>aaiškinta suvirinimo parametrų ir magnetinio lanko pūtimo įtak</w:t>
            </w:r>
            <w:r w:rsidR="009C1547" w:rsidRPr="00607E1B">
              <w:t>a</w:t>
            </w:r>
            <w:r w:rsidR="00E328B9" w:rsidRPr="00607E1B">
              <w:t xml:space="preserve"> siūlės ko</w:t>
            </w:r>
            <w:r w:rsidR="00837B18" w:rsidRPr="00837B18">
              <w:softHyphen/>
            </w:r>
            <w:r w:rsidR="00E328B9" w:rsidRPr="00607E1B">
              <w:t>kybei, at</w:t>
            </w:r>
            <w:r w:rsidR="00FA1173" w:rsidRPr="00607E1B">
              <w:t>pažinti skirtingi</w:t>
            </w:r>
            <w:r w:rsidR="00E328B9" w:rsidRPr="00607E1B">
              <w:t xml:space="preserve"> suvirinimo de</w:t>
            </w:r>
            <w:r w:rsidR="00837B18" w:rsidRPr="00837B18">
              <w:softHyphen/>
            </w:r>
            <w:r w:rsidR="00E328B9" w:rsidRPr="00607E1B">
              <w:t>fektai</w:t>
            </w:r>
            <w:r w:rsidR="00FA1173" w:rsidRPr="00607E1B">
              <w:t xml:space="preserve"> bei identifikuoti pagal </w:t>
            </w:r>
            <w:r w:rsidR="0099104E" w:rsidRPr="00607E1B">
              <w:t xml:space="preserve">LST EN </w:t>
            </w:r>
            <w:r w:rsidR="00FA1173" w:rsidRPr="00607E1B">
              <w:t>ISO 6520-1</w:t>
            </w:r>
            <w:r w:rsidR="00E328B9" w:rsidRPr="00607E1B">
              <w:t>, atliktas vizualinis kampinės siū</w:t>
            </w:r>
            <w:r w:rsidR="00837B18" w:rsidRPr="00837B18">
              <w:softHyphen/>
            </w:r>
            <w:r w:rsidR="00E328B9" w:rsidRPr="00607E1B">
              <w:t>lės patikrinimas</w:t>
            </w:r>
            <w:r w:rsidR="00FA1173" w:rsidRPr="00607E1B">
              <w:t xml:space="preserve"> ir įvertinimas pagal </w:t>
            </w:r>
            <w:r w:rsidR="0099104E" w:rsidRPr="00607E1B">
              <w:t xml:space="preserve">LST EN </w:t>
            </w:r>
            <w:r w:rsidR="00FA1173" w:rsidRPr="00607E1B">
              <w:t xml:space="preserve">ISO 5817 </w:t>
            </w:r>
            <w:r w:rsidR="00F8670F" w:rsidRPr="00607E1B">
              <w:t>C</w:t>
            </w:r>
            <w:r w:rsidR="00FA1173" w:rsidRPr="00607E1B">
              <w:t xml:space="preserve"> bei </w:t>
            </w:r>
            <w:r w:rsidR="00F8670F" w:rsidRPr="00607E1B">
              <w:t>B</w:t>
            </w:r>
            <w:r w:rsidR="00FA1173" w:rsidRPr="00607E1B">
              <w:t xml:space="preserve"> kokybės lygmenis.</w:t>
            </w:r>
          </w:p>
        </w:tc>
      </w:tr>
      <w:tr w:rsidR="00E56460" w:rsidRPr="00607E1B" w:rsidTr="00E56460">
        <w:trPr>
          <w:trHeight w:val="57"/>
        </w:trPr>
        <w:tc>
          <w:tcPr>
            <w:tcW w:w="839" w:type="pct"/>
            <w:shd w:val="clear" w:color="auto" w:fill="auto"/>
          </w:tcPr>
          <w:p w:rsidR="00A55D25" w:rsidRPr="00607E1B" w:rsidRDefault="00E457A8" w:rsidP="00607E1B">
            <w:pPr>
              <w:widowControl w:val="0"/>
            </w:pPr>
            <w:r w:rsidRPr="00607E1B">
              <w:t>7</w:t>
            </w:r>
            <w:r w:rsidR="00A55D25" w:rsidRPr="00607E1B">
              <w:t xml:space="preserve">. </w:t>
            </w:r>
            <w:r w:rsidRPr="00607E1B">
              <w:t>Išnagrinėti</w:t>
            </w:r>
            <w:r w:rsidR="00A55D25" w:rsidRPr="00607E1B">
              <w:t xml:space="preserve"> reikalavimus suvirintojų kvalifikacijai.</w:t>
            </w:r>
          </w:p>
        </w:tc>
        <w:tc>
          <w:tcPr>
            <w:tcW w:w="1382" w:type="pct"/>
            <w:shd w:val="clear" w:color="auto" w:fill="auto"/>
          </w:tcPr>
          <w:p w:rsidR="00E457A8" w:rsidRPr="00607E1B" w:rsidRDefault="00E457A8" w:rsidP="00607E1B">
            <w:pPr>
              <w:widowControl w:val="0"/>
            </w:pPr>
            <w:r w:rsidRPr="00607E1B">
              <w:rPr>
                <w:b/>
              </w:rPr>
              <w:t>7.1. Tema.</w:t>
            </w:r>
            <w:r w:rsidRPr="00607E1B">
              <w:t xml:space="preserve"> </w:t>
            </w:r>
            <w:r w:rsidR="003454C8" w:rsidRPr="00607E1B">
              <w:t xml:space="preserve">Suvirintojų kvalifikacija pagal </w:t>
            </w:r>
            <w:r w:rsidR="0099104E" w:rsidRPr="00607E1B">
              <w:t xml:space="preserve">LST EN </w:t>
            </w:r>
            <w:r w:rsidR="003454C8" w:rsidRPr="00607E1B">
              <w:t>ISO 9606.</w:t>
            </w:r>
          </w:p>
          <w:p w:rsidR="00E457A8" w:rsidRPr="00607E1B" w:rsidRDefault="00E457A8" w:rsidP="00607E1B">
            <w:pPr>
              <w:widowControl w:val="0"/>
              <w:rPr>
                <w:b/>
              </w:rPr>
            </w:pPr>
            <w:r w:rsidRPr="00607E1B">
              <w:rPr>
                <w:b/>
              </w:rPr>
              <w:t>7.2. Užduotis/ys:</w:t>
            </w:r>
          </w:p>
          <w:p w:rsidR="003454C8" w:rsidRPr="00607E1B" w:rsidRDefault="003454C8" w:rsidP="00607E1B">
            <w:pPr>
              <w:pStyle w:val="Sraopastraipa"/>
              <w:widowControl w:val="0"/>
              <w:numPr>
                <w:ilvl w:val="0"/>
                <w:numId w:val="85"/>
              </w:numPr>
              <w:ind w:left="0" w:firstLine="0"/>
            </w:pPr>
            <w:r w:rsidRPr="00607E1B">
              <w:t>Paaiškinti suvirintojų kvalifikacijos tikrinimo tikslus.</w:t>
            </w:r>
          </w:p>
          <w:p w:rsidR="003454C8" w:rsidRPr="00607E1B" w:rsidRDefault="003454C8" w:rsidP="00607E1B">
            <w:pPr>
              <w:pStyle w:val="Sraopastraipa"/>
              <w:widowControl w:val="0"/>
              <w:numPr>
                <w:ilvl w:val="0"/>
                <w:numId w:val="85"/>
              </w:numPr>
              <w:ind w:left="0" w:firstLine="0"/>
              <w:rPr>
                <w:b/>
              </w:rPr>
            </w:pPr>
            <w:r w:rsidRPr="00607E1B">
              <w:t>Palyginti kvalifikacijos kategorijas</w:t>
            </w:r>
            <w:r w:rsidR="009C1547" w:rsidRPr="00607E1B">
              <w:t>,</w:t>
            </w:r>
            <w:r w:rsidRPr="00607E1B">
              <w:t xml:space="preserve"> nurod</w:t>
            </w:r>
            <w:r w:rsidR="009C1547" w:rsidRPr="00607E1B">
              <w:t>yt</w:t>
            </w:r>
            <w:r w:rsidRPr="00607E1B">
              <w:t>as suvirintojo kvalifikacijos tikrinimo pažymėjime (sertifikate).</w:t>
            </w:r>
          </w:p>
          <w:p w:rsidR="00C055AD" w:rsidRPr="00607E1B" w:rsidRDefault="003454C8" w:rsidP="00607E1B">
            <w:pPr>
              <w:pStyle w:val="Sraopastraipa"/>
              <w:widowControl w:val="0"/>
              <w:numPr>
                <w:ilvl w:val="0"/>
                <w:numId w:val="85"/>
              </w:numPr>
              <w:ind w:left="0" w:firstLine="0"/>
              <w:rPr>
                <w:b/>
              </w:rPr>
            </w:pPr>
            <w:r w:rsidRPr="00607E1B">
              <w:t xml:space="preserve">Išskirti privalomus suvirintojo kvalifikacijos tikrinimo </w:t>
            </w:r>
            <w:r w:rsidR="00695D40" w:rsidRPr="00607E1B">
              <w:t>bandinio (</w:t>
            </w:r>
            <w:r w:rsidRPr="00607E1B">
              <w:t>testo</w:t>
            </w:r>
            <w:r w:rsidR="00695D40" w:rsidRPr="00607E1B">
              <w:t>) kintamus kriterijus.</w:t>
            </w:r>
            <w:r w:rsidR="00562A65" w:rsidRPr="00607E1B">
              <w:rPr>
                <w:b/>
              </w:rPr>
              <w:t xml:space="preserve"> </w:t>
            </w:r>
          </w:p>
        </w:tc>
        <w:tc>
          <w:tcPr>
            <w:tcW w:w="700" w:type="pct"/>
            <w:shd w:val="clear" w:color="auto" w:fill="auto"/>
          </w:tcPr>
          <w:p w:rsidR="00A55D25" w:rsidRPr="00607E1B" w:rsidRDefault="00E56460" w:rsidP="00E56460">
            <w:pPr>
              <w:widowControl w:val="0"/>
              <w:rPr>
                <w:b/>
              </w:rPr>
            </w:pPr>
            <w:r>
              <w:t>A</w:t>
            </w:r>
            <w:r w:rsidR="001F3B5F">
              <w:t>iškinimas, diskusija, demonstra</w:t>
            </w:r>
            <w:r w:rsidRPr="00E56460">
              <w:softHyphen/>
            </w:r>
            <w:r w:rsidR="001F3B5F">
              <w:t xml:space="preserve">vimas, </w:t>
            </w:r>
            <w:r w:rsidR="001F3B5F">
              <w:rPr>
                <w:rStyle w:val="Emfaz"/>
                <w:i w:val="0"/>
              </w:rPr>
              <w:t xml:space="preserve">interaktyvi paskaita, individualus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w:t>
            </w:r>
            <w:r w:rsidR="001F3B5F">
              <w:rPr>
                <w:rStyle w:val="Emfaz"/>
                <w:i w:val="0"/>
              </w:rPr>
              <w:t>testavimas</w:t>
            </w:r>
          </w:p>
        </w:tc>
        <w:tc>
          <w:tcPr>
            <w:tcW w:w="2079" w:type="pct"/>
            <w:shd w:val="clear" w:color="auto" w:fill="auto"/>
          </w:tcPr>
          <w:p w:rsidR="005C7949" w:rsidRPr="00607E1B" w:rsidRDefault="00BF09C8" w:rsidP="00607E1B">
            <w:pPr>
              <w:widowControl w:val="0"/>
            </w:pPr>
            <w:r w:rsidRPr="00BF09C8">
              <w:rPr>
                <w:b/>
              </w:rPr>
              <w:t xml:space="preserve">Patenkinamai: </w:t>
            </w:r>
            <w:r w:rsidR="009C1547" w:rsidRPr="00607E1B">
              <w:t>i</w:t>
            </w:r>
            <w:r w:rsidR="005C14C5" w:rsidRPr="00607E1B">
              <w:t>švardinti suvirintojų kva</w:t>
            </w:r>
            <w:r w:rsidR="00837B18" w:rsidRPr="00837B18">
              <w:softHyphen/>
            </w:r>
            <w:r w:rsidR="005C14C5" w:rsidRPr="00607E1B">
              <w:t>lifikacijos tikrinimo tikslai, api</w:t>
            </w:r>
            <w:r w:rsidR="00837B18" w:rsidRPr="00837B18">
              <w:softHyphen/>
            </w:r>
            <w:r w:rsidR="005C14C5" w:rsidRPr="00607E1B">
              <w:t>būdin</w:t>
            </w:r>
            <w:r w:rsidR="00837B18" w:rsidRPr="00837B18">
              <w:softHyphen/>
            </w:r>
            <w:r w:rsidR="005C14C5" w:rsidRPr="00607E1B">
              <w:t>tos kvalifikacijos kategorijos</w:t>
            </w:r>
            <w:r w:rsidR="009C1547" w:rsidRPr="00607E1B">
              <w:t>,</w:t>
            </w:r>
            <w:r w:rsidR="005C14C5" w:rsidRPr="00607E1B">
              <w:t xml:space="preserve"> nurod</w:t>
            </w:r>
            <w:r w:rsidR="009C1547" w:rsidRPr="00607E1B">
              <w:t>yt</w:t>
            </w:r>
            <w:r w:rsidR="005C14C5" w:rsidRPr="00607E1B">
              <w:t>os su</w:t>
            </w:r>
            <w:r w:rsidR="00837B18" w:rsidRPr="00837B18">
              <w:softHyphen/>
            </w:r>
            <w:r w:rsidR="005C14C5" w:rsidRPr="00607E1B">
              <w:t>virintojo kvalifikacijos tikrinimo pažy</w:t>
            </w:r>
            <w:r w:rsidR="00837B18" w:rsidRPr="00837B18">
              <w:softHyphen/>
            </w:r>
            <w:r w:rsidR="005C14C5" w:rsidRPr="00607E1B">
              <w:t>mė</w:t>
            </w:r>
            <w:r w:rsidR="00837B18" w:rsidRPr="00837B18">
              <w:softHyphen/>
            </w:r>
            <w:r w:rsidR="005C14C5" w:rsidRPr="00607E1B">
              <w:t>jime (sertifikate), paaiškinti privalomi su</w:t>
            </w:r>
            <w:r w:rsidR="00837B18" w:rsidRPr="00837B18">
              <w:softHyphen/>
            </w:r>
            <w:r w:rsidR="005C14C5" w:rsidRPr="00607E1B">
              <w:t>vi</w:t>
            </w:r>
            <w:r w:rsidR="00837B18" w:rsidRPr="00837B18">
              <w:softHyphen/>
            </w:r>
            <w:r w:rsidR="005C14C5" w:rsidRPr="00607E1B">
              <w:t>rintojo kvalifikacijos tikrinimo ban</w:t>
            </w:r>
            <w:r w:rsidR="00837B18" w:rsidRPr="00837B18">
              <w:softHyphen/>
            </w:r>
            <w:r w:rsidR="005C14C5" w:rsidRPr="00607E1B">
              <w:t>di</w:t>
            </w:r>
            <w:r w:rsidR="00837B18" w:rsidRPr="00837B18">
              <w:softHyphen/>
            </w:r>
            <w:r w:rsidR="005C14C5" w:rsidRPr="00607E1B">
              <w:t>nio (testo) kintami kriterijai.</w:t>
            </w:r>
          </w:p>
          <w:p w:rsidR="000002D1" w:rsidRPr="00607E1B" w:rsidRDefault="00BF09C8" w:rsidP="00607E1B">
            <w:pPr>
              <w:widowControl w:val="0"/>
            </w:pPr>
            <w:r w:rsidRPr="00BF09C8">
              <w:rPr>
                <w:b/>
              </w:rPr>
              <w:t xml:space="preserve">Gerai: </w:t>
            </w:r>
            <w:r w:rsidR="009C1547" w:rsidRPr="00607E1B">
              <w:t>p</w:t>
            </w:r>
            <w:r w:rsidR="000002D1" w:rsidRPr="00607E1B">
              <w:t>aaiškinti</w:t>
            </w:r>
            <w:r w:rsidR="00542BB9" w:rsidRPr="00607E1B">
              <w:t xml:space="preserve"> </w:t>
            </w:r>
            <w:r w:rsidR="000002D1" w:rsidRPr="00607E1B">
              <w:t>suvirintojų kvalifika</w:t>
            </w:r>
            <w:r w:rsidR="00837B18" w:rsidRPr="00837B18">
              <w:softHyphen/>
            </w:r>
            <w:r w:rsidR="000002D1" w:rsidRPr="00607E1B">
              <w:t>ci</w:t>
            </w:r>
            <w:r w:rsidR="00837B18" w:rsidRPr="00837B18">
              <w:softHyphen/>
            </w:r>
            <w:r w:rsidR="000002D1" w:rsidRPr="00607E1B">
              <w:t>jos tikrinimo tikslai, palygintos kvalifika</w:t>
            </w:r>
            <w:r w:rsidR="00837B18" w:rsidRPr="00837B18">
              <w:softHyphen/>
            </w:r>
            <w:r w:rsidR="000002D1" w:rsidRPr="00607E1B">
              <w:t>ci</w:t>
            </w:r>
            <w:r w:rsidR="00837B18" w:rsidRPr="00837B18">
              <w:softHyphen/>
            </w:r>
            <w:r w:rsidR="000002D1" w:rsidRPr="00607E1B">
              <w:t>jos kategorijos</w:t>
            </w:r>
            <w:r w:rsidR="009C1547" w:rsidRPr="00607E1B">
              <w:t>, nurodyt</w:t>
            </w:r>
            <w:r w:rsidR="000002D1" w:rsidRPr="00607E1B">
              <w:t>os suvirintojo kva</w:t>
            </w:r>
            <w:r w:rsidR="00837B18" w:rsidRPr="00837B18">
              <w:softHyphen/>
            </w:r>
            <w:r w:rsidR="000002D1" w:rsidRPr="00607E1B">
              <w:t>lifikacijos tikrinimo pažymėjime (ser</w:t>
            </w:r>
            <w:r w:rsidR="00837B18" w:rsidRPr="00837B18">
              <w:softHyphen/>
            </w:r>
            <w:r w:rsidR="000002D1" w:rsidRPr="00607E1B">
              <w:t>ti</w:t>
            </w:r>
            <w:r w:rsidR="00837B18" w:rsidRPr="00837B18">
              <w:softHyphen/>
            </w:r>
            <w:r w:rsidR="000002D1" w:rsidRPr="00607E1B">
              <w:t>fikate), išskirti privalomi suvirintojo kva</w:t>
            </w:r>
            <w:r w:rsidR="00837B18" w:rsidRPr="00837B18">
              <w:softHyphen/>
            </w:r>
            <w:r w:rsidR="000002D1" w:rsidRPr="00607E1B">
              <w:t>lifikacijos tikrinimo bandinio (testo) kin</w:t>
            </w:r>
            <w:r w:rsidR="00837B18" w:rsidRPr="00837B18">
              <w:softHyphen/>
            </w:r>
            <w:r w:rsidR="000002D1" w:rsidRPr="00607E1B">
              <w:t>tami kriterijai.</w:t>
            </w:r>
          </w:p>
          <w:p w:rsidR="00A55D25" w:rsidRPr="00607E1B" w:rsidRDefault="00BF09C8" w:rsidP="00607E1B">
            <w:pPr>
              <w:widowControl w:val="0"/>
              <w:rPr>
                <w:b/>
              </w:rPr>
            </w:pPr>
            <w:r w:rsidRPr="00BF09C8">
              <w:rPr>
                <w:b/>
              </w:rPr>
              <w:t xml:space="preserve">Puikiai: </w:t>
            </w:r>
            <w:r w:rsidR="009C1547" w:rsidRPr="00607E1B">
              <w:t>i</w:t>
            </w:r>
            <w:r w:rsidR="003E7B60" w:rsidRPr="00607E1B">
              <w:t>šnagrinėti</w:t>
            </w:r>
            <w:r w:rsidR="00542BB9" w:rsidRPr="00607E1B">
              <w:t xml:space="preserve"> </w:t>
            </w:r>
            <w:r w:rsidR="003E7B60" w:rsidRPr="00607E1B">
              <w:t>suvirintojų kvalifika</w:t>
            </w:r>
            <w:r w:rsidR="00837B18" w:rsidRPr="00837B18">
              <w:softHyphen/>
            </w:r>
            <w:r w:rsidR="003E7B60" w:rsidRPr="00607E1B">
              <w:t>ci</w:t>
            </w:r>
            <w:r w:rsidR="00837B18" w:rsidRPr="00837B18">
              <w:softHyphen/>
            </w:r>
            <w:r w:rsidR="003E7B60" w:rsidRPr="00607E1B">
              <w:t>jos tikrinimo tikslai, palygintos ir iš</w:t>
            </w:r>
            <w:r w:rsidR="00837B18" w:rsidRPr="00837B18">
              <w:softHyphen/>
            </w:r>
            <w:r w:rsidR="003E7B60" w:rsidRPr="00607E1B">
              <w:t>na</w:t>
            </w:r>
            <w:r w:rsidR="00837B18" w:rsidRPr="00837B18">
              <w:softHyphen/>
            </w:r>
            <w:r w:rsidR="003E7B60" w:rsidRPr="00607E1B">
              <w:t>gri</w:t>
            </w:r>
            <w:r w:rsidR="00837B18" w:rsidRPr="00837B18">
              <w:softHyphen/>
            </w:r>
            <w:r w:rsidR="003E7B60" w:rsidRPr="00607E1B">
              <w:t>nėtos kvalifikacijos kategorijos</w:t>
            </w:r>
            <w:r w:rsidR="009C1547" w:rsidRPr="00607E1B">
              <w:t>,</w:t>
            </w:r>
            <w:r w:rsidR="003E7B60" w:rsidRPr="00607E1B">
              <w:t xml:space="preserve"> </w:t>
            </w:r>
            <w:r w:rsidR="009C1547" w:rsidRPr="00607E1B">
              <w:t>nuro</w:t>
            </w:r>
            <w:r w:rsidR="00837B18" w:rsidRPr="00837B18">
              <w:softHyphen/>
            </w:r>
            <w:r w:rsidR="009C1547" w:rsidRPr="00607E1B">
              <w:t>dy</w:t>
            </w:r>
            <w:r w:rsidR="00837B18" w:rsidRPr="00837B18">
              <w:softHyphen/>
            </w:r>
            <w:r w:rsidR="009C1547" w:rsidRPr="00607E1B">
              <w:t>t</w:t>
            </w:r>
            <w:r w:rsidR="003E7B60" w:rsidRPr="00607E1B">
              <w:t>os suvirintojo kvalifikacijos tikrinimo pa</w:t>
            </w:r>
            <w:r w:rsidR="00837B18" w:rsidRPr="00837B18">
              <w:softHyphen/>
            </w:r>
            <w:r w:rsidR="003E7B60" w:rsidRPr="00607E1B">
              <w:t xml:space="preserve">žymėjime (sertifikate), išnagrinėti bei </w:t>
            </w:r>
            <w:r w:rsidR="00D45F85" w:rsidRPr="00607E1B">
              <w:t>iš</w:t>
            </w:r>
            <w:r w:rsidR="00837B18" w:rsidRPr="00837B18">
              <w:softHyphen/>
            </w:r>
            <w:r w:rsidR="003E7B60" w:rsidRPr="00607E1B">
              <w:t>diferencijuoti</w:t>
            </w:r>
            <w:r w:rsidR="00542BB9" w:rsidRPr="00607E1B">
              <w:t xml:space="preserve"> </w:t>
            </w:r>
            <w:r w:rsidR="003E7B60" w:rsidRPr="00607E1B">
              <w:t>privalomi suvirintojo kva</w:t>
            </w:r>
            <w:r w:rsidR="00837B18" w:rsidRPr="00837B18">
              <w:softHyphen/>
            </w:r>
            <w:r w:rsidR="003E7B60" w:rsidRPr="00607E1B">
              <w:t>lifikacijos tikrinimo bandinio (testo) kin</w:t>
            </w:r>
            <w:r w:rsidR="00837B18" w:rsidRPr="00837B18">
              <w:softHyphen/>
            </w:r>
            <w:r w:rsidR="003E7B60" w:rsidRPr="00607E1B">
              <w:t>tami kriterijai.</w:t>
            </w:r>
          </w:p>
        </w:tc>
      </w:tr>
      <w:tr w:rsidR="00E56460" w:rsidRPr="00607E1B" w:rsidTr="00E56460">
        <w:trPr>
          <w:trHeight w:val="57"/>
        </w:trPr>
        <w:tc>
          <w:tcPr>
            <w:tcW w:w="839" w:type="pct"/>
            <w:shd w:val="clear" w:color="auto" w:fill="auto"/>
          </w:tcPr>
          <w:p w:rsidR="00A55D25" w:rsidRPr="00607E1B" w:rsidRDefault="00D66047" w:rsidP="00607E1B">
            <w:pPr>
              <w:widowControl w:val="0"/>
            </w:pPr>
            <w:r w:rsidRPr="00607E1B">
              <w:t>8. P</w:t>
            </w:r>
            <w:r w:rsidR="00B829E2" w:rsidRPr="00607E1B">
              <w:t xml:space="preserve">aaiškinti </w:t>
            </w:r>
            <w:r w:rsidR="00B829E2" w:rsidRPr="00607E1B">
              <w:lastRenderedPageBreak/>
              <w:t>nerūdijančio plieno suvirinimo</w:t>
            </w:r>
            <w:r w:rsidR="00B6346D" w:rsidRPr="00607E1B">
              <w:t xml:space="preserve"> </w:t>
            </w:r>
            <w:r w:rsidR="00A87C83" w:rsidRPr="00607E1B">
              <w:t xml:space="preserve">rankiniu </w:t>
            </w:r>
            <w:r w:rsidR="00B6346D" w:rsidRPr="00607E1B">
              <w:t>lankiniu būdu</w:t>
            </w:r>
            <w:r w:rsidR="00B829E2" w:rsidRPr="00607E1B">
              <w:t xml:space="preserve"> ypatumus.</w:t>
            </w:r>
          </w:p>
        </w:tc>
        <w:tc>
          <w:tcPr>
            <w:tcW w:w="1382" w:type="pct"/>
            <w:shd w:val="clear" w:color="auto" w:fill="auto"/>
          </w:tcPr>
          <w:p w:rsidR="00A55D25" w:rsidRPr="00607E1B" w:rsidRDefault="00D66047" w:rsidP="00607E1B">
            <w:pPr>
              <w:widowControl w:val="0"/>
            </w:pPr>
            <w:r w:rsidRPr="00607E1B">
              <w:rPr>
                <w:b/>
              </w:rPr>
              <w:lastRenderedPageBreak/>
              <w:t xml:space="preserve">8.1. </w:t>
            </w:r>
            <w:r w:rsidR="00B829E2" w:rsidRPr="00607E1B">
              <w:rPr>
                <w:b/>
              </w:rPr>
              <w:t>Tema</w:t>
            </w:r>
            <w:r w:rsidRPr="00607E1B">
              <w:rPr>
                <w:b/>
              </w:rPr>
              <w:t xml:space="preserve">. </w:t>
            </w:r>
            <w:r w:rsidR="00B829E2" w:rsidRPr="00607E1B">
              <w:t>Nerūdijan</w:t>
            </w:r>
            <w:r w:rsidR="007A11C3" w:rsidRPr="00607E1B">
              <w:t>tis</w:t>
            </w:r>
            <w:r w:rsidR="00B829E2" w:rsidRPr="00607E1B">
              <w:t xml:space="preserve"> </w:t>
            </w:r>
            <w:r w:rsidR="00B829E2" w:rsidRPr="00607E1B">
              <w:lastRenderedPageBreak/>
              <w:t>plien</w:t>
            </w:r>
            <w:r w:rsidR="007A11C3" w:rsidRPr="00607E1B">
              <w:t>as</w:t>
            </w:r>
            <w:r w:rsidR="00542BB9" w:rsidRPr="00607E1B">
              <w:t xml:space="preserve"> </w:t>
            </w:r>
            <w:r w:rsidR="00B829E2" w:rsidRPr="00607E1B">
              <w:t>bei j</w:t>
            </w:r>
            <w:r w:rsidR="007A11C3" w:rsidRPr="00607E1B">
              <w:t>o</w:t>
            </w:r>
            <w:r w:rsidR="00B829E2" w:rsidRPr="00607E1B">
              <w:t xml:space="preserve"> suvirinim</w:t>
            </w:r>
            <w:r w:rsidRPr="00607E1B">
              <w:t>as</w:t>
            </w:r>
            <w:r w:rsidR="00A87C83" w:rsidRPr="00607E1B">
              <w:t xml:space="preserve"> rankiniu</w:t>
            </w:r>
            <w:r w:rsidR="00613001" w:rsidRPr="00607E1B">
              <w:t xml:space="preserve"> </w:t>
            </w:r>
            <w:r w:rsidR="00B829E2" w:rsidRPr="00607E1B">
              <w:t>lankiniu būdu.</w:t>
            </w:r>
          </w:p>
          <w:p w:rsidR="00D66047" w:rsidRPr="00607E1B" w:rsidRDefault="009949F9" w:rsidP="00607E1B">
            <w:pPr>
              <w:widowControl w:val="0"/>
              <w:rPr>
                <w:b/>
              </w:rPr>
            </w:pPr>
            <w:r w:rsidRPr="00607E1B">
              <w:rPr>
                <w:b/>
              </w:rPr>
              <w:t>8</w:t>
            </w:r>
            <w:r w:rsidR="00D66047" w:rsidRPr="00607E1B">
              <w:rPr>
                <w:b/>
              </w:rPr>
              <w:t>.2. Užduotis/ys:</w:t>
            </w:r>
          </w:p>
          <w:p w:rsidR="00D66047" w:rsidRPr="00607E1B" w:rsidRDefault="00703D51" w:rsidP="00607E1B">
            <w:pPr>
              <w:pStyle w:val="Sraopastraipa"/>
              <w:widowControl w:val="0"/>
              <w:numPr>
                <w:ilvl w:val="0"/>
                <w:numId w:val="85"/>
              </w:numPr>
              <w:ind w:left="0" w:firstLine="0"/>
            </w:pPr>
            <w:r w:rsidRPr="00607E1B">
              <w:t>Identifikuoti nerūdijantį plieną</w:t>
            </w:r>
            <w:r w:rsidR="00F519D0" w:rsidRPr="00607E1B">
              <w:t>, palyginti su nelegiruotu plienu ir aliuminio lydiniais.</w:t>
            </w:r>
          </w:p>
          <w:p w:rsidR="00F519D0" w:rsidRPr="00607E1B" w:rsidRDefault="00F519D0" w:rsidP="00607E1B">
            <w:pPr>
              <w:pStyle w:val="Sraopastraipa"/>
              <w:widowControl w:val="0"/>
              <w:numPr>
                <w:ilvl w:val="0"/>
                <w:numId w:val="85"/>
              </w:numPr>
              <w:ind w:left="0" w:firstLine="0"/>
            </w:pPr>
            <w:r w:rsidRPr="00607E1B">
              <w:t>Parinkti papildomas saugos priemones suvirinant nerūdijantį plieną.</w:t>
            </w:r>
          </w:p>
          <w:p w:rsidR="00F519D0" w:rsidRPr="00607E1B" w:rsidRDefault="00F519D0" w:rsidP="00607E1B">
            <w:pPr>
              <w:pStyle w:val="Sraopastraipa"/>
              <w:widowControl w:val="0"/>
              <w:numPr>
                <w:ilvl w:val="0"/>
                <w:numId w:val="85"/>
              </w:numPr>
              <w:ind w:left="0" w:firstLine="0"/>
            </w:pPr>
            <w:r w:rsidRPr="00607E1B">
              <w:t>Paaiškinti nerūdijančio plieno suvirinamumo, jungčių paruošimo ir deformacijų prevencijos ypatumus.</w:t>
            </w:r>
          </w:p>
          <w:p w:rsidR="00F519D0" w:rsidRPr="00607E1B" w:rsidRDefault="00125877" w:rsidP="00607E1B">
            <w:pPr>
              <w:pStyle w:val="Sraopastraipa"/>
              <w:widowControl w:val="0"/>
              <w:numPr>
                <w:ilvl w:val="0"/>
                <w:numId w:val="85"/>
              </w:numPr>
              <w:ind w:left="0" w:firstLine="0"/>
            </w:pPr>
            <w:r w:rsidRPr="00607E1B">
              <w:t>Apibūdinti specifines suvirinimo medžiagas</w:t>
            </w:r>
            <w:r w:rsidR="009C1547" w:rsidRPr="00607E1B">
              <w:t>,</w:t>
            </w:r>
            <w:r w:rsidRPr="00607E1B">
              <w:t xml:space="preserve"> naudojamas nerūdijančio plieno suvirinimui.</w:t>
            </w:r>
          </w:p>
          <w:p w:rsidR="005A0BE1" w:rsidRPr="00607E1B" w:rsidRDefault="00125877" w:rsidP="00607E1B">
            <w:pPr>
              <w:pStyle w:val="Sraopastraipa"/>
              <w:widowControl w:val="0"/>
              <w:numPr>
                <w:ilvl w:val="0"/>
                <w:numId w:val="85"/>
              </w:numPr>
              <w:ind w:left="0" w:firstLine="0"/>
            </w:pPr>
            <w:r w:rsidRPr="00607E1B">
              <w:t>Paaiškinti nerūdijančio plieno koroziją dėl suvirinimo ir reikalingą apdorojimą po suvirinimo.</w:t>
            </w:r>
            <w:r w:rsidR="00562A65" w:rsidRPr="00607E1B">
              <w:t xml:space="preserve"> </w:t>
            </w:r>
          </w:p>
        </w:tc>
        <w:tc>
          <w:tcPr>
            <w:tcW w:w="700" w:type="pct"/>
            <w:shd w:val="clear" w:color="auto" w:fill="auto"/>
          </w:tcPr>
          <w:p w:rsidR="00A55D25" w:rsidRPr="00607E1B" w:rsidRDefault="00E56460" w:rsidP="00E56460">
            <w:pPr>
              <w:widowControl w:val="0"/>
              <w:rPr>
                <w:b/>
              </w:rPr>
            </w:pPr>
            <w:r>
              <w:lastRenderedPageBreak/>
              <w:t>A</w:t>
            </w:r>
            <w:r w:rsidR="001F3B5F">
              <w:t xml:space="preserve">iškinimas, </w:t>
            </w:r>
            <w:r w:rsidR="001F3B5F">
              <w:lastRenderedPageBreak/>
              <w:t>demonstra</w:t>
            </w:r>
            <w:r w:rsidRPr="00E56460">
              <w:softHyphen/>
            </w:r>
            <w:r w:rsidR="001F3B5F">
              <w:t xml:space="preserve">vimas, </w:t>
            </w:r>
            <w:r w:rsidR="001F3B5F">
              <w:rPr>
                <w:rStyle w:val="Emfaz"/>
                <w:i w:val="0"/>
              </w:rPr>
              <w:t xml:space="preserve">interaktyvi paskaita, individualus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(pratybos), </w:t>
            </w:r>
            <w:r w:rsidR="001F3B5F">
              <w:rPr>
                <w:rStyle w:val="Emfaz"/>
                <w:i w:val="0"/>
              </w:rPr>
              <w:t>testavimas</w:t>
            </w:r>
          </w:p>
        </w:tc>
        <w:tc>
          <w:tcPr>
            <w:tcW w:w="2079" w:type="pct"/>
            <w:shd w:val="clear" w:color="auto" w:fill="auto"/>
          </w:tcPr>
          <w:p w:rsidR="00542BB9" w:rsidRPr="00607E1B" w:rsidRDefault="00BF09C8" w:rsidP="00607E1B">
            <w:pPr>
              <w:widowControl w:val="0"/>
            </w:pPr>
            <w:r w:rsidRPr="00BF09C8">
              <w:rPr>
                <w:b/>
              </w:rPr>
              <w:lastRenderedPageBreak/>
              <w:t xml:space="preserve">Patenkinamai: </w:t>
            </w:r>
            <w:r w:rsidR="009C1547" w:rsidRPr="00607E1B">
              <w:t>a</w:t>
            </w:r>
            <w:r w:rsidR="002C0B3C" w:rsidRPr="00607E1B">
              <w:t>tpažint</w:t>
            </w:r>
            <w:r w:rsidR="0059675D" w:rsidRPr="00607E1B">
              <w:t>as</w:t>
            </w:r>
            <w:r w:rsidR="002C0B3C" w:rsidRPr="00607E1B">
              <w:t xml:space="preserve"> nerūdijant</w:t>
            </w:r>
            <w:r w:rsidR="0059675D" w:rsidRPr="00607E1B">
              <w:t>is</w:t>
            </w:r>
            <w:r w:rsidR="002C0B3C" w:rsidRPr="00607E1B">
              <w:t xml:space="preserve"> </w:t>
            </w:r>
            <w:r w:rsidR="002C0B3C" w:rsidRPr="00607E1B">
              <w:lastRenderedPageBreak/>
              <w:t>plie</w:t>
            </w:r>
            <w:r w:rsidR="00837B18" w:rsidRPr="00837B18">
              <w:softHyphen/>
            </w:r>
            <w:r w:rsidR="002C0B3C" w:rsidRPr="00607E1B">
              <w:t>n</w:t>
            </w:r>
            <w:r w:rsidR="0059675D" w:rsidRPr="00607E1B">
              <w:t>as</w:t>
            </w:r>
            <w:r w:rsidR="002C0B3C" w:rsidRPr="00607E1B">
              <w:t>, išvardint</w:t>
            </w:r>
            <w:r w:rsidR="0059675D" w:rsidRPr="00607E1B">
              <w:t>os</w:t>
            </w:r>
            <w:r w:rsidR="002C0B3C" w:rsidRPr="00607E1B">
              <w:t xml:space="preserve"> papildom</w:t>
            </w:r>
            <w:r w:rsidR="0059675D" w:rsidRPr="00607E1B">
              <w:t>o</w:t>
            </w:r>
            <w:r w:rsidR="002C0B3C" w:rsidRPr="00607E1B">
              <w:t>s saugos prie</w:t>
            </w:r>
            <w:r w:rsidR="00837B18" w:rsidRPr="00837B18">
              <w:softHyphen/>
            </w:r>
            <w:r w:rsidR="002C0B3C" w:rsidRPr="00607E1B">
              <w:t xml:space="preserve">mones jį suvirinant, </w:t>
            </w:r>
            <w:r w:rsidR="0059675D" w:rsidRPr="00607E1B">
              <w:t>apibūdintas ne</w:t>
            </w:r>
            <w:r w:rsidR="00837B18" w:rsidRPr="00837B18">
              <w:softHyphen/>
            </w:r>
            <w:r w:rsidR="0059675D" w:rsidRPr="00607E1B">
              <w:t>rū</w:t>
            </w:r>
            <w:r w:rsidR="00837B18" w:rsidRPr="00837B18">
              <w:softHyphen/>
            </w:r>
            <w:r w:rsidR="0059675D" w:rsidRPr="00607E1B">
              <w:t>dijančio plieno suvirinamumas, api</w:t>
            </w:r>
            <w:r w:rsidR="00837B18" w:rsidRPr="00837B18">
              <w:softHyphen/>
            </w:r>
            <w:r w:rsidR="0059675D" w:rsidRPr="00607E1B">
              <w:t>brėž</w:t>
            </w:r>
            <w:r w:rsidR="00837B18" w:rsidRPr="00837B18">
              <w:softHyphen/>
            </w:r>
            <w:r w:rsidR="0059675D" w:rsidRPr="00607E1B">
              <w:t>ta</w:t>
            </w:r>
            <w:r w:rsidR="009C1547" w:rsidRPr="00607E1B">
              <w:t>,</w:t>
            </w:r>
            <w:r w:rsidR="0059675D" w:rsidRPr="00607E1B">
              <w:t xml:space="preserve"> kaip paruošiamos šio plieno jung</w:t>
            </w:r>
            <w:r w:rsidR="00837B18" w:rsidRPr="00837B18">
              <w:softHyphen/>
            </w:r>
            <w:r w:rsidR="0059675D" w:rsidRPr="00607E1B">
              <w:t>tys, išvardintos deformacijų sumažinimo prie</w:t>
            </w:r>
            <w:r w:rsidR="00837B18" w:rsidRPr="00837B18">
              <w:softHyphen/>
            </w:r>
            <w:r w:rsidR="0059675D" w:rsidRPr="00607E1B">
              <w:t>monės, specifinės suvirinimo me</w:t>
            </w:r>
            <w:r w:rsidR="00837B18" w:rsidRPr="00837B18">
              <w:softHyphen/>
            </w:r>
            <w:r w:rsidR="0059675D" w:rsidRPr="00607E1B">
              <w:t>džia</w:t>
            </w:r>
            <w:r w:rsidR="00837B18" w:rsidRPr="00837B18">
              <w:softHyphen/>
            </w:r>
            <w:r w:rsidR="0059675D" w:rsidRPr="00607E1B">
              <w:t>gos, apibrėžta nerūdijančio plieno ko</w:t>
            </w:r>
            <w:r w:rsidR="00837B18" w:rsidRPr="00837B18">
              <w:softHyphen/>
            </w:r>
            <w:r w:rsidR="0059675D" w:rsidRPr="00607E1B">
              <w:t>ro</w:t>
            </w:r>
            <w:r w:rsidR="00837B18" w:rsidRPr="00837B18">
              <w:softHyphen/>
            </w:r>
            <w:r w:rsidR="0059675D" w:rsidRPr="00607E1B">
              <w:t>zija</w:t>
            </w:r>
            <w:r w:rsidR="00EC1F13" w:rsidRPr="00607E1B">
              <w:t xml:space="preserve"> dėl suvirinimo.</w:t>
            </w:r>
          </w:p>
          <w:p w:rsidR="00A31709" w:rsidRPr="00607E1B" w:rsidRDefault="00BF09C8" w:rsidP="00607E1B">
            <w:pPr>
              <w:widowControl w:val="0"/>
            </w:pPr>
            <w:r w:rsidRPr="00BF09C8">
              <w:rPr>
                <w:b/>
              </w:rPr>
              <w:t xml:space="preserve">Gerai: </w:t>
            </w:r>
            <w:r w:rsidR="009C1547" w:rsidRPr="00607E1B">
              <w:t>i</w:t>
            </w:r>
            <w:r w:rsidR="00E4553D" w:rsidRPr="00607E1B">
              <w:t>dentifikuotas</w:t>
            </w:r>
            <w:r w:rsidR="00542BB9" w:rsidRPr="00607E1B">
              <w:t xml:space="preserve"> </w:t>
            </w:r>
            <w:r w:rsidR="00E4553D" w:rsidRPr="00607E1B">
              <w:t>nerūdijantis plie</w:t>
            </w:r>
            <w:r w:rsidR="00837B18" w:rsidRPr="00837B18">
              <w:softHyphen/>
            </w:r>
            <w:r w:rsidR="00E4553D" w:rsidRPr="00607E1B">
              <w:t>nas,</w:t>
            </w:r>
            <w:r w:rsidR="008B425B" w:rsidRPr="00607E1B">
              <w:t xml:space="preserve"> palygintas su nelegiruotu plienu ir aliu</w:t>
            </w:r>
            <w:r w:rsidR="00837B18" w:rsidRPr="00837B18">
              <w:softHyphen/>
            </w:r>
            <w:r w:rsidR="008B425B" w:rsidRPr="00607E1B">
              <w:t>minio lydiniais,</w:t>
            </w:r>
            <w:r w:rsidR="00542BB9" w:rsidRPr="00607E1B">
              <w:t xml:space="preserve"> </w:t>
            </w:r>
            <w:r w:rsidR="008B425B" w:rsidRPr="00607E1B">
              <w:t>parinktos</w:t>
            </w:r>
            <w:r w:rsidR="00542BB9" w:rsidRPr="00607E1B">
              <w:t xml:space="preserve"> </w:t>
            </w:r>
            <w:r w:rsidR="00E4553D" w:rsidRPr="00607E1B">
              <w:t>papil</w:t>
            </w:r>
            <w:r w:rsidR="00837B18" w:rsidRPr="00837B18">
              <w:softHyphen/>
            </w:r>
            <w:r w:rsidR="00E4553D" w:rsidRPr="00607E1B">
              <w:t>do</w:t>
            </w:r>
            <w:r w:rsidR="00837B18" w:rsidRPr="00837B18">
              <w:softHyphen/>
            </w:r>
            <w:r w:rsidR="00E4553D" w:rsidRPr="00607E1B">
              <w:t xml:space="preserve">mos saugos priemones jį suvirinant, </w:t>
            </w:r>
            <w:r w:rsidR="008B425B" w:rsidRPr="00607E1B">
              <w:t>pa</w:t>
            </w:r>
            <w:r w:rsidR="00837B18" w:rsidRPr="00837B18">
              <w:softHyphen/>
            </w:r>
            <w:r w:rsidR="008B425B" w:rsidRPr="00607E1B">
              <w:t>aiš</w:t>
            </w:r>
            <w:r w:rsidR="00837B18" w:rsidRPr="00837B18">
              <w:softHyphen/>
            </w:r>
            <w:r w:rsidR="008B425B" w:rsidRPr="00607E1B">
              <w:t>kint</w:t>
            </w:r>
            <w:r w:rsidR="009C1547" w:rsidRPr="00607E1B">
              <w:t>as</w:t>
            </w:r>
            <w:r w:rsidR="00542BB9" w:rsidRPr="00607E1B">
              <w:t xml:space="preserve"> </w:t>
            </w:r>
            <w:r w:rsidR="00E4553D" w:rsidRPr="00607E1B">
              <w:t>nerūdijančio plieno suvirina</w:t>
            </w:r>
            <w:r w:rsidR="00837B18" w:rsidRPr="00837B18">
              <w:softHyphen/>
            </w:r>
            <w:r w:rsidR="00E4553D" w:rsidRPr="00607E1B">
              <w:t>mu</w:t>
            </w:r>
            <w:r w:rsidR="00837B18" w:rsidRPr="00837B18">
              <w:softHyphen/>
            </w:r>
            <w:r w:rsidR="00E4553D" w:rsidRPr="00607E1B">
              <w:t xml:space="preserve">mas, </w:t>
            </w:r>
            <w:r w:rsidR="008B425B" w:rsidRPr="00607E1B">
              <w:t>jungčių paruošimo ir deformacijų pre</w:t>
            </w:r>
            <w:r w:rsidR="00837B18" w:rsidRPr="00837B18">
              <w:softHyphen/>
            </w:r>
            <w:r w:rsidR="008B425B" w:rsidRPr="00607E1B">
              <w:t>vencijos ypatumai, apibūdintos</w:t>
            </w:r>
            <w:r w:rsidR="00542BB9" w:rsidRPr="00607E1B">
              <w:t xml:space="preserve"> </w:t>
            </w:r>
            <w:r w:rsidR="00E4553D" w:rsidRPr="00607E1B">
              <w:t>spe</w:t>
            </w:r>
            <w:r w:rsidR="00837B18" w:rsidRPr="00837B18">
              <w:softHyphen/>
            </w:r>
            <w:r w:rsidR="00E4553D" w:rsidRPr="00607E1B">
              <w:t>ci</w:t>
            </w:r>
            <w:r w:rsidR="00837B18" w:rsidRPr="00837B18">
              <w:softHyphen/>
            </w:r>
            <w:r w:rsidR="00E4553D" w:rsidRPr="00607E1B">
              <w:t>fi</w:t>
            </w:r>
            <w:r w:rsidR="00837B18" w:rsidRPr="00837B18">
              <w:softHyphen/>
            </w:r>
            <w:r w:rsidR="00E4553D" w:rsidRPr="00607E1B">
              <w:t xml:space="preserve">nės suvirinimo medžiagos, </w:t>
            </w:r>
            <w:r w:rsidR="008B425B" w:rsidRPr="00607E1B">
              <w:t>paaiškinta</w:t>
            </w:r>
            <w:r w:rsidR="00542BB9" w:rsidRPr="00607E1B">
              <w:t xml:space="preserve"> </w:t>
            </w:r>
            <w:r w:rsidR="00E4553D" w:rsidRPr="00607E1B">
              <w:t>ne</w:t>
            </w:r>
            <w:r w:rsidR="00837B18" w:rsidRPr="00837B18">
              <w:softHyphen/>
            </w:r>
            <w:r w:rsidR="00E4553D" w:rsidRPr="00607E1B">
              <w:t>rūdijančio plieno korozija</w:t>
            </w:r>
            <w:r w:rsidR="008B425B" w:rsidRPr="00607E1B">
              <w:t xml:space="preserve"> dėl suvirini</w:t>
            </w:r>
            <w:r w:rsidR="00837B18" w:rsidRPr="00837B18">
              <w:softHyphen/>
            </w:r>
            <w:r w:rsidR="008B425B" w:rsidRPr="00607E1B">
              <w:t>mo</w:t>
            </w:r>
            <w:r w:rsidR="00E4553D" w:rsidRPr="00607E1B">
              <w:t xml:space="preserve"> </w:t>
            </w:r>
            <w:r w:rsidR="00EC1F13" w:rsidRPr="00607E1B">
              <w:t>ir kam reikalingas jo apdorojimas po suvirinimo.</w:t>
            </w:r>
          </w:p>
          <w:p w:rsidR="00A55D25" w:rsidRPr="00607E1B" w:rsidRDefault="00BF09C8" w:rsidP="00607E1B">
            <w:pPr>
              <w:widowControl w:val="0"/>
              <w:rPr>
                <w:b/>
              </w:rPr>
            </w:pPr>
            <w:r w:rsidRPr="00BF09C8">
              <w:rPr>
                <w:b/>
              </w:rPr>
              <w:t xml:space="preserve">Puikiai: </w:t>
            </w:r>
            <w:r w:rsidR="009C1547" w:rsidRPr="00607E1B">
              <w:t>i</w:t>
            </w:r>
            <w:r w:rsidR="00EC1F13" w:rsidRPr="00607E1B">
              <w:t>dentifikuotas</w:t>
            </w:r>
            <w:r w:rsidR="00542BB9" w:rsidRPr="00607E1B">
              <w:t xml:space="preserve"> </w:t>
            </w:r>
            <w:r w:rsidR="00EC1F13" w:rsidRPr="00607E1B">
              <w:t>nerūdijantis plie</w:t>
            </w:r>
            <w:r w:rsidR="00837B18" w:rsidRPr="00837B18">
              <w:softHyphen/>
            </w:r>
            <w:r w:rsidR="00EC1F13" w:rsidRPr="00607E1B">
              <w:t>nas, palygintas su nelegiruotu plienu ir aliu</w:t>
            </w:r>
            <w:r w:rsidR="00837B18" w:rsidRPr="00837B18">
              <w:softHyphen/>
            </w:r>
            <w:r w:rsidR="00EC1F13" w:rsidRPr="00607E1B">
              <w:t>minio lydiniais, išskirti jo privalumai bei trūkumai, parinktos</w:t>
            </w:r>
            <w:r w:rsidR="00542BB9" w:rsidRPr="00607E1B">
              <w:t xml:space="preserve"> </w:t>
            </w:r>
            <w:r w:rsidR="00EC1F13" w:rsidRPr="00607E1B">
              <w:t xml:space="preserve">papildomos </w:t>
            </w:r>
            <w:r w:rsidR="00243E8D" w:rsidRPr="00607E1B">
              <w:t>as</w:t>
            </w:r>
            <w:r w:rsidR="00837B18" w:rsidRPr="00837B18">
              <w:softHyphen/>
            </w:r>
            <w:r w:rsidR="00243E8D" w:rsidRPr="00607E1B">
              <w:t>me</w:t>
            </w:r>
            <w:r w:rsidR="00837B18" w:rsidRPr="00837B18">
              <w:softHyphen/>
            </w:r>
            <w:r w:rsidR="00243E8D" w:rsidRPr="00607E1B">
              <w:t>ni</w:t>
            </w:r>
            <w:r w:rsidR="00837B18" w:rsidRPr="00837B18">
              <w:softHyphen/>
            </w:r>
            <w:r w:rsidR="00243E8D" w:rsidRPr="00607E1B">
              <w:t xml:space="preserve">nės ir kolektyvinės </w:t>
            </w:r>
            <w:r w:rsidR="00EC1F13" w:rsidRPr="00607E1B">
              <w:t>saugos prie</w:t>
            </w:r>
            <w:r w:rsidR="00837B18" w:rsidRPr="00837B18">
              <w:softHyphen/>
            </w:r>
            <w:r w:rsidR="00EC1F13" w:rsidRPr="00607E1B">
              <w:t>mo</w:t>
            </w:r>
            <w:r w:rsidR="00837B18" w:rsidRPr="00837B18">
              <w:softHyphen/>
            </w:r>
            <w:r w:rsidR="00EC1F13" w:rsidRPr="00607E1B">
              <w:t xml:space="preserve">nes jį suvirinant, </w:t>
            </w:r>
            <w:r w:rsidR="00243E8D" w:rsidRPr="00607E1B">
              <w:t>išnagrinėti</w:t>
            </w:r>
            <w:r w:rsidR="00542BB9" w:rsidRPr="00607E1B">
              <w:t xml:space="preserve"> </w:t>
            </w:r>
            <w:r w:rsidR="00EC1F13" w:rsidRPr="00607E1B">
              <w:t>nerūdijančio plie</w:t>
            </w:r>
            <w:r w:rsidR="00837B18" w:rsidRPr="00837B18">
              <w:softHyphen/>
            </w:r>
            <w:r w:rsidR="00EC1F13" w:rsidRPr="00607E1B">
              <w:t>no suvirinamumas, jungčių paruoši</w:t>
            </w:r>
            <w:r w:rsidR="00837B18" w:rsidRPr="00837B18">
              <w:softHyphen/>
            </w:r>
            <w:r w:rsidR="00EC1F13" w:rsidRPr="00607E1B">
              <w:t xml:space="preserve">mo ir deformacijų prevencijos ypatumai, </w:t>
            </w:r>
            <w:r w:rsidR="00243E8D" w:rsidRPr="00607E1B">
              <w:t>pa</w:t>
            </w:r>
            <w:r w:rsidR="00837B18" w:rsidRPr="00837B18">
              <w:softHyphen/>
            </w:r>
            <w:r w:rsidR="00243E8D" w:rsidRPr="00607E1B">
              <w:t>rinktos specifinės</w:t>
            </w:r>
            <w:r w:rsidR="00542BB9" w:rsidRPr="00607E1B">
              <w:t xml:space="preserve"> </w:t>
            </w:r>
            <w:r w:rsidR="00EC1F13" w:rsidRPr="00607E1B">
              <w:t>suvirinimo medžia</w:t>
            </w:r>
            <w:r w:rsidR="00837B18" w:rsidRPr="00837B18">
              <w:softHyphen/>
            </w:r>
            <w:r w:rsidR="00EC1F13" w:rsidRPr="00607E1B">
              <w:t>gos, paaiškinta</w:t>
            </w:r>
            <w:r w:rsidR="00542BB9" w:rsidRPr="00607E1B">
              <w:t xml:space="preserve"> </w:t>
            </w:r>
            <w:r w:rsidR="00EC1F13" w:rsidRPr="00607E1B">
              <w:t>nerūdijančio plieno koro</w:t>
            </w:r>
            <w:r w:rsidR="00837B18" w:rsidRPr="00837B18">
              <w:softHyphen/>
            </w:r>
            <w:r w:rsidR="00EC1F13" w:rsidRPr="00607E1B">
              <w:t>zi</w:t>
            </w:r>
            <w:r w:rsidR="00837B18" w:rsidRPr="00837B18">
              <w:softHyphen/>
            </w:r>
            <w:r w:rsidR="00EC1F13" w:rsidRPr="00607E1B">
              <w:t>ja dėl suvirinimo</w:t>
            </w:r>
            <w:r w:rsidR="009C1547" w:rsidRPr="00607E1B">
              <w:t>, kaip jos išvengti ir</w:t>
            </w:r>
            <w:r w:rsidR="00243E8D" w:rsidRPr="00607E1B">
              <w:t xml:space="preserve"> </w:t>
            </w:r>
            <w:r w:rsidR="00EC1F13" w:rsidRPr="00607E1B">
              <w:t xml:space="preserve">kam reikalingas jo </w:t>
            </w:r>
            <w:r w:rsidR="00243E8D" w:rsidRPr="00607E1B">
              <w:t xml:space="preserve">cheminis bei terminis </w:t>
            </w:r>
            <w:r w:rsidR="00EC1F13" w:rsidRPr="00607E1B">
              <w:t>ap</w:t>
            </w:r>
            <w:r w:rsidR="00837B18" w:rsidRPr="00837B18">
              <w:softHyphen/>
            </w:r>
            <w:r w:rsidR="00EC1F13" w:rsidRPr="00607E1B">
              <w:t>dorojimas po suvirinimo.</w:t>
            </w:r>
          </w:p>
        </w:tc>
      </w:tr>
      <w:tr w:rsidR="00F56B41" w:rsidRPr="00607E1B" w:rsidTr="00E56460">
        <w:trPr>
          <w:trHeight w:val="57"/>
        </w:trPr>
        <w:tc>
          <w:tcPr>
            <w:tcW w:w="5000" w:type="pct"/>
            <w:gridSpan w:val="4"/>
            <w:shd w:val="clear" w:color="auto" w:fill="auto"/>
          </w:tcPr>
          <w:p w:rsidR="00F56B41" w:rsidRPr="00607E1B" w:rsidRDefault="00F56B41" w:rsidP="00607E1B">
            <w:pPr>
              <w:widowControl w:val="0"/>
              <w:rPr>
                <w:b/>
              </w:rPr>
            </w:pPr>
            <w:r w:rsidRPr="00607E1B">
              <w:rPr>
                <w:i/>
              </w:rPr>
              <w:lastRenderedPageBreak/>
              <w:t>Psichomotoriniai mokymosi rezultatai</w:t>
            </w:r>
          </w:p>
        </w:tc>
      </w:tr>
      <w:tr w:rsidR="003705DD" w:rsidRPr="00607E1B" w:rsidTr="00E56460">
        <w:trPr>
          <w:trHeight w:val="57"/>
        </w:trPr>
        <w:tc>
          <w:tcPr>
            <w:tcW w:w="839" w:type="pct"/>
            <w:shd w:val="clear" w:color="auto" w:fill="auto"/>
          </w:tcPr>
          <w:p w:rsidR="003705DD" w:rsidRPr="00607E1B" w:rsidRDefault="009012AE" w:rsidP="00607E1B">
            <w:pPr>
              <w:widowControl w:val="0"/>
            </w:pPr>
            <w:r w:rsidRPr="00607E1B">
              <w:t>1.</w:t>
            </w:r>
            <w:r w:rsidR="009C1547" w:rsidRPr="00607E1B">
              <w:rPr>
                <w:b/>
              </w:rPr>
              <w:t xml:space="preserve"> </w:t>
            </w:r>
            <w:r w:rsidRPr="00607E1B">
              <w:t>S</w:t>
            </w:r>
            <w:r w:rsidR="003705DD" w:rsidRPr="00607E1B">
              <w:t>augiai atlikti suvirinimo darbus pagal darbuotojo saugos</w:t>
            </w:r>
            <w:r w:rsidRPr="00607E1B">
              <w:t xml:space="preserve"> </w:t>
            </w:r>
            <w:r w:rsidR="003705DD" w:rsidRPr="00607E1B">
              <w:t>ir sveikatos instrukciją.</w:t>
            </w:r>
          </w:p>
        </w:tc>
        <w:tc>
          <w:tcPr>
            <w:tcW w:w="1382" w:type="pct"/>
            <w:shd w:val="clear" w:color="auto" w:fill="auto"/>
          </w:tcPr>
          <w:p w:rsidR="003705DD" w:rsidRPr="00607E1B" w:rsidRDefault="009012AE" w:rsidP="00607E1B">
            <w:pPr>
              <w:widowControl w:val="0"/>
            </w:pPr>
            <w:r w:rsidRPr="00607E1B">
              <w:rPr>
                <w:b/>
              </w:rPr>
              <w:t xml:space="preserve">1.1. </w:t>
            </w:r>
            <w:r w:rsidR="003705DD" w:rsidRPr="00607E1B">
              <w:rPr>
                <w:b/>
              </w:rPr>
              <w:t>Tema.</w:t>
            </w:r>
            <w:r w:rsidR="003705DD" w:rsidRPr="00607E1B">
              <w:t xml:space="preserve"> Pavojai </w:t>
            </w:r>
            <w:r w:rsidR="005F0450" w:rsidRPr="00607E1B">
              <w:t xml:space="preserve">gamyboje </w:t>
            </w:r>
            <w:r w:rsidR="003705DD" w:rsidRPr="00607E1B">
              <w:t>ir</w:t>
            </w:r>
            <w:r w:rsidR="00542BB9" w:rsidRPr="00607E1B">
              <w:t xml:space="preserve"> </w:t>
            </w:r>
            <w:r w:rsidR="003705DD" w:rsidRPr="00607E1B">
              <w:t>darb</w:t>
            </w:r>
            <w:r w:rsidR="005F0450" w:rsidRPr="00607E1B">
              <w:t xml:space="preserve">uotojų </w:t>
            </w:r>
            <w:r w:rsidR="003705DD" w:rsidRPr="00607E1B">
              <w:t>saugos</w:t>
            </w:r>
            <w:r w:rsidR="005F0450" w:rsidRPr="00607E1B">
              <w:t xml:space="preserve"> ir sveikatos</w:t>
            </w:r>
            <w:r w:rsidR="003705DD" w:rsidRPr="00607E1B">
              <w:t xml:space="preserve"> reikalavimai </w:t>
            </w:r>
            <w:r w:rsidR="009C1547" w:rsidRPr="00607E1B">
              <w:t xml:space="preserve">atliekant </w:t>
            </w:r>
            <w:r w:rsidR="003705DD" w:rsidRPr="00607E1B">
              <w:t>suvirinim</w:t>
            </w:r>
            <w:r w:rsidR="005F0450" w:rsidRPr="00607E1B">
              <w:t>o darb</w:t>
            </w:r>
            <w:r w:rsidR="009C1547" w:rsidRPr="00607E1B">
              <w:t>u</w:t>
            </w:r>
            <w:r w:rsidR="005F0450" w:rsidRPr="00607E1B">
              <w:t>s</w:t>
            </w:r>
            <w:r w:rsidR="00542BB9" w:rsidRPr="00607E1B">
              <w:t xml:space="preserve"> </w:t>
            </w:r>
            <w:r w:rsidR="003705DD" w:rsidRPr="00607E1B">
              <w:t xml:space="preserve">gamybos </w:t>
            </w:r>
            <w:r w:rsidR="005F0450" w:rsidRPr="00607E1B">
              <w:t>bare</w:t>
            </w:r>
            <w:r w:rsidR="003705DD" w:rsidRPr="00607E1B">
              <w:t>.</w:t>
            </w:r>
          </w:p>
          <w:p w:rsidR="005F0450" w:rsidRPr="00607E1B" w:rsidRDefault="005F0450" w:rsidP="00607E1B">
            <w:pPr>
              <w:widowControl w:val="0"/>
              <w:rPr>
                <w:b/>
              </w:rPr>
            </w:pPr>
            <w:r w:rsidRPr="00607E1B">
              <w:rPr>
                <w:b/>
              </w:rPr>
              <w:t>1.2. Užduotis/ys:</w:t>
            </w:r>
          </w:p>
          <w:p w:rsidR="00D647C0" w:rsidRPr="00607E1B" w:rsidRDefault="00D647C0" w:rsidP="00607E1B">
            <w:pPr>
              <w:pStyle w:val="Sraopastraipa"/>
              <w:widowControl w:val="0"/>
              <w:numPr>
                <w:ilvl w:val="0"/>
                <w:numId w:val="85"/>
              </w:numPr>
              <w:ind w:left="0" w:firstLine="0"/>
            </w:pPr>
            <w:r w:rsidRPr="00607E1B">
              <w:t>Parinkti ventiliacijos, triukšmo mažinimo ir asmenines saugos priemones.</w:t>
            </w:r>
          </w:p>
          <w:p w:rsidR="005A0BE1" w:rsidRPr="00607E1B" w:rsidRDefault="00D647C0" w:rsidP="00E56460">
            <w:pPr>
              <w:pStyle w:val="Sraopastraipa"/>
              <w:widowControl w:val="0"/>
              <w:numPr>
                <w:ilvl w:val="0"/>
                <w:numId w:val="85"/>
              </w:numPr>
              <w:ind w:left="0" w:firstLine="0"/>
            </w:pPr>
            <w:r w:rsidRPr="00607E1B">
              <w:t xml:space="preserve">Paruošti suvirintojo darbo vietą pagal darbuotojų saugos ir sveikatos instrukcijas, elgesio gamybos bare bei </w:t>
            </w:r>
            <w:r w:rsidRPr="00607E1B">
              <w:lastRenderedPageBreak/>
              <w:t>įrenginių darbo zonos įrengimo taisykles.</w:t>
            </w:r>
          </w:p>
        </w:tc>
        <w:tc>
          <w:tcPr>
            <w:tcW w:w="700" w:type="pct"/>
            <w:shd w:val="clear" w:color="auto" w:fill="auto"/>
          </w:tcPr>
          <w:p w:rsidR="003705DD" w:rsidRPr="00607E1B" w:rsidRDefault="009219D7" w:rsidP="00E56460">
            <w:pPr>
              <w:widowControl w:val="0"/>
            </w:pPr>
            <w:r w:rsidRPr="00607E1B">
              <w:rPr>
                <w:rStyle w:val="Emfaz"/>
                <w:i w:val="0"/>
              </w:rPr>
              <w:lastRenderedPageBreak/>
              <w:t>Instrukta</w:t>
            </w:r>
            <w:r w:rsidR="00E56460" w:rsidRPr="00E56460">
              <w:rPr>
                <w:iCs/>
              </w:rPr>
              <w:softHyphen/>
            </w:r>
            <w:r w:rsidRPr="00607E1B">
              <w:rPr>
                <w:rStyle w:val="Emfaz"/>
                <w:i w:val="0"/>
              </w:rPr>
              <w:t>vimas</w:t>
            </w:r>
            <w:r w:rsidR="00E56460">
              <w:rPr>
                <w:rStyle w:val="Emfaz"/>
                <w:i w:val="0"/>
              </w:rPr>
              <w:t xml:space="preserve">, </w:t>
            </w:r>
            <w:r w:rsidR="00977D77">
              <w:rPr>
                <w:rStyle w:val="Emfaz"/>
                <w:i w:val="0"/>
              </w:rPr>
              <w:t xml:space="preserve">pratybos, praktinis darbas, </w:t>
            </w:r>
            <w:r w:rsidR="001F3B5F">
              <w:rPr>
                <w:rStyle w:val="Emfaz"/>
                <w:i w:val="0"/>
              </w:rPr>
              <w:t xml:space="preserve">diskusija, </w:t>
            </w:r>
            <w:r w:rsidR="00977D77">
              <w:rPr>
                <w:rStyle w:val="Emfaz"/>
                <w:i w:val="0"/>
              </w:rPr>
              <w:t xml:space="preserve">analitinis pokalbis, </w:t>
            </w:r>
            <w:r w:rsidR="001F3B5F">
              <w:rPr>
                <w:rStyle w:val="Emfaz"/>
                <w:i w:val="0"/>
              </w:rPr>
              <w:t xml:space="preserve">klausimai- atsakymai, individualus darbas, </w:t>
            </w:r>
            <w:r w:rsidR="00977D77">
              <w:rPr>
                <w:rStyle w:val="Emfaz"/>
                <w:i w:val="0"/>
              </w:rPr>
              <w:t xml:space="preserve">seminaras (pratybos), </w:t>
            </w:r>
            <w:r w:rsidR="001F3B5F">
              <w:rPr>
                <w:rStyle w:val="Emfaz"/>
                <w:i w:val="0"/>
              </w:rPr>
              <w:t>testavimas</w:t>
            </w:r>
          </w:p>
        </w:tc>
        <w:tc>
          <w:tcPr>
            <w:tcW w:w="2079" w:type="pct"/>
            <w:shd w:val="clear" w:color="auto" w:fill="auto"/>
          </w:tcPr>
          <w:p w:rsidR="00E65D2E" w:rsidRPr="00607E1B" w:rsidRDefault="00BF09C8" w:rsidP="00607E1B">
            <w:pPr>
              <w:widowControl w:val="0"/>
            </w:pPr>
            <w:r w:rsidRPr="00BF09C8">
              <w:rPr>
                <w:b/>
              </w:rPr>
              <w:t xml:space="preserve">Patenkinamai: </w:t>
            </w:r>
            <w:r w:rsidR="009C1547" w:rsidRPr="00607E1B">
              <w:t>p</w:t>
            </w:r>
            <w:r w:rsidR="00AD2166" w:rsidRPr="00607E1B">
              <w:t>arinktos atskiros</w:t>
            </w:r>
            <w:r w:rsidR="00542BB9" w:rsidRPr="00607E1B">
              <w:t xml:space="preserve"> </w:t>
            </w:r>
            <w:r w:rsidR="00E65D2E" w:rsidRPr="00607E1B">
              <w:t>venti</w:t>
            </w:r>
            <w:r w:rsidR="00837B18" w:rsidRPr="00837B18">
              <w:softHyphen/>
            </w:r>
            <w:r w:rsidR="00E65D2E" w:rsidRPr="00607E1B">
              <w:t>lia</w:t>
            </w:r>
            <w:r w:rsidR="00837B18" w:rsidRPr="00837B18">
              <w:softHyphen/>
            </w:r>
            <w:r w:rsidR="00E65D2E" w:rsidRPr="00607E1B">
              <w:t>cijos užtikrinimo, triukšmo mažinimo ir asmeninės saugos priemonės, paruošta su</w:t>
            </w:r>
            <w:r w:rsidR="00837B18" w:rsidRPr="00837B18">
              <w:softHyphen/>
            </w:r>
            <w:r w:rsidR="00E65D2E" w:rsidRPr="00607E1B">
              <w:t>virin</w:t>
            </w:r>
            <w:r w:rsidR="00837B18" w:rsidRPr="00837B18">
              <w:softHyphen/>
            </w:r>
            <w:r w:rsidR="00E65D2E" w:rsidRPr="00607E1B">
              <w:t>tojo darbo vieta</w:t>
            </w:r>
            <w:r w:rsidR="00DA64CF" w:rsidRPr="00607E1B">
              <w:t xml:space="preserve"> atitinka dar</w:t>
            </w:r>
            <w:r w:rsidR="00837B18" w:rsidRPr="00837B18">
              <w:softHyphen/>
            </w:r>
            <w:r w:rsidR="00DA64CF" w:rsidRPr="00607E1B">
              <w:t>buo</w:t>
            </w:r>
            <w:r w:rsidR="00837B18" w:rsidRPr="00837B18">
              <w:softHyphen/>
            </w:r>
            <w:r w:rsidR="00DA64CF" w:rsidRPr="00607E1B">
              <w:t>to</w:t>
            </w:r>
            <w:r w:rsidR="00837B18" w:rsidRPr="00837B18">
              <w:softHyphen/>
            </w:r>
            <w:r w:rsidR="00DA64CF" w:rsidRPr="00607E1B">
              <w:t>jų saugos ir sveikatos instrukcijų, elgesio ga</w:t>
            </w:r>
            <w:r w:rsidR="00837B18" w:rsidRPr="00837B18">
              <w:softHyphen/>
            </w:r>
            <w:r w:rsidR="00DA64CF" w:rsidRPr="00607E1B">
              <w:t>mybos bare bei įrenginių darbo zonos įren</w:t>
            </w:r>
            <w:r w:rsidR="00837B18" w:rsidRPr="00837B18">
              <w:softHyphen/>
            </w:r>
            <w:r w:rsidR="00DA64CF" w:rsidRPr="00607E1B">
              <w:t>gimo taisyklių reikalavimus.</w:t>
            </w:r>
          </w:p>
          <w:p w:rsidR="005A79AA" w:rsidRPr="00607E1B" w:rsidRDefault="00BF09C8" w:rsidP="00607E1B">
            <w:pPr>
              <w:widowControl w:val="0"/>
            </w:pPr>
            <w:r w:rsidRPr="00BF09C8">
              <w:rPr>
                <w:b/>
              </w:rPr>
              <w:t xml:space="preserve">Gerai: </w:t>
            </w:r>
            <w:r w:rsidR="009C1547" w:rsidRPr="00607E1B">
              <w:t>p</w:t>
            </w:r>
            <w:r w:rsidR="005A79AA" w:rsidRPr="00607E1B">
              <w:t>arinktos</w:t>
            </w:r>
            <w:r w:rsidR="00542BB9" w:rsidRPr="00607E1B">
              <w:t xml:space="preserve"> </w:t>
            </w:r>
            <w:r w:rsidR="005A79AA" w:rsidRPr="00607E1B">
              <w:t>ventiliacijos užtik</w:t>
            </w:r>
            <w:r w:rsidR="00837B18" w:rsidRPr="00837B18">
              <w:softHyphen/>
            </w:r>
            <w:r w:rsidR="005A79AA" w:rsidRPr="00607E1B">
              <w:t>rini</w:t>
            </w:r>
            <w:r w:rsidR="00837B18" w:rsidRPr="00837B18">
              <w:softHyphen/>
            </w:r>
            <w:r w:rsidR="005A79AA" w:rsidRPr="00607E1B">
              <w:t>mo, triukšmo mažinimo ir asmeninės sau</w:t>
            </w:r>
            <w:r w:rsidR="00837B18" w:rsidRPr="00837B18">
              <w:softHyphen/>
            </w:r>
            <w:r w:rsidR="005A79AA" w:rsidRPr="00607E1B">
              <w:t>gos priemonės, paruošta suvirintojo dar</w:t>
            </w:r>
            <w:r w:rsidR="00837B18" w:rsidRPr="00837B18">
              <w:softHyphen/>
            </w:r>
            <w:r w:rsidR="005A79AA" w:rsidRPr="00607E1B">
              <w:t>bo vieta pagal</w:t>
            </w:r>
            <w:r w:rsidR="00542BB9" w:rsidRPr="00607E1B">
              <w:t xml:space="preserve"> </w:t>
            </w:r>
            <w:r w:rsidR="005A79AA" w:rsidRPr="00607E1B">
              <w:t>darbuotojų saugos ir svei</w:t>
            </w:r>
            <w:r w:rsidR="00837B18" w:rsidRPr="00837B18">
              <w:softHyphen/>
            </w:r>
            <w:r w:rsidR="005A79AA" w:rsidRPr="00607E1B">
              <w:t>katos instrukcijas, elgesio gamybos ba</w:t>
            </w:r>
            <w:r w:rsidR="00837B18" w:rsidRPr="00837B18">
              <w:softHyphen/>
            </w:r>
            <w:r w:rsidR="005A79AA" w:rsidRPr="00607E1B">
              <w:t>re bei įrenginių darbo zonos įrengimo taisykles.</w:t>
            </w:r>
          </w:p>
          <w:p w:rsidR="003705DD" w:rsidRPr="00607E1B" w:rsidRDefault="00BF09C8" w:rsidP="00837B18">
            <w:pPr>
              <w:widowControl w:val="0"/>
            </w:pPr>
            <w:r w:rsidRPr="00BF09C8">
              <w:rPr>
                <w:b/>
              </w:rPr>
              <w:t xml:space="preserve">Puikiai: </w:t>
            </w:r>
            <w:r w:rsidR="009C1547" w:rsidRPr="00607E1B">
              <w:t>p</w:t>
            </w:r>
            <w:r w:rsidR="002C4ACD" w:rsidRPr="00607E1B">
              <w:t>arinktos pagal jų charakteristi</w:t>
            </w:r>
            <w:r w:rsidR="00837B18" w:rsidRPr="00837B18">
              <w:softHyphen/>
            </w:r>
            <w:r w:rsidR="002C4ACD" w:rsidRPr="00607E1B">
              <w:t xml:space="preserve">kas ventiliacijos užtikrinimo, triukšmo </w:t>
            </w:r>
            <w:r w:rsidR="002C4ACD" w:rsidRPr="00607E1B">
              <w:lastRenderedPageBreak/>
              <w:t>ma</w:t>
            </w:r>
            <w:r w:rsidR="00837B18" w:rsidRPr="00837B18">
              <w:softHyphen/>
            </w:r>
            <w:r w:rsidR="002C4ACD" w:rsidRPr="00607E1B">
              <w:t>žinimo ir asmeninės saugos priemo</w:t>
            </w:r>
            <w:r w:rsidR="00837B18" w:rsidRPr="00837B18">
              <w:softHyphen/>
            </w:r>
            <w:r w:rsidR="002C4ACD" w:rsidRPr="00607E1B">
              <w:t>nės, išnagrinėtos darbuotojų saugos ir sveikatos instrukcijos, elgesio gamybos bare bei įrenginių darbo zonos įrengimo taisyklės</w:t>
            </w:r>
            <w:r w:rsidR="00EF6585" w:rsidRPr="00607E1B">
              <w:t xml:space="preserve">, </w:t>
            </w:r>
            <w:r w:rsidR="00AD2166" w:rsidRPr="00607E1B">
              <w:t xml:space="preserve">tiksliai </w:t>
            </w:r>
            <w:r w:rsidR="00EF6585" w:rsidRPr="00607E1B">
              <w:t>pagal jų reikalavimus bei atsižvelgiant į ergonomiką</w:t>
            </w:r>
            <w:r w:rsidR="00837B18">
              <w:t xml:space="preserve"> </w:t>
            </w:r>
            <w:r w:rsidR="002C4ACD" w:rsidRPr="00607E1B">
              <w:t>paruošta suvirintojo darbo vieta</w:t>
            </w:r>
            <w:r w:rsidR="00EF6585" w:rsidRPr="00607E1B">
              <w:t>.</w:t>
            </w:r>
          </w:p>
        </w:tc>
      </w:tr>
      <w:tr w:rsidR="00C801B2" w:rsidRPr="00607E1B" w:rsidTr="00E56460">
        <w:trPr>
          <w:trHeight w:val="57"/>
        </w:trPr>
        <w:tc>
          <w:tcPr>
            <w:tcW w:w="839" w:type="pct"/>
            <w:shd w:val="clear" w:color="auto" w:fill="auto"/>
          </w:tcPr>
          <w:p w:rsidR="00C801B2" w:rsidRPr="00607E1B" w:rsidRDefault="00C801B2" w:rsidP="00607E1B">
            <w:pPr>
              <w:widowControl w:val="0"/>
            </w:pPr>
            <w:r w:rsidRPr="00607E1B">
              <w:lastRenderedPageBreak/>
              <w:t xml:space="preserve">2. Paruošti suvirinimo </w:t>
            </w:r>
            <w:r w:rsidR="007A11C3" w:rsidRPr="00607E1B">
              <w:t>jungtis</w:t>
            </w:r>
            <w:r w:rsidRPr="00607E1B">
              <w:t xml:space="preserve"> suvirinimui.</w:t>
            </w:r>
          </w:p>
        </w:tc>
        <w:tc>
          <w:tcPr>
            <w:tcW w:w="1382" w:type="pct"/>
            <w:shd w:val="clear" w:color="auto" w:fill="auto"/>
          </w:tcPr>
          <w:p w:rsidR="00C801B2" w:rsidRPr="00607E1B" w:rsidRDefault="00C801B2" w:rsidP="00607E1B">
            <w:pPr>
              <w:widowControl w:val="0"/>
            </w:pPr>
            <w:r w:rsidRPr="00607E1B">
              <w:rPr>
                <w:b/>
              </w:rPr>
              <w:t>2.1. Tema.</w:t>
            </w:r>
            <w:r w:rsidR="00542BB9" w:rsidRPr="00607E1B">
              <w:t xml:space="preserve"> </w:t>
            </w:r>
            <w:r w:rsidR="007A11C3" w:rsidRPr="00607E1B">
              <w:t>Jungčių</w:t>
            </w:r>
            <w:r w:rsidR="00542BB9" w:rsidRPr="00607E1B">
              <w:t xml:space="preserve"> </w:t>
            </w:r>
            <w:r w:rsidRPr="00607E1B">
              <w:t>lanki</w:t>
            </w:r>
            <w:r w:rsidR="003108DA" w:rsidRPr="003108DA">
              <w:softHyphen/>
            </w:r>
            <w:r w:rsidRPr="00607E1B">
              <w:t>ni</w:t>
            </w:r>
            <w:r w:rsidR="007A11C3" w:rsidRPr="00607E1B">
              <w:t>am</w:t>
            </w:r>
            <w:r w:rsidRPr="00607E1B">
              <w:t xml:space="preserve"> suvirinimui paruošimas.</w:t>
            </w:r>
          </w:p>
          <w:p w:rsidR="00C801B2" w:rsidRPr="00607E1B" w:rsidRDefault="00C801B2" w:rsidP="00607E1B">
            <w:pPr>
              <w:widowControl w:val="0"/>
              <w:rPr>
                <w:b/>
              </w:rPr>
            </w:pPr>
            <w:r w:rsidRPr="00607E1B">
              <w:rPr>
                <w:b/>
              </w:rPr>
              <w:t>2.2. Užduotis/ys:</w:t>
            </w:r>
          </w:p>
          <w:p w:rsidR="00C801B2" w:rsidRPr="00607E1B" w:rsidRDefault="00AD2166" w:rsidP="00607E1B">
            <w:pPr>
              <w:pStyle w:val="Sraopastraipa"/>
              <w:widowControl w:val="0"/>
              <w:numPr>
                <w:ilvl w:val="0"/>
                <w:numId w:val="85"/>
              </w:numPr>
              <w:ind w:left="0" w:firstLine="0"/>
            </w:pPr>
            <w:r w:rsidRPr="00607E1B">
              <w:t>Parinkti</w:t>
            </w:r>
            <w:r w:rsidR="00C801B2" w:rsidRPr="00607E1B">
              <w:t xml:space="preserve"> jungčių ir jų briaunų paruošimo būdus ir j</w:t>
            </w:r>
            <w:r w:rsidRPr="00607E1B">
              <w:t>uos</w:t>
            </w:r>
            <w:r w:rsidR="00C801B2" w:rsidRPr="00607E1B">
              <w:t xml:space="preserve"> taiky</w:t>
            </w:r>
            <w:r w:rsidRPr="00607E1B">
              <w:t>ti</w:t>
            </w:r>
            <w:r w:rsidR="00C801B2" w:rsidRPr="00607E1B">
              <w:t>.</w:t>
            </w:r>
          </w:p>
          <w:p w:rsidR="00542BB9" w:rsidRPr="00607E1B" w:rsidRDefault="00C801B2" w:rsidP="00607E1B">
            <w:pPr>
              <w:pStyle w:val="Sraopastraipa"/>
              <w:widowControl w:val="0"/>
              <w:numPr>
                <w:ilvl w:val="0"/>
                <w:numId w:val="85"/>
              </w:numPr>
              <w:ind w:left="0" w:firstLine="0"/>
            </w:pPr>
            <w:r w:rsidRPr="00607E1B">
              <w:t>Parinkti būtinus termi</w:t>
            </w:r>
            <w:r w:rsidR="003108DA" w:rsidRPr="003108DA">
              <w:softHyphen/>
            </w:r>
            <w:r w:rsidRPr="00607E1B">
              <w:t>nio pjovimo parametrus.</w:t>
            </w:r>
          </w:p>
          <w:p w:rsidR="00C801B2" w:rsidRPr="00607E1B" w:rsidRDefault="007B4A83" w:rsidP="00607E1B">
            <w:pPr>
              <w:pStyle w:val="Sraopastraipa"/>
              <w:widowControl w:val="0"/>
              <w:numPr>
                <w:ilvl w:val="0"/>
                <w:numId w:val="85"/>
              </w:numPr>
              <w:ind w:left="0" w:firstLine="0"/>
            </w:pPr>
            <w:r w:rsidRPr="00607E1B">
              <w:t>Atsižvelgiant į</w:t>
            </w:r>
            <w:r w:rsidR="00542BB9" w:rsidRPr="00607E1B">
              <w:t xml:space="preserve"> </w:t>
            </w:r>
            <w:r w:rsidR="00C801B2" w:rsidRPr="00607E1B">
              <w:t>terminio ir mechaninio jungčių ir jų briaunų paruošimo suvirinimui skirtumus</w:t>
            </w:r>
            <w:r w:rsidRPr="00607E1B">
              <w:t>, parinkti pagrindiniams plieno tipams tinkamus pjovimo bei drožimo procesus ir juos taikyti.</w:t>
            </w:r>
            <w:r w:rsidR="00542BB9" w:rsidRPr="00607E1B">
              <w:t xml:space="preserve"> </w:t>
            </w:r>
          </w:p>
        </w:tc>
        <w:tc>
          <w:tcPr>
            <w:tcW w:w="700" w:type="pct"/>
            <w:shd w:val="clear" w:color="auto" w:fill="auto"/>
          </w:tcPr>
          <w:p w:rsidR="00C801B2" w:rsidRPr="00607E1B" w:rsidRDefault="00C801B2" w:rsidP="00E56460">
            <w:pPr>
              <w:widowControl w:val="0"/>
            </w:pPr>
            <w:r w:rsidRPr="00607E1B">
              <w:rPr>
                <w:rStyle w:val="Emfaz"/>
                <w:i w:val="0"/>
              </w:rPr>
              <w:t>Instrukta</w:t>
            </w:r>
            <w:r w:rsidR="00E56460" w:rsidRPr="00E56460">
              <w:rPr>
                <w:iCs/>
              </w:rPr>
              <w:softHyphen/>
            </w:r>
            <w:r w:rsidRPr="00607E1B">
              <w:rPr>
                <w:rStyle w:val="Emfaz"/>
                <w:i w:val="0"/>
              </w:rPr>
              <w:t>vimas</w:t>
            </w:r>
            <w:r w:rsidR="00E56460">
              <w:rPr>
                <w:rStyle w:val="Emfaz"/>
                <w:i w:val="0"/>
              </w:rPr>
              <w:t xml:space="preserve">, </w:t>
            </w:r>
            <w:r w:rsidR="00977D77">
              <w:rPr>
                <w:rStyle w:val="Emfaz"/>
                <w:i w:val="0"/>
              </w:rPr>
              <w:t xml:space="preserve">pratybos, praktinis darbas, </w:t>
            </w:r>
            <w:r w:rsidR="001F3B5F">
              <w:rPr>
                <w:rStyle w:val="Emfaz"/>
                <w:i w:val="0"/>
              </w:rPr>
              <w:t xml:space="preserve">diskusija, </w:t>
            </w:r>
            <w:r w:rsidR="00977D77">
              <w:rPr>
                <w:rStyle w:val="Emfaz"/>
                <w:i w:val="0"/>
              </w:rPr>
              <w:t xml:space="preserve">analitinis pokalbis, </w:t>
            </w:r>
            <w:r w:rsidR="001F3B5F">
              <w:rPr>
                <w:rStyle w:val="Emfaz"/>
                <w:i w:val="0"/>
              </w:rPr>
              <w:t>klausimai- atsakymai, individualus darbas, testavimas</w:t>
            </w:r>
          </w:p>
        </w:tc>
        <w:tc>
          <w:tcPr>
            <w:tcW w:w="2079" w:type="pct"/>
            <w:shd w:val="clear" w:color="auto" w:fill="auto"/>
          </w:tcPr>
          <w:p w:rsidR="00716B1C" w:rsidRPr="00607E1B" w:rsidRDefault="00BF09C8" w:rsidP="00607E1B">
            <w:pPr>
              <w:widowControl w:val="0"/>
            </w:pPr>
            <w:r w:rsidRPr="00BF09C8">
              <w:rPr>
                <w:b/>
              </w:rPr>
              <w:t xml:space="preserve">Patenkinamai: </w:t>
            </w:r>
            <w:r w:rsidR="00A61EEC" w:rsidRPr="00607E1B">
              <w:t>p</w:t>
            </w:r>
            <w:r w:rsidR="005A1884" w:rsidRPr="00607E1B">
              <w:t>agal pateiktas užduotis ir nurodytus parametrus atliktas jungčių ir jų briaunų paruošimas suvirinimui.</w:t>
            </w:r>
          </w:p>
          <w:p w:rsidR="005A1884" w:rsidRPr="00607E1B" w:rsidRDefault="00BF09C8" w:rsidP="00607E1B">
            <w:pPr>
              <w:widowControl w:val="0"/>
            </w:pPr>
            <w:r w:rsidRPr="00BF09C8">
              <w:rPr>
                <w:b/>
              </w:rPr>
              <w:t xml:space="preserve">Gerai: </w:t>
            </w:r>
            <w:r w:rsidR="00A61EEC" w:rsidRPr="00607E1B">
              <w:t>a</w:t>
            </w:r>
            <w:r w:rsidR="005A1884" w:rsidRPr="00607E1B">
              <w:t>tsižvelgiant į</w:t>
            </w:r>
            <w:r w:rsidR="00542BB9" w:rsidRPr="00607E1B">
              <w:t xml:space="preserve"> </w:t>
            </w:r>
            <w:r w:rsidR="005A1884" w:rsidRPr="00607E1B">
              <w:t>terminio ir mecha</w:t>
            </w:r>
            <w:r w:rsidR="003108DA" w:rsidRPr="003108DA">
              <w:softHyphen/>
            </w:r>
            <w:r w:rsidR="005A1884" w:rsidRPr="00607E1B">
              <w:t>ni</w:t>
            </w:r>
            <w:r w:rsidR="003108DA" w:rsidRPr="003108DA">
              <w:softHyphen/>
            </w:r>
            <w:r w:rsidR="005A1884" w:rsidRPr="00607E1B">
              <w:t>nio jungčių ir jų briaunų paruošimo suvirinimui skirtumus, pagal plieno tipą parinkti tinkami pjovimo bei drožimo procesai ir parametrai</w:t>
            </w:r>
            <w:r w:rsidR="000A6607" w:rsidRPr="00607E1B">
              <w:t>,</w:t>
            </w:r>
            <w:r w:rsidR="00542BB9" w:rsidRPr="00607E1B">
              <w:t xml:space="preserve"> </w:t>
            </w:r>
            <w:r w:rsidR="000A6607" w:rsidRPr="00607E1B">
              <w:t>atliktas jungčių ir jų briaunų paruošimas suvirinimui.</w:t>
            </w:r>
          </w:p>
          <w:p w:rsidR="00C801B2" w:rsidRPr="00607E1B" w:rsidRDefault="00BF09C8" w:rsidP="00607E1B">
            <w:pPr>
              <w:widowControl w:val="0"/>
            </w:pPr>
            <w:r w:rsidRPr="00BF09C8">
              <w:rPr>
                <w:b/>
              </w:rPr>
              <w:t xml:space="preserve">Puikiai: </w:t>
            </w:r>
            <w:r w:rsidR="00A61EEC" w:rsidRPr="00607E1B">
              <w:t>a</w:t>
            </w:r>
            <w:r w:rsidR="000A6607" w:rsidRPr="00607E1B">
              <w:t>tsižvelgiant į</w:t>
            </w:r>
            <w:r w:rsidR="00542BB9" w:rsidRPr="00607E1B">
              <w:t xml:space="preserve"> </w:t>
            </w:r>
            <w:r w:rsidR="000A6607" w:rsidRPr="00607E1B">
              <w:t>terminio ir me</w:t>
            </w:r>
            <w:r w:rsidR="003108DA" w:rsidRPr="003108DA">
              <w:softHyphen/>
            </w:r>
            <w:r w:rsidR="000A6607" w:rsidRPr="00607E1B">
              <w:t>cha</w:t>
            </w:r>
            <w:r w:rsidR="003108DA" w:rsidRPr="003108DA">
              <w:softHyphen/>
            </w:r>
            <w:r w:rsidR="000A6607" w:rsidRPr="00607E1B">
              <w:t>ninio jungčių ir jų briaunų paruošimo su</w:t>
            </w:r>
            <w:r w:rsidR="003108DA" w:rsidRPr="003108DA">
              <w:softHyphen/>
            </w:r>
            <w:r w:rsidR="000A6607" w:rsidRPr="00607E1B">
              <w:t>virinimui skirtumus, pagrindinių suvi</w:t>
            </w:r>
            <w:r w:rsidR="003108DA" w:rsidRPr="003108DA">
              <w:softHyphen/>
            </w:r>
            <w:r w:rsidR="000A6607" w:rsidRPr="00607E1B">
              <w:t>ri</w:t>
            </w:r>
            <w:r w:rsidR="003108DA" w:rsidRPr="003108DA">
              <w:softHyphen/>
            </w:r>
            <w:r w:rsidR="000A6607" w:rsidRPr="00607E1B">
              <w:t>nimo medžiagų paruošimo atskiriems su</w:t>
            </w:r>
            <w:r w:rsidR="003108DA" w:rsidRPr="003108DA">
              <w:softHyphen/>
            </w:r>
            <w:r w:rsidR="000A6607" w:rsidRPr="00607E1B">
              <w:t>virinimo procesams skirtumus, paga</w:t>
            </w:r>
            <w:r w:rsidR="00A61EEC" w:rsidRPr="00607E1B">
              <w:t>l plie</w:t>
            </w:r>
            <w:r w:rsidR="003108DA" w:rsidRPr="003108DA">
              <w:softHyphen/>
            </w:r>
            <w:r w:rsidR="00A61EEC" w:rsidRPr="00607E1B">
              <w:t>no tipą, detalių matmenis</w:t>
            </w:r>
            <w:r w:rsidR="000A6607" w:rsidRPr="00607E1B">
              <w:t xml:space="preserve"> parinkti tin</w:t>
            </w:r>
            <w:r w:rsidR="003108DA" w:rsidRPr="003108DA">
              <w:softHyphen/>
            </w:r>
            <w:r w:rsidR="000A6607" w:rsidRPr="00607E1B">
              <w:t>ka</w:t>
            </w:r>
            <w:r w:rsidR="003108DA" w:rsidRPr="003108DA">
              <w:softHyphen/>
            </w:r>
            <w:r w:rsidR="000A6607" w:rsidRPr="00607E1B">
              <w:t>mi pjovimo bei drožimo procesai ir pa</w:t>
            </w:r>
            <w:r w:rsidR="003108DA" w:rsidRPr="003108DA">
              <w:softHyphen/>
            </w:r>
            <w:r w:rsidR="000A6607" w:rsidRPr="00607E1B">
              <w:t>ra</w:t>
            </w:r>
            <w:r w:rsidR="003108DA" w:rsidRPr="003108DA">
              <w:softHyphen/>
            </w:r>
            <w:r w:rsidR="000A6607" w:rsidRPr="00607E1B">
              <w:t>metrai, visiškai tiksliai atliktas jungčių ir jų briaunų paruošimas suvirinimui.</w:t>
            </w:r>
          </w:p>
        </w:tc>
      </w:tr>
      <w:tr w:rsidR="00AE00AC" w:rsidRPr="00607E1B" w:rsidTr="00E56460">
        <w:trPr>
          <w:trHeight w:val="57"/>
        </w:trPr>
        <w:tc>
          <w:tcPr>
            <w:tcW w:w="839" w:type="pct"/>
            <w:shd w:val="clear" w:color="auto" w:fill="auto"/>
          </w:tcPr>
          <w:p w:rsidR="00AE00AC" w:rsidRPr="00607E1B" w:rsidRDefault="00AE00AC" w:rsidP="00607E1B">
            <w:pPr>
              <w:widowControl w:val="0"/>
            </w:pPr>
            <w:r w:rsidRPr="00607E1B">
              <w:t>3.</w:t>
            </w:r>
            <w:r w:rsidRPr="00607E1B">
              <w:rPr>
                <w:b/>
              </w:rPr>
              <w:t xml:space="preserve"> </w:t>
            </w:r>
            <w:r w:rsidRPr="00607E1B">
              <w:t>Suvirinti plieninius lakštus kampinėmis siūlėmis rankiniu lankiniu būdu.</w:t>
            </w:r>
            <w:r w:rsidR="00542BB9" w:rsidRPr="00607E1B">
              <w:t xml:space="preserve"> </w:t>
            </w:r>
          </w:p>
        </w:tc>
        <w:tc>
          <w:tcPr>
            <w:tcW w:w="1382" w:type="pct"/>
            <w:shd w:val="clear" w:color="auto" w:fill="auto"/>
          </w:tcPr>
          <w:p w:rsidR="00AE00AC" w:rsidRPr="00607E1B" w:rsidRDefault="00AE00AC" w:rsidP="00607E1B">
            <w:pPr>
              <w:widowControl w:val="0"/>
            </w:pPr>
            <w:r w:rsidRPr="00607E1B">
              <w:rPr>
                <w:b/>
              </w:rPr>
              <w:t>3.1. Tema.</w:t>
            </w:r>
            <w:r w:rsidR="00542BB9" w:rsidRPr="00607E1B">
              <w:t xml:space="preserve"> </w:t>
            </w:r>
            <w:r w:rsidRPr="00607E1B">
              <w:t>Plieno lakštų (plokščių)</w:t>
            </w:r>
            <w:r w:rsidR="00542BB9" w:rsidRPr="00607E1B">
              <w:t xml:space="preserve"> </w:t>
            </w:r>
            <w:r w:rsidRPr="00607E1B">
              <w:t>suvirinimas</w:t>
            </w:r>
            <w:r w:rsidRPr="00607E1B">
              <w:rPr>
                <w:lang w:eastAsia="en-US"/>
              </w:rPr>
              <w:t xml:space="preserve"> rankiniu lankiniu būdu</w:t>
            </w:r>
            <w:r w:rsidRPr="00607E1B">
              <w:t xml:space="preserve"> kampinėmis siūlėmis PA, PB, PD, PF, PG padėtyse </w:t>
            </w:r>
            <w:r w:rsidR="00F809A6" w:rsidRPr="00607E1B">
              <w:t xml:space="preserve">(LST EN ISO 6947) </w:t>
            </w:r>
            <w:r w:rsidRPr="00607E1B">
              <w:t>vienu ir keliais ėjimais.</w:t>
            </w:r>
          </w:p>
          <w:p w:rsidR="00AE00AC" w:rsidRPr="00607E1B" w:rsidRDefault="00AE00AC" w:rsidP="00607E1B">
            <w:pPr>
              <w:widowControl w:val="0"/>
              <w:rPr>
                <w:b/>
              </w:rPr>
            </w:pPr>
            <w:r w:rsidRPr="00607E1B">
              <w:rPr>
                <w:b/>
              </w:rPr>
              <w:t>3.2. Užduotis/ys:</w:t>
            </w:r>
          </w:p>
          <w:p w:rsidR="00AE00AC" w:rsidRPr="00607E1B" w:rsidRDefault="00AE00AC" w:rsidP="00607E1B">
            <w:pPr>
              <w:pStyle w:val="Sraopastraipa"/>
              <w:widowControl w:val="0"/>
              <w:numPr>
                <w:ilvl w:val="0"/>
                <w:numId w:val="85"/>
              </w:numPr>
              <w:ind w:left="0" w:firstLine="0"/>
            </w:pPr>
            <w:r w:rsidRPr="00607E1B">
              <w:t>Reguliuoti ir efektyviai kontroliuoti suvirinimo srovės šaltinį.</w:t>
            </w:r>
          </w:p>
          <w:p w:rsidR="00AE00AC" w:rsidRPr="00607E1B" w:rsidRDefault="00AE00AC" w:rsidP="00607E1B">
            <w:pPr>
              <w:pStyle w:val="Sraopastraipa"/>
              <w:widowControl w:val="0"/>
              <w:numPr>
                <w:ilvl w:val="0"/>
                <w:numId w:val="85"/>
              </w:numPr>
              <w:ind w:left="0" w:firstLine="0"/>
            </w:pPr>
            <w:r w:rsidRPr="00607E1B">
              <w:t>Suvirinti kampines siūles esant kampinėms ir tėjinėms jungtims, kai plieno storis daugiau kaip 3 mm.</w:t>
            </w:r>
          </w:p>
          <w:p w:rsidR="00AE00AC" w:rsidRPr="00607E1B" w:rsidRDefault="00AE00AC" w:rsidP="00607E1B">
            <w:pPr>
              <w:pStyle w:val="Sraopastraipa"/>
              <w:widowControl w:val="0"/>
              <w:numPr>
                <w:ilvl w:val="0"/>
                <w:numId w:val="85"/>
              </w:numPr>
              <w:ind w:left="0" w:firstLine="0"/>
            </w:pPr>
            <w:r w:rsidRPr="00607E1B">
              <w:t xml:space="preserve">Suvirinti kampines siūles esant kampinėms ir tėjinėms jungtims, kai plieno storis daugiau kaip 8 mm. </w:t>
            </w:r>
          </w:p>
        </w:tc>
        <w:tc>
          <w:tcPr>
            <w:tcW w:w="700" w:type="pct"/>
            <w:shd w:val="clear" w:color="auto" w:fill="auto"/>
          </w:tcPr>
          <w:p w:rsidR="00AE00AC" w:rsidRPr="00607E1B" w:rsidRDefault="00E56460" w:rsidP="00E56460">
            <w:pPr>
              <w:widowControl w:val="0"/>
            </w:pPr>
            <w:r>
              <w:rPr>
                <w:rStyle w:val="Emfaz"/>
                <w:i w:val="0"/>
              </w:rPr>
              <w:t>D</w:t>
            </w:r>
            <w:r w:rsidR="001F3B5F">
              <w:rPr>
                <w:rStyle w:val="Emfaz"/>
                <w:i w:val="0"/>
              </w:rPr>
              <w:t>emonstra</w:t>
            </w:r>
            <w:r w:rsidRPr="00E56460">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individualus darbas, bandomasis darbas, testavimas</w:t>
            </w:r>
          </w:p>
        </w:tc>
        <w:tc>
          <w:tcPr>
            <w:tcW w:w="2079" w:type="pct"/>
            <w:shd w:val="clear" w:color="auto" w:fill="auto"/>
          </w:tcPr>
          <w:p w:rsidR="00AE00AC" w:rsidRPr="00607E1B" w:rsidRDefault="00BF09C8" w:rsidP="00607E1B">
            <w:pPr>
              <w:widowControl w:val="0"/>
            </w:pPr>
            <w:r w:rsidRPr="00BF09C8">
              <w:rPr>
                <w:b/>
              </w:rPr>
              <w:t xml:space="preserve">Patenkinamai: </w:t>
            </w:r>
            <w:r w:rsidR="00AE00AC" w:rsidRPr="00607E1B">
              <w:t>pagal pateiktas užduotis ir nurodytus parametrus atliktas suviri</w:t>
            </w:r>
            <w:r w:rsidR="003108DA" w:rsidRPr="003108DA">
              <w:softHyphen/>
            </w:r>
            <w:r w:rsidR="00AE00AC" w:rsidRPr="00607E1B">
              <w:t>ni</w:t>
            </w:r>
            <w:r w:rsidR="003108DA" w:rsidRPr="003108DA">
              <w:softHyphen/>
            </w:r>
            <w:r w:rsidR="00AE00AC" w:rsidRPr="00607E1B">
              <w:t>mo srovės šaltinio reguliavimas ir įvairių jung</w:t>
            </w:r>
            <w:r w:rsidR="003108DA" w:rsidRPr="003108DA">
              <w:softHyphen/>
            </w:r>
            <w:r w:rsidR="00AE00AC" w:rsidRPr="00607E1B">
              <w:t>čių suvirinimas kampinėmis siū</w:t>
            </w:r>
            <w:r w:rsidR="003108DA" w:rsidRPr="003108DA">
              <w:softHyphen/>
            </w:r>
            <w:r w:rsidR="00AE00AC" w:rsidRPr="00607E1B">
              <w:t>lė</w:t>
            </w:r>
            <w:r w:rsidR="003108DA" w:rsidRPr="003108DA">
              <w:softHyphen/>
            </w:r>
            <w:r w:rsidR="00AE00AC" w:rsidRPr="00607E1B">
              <w:t>mis, kurių defektai, matomi vizualinės kon</w:t>
            </w:r>
            <w:r w:rsidR="003108DA" w:rsidRPr="003108DA">
              <w:softHyphen/>
            </w:r>
            <w:r w:rsidR="00AE00AC" w:rsidRPr="00607E1B">
              <w:t>trolės metu, neviršija</w:t>
            </w:r>
            <w:r w:rsidR="00542BB9" w:rsidRPr="00607E1B">
              <w:t xml:space="preserve"> </w:t>
            </w:r>
            <w:r w:rsidR="00AE00AC" w:rsidRPr="00607E1B">
              <w:t>kritinių dydžių ir normų.</w:t>
            </w:r>
          </w:p>
          <w:p w:rsidR="00542BB9" w:rsidRPr="00607E1B" w:rsidRDefault="00BF09C8" w:rsidP="00607E1B">
            <w:pPr>
              <w:widowControl w:val="0"/>
            </w:pPr>
            <w:r w:rsidRPr="00BF09C8">
              <w:rPr>
                <w:b/>
              </w:rPr>
              <w:t xml:space="preserve">Gerai: </w:t>
            </w:r>
            <w:r w:rsidR="00AE00AC" w:rsidRPr="00607E1B">
              <w:t>pagal pateiktas užduotis ir SPA parinkti parametrai,</w:t>
            </w:r>
            <w:r w:rsidR="00542BB9" w:rsidRPr="00607E1B">
              <w:t xml:space="preserve"> </w:t>
            </w:r>
            <w:r w:rsidR="00AE00AC" w:rsidRPr="00607E1B">
              <w:t>atliktas suvirinimo srovės šaltinio reguliavimas ir efektyvus kontroliavimas proceso metu bei įvairių jungčių suvirinimas kampinėmis siūlė</w:t>
            </w:r>
            <w:r w:rsidR="003108DA" w:rsidRPr="003108DA">
              <w:softHyphen/>
            </w:r>
            <w:r w:rsidR="00AE00AC" w:rsidRPr="00607E1B">
              <w:t>mis, kurių defektai, matomi vizualinės kontrolės metu, nėra esminiai bei nevir</w:t>
            </w:r>
            <w:r w:rsidR="003108DA" w:rsidRPr="003108DA">
              <w:softHyphen/>
            </w:r>
            <w:r w:rsidR="00AE00AC" w:rsidRPr="00607E1B">
              <w:t>šija</w:t>
            </w:r>
            <w:r w:rsidR="00542BB9" w:rsidRPr="00607E1B">
              <w:t xml:space="preserve"> </w:t>
            </w:r>
            <w:r w:rsidR="00AE00AC" w:rsidRPr="00607E1B">
              <w:t>kritinių dydžių ir normų.</w:t>
            </w:r>
          </w:p>
          <w:p w:rsidR="00AE00AC" w:rsidRPr="00607E1B" w:rsidRDefault="00BF09C8" w:rsidP="00607E1B">
            <w:pPr>
              <w:widowControl w:val="0"/>
            </w:pPr>
            <w:r w:rsidRPr="00BF09C8">
              <w:rPr>
                <w:b/>
              </w:rPr>
              <w:t xml:space="preserve">Puikiai: </w:t>
            </w:r>
            <w:r w:rsidR="00AE00AC" w:rsidRPr="00607E1B">
              <w:t>pagal pateiktas užduotis ir SPA parinkti parametrai,</w:t>
            </w:r>
            <w:r w:rsidR="00542BB9" w:rsidRPr="00607E1B">
              <w:t xml:space="preserve"> </w:t>
            </w:r>
            <w:r w:rsidR="00AE00AC" w:rsidRPr="00607E1B">
              <w:t>atliktas suvirinimo srovės šaltinio reguliavimas ir efektyvus kontroliavimas proceso metu bei įvairių jungčių suvirinimas kampinėmis siūlėmis be akivaizdžių defektų.</w:t>
            </w:r>
          </w:p>
        </w:tc>
      </w:tr>
      <w:tr w:rsidR="00AE00AC" w:rsidRPr="00607E1B" w:rsidTr="00E56460">
        <w:trPr>
          <w:trHeight w:val="57"/>
        </w:trPr>
        <w:tc>
          <w:tcPr>
            <w:tcW w:w="839" w:type="pct"/>
            <w:shd w:val="clear" w:color="auto" w:fill="auto"/>
          </w:tcPr>
          <w:p w:rsidR="00AE00AC" w:rsidRPr="00607E1B" w:rsidRDefault="00AE00AC" w:rsidP="00607E1B">
            <w:pPr>
              <w:widowControl w:val="0"/>
            </w:pPr>
            <w:r w:rsidRPr="00607E1B">
              <w:t>4.</w:t>
            </w:r>
            <w:r w:rsidRPr="00607E1B">
              <w:rPr>
                <w:b/>
              </w:rPr>
              <w:t xml:space="preserve"> </w:t>
            </w:r>
            <w:r w:rsidRPr="00607E1B">
              <w:t xml:space="preserve">Privirinti plieninius vamzdžius prie </w:t>
            </w:r>
            <w:r w:rsidRPr="00607E1B">
              <w:lastRenderedPageBreak/>
              <w:t>plieno lakštų kampinėmis siūlėmis rankiniu lankiniu būdu.</w:t>
            </w:r>
          </w:p>
        </w:tc>
        <w:tc>
          <w:tcPr>
            <w:tcW w:w="1382" w:type="pct"/>
            <w:shd w:val="clear" w:color="auto" w:fill="auto"/>
          </w:tcPr>
          <w:p w:rsidR="00AE00AC" w:rsidRPr="00607E1B" w:rsidRDefault="00AE00AC" w:rsidP="00607E1B">
            <w:pPr>
              <w:widowControl w:val="0"/>
            </w:pPr>
            <w:r w:rsidRPr="00607E1B">
              <w:rPr>
                <w:b/>
              </w:rPr>
              <w:lastRenderedPageBreak/>
              <w:t>4.1. Tema.</w:t>
            </w:r>
            <w:r w:rsidR="00542BB9" w:rsidRPr="00607E1B">
              <w:t xml:space="preserve"> </w:t>
            </w:r>
            <w:r w:rsidRPr="00607E1B">
              <w:t>Vamzdžių pri</w:t>
            </w:r>
            <w:r w:rsidR="003108DA" w:rsidRPr="003108DA">
              <w:softHyphen/>
            </w:r>
            <w:r w:rsidRPr="00607E1B">
              <w:t>vi</w:t>
            </w:r>
            <w:r w:rsidR="003108DA" w:rsidRPr="003108DA">
              <w:softHyphen/>
            </w:r>
            <w:r w:rsidRPr="00607E1B">
              <w:t xml:space="preserve">rinimas prie lakštų </w:t>
            </w:r>
            <w:r w:rsidRPr="00607E1B">
              <w:rPr>
                <w:lang w:eastAsia="en-US"/>
              </w:rPr>
              <w:t>ran</w:t>
            </w:r>
            <w:r w:rsidR="003108DA" w:rsidRPr="003108DA">
              <w:rPr>
                <w:lang w:eastAsia="en-US"/>
              </w:rPr>
              <w:softHyphen/>
            </w:r>
            <w:r w:rsidRPr="00607E1B">
              <w:rPr>
                <w:lang w:eastAsia="en-US"/>
              </w:rPr>
              <w:t>ki</w:t>
            </w:r>
            <w:r w:rsidR="003108DA" w:rsidRPr="003108DA">
              <w:rPr>
                <w:lang w:eastAsia="en-US"/>
              </w:rPr>
              <w:softHyphen/>
            </w:r>
            <w:r w:rsidRPr="00607E1B">
              <w:rPr>
                <w:lang w:eastAsia="en-US"/>
              </w:rPr>
              <w:t>niu lankiniu būdu</w:t>
            </w:r>
            <w:r w:rsidRPr="00607E1B">
              <w:t xml:space="preserve"> PB, </w:t>
            </w:r>
            <w:r w:rsidRPr="00607E1B">
              <w:lastRenderedPageBreak/>
              <w:t xml:space="preserve">PD, PH padėtyse </w:t>
            </w:r>
            <w:r w:rsidR="00F809A6" w:rsidRPr="00607E1B">
              <w:t xml:space="preserve">(LST EN ISO 6947) </w:t>
            </w:r>
            <w:r w:rsidRPr="00607E1B">
              <w:t>vienu ir keliais ėjimais.</w:t>
            </w:r>
          </w:p>
          <w:p w:rsidR="00AE00AC" w:rsidRPr="00607E1B" w:rsidRDefault="00AE00AC" w:rsidP="00607E1B">
            <w:pPr>
              <w:widowControl w:val="0"/>
              <w:rPr>
                <w:b/>
              </w:rPr>
            </w:pPr>
            <w:r w:rsidRPr="00607E1B">
              <w:rPr>
                <w:b/>
              </w:rPr>
              <w:t>4.2. Užduotis/ys:</w:t>
            </w:r>
          </w:p>
          <w:p w:rsidR="00AE00AC" w:rsidRPr="00607E1B" w:rsidRDefault="00AE00AC" w:rsidP="00607E1B">
            <w:pPr>
              <w:pStyle w:val="Sraopastraipa"/>
              <w:widowControl w:val="0"/>
              <w:numPr>
                <w:ilvl w:val="0"/>
                <w:numId w:val="85"/>
              </w:numPr>
              <w:ind w:left="0" w:firstLine="0"/>
            </w:pPr>
            <w:r w:rsidRPr="00607E1B">
              <w:t>Reguliuoti ir efektyviai kontroliuoti suvirinimo srovės šaltinį.</w:t>
            </w:r>
          </w:p>
          <w:p w:rsidR="00AE00AC" w:rsidRPr="00607E1B" w:rsidRDefault="00AE00AC" w:rsidP="00607E1B">
            <w:pPr>
              <w:pStyle w:val="Sraopastraipa"/>
              <w:widowControl w:val="0"/>
              <w:numPr>
                <w:ilvl w:val="0"/>
                <w:numId w:val="85"/>
              </w:numPr>
              <w:ind w:left="0" w:firstLine="0"/>
            </w:pPr>
            <w:r w:rsidRPr="00607E1B">
              <w:t>Privirinti kampinėmis siū</w:t>
            </w:r>
            <w:r w:rsidR="003108DA" w:rsidRPr="003108DA">
              <w:softHyphen/>
            </w:r>
            <w:r w:rsidRPr="00607E1B">
              <w:t>lėmis vamzdžius prie plokš</w:t>
            </w:r>
            <w:r w:rsidR="003108DA" w:rsidRPr="003108DA">
              <w:softHyphen/>
            </w:r>
            <w:r w:rsidRPr="00607E1B">
              <w:t>čių, kai metalo storis dau</w:t>
            </w:r>
            <w:r w:rsidR="003108DA" w:rsidRPr="003108DA">
              <w:softHyphen/>
            </w:r>
            <w:r w:rsidRPr="00607E1B">
              <w:t>giau kaip 3 mm, o vamzdžių skersmuo dides</w:t>
            </w:r>
            <w:r w:rsidR="003108DA" w:rsidRPr="003108DA">
              <w:softHyphen/>
            </w:r>
            <w:r w:rsidRPr="00607E1B">
              <w:t>nis arba lygus 40 mm.</w:t>
            </w:r>
          </w:p>
          <w:p w:rsidR="00AE00AC" w:rsidRPr="00607E1B" w:rsidRDefault="00AE00AC" w:rsidP="00607E1B">
            <w:pPr>
              <w:pStyle w:val="Sraopastraipa"/>
              <w:widowControl w:val="0"/>
              <w:numPr>
                <w:ilvl w:val="0"/>
                <w:numId w:val="85"/>
              </w:numPr>
              <w:ind w:left="0" w:firstLine="0"/>
            </w:pPr>
            <w:r w:rsidRPr="00607E1B">
              <w:t>Privirinti kampinėmis siūlėmis vamzdžius prie plokščių, kai metalo storis daugiau kaip 3 mm, o vamzdžių skersmuo dides</w:t>
            </w:r>
            <w:r w:rsidR="003108DA" w:rsidRPr="003108DA">
              <w:softHyphen/>
            </w:r>
            <w:r w:rsidRPr="00607E1B">
              <w:t>nis nei 150 mm.</w:t>
            </w:r>
            <w:r w:rsidR="00562A65" w:rsidRPr="00607E1B">
              <w:t xml:space="preserve"> </w:t>
            </w:r>
          </w:p>
        </w:tc>
        <w:tc>
          <w:tcPr>
            <w:tcW w:w="700" w:type="pct"/>
            <w:shd w:val="clear" w:color="auto" w:fill="auto"/>
          </w:tcPr>
          <w:p w:rsidR="00AE00AC" w:rsidRPr="00607E1B" w:rsidRDefault="00E56460" w:rsidP="00E56460">
            <w:pPr>
              <w:widowControl w:val="0"/>
            </w:pPr>
            <w:r>
              <w:rPr>
                <w:rStyle w:val="Emfaz"/>
                <w:i w:val="0"/>
              </w:rPr>
              <w:lastRenderedPageBreak/>
              <w:t>D</w:t>
            </w:r>
            <w:r w:rsidR="001F3B5F">
              <w:rPr>
                <w:rStyle w:val="Emfaz"/>
                <w:i w:val="0"/>
              </w:rPr>
              <w:t>emonstra</w:t>
            </w:r>
            <w:r w:rsidRPr="00E56460">
              <w:rPr>
                <w:iCs/>
              </w:rPr>
              <w:softHyphen/>
            </w:r>
            <w:r w:rsidR="001F3B5F">
              <w:rPr>
                <w:rStyle w:val="Emfaz"/>
                <w:i w:val="0"/>
              </w:rPr>
              <w:t xml:space="preserve">vimas, </w:t>
            </w:r>
            <w:r w:rsidR="00977D77">
              <w:rPr>
                <w:rStyle w:val="Emfaz"/>
                <w:i w:val="0"/>
              </w:rPr>
              <w:t xml:space="preserve">pratybos, </w:t>
            </w:r>
            <w:r w:rsidR="00977D77">
              <w:rPr>
                <w:rStyle w:val="Emfaz"/>
                <w:i w:val="0"/>
              </w:rPr>
              <w:lastRenderedPageBreak/>
              <w:t xml:space="preserve">praktinis darbas, analitinis pokalbis, </w:t>
            </w:r>
            <w:r w:rsidR="001F3B5F">
              <w:rPr>
                <w:rStyle w:val="Emfaz"/>
                <w:i w:val="0"/>
              </w:rPr>
              <w:t>klausimai- atsakymai, individualus darbas, bandomasis darbas, testavimas</w:t>
            </w:r>
          </w:p>
        </w:tc>
        <w:tc>
          <w:tcPr>
            <w:tcW w:w="2079" w:type="pct"/>
            <w:shd w:val="clear" w:color="auto" w:fill="auto"/>
          </w:tcPr>
          <w:p w:rsidR="00AE00AC" w:rsidRPr="00607E1B" w:rsidRDefault="00BF09C8" w:rsidP="00607E1B">
            <w:pPr>
              <w:widowControl w:val="0"/>
            </w:pPr>
            <w:r w:rsidRPr="00BF09C8">
              <w:rPr>
                <w:b/>
              </w:rPr>
              <w:lastRenderedPageBreak/>
              <w:t xml:space="preserve">Patenkinamai: </w:t>
            </w:r>
            <w:r w:rsidR="00AE00AC" w:rsidRPr="00607E1B">
              <w:t>pagal pateiktas užduotis ir nurodytus parametrus atliktas suvi</w:t>
            </w:r>
            <w:r w:rsidR="003108DA" w:rsidRPr="003108DA">
              <w:softHyphen/>
            </w:r>
            <w:r w:rsidR="00AE00AC" w:rsidRPr="00607E1B">
              <w:t>ri</w:t>
            </w:r>
            <w:r w:rsidR="003108DA" w:rsidRPr="003108DA">
              <w:softHyphen/>
            </w:r>
            <w:r w:rsidR="00AE00AC" w:rsidRPr="00607E1B">
              <w:t>ni</w:t>
            </w:r>
            <w:r w:rsidR="003108DA" w:rsidRPr="003108DA">
              <w:softHyphen/>
            </w:r>
            <w:r w:rsidR="00AE00AC" w:rsidRPr="00607E1B">
              <w:t>mo srovės šaltinio reguliavimas,</w:t>
            </w:r>
            <w:r w:rsidR="00542BB9" w:rsidRPr="00607E1B">
              <w:t xml:space="preserve"> </w:t>
            </w:r>
            <w:r w:rsidR="00AE00AC" w:rsidRPr="00607E1B">
              <w:t>vamz</w:t>
            </w:r>
            <w:r w:rsidR="003108DA" w:rsidRPr="003108DA">
              <w:softHyphen/>
            </w:r>
            <w:r w:rsidR="00AE00AC" w:rsidRPr="00607E1B">
              <w:lastRenderedPageBreak/>
              <w:t>džiai privirinti prie plokščių kampinėmis siū</w:t>
            </w:r>
            <w:r w:rsidR="003108DA" w:rsidRPr="003108DA">
              <w:softHyphen/>
            </w:r>
            <w:r w:rsidR="00AE00AC" w:rsidRPr="00607E1B">
              <w:t>lėmis, kurių defektai, matomi vizuali</w:t>
            </w:r>
            <w:r w:rsidR="003108DA" w:rsidRPr="003108DA">
              <w:softHyphen/>
            </w:r>
            <w:r w:rsidR="00AE00AC" w:rsidRPr="00607E1B">
              <w:t>nės kontrolės metu, neviršija</w:t>
            </w:r>
            <w:r w:rsidR="00542BB9" w:rsidRPr="00607E1B">
              <w:t xml:space="preserve"> </w:t>
            </w:r>
            <w:r w:rsidR="00AE00AC" w:rsidRPr="00607E1B">
              <w:t>kritinių dydžių ir normų.</w:t>
            </w:r>
          </w:p>
          <w:p w:rsidR="00AE00AC" w:rsidRPr="00607E1B" w:rsidRDefault="00BF09C8" w:rsidP="00607E1B">
            <w:pPr>
              <w:widowControl w:val="0"/>
            </w:pPr>
            <w:r w:rsidRPr="00BF09C8">
              <w:rPr>
                <w:b/>
              </w:rPr>
              <w:t xml:space="preserve">Gerai: </w:t>
            </w:r>
            <w:r w:rsidR="00AE00AC" w:rsidRPr="00607E1B">
              <w:t>pagal pateiktas užduotis ir SPA pa</w:t>
            </w:r>
            <w:r w:rsidR="003108DA" w:rsidRPr="003108DA">
              <w:softHyphen/>
            </w:r>
            <w:r w:rsidR="00AE00AC" w:rsidRPr="00607E1B">
              <w:t>rinkti parametrai,</w:t>
            </w:r>
            <w:r w:rsidR="00542BB9" w:rsidRPr="00607E1B">
              <w:t xml:space="preserve"> </w:t>
            </w:r>
            <w:r w:rsidR="00AE00AC" w:rsidRPr="00607E1B">
              <w:t>atliktas suvirinimo sro</w:t>
            </w:r>
            <w:r w:rsidR="003108DA" w:rsidRPr="003108DA">
              <w:softHyphen/>
            </w:r>
            <w:r w:rsidR="00AE00AC" w:rsidRPr="00607E1B">
              <w:t>vės šaltinio reguliavimas ir efektyvus kontroliavimas proceso metu, vamzdžiai privirinti prie plokščių kampinėmis siū</w:t>
            </w:r>
            <w:r w:rsidR="003108DA" w:rsidRPr="003108DA">
              <w:softHyphen/>
            </w:r>
            <w:r w:rsidR="00AE00AC" w:rsidRPr="00607E1B">
              <w:t>lė</w:t>
            </w:r>
            <w:r w:rsidR="003108DA" w:rsidRPr="003108DA">
              <w:softHyphen/>
            </w:r>
            <w:r w:rsidR="00AE00AC" w:rsidRPr="00607E1B">
              <w:t>mis, kurių defektai, matomi vizuali</w:t>
            </w:r>
            <w:r w:rsidR="003108DA" w:rsidRPr="003108DA">
              <w:softHyphen/>
            </w:r>
            <w:r w:rsidR="00AE00AC" w:rsidRPr="00607E1B">
              <w:t>nės kontrolės metu, nėra esminiai bei nevir</w:t>
            </w:r>
            <w:r w:rsidR="003108DA" w:rsidRPr="003108DA">
              <w:softHyphen/>
            </w:r>
            <w:r w:rsidR="00AE00AC" w:rsidRPr="00607E1B">
              <w:t>ši</w:t>
            </w:r>
            <w:r w:rsidR="003108DA" w:rsidRPr="003108DA">
              <w:softHyphen/>
            </w:r>
            <w:r w:rsidR="00AE00AC" w:rsidRPr="00607E1B">
              <w:t>ja</w:t>
            </w:r>
            <w:r w:rsidR="00542BB9" w:rsidRPr="00607E1B">
              <w:t xml:space="preserve"> </w:t>
            </w:r>
            <w:r w:rsidR="00AE00AC" w:rsidRPr="00607E1B">
              <w:t>kritinių dydžių ir normų.</w:t>
            </w:r>
          </w:p>
          <w:p w:rsidR="00AE00AC" w:rsidRPr="00607E1B" w:rsidRDefault="00BF09C8" w:rsidP="00607E1B">
            <w:pPr>
              <w:widowControl w:val="0"/>
              <w:rPr>
                <w:b/>
              </w:rPr>
            </w:pPr>
            <w:r w:rsidRPr="00BF09C8">
              <w:rPr>
                <w:b/>
              </w:rPr>
              <w:t xml:space="preserve">Puikiai: </w:t>
            </w:r>
            <w:r w:rsidR="00AE00AC" w:rsidRPr="00607E1B">
              <w:t>pagal pateiktas užduotis ir SPA parinkti parametrai,</w:t>
            </w:r>
            <w:r w:rsidR="00542BB9" w:rsidRPr="00607E1B">
              <w:t xml:space="preserve"> </w:t>
            </w:r>
            <w:r w:rsidR="00AE00AC" w:rsidRPr="00607E1B">
              <w:t>atliktas suvirinimo srovės šaltinio reguliavimas ir efektyvus kontroliavimas proceso metu, vamzdžiai privirinti prie plokščių kampinėmis siūlėmis be akivaizdžių defektų.</w:t>
            </w:r>
          </w:p>
        </w:tc>
      </w:tr>
      <w:tr w:rsidR="00AE00AC" w:rsidRPr="00607E1B" w:rsidTr="00E56460">
        <w:trPr>
          <w:trHeight w:val="57"/>
        </w:trPr>
        <w:tc>
          <w:tcPr>
            <w:tcW w:w="839" w:type="pct"/>
            <w:shd w:val="clear" w:color="auto" w:fill="auto"/>
          </w:tcPr>
          <w:p w:rsidR="00AE00AC" w:rsidRPr="00607E1B" w:rsidRDefault="00993B5F" w:rsidP="00607E1B">
            <w:pPr>
              <w:widowControl w:val="0"/>
            </w:pPr>
            <w:r w:rsidRPr="00607E1B">
              <w:lastRenderedPageBreak/>
              <w:t>Mokymosi valandų paskirstymas</w:t>
            </w:r>
          </w:p>
        </w:tc>
        <w:tc>
          <w:tcPr>
            <w:tcW w:w="4161" w:type="pct"/>
            <w:gridSpan w:val="3"/>
            <w:shd w:val="clear" w:color="auto" w:fill="auto"/>
          </w:tcPr>
          <w:p w:rsidR="00542BB9" w:rsidRPr="00607E1B" w:rsidRDefault="00CC68E5" w:rsidP="00607E1B">
            <w:pPr>
              <w:widowControl w:val="0"/>
            </w:pPr>
            <w:r w:rsidRPr="00607E1B">
              <w:t>Kontaktinio darbo valandų skaičius (dirbant su profesijos mokytoju): 18</w:t>
            </w:r>
            <w:r w:rsidR="00057D1F" w:rsidRPr="00607E1B">
              <w:t>1</w:t>
            </w:r>
          </w:p>
          <w:p w:rsidR="00CC68E5" w:rsidRPr="00607E1B" w:rsidRDefault="00CC68E5" w:rsidP="00607E1B">
            <w:pPr>
              <w:widowControl w:val="0"/>
            </w:pPr>
            <w:r w:rsidRPr="00607E1B">
              <w:t>Konsultacijoms skirtų valandų skaičius: 9</w:t>
            </w:r>
          </w:p>
          <w:p w:rsidR="00CC68E5" w:rsidRPr="00607E1B" w:rsidRDefault="00CC68E5" w:rsidP="00607E1B">
            <w:pPr>
              <w:widowControl w:val="0"/>
            </w:pPr>
            <w:r w:rsidRPr="00607E1B">
              <w:t>Mokinio savarankiško darbo valandų skaičius: 45</w:t>
            </w:r>
          </w:p>
          <w:p w:rsidR="00AE00AC" w:rsidRPr="00607E1B" w:rsidRDefault="00CC68E5" w:rsidP="00607E1B">
            <w:pPr>
              <w:widowControl w:val="0"/>
            </w:pPr>
            <w:r w:rsidRPr="00607E1B">
              <w:t xml:space="preserve">Mokymosi pasiekimų patikrinimo valandų skaičius: </w:t>
            </w:r>
            <w:r w:rsidR="00057D1F" w:rsidRPr="00607E1B">
              <w:t>8</w:t>
            </w:r>
          </w:p>
        </w:tc>
      </w:tr>
      <w:tr w:rsidR="00AE00AC" w:rsidRPr="00607E1B" w:rsidTr="00E56460">
        <w:trPr>
          <w:trHeight w:val="57"/>
        </w:trPr>
        <w:tc>
          <w:tcPr>
            <w:tcW w:w="839" w:type="pct"/>
            <w:shd w:val="clear" w:color="auto" w:fill="auto"/>
          </w:tcPr>
          <w:p w:rsidR="00AE00AC" w:rsidRPr="00607E1B" w:rsidRDefault="00AE00AC" w:rsidP="00607E1B">
            <w:pPr>
              <w:widowControl w:val="0"/>
              <w:rPr>
                <w:b/>
              </w:rPr>
            </w:pPr>
            <w:r w:rsidRPr="00607E1B">
              <w:t>Materialieji ištekliai</w:t>
            </w:r>
          </w:p>
        </w:tc>
        <w:tc>
          <w:tcPr>
            <w:tcW w:w="4161" w:type="pct"/>
            <w:gridSpan w:val="3"/>
            <w:shd w:val="clear" w:color="auto" w:fill="auto"/>
          </w:tcPr>
          <w:p w:rsidR="00AE00AC" w:rsidRPr="00607E1B" w:rsidRDefault="00AE00AC" w:rsidP="00607E1B">
            <w:pPr>
              <w:widowControl w:val="0"/>
              <w:rPr>
                <w:b/>
              </w:rPr>
            </w:pPr>
            <w:r w:rsidRPr="00607E1B">
              <w:rPr>
                <w:b/>
              </w:rPr>
              <w:t>Teoriniam mokymui reikalinga klasė ar kabinetas aprūpintas:</w:t>
            </w:r>
          </w:p>
          <w:p w:rsidR="00AE00AC" w:rsidRPr="00607E1B" w:rsidRDefault="00AE00AC" w:rsidP="00607E1B">
            <w:pPr>
              <w:widowControl w:val="0"/>
              <w:rPr>
                <w:b/>
              </w:rPr>
            </w:pPr>
            <w:r w:rsidRPr="00607E1B">
              <w:rPr>
                <w:rFonts w:eastAsia="Calibri"/>
              </w:rPr>
              <w:t>teorinio mokymo klasė su techninėmis priemonėmis mokymui iliustruoti, vizualizuoti (</w:t>
            </w:r>
            <w:r w:rsidR="001D66BA" w:rsidRPr="00607E1B">
              <w:rPr>
                <w:rFonts w:eastAsia="Calibri"/>
              </w:rPr>
              <w:t>mokymosi</w:t>
            </w:r>
            <w:r w:rsidRPr="00607E1B">
              <w:rPr>
                <w:rFonts w:eastAsia="Calibri"/>
              </w:rPr>
              <w:t xml:space="preserve"> viet</w:t>
            </w:r>
            <w:r w:rsidR="001D66BA" w:rsidRPr="00607E1B">
              <w:rPr>
                <w:rFonts w:eastAsia="Calibri"/>
              </w:rPr>
              <w:t>ų skaičius atitinkantis rupėje esančių mokinių skaičių</w:t>
            </w:r>
            <w:r w:rsidRPr="00607E1B">
              <w:rPr>
                <w:rFonts w:eastAsia="Calibri"/>
              </w:rPr>
              <w:t>);</w:t>
            </w:r>
          </w:p>
          <w:p w:rsidR="00AE00AC" w:rsidRPr="00607E1B" w:rsidRDefault="00AE00AC" w:rsidP="00607E1B">
            <w:pPr>
              <w:widowControl w:val="0"/>
            </w:pPr>
            <w:r w:rsidRPr="00607E1B">
              <w:t>vaizdinėmis priemonėmis;</w:t>
            </w:r>
          </w:p>
          <w:p w:rsidR="00AE00AC" w:rsidRPr="00607E1B" w:rsidRDefault="00AE00AC" w:rsidP="00607E1B">
            <w:pPr>
              <w:widowControl w:val="0"/>
            </w:pPr>
            <w:r w:rsidRPr="00607E1B">
              <w:t>minimalūs reikalavimai suvirinimo specialistų IW išsilavinimui, mokymui, egzaminavimui ir kvalifikacijai (IIW ir IAB/EWF nurodymai);</w:t>
            </w:r>
          </w:p>
          <w:p w:rsidR="00AE00AC" w:rsidRPr="00607E1B" w:rsidRDefault="00AE00AC" w:rsidP="00607E1B">
            <w:pPr>
              <w:widowControl w:val="0"/>
            </w:pPr>
            <w:r w:rsidRPr="00607E1B">
              <w:t>suvirinimo medžiagų, naudojamų suvirinant metalus 111 procesu (rankinis lankinis suvirinimas lydžiaisiais glaistytaisiais elektrodais), pavyzdžiais;</w:t>
            </w:r>
          </w:p>
          <w:p w:rsidR="00AE00AC" w:rsidRPr="00607E1B" w:rsidRDefault="00AE00AC" w:rsidP="00607E1B">
            <w:pPr>
              <w:widowControl w:val="0"/>
            </w:pPr>
            <w:r w:rsidRPr="00607E1B">
              <w:t>gaminių, turinčių defektų suvirinus 111 procesu</w:t>
            </w:r>
            <w:r w:rsidR="00B51686" w:rsidRPr="00607E1B">
              <w:t xml:space="preserve"> (LST EN ISO 4063)</w:t>
            </w:r>
            <w:r w:rsidRPr="00607E1B">
              <w:t>, pavyzdžiais;</w:t>
            </w:r>
          </w:p>
          <w:p w:rsidR="00AE00AC" w:rsidRPr="00607E1B" w:rsidRDefault="00AE00AC" w:rsidP="00607E1B">
            <w:pPr>
              <w:widowControl w:val="0"/>
            </w:pPr>
            <w:r w:rsidRPr="00607E1B">
              <w:t>plakatais, brėžiniais ir eskizais, darbuotojų saugos plakatais, suvirinimo procedūrų aprašais;</w:t>
            </w:r>
          </w:p>
          <w:p w:rsidR="00AE00AC" w:rsidRPr="00607E1B" w:rsidRDefault="00AE00AC" w:rsidP="00607E1B">
            <w:pPr>
              <w:widowControl w:val="0"/>
            </w:pPr>
            <w:r w:rsidRPr="00607E1B">
              <w:t>suvirinimo 111 procesu (rankinis lankinis suvirinimas lydžiais glaistytaisiais elektrodais) įrankiais ir prietaisais, pagalbiniais įrenginiais ir įrenginių muliažais;</w:t>
            </w:r>
          </w:p>
          <w:p w:rsidR="00AE00AC" w:rsidRPr="00607E1B" w:rsidRDefault="00AE00AC" w:rsidP="00607E1B">
            <w:pPr>
              <w:widowControl w:val="0"/>
            </w:pPr>
            <w:r w:rsidRPr="00607E1B">
              <w:t>specialybės literatūra ir dalomąja medžiaga;</w:t>
            </w:r>
          </w:p>
          <w:p w:rsidR="00AE00AC" w:rsidRPr="00607E1B" w:rsidRDefault="00AE00AC" w:rsidP="00607E1B">
            <w:pPr>
              <w:widowControl w:val="0"/>
            </w:pPr>
            <w:r w:rsidRPr="00607E1B">
              <w:t>braižymo priemonėmis ir matavimo prietaisais;</w:t>
            </w:r>
          </w:p>
          <w:p w:rsidR="00AE00AC" w:rsidRPr="00607E1B" w:rsidRDefault="00AE00AC" w:rsidP="00607E1B">
            <w:pPr>
              <w:widowControl w:val="0"/>
            </w:pPr>
            <w:r w:rsidRPr="00607E1B">
              <w:t>projekcine aparatūra;</w:t>
            </w:r>
          </w:p>
          <w:p w:rsidR="00AE00AC" w:rsidRPr="00607E1B" w:rsidRDefault="00AE00AC" w:rsidP="00607E1B">
            <w:pPr>
              <w:widowControl w:val="0"/>
            </w:pPr>
            <w:r w:rsidRPr="00607E1B">
              <w:t>mokymo ir informacine programine įranga;</w:t>
            </w:r>
          </w:p>
          <w:p w:rsidR="00AE00AC" w:rsidRPr="00607E1B" w:rsidRDefault="00AE00AC" w:rsidP="00607E1B">
            <w:pPr>
              <w:widowControl w:val="0"/>
            </w:pPr>
            <w:r w:rsidRPr="00607E1B">
              <w:rPr>
                <w:rFonts w:eastAsia="Calibri"/>
              </w:rPr>
              <w:t>testais gebėjimams vertinti.</w:t>
            </w:r>
          </w:p>
          <w:p w:rsidR="00AE00AC" w:rsidRPr="00607E1B" w:rsidRDefault="00AE00AC" w:rsidP="00607E1B">
            <w:pPr>
              <w:widowControl w:val="0"/>
              <w:rPr>
                <w:b/>
              </w:rPr>
            </w:pPr>
            <w:r w:rsidRPr="00607E1B">
              <w:rPr>
                <w:b/>
              </w:rPr>
              <w:t>Praktiniam mokymui reikalinga:</w:t>
            </w:r>
          </w:p>
          <w:p w:rsidR="00AE00AC" w:rsidRPr="00607E1B" w:rsidRDefault="00AE00AC" w:rsidP="00607E1B">
            <w:pPr>
              <w:widowControl w:val="0"/>
              <w:rPr>
                <w:b/>
              </w:rPr>
            </w:pPr>
            <w:r w:rsidRPr="00607E1B">
              <w:rPr>
                <w:rFonts w:eastAsia="Calibri"/>
              </w:rPr>
              <w:t>suvirinimo dirbtuvės-laboratorija su įranga, įrankiais, priemonėmis (darbo vietų</w:t>
            </w:r>
            <w:r w:rsidR="001D66BA" w:rsidRPr="00607E1B">
              <w:rPr>
                <w:rFonts w:eastAsia="Calibri"/>
              </w:rPr>
              <w:t xml:space="preserve"> skaičius atitinkantis grupėje esančių mokinių skaičių</w:t>
            </w:r>
            <w:r w:rsidRPr="00607E1B">
              <w:rPr>
                <w:rFonts w:eastAsia="Calibri"/>
              </w:rPr>
              <w:t>);</w:t>
            </w:r>
          </w:p>
          <w:p w:rsidR="00AE00AC" w:rsidRPr="00607E1B" w:rsidRDefault="00AE00AC" w:rsidP="00607E1B">
            <w:pPr>
              <w:widowControl w:val="0"/>
            </w:pPr>
            <w:r w:rsidRPr="00607E1B">
              <w:t>tinkamai įrengta mokytojo darbo vieta;</w:t>
            </w:r>
          </w:p>
          <w:p w:rsidR="00AE00AC" w:rsidRPr="00607E1B" w:rsidRDefault="00AE00AC" w:rsidP="00607E1B">
            <w:pPr>
              <w:widowControl w:val="0"/>
            </w:pPr>
            <w:r w:rsidRPr="00607E1B">
              <w:t>įrengtos suvirinimo 111 procesu (rankinis lankinis suvirinimas lydžiaisiais glaistytaisiais elektrodais) mokomosios darbo vietos;</w:t>
            </w:r>
          </w:p>
          <w:p w:rsidR="00AE00AC" w:rsidRPr="00607E1B" w:rsidRDefault="00AE00AC" w:rsidP="00607E1B">
            <w:pPr>
              <w:widowControl w:val="0"/>
            </w:pPr>
            <w:r w:rsidRPr="00607E1B">
              <w:t>įrengtos suvirinimo ruošinių gamybos ir apdorojimo darbo vietos;</w:t>
            </w:r>
          </w:p>
          <w:p w:rsidR="00AE00AC" w:rsidRPr="00607E1B" w:rsidRDefault="00AE00AC" w:rsidP="00607E1B">
            <w:pPr>
              <w:widowControl w:val="0"/>
            </w:pPr>
            <w:r w:rsidRPr="00607E1B">
              <w:t>naudojami suvirinimui įrankiai ir prietaisai;</w:t>
            </w:r>
          </w:p>
          <w:p w:rsidR="00AE00AC" w:rsidRPr="00607E1B" w:rsidRDefault="00AE00AC" w:rsidP="00607E1B">
            <w:pPr>
              <w:widowControl w:val="0"/>
            </w:pPr>
            <w:r w:rsidRPr="00607E1B">
              <w:lastRenderedPageBreak/>
              <w:t>būtini įrankiai, įrenginiai ir prietaisai šaltkalvio darbams atlikti;</w:t>
            </w:r>
          </w:p>
          <w:p w:rsidR="00AE00AC" w:rsidRPr="00607E1B" w:rsidRDefault="00AE00AC" w:rsidP="00607E1B">
            <w:pPr>
              <w:widowControl w:val="0"/>
            </w:pPr>
            <w:r w:rsidRPr="00607E1B">
              <w:t>gręžimo ir galandimo staklės;</w:t>
            </w:r>
          </w:p>
          <w:p w:rsidR="00542BB9" w:rsidRPr="00607E1B" w:rsidRDefault="00AE00AC" w:rsidP="00607E1B">
            <w:pPr>
              <w:widowControl w:val="0"/>
            </w:pPr>
            <w:r w:rsidRPr="00607E1B">
              <w:t>plieno lakštai (plokštelės) bei vamzdžiai 1, 2, 3, 8, 10, 11 grupių (</w:t>
            </w:r>
            <w:r w:rsidR="009135CA" w:rsidRPr="00607E1B">
              <w:t xml:space="preserve">LST CEN </w:t>
            </w:r>
            <w:r w:rsidRPr="00607E1B">
              <w:t>ISO</w:t>
            </w:r>
            <w:r w:rsidR="009135CA" w:rsidRPr="00607E1B">
              <w:t>/</w:t>
            </w:r>
            <w:r w:rsidRPr="00607E1B">
              <w:t>TR 15608), 1 ir 8 grupių būtinai;</w:t>
            </w:r>
          </w:p>
          <w:p w:rsidR="00AE00AC" w:rsidRPr="00607E1B" w:rsidRDefault="00AE00AC" w:rsidP="00607E1B">
            <w:pPr>
              <w:widowControl w:val="0"/>
            </w:pPr>
            <w:r w:rsidRPr="00607E1B">
              <w:t>lydieji glaistytieji elektrodai rankiniam lankiniam suvirinimui;</w:t>
            </w:r>
          </w:p>
          <w:p w:rsidR="00AE00AC" w:rsidRPr="00607E1B" w:rsidRDefault="00AE00AC" w:rsidP="00607E1B">
            <w:pPr>
              <w:widowControl w:val="0"/>
            </w:pPr>
            <w:r w:rsidRPr="00607E1B">
              <w:t xml:space="preserve">priemonės vizualiniam suvirintų bandinių patikrinimui pagal </w:t>
            </w:r>
            <w:r w:rsidR="009135CA" w:rsidRPr="00607E1B">
              <w:t xml:space="preserve">LST EN </w:t>
            </w:r>
            <w:r w:rsidRPr="00607E1B">
              <w:t xml:space="preserve">ISO 5817 standartą ir </w:t>
            </w:r>
            <w:r w:rsidR="009135CA" w:rsidRPr="00607E1B">
              <w:t xml:space="preserve">LST EN </w:t>
            </w:r>
            <w:r w:rsidRPr="00607E1B">
              <w:t>ISO 9606-1 dalį;</w:t>
            </w:r>
          </w:p>
          <w:p w:rsidR="00AE00AC" w:rsidRPr="00607E1B" w:rsidRDefault="00AE00AC" w:rsidP="00607E1B">
            <w:pPr>
              <w:widowControl w:val="0"/>
            </w:pPr>
            <w:r w:rsidRPr="00607E1B">
              <w:t>testai ir SPA</w:t>
            </w:r>
            <w:r w:rsidR="00542BB9" w:rsidRPr="00607E1B">
              <w:t xml:space="preserve"> </w:t>
            </w:r>
            <w:r w:rsidRPr="00607E1B">
              <w:t xml:space="preserve">praktiniams įgūdžiams įvertinti pagal </w:t>
            </w:r>
            <w:r w:rsidR="009135CA" w:rsidRPr="00607E1B">
              <w:t xml:space="preserve">LST EN </w:t>
            </w:r>
            <w:r w:rsidRPr="00607E1B">
              <w:t xml:space="preserve">ISO 5817 standartą ir </w:t>
            </w:r>
            <w:r w:rsidR="009135CA" w:rsidRPr="00607E1B">
              <w:t xml:space="preserve">LST EN </w:t>
            </w:r>
            <w:r w:rsidRPr="00607E1B">
              <w:t>ISO 9606-1 dalį;</w:t>
            </w:r>
          </w:p>
          <w:p w:rsidR="00AE00AC" w:rsidRPr="00607E1B" w:rsidRDefault="00AE00AC" w:rsidP="00607E1B">
            <w:pPr>
              <w:widowControl w:val="0"/>
            </w:pPr>
            <w:r w:rsidRPr="00607E1B">
              <w:t xml:space="preserve">priemonės vizualiniam paruoštų suvirinimui detalių patikrinimui pagal </w:t>
            </w:r>
            <w:r w:rsidR="009135CA" w:rsidRPr="00607E1B">
              <w:t xml:space="preserve">LST EN </w:t>
            </w:r>
            <w:r w:rsidRPr="00607E1B">
              <w:t>ISO 9692-1 dalį;</w:t>
            </w:r>
          </w:p>
          <w:p w:rsidR="00542BB9" w:rsidRPr="00607E1B" w:rsidRDefault="00AE00AC" w:rsidP="00607E1B">
            <w:pPr>
              <w:widowControl w:val="0"/>
            </w:pPr>
            <w:r w:rsidRPr="00607E1B">
              <w:t xml:space="preserve">testai praktiniams įgūdžiams įvertinti pagal </w:t>
            </w:r>
            <w:r w:rsidR="009135CA" w:rsidRPr="00607E1B">
              <w:t xml:space="preserve">LST EN </w:t>
            </w:r>
            <w:r w:rsidRPr="00607E1B">
              <w:t>ISO 9692-1;</w:t>
            </w:r>
          </w:p>
          <w:p w:rsidR="00AE00AC" w:rsidRPr="00607E1B" w:rsidRDefault="00AE00AC" w:rsidP="00607E1B">
            <w:pPr>
              <w:widowControl w:val="0"/>
            </w:pPr>
            <w:r w:rsidRPr="00607E1B">
              <w:t>mokymo dirbtuvės turi būti aprūpintos asmeninio ir bendro naudojimo saugos priemonėmis, buitinėmis ir sanitarinėmis patalpomis.</w:t>
            </w:r>
          </w:p>
        </w:tc>
      </w:tr>
      <w:tr w:rsidR="00AE00AC" w:rsidRPr="00607E1B" w:rsidTr="00E56460">
        <w:trPr>
          <w:trHeight w:val="57"/>
        </w:trPr>
        <w:tc>
          <w:tcPr>
            <w:tcW w:w="839" w:type="pct"/>
            <w:shd w:val="clear" w:color="auto" w:fill="auto"/>
          </w:tcPr>
          <w:p w:rsidR="00AE00AC" w:rsidRPr="00607E1B" w:rsidRDefault="00AE00AC" w:rsidP="00607E1B">
            <w:pPr>
              <w:widowControl w:val="0"/>
            </w:pPr>
            <w:r w:rsidRPr="00607E1B">
              <w:lastRenderedPageBreak/>
              <w:t>Mokytojų</w:t>
            </w:r>
            <w:r w:rsidR="00542BB9" w:rsidRPr="00607E1B">
              <w:t xml:space="preserve"> </w:t>
            </w:r>
            <w:r w:rsidRPr="00607E1B">
              <w:t>kvalifikacija</w:t>
            </w:r>
          </w:p>
        </w:tc>
        <w:tc>
          <w:tcPr>
            <w:tcW w:w="4161" w:type="pct"/>
            <w:gridSpan w:val="3"/>
            <w:shd w:val="clear" w:color="auto" w:fill="auto"/>
          </w:tcPr>
          <w:p w:rsidR="00AE00AC" w:rsidRPr="00607E1B" w:rsidRDefault="00AE00AC" w:rsidP="00607E1B">
            <w:pPr>
              <w:widowControl w:val="0"/>
            </w:pPr>
            <w:r w:rsidRPr="00607E1B">
              <w:t>Profesijos mokytojas, vykdantis teorinį mokymą, privalo:</w:t>
            </w:r>
          </w:p>
          <w:p w:rsidR="00AE00AC" w:rsidRPr="00607E1B" w:rsidRDefault="00AE00AC" w:rsidP="00607E1B">
            <w:pPr>
              <w:widowControl w:val="0"/>
              <w:numPr>
                <w:ilvl w:val="0"/>
                <w:numId w:val="14"/>
              </w:numPr>
              <w:ind w:left="0" w:firstLine="0"/>
            </w:pPr>
            <w:r w:rsidRPr="00607E1B">
              <w:t>turėti atitinkamą profesinį pasirengimą;</w:t>
            </w:r>
          </w:p>
          <w:p w:rsidR="00AE00AC" w:rsidRPr="00607E1B" w:rsidRDefault="00AE00AC" w:rsidP="00607E1B">
            <w:pPr>
              <w:widowControl w:val="0"/>
              <w:numPr>
                <w:ilvl w:val="0"/>
                <w:numId w:val="14"/>
              </w:numPr>
              <w:ind w:left="0" w:firstLine="0"/>
            </w:pPr>
            <w:r w:rsidRPr="00607E1B">
              <w:t>turėti ne žemesnį kaip aukštesnįjį išsilavinimą;</w:t>
            </w:r>
          </w:p>
          <w:p w:rsidR="00AE00AC" w:rsidRPr="00607E1B" w:rsidRDefault="00AE00AC" w:rsidP="00607E1B">
            <w:pPr>
              <w:widowControl w:val="0"/>
              <w:numPr>
                <w:ilvl w:val="0"/>
                <w:numId w:val="14"/>
              </w:numPr>
              <w:ind w:left="0" w:firstLine="0"/>
            </w:pPr>
            <w:r w:rsidRPr="00607E1B">
              <w:t>turėti pedagoginių-psichologinių žinių kurso baigimo pažymėjimą.</w:t>
            </w:r>
          </w:p>
          <w:p w:rsidR="00AE00AC" w:rsidRPr="00607E1B" w:rsidRDefault="00AE00AC" w:rsidP="00607E1B">
            <w:pPr>
              <w:widowControl w:val="0"/>
            </w:pPr>
            <w:r w:rsidRPr="00607E1B">
              <w:t>Profesijos mokytojas, vykdantis praktinį mokymą, privalo:</w:t>
            </w:r>
          </w:p>
          <w:p w:rsidR="00AE00AC" w:rsidRPr="00607E1B" w:rsidRDefault="00AE00AC" w:rsidP="00607E1B">
            <w:pPr>
              <w:widowControl w:val="0"/>
              <w:numPr>
                <w:ilvl w:val="0"/>
                <w:numId w:val="14"/>
              </w:numPr>
              <w:ind w:left="0" w:firstLine="0"/>
            </w:pPr>
            <w:r w:rsidRPr="00607E1B">
              <w:t>turėti darbo patirties suvirinimo darbų srityje;</w:t>
            </w:r>
          </w:p>
          <w:p w:rsidR="00AE00AC" w:rsidRPr="00607E1B" w:rsidRDefault="00AE00AC" w:rsidP="00607E1B">
            <w:pPr>
              <w:widowControl w:val="0"/>
              <w:numPr>
                <w:ilvl w:val="0"/>
                <w:numId w:val="14"/>
              </w:numPr>
              <w:ind w:left="0" w:firstLine="0"/>
            </w:pPr>
            <w:r w:rsidRPr="00607E1B">
              <w:t>turėti suvirintojo kvalifikaciją;</w:t>
            </w:r>
          </w:p>
          <w:p w:rsidR="00AE00AC" w:rsidRPr="00607E1B" w:rsidRDefault="00AE00AC" w:rsidP="00867C95">
            <w:pPr>
              <w:widowControl w:val="0"/>
              <w:numPr>
                <w:ilvl w:val="0"/>
                <w:numId w:val="14"/>
              </w:numPr>
              <w:ind w:left="0" w:firstLine="0"/>
            </w:pPr>
            <w:r w:rsidRPr="00607E1B">
              <w:t>turėti pedagoginių-psichologinių žinių kurso baigimo pažymėjimą.</w:t>
            </w:r>
          </w:p>
        </w:tc>
      </w:tr>
      <w:tr w:rsidR="00AE00AC" w:rsidRPr="00607E1B" w:rsidTr="00E56460">
        <w:trPr>
          <w:trHeight w:val="57"/>
        </w:trPr>
        <w:tc>
          <w:tcPr>
            <w:tcW w:w="839" w:type="pct"/>
            <w:shd w:val="clear" w:color="auto" w:fill="auto"/>
          </w:tcPr>
          <w:p w:rsidR="00AE00AC" w:rsidRPr="00607E1B" w:rsidRDefault="00993B5F" w:rsidP="00607E1B">
            <w:pPr>
              <w:widowControl w:val="0"/>
            </w:pPr>
            <w:r w:rsidRPr="00607E1B">
              <w:t>Modulio rengėjai</w:t>
            </w:r>
          </w:p>
        </w:tc>
        <w:tc>
          <w:tcPr>
            <w:tcW w:w="4161" w:type="pct"/>
            <w:gridSpan w:val="3"/>
            <w:shd w:val="clear" w:color="auto" w:fill="auto"/>
          </w:tcPr>
          <w:p w:rsidR="00AE00AC" w:rsidRPr="00607E1B" w:rsidRDefault="00AE00AC" w:rsidP="00607E1B">
            <w:pPr>
              <w:widowControl w:val="0"/>
            </w:pPr>
            <w:r w:rsidRPr="00607E1B">
              <w:t>1. Vytautas Petrokas, VšĮ Vilniaus Jeruzalės darbo rinkos mokymo centras.</w:t>
            </w:r>
          </w:p>
          <w:p w:rsidR="00AE00AC" w:rsidRPr="00607E1B" w:rsidRDefault="00AE00AC" w:rsidP="00607E1B">
            <w:pPr>
              <w:widowControl w:val="0"/>
            </w:pPr>
            <w:r w:rsidRPr="00607E1B">
              <w:t>2. Irena Vaitkevičienė, VšĮ Vilniaus Jeruzalės darbo rinkos mokymo centras.</w:t>
            </w:r>
          </w:p>
          <w:p w:rsidR="00AE00AC" w:rsidRPr="00607E1B" w:rsidRDefault="00AE00AC" w:rsidP="00607E1B">
            <w:pPr>
              <w:widowControl w:val="0"/>
            </w:pPr>
            <w:r w:rsidRPr="00607E1B">
              <w:t>3. Romualdas Žukauskas, UAB „Kauno Petrašiūnų darbo rinkos mokymo centras“</w:t>
            </w:r>
          </w:p>
          <w:p w:rsidR="00AE00AC" w:rsidRPr="00607E1B" w:rsidRDefault="00AE00AC" w:rsidP="00607E1B">
            <w:pPr>
              <w:widowControl w:val="0"/>
              <w:rPr>
                <w:b/>
              </w:rPr>
            </w:pPr>
            <w:r w:rsidRPr="00607E1B">
              <w:t>4. Irena Nastazija Buinevičienė, Klaipėdos laivų statybos ir remonto mokykla.</w:t>
            </w:r>
          </w:p>
        </w:tc>
      </w:tr>
    </w:tbl>
    <w:p w:rsidR="00696A6E" w:rsidRPr="003108DA" w:rsidRDefault="00696A6E" w:rsidP="00607E1B">
      <w:pPr>
        <w:widowControl w:val="0"/>
      </w:pPr>
    </w:p>
    <w:p w:rsidR="00696A6E" w:rsidRPr="003108DA" w:rsidRDefault="00696A6E" w:rsidP="00607E1B">
      <w:pPr>
        <w:widowControl w:val="0"/>
      </w:pPr>
    </w:p>
    <w:p w:rsidR="003301C0" w:rsidRPr="00607E1B" w:rsidRDefault="00576FBD" w:rsidP="00607E1B">
      <w:pPr>
        <w:pStyle w:val="Antrat3"/>
        <w:keepNext w:val="0"/>
        <w:widowControl w:val="0"/>
      </w:pPr>
      <w:bookmarkStart w:id="45" w:name="_Toc374941093"/>
      <w:bookmarkStart w:id="46" w:name="_Toc374941864"/>
      <w:bookmarkStart w:id="47" w:name="_Toc374942043"/>
      <w:bookmarkStart w:id="48" w:name="_Toc374942129"/>
      <w:bookmarkStart w:id="49" w:name="_Toc495411967"/>
      <w:r w:rsidRPr="00607E1B">
        <w:t xml:space="preserve">3.1.4. </w:t>
      </w:r>
      <w:r w:rsidR="003301C0" w:rsidRPr="00607E1B">
        <w:t xml:space="preserve">Plieno jungčių kampinių siūlių suvirinimo lankiniu būdu </w:t>
      </w:r>
      <w:r w:rsidR="004628F5" w:rsidRPr="00607E1B">
        <w:t>lydžiuoju elektrodu</w:t>
      </w:r>
      <w:r w:rsidR="0090357D" w:rsidRPr="00607E1B">
        <w:t xml:space="preserve"> (</w:t>
      </w:r>
      <w:r w:rsidR="003301C0" w:rsidRPr="00607E1B">
        <w:t>pusautomačiu</w:t>
      </w:r>
      <w:r w:rsidR="0090357D" w:rsidRPr="00607E1B">
        <w:t>)</w:t>
      </w:r>
      <w:r w:rsidR="004628F5" w:rsidRPr="00607E1B">
        <w:t xml:space="preserve"> </w:t>
      </w:r>
      <w:r w:rsidR="003301C0" w:rsidRPr="00607E1B">
        <w:t xml:space="preserve">apsauginių dujų </w:t>
      </w:r>
      <w:bookmarkEnd w:id="45"/>
      <w:bookmarkEnd w:id="46"/>
      <w:bookmarkEnd w:id="47"/>
      <w:bookmarkEnd w:id="48"/>
      <w:r w:rsidR="00B74467" w:rsidRPr="00607E1B">
        <w:t>aplinkoje</w:t>
      </w:r>
      <w:r w:rsidR="006F30D9" w:rsidRPr="00607E1B">
        <w:t xml:space="preserve"> modulio aprašas</w:t>
      </w:r>
      <w:bookmarkEnd w:id="49"/>
    </w:p>
    <w:p w:rsidR="003301C0" w:rsidRPr="00843E4C" w:rsidRDefault="003301C0" w:rsidP="00843E4C">
      <w:pPr>
        <w:widowControl w:val="0"/>
      </w:pPr>
    </w:p>
    <w:p w:rsidR="0056035E" w:rsidRPr="00843E4C" w:rsidRDefault="0056035E" w:rsidP="00843E4C">
      <w:pPr>
        <w:widowControl w:val="0"/>
      </w:pPr>
    </w:p>
    <w:p w:rsidR="00542BB9" w:rsidRPr="00607E1B" w:rsidRDefault="0056035E" w:rsidP="00607E1B">
      <w:pPr>
        <w:widowControl w:val="0"/>
        <w:jc w:val="both"/>
      </w:pPr>
      <w:r w:rsidRPr="00607E1B">
        <w:t>Modulio paskirtis: modulis yra privalomas mokantis pagal visą programą, siekiantiems įgyti visą kvalifikaciją. Pagrindiniai tikslai:</w:t>
      </w:r>
    </w:p>
    <w:p w:rsidR="00A220AC" w:rsidRPr="00607E1B" w:rsidRDefault="00A220AC" w:rsidP="00607E1B">
      <w:pPr>
        <w:pStyle w:val="Sraopastraipa"/>
        <w:widowControl w:val="0"/>
        <w:numPr>
          <w:ilvl w:val="0"/>
          <w:numId w:val="69"/>
        </w:numPr>
        <w:ind w:left="0" w:firstLine="0"/>
        <w:jc w:val="both"/>
      </w:pPr>
      <w:r w:rsidRPr="00607E1B">
        <w:t>Išmanyti plien</w:t>
      </w:r>
      <w:r w:rsidR="005A35D5" w:rsidRPr="00607E1B">
        <w:t>o jungčių</w:t>
      </w:r>
      <w:r w:rsidRPr="00607E1B">
        <w:t xml:space="preserve"> kampinių siūlių suvirinimo lankiniu būdu lydžiuoju elektrodu </w:t>
      </w:r>
      <w:r w:rsidR="0090357D" w:rsidRPr="00607E1B">
        <w:t>(</w:t>
      </w:r>
      <w:r w:rsidRPr="00607E1B">
        <w:t>pusautomačiu</w:t>
      </w:r>
      <w:r w:rsidR="0090357D" w:rsidRPr="00607E1B">
        <w:t>)</w:t>
      </w:r>
      <w:r w:rsidRPr="00607E1B">
        <w:t xml:space="preserve"> apsauginių dujų aplinkoje technologiją.</w:t>
      </w:r>
    </w:p>
    <w:p w:rsidR="0056035E" w:rsidRPr="00607E1B" w:rsidRDefault="00A220AC" w:rsidP="00607E1B">
      <w:pPr>
        <w:pStyle w:val="Sraopastraipa"/>
        <w:widowControl w:val="0"/>
        <w:numPr>
          <w:ilvl w:val="0"/>
          <w:numId w:val="69"/>
        </w:numPr>
        <w:ind w:left="0" w:firstLine="0"/>
        <w:jc w:val="both"/>
        <w:rPr>
          <w:b/>
        </w:rPr>
      </w:pPr>
      <w:r w:rsidRPr="00607E1B">
        <w:t>Atlikti plien</w:t>
      </w:r>
      <w:r w:rsidR="005A35D5" w:rsidRPr="00607E1B">
        <w:t>o</w:t>
      </w:r>
      <w:r w:rsidRPr="00607E1B">
        <w:t xml:space="preserve"> jungčių suvirinimo kampinėmis siūlėmis lankiniu būdu lydžiuoju elektrodu </w:t>
      </w:r>
      <w:r w:rsidR="0090357D" w:rsidRPr="00607E1B">
        <w:t>(</w:t>
      </w:r>
      <w:r w:rsidRPr="00607E1B">
        <w:t>pusautomačiu</w:t>
      </w:r>
      <w:r w:rsidR="0090357D" w:rsidRPr="00607E1B">
        <w:t>)</w:t>
      </w:r>
      <w:r w:rsidRPr="00607E1B">
        <w:t xml:space="preserve"> apsauginių dujų aplinkoje</w:t>
      </w:r>
      <w:r w:rsidR="00335986" w:rsidRPr="00607E1B">
        <w:t xml:space="preserve"> darbus</w:t>
      </w:r>
      <w:r w:rsidRPr="00607E1B">
        <w:t>.</w:t>
      </w:r>
    </w:p>
    <w:p w:rsidR="003301C0" w:rsidRPr="00843E4C" w:rsidRDefault="003301C0"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6"/>
        <w:gridCol w:w="1417"/>
        <w:gridCol w:w="4075"/>
      </w:tblGrid>
      <w:tr w:rsidR="003301C0" w:rsidRPr="00607E1B" w:rsidTr="00843E4C">
        <w:trPr>
          <w:trHeight w:val="57"/>
        </w:trPr>
        <w:tc>
          <w:tcPr>
            <w:tcW w:w="843" w:type="pct"/>
            <w:shd w:val="clear" w:color="auto" w:fill="auto"/>
          </w:tcPr>
          <w:p w:rsidR="003301C0" w:rsidRPr="00607E1B" w:rsidRDefault="003301C0" w:rsidP="00607E1B">
            <w:pPr>
              <w:widowControl w:val="0"/>
              <w:rPr>
                <w:b/>
              </w:rPr>
            </w:pPr>
            <w:r w:rsidRPr="00607E1B">
              <w:t>Modulio pavadinimas</w:t>
            </w:r>
          </w:p>
        </w:tc>
        <w:tc>
          <w:tcPr>
            <w:tcW w:w="4157" w:type="pct"/>
            <w:gridSpan w:val="3"/>
            <w:shd w:val="clear" w:color="auto" w:fill="auto"/>
          </w:tcPr>
          <w:p w:rsidR="003301C0" w:rsidRPr="00607E1B" w:rsidRDefault="003301C0" w:rsidP="00607E1B">
            <w:pPr>
              <w:widowControl w:val="0"/>
            </w:pPr>
            <w:r w:rsidRPr="00607E1B">
              <w:t>Plieno jungčių kampinių siūlių suvirinimas lankiniu būdu</w:t>
            </w:r>
            <w:r w:rsidR="004628F5" w:rsidRPr="00607E1B">
              <w:t xml:space="preserve"> lydžiuoju elektrodu </w:t>
            </w:r>
            <w:r w:rsidR="0090357D" w:rsidRPr="00607E1B">
              <w:t>(</w:t>
            </w:r>
            <w:r w:rsidRPr="00607E1B">
              <w:t>pusautomačiu</w:t>
            </w:r>
            <w:r w:rsidR="0090357D" w:rsidRPr="00607E1B">
              <w:t xml:space="preserve">) </w:t>
            </w:r>
            <w:r w:rsidRPr="00607E1B">
              <w:t>apsauginių dujų aplinkoje</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Modulio kodas</w:t>
            </w:r>
          </w:p>
        </w:tc>
        <w:tc>
          <w:tcPr>
            <w:tcW w:w="4157" w:type="pct"/>
            <w:gridSpan w:val="3"/>
            <w:shd w:val="clear" w:color="auto" w:fill="auto"/>
          </w:tcPr>
          <w:p w:rsidR="003301C0" w:rsidRPr="00607E1B" w:rsidRDefault="001E293B" w:rsidP="00607E1B">
            <w:pPr>
              <w:widowControl w:val="0"/>
            </w:pPr>
            <w:r w:rsidRPr="00607E1B">
              <w:t>3071514</w:t>
            </w:r>
          </w:p>
        </w:tc>
      </w:tr>
      <w:tr w:rsidR="003301C0" w:rsidRPr="00607E1B" w:rsidTr="00843E4C">
        <w:trPr>
          <w:trHeight w:val="57"/>
        </w:trPr>
        <w:tc>
          <w:tcPr>
            <w:tcW w:w="843" w:type="pct"/>
            <w:shd w:val="clear" w:color="auto" w:fill="auto"/>
          </w:tcPr>
          <w:p w:rsidR="003301C0" w:rsidRPr="00607E1B" w:rsidRDefault="003301C0" w:rsidP="00607E1B">
            <w:pPr>
              <w:widowControl w:val="0"/>
              <w:rPr>
                <w:b/>
              </w:rPr>
            </w:pPr>
            <w:r w:rsidRPr="00607E1B">
              <w:t>LTKS lygis</w:t>
            </w:r>
          </w:p>
        </w:tc>
        <w:tc>
          <w:tcPr>
            <w:tcW w:w="4157" w:type="pct"/>
            <w:gridSpan w:val="3"/>
            <w:shd w:val="clear" w:color="auto" w:fill="auto"/>
          </w:tcPr>
          <w:p w:rsidR="003301C0" w:rsidRPr="00607E1B" w:rsidRDefault="003301C0" w:rsidP="00607E1B">
            <w:pPr>
              <w:widowControl w:val="0"/>
            </w:pPr>
            <w:r w:rsidRPr="00607E1B">
              <w:t>III</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Apimtis kreditais</w:t>
            </w:r>
          </w:p>
        </w:tc>
        <w:tc>
          <w:tcPr>
            <w:tcW w:w="4157" w:type="pct"/>
            <w:gridSpan w:val="3"/>
            <w:shd w:val="clear" w:color="auto" w:fill="auto"/>
          </w:tcPr>
          <w:p w:rsidR="003301C0" w:rsidRPr="00607E1B" w:rsidRDefault="00E737D2" w:rsidP="00607E1B">
            <w:pPr>
              <w:widowControl w:val="0"/>
            </w:pPr>
            <w:r w:rsidRPr="00607E1B">
              <w:t>9</w:t>
            </w:r>
            <w:r w:rsidR="003301C0" w:rsidRPr="00607E1B">
              <w:t xml:space="preserve"> kreditai</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Reikalingas pasirengimas mokymuisi</w:t>
            </w:r>
          </w:p>
        </w:tc>
        <w:tc>
          <w:tcPr>
            <w:tcW w:w="4157" w:type="pct"/>
            <w:gridSpan w:val="3"/>
            <w:shd w:val="clear" w:color="auto" w:fill="auto"/>
          </w:tcPr>
          <w:p w:rsidR="003301C0" w:rsidRPr="00607E1B" w:rsidRDefault="002F6D18" w:rsidP="00607E1B">
            <w:pPr>
              <w:widowControl w:val="0"/>
            </w:pPr>
            <w:r w:rsidRPr="00607E1B">
              <w:t>_</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 xml:space="preserve">Modulyje </w:t>
            </w:r>
            <w:r w:rsidRPr="00607E1B">
              <w:lastRenderedPageBreak/>
              <w:t>ugdomos bendrosios kompetencijos</w:t>
            </w:r>
          </w:p>
        </w:tc>
        <w:tc>
          <w:tcPr>
            <w:tcW w:w="4157" w:type="pct"/>
            <w:gridSpan w:val="3"/>
            <w:shd w:val="clear" w:color="auto" w:fill="auto"/>
          </w:tcPr>
          <w:p w:rsidR="003301C0" w:rsidRPr="00607E1B" w:rsidRDefault="003301C0" w:rsidP="00607E1B">
            <w:pPr>
              <w:widowControl w:val="0"/>
              <w:numPr>
                <w:ilvl w:val="0"/>
                <w:numId w:val="31"/>
              </w:numPr>
              <w:ind w:left="0" w:firstLine="0"/>
            </w:pPr>
            <w:r w:rsidRPr="00607E1B">
              <w:lastRenderedPageBreak/>
              <w:t>Mokymosi ir problemų sprendimo.</w:t>
            </w:r>
          </w:p>
          <w:p w:rsidR="003301C0" w:rsidRPr="00607E1B" w:rsidRDefault="003301C0" w:rsidP="00607E1B">
            <w:pPr>
              <w:widowControl w:val="0"/>
              <w:numPr>
                <w:ilvl w:val="0"/>
                <w:numId w:val="31"/>
              </w:numPr>
              <w:ind w:left="0" w:firstLine="0"/>
            </w:pPr>
            <w:r w:rsidRPr="00607E1B">
              <w:lastRenderedPageBreak/>
              <w:t>Iniciatyvumo ir verslumo.</w:t>
            </w:r>
          </w:p>
          <w:p w:rsidR="003301C0" w:rsidRPr="00607E1B" w:rsidRDefault="003301C0" w:rsidP="00607E1B">
            <w:pPr>
              <w:widowControl w:val="0"/>
              <w:numPr>
                <w:ilvl w:val="0"/>
                <w:numId w:val="31"/>
              </w:numPr>
              <w:ind w:left="0" w:firstLine="0"/>
            </w:pPr>
            <w:r w:rsidRPr="00607E1B">
              <w:t>Sveikatos tausojimo ir saugos darbe.</w:t>
            </w:r>
          </w:p>
          <w:p w:rsidR="003301C0" w:rsidRPr="00607E1B" w:rsidRDefault="003301C0" w:rsidP="00607E1B">
            <w:pPr>
              <w:widowControl w:val="0"/>
              <w:numPr>
                <w:ilvl w:val="0"/>
                <w:numId w:val="31"/>
              </w:numPr>
              <w:ind w:left="0" w:firstLine="0"/>
            </w:pPr>
            <w:r w:rsidRPr="00607E1B">
              <w:t>Komandinio darbo.</w:t>
            </w:r>
          </w:p>
          <w:p w:rsidR="003301C0" w:rsidRPr="00607E1B" w:rsidRDefault="003301C0" w:rsidP="00607E1B">
            <w:pPr>
              <w:widowControl w:val="0"/>
              <w:numPr>
                <w:ilvl w:val="0"/>
                <w:numId w:val="31"/>
              </w:numPr>
              <w:ind w:left="0" w:firstLine="0"/>
            </w:pPr>
            <w:r w:rsidRPr="00607E1B">
              <w:t>Kritinio mąstymo.</w:t>
            </w:r>
          </w:p>
          <w:p w:rsidR="003301C0" w:rsidRPr="00607E1B" w:rsidRDefault="003301C0" w:rsidP="00607E1B">
            <w:pPr>
              <w:widowControl w:val="0"/>
              <w:numPr>
                <w:ilvl w:val="0"/>
                <w:numId w:val="31"/>
              </w:numPr>
              <w:ind w:left="0" w:firstLine="0"/>
            </w:pPr>
            <w:r w:rsidRPr="00607E1B">
              <w:t>Profesinės etikos.</w:t>
            </w:r>
          </w:p>
          <w:p w:rsidR="00D17107" w:rsidRPr="00607E1B" w:rsidRDefault="00D17107" w:rsidP="00607E1B">
            <w:pPr>
              <w:widowControl w:val="0"/>
              <w:numPr>
                <w:ilvl w:val="0"/>
                <w:numId w:val="31"/>
              </w:numPr>
              <w:ind w:left="0" w:firstLine="0"/>
            </w:pPr>
            <w:r w:rsidRPr="00607E1B">
              <w:t>Savarankiškumo.</w:t>
            </w:r>
          </w:p>
        </w:tc>
      </w:tr>
      <w:tr w:rsidR="003301C0" w:rsidRPr="00607E1B" w:rsidTr="00843E4C">
        <w:trPr>
          <w:trHeight w:val="57"/>
        </w:trPr>
        <w:tc>
          <w:tcPr>
            <w:tcW w:w="843" w:type="pct"/>
            <w:shd w:val="clear" w:color="auto" w:fill="auto"/>
          </w:tcPr>
          <w:p w:rsidR="003301C0" w:rsidRPr="00607E1B" w:rsidRDefault="003301C0" w:rsidP="00607E1B">
            <w:pPr>
              <w:widowControl w:val="0"/>
              <w:rPr>
                <w:i/>
              </w:rPr>
            </w:pPr>
            <w:r w:rsidRPr="00607E1B">
              <w:lastRenderedPageBreak/>
              <w:t>Modulio</w:t>
            </w:r>
            <w:r w:rsidR="00542BB9" w:rsidRPr="00607E1B">
              <w:t xml:space="preserve"> </w:t>
            </w:r>
            <w:r w:rsidRPr="00607E1B">
              <w:t xml:space="preserve">mokymosi rezultatai </w:t>
            </w:r>
            <w:r w:rsidRPr="00607E1B">
              <w:rPr>
                <w:i/>
              </w:rPr>
              <w:t>(išskaidyta kompetencija)</w:t>
            </w:r>
          </w:p>
        </w:tc>
        <w:tc>
          <w:tcPr>
            <w:tcW w:w="1448" w:type="pct"/>
            <w:shd w:val="clear" w:color="auto" w:fill="auto"/>
          </w:tcPr>
          <w:p w:rsidR="003301C0" w:rsidRPr="00607E1B" w:rsidRDefault="003301C0" w:rsidP="00607E1B">
            <w:pPr>
              <w:widowControl w:val="0"/>
            </w:pPr>
            <w:r w:rsidRPr="00607E1B">
              <w:t>Rekomenduojamas turinys, reikalingas rezultatams pasiekti</w:t>
            </w:r>
          </w:p>
        </w:tc>
        <w:tc>
          <w:tcPr>
            <w:tcW w:w="699" w:type="pct"/>
            <w:shd w:val="clear" w:color="auto" w:fill="auto"/>
          </w:tcPr>
          <w:p w:rsidR="003301C0" w:rsidRPr="00607E1B" w:rsidRDefault="003301C0" w:rsidP="00607E1B">
            <w:pPr>
              <w:widowControl w:val="0"/>
            </w:pPr>
            <w:r w:rsidRPr="00607E1B">
              <w:t>Rekomen</w:t>
            </w:r>
            <w:r w:rsidR="00843E4C" w:rsidRPr="00843E4C">
              <w:softHyphen/>
            </w:r>
            <w:r w:rsidRPr="00607E1B">
              <w:t>duojamos mokymosi formos ir metodai</w:t>
            </w:r>
          </w:p>
        </w:tc>
        <w:tc>
          <w:tcPr>
            <w:tcW w:w="2010" w:type="pct"/>
            <w:shd w:val="clear" w:color="auto" w:fill="auto"/>
          </w:tcPr>
          <w:p w:rsidR="003301C0" w:rsidRPr="00607E1B" w:rsidRDefault="003301C0" w:rsidP="00607E1B">
            <w:pPr>
              <w:widowControl w:val="0"/>
            </w:pPr>
            <w:r w:rsidRPr="00607E1B">
              <w:t>Mokymosi pasiekimų įvertinimo kriterijai</w:t>
            </w:r>
          </w:p>
        </w:tc>
      </w:tr>
      <w:tr w:rsidR="00F56B41" w:rsidRPr="00607E1B" w:rsidTr="00843E4C">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1.</w:t>
            </w:r>
            <w:r w:rsidRPr="00607E1B">
              <w:rPr>
                <w:b/>
              </w:rPr>
              <w:t xml:space="preserve"> </w:t>
            </w:r>
            <w:r w:rsidRPr="00607E1B">
              <w:t>Paaiškinti MIG/MAG įrangos konstrukciją, jos techninę priežiūrą ir tipinius parametrus.</w:t>
            </w:r>
            <w:r w:rsidRPr="00607E1B">
              <w:rPr>
                <w:b/>
              </w:rPr>
              <w:t xml:space="preserve"> </w:t>
            </w:r>
          </w:p>
        </w:tc>
        <w:tc>
          <w:tcPr>
            <w:tcW w:w="1448" w:type="pct"/>
            <w:shd w:val="clear" w:color="auto" w:fill="auto"/>
          </w:tcPr>
          <w:p w:rsidR="00843E4C" w:rsidRDefault="003301C0" w:rsidP="00607E1B">
            <w:pPr>
              <w:widowControl w:val="0"/>
            </w:pPr>
            <w:r w:rsidRPr="00607E1B">
              <w:rPr>
                <w:b/>
              </w:rPr>
              <w:t>1.1. Tema.</w:t>
            </w:r>
            <w:r w:rsidRPr="00607E1B">
              <w:t xml:space="preserve"> MIG/MAG įran</w:t>
            </w:r>
            <w:r w:rsidR="00843E4C" w:rsidRPr="00843E4C">
              <w:softHyphen/>
            </w:r>
            <w:r w:rsidRPr="00607E1B">
              <w:t>gos konstrukcija, jos tech</w:t>
            </w:r>
            <w:r w:rsidR="00843E4C" w:rsidRPr="00843E4C">
              <w:softHyphen/>
            </w:r>
            <w:r w:rsidRPr="00607E1B">
              <w:t>ninė pr</w:t>
            </w:r>
            <w:r w:rsidR="00843E4C">
              <w:t>iežiūra ir tipiniai parametrai.</w:t>
            </w:r>
          </w:p>
          <w:p w:rsidR="003301C0" w:rsidRPr="00607E1B" w:rsidRDefault="003301C0" w:rsidP="00607E1B">
            <w:pPr>
              <w:widowControl w:val="0"/>
            </w:pPr>
            <w:r w:rsidRPr="00607E1B">
              <w:rPr>
                <w:b/>
              </w:rPr>
              <w:t>1.2. Užduotis/ys:</w:t>
            </w:r>
          </w:p>
          <w:p w:rsidR="003301C0" w:rsidRPr="00607E1B" w:rsidRDefault="003301C0" w:rsidP="00607E1B">
            <w:pPr>
              <w:pStyle w:val="Sraopastraipa"/>
              <w:widowControl w:val="0"/>
              <w:numPr>
                <w:ilvl w:val="0"/>
                <w:numId w:val="85"/>
              </w:numPr>
              <w:ind w:left="0" w:firstLine="0"/>
            </w:pPr>
            <w:r w:rsidRPr="00607E1B">
              <w:t>Paaiškinti</w:t>
            </w:r>
            <w:r w:rsidR="00472BEE" w:rsidRPr="00607E1B">
              <w:t>,</w:t>
            </w:r>
            <w:r w:rsidRPr="00607E1B">
              <w:t xml:space="preserve"> kaip veikia MIG/MAG suvirinimo šal</w:t>
            </w:r>
            <w:r w:rsidR="00843E4C" w:rsidRPr="00843E4C">
              <w:softHyphen/>
            </w:r>
            <w:r w:rsidRPr="00607E1B">
              <w:t>ti</w:t>
            </w:r>
            <w:r w:rsidR="00843E4C" w:rsidRPr="00843E4C">
              <w:softHyphen/>
            </w:r>
            <w:r w:rsidRPr="00607E1B">
              <w:t>nis ir kontroliuojama suvirinimo srovė.</w:t>
            </w:r>
          </w:p>
          <w:p w:rsidR="0097664F" w:rsidRPr="00607E1B" w:rsidRDefault="003301C0" w:rsidP="00607E1B">
            <w:pPr>
              <w:pStyle w:val="Sraopastraipa"/>
              <w:widowControl w:val="0"/>
              <w:numPr>
                <w:ilvl w:val="0"/>
                <w:numId w:val="85"/>
              </w:numPr>
              <w:ind w:left="0" w:firstLine="0"/>
            </w:pPr>
            <w:r w:rsidRPr="00607E1B">
              <w:t>Parinkti pusautomačio suvirinimo degiklius, kabelius, įžeminimo įrangą.</w:t>
            </w:r>
          </w:p>
          <w:p w:rsidR="003301C0" w:rsidRPr="00607E1B" w:rsidRDefault="003301C0" w:rsidP="00607E1B">
            <w:pPr>
              <w:pStyle w:val="Sraopastraipa"/>
              <w:widowControl w:val="0"/>
              <w:numPr>
                <w:ilvl w:val="0"/>
                <w:numId w:val="85"/>
              </w:numPr>
              <w:ind w:left="0" w:firstLine="0"/>
              <w:rPr>
                <w:b/>
              </w:rPr>
            </w:pPr>
            <w:r w:rsidRPr="00607E1B">
              <w:t>Paaiškinti</w:t>
            </w:r>
            <w:r w:rsidR="00472BEE" w:rsidRPr="00607E1B">
              <w:t>, kokia yra</w:t>
            </w:r>
            <w:r w:rsidRPr="00607E1B">
              <w:t xml:space="preserve"> MIG/MAG įrangos techni</w:t>
            </w:r>
            <w:r w:rsidR="00843E4C" w:rsidRPr="00843E4C">
              <w:softHyphen/>
            </w:r>
            <w:r w:rsidRPr="00607E1B">
              <w:t>n</w:t>
            </w:r>
            <w:r w:rsidR="00472BEE" w:rsidRPr="00607E1B">
              <w:t>ė</w:t>
            </w:r>
            <w:r w:rsidRPr="00607E1B">
              <w:t xml:space="preserve"> priežiūr</w:t>
            </w:r>
            <w:r w:rsidR="00472BEE" w:rsidRPr="00607E1B">
              <w:t>a</w:t>
            </w:r>
            <w:r w:rsidRPr="00607E1B">
              <w:t xml:space="preserve"> ir jos būklės: kabelių, jungčių, kontaktų, vidinių komponentų, dujų tiekimo ir kontrolės įrenginių</w:t>
            </w:r>
            <w:r w:rsidR="00472BEE" w:rsidRPr="00607E1B">
              <w:t>, įvertinimą</w:t>
            </w:r>
            <w:r w:rsidRPr="00607E1B">
              <w:t>.</w:t>
            </w:r>
          </w:p>
        </w:tc>
        <w:tc>
          <w:tcPr>
            <w:tcW w:w="699" w:type="pct"/>
            <w:shd w:val="clear" w:color="auto" w:fill="auto"/>
          </w:tcPr>
          <w:p w:rsidR="003301C0" w:rsidRPr="00607E1B" w:rsidRDefault="003301C0" w:rsidP="00843E4C">
            <w:pPr>
              <w:widowControl w:val="0"/>
            </w:pPr>
            <w:r w:rsidRPr="00607E1B">
              <w:t>Aiškini</w:t>
            </w:r>
            <w:r w:rsidR="00F72677" w:rsidRPr="00F72677">
              <w:softHyphen/>
            </w:r>
            <w:r w:rsidRPr="00607E1B">
              <w:t xml:space="preserve">mas. </w:t>
            </w:r>
            <w:r w:rsidR="001F3B5F">
              <w:t>pokalbis,</w:t>
            </w:r>
            <w:r w:rsidR="00977D77">
              <w:t xml:space="preserve"> </w:t>
            </w:r>
            <w:r w:rsidR="001F3B5F">
              <w:t>demonstra</w:t>
            </w:r>
            <w:r w:rsidR="00843E4C" w:rsidRPr="00843E4C">
              <w:softHyphen/>
            </w:r>
            <w:r w:rsidR="001F3B5F">
              <w:t xml:space="preserve">vimas, </w:t>
            </w:r>
            <w:r w:rsidR="001F3B5F">
              <w:rPr>
                <w:rStyle w:val="Emfaz"/>
                <w:i w:val="0"/>
              </w:rPr>
              <w:t>interaktyvi paskaita, individua</w:t>
            </w:r>
            <w:r w:rsidR="00843E4C" w:rsidRPr="00843E4C">
              <w:rPr>
                <w:iCs/>
              </w:rPr>
              <w:softHyphen/>
            </w:r>
            <w:r w:rsidR="001F3B5F">
              <w:rPr>
                <w:rStyle w:val="Emfaz"/>
                <w:i w:val="0"/>
              </w:rPr>
              <w:t>lus darbas, klausimai- atsakymai, testavimas</w:t>
            </w:r>
          </w:p>
        </w:tc>
        <w:tc>
          <w:tcPr>
            <w:tcW w:w="2010" w:type="pct"/>
            <w:shd w:val="clear" w:color="auto" w:fill="auto"/>
          </w:tcPr>
          <w:p w:rsidR="00542BB9" w:rsidRPr="00607E1B" w:rsidRDefault="00BF09C8" w:rsidP="00607E1B">
            <w:pPr>
              <w:widowControl w:val="0"/>
            </w:pPr>
            <w:r w:rsidRPr="00BF09C8">
              <w:rPr>
                <w:b/>
              </w:rPr>
              <w:t xml:space="preserve">Patenkinamai: </w:t>
            </w:r>
            <w:r w:rsidR="003301C0" w:rsidRPr="00607E1B">
              <w:t>apibrėžtas MIG/MAG suvirinimo šaltinis, suvirinimo srovė, api</w:t>
            </w:r>
            <w:r w:rsidR="00843E4C" w:rsidRPr="00843E4C">
              <w:softHyphen/>
            </w:r>
            <w:r w:rsidR="003301C0" w:rsidRPr="00607E1B">
              <w:t>būdinti suvirinimo degikliai, kabe</w:t>
            </w:r>
            <w:r w:rsidR="00843E4C" w:rsidRPr="00843E4C">
              <w:softHyphen/>
            </w:r>
            <w:r w:rsidR="003301C0" w:rsidRPr="00607E1B">
              <w:t>liai, įžeminimo įranga, paaiškinta</w:t>
            </w:r>
            <w:r w:rsidR="00472BEE" w:rsidRPr="00607E1B">
              <w:t>, kokia yra</w:t>
            </w:r>
            <w:r w:rsidR="003301C0" w:rsidRPr="00607E1B">
              <w:t xml:space="preserve"> suvirinimo įrangos techninė priežiūra.</w:t>
            </w:r>
          </w:p>
          <w:p w:rsidR="003301C0" w:rsidRPr="00607E1B" w:rsidRDefault="00BF09C8" w:rsidP="00607E1B">
            <w:pPr>
              <w:widowControl w:val="0"/>
              <w:rPr>
                <w:b/>
              </w:rPr>
            </w:pPr>
            <w:r w:rsidRPr="00BF09C8">
              <w:rPr>
                <w:b/>
              </w:rPr>
              <w:t xml:space="preserve">Gerai: </w:t>
            </w:r>
            <w:r w:rsidR="00472BEE" w:rsidRPr="00607E1B">
              <w:t>p</w:t>
            </w:r>
            <w:r w:rsidR="003301C0" w:rsidRPr="00607E1B">
              <w:t>aaiškinta</w:t>
            </w:r>
            <w:r w:rsidR="00472BEE" w:rsidRPr="00607E1B">
              <w:t>,</w:t>
            </w:r>
            <w:r w:rsidR="003301C0" w:rsidRPr="00607E1B">
              <w:t xml:space="preserve"> kaip veikia MIG/</w:t>
            </w:r>
            <w:r w:rsidR="00843E4C">
              <w:t xml:space="preserve"> </w:t>
            </w:r>
            <w:r w:rsidR="003301C0" w:rsidRPr="00607E1B">
              <w:t>MAG suvirinimo šaltinis ir kon</w:t>
            </w:r>
            <w:r w:rsidR="00843E4C" w:rsidRPr="00843E4C">
              <w:softHyphen/>
            </w:r>
            <w:r w:rsidR="003301C0" w:rsidRPr="00607E1B">
              <w:t>tro</w:t>
            </w:r>
            <w:r w:rsidR="00843E4C" w:rsidRPr="00843E4C">
              <w:softHyphen/>
            </w:r>
            <w:r w:rsidR="003301C0" w:rsidRPr="00607E1B">
              <w:t>liuo</w:t>
            </w:r>
            <w:r w:rsidR="00843E4C" w:rsidRPr="00843E4C">
              <w:softHyphen/>
            </w:r>
            <w:r w:rsidR="003301C0" w:rsidRPr="00607E1B">
              <w:t>ja</w:t>
            </w:r>
            <w:r w:rsidR="00843E4C" w:rsidRPr="00843E4C">
              <w:softHyphen/>
            </w:r>
            <w:r w:rsidR="003301C0" w:rsidRPr="00607E1B">
              <w:t>ma</w:t>
            </w:r>
            <w:r w:rsidR="00542BB9" w:rsidRPr="00607E1B">
              <w:t xml:space="preserve"> </w:t>
            </w:r>
            <w:r w:rsidR="003301C0" w:rsidRPr="00607E1B">
              <w:t>suvirinimo srovė, parinkti suviri</w:t>
            </w:r>
            <w:r w:rsidR="00843E4C" w:rsidRPr="00843E4C">
              <w:softHyphen/>
            </w:r>
            <w:r w:rsidR="003301C0" w:rsidRPr="00607E1B">
              <w:t>ni</w:t>
            </w:r>
            <w:r w:rsidR="00843E4C" w:rsidRPr="00843E4C">
              <w:softHyphen/>
            </w:r>
            <w:r w:rsidR="003301C0" w:rsidRPr="00607E1B">
              <w:t>mo degikliai, kabeliai, įžeminimo įran</w:t>
            </w:r>
            <w:r w:rsidR="00867C95" w:rsidRPr="00867C95">
              <w:softHyphen/>
            </w:r>
            <w:r w:rsidR="003301C0" w:rsidRPr="00607E1B">
              <w:t>ga, paaiškinta</w:t>
            </w:r>
            <w:r w:rsidR="00472BEE" w:rsidRPr="00607E1B">
              <w:t>, kokia yra</w:t>
            </w:r>
            <w:r w:rsidR="003301C0" w:rsidRPr="00607E1B">
              <w:t xml:space="preserve"> suvirinimo įran</w:t>
            </w:r>
            <w:r w:rsidR="00867C95" w:rsidRPr="00867C95">
              <w:softHyphen/>
            </w:r>
            <w:r w:rsidR="003301C0" w:rsidRPr="00607E1B">
              <w:t>gos techninė priežiūra, įvertinta jos būklė.</w:t>
            </w:r>
          </w:p>
          <w:p w:rsidR="003301C0" w:rsidRPr="00607E1B" w:rsidRDefault="00BF09C8" w:rsidP="00607E1B">
            <w:pPr>
              <w:widowControl w:val="0"/>
              <w:rPr>
                <w:b/>
              </w:rPr>
            </w:pPr>
            <w:r w:rsidRPr="00BF09C8">
              <w:rPr>
                <w:b/>
              </w:rPr>
              <w:t xml:space="preserve">Puikiai: </w:t>
            </w:r>
            <w:r w:rsidR="00472BEE" w:rsidRPr="00607E1B">
              <w:t>i</w:t>
            </w:r>
            <w:r w:rsidR="003301C0" w:rsidRPr="00607E1B">
              <w:t>šnagrinėta</w:t>
            </w:r>
            <w:r w:rsidR="00472BEE" w:rsidRPr="00607E1B">
              <w:t>,</w:t>
            </w:r>
            <w:r w:rsidR="003301C0" w:rsidRPr="00607E1B">
              <w:t xml:space="preserve"> kaip veikia MIG/</w:t>
            </w:r>
            <w:r w:rsidR="00843E4C">
              <w:t xml:space="preserve"> </w:t>
            </w:r>
            <w:r w:rsidR="003301C0" w:rsidRPr="00607E1B">
              <w:t>MAG suvirinimo šaltinis ir kontroliuo</w:t>
            </w:r>
            <w:r w:rsidR="00843E4C" w:rsidRPr="00843E4C">
              <w:softHyphen/>
            </w:r>
            <w:r w:rsidR="003301C0" w:rsidRPr="00607E1B">
              <w:t>ja</w:t>
            </w:r>
            <w:r w:rsidR="00843E4C" w:rsidRPr="00843E4C">
              <w:softHyphen/>
            </w:r>
            <w:r w:rsidR="003301C0" w:rsidRPr="00607E1B">
              <w:t>ma</w:t>
            </w:r>
            <w:r w:rsidR="00542BB9" w:rsidRPr="00607E1B">
              <w:t xml:space="preserve"> </w:t>
            </w:r>
            <w:r w:rsidR="003301C0" w:rsidRPr="00607E1B">
              <w:t>suvirinimo srovė, parinkti suviri</w:t>
            </w:r>
            <w:r w:rsidR="00843E4C" w:rsidRPr="00843E4C">
              <w:softHyphen/>
            </w:r>
            <w:r w:rsidR="003301C0" w:rsidRPr="00607E1B">
              <w:t>ni</w:t>
            </w:r>
            <w:r w:rsidR="00843E4C" w:rsidRPr="00843E4C">
              <w:softHyphen/>
            </w:r>
            <w:r w:rsidR="003301C0" w:rsidRPr="00607E1B">
              <w:t>mo degikliai, kabeliai, įžeminimo įranga, paaiškinta</w:t>
            </w:r>
            <w:r w:rsidR="00472BEE" w:rsidRPr="00607E1B">
              <w:t>, kokia yra</w:t>
            </w:r>
            <w:r w:rsidR="003301C0" w:rsidRPr="00607E1B">
              <w:t xml:space="preserve"> suvirinimo įrangos techninė priežiūra, išskirtos jos dalys bei įvertinta jų būklė.</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2. Parinkti suvirinimo medžiagas</w:t>
            </w:r>
            <w:r w:rsidR="00472BEE" w:rsidRPr="00607E1B">
              <w:t>,</w:t>
            </w:r>
            <w:r w:rsidRPr="00607E1B">
              <w:t xml:space="preserve"> naudojamas MIG/MAG suvirinimui.</w:t>
            </w:r>
          </w:p>
        </w:tc>
        <w:tc>
          <w:tcPr>
            <w:tcW w:w="1448" w:type="pct"/>
            <w:shd w:val="clear" w:color="auto" w:fill="auto"/>
          </w:tcPr>
          <w:p w:rsidR="003301C0" w:rsidRPr="00607E1B" w:rsidRDefault="003301C0" w:rsidP="00607E1B">
            <w:pPr>
              <w:widowControl w:val="0"/>
            </w:pPr>
            <w:r w:rsidRPr="00607E1B">
              <w:rPr>
                <w:b/>
              </w:rPr>
              <w:t>2.1. Tema.</w:t>
            </w:r>
            <w:r w:rsidRPr="00607E1B">
              <w:t xml:space="preserve"> Specifinės suvi</w:t>
            </w:r>
            <w:r w:rsidR="00843E4C" w:rsidRPr="00843E4C">
              <w:softHyphen/>
            </w:r>
            <w:r w:rsidRPr="00607E1B">
              <w:t>ri</w:t>
            </w:r>
            <w:r w:rsidR="00843E4C" w:rsidRPr="00843E4C">
              <w:softHyphen/>
            </w:r>
            <w:r w:rsidRPr="00607E1B">
              <w:t>nimo medžiagos, nau</w:t>
            </w:r>
            <w:r w:rsidR="00843E4C" w:rsidRPr="00843E4C">
              <w:softHyphen/>
            </w:r>
            <w:r w:rsidRPr="00607E1B">
              <w:t>do</w:t>
            </w:r>
            <w:r w:rsidR="00843E4C" w:rsidRPr="00843E4C">
              <w:softHyphen/>
            </w:r>
            <w:r w:rsidRPr="00607E1B">
              <w:t>ja</w:t>
            </w:r>
            <w:r w:rsidR="00843E4C" w:rsidRPr="00843E4C">
              <w:softHyphen/>
            </w:r>
            <w:r w:rsidRPr="00607E1B">
              <w:t>mos</w:t>
            </w:r>
            <w:r w:rsidR="00542BB9" w:rsidRPr="00607E1B">
              <w:t xml:space="preserve"> </w:t>
            </w:r>
            <w:r w:rsidRPr="00607E1B">
              <w:t>MIG/MAG suvirinime.</w:t>
            </w:r>
          </w:p>
          <w:p w:rsidR="003301C0" w:rsidRPr="00607E1B" w:rsidRDefault="003301C0" w:rsidP="00607E1B">
            <w:pPr>
              <w:widowControl w:val="0"/>
              <w:rPr>
                <w:b/>
              </w:rPr>
            </w:pPr>
            <w:r w:rsidRPr="00607E1B">
              <w:rPr>
                <w:b/>
              </w:rPr>
              <w:t>2.2. Užduotis/ys:</w:t>
            </w:r>
          </w:p>
          <w:p w:rsidR="003301C0" w:rsidRPr="00607E1B" w:rsidRDefault="003301C0" w:rsidP="00607E1B">
            <w:pPr>
              <w:pStyle w:val="Sraopastraipa"/>
              <w:widowControl w:val="0"/>
              <w:numPr>
                <w:ilvl w:val="0"/>
                <w:numId w:val="85"/>
              </w:numPr>
              <w:ind w:left="0" w:firstLine="0"/>
            </w:pPr>
            <w:r w:rsidRPr="00607E1B">
              <w:t>Išvardinti suvirinimo elek</w:t>
            </w:r>
            <w:r w:rsidR="00843E4C" w:rsidRPr="00843E4C">
              <w:softHyphen/>
            </w:r>
            <w:r w:rsidRPr="00607E1B">
              <w:t>tro</w:t>
            </w:r>
            <w:r w:rsidR="00843E4C" w:rsidRPr="00843E4C">
              <w:softHyphen/>
            </w:r>
            <w:r w:rsidRPr="00607E1B">
              <w:t>dinės vielos ir apsau</w:t>
            </w:r>
            <w:r w:rsidR="00F72677" w:rsidRPr="00F72677">
              <w:softHyphen/>
            </w:r>
            <w:r w:rsidRPr="00607E1B">
              <w:t>gi</w:t>
            </w:r>
            <w:r w:rsidR="00F72677" w:rsidRPr="00F72677">
              <w:softHyphen/>
            </w:r>
            <w:r w:rsidRPr="00607E1B">
              <w:t>nių dujų tipus, paaiškinti jų paskirtį ir funkcijas.</w:t>
            </w:r>
          </w:p>
          <w:p w:rsidR="003301C0" w:rsidRPr="00607E1B" w:rsidRDefault="003301C0" w:rsidP="00607E1B">
            <w:pPr>
              <w:pStyle w:val="Sraopastraipa"/>
              <w:widowControl w:val="0"/>
              <w:numPr>
                <w:ilvl w:val="0"/>
                <w:numId w:val="85"/>
              </w:numPr>
              <w:ind w:left="0" w:firstLine="0"/>
            </w:pPr>
            <w:r w:rsidRPr="00607E1B">
              <w:t>Paaiškinti, kaip saugoti, pa</w:t>
            </w:r>
            <w:r w:rsidR="00F72677" w:rsidRPr="00F72677">
              <w:softHyphen/>
            </w:r>
            <w:r w:rsidRPr="00607E1B">
              <w:t>ruošti ir naudoti MIG/MAG suvirinimo medžiagas.</w:t>
            </w:r>
          </w:p>
          <w:p w:rsidR="003301C0" w:rsidRPr="00607E1B" w:rsidRDefault="003301C0" w:rsidP="00607E1B">
            <w:pPr>
              <w:pStyle w:val="Sraopastraipa"/>
              <w:widowControl w:val="0"/>
              <w:numPr>
                <w:ilvl w:val="0"/>
                <w:numId w:val="85"/>
              </w:numPr>
              <w:ind w:left="0" w:firstLine="0"/>
            </w:pPr>
            <w:r w:rsidRPr="00607E1B">
              <w:t>Parinkti suvirinimo me</w:t>
            </w:r>
            <w:r w:rsidR="00F72677" w:rsidRPr="00F72677">
              <w:softHyphen/>
            </w:r>
            <w:r w:rsidRPr="00607E1B">
              <w:t>džia</w:t>
            </w:r>
            <w:r w:rsidR="00F72677" w:rsidRPr="00F72677">
              <w:softHyphen/>
            </w:r>
            <w:r w:rsidRPr="00607E1B">
              <w:t>gas pagal SPA kon</w:t>
            </w:r>
            <w:r w:rsidR="00F72677" w:rsidRPr="00F72677">
              <w:softHyphen/>
            </w:r>
            <w:r w:rsidRPr="00607E1B">
              <w:t>krečiam darbui.</w:t>
            </w:r>
          </w:p>
        </w:tc>
        <w:tc>
          <w:tcPr>
            <w:tcW w:w="699" w:type="pct"/>
            <w:shd w:val="clear" w:color="auto" w:fill="auto"/>
          </w:tcPr>
          <w:p w:rsidR="003301C0" w:rsidRPr="00607E1B" w:rsidRDefault="003301C0" w:rsidP="00843E4C">
            <w:pPr>
              <w:widowControl w:val="0"/>
              <w:rPr>
                <w:b/>
              </w:rPr>
            </w:pPr>
            <w:r w:rsidRPr="00607E1B">
              <w:t>Aiškini</w:t>
            </w:r>
            <w:r w:rsidR="00F72677" w:rsidRPr="00F72677">
              <w:softHyphen/>
            </w:r>
            <w:r w:rsidRPr="00607E1B">
              <w:t xml:space="preserve">mas. </w:t>
            </w:r>
            <w:r w:rsidR="001F3B5F">
              <w:t>pokalbis, diskusija,</w:t>
            </w:r>
            <w:r w:rsidR="00977D77">
              <w:t xml:space="preserve"> </w:t>
            </w:r>
            <w:r w:rsidR="001F3B5F">
              <w:t>demonstra</w:t>
            </w:r>
            <w:r w:rsidR="00843E4C" w:rsidRPr="00843E4C">
              <w:softHyphen/>
            </w:r>
            <w:r w:rsidR="001F3B5F">
              <w:t xml:space="preserve">vimas, </w:t>
            </w:r>
            <w:r w:rsidR="001F3B5F">
              <w:rPr>
                <w:rStyle w:val="Emfaz"/>
                <w:i w:val="0"/>
              </w:rPr>
              <w:t>interaktyvi paskaita, individua</w:t>
            </w:r>
            <w:r w:rsidR="00843E4C" w:rsidRPr="00843E4C">
              <w:rPr>
                <w:iCs/>
              </w:rPr>
              <w:softHyphen/>
            </w:r>
            <w:r w:rsidR="001F3B5F">
              <w:rPr>
                <w:rStyle w:val="Emfaz"/>
                <w:i w:val="0"/>
              </w:rPr>
              <w:t>lus darbas, klausimai- atsakymai, testavimas</w:t>
            </w:r>
          </w:p>
        </w:tc>
        <w:tc>
          <w:tcPr>
            <w:tcW w:w="2010" w:type="pct"/>
            <w:shd w:val="clear" w:color="auto" w:fill="auto"/>
          </w:tcPr>
          <w:p w:rsidR="00542BB9" w:rsidRPr="00607E1B" w:rsidRDefault="00BF09C8" w:rsidP="00607E1B">
            <w:pPr>
              <w:widowControl w:val="0"/>
            </w:pPr>
            <w:r w:rsidRPr="00BF09C8">
              <w:rPr>
                <w:b/>
              </w:rPr>
              <w:t xml:space="preserve">Patenkinamai: </w:t>
            </w:r>
            <w:r w:rsidR="003301C0" w:rsidRPr="00607E1B">
              <w:t>išvardinti suvirinimo me</w:t>
            </w:r>
            <w:r w:rsidR="00843E4C" w:rsidRPr="00843E4C">
              <w:softHyphen/>
            </w:r>
            <w:r w:rsidR="003301C0" w:rsidRPr="00607E1B">
              <w:t>džiagų tipai, apibūdintas jų panau</w:t>
            </w:r>
            <w:r w:rsidR="00843E4C" w:rsidRPr="00843E4C">
              <w:softHyphen/>
            </w:r>
            <w:r w:rsidR="003301C0" w:rsidRPr="00607E1B">
              <w:t>do</w:t>
            </w:r>
            <w:r w:rsidR="00843E4C" w:rsidRPr="00843E4C">
              <w:softHyphen/>
            </w:r>
            <w:r w:rsidR="003301C0" w:rsidRPr="00607E1B">
              <w:t>jimas, paaiškinta</w:t>
            </w:r>
            <w:r w:rsidR="00472BEE" w:rsidRPr="00607E1B">
              <w:t>,</w:t>
            </w:r>
            <w:r w:rsidR="003301C0" w:rsidRPr="00607E1B">
              <w:t xml:space="preserve"> kaip jas pasirinkti.</w:t>
            </w:r>
          </w:p>
          <w:p w:rsidR="003301C0" w:rsidRPr="00607E1B" w:rsidRDefault="00BF09C8" w:rsidP="00607E1B">
            <w:pPr>
              <w:widowControl w:val="0"/>
              <w:rPr>
                <w:b/>
              </w:rPr>
            </w:pPr>
            <w:r w:rsidRPr="00BF09C8">
              <w:rPr>
                <w:b/>
              </w:rPr>
              <w:t xml:space="preserve">Gerai: </w:t>
            </w:r>
            <w:r w:rsidR="003301C0" w:rsidRPr="00607E1B">
              <w:t>išvardinti suvirinimo medžiagų tipai, paaiškinta jų paskirtis ir funkci</w:t>
            </w:r>
            <w:r w:rsidR="00843E4C" w:rsidRPr="00843E4C">
              <w:softHyphen/>
            </w:r>
            <w:r w:rsidR="003301C0" w:rsidRPr="00607E1B">
              <w:t>jos, paaiškinta</w:t>
            </w:r>
            <w:r w:rsidR="00472BEE" w:rsidRPr="00607E1B">
              <w:t>,</w:t>
            </w:r>
            <w:r w:rsidR="003301C0" w:rsidRPr="00607E1B">
              <w:t xml:space="preserve"> kaip jas saugoti, pa</w:t>
            </w:r>
            <w:r w:rsidR="00843E4C" w:rsidRPr="00843E4C">
              <w:softHyphen/>
            </w:r>
            <w:r w:rsidR="003301C0" w:rsidRPr="00607E1B">
              <w:t>ruoš</w:t>
            </w:r>
            <w:r w:rsidR="00843E4C" w:rsidRPr="00843E4C">
              <w:softHyphen/>
            </w:r>
            <w:r w:rsidR="003301C0" w:rsidRPr="00607E1B">
              <w:t>ti bei naudoti,</w:t>
            </w:r>
            <w:r w:rsidR="00542BB9" w:rsidRPr="00607E1B">
              <w:t xml:space="preserve"> </w:t>
            </w:r>
            <w:r w:rsidR="003301C0" w:rsidRPr="00607E1B">
              <w:t>pagal SPA pasirinktos</w:t>
            </w:r>
            <w:r w:rsidR="00542BB9" w:rsidRPr="00607E1B">
              <w:t xml:space="preserve"> </w:t>
            </w:r>
            <w:r w:rsidR="003301C0" w:rsidRPr="00607E1B">
              <w:t>suvirinimo medžiagos.</w:t>
            </w:r>
          </w:p>
          <w:p w:rsidR="003301C0" w:rsidRPr="00607E1B" w:rsidRDefault="00BF09C8" w:rsidP="00607E1B">
            <w:pPr>
              <w:widowControl w:val="0"/>
              <w:rPr>
                <w:b/>
              </w:rPr>
            </w:pPr>
            <w:r w:rsidRPr="00BF09C8">
              <w:rPr>
                <w:b/>
              </w:rPr>
              <w:t xml:space="preserve">Puikiai: </w:t>
            </w:r>
            <w:r w:rsidR="003301C0" w:rsidRPr="00607E1B">
              <w:t>apibūdinti</w:t>
            </w:r>
            <w:r w:rsidR="00542BB9" w:rsidRPr="00607E1B">
              <w:t xml:space="preserve"> </w:t>
            </w:r>
            <w:r w:rsidR="003301C0" w:rsidRPr="00607E1B">
              <w:t>suvirinimo medžia</w:t>
            </w:r>
            <w:r w:rsidR="00843E4C" w:rsidRPr="00843E4C">
              <w:softHyphen/>
            </w:r>
            <w:r w:rsidR="003301C0" w:rsidRPr="00607E1B">
              <w:t>gų tipai, paaiškinta jų paskirtis ir išna</w:t>
            </w:r>
            <w:r w:rsidR="00843E4C" w:rsidRPr="00843E4C">
              <w:softHyphen/>
            </w:r>
            <w:r w:rsidR="003301C0" w:rsidRPr="00607E1B">
              <w:t>gri</w:t>
            </w:r>
            <w:r w:rsidR="00843E4C" w:rsidRPr="00843E4C">
              <w:softHyphen/>
            </w:r>
            <w:r w:rsidR="003301C0" w:rsidRPr="00607E1B">
              <w:t>nėtos funkcijos, paaiškinta</w:t>
            </w:r>
            <w:r w:rsidR="00472BEE" w:rsidRPr="00607E1B">
              <w:t>,</w:t>
            </w:r>
            <w:r w:rsidR="003301C0" w:rsidRPr="00607E1B">
              <w:t xml:space="preserve"> kaip jas saugoti, paruošti bei naudoti,</w:t>
            </w:r>
            <w:r w:rsidR="00542BB9" w:rsidRPr="00607E1B">
              <w:t xml:space="preserve"> </w:t>
            </w:r>
            <w:r w:rsidR="003301C0" w:rsidRPr="00607E1B">
              <w:t>pagal SPA konkrečiam darbui pasirinktos</w:t>
            </w:r>
            <w:r w:rsidR="00542BB9" w:rsidRPr="00607E1B">
              <w:t xml:space="preserve"> </w:t>
            </w:r>
            <w:r w:rsidR="003301C0" w:rsidRPr="00607E1B">
              <w:t>suvirinimo medžiagos.</w:t>
            </w:r>
            <w:r w:rsidR="00542BB9" w:rsidRPr="00607E1B">
              <w:t xml:space="preserve"> </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3.</w:t>
            </w:r>
            <w:r w:rsidR="00472BEE" w:rsidRPr="00607E1B">
              <w:t xml:space="preserve"> </w:t>
            </w:r>
            <w:r w:rsidRPr="00607E1B">
              <w:t xml:space="preserve">Išnagrinėti MIG/MAG </w:t>
            </w:r>
            <w:r w:rsidRPr="00607E1B">
              <w:lastRenderedPageBreak/>
              <w:t xml:space="preserve">suvirinimo parametrų įtaką suvirinimo siūlės kokybei. </w:t>
            </w:r>
          </w:p>
        </w:tc>
        <w:tc>
          <w:tcPr>
            <w:tcW w:w="1448" w:type="pct"/>
            <w:shd w:val="clear" w:color="auto" w:fill="auto"/>
          </w:tcPr>
          <w:p w:rsidR="003301C0" w:rsidRPr="00607E1B" w:rsidRDefault="003301C0" w:rsidP="00607E1B">
            <w:pPr>
              <w:widowControl w:val="0"/>
            </w:pPr>
            <w:r w:rsidRPr="00607E1B">
              <w:rPr>
                <w:b/>
              </w:rPr>
              <w:lastRenderedPageBreak/>
              <w:t>3.1. Tema.</w:t>
            </w:r>
            <w:r w:rsidRPr="00607E1B">
              <w:t xml:space="preserve"> MIG/MAG suvirinimo charakteristikos </w:t>
            </w:r>
            <w:r w:rsidRPr="00607E1B">
              <w:lastRenderedPageBreak/>
              <w:t>ir parametrų įtaka siūlės galutinei kokybei.</w:t>
            </w:r>
          </w:p>
          <w:p w:rsidR="003301C0" w:rsidRPr="00607E1B" w:rsidRDefault="003301C0" w:rsidP="00607E1B">
            <w:pPr>
              <w:widowControl w:val="0"/>
              <w:rPr>
                <w:b/>
              </w:rPr>
            </w:pPr>
            <w:r w:rsidRPr="00607E1B">
              <w:rPr>
                <w:b/>
              </w:rPr>
              <w:t>3.2. Užduotis/ys:</w:t>
            </w:r>
          </w:p>
          <w:p w:rsidR="00542BB9" w:rsidRPr="00607E1B" w:rsidRDefault="003301C0" w:rsidP="00607E1B">
            <w:pPr>
              <w:pStyle w:val="Sraopastraipa"/>
              <w:widowControl w:val="0"/>
              <w:numPr>
                <w:ilvl w:val="0"/>
                <w:numId w:val="85"/>
              </w:numPr>
              <w:ind w:left="0" w:firstLine="0"/>
            </w:pPr>
            <w:r w:rsidRPr="00607E1B">
              <w:t>Apib</w:t>
            </w:r>
            <w:r w:rsidR="00472BEE" w:rsidRPr="00607E1B">
              <w:t>ū</w:t>
            </w:r>
            <w:r w:rsidRPr="00607E1B">
              <w:t>dinti metalo perne</w:t>
            </w:r>
            <w:r w:rsidR="00F72677" w:rsidRPr="00F72677">
              <w:softHyphen/>
            </w:r>
            <w:r w:rsidRPr="00607E1B">
              <w:t>ši</w:t>
            </w:r>
            <w:r w:rsidR="00F72677" w:rsidRPr="00F72677">
              <w:softHyphen/>
            </w:r>
            <w:r w:rsidRPr="00607E1B">
              <w:t>mo būdus, paaiškinti ti</w:t>
            </w:r>
            <w:r w:rsidR="00F72677" w:rsidRPr="00F72677">
              <w:softHyphen/>
            </w:r>
            <w:r w:rsidRPr="00607E1B">
              <w:t>pi</w:t>
            </w:r>
            <w:r w:rsidR="00F72677" w:rsidRPr="00F72677">
              <w:softHyphen/>
            </w:r>
            <w:r w:rsidRPr="00607E1B">
              <w:t>nius MIG/MAG suvirinimo parametrus.</w:t>
            </w:r>
          </w:p>
          <w:p w:rsidR="003301C0" w:rsidRPr="00607E1B" w:rsidRDefault="003301C0" w:rsidP="00607E1B">
            <w:pPr>
              <w:pStyle w:val="Sraopastraipa"/>
              <w:widowControl w:val="0"/>
              <w:numPr>
                <w:ilvl w:val="0"/>
                <w:numId w:val="85"/>
              </w:numPr>
              <w:ind w:left="0" w:firstLine="0"/>
            </w:pPr>
            <w:r w:rsidRPr="00607E1B">
              <w:t>Identifikuoti dažniausius defektus suvirinant pusau</w:t>
            </w:r>
            <w:r w:rsidR="00F72677" w:rsidRPr="00F72677">
              <w:softHyphen/>
            </w:r>
            <w:r w:rsidRPr="00607E1B">
              <w:t>to</w:t>
            </w:r>
            <w:r w:rsidR="00F72677" w:rsidRPr="00F72677">
              <w:softHyphen/>
            </w:r>
            <w:r w:rsidRPr="00607E1B">
              <w:t>mačiu, paaiškinti, kaip jų išvengti.</w:t>
            </w:r>
          </w:p>
          <w:p w:rsidR="003301C0" w:rsidRPr="00607E1B" w:rsidRDefault="003301C0" w:rsidP="00607E1B">
            <w:pPr>
              <w:pStyle w:val="Sraopastraipa"/>
              <w:widowControl w:val="0"/>
              <w:numPr>
                <w:ilvl w:val="0"/>
                <w:numId w:val="85"/>
              </w:numPr>
              <w:ind w:left="0" w:firstLine="0"/>
            </w:pPr>
            <w:r w:rsidRPr="00607E1B">
              <w:t>Nustatyti ir tikrinti para</w:t>
            </w:r>
            <w:r w:rsidR="00F72677" w:rsidRPr="00F72677">
              <w:softHyphen/>
            </w:r>
            <w:r w:rsidRPr="00607E1B">
              <w:t>met</w:t>
            </w:r>
            <w:r w:rsidR="00F72677" w:rsidRPr="00F72677">
              <w:softHyphen/>
            </w:r>
            <w:r w:rsidRPr="00607E1B">
              <w:t>rus pagal SPA.</w:t>
            </w:r>
            <w:r w:rsidR="00562A65" w:rsidRPr="00607E1B">
              <w:t xml:space="preserve"> </w:t>
            </w:r>
          </w:p>
        </w:tc>
        <w:tc>
          <w:tcPr>
            <w:tcW w:w="699" w:type="pct"/>
            <w:shd w:val="clear" w:color="auto" w:fill="auto"/>
          </w:tcPr>
          <w:p w:rsidR="003301C0" w:rsidRPr="00607E1B" w:rsidRDefault="00843E4C" w:rsidP="00607E1B">
            <w:pPr>
              <w:widowControl w:val="0"/>
              <w:rPr>
                <w:b/>
              </w:rPr>
            </w:pPr>
            <w:r>
              <w:lastRenderedPageBreak/>
              <w:t>A</w:t>
            </w:r>
            <w:r w:rsidR="001F3B5F">
              <w:t>iškini</w:t>
            </w:r>
            <w:r w:rsidRPr="00843E4C">
              <w:softHyphen/>
            </w:r>
            <w:r w:rsidR="001F3B5F">
              <w:t>mas, demonstra</w:t>
            </w:r>
            <w:r w:rsidRPr="00843E4C">
              <w:softHyphen/>
            </w:r>
            <w:r w:rsidR="001F3B5F">
              <w:lastRenderedPageBreak/>
              <w:t xml:space="preserve">vimas, </w:t>
            </w:r>
            <w:r w:rsidR="001F3B5F">
              <w:rPr>
                <w:rStyle w:val="Emfaz"/>
                <w:i w:val="0"/>
              </w:rPr>
              <w:t xml:space="preserve">interaktyvi paskaita, </w:t>
            </w:r>
            <w:r w:rsidR="00977D77">
              <w:rPr>
                <w:rStyle w:val="Emfaz"/>
                <w:i w:val="0"/>
              </w:rPr>
              <w:t xml:space="preserve">darbas su brėžiniais, </w:t>
            </w:r>
            <w:r w:rsidR="001F3B5F">
              <w:rPr>
                <w:rStyle w:val="Emfaz"/>
                <w:i w:val="0"/>
              </w:rPr>
              <w:t>individua</w:t>
            </w:r>
            <w:r w:rsidRPr="00843E4C">
              <w:rPr>
                <w:iCs/>
              </w:rPr>
              <w:softHyphen/>
            </w:r>
            <w:r w:rsidR="001F3B5F">
              <w:rPr>
                <w:rStyle w:val="Emfaz"/>
                <w:i w:val="0"/>
              </w:rPr>
              <w:t xml:space="preserve">lus darbas, </w:t>
            </w:r>
            <w:r w:rsidR="00977D77">
              <w:rPr>
                <w:rStyle w:val="Emfaz"/>
                <w:i w:val="0"/>
              </w:rPr>
              <w:t xml:space="preserve">praktinis darbas, </w:t>
            </w:r>
            <w:r w:rsidR="001F3B5F">
              <w:rPr>
                <w:rStyle w:val="Emfaz"/>
                <w:i w:val="0"/>
              </w:rPr>
              <w:t>klausimai- atsakymai, testavimas</w:t>
            </w:r>
          </w:p>
        </w:tc>
        <w:tc>
          <w:tcPr>
            <w:tcW w:w="2010" w:type="pct"/>
            <w:shd w:val="clear" w:color="auto" w:fill="auto"/>
          </w:tcPr>
          <w:p w:rsidR="00542BB9" w:rsidRPr="00607E1B" w:rsidRDefault="00BF09C8" w:rsidP="00607E1B">
            <w:pPr>
              <w:widowControl w:val="0"/>
            </w:pPr>
            <w:r w:rsidRPr="00BF09C8">
              <w:rPr>
                <w:b/>
              </w:rPr>
              <w:lastRenderedPageBreak/>
              <w:t xml:space="preserve">Patenkinamai: </w:t>
            </w:r>
            <w:r w:rsidR="003301C0" w:rsidRPr="00607E1B">
              <w:t>išvardinti metalo per</w:t>
            </w:r>
            <w:r w:rsidR="00F72677" w:rsidRPr="00F72677">
              <w:softHyphen/>
            </w:r>
            <w:r w:rsidR="003301C0" w:rsidRPr="00607E1B">
              <w:t>ne</w:t>
            </w:r>
            <w:r w:rsidR="00F72677" w:rsidRPr="00F72677">
              <w:softHyphen/>
            </w:r>
            <w:r w:rsidR="003301C0" w:rsidRPr="00607E1B">
              <w:t>šimo būdai, apibūdinti tipiniai MIG/</w:t>
            </w:r>
            <w:r w:rsidR="00F72677">
              <w:t xml:space="preserve"> </w:t>
            </w:r>
            <w:r w:rsidR="003301C0" w:rsidRPr="00607E1B">
              <w:lastRenderedPageBreak/>
              <w:t>MAG suvirinimo parametrai, identifi</w:t>
            </w:r>
            <w:r w:rsidR="00F72677" w:rsidRPr="00F72677">
              <w:softHyphen/>
            </w:r>
            <w:r w:rsidR="003301C0" w:rsidRPr="00607E1B">
              <w:t>kuo</w:t>
            </w:r>
            <w:r w:rsidR="00F72677" w:rsidRPr="00F72677">
              <w:softHyphen/>
            </w:r>
            <w:r w:rsidR="003301C0" w:rsidRPr="00607E1B">
              <w:t>ti dažniausi defektai, pagal SPA nustatyti suvirinimo parametrai.</w:t>
            </w:r>
          </w:p>
          <w:p w:rsidR="003301C0" w:rsidRPr="00607E1B" w:rsidRDefault="00BF09C8" w:rsidP="00607E1B">
            <w:pPr>
              <w:widowControl w:val="0"/>
              <w:rPr>
                <w:b/>
              </w:rPr>
            </w:pPr>
            <w:r w:rsidRPr="00BF09C8">
              <w:rPr>
                <w:b/>
              </w:rPr>
              <w:t xml:space="preserve">Gerai: </w:t>
            </w:r>
            <w:r w:rsidR="003301C0" w:rsidRPr="00607E1B">
              <w:t>apibūdinti metalo pernešimo bū</w:t>
            </w:r>
            <w:r w:rsidR="00F72677" w:rsidRPr="00F72677">
              <w:softHyphen/>
            </w:r>
            <w:r w:rsidR="003301C0" w:rsidRPr="00607E1B">
              <w:t>dai, paaiškinti tipiniai MIG/MAG suvi</w:t>
            </w:r>
            <w:r w:rsidR="00F72677" w:rsidRPr="00F72677">
              <w:softHyphen/>
            </w:r>
            <w:r w:rsidR="003301C0" w:rsidRPr="00607E1B">
              <w:t>ri</w:t>
            </w:r>
            <w:r w:rsidR="00F72677" w:rsidRPr="00F72677">
              <w:softHyphen/>
            </w:r>
            <w:r w:rsidR="003301C0" w:rsidRPr="00607E1B">
              <w:t>nimo parametrai, identifikuoti daž</w:t>
            </w:r>
            <w:r w:rsidR="00F72677" w:rsidRPr="00F72677">
              <w:softHyphen/>
            </w:r>
            <w:r w:rsidR="003301C0" w:rsidRPr="00607E1B">
              <w:t>niau</w:t>
            </w:r>
            <w:r w:rsidR="00F72677" w:rsidRPr="00F72677">
              <w:softHyphen/>
            </w:r>
            <w:r w:rsidR="003301C0" w:rsidRPr="00607E1B">
              <w:t>si defektai, paaiškinta</w:t>
            </w:r>
            <w:r w:rsidR="00472BEE" w:rsidRPr="00607E1B">
              <w:t>,</w:t>
            </w:r>
            <w:r w:rsidR="003301C0" w:rsidRPr="00607E1B">
              <w:t xml:space="preserve"> kaip jų iš</w:t>
            </w:r>
            <w:r w:rsidR="00F72677" w:rsidRPr="00F72677">
              <w:softHyphen/>
            </w:r>
            <w:r w:rsidR="003301C0" w:rsidRPr="00607E1B">
              <w:t>veng</w:t>
            </w:r>
            <w:r w:rsidR="00F72677" w:rsidRPr="00F72677">
              <w:softHyphen/>
            </w:r>
            <w:r w:rsidR="003301C0" w:rsidRPr="00607E1B">
              <w:t>ti, pagal SPA nustatyti ir tikrinami suvirinimo parametrai.</w:t>
            </w:r>
          </w:p>
          <w:p w:rsidR="003301C0" w:rsidRPr="00607E1B" w:rsidRDefault="00BF09C8" w:rsidP="00607E1B">
            <w:pPr>
              <w:widowControl w:val="0"/>
              <w:rPr>
                <w:b/>
              </w:rPr>
            </w:pPr>
            <w:r w:rsidRPr="00BF09C8">
              <w:rPr>
                <w:b/>
              </w:rPr>
              <w:t xml:space="preserve">Puikiai: </w:t>
            </w:r>
            <w:r w:rsidR="003301C0" w:rsidRPr="00607E1B">
              <w:t>paaiškinti metalo pernešimo bū</w:t>
            </w:r>
            <w:r w:rsidR="00F72677" w:rsidRPr="00F72677">
              <w:softHyphen/>
            </w:r>
            <w:r w:rsidR="003301C0" w:rsidRPr="00607E1B">
              <w:t>dai, paaiškinta tipinių MIG/MAG su</w:t>
            </w:r>
            <w:r w:rsidR="00F72677" w:rsidRPr="00F72677">
              <w:softHyphen/>
            </w:r>
            <w:r w:rsidR="003301C0" w:rsidRPr="00607E1B">
              <w:t>vi</w:t>
            </w:r>
            <w:r w:rsidR="00F72677" w:rsidRPr="00F72677">
              <w:softHyphen/>
            </w:r>
            <w:r w:rsidR="003301C0" w:rsidRPr="00607E1B">
              <w:t>rinimo parametrų įtaka</w:t>
            </w:r>
            <w:r w:rsidR="00542BB9" w:rsidRPr="00607E1B">
              <w:t xml:space="preserve"> </w:t>
            </w:r>
            <w:r w:rsidR="003301C0" w:rsidRPr="00607E1B">
              <w:t>dažniausiai pa</w:t>
            </w:r>
            <w:r w:rsidR="00F72677" w:rsidRPr="00F72677">
              <w:softHyphen/>
            </w:r>
            <w:r w:rsidR="003301C0" w:rsidRPr="00607E1B">
              <w:t>sitaikantiems</w:t>
            </w:r>
            <w:r w:rsidR="00542BB9" w:rsidRPr="00607E1B">
              <w:t xml:space="preserve"> </w:t>
            </w:r>
            <w:r w:rsidR="003301C0" w:rsidRPr="00607E1B">
              <w:t>defektams,</w:t>
            </w:r>
            <w:r w:rsidR="00542BB9" w:rsidRPr="00607E1B">
              <w:t xml:space="preserve"> </w:t>
            </w:r>
            <w:r w:rsidR="003301C0" w:rsidRPr="00607E1B">
              <w:t>išnagrinėta, kaip jų išvengti, pagal SPA nustatyti ir tik</w:t>
            </w:r>
            <w:r w:rsidR="00F72677" w:rsidRPr="00F72677">
              <w:softHyphen/>
            </w:r>
            <w:r w:rsidR="003301C0" w:rsidRPr="00607E1B">
              <w:t>rin</w:t>
            </w:r>
            <w:r w:rsidR="00472BEE" w:rsidRPr="00607E1B">
              <w:t>ti suvirinimo parametrai</w:t>
            </w:r>
            <w:r w:rsidR="003301C0" w:rsidRPr="00607E1B">
              <w:t xml:space="preserve"> atsižvel</w:t>
            </w:r>
            <w:r w:rsidR="00F72677" w:rsidRPr="00F72677">
              <w:softHyphen/>
            </w:r>
            <w:r w:rsidR="003301C0" w:rsidRPr="00607E1B">
              <w:t xml:space="preserve">giant į jų tarpusavio priklausomybę. </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lastRenderedPageBreak/>
              <w:t>4. Paaiškinti spe</w:t>
            </w:r>
            <w:r w:rsidR="00867C95" w:rsidRPr="00867C95">
              <w:softHyphen/>
            </w:r>
            <w:r w:rsidRPr="00607E1B">
              <w:t>cifinius dar</w:t>
            </w:r>
            <w:r w:rsidR="00867C95" w:rsidRPr="00867C95">
              <w:softHyphen/>
            </w:r>
            <w:r w:rsidRPr="00607E1B">
              <w:t>buotojų saugos ir sveikatos rei</w:t>
            </w:r>
            <w:r w:rsidR="00867C95" w:rsidRPr="00867C95">
              <w:softHyphen/>
            </w:r>
            <w:r w:rsidRPr="00607E1B">
              <w:t>kalavimus su</w:t>
            </w:r>
            <w:r w:rsidR="00867C95" w:rsidRPr="00867C95">
              <w:softHyphen/>
            </w:r>
            <w:r w:rsidRPr="00607E1B">
              <w:t>vi</w:t>
            </w:r>
            <w:r w:rsidR="00867C95" w:rsidRPr="00867C95">
              <w:softHyphen/>
            </w:r>
            <w:r w:rsidRPr="00607E1B">
              <w:t xml:space="preserve">rinant </w:t>
            </w:r>
            <w:r w:rsidR="00623FDD" w:rsidRPr="00607E1B">
              <w:t>lan</w:t>
            </w:r>
            <w:r w:rsidR="00867C95" w:rsidRPr="00867C95">
              <w:softHyphen/>
            </w:r>
            <w:r w:rsidR="00623FDD" w:rsidRPr="00607E1B">
              <w:t>kiniu būdu ly</w:t>
            </w:r>
            <w:r w:rsidR="00867C95" w:rsidRPr="00867C95">
              <w:softHyphen/>
            </w:r>
            <w:r w:rsidR="00623FDD" w:rsidRPr="00607E1B">
              <w:t>džiuoju elek</w:t>
            </w:r>
            <w:r w:rsidR="00867C95" w:rsidRPr="00867C95">
              <w:softHyphen/>
            </w:r>
            <w:r w:rsidR="00623FDD" w:rsidRPr="00607E1B">
              <w:t>trodu (</w:t>
            </w:r>
            <w:r w:rsidRPr="00607E1B">
              <w:t>pusau</w:t>
            </w:r>
            <w:r w:rsidR="00867C95" w:rsidRPr="00867C95">
              <w:softHyphen/>
            </w:r>
            <w:r w:rsidRPr="00607E1B">
              <w:t>to</w:t>
            </w:r>
            <w:r w:rsidR="00867C95" w:rsidRPr="00867C95">
              <w:softHyphen/>
            </w:r>
            <w:r w:rsidRPr="00607E1B">
              <w:t>mačiu</w:t>
            </w:r>
            <w:r w:rsidR="00623FDD" w:rsidRPr="00607E1B">
              <w:t>) apsau</w:t>
            </w:r>
            <w:r w:rsidR="00867C95" w:rsidRPr="00867C95">
              <w:softHyphen/>
            </w:r>
            <w:r w:rsidR="00623FDD" w:rsidRPr="00607E1B">
              <w:t>gi</w:t>
            </w:r>
            <w:r w:rsidR="00867C95" w:rsidRPr="00867C95">
              <w:softHyphen/>
            </w:r>
            <w:r w:rsidR="00623FDD" w:rsidRPr="00607E1B">
              <w:t>nių dujų ap</w:t>
            </w:r>
            <w:r w:rsidR="00867C95" w:rsidRPr="00867C95">
              <w:softHyphen/>
            </w:r>
            <w:r w:rsidR="00623FDD" w:rsidRPr="00607E1B">
              <w:t>linkoje</w:t>
            </w:r>
            <w:r w:rsidRPr="00607E1B">
              <w:t xml:space="preserve"> bei pa</w:t>
            </w:r>
            <w:r w:rsidR="00867C95" w:rsidRPr="00867C95">
              <w:softHyphen/>
            </w:r>
            <w:r w:rsidRPr="00607E1B">
              <w:t>si</w:t>
            </w:r>
            <w:r w:rsidR="00867C95" w:rsidRPr="00867C95">
              <w:softHyphen/>
            </w:r>
            <w:r w:rsidRPr="00607E1B">
              <w:t>rinkti tinka</w:t>
            </w:r>
            <w:r w:rsidR="00867C95" w:rsidRPr="00867C95">
              <w:softHyphen/>
            </w:r>
            <w:r w:rsidRPr="00607E1B">
              <w:t xml:space="preserve">mas saugos priemones. </w:t>
            </w:r>
          </w:p>
        </w:tc>
        <w:tc>
          <w:tcPr>
            <w:tcW w:w="1448" w:type="pct"/>
            <w:shd w:val="clear" w:color="auto" w:fill="auto"/>
          </w:tcPr>
          <w:p w:rsidR="003301C0" w:rsidRPr="00607E1B" w:rsidRDefault="003301C0" w:rsidP="00607E1B">
            <w:pPr>
              <w:widowControl w:val="0"/>
            </w:pPr>
            <w:r w:rsidRPr="00607E1B">
              <w:rPr>
                <w:b/>
              </w:rPr>
              <w:t>4.1. Tema.</w:t>
            </w:r>
            <w:r w:rsidRPr="00607E1B">
              <w:t xml:space="preserve"> Specifiniai dar</w:t>
            </w:r>
            <w:r w:rsidR="00867C95" w:rsidRPr="00867C95">
              <w:softHyphen/>
            </w:r>
            <w:r w:rsidRPr="00607E1B">
              <w:t>buo</w:t>
            </w:r>
            <w:r w:rsidR="00867C95" w:rsidRPr="00867C95">
              <w:softHyphen/>
            </w:r>
            <w:r w:rsidRPr="00607E1B">
              <w:t>tojų saugos ir sveikatos rei</w:t>
            </w:r>
            <w:r w:rsidR="00867C95" w:rsidRPr="00867C95">
              <w:softHyphen/>
            </w:r>
            <w:r w:rsidRPr="00607E1B">
              <w:t>kalavimai bei papildo</w:t>
            </w:r>
            <w:r w:rsidR="00867C95" w:rsidRPr="00867C95">
              <w:softHyphen/>
            </w:r>
            <w:r w:rsidRPr="00607E1B">
              <w:t>mos saugos priemonės su</w:t>
            </w:r>
            <w:r w:rsidR="00867C95" w:rsidRPr="00867C95">
              <w:softHyphen/>
            </w:r>
            <w:r w:rsidRPr="00607E1B">
              <w:t>vi</w:t>
            </w:r>
            <w:r w:rsidR="00867C95" w:rsidRPr="00867C95">
              <w:softHyphen/>
            </w:r>
            <w:r w:rsidRPr="00607E1B">
              <w:t>ri</w:t>
            </w:r>
            <w:r w:rsidR="00867C95" w:rsidRPr="00867C95">
              <w:softHyphen/>
            </w:r>
            <w:r w:rsidRPr="00607E1B">
              <w:t xml:space="preserve">nant </w:t>
            </w:r>
            <w:r w:rsidR="00623FDD" w:rsidRPr="00607E1B">
              <w:t>lankiniu būdu ly</w:t>
            </w:r>
            <w:r w:rsidR="00867C95" w:rsidRPr="00867C95">
              <w:softHyphen/>
            </w:r>
            <w:r w:rsidR="00623FDD" w:rsidRPr="00607E1B">
              <w:t>džiuo</w:t>
            </w:r>
            <w:r w:rsidR="00867C95" w:rsidRPr="00867C95">
              <w:softHyphen/>
            </w:r>
            <w:r w:rsidR="00623FDD" w:rsidRPr="00607E1B">
              <w:t>ju elektrodu (pusau</w:t>
            </w:r>
            <w:r w:rsidR="00867C95" w:rsidRPr="00867C95">
              <w:softHyphen/>
            </w:r>
            <w:r w:rsidR="00623FDD" w:rsidRPr="00607E1B">
              <w:t>to</w:t>
            </w:r>
            <w:r w:rsidR="00867C95" w:rsidRPr="00867C95">
              <w:softHyphen/>
            </w:r>
            <w:r w:rsidR="00623FDD" w:rsidRPr="00607E1B">
              <w:t>ma</w:t>
            </w:r>
            <w:r w:rsidR="00867C95" w:rsidRPr="00867C95">
              <w:softHyphen/>
            </w:r>
            <w:r w:rsidR="00623FDD" w:rsidRPr="00607E1B">
              <w:t>čiu) apsauginių dujų ap</w:t>
            </w:r>
            <w:r w:rsidR="00867C95" w:rsidRPr="00867C95">
              <w:softHyphen/>
            </w:r>
            <w:r w:rsidR="00623FDD" w:rsidRPr="00607E1B">
              <w:t>lin</w:t>
            </w:r>
            <w:r w:rsidR="00867C95" w:rsidRPr="00867C95">
              <w:softHyphen/>
            </w:r>
            <w:r w:rsidR="00623FDD" w:rsidRPr="00607E1B">
              <w:t>koje</w:t>
            </w:r>
            <w:r w:rsidRPr="00607E1B">
              <w:t>.</w:t>
            </w:r>
          </w:p>
          <w:p w:rsidR="003301C0" w:rsidRPr="00607E1B" w:rsidRDefault="003301C0" w:rsidP="00607E1B">
            <w:pPr>
              <w:widowControl w:val="0"/>
              <w:rPr>
                <w:b/>
              </w:rPr>
            </w:pPr>
            <w:r w:rsidRPr="00607E1B">
              <w:rPr>
                <w:b/>
              </w:rPr>
              <w:t>4.2. Užduotis/ys:</w:t>
            </w:r>
          </w:p>
          <w:p w:rsidR="003301C0" w:rsidRPr="00607E1B" w:rsidRDefault="003301C0" w:rsidP="00607E1B">
            <w:pPr>
              <w:pStyle w:val="Sraopastraipa"/>
              <w:widowControl w:val="0"/>
              <w:numPr>
                <w:ilvl w:val="0"/>
                <w:numId w:val="85"/>
              </w:numPr>
              <w:ind w:left="0" w:firstLine="0"/>
            </w:pPr>
            <w:r w:rsidRPr="00607E1B">
              <w:t>Apibūdinti potencialius MIG/MAG suvirinimo pa</w:t>
            </w:r>
            <w:r w:rsidR="00867C95" w:rsidRPr="00867C95">
              <w:softHyphen/>
            </w:r>
            <w:r w:rsidRPr="00607E1B">
              <w:t>vo</w:t>
            </w:r>
            <w:r w:rsidR="00867C95" w:rsidRPr="00867C95">
              <w:softHyphen/>
            </w:r>
            <w:r w:rsidRPr="00607E1B">
              <w:t>jus, paaiškinti, kaip suvi</w:t>
            </w:r>
            <w:r w:rsidR="00867C95" w:rsidRPr="00867C95">
              <w:softHyphen/>
            </w:r>
            <w:r w:rsidRPr="00607E1B">
              <w:t>rin</w:t>
            </w:r>
            <w:r w:rsidR="00867C95" w:rsidRPr="00867C95">
              <w:softHyphen/>
            </w:r>
            <w:r w:rsidRPr="00607E1B">
              <w:t>tojui nuo jų apsisaugoti.</w:t>
            </w:r>
          </w:p>
          <w:p w:rsidR="003301C0" w:rsidRPr="00607E1B" w:rsidRDefault="003301C0" w:rsidP="00607E1B">
            <w:pPr>
              <w:pStyle w:val="Sraopastraipa"/>
              <w:widowControl w:val="0"/>
              <w:numPr>
                <w:ilvl w:val="0"/>
                <w:numId w:val="85"/>
              </w:numPr>
              <w:ind w:left="0" w:firstLine="0"/>
            </w:pPr>
            <w:r w:rsidRPr="00607E1B">
              <w:t>Parinkti su MIG/MAG su</w:t>
            </w:r>
            <w:r w:rsidR="00867C95" w:rsidRPr="00867C95">
              <w:softHyphen/>
            </w:r>
            <w:r w:rsidRPr="00607E1B">
              <w:t>virinimo procesais susiju</w:t>
            </w:r>
            <w:r w:rsidR="00867C95" w:rsidRPr="00867C95">
              <w:softHyphen/>
            </w:r>
            <w:r w:rsidRPr="00607E1B">
              <w:t>sias specifines sveikatos ap</w:t>
            </w:r>
            <w:r w:rsidR="00867C95" w:rsidRPr="00867C95">
              <w:softHyphen/>
            </w:r>
            <w:r w:rsidRPr="00607E1B">
              <w:t>sau</w:t>
            </w:r>
            <w:r w:rsidR="00867C95" w:rsidRPr="00867C95">
              <w:softHyphen/>
            </w:r>
            <w:r w:rsidRPr="00607E1B">
              <w:t>gos ir saugumo užtikri</w:t>
            </w:r>
            <w:r w:rsidR="00867C95" w:rsidRPr="00867C95">
              <w:softHyphen/>
            </w:r>
            <w:r w:rsidRPr="00607E1B">
              <w:t>nimo priemones.</w:t>
            </w:r>
          </w:p>
        </w:tc>
        <w:tc>
          <w:tcPr>
            <w:tcW w:w="699" w:type="pct"/>
            <w:shd w:val="clear" w:color="auto" w:fill="auto"/>
          </w:tcPr>
          <w:p w:rsidR="003301C0" w:rsidRPr="00607E1B" w:rsidRDefault="00843E4C" w:rsidP="00607E1B">
            <w:pPr>
              <w:widowControl w:val="0"/>
              <w:rPr>
                <w:b/>
              </w:rPr>
            </w:pPr>
            <w:r>
              <w:t>A</w:t>
            </w:r>
            <w:r w:rsidR="001F3B5F">
              <w:t>iškini</w:t>
            </w:r>
            <w:r w:rsidRPr="00843E4C">
              <w:softHyphen/>
            </w:r>
            <w:r w:rsidR="001F3B5F">
              <w:t>mas, diskusija, demonstra</w:t>
            </w:r>
            <w:r w:rsidRPr="00843E4C">
              <w:softHyphen/>
            </w:r>
            <w:r w:rsidR="001F3B5F">
              <w:t xml:space="preserve">vimas, </w:t>
            </w:r>
            <w:r w:rsidR="001F3B5F">
              <w:rPr>
                <w:rStyle w:val="Emfaz"/>
                <w:i w:val="0"/>
              </w:rPr>
              <w:t>interaktyvi paskaita, individua</w:t>
            </w:r>
            <w:r w:rsidRPr="00843E4C">
              <w:rPr>
                <w:iCs/>
              </w:rPr>
              <w:softHyphen/>
            </w:r>
            <w:r w:rsidR="001F3B5F">
              <w:rPr>
                <w:rStyle w:val="Emfaz"/>
                <w:i w:val="0"/>
              </w:rPr>
              <w:t xml:space="preserve">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w:t>
            </w:r>
            <w:r w:rsidR="001F3B5F">
              <w:rPr>
                <w:rStyle w:val="Emfaz"/>
                <w:i w:val="0"/>
              </w:rPr>
              <w:t>testavimas</w:t>
            </w:r>
          </w:p>
        </w:tc>
        <w:tc>
          <w:tcPr>
            <w:tcW w:w="2010" w:type="pct"/>
            <w:shd w:val="clear" w:color="auto" w:fill="auto"/>
          </w:tcPr>
          <w:p w:rsidR="003301C0" w:rsidRPr="00607E1B" w:rsidRDefault="00BF09C8" w:rsidP="00607E1B">
            <w:pPr>
              <w:widowControl w:val="0"/>
            </w:pPr>
            <w:r w:rsidRPr="00BF09C8">
              <w:rPr>
                <w:b/>
              </w:rPr>
              <w:t xml:space="preserve">Patenkinamai: </w:t>
            </w:r>
            <w:r w:rsidR="003301C0" w:rsidRPr="00607E1B">
              <w:t>išvardinti potencialūs MIG/MAG suvirinimo pavojai, apibūdintos specifinės sveikatos ir saugumo užtikrinimo priemonės.</w:t>
            </w:r>
          </w:p>
          <w:p w:rsidR="003301C0" w:rsidRPr="00607E1B" w:rsidRDefault="00BF09C8" w:rsidP="00607E1B">
            <w:pPr>
              <w:widowControl w:val="0"/>
            </w:pPr>
            <w:r w:rsidRPr="00BF09C8">
              <w:rPr>
                <w:b/>
              </w:rPr>
              <w:t xml:space="preserve">Gerai: </w:t>
            </w:r>
            <w:r w:rsidR="003301C0" w:rsidRPr="00607E1B">
              <w:t>apibūdinti</w:t>
            </w:r>
            <w:r w:rsidR="00542BB9" w:rsidRPr="00607E1B">
              <w:t xml:space="preserve"> </w:t>
            </w:r>
            <w:r w:rsidR="003301C0" w:rsidRPr="00607E1B">
              <w:t>potencialūs MIG/MAG suvirinimo pavojai, paaiškinta, kaip nuo jų apsisaugoti, parinktos specifinės sveikatos ir saugumo užtikrinimo priemonės.</w:t>
            </w:r>
          </w:p>
          <w:p w:rsidR="003301C0" w:rsidRPr="00607E1B" w:rsidRDefault="00BF09C8" w:rsidP="00607E1B">
            <w:pPr>
              <w:widowControl w:val="0"/>
            </w:pPr>
            <w:r w:rsidRPr="00BF09C8">
              <w:rPr>
                <w:b/>
              </w:rPr>
              <w:t xml:space="preserve">Puikiai: </w:t>
            </w:r>
            <w:r w:rsidR="003301C0" w:rsidRPr="00607E1B">
              <w:t>apibūdinti</w:t>
            </w:r>
            <w:r w:rsidR="00542BB9" w:rsidRPr="00607E1B">
              <w:t xml:space="preserve"> </w:t>
            </w:r>
            <w:r w:rsidR="003301C0" w:rsidRPr="00607E1B">
              <w:t>potencialūs MIG/MAG suvirinimo pavojai, palyginti su pavojais suvirinant MMA bei</w:t>
            </w:r>
            <w:r w:rsidR="00542BB9" w:rsidRPr="00607E1B">
              <w:t xml:space="preserve"> </w:t>
            </w:r>
            <w:r w:rsidR="003301C0" w:rsidRPr="00607E1B">
              <w:t>paaiškinta, kaip nuo jų apsisaugoti, parinktos specifinės sveikatos ir saugumo užtikrinimo priemonės.</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5. Paaiškinti nerūdijančio plieno MIG/MAG suvirinimo ypatumus.</w:t>
            </w:r>
          </w:p>
        </w:tc>
        <w:tc>
          <w:tcPr>
            <w:tcW w:w="1448" w:type="pct"/>
            <w:shd w:val="clear" w:color="auto" w:fill="auto"/>
          </w:tcPr>
          <w:p w:rsidR="003301C0" w:rsidRPr="00607E1B" w:rsidRDefault="003301C0" w:rsidP="00607E1B">
            <w:pPr>
              <w:widowControl w:val="0"/>
            </w:pPr>
            <w:r w:rsidRPr="00607E1B">
              <w:rPr>
                <w:b/>
              </w:rPr>
              <w:t xml:space="preserve">5.1. Tema. </w:t>
            </w:r>
            <w:r w:rsidRPr="00607E1B">
              <w:t>Nerūdijančio plie</w:t>
            </w:r>
            <w:r w:rsidR="00867C95" w:rsidRPr="00867C95">
              <w:softHyphen/>
            </w:r>
            <w:r w:rsidRPr="00607E1B">
              <w:t>no</w:t>
            </w:r>
            <w:r w:rsidR="00542BB9" w:rsidRPr="00607E1B">
              <w:t xml:space="preserve"> </w:t>
            </w:r>
            <w:r w:rsidRPr="00607E1B">
              <w:t>MIG/MAG suvirinimas.</w:t>
            </w:r>
          </w:p>
          <w:p w:rsidR="003301C0" w:rsidRPr="00607E1B" w:rsidRDefault="003301C0" w:rsidP="00607E1B">
            <w:pPr>
              <w:widowControl w:val="0"/>
              <w:rPr>
                <w:b/>
              </w:rPr>
            </w:pPr>
            <w:r w:rsidRPr="00607E1B">
              <w:rPr>
                <w:b/>
              </w:rPr>
              <w:t>5.2. Užduotis/ys:</w:t>
            </w:r>
          </w:p>
          <w:p w:rsidR="003301C0" w:rsidRPr="00607E1B" w:rsidRDefault="003301C0" w:rsidP="00607E1B">
            <w:pPr>
              <w:pStyle w:val="Sraopastraipa"/>
              <w:widowControl w:val="0"/>
              <w:numPr>
                <w:ilvl w:val="0"/>
                <w:numId w:val="85"/>
              </w:numPr>
              <w:ind w:left="0" w:firstLine="0"/>
            </w:pPr>
            <w:r w:rsidRPr="00607E1B">
              <w:t>Parinkti papildomas sau</w:t>
            </w:r>
            <w:r w:rsidR="00867C95" w:rsidRPr="00867C95">
              <w:softHyphen/>
            </w:r>
            <w:r w:rsidRPr="00607E1B">
              <w:t>gos priemones suvirinant nerūdijantį plieną.</w:t>
            </w:r>
          </w:p>
          <w:p w:rsidR="003301C0" w:rsidRPr="00607E1B" w:rsidRDefault="003301C0" w:rsidP="00607E1B">
            <w:pPr>
              <w:pStyle w:val="Sraopastraipa"/>
              <w:widowControl w:val="0"/>
              <w:numPr>
                <w:ilvl w:val="0"/>
                <w:numId w:val="85"/>
              </w:numPr>
              <w:ind w:left="0" w:firstLine="0"/>
            </w:pPr>
            <w:r w:rsidRPr="00607E1B">
              <w:t>Paaiškinti nerūdijančio plieno MIG/MAG suviri</w:t>
            </w:r>
            <w:r w:rsidR="00867C95" w:rsidRPr="00867C95">
              <w:softHyphen/>
            </w:r>
            <w:r w:rsidRPr="00607E1B">
              <w:t>ni</w:t>
            </w:r>
            <w:r w:rsidR="00867C95" w:rsidRPr="00867C95">
              <w:softHyphen/>
            </w:r>
            <w:r w:rsidRPr="00607E1B">
              <w:t>mo, jungčių paruošimo ir deformacijų prevencijos ypatumus.</w:t>
            </w:r>
          </w:p>
          <w:p w:rsidR="003301C0" w:rsidRPr="00607E1B" w:rsidRDefault="003301C0" w:rsidP="00607E1B">
            <w:pPr>
              <w:pStyle w:val="Sraopastraipa"/>
              <w:widowControl w:val="0"/>
              <w:numPr>
                <w:ilvl w:val="0"/>
                <w:numId w:val="85"/>
              </w:numPr>
              <w:ind w:left="0" w:firstLine="0"/>
            </w:pPr>
            <w:r w:rsidRPr="00607E1B">
              <w:t>Apibūdinti specifines MIG/MAG suvirinimo me</w:t>
            </w:r>
            <w:r w:rsidR="00867C95" w:rsidRPr="00867C95">
              <w:softHyphen/>
            </w:r>
            <w:r w:rsidRPr="00607E1B">
              <w:t>džia</w:t>
            </w:r>
            <w:r w:rsidR="00867C95" w:rsidRPr="00867C95">
              <w:softHyphen/>
            </w:r>
            <w:r w:rsidRPr="00607E1B">
              <w:t>gas</w:t>
            </w:r>
            <w:r w:rsidR="00472BEE" w:rsidRPr="00607E1B">
              <w:t>,</w:t>
            </w:r>
            <w:r w:rsidRPr="00607E1B">
              <w:t xml:space="preserve"> naudojamas nerū</w:t>
            </w:r>
            <w:r w:rsidR="00867C95" w:rsidRPr="00867C95">
              <w:softHyphen/>
            </w:r>
            <w:r w:rsidRPr="00607E1B">
              <w:lastRenderedPageBreak/>
              <w:t>di</w:t>
            </w:r>
            <w:r w:rsidR="00867C95" w:rsidRPr="00867C95">
              <w:softHyphen/>
            </w:r>
            <w:r w:rsidRPr="00607E1B">
              <w:t>jančio plieno suvirinimui.</w:t>
            </w:r>
            <w:r w:rsidR="00562A65" w:rsidRPr="00607E1B">
              <w:t xml:space="preserve"> </w:t>
            </w:r>
          </w:p>
        </w:tc>
        <w:tc>
          <w:tcPr>
            <w:tcW w:w="699" w:type="pct"/>
            <w:shd w:val="clear" w:color="auto" w:fill="auto"/>
          </w:tcPr>
          <w:p w:rsidR="003301C0" w:rsidRPr="00607E1B" w:rsidRDefault="00843E4C" w:rsidP="00607E1B">
            <w:pPr>
              <w:widowControl w:val="0"/>
              <w:rPr>
                <w:b/>
              </w:rPr>
            </w:pPr>
            <w:r>
              <w:lastRenderedPageBreak/>
              <w:t>A</w:t>
            </w:r>
            <w:r w:rsidR="001F3B5F">
              <w:t>iškini</w:t>
            </w:r>
            <w:r w:rsidRPr="00843E4C">
              <w:softHyphen/>
            </w:r>
            <w:r w:rsidR="001F3B5F">
              <w:t>mas, demonstra</w:t>
            </w:r>
            <w:r w:rsidRPr="00843E4C">
              <w:softHyphen/>
            </w:r>
            <w:r w:rsidR="001F3B5F">
              <w:t xml:space="preserve">vimas, </w:t>
            </w:r>
            <w:r w:rsidR="001F3B5F">
              <w:rPr>
                <w:rStyle w:val="Emfaz"/>
                <w:i w:val="0"/>
              </w:rPr>
              <w:t>interaktyvi paskaita, individua</w:t>
            </w:r>
            <w:r w:rsidRPr="00843E4C">
              <w:rPr>
                <w:iCs/>
              </w:rPr>
              <w:softHyphen/>
            </w:r>
            <w:r w:rsidR="001F3B5F">
              <w:rPr>
                <w:rStyle w:val="Emfaz"/>
                <w:i w:val="0"/>
              </w:rPr>
              <w:t xml:space="preserve">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(pratybos), </w:t>
            </w:r>
            <w:r w:rsidR="001F3B5F">
              <w:rPr>
                <w:rStyle w:val="Emfaz"/>
                <w:i w:val="0"/>
              </w:rPr>
              <w:t>testavimas</w:t>
            </w:r>
          </w:p>
        </w:tc>
        <w:tc>
          <w:tcPr>
            <w:tcW w:w="2010" w:type="pct"/>
            <w:shd w:val="clear" w:color="auto" w:fill="auto"/>
          </w:tcPr>
          <w:p w:rsidR="00542BB9" w:rsidRPr="00607E1B" w:rsidRDefault="00BF09C8" w:rsidP="00607E1B">
            <w:pPr>
              <w:widowControl w:val="0"/>
            </w:pPr>
            <w:r w:rsidRPr="00BF09C8">
              <w:rPr>
                <w:b/>
              </w:rPr>
              <w:t xml:space="preserve">Patenkinamai: </w:t>
            </w:r>
            <w:r w:rsidR="003301C0" w:rsidRPr="00607E1B">
              <w:t>išvardintos papildomos sau</w:t>
            </w:r>
            <w:r w:rsidR="00867C95" w:rsidRPr="00867C95">
              <w:softHyphen/>
            </w:r>
            <w:r w:rsidR="003301C0" w:rsidRPr="00607E1B">
              <w:t>gos priemonės</w:t>
            </w:r>
            <w:r w:rsidR="00542BB9" w:rsidRPr="00607E1B">
              <w:t xml:space="preserve"> </w:t>
            </w:r>
            <w:r w:rsidR="003301C0" w:rsidRPr="00607E1B">
              <w:t>suvirinant nerūdijantį plie</w:t>
            </w:r>
            <w:r w:rsidR="00867C95" w:rsidRPr="00867C95">
              <w:softHyphen/>
            </w:r>
            <w:r w:rsidR="003301C0" w:rsidRPr="00607E1B">
              <w:t>ną pusautomačiu</w:t>
            </w:r>
            <w:r w:rsidR="00472BEE" w:rsidRPr="00607E1B">
              <w:t>,</w:t>
            </w:r>
            <w:r w:rsidR="003301C0" w:rsidRPr="00607E1B">
              <w:t xml:space="preserve"> apibrėžta</w:t>
            </w:r>
            <w:r w:rsidR="00472BEE" w:rsidRPr="00607E1B">
              <w:t>,</w:t>
            </w:r>
            <w:r w:rsidR="003301C0" w:rsidRPr="00607E1B">
              <w:t xml:space="preserve"> kaip pa</w:t>
            </w:r>
            <w:r w:rsidR="00867C95" w:rsidRPr="00867C95">
              <w:softHyphen/>
            </w:r>
            <w:r w:rsidR="003301C0" w:rsidRPr="00607E1B">
              <w:t>ruošiamos</w:t>
            </w:r>
            <w:r w:rsidR="00542BB9" w:rsidRPr="00607E1B">
              <w:t xml:space="preserve"> </w:t>
            </w:r>
            <w:r w:rsidR="003301C0" w:rsidRPr="00607E1B">
              <w:t>jungtys, išvardintos de</w:t>
            </w:r>
            <w:r w:rsidR="00867C95" w:rsidRPr="00867C95">
              <w:softHyphen/>
            </w:r>
            <w:r w:rsidR="003301C0" w:rsidRPr="00607E1B">
              <w:t>for</w:t>
            </w:r>
            <w:r w:rsidR="00867C95" w:rsidRPr="00867C95">
              <w:softHyphen/>
            </w:r>
            <w:r w:rsidR="003301C0" w:rsidRPr="00607E1B">
              <w:t>ma</w:t>
            </w:r>
            <w:r w:rsidR="00867C95" w:rsidRPr="00867C95">
              <w:softHyphen/>
            </w:r>
            <w:r w:rsidR="003301C0" w:rsidRPr="00607E1B">
              <w:t>cijų sumažinimo priemonės, speci</w:t>
            </w:r>
            <w:r w:rsidR="00867C95" w:rsidRPr="00867C95">
              <w:softHyphen/>
            </w:r>
            <w:r w:rsidR="003301C0" w:rsidRPr="00607E1B">
              <w:t>fi</w:t>
            </w:r>
            <w:r w:rsidR="00867C95" w:rsidRPr="00867C95">
              <w:softHyphen/>
            </w:r>
            <w:r w:rsidR="003301C0" w:rsidRPr="00607E1B">
              <w:t>nės suvirinimo medžiagos.</w:t>
            </w:r>
          </w:p>
          <w:p w:rsidR="003301C0" w:rsidRPr="00607E1B" w:rsidRDefault="00BF09C8" w:rsidP="00607E1B">
            <w:pPr>
              <w:widowControl w:val="0"/>
            </w:pPr>
            <w:r w:rsidRPr="00BF09C8">
              <w:rPr>
                <w:b/>
              </w:rPr>
              <w:t xml:space="preserve">Gerai: </w:t>
            </w:r>
            <w:r w:rsidR="003301C0" w:rsidRPr="00607E1B">
              <w:t>parinktos</w:t>
            </w:r>
            <w:r w:rsidR="00542BB9" w:rsidRPr="00607E1B">
              <w:t xml:space="preserve"> </w:t>
            </w:r>
            <w:r w:rsidR="003301C0" w:rsidRPr="00607E1B">
              <w:t>papildomos saugos prie</w:t>
            </w:r>
            <w:r w:rsidR="00867C95" w:rsidRPr="00867C95">
              <w:softHyphen/>
            </w:r>
            <w:r w:rsidR="003301C0" w:rsidRPr="00607E1B">
              <w:t>mones, paaiškinti jungčių pa</w:t>
            </w:r>
            <w:r w:rsidR="00867C95" w:rsidRPr="00867C95">
              <w:softHyphen/>
            </w:r>
            <w:r w:rsidR="003301C0" w:rsidRPr="00607E1B">
              <w:t>ruo</w:t>
            </w:r>
            <w:r w:rsidR="00867C95" w:rsidRPr="00867C95">
              <w:softHyphen/>
            </w:r>
            <w:r w:rsidR="003301C0" w:rsidRPr="00607E1B">
              <w:t>ši</w:t>
            </w:r>
            <w:r w:rsidR="00867C95" w:rsidRPr="00867C95">
              <w:softHyphen/>
            </w:r>
            <w:r w:rsidR="003301C0" w:rsidRPr="00607E1B">
              <w:t>mo ir deformacijų prevencijos ypatu</w:t>
            </w:r>
            <w:r w:rsidR="00867C95" w:rsidRPr="00867C95">
              <w:softHyphen/>
            </w:r>
            <w:r w:rsidR="003301C0" w:rsidRPr="00607E1B">
              <w:t>mai, apibūdintos</w:t>
            </w:r>
            <w:r w:rsidR="00542BB9" w:rsidRPr="00607E1B">
              <w:t xml:space="preserve"> </w:t>
            </w:r>
            <w:r w:rsidR="003301C0" w:rsidRPr="00607E1B">
              <w:t>specifinės suvirinimo medžiagos.</w:t>
            </w:r>
          </w:p>
          <w:p w:rsidR="003301C0" w:rsidRPr="00607E1B" w:rsidRDefault="00BF09C8" w:rsidP="00607E1B">
            <w:pPr>
              <w:widowControl w:val="0"/>
              <w:rPr>
                <w:b/>
              </w:rPr>
            </w:pPr>
            <w:r w:rsidRPr="00BF09C8">
              <w:rPr>
                <w:b/>
              </w:rPr>
              <w:t xml:space="preserve">Puikiai: </w:t>
            </w:r>
            <w:r w:rsidR="003301C0" w:rsidRPr="00607E1B">
              <w:t>parinktos</w:t>
            </w:r>
            <w:r w:rsidR="00542BB9" w:rsidRPr="00607E1B">
              <w:t xml:space="preserve"> </w:t>
            </w:r>
            <w:r w:rsidR="003301C0" w:rsidRPr="00607E1B">
              <w:t>papildomos asmeni</w:t>
            </w:r>
            <w:r w:rsidR="00867C95" w:rsidRPr="00867C95">
              <w:softHyphen/>
            </w:r>
            <w:r w:rsidR="003301C0" w:rsidRPr="00607E1B">
              <w:t>nės ir kolektyvinės saugos priemonės</w:t>
            </w:r>
            <w:r w:rsidR="00542BB9" w:rsidRPr="00607E1B">
              <w:t xml:space="preserve"> </w:t>
            </w:r>
            <w:r w:rsidR="003301C0" w:rsidRPr="00607E1B">
              <w:t>su</w:t>
            </w:r>
            <w:r w:rsidR="00867C95" w:rsidRPr="00867C95">
              <w:softHyphen/>
            </w:r>
            <w:r w:rsidR="003301C0" w:rsidRPr="00607E1B">
              <w:t>virinant nerūdijantį plieną,</w:t>
            </w:r>
            <w:r w:rsidR="00542BB9" w:rsidRPr="00607E1B">
              <w:t xml:space="preserve"> </w:t>
            </w:r>
            <w:r w:rsidR="003301C0" w:rsidRPr="00607E1B">
              <w:t>išnagrinėti</w:t>
            </w:r>
            <w:r w:rsidR="00542BB9" w:rsidRPr="00607E1B">
              <w:t xml:space="preserve"> </w:t>
            </w:r>
            <w:r w:rsidR="003301C0" w:rsidRPr="00607E1B">
              <w:t>jungčių paruošimo ir deformacijų pre</w:t>
            </w:r>
            <w:r w:rsidR="00867C95" w:rsidRPr="00867C95">
              <w:softHyphen/>
            </w:r>
            <w:r w:rsidR="003301C0" w:rsidRPr="00607E1B">
              <w:lastRenderedPageBreak/>
              <w:t>ven</w:t>
            </w:r>
            <w:r w:rsidR="00867C95" w:rsidRPr="00867C95">
              <w:softHyphen/>
            </w:r>
            <w:r w:rsidR="003301C0" w:rsidRPr="00607E1B">
              <w:t>cijos bei jų ištaisymo ypatumai, pa</w:t>
            </w:r>
            <w:r w:rsidR="00867C95" w:rsidRPr="00867C95">
              <w:softHyphen/>
            </w:r>
            <w:r w:rsidR="003301C0" w:rsidRPr="00607E1B">
              <w:t>rink</w:t>
            </w:r>
            <w:r w:rsidR="00867C95" w:rsidRPr="00867C95">
              <w:softHyphen/>
            </w:r>
            <w:r w:rsidR="003301C0" w:rsidRPr="00607E1B">
              <w:t>tos specifinės</w:t>
            </w:r>
            <w:r w:rsidR="00542BB9" w:rsidRPr="00607E1B">
              <w:t xml:space="preserve"> </w:t>
            </w:r>
            <w:r w:rsidR="003301C0" w:rsidRPr="00607E1B">
              <w:t>suvirinimo medžiagos.</w:t>
            </w:r>
          </w:p>
        </w:tc>
      </w:tr>
      <w:tr w:rsidR="00F56B41" w:rsidRPr="00607E1B" w:rsidTr="00843E4C">
        <w:trPr>
          <w:trHeight w:val="57"/>
        </w:trPr>
        <w:tc>
          <w:tcPr>
            <w:tcW w:w="5000" w:type="pct"/>
            <w:gridSpan w:val="4"/>
            <w:shd w:val="clear" w:color="auto" w:fill="auto"/>
          </w:tcPr>
          <w:p w:rsidR="00F56B41" w:rsidRPr="00607E1B" w:rsidRDefault="00F56B41" w:rsidP="00607E1B">
            <w:pPr>
              <w:widowControl w:val="0"/>
              <w:rPr>
                <w:b/>
              </w:rPr>
            </w:pPr>
            <w:r w:rsidRPr="00607E1B">
              <w:rPr>
                <w:i/>
              </w:rPr>
              <w:lastRenderedPageBreak/>
              <w:t>Psichomotoriniai mokymosi rezultatai</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1.</w:t>
            </w:r>
            <w:r w:rsidR="00472BEE" w:rsidRPr="00607E1B">
              <w:rPr>
                <w:b/>
              </w:rPr>
              <w:t xml:space="preserve"> </w:t>
            </w:r>
            <w:r w:rsidRPr="00607E1B">
              <w:t xml:space="preserve">Saugiai atlikti suvirinimo </w:t>
            </w:r>
            <w:r w:rsidR="00623FDD" w:rsidRPr="00607E1B">
              <w:t>lankiniu būdu lydžiuoju elektrodu (pusautomačiu) apsauginių dujų aplinkoje</w:t>
            </w:r>
            <w:r w:rsidR="00542BB9" w:rsidRPr="00607E1B">
              <w:t xml:space="preserve"> </w:t>
            </w:r>
            <w:r w:rsidRPr="00607E1B">
              <w:t>darbus pagal darbuotojo saugos ir sveikatos instrukciją.</w:t>
            </w:r>
          </w:p>
        </w:tc>
        <w:tc>
          <w:tcPr>
            <w:tcW w:w="1448" w:type="pct"/>
            <w:shd w:val="clear" w:color="auto" w:fill="auto"/>
          </w:tcPr>
          <w:p w:rsidR="003301C0" w:rsidRPr="00607E1B" w:rsidRDefault="003301C0" w:rsidP="00607E1B">
            <w:pPr>
              <w:widowControl w:val="0"/>
            </w:pPr>
            <w:r w:rsidRPr="00607E1B">
              <w:rPr>
                <w:b/>
              </w:rPr>
              <w:t>1.1. Tema.</w:t>
            </w:r>
            <w:r w:rsidRPr="00607E1B">
              <w:t xml:space="preserve"> Darbuotojų sau</w:t>
            </w:r>
            <w:r w:rsidR="00D61B54" w:rsidRPr="00D61B54">
              <w:softHyphen/>
            </w:r>
            <w:r w:rsidRPr="00607E1B">
              <w:t xml:space="preserve">gos ir sveikatos reikalavimai atliekant suvirinimo </w:t>
            </w:r>
            <w:r w:rsidR="00623FDD" w:rsidRPr="00607E1B">
              <w:t xml:space="preserve">lankiniu būdu lydžiuoju elektrodu (pusautomačiu) apsauginių dujų aplinkoje </w:t>
            </w:r>
            <w:r w:rsidRPr="00607E1B">
              <w:t>darbus</w:t>
            </w:r>
            <w:r w:rsidR="00623FDD" w:rsidRPr="00607E1B">
              <w:t>.</w:t>
            </w:r>
          </w:p>
          <w:p w:rsidR="003301C0" w:rsidRPr="00607E1B" w:rsidRDefault="003301C0" w:rsidP="00607E1B">
            <w:pPr>
              <w:widowControl w:val="0"/>
              <w:rPr>
                <w:b/>
              </w:rPr>
            </w:pPr>
            <w:r w:rsidRPr="00607E1B">
              <w:rPr>
                <w:b/>
              </w:rPr>
              <w:t>1.2. Užduotis/ys:</w:t>
            </w:r>
          </w:p>
          <w:p w:rsidR="003301C0" w:rsidRPr="00607E1B" w:rsidRDefault="003301C0" w:rsidP="00607E1B">
            <w:pPr>
              <w:pStyle w:val="Sraopastraipa"/>
              <w:widowControl w:val="0"/>
              <w:numPr>
                <w:ilvl w:val="0"/>
                <w:numId w:val="85"/>
              </w:numPr>
              <w:ind w:left="0" w:firstLine="0"/>
            </w:pPr>
            <w:r w:rsidRPr="00607E1B">
              <w:t>Paruošti suvirintojo</w:t>
            </w:r>
            <w:r w:rsidR="00C06A12" w:rsidRPr="00607E1B">
              <w:t xml:space="preserve"> lankiniu būdu lydžiuoju elektrodu (pusautomačiu) apsauginių dujų aplinkoje</w:t>
            </w:r>
            <w:r w:rsidR="00542BB9" w:rsidRPr="00607E1B">
              <w:t xml:space="preserve"> </w:t>
            </w:r>
            <w:r w:rsidRPr="00607E1B">
              <w:t>darbo vietą pagal darbuotojų saugos ir sveikatos instrukcijas.</w:t>
            </w:r>
          </w:p>
          <w:p w:rsidR="003301C0" w:rsidRPr="00607E1B" w:rsidRDefault="003301C0" w:rsidP="00607E1B">
            <w:pPr>
              <w:pStyle w:val="Sraopastraipa"/>
              <w:widowControl w:val="0"/>
              <w:numPr>
                <w:ilvl w:val="0"/>
                <w:numId w:val="85"/>
              </w:numPr>
              <w:ind w:left="0" w:firstLine="0"/>
              <w:rPr>
                <w:b/>
              </w:rPr>
            </w:pPr>
            <w:r w:rsidRPr="00607E1B">
              <w:t>Saugiai atlikti lankinio suvirinimo</w:t>
            </w:r>
            <w:r w:rsidR="00C06A12" w:rsidRPr="00607E1B">
              <w:t xml:space="preserve"> lankiniu būdu lydžiuoju elektrodu (pusautomačiu) apsauginių dujų aplinkoje </w:t>
            </w:r>
            <w:r w:rsidRPr="00607E1B">
              <w:t>darbus pagal darbuotojų saugos ir sveikatos instrukcijas bei elgesio suvirinimo bare taisykles.</w:t>
            </w:r>
            <w:r w:rsidR="00542BB9" w:rsidRPr="00607E1B">
              <w:t xml:space="preserve"> </w:t>
            </w:r>
          </w:p>
        </w:tc>
        <w:tc>
          <w:tcPr>
            <w:tcW w:w="699" w:type="pct"/>
            <w:shd w:val="clear" w:color="auto" w:fill="auto"/>
          </w:tcPr>
          <w:p w:rsidR="003301C0" w:rsidRPr="00607E1B" w:rsidRDefault="003301C0" w:rsidP="00843E4C">
            <w:pPr>
              <w:widowControl w:val="0"/>
            </w:pPr>
            <w:r w:rsidRPr="00607E1B">
              <w:rPr>
                <w:rStyle w:val="Emfaz"/>
                <w:i w:val="0"/>
              </w:rPr>
              <w:t>Instrukta</w:t>
            </w:r>
            <w:r w:rsidR="00843E4C" w:rsidRPr="00843E4C">
              <w:rPr>
                <w:iCs/>
              </w:rPr>
              <w:softHyphen/>
            </w:r>
            <w:r w:rsidRPr="00607E1B">
              <w:rPr>
                <w:rStyle w:val="Emfaz"/>
                <w:i w:val="0"/>
              </w:rPr>
              <w:t>vimas</w:t>
            </w:r>
            <w:r w:rsidR="00843E4C">
              <w:rPr>
                <w:rStyle w:val="Emfaz"/>
                <w:i w:val="0"/>
              </w:rPr>
              <w:t xml:space="preserve">, </w:t>
            </w:r>
            <w:r w:rsidR="00977D77">
              <w:rPr>
                <w:rStyle w:val="Emfaz"/>
                <w:i w:val="0"/>
              </w:rPr>
              <w:t xml:space="preserve">pratybos, praktinis darbas, </w:t>
            </w:r>
            <w:r w:rsidR="001F3B5F">
              <w:rPr>
                <w:rStyle w:val="Emfaz"/>
                <w:i w:val="0"/>
              </w:rPr>
              <w:t>klausimai- atsakymai, individua</w:t>
            </w:r>
            <w:r w:rsidR="00843E4C" w:rsidRPr="00843E4C">
              <w:rPr>
                <w:iCs/>
              </w:rPr>
              <w:softHyphen/>
            </w:r>
            <w:r w:rsidR="001F3B5F">
              <w:rPr>
                <w:rStyle w:val="Emfaz"/>
                <w:i w:val="0"/>
              </w:rPr>
              <w:t>lus darbas, testavimas</w:t>
            </w:r>
          </w:p>
        </w:tc>
        <w:tc>
          <w:tcPr>
            <w:tcW w:w="2010" w:type="pct"/>
            <w:shd w:val="clear" w:color="auto" w:fill="auto"/>
          </w:tcPr>
          <w:p w:rsidR="003301C0" w:rsidRPr="00607E1B" w:rsidRDefault="00BF09C8" w:rsidP="00607E1B">
            <w:pPr>
              <w:widowControl w:val="0"/>
            </w:pPr>
            <w:r w:rsidRPr="00BF09C8">
              <w:rPr>
                <w:b/>
              </w:rPr>
              <w:t xml:space="preserve">Patenkinamai: </w:t>
            </w:r>
            <w:r w:rsidR="003301C0" w:rsidRPr="00607E1B">
              <w:t>paruošta suvirintojo dar</w:t>
            </w:r>
            <w:r w:rsidR="005B5F88" w:rsidRPr="005B5F88">
              <w:softHyphen/>
            </w:r>
            <w:r w:rsidR="003301C0" w:rsidRPr="00607E1B">
              <w:t>bo vieta atitinka darbuotojų saugos ir sveikatos instrukcijų bei elgesio suvi</w:t>
            </w:r>
            <w:r w:rsidR="005B5F88" w:rsidRPr="005B5F88">
              <w:softHyphen/>
            </w:r>
            <w:r w:rsidR="003301C0" w:rsidRPr="00607E1B">
              <w:t>ri</w:t>
            </w:r>
            <w:r w:rsidR="005B5F88" w:rsidRPr="005B5F88">
              <w:softHyphen/>
            </w:r>
            <w:r w:rsidR="003301C0" w:rsidRPr="00607E1B">
              <w:t>nimo bare</w:t>
            </w:r>
            <w:r w:rsidR="00542BB9" w:rsidRPr="00607E1B">
              <w:t xml:space="preserve"> </w:t>
            </w:r>
            <w:r w:rsidR="003301C0" w:rsidRPr="00607E1B">
              <w:t>taisyklių reikalavimus, sau</w:t>
            </w:r>
            <w:r w:rsidR="005B5F88" w:rsidRPr="005B5F88">
              <w:softHyphen/>
            </w:r>
            <w:r w:rsidR="003301C0" w:rsidRPr="00607E1B">
              <w:t>giai atliekami suvirinimo</w:t>
            </w:r>
            <w:r w:rsidR="00C06A12" w:rsidRPr="00607E1B">
              <w:t xml:space="preserve"> lankiniu būdu lydžiuoju elektrodu (pusautomačiu) ap</w:t>
            </w:r>
            <w:r w:rsidR="005B5F88" w:rsidRPr="005B5F88">
              <w:softHyphen/>
            </w:r>
            <w:r w:rsidR="00C06A12" w:rsidRPr="00607E1B">
              <w:t>sau</w:t>
            </w:r>
            <w:r w:rsidR="005B5F88" w:rsidRPr="005B5F88">
              <w:softHyphen/>
            </w:r>
            <w:r w:rsidR="00C06A12" w:rsidRPr="00607E1B">
              <w:t>ginių dujų aplinkoje</w:t>
            </w:r>
            <w:r w:rsidR="003301C0" w:rsidRPr="00607E1B">
              <w:t xml:space="preserve"> darbai.</w:t>
            </w:r>
          </w:p>
          <w:p w:rsidR="003301C0" w:rsidRPr="00607E1B" w:rsidRDefault="00BF09C8" w:rsidP="00607E1B">
            <w:pPr>
              <w:widowControl w:val="0"/>
            </w:pPr>
            <w:r w:rsidRPr="00BF09C8">
              <w:rPr>
                <w:b/>
              </w:rPr>
              <w:t xml:space="preserve">Gerai: </w:t>
            </w:r>
            <w:r w:rsidR="003301C0" w:rsidRPr="00607E1B">
              <w:t>parinktos</w:t>
            </w:r>
            <w:r w:rsidR="00542BB9" w:rsidRPr="00607E1B">
              <w:t xml:space="preserve"> </w:t>
            </w:r>
            <w:r w:rsidR="003301C0" w:rsidRPr="00607E1B">
              <w:t>asmeninės saugos prie</w:t>
            </w:r>
            <w:r w:rsidR="005B5F88" w:rsidRPr="005B5F88">
              <w:softHyphen/>
            </w:r>
            <w:r w:rsidR="003301C0" w:rsidRPr="00607E1B">
              <w:t xml:space="preserve">monės, paruošta suvirintojo </w:t>
            </w:r>
            <w:r w:rsidR="00C06A12" w:rsidRPr="00607E1B">
              <w:t>lan</w:t>
            </w:r>
            <w:r w:rsidR="005B5F88" w:rsidRPr="005B5F88">
              <w:softHyphen/>
            </w:r>
            <w:r w:rsidR="00C06A12" w:rsidRPr="00607E1B">
              <w:t>ki</w:t>
            </w:r>
            <w:r w:rsidR="005B5F88" w:rsidRPr="005B5F88">
              <w:softHyphen/>
            </w:r>
            <w:r w:rsidR="00C06A12" w:rsidRPr="00607E1B">
              <w:t>niu būdu lydžiuoju elektrodu (pusau</w:t>
            </w:r>
            <w:r w:rsidR="005B5F88" w:rsidRPr="005B5F88">
              <w:softHyphen/>
            </w:r>
            <w:r w:rsidR="00C06A12" w:rsidRPr="00607E1B">
              <w:t>to</w:t>
            </w:r>
            <w:r w:rsidR="005B5F88" w:rsidRPr="005B5F88">
              <w:softHyphen/>
            </w:r>
            <w:r w:rsidR="00C06A12" w:rsidRPr="00607E1B">
              <w:t>ma</w:t>
            </w:r>
            <w:r w:rsidR="005B5F88" w:rsidRPr="005B5F88">
              <w:softHyphen/>
            </w:r>
            <w:r w:rsidR="00C06A12" w:rsidRPr="00607E1B">
              <w:t xml:space="preserve">čiu) apsauginių dujų aplinkoje </w:t>
            </w:r>
            <w:r w:rsidR="003301C0" w:rsidRPr="00607E1B">
              <w:t>darbo vie</w:t>
            </w:r>
            <w:r w:rsidR="005B5F88" w:rsidRPr="005B5F88">
              <w:softHyphen/>
            </w:r>
            <w:r w:rsidR="003301C0" w:rsidRPr="00607E1B">
              <w:t>ta pagal</w:t>
            </w:r>
            <w:r w:rsidR="00542BB9" w:rsidRPr="00607E1B">
              <w:t xml:space="preserve"> </w:t>
            </w:r>
            <w:r w:rsidR="003301C0" w:rsidRPr="00607E1B">
              <w:t>darbuotojų saugos ir svei</w:t>
            </w:r>
            <w:r w:rsidR="005B5F88" w:rsidRPr="005B5F88">
              <w:softHyphen/>
            </w:r>
            <w:r w:rsidR="003301C0" w:rsidRPr="00607E1B">
              <w:t>ka</w:t>
            </w:r>
            <w:r w:rsidR="005B5F88" w:rsidRPr="005B5F88">
              <w:softHyphen/>
            </w:r>
            <w:r w:rsidR="003301C0" w:rsidRPr="00607E1B">
              <w:t>tos instrukcijas bei</w:t>
            </w:r>
            <w:r w:rsidR="00542BB9" w:rsidRPr="00607E1B">
              <w:t xml:space="preserve"> </w:t>
            </w:r>
            <w:r w:rsidR="003301C0" w:rsidRPr="00607E1B">
              <w:t>elgesio suvirinimo ba</w:t>
            </w:r>
            <w:r w:rsidR="005B5F88" w:rsidRPr="005B5F88">
              <w:softHyphen/>
            </w:r>
            <w:r w:rsidR="003301C0" w:rsidRPr="00607E1B">
              <w:t>re taisykles, saugiai ir racionaliai</w:t>
            </w:r>
            <w:r w:rsidR="00542BB9" w:rsidRPr="00607E1B">
              <w:t xml:space="preserve"> </w:t>
            </w:r>
            <w:r w:rsidR="003301C0" w:rsidRPr="00607E1B">
              <w:t>at</w:t>
            </w:r>
            <w:r w:rsidR="005B5F88" w:rsidRPr="005B5F88">
              <w:softHyphen/>
            </w:r>
            <w:r w:rsidR="003301C0" w:rsidRPr="00607E1B">
              <w:t>lie</w:t>
            </w:r>
            <w:r w:rsidR="005B5F88" w:rsidRPr="005B5F88">
              <w:softHyphen/>
            </w:r>
            <w:r w:rsidR="003301C0" w:rsidRPr="00607E1B">
              <w:t>kami suvirinimo</w:t>
            </w:r>
            <w:r w:rsidR="00542BB9" w:rsidRPr="00607E1B">
              <w:t xml:space="preserve"> </w:t>
            </w:r>
            <w:r w:rsidR="003301C0" w:rsidRPr="00607E1B">
              <w:t>darbai.</w:t>
            </w:r>
          </w:p>
          <w:p w:rsidR="003301C0" w:rsidRPr="00607E1B" w:rsidRDefault="00BF09C8" w:rsidP="005B5F88">
            <w:pPr>
              <w:widowControl w:val="0"/>
            </w:pPr>
            <w:r w:rsidRPr="00BF09C8">
              <w:rPr>
                <w:b/>
              </w:rPr>
              <w:t xml:space="preserve">Puikiai: </w:t>
            </w:r>
            <w:r w:rsidR="00472BEE" w:rsidRPr="00607E1B">
              <w:t>p</w:t>
            </w:r>
            <w:r w:rsidR="003301C0" w:rsidRPr="00607E1B">
              <w:t>arinktos pagal jų charak</w:t>
            </w:r>
            <w:r w:rsidR="005B5F88" w:rsidRPr="005B5F88">
              <w:softHyphen/>
            </w:r>
            <w:r w:rsidR="003301C0" w:rsidRPr="00607E1B">
              <w:t>te</w:t>
            </w:r>
            <w:r w:rsidR="005B5F88" w:rsidRPr="005B5F88">
              <w:softHyphen/>
            </w:r>
            <w:r w:rsidR="003301C0" w:rsidRPr="00607E1B">
              <w:t>ris</w:t>
            </w:r>
            <w:r w:rsidR="005B5F88" w:rsidRPr="005B5F88">
              <w:softHyphen/>
            </w:r>
            <w:r w:rsidR="003301C0" w:rsidRPr="00607E1B">
              <w:t>ti</w:t>
            </w:r>
            <w:r w:rsidR="005B5F88" w:rsidRPr="005B5F88">
              <w:softHyphen/>
            </w:r>
            <w:r w:rsidR="003301C0" w:rsidRPr="00607E1B">
              <w:t>kas</w:t>
            </w:r>
            <w:r w:rsidR="00542BB9" w:rsidRPr="00607E1B">
              <w:t xml:space="preserve"> </w:t>
            </w:r>
            <w:r w:rsidR="003301C0" w:rsidRPr="00607E1B">
              <w:t>asmeninės saugos priemonės, iš</w:t>
            </w:r>
            <w:r w:rsidR="005B5F88" w:rsidRPr="005B5F88">
              <w:softHyphen/>
            </w:r>
            <w:r w:rsidR="003301C0" w:rsidRPr="00607E1B">
              <w:t>nag</w:t>
            </w:r>
            <w:r w:rsidR="005B5F88" w:rsidRPr="005B5F88">
              <w:softHyphen/>
            </w:r>
            <w:r w:rsidR="003301C0" w:rsidRPr="00607E1B">
              <w:t>rinėtos darbuotojų saugos ir svei</w:t>
            </w:r>
            <w:r w:rsidR="005B5F88" w:rsidRPr="005B5F88">
              <w:softHyphen/>
            </w:r>
            <w:r w:rsidR="003301C0" w:rsidRPr="00607E1B">
              <w:t>ka</w:t>
            </w:r>
            <w:r w:rsidR="005B5F88" w:rsidRPr="005B5F88">
              <w:softHyphen/>
            </w:r>
            <w:r w:rsidR="003301C0" w:rsidRPr="00607E1B">
              <w:t>tos instrukcijos, elgesio suvirinimo bare</w:t>
            </w:r>
            <w:r w:rsidR="00542BB9" w:rsidRPr="00607E1B">
              <w:t xml:space="preserve"> </w:t>
            </w:r>
            <w:r w:rsidR="003301C0" w:rsidRPr="00607E1B">
              <w:t>taisyklės, tiksliai pagal reikalavimus bei atsižvelgiant į ergonomiką</w:t>
            </w:r>
            <w:r w:rsidR="005B5F88">
              <w:t xml:space="preserve"> </w:t>
            </w:r>
            <w:r w:rsidR="003301C0" w:rsidRPr="00607E1B">
              <w:t>paruošta su</w:t>
            </w:r>
            <w:r w:rsidR="005B5F88" w:rsidRPr="005B5F88">
              <w:softHyphen/>
            </w:r>
            <w:r w:rsidR="003301C0" w:rsidRPr="00607E1B">
              <w:t>vi</w:t>
            </w:r>
            <w:r w:rsidR="005B5F88" w:rsidRPr="005B5F88">
              <w:softHyphen/>
            </w:r>
            <w:r w:rsidR="003301C0" w:rsidRPr="00607E1B">
              <w:t>rintojo</w:t>
            </w:r>
            <w:r w:rsidR="00C06A12" w:rsidRPr="00607E1B">
              <w:t xml:space="preserve"> lankiniu būdu lydžiuoju elek</w:t>
            </w:r>
            <w:r w:rsidR="005B5F88" w:rsidRPr="005B5F88">
              <w:softHyphen/>
            </w:r>
            <w:r w:rsidR="00C06A12" w:rsidRPr="00607E1B">
              <w:t>tro</w:t>
            </w:r>
            <w:r w:rsidR="005B5F88" w:rsidRPr="005B5F88">
              <w:softHyphen/>
            </w:r>
            <w:r w:rsidR="00C06A12" w:rsidRPr="00607E1B">
              <w:t>du (pusautomačiu) apsauginių dujų ap</w:t>
            </w:r>
            <w:r w:rsidR="005B5F88" w:rsidRPr="005B5F88">
              <w:softHyphen/>
            </w:r>
            <w:r w:rsidR="00C06A12" w:rsidRPr="00607E1B">
              <w:t>linkoje</w:t>
            </w:r>
            <w:r w:rsidR="003301C0" w:rsidRPr="00607E1B">
              <w:t xml:space="preserve"> darbo vieta, saugiai, raciona</w:t>
            </w:r>
            <w:r w:rsidR="005B5F88" w:rsidRPr="005B5F88">
              <w:softHyphen/>
            </w:r>
            <w:r w:rsidR="003301C0" w:rsidRPr="00607E1B">
              <w:t>liai ir našiai atliekami suvirinimo</w:t>
            </w:r>
            <w:r w:rsidR="00542BB9" w:rsidRPr="00607E1B">
              <w:t xml:space="preserve"> </w:t>
            </w:r>
            <w:r w:rsidR="003301C0" w:rsidRPr="00607E1B">
              <w:t>darbai.</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2.</w:t>
            </w:r>
            <w:r w:rsidR="00472BEE" w:rsidRPr="00607E1B">
              <w:rPr>
                <w:b/>
              </w:rPr>
              <w:t xml:space="preserve"> </w:t>
            </w:r>
            <w:r w:rsidRPr="00607E1B">
              <w:t>Suvirinti plienin</w:t>
            </w:r>
            <w:r w:rsidR="00472BEE" w:rsidRPr="00607E1B">
              <w:t>ius lakštus kampinėmis siūlėmis</w:t>
            </w:r>
            <w:r w:rsidR="00542BB9" w:rsidRPr="00607E1B">
              <w:t xml:space="preserve"> </w:t>
            </w:r>
            <w:r w:rsidRPr="00607E1B">
              <w:t>lankiniu būdu</w:t>
            </w:r>
            <w:r w:rsidR="00AA27A7" w:rsidRPr="00607E1B">
              <w:t xml:space="preserve"> lydžiuoju elektrodu</w:t>
            </w:r>
            <w:r w:rsidRPr="00607E1B">
              <w:t xml:space="preserve"> </w:t>
            </w:r>
            <w:r w:rsidR="001541B5" w:rsidRPr="00607E1B">
              <w:t>(</w:t>
            </w:r>
            <w:r w:rsidRPr="00607E1B">
              <w:t>pusautomačiu</w:t>
            </w:r>
            <w:r w:rsidR="001541B5" w:rsidRPr="00607E1B">
              <w:t>)</w:t>
            </w:r>
            <w:r w:rsidR="00542BB9" w:rsidRPr="00607E1B">
              <w:t xml:space="preserve"> </w:t>
            </w:r>
            <w:r w:rsidRPr="00607E1B">
              <w:t>apsauginių dujų aplinkoje 135, 136</w:t>
            </w:r>
            <w:r w:rsidR="00EA48C2" w:rsidRPr="00607E1B">
              <w:t>, 138</w:t>
            </w:r>
            <w:r w:rsidRPr="00607E1B">
              <w:t xml:space="preserve"> procesais (LST EN ISO 4063).</w:t>
            </w:r>
            <w:r w:rsidR="00542BB9" w:rsidRPr="00607E1B">
              <w:t xml:space="preserve"> </w:t>
            </w:r>
          </w:p>
        </w:tc>
        <w:tc>
          <w:tcPr>
            <w:tcW w:w="1448" w:type="pct"/>
            <w:shd w:val="clear" w:color="auto" w:fill="auto"/>
          </w:tcPr>
          <w:p w:rsidR="003301C0" w:rsidRPr="00607E1B" w:rsidRDefault="003301C0" w:rsidP="00607E1B">
            <w:pPr>
              <w:widowControl w:val="0"/>
            </w:pPr>
            <w:r w:rsidRPr="00607E1B">
              <w:rPr>
                <w:b/>
              </w:rPr>
              <w:t>2.1. Tema.</w:t>
            </w:r>
            <w:r w:rsidR="00542BB9" w:rsidRPr="00607E1B">
              <w:t xml:space="preserve"> </w:t>
            </w:r>
            <w:r w:rsidRPr="00607E1B">
              <w:t>Plieno lakštų (plokščių)</w:t>
            </w:r>
            <w:r w:rsidR="00542BB9" w:rsidRPr="00607E1B">
              <w:t xml:space="preserve"> </w:t>
            </w:r>
            <w:r w:rsidRPr="00607E1B">
              <w:t>suvirinimas</w:t>
            </w:r>
            <w:r w:rsidRPr="00607E1B">
              <w:rPr>
                <w:lang w:eastAsia="en-US"/>
              </w:rPr>
              <w:t xml:space="preserve"> lankiniu būdu</w:t>
            </w:r>
            <w:r w:rsidRPr="00607E1B">
              <w:t xml:space="preserve"> </w:t>
            </w:r>
            <w:r w:rsidR="00AA27A7" w:rsidRPr="00607E1B">
              <w:t xml:space="preserve">lydžiuoju elektrodu </w:t>
            </w:r>
            <w:r w:rsidR="001541B5" w:rsidRPr="00607E1B">
              <w:t>(</w:t>
            </w:r>
            <w:r w:rsidRPr="00607E1B">
              <w:t>pusautomačiu</w:t>
            </w:r>
            <w:r w:rsidR="001541B5" w:rsidRPr="00607E1B">
              <w:t>)</w:t>
            </w:r>
            <w:r w:rsidRPr="00607E1B">
              <w:t xml:space="preserve"> kampinėmis siūlėmis PA, PB, PD, PF, PG padėtyse </w:t>
            </w:r>
            <w:r w:rsidR="00600C23" w:rsidRPr="00607E1B">
              <w:t xml:space="preserve">(LST EN ISO 6947) </w:t>
            </w:r>
            <w:r w:rsidRPr="00607E1B">
              <w:t xml:space="preserve">vienu ir </w:t>
            </w:r>
            <w:r w:rsidR="00582711" w:rsidRPr="00607E1B">
              <w:t>keliais</w:t>
            </w:r>
            <w:r w:rsidRPr="00607E1B">
              <w:t xml:space="preserve"> ėjim</w:t>
            </w:r>
            <w:r w:rsidR="00582711" w:rsidRPr="00607E1B">
              <w:t>ais</w:t>
            </w:r>
            <w:r w:rsidRPr="00607E1B">
              <w:t>.</w:t>
            </w:r>
          </w:p>
          <w:p w:rsidR="003301C0" w:rsidRPr="00607E1B" w:rsidRDefault="003301C0" w:rsidP="00607E1B">
            <w:pPr>
              <w:widowControl w:val="0"/>
              <w:rPr>
                <w:b/>
              </w:rPr>
            </w:pPr>
            <w:r w:rsidRPr="00607E1B">
              <w:rPr>
                <w:b/>
              </w:rPr>
              <w:t>2.2. Užduotis/ys:</w:t>
            </w:r>
          </w:p>
          <w:p w:rsidR="003301C0" w:rsidRPr="00607E1B" w:rsidRDefault="003301C0" w:rsidP="00607E1B">
            <w:pPr>
              <w:pStyle w:val="Sraopastraipa"/>
              <w:widowControl w:val="0"/>
              <w:numPr>
                <w:ilvl w:val="0"/>
                <w:numId w:val="85"/>
              </w:numPr>
              <w:ind w:left="0" w:firstLine="0"/>
            </w:pPr>
            <w:r w:rsidRPr="00607E1B">
              <w:t>Reguliuoti ir efektyviai kontroliuoti MIG/MAG</w:t>
            </w:r>
            <w:r w:rsidR="00542BB9" w:rsidRPr="00607E1B">
              <w:t xml:space="preserve"> </w:t>
            </w:r>
            <w:r w:rsidRPr="00607E1B">
              <w:t>suvirinimo srovės šaltinį.</w:t>
            </w:r>
          </w:p>
          <w:p w:rsidR="003301C0" w:rsidRPr="00607E1B" w:rsidRDefault="003301C0" w:rsidP="00607E1B">
            <w:pPr>
              <w:pStyle w:val="Sraopastraipa"/>
              <w:widowControl w:val="0"/>
              <w:numPr>
                <w:ilvl w:val="0"/>
                <w:numId w:val="85"/>
              </w:numPr>
              <w:ind w:left="0" w:firstLine="0"/>
            </w:pPr>
            <w:r w:rsidRPr="00607E1B">
              <w:t>Suvirinti kampines siūles esant kampinėms ir tėji</w:t>
            </w:r>
            <w:r w:rsidR="005B5F88" w:rsidRPr="005B5F88">
              <w:softHyphen/>
            </w:r>
            <w:r w:rsidRPr="00607E1B">
              <w:t xml:space="preserve">nėms jungtims, kai plieno storis daugiau </w:t>
            </w:r>
            <w:r w:rsidR="00472BEE" w:rsidRPr="00607E1B">
              <w:t xml:space="preserve">kaip </w:t>
            </w:r>
            <w:r w:rsidRPr="00607E1B">
              <w:t>1 mm.</w:t>
            </w:r>
          </w:p>
          <w:p w:rsidR="003301C0" w:rsidRPr="00607E1B" w:rsidRDefault="003301C0" w:rsidP="00607E1B">
            <w:pPr>
              <w:pStyle w:val="Sraopastraipa"/>
              <w:widowControl w:val="0"/>
              <w:numPr>
                <w:ilvl w:val="0"/>
                <w:numId w:val="85"/>
              </w:numPr>
              <w:ind w:left="0" w:firstLine="0"/>
            </w:pPr>
            <w:r w:rsidRPr="00607E1B">
              <w:t>Suvirinti kampines siūles esant kampinėms ir tėji</w:t>
            </w:r>
            <w:r w:rsidR="005B5F88" w:rsidRPr="005B5F88">
              <w:softHyphen/>
            </w:r>
            <w:r w:rsidRPr="00607E1B">
              <w:t xml:space="preserve">nėms jungtims, kai plieno </w:t>
            </w:r>
            <w:r w:rsidRPr="00607E1B">
              <w:lastRenderedPageBreak/>
              <w:t xml:space="preserve">storis daugiau </w:t>
            </w:r>
            <w:r w:rsidR="00582711" w:rsidRPr="00607E1B">
              <w:t xml:space="preserve">kaip </w:t>
            </w:r>
            <w:r w:rsidRPr="00607E1B">
              <w:t>8 mm.</w:t>
            </w:r>
            <w:r w:rsidR="00542BB9" w:rsidRPr="00607E1B">
              <w:t xml:space="preserve"> </w:t>
            </w:r>
          </w:p>
        </w:tc>
        <w:tc>
          <w:tcPr>
            <w:tcW w:w="699" w:type="pct"/>
            <w:shd w:val="clear" w:color="auto" w:fill="auto"/>
          </w:tcPr>
          <w:p w:rsidR="003301C0" w:rsidRPr="00607E1B" w:rsidRDefault="00843E4C" w:rsidP="00607E1B">
            <w:pPr>
              <w:widowControl w:val="0"/>
            </w:pPr>
            <w:r>
              <w:rPr>
                <w:rStyle w:val="Emfaz"/>
                <w:i w:val="0"/>
              </w:rPr>
              <w:lastRenderedPageBreak/>
              <w:t>D</w:t>
            </w:r>
            <w:r w:rsidR="001F3B5F">
              <w:rPr>
                <w:rStyle w:val="Emfaz"/>
                <w:i w:val="0"/>
              </w:rPr>
              <w:t>emonstra</w:t>
            </w:r>
            <w:r w:rsidRPr="00843E4C">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843E4C">
              <w:rPr>
                <w:iCs/>
              </w:rPr>
              <w:softHyphen/>
            </w:r>
            <w:r w:rsidR="001F3B5F">
              <w:rPr>
                <w:rStyle w:val="Emfaz"/>
                <w:i w:val="0"/>
              </w:rPr>
              <w:t>lus darbas, bandomasis darbas, testavimas</w:t>
            </w:r>
          </w:p>
        </w:tc>
        <w:tc>
          <w:tcPr>
            <w:tcW w:w="2010" w:type="pct"/>
            <w:shd w:val="clear" w:color="auto" w:fill="auto"/>
          </w:tcPr>
          <w:p w:rsidR="003301C0" w:rsidRPr="00607E1B" w:rsidRDefault="00BF09C8" w:rsidP="00607E1B">
            <w:pPr>
              <w:widowControl w:val="0"/>
            </w:pPr>
            <w:r w:rsidRPr="00BF09C8">
              <w:rPr>
                <w:b/>
              </w:rPr>
              <w:t xml:space="preserve">Patenkinamai: </w:t>
            </w:r>
            <w:r w:rsidR="00472BEE" w:rsidRPr="00607E1B">
              <w:t>p</w:t>
            </w:r>
            <w:r w:rsidR="003301C0" w:rsidRPr="00607E1B">
              <w:t>agal pateiktas užduo</w:t>
            </w:r>
            <w:r w:rsidR="005B5F88" w:rsidRPr="005B5F88">
              <w:softHyphen/>
            </w:r>
            <w:r w:rsidR="003301C0" w:rsidRPr="00607E1B">
              <w:t>tis ir nurodytus parametrus atliktas su</w:t>
            </w:r>
            <w:r w:rsidR="005B5F88" w:rsidRPr="005B5F88">
              <w:softHyphen/>
            </w:r>
            <w:r w:rsidR="003301C0" w:rsidRPr="00607E1B">
              <w:t>vi</w:t>
            </w:r>
            <w:r w:rsidR="005B5F88" w:rsidRPr="005B5F88">
              <w:softHyphen/>
            </w:r>
            <w:r w:rsidR="003301C0" w:rsidRPr="00607E1B">
              <w:t>rinimo srovės šaltinio reguliavimas ir įvairių jungčių suvirinimas kampinėmis siūlėmis, kurių defektai, matomi vizua</w:t>
            </w:r>
            <w:r w:rsidR="005B5F88" w:rsidRPr="005B5F88">
              <w:softHyphen/>
            </w:r>
            <w:r w:rsidR="003301C0" w:rsidRPr="00607E1B">
              <w:t>li</w:t>
            </w:r>
            <w:r w:rsidR="005B5F88" w:rsidRPr="005B5F88">
              <w:softHyphen/>
            </w:r>
            <w:r w:rsidR="003301C0" w:rsidRPr="00607E1B">
              <w:t>nės kontrolės metu, neviršija</w:t>
            </w:r>
            <w:r w:rsidR="00542BB9" w:rsidRPr="00607E1B">
              <w:t xml:space="preserve"> </w:t>
            </w:r>
            <w:r w:rsidR="003301C0" w:rsidRPr="00607E1B">
              <w:t>kritinių dydžių ir normų.</w:t>
            </w:r>
          </w:p>
          <w:p w:rsidR="00542BB9" w:rsidRPr="00607E1B" w:rsidRDefault="00BF09C8" w:rsidP="00607E1B">
            <w:pPr>
              <w:widowControl w:val="0"/>
            </w:pPr>
            <w:r w:rsidRPr="00BF09C8">
              <w:rPr>
                <w:b/>
              </w:rPr>
              <w:t xml:space="preserve">Gerai: </w:t>
            </w:r>
            <w:r w:rsidR="00582711" w:rsidRPr="00607E1B">
              <w:t>p</w:t>
            </w:r>
            <w:r w:rsidR="003301C0" w:rsidRPr="00607E1B">
              <w:t>agal pateiktas užduotis ir SPA parinkti parametrai,</w:t>
            </w:r>
            <w:r w:rsidR="00542BB9" w:rsidRPr="00607E1B">
              <w:t xml:space="preserve"> </w:t>
            </w:r>
            <w:r w:rsidR="003301C0" w:rsidRPr="00607E1B">
              <w:t>atliktas suvirinimo srovės šaltinio reguliavimas ir efekty</w:t>
            </w:r>
            <w:r w:rsidR="005B5F88" w:rsidRPr="005B5F88">
              <w:softHyphen/>
            </w:r>
            <w:r w:rsidR="003301C0" w:rsidRPr="00607E1B">
              <w:t>vus kontroliavimas proceso metu bei įvairių jungčių suvirinimas kampinėmis siūlėmis, kurių defektai, matomi vizua</w:t>
            </w:r>
            <w:r w:rsidR="005B5F88" w:rsidRPr="005B5F88">
              <w:softHyphen/>
            </w:r>
            <w:r w:rsidR="003301C0" w:rsidRPr="00607E1B">
              <w:t>li</w:t>
            </w:r>
            <w:r w:rsidR="005B5F88" w:rsidRPr="005B5F88">
              <w:softHyphen/>
            </w:r>
            <w:r w:rsidR="003301C0" w:rsidRPr="00607E1B">
              <w:t>nės kontrolės metu, nėra esminiai bei neviršija</w:t>
            </w:r>
            <w:r w:rsidR="00542BB9" w:rsidRPr="00607E1B">
              <w:t xml:space="preserve"> </w:t>
            </w:r>
            <w:r w:rsidR="003301C0" w:rsidRPr="00607E1B">
              <w:t>kritinių dydžių ir normų.</w:t>
            </w:r>
          </w:p>
          <w:p w:rsidR="003301C0" w:rsidRPr="00607E1B" w:rsidRDefault="00BF09C8" w:rsidP="00607E1B">
            <w:pPr>
              <w:widowControl w:val="0"/>
            </w:pPr>
            <w:r w:rsidRPr="00BF09C8">
              <w:rPr>
                <w:b/>
              </w:rPr>
              <w:t xml:space="preserve">Puikiai: </w:t>
            </w:r>
            <w:r w:rsidR="00582711" w:rsidRPr="00607E1B">
              <w:t>p</w:t>
            </w:r>
            <w:r w:rsidR="003301C0" w:rsidRPr="00607E1B">
              <w:t>agal pateiktas užduotis ir SPA parinkti parametrai,</w:t>
            </w:r>
            <w:r w:rsidR="00542BB9" w:rsidRPr="00607E1B">
              <w:t xml:space="preserve"> </w:t>
            </w:r>
            <w:r w:rsidR="003301C0" w:rsidRPr="00607E1B">
              <w:t>atliktas suvi</w:t>
            </w:r>
            <w:r w:rsidR="005B5F88" w:rsidRPr="005B5F88">
              <w:softHyphen/>
            </w:r>
            <w:r w:rsidR="003301C0" w:rsidRPr="00607E1B">
              <w:t>ri</w:t>
            </w:r>
            <w:r w:rsidR="005B5F88" w:rsidRPr="005B5F88">
              <w:softHyphen/>
            </w:r>
            <w:r w:rsidR="003301C0" w:rsidRPr="00607E1B">
              <w:t>nimo srovės šaltinio reguliavimas ir efek</w:t>
            </w:r>
            <w:r w:rsidR="005B5F88" w:rsidRPr="005B5F88">
              <w:softHyphen/>
            </w:r>
            <w:r w:rsidR="003301C0" w:rsidRPr="00607E1B">
              <w:t xml:space="preserve">tyvus kontroliavimas proceso metu </w:t>
            </w:r>
            <w:r w:rsidR="003301C0" w:rsidRPr="00607E1B">
              <w:lastRenderedPageBreak/>
              <w:t xml:space="preserve">bei įvairių jungčių </w:t>
            </w:r>
            <w:r w:rsidR="00582711" w:rsidRPr="00607E1B">
              <w:t>suvirinimas kam</w:t>
            </w:r>
            <w:r w:rsidR="005B5F88" w:rsidRPr="005B5F88">
              <w:softHyphen/>
            </w:r>
            <w:r w:rsidR="00582711" w:rsidRPr="00607E1B">
              <w:t>pi</w:t>
            </w:r>
            <w:r w:rsidR="005B5F88" w:rsidRPr="005B5F88">
              <w:softHyphen/>
            </w:r>
            <w:r w:rsidR="00582711" w:rsidRPr="00607E1B">
              <w:t>nėmis siūlėmis</w:t>
            </w:r>
            <w:r w:rsidR="003301C0" w:rsidRPr="00607E1B">
              <w:t xml:space="preserve"> be akivaizdžių defektų.</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lastRenderedPageBreak/>
              <w:t>3.</w:t>
            </w:r>
            <w:r w:rsidR="00582711" w:rsidRPr="00607E1B">
              <w:rPr>
                <w:b/>
              </w:rPr>
              <w:t xml:space="preserve"> </w:t>
            </w:r>
            <w:r w:rsidRPr="00607E1B">
              <w:t>Privirinti plieninius vamzdžius prie pl</w:t>
            </w:r>
            <w:r w:rsidR="00582711" w:rsidRPr="00607E1B">
              <w:t>ieno lakštų kampinėmis siūlėmis</w:t>
            </w:r>
            <w:r w:rsidR="00542BB9" w:rsidRPr="00607E1B">
              <w:t xml:space="preserve"> </w:t>
            </w:r>
            <w:r w:rsidRPr="00607E1B">
              <w:t>lankiniu būdu</w:t>
            </w:r>
            <w:r w:rsidR="00B902D3" w:rsidRPr="00607E1B">
              <w:t xml:space="preserve"> lydžiuoju elektrodu </w:t>
            </w:r>
            <w:r w:rsidR="001541B5" w:rsidRPr="00607E1B">
              <w:t>(</w:t>
            </w:r>
            <w:r w:rsidRPr="00607E1B">
              <w:t>pusautomačiu</w:t>
            </w:r>
            <w:r w:rsidR="001541B5" w:rsidRPr="00607E1B">
              <w:t>)</w:t>
            </w:r>
            <w:r w:rsidR="00542BB9" w:rsidRPr="00607E1B">
              <w:t xml:space="preserve"> </w:t>
            </w:r>
            <w:r w:rsidRPr="00607E1B">
              <w:t>apsauginių dujų aplinkoje 135, 136</w:t>
            </w:r>
            <w:r w:rsidR="00EA48C2" w:rsidRPr="00607E1B">
              <w:t>,138</w:t>
            </w:r>
            <w:r w:rsidRPr="00607E1B">
              <w:t xml:space="preserve"> procesais (LST EN ISO 4063).</w:t>
            </w:r>
          </w:p>
        </w:tc>
        <w:tc>
          <w:tcPr>
            <w:tcW w:w="1448" w:type="pct"/>
            <w:shd w:val="clear" w:color="auto" w:fill="auto"/>
          </w:tcPr>
          <w:p w:rsidR="003301C0" w:rsidRPr="00607E1B" w:rsidRDefault="00582711" w:rsidP="00607E1B">
            <w:pPr>
              <w:widowControl w:val="0"/>
            </w:pPr>
            <w:r w:rsidRPr="00607E1B">
              <w:rPr>
                <w:b/>
              </w:rPr>
              <w:t>3</w:t>
            </w:r>
            <w:r w:rsidR="003301C0" w:rsidRPr="00607E1B">
              <w:rPr>
                <w:b/>
              </w:rPr>
              <w:t>.1. Tema.</w:t>
            </w:r>
            <w:r w:rsidR="00542BB9" w:rsidRPr="00607E1B">
              <w:t xml:space="preserve"> </w:t>
            </w:r>
            <w:r w:rsidR="003301C0" w:rsidRPr="00607E1B">
              <w:t>Vamzdžių privi</w:t>
            </w:r>
            <w:r w:rsidR="005B5F88" w:rsidRPr="005B5F88">
              <w:softHyphen/>
            </w:r>
            <w:r w:rsidR="003301C0" w:rsidRPr="00607E1B">
              <w:t>ri</w:t>
            </w:r>
            <w:r w:rsidR="005B5F88" w:rsidRPr="005B5F88">
              <w:softHyphen/>
            </w:r>
            <w:r w:rsidR="003301C0" w:rsidRPr="00607E1B">
              <w:t>nimas prie lakštų</w:t>
            </w:r>
            <w:r w:rsidR="00542BB9" w:rsidRPr="00607E1B">
              <w:t xml:space="preserve"> </w:t>
            </w:r>
            <w:r w:rsidR="003301C0" w:rsidRPr="00607E1B">
              <w:rPr>
                <w:lang w:eastAsia="en-US"/>
              </w:rPr>
              <w:t>lankiniu bū</w:t>
            </w:r>
            <w:r w:rsidR="005B5F88" w:rsidRPr="005B5F88">
              <w:rPr>
                <w:lang w:eastAsia="en-US"/>
              </w:rPr>
              <w:softHyphen/>
            </w:r>
            <w:r w:rsidR="003301C0" w:rsidRPr="00607E1B">
              <w:rPr>
                <w:lang w:eastAsia="en-US"/>
              </w:rPr>
              <w:t>du</w:t>
            </w:r>
            <w:r w:rsidR="001541B5" w:rsidRPr="00607E1B">
              <w:rPr>
                <w:lang w:eastAsia="en-US"/>
              </w:rPr>
              <w:t xml:space="preserve"> lydžiuoju elektrodu (</w:t>
            </w:r>
            <w:r w:rsidR="003301C0" w:rsidRPr="00607E1B">
              <w:rPr>
                <w:lang w:eastAsia="en-US"/>
              </w:rPr>
              <w:t>pusautomačiu</w:t>
            </w:r>
            <w:r w:rsidR="001541B5" w:rsidRPr="00607E1B">
              <w:rPr>
                <w:lang w:eastAsia="en-US"/>
              </w:rPr>
              <w:t>) apsauginių dujų aplinkoje</w:t>
            </w:r>
            <w:r w:rsidR="003301C0" w:rsidRPr="00607E1B">
              <w:t xml:space="preserve"> PB, PD, PH padėtyse </w:t>
            </w:r>
            <w:r w:rsidR="00600C23" w:rsidRPr="00607E1B">
              <w:t xml:space="preserve">(LST EN ISO 6947) </w:t>
            </w:r>
            <w:r w:rsidR="003301C0" w:rsidRPr="00607E1B">
              <w:t xml:space="preserve">vienu ir </w:t>
            </w:r>
            <w:r w:rsidRPr="00607E1B">
              <w:t>keliais ėjimais</w:t>
            </w:r>
            <w:r w:rsidR="003301C0" w:rsidRPr="00607E1B">
              <w:t>.</w:t>
            </w:r>
          </w:p>
          <w:p w:rsidR="003301C0" w:rsidRPr="00607E1B" w:rsidRDefault="00582711" w:rsidP="00607E1B">
            <w:pPr>
              <w:widowControl w:val="0"/>
              <w:rPr>
                <w:b/>
              </w:rPr>
            </w:pPr>
            <w:r w:rsidRPr="00607E1B">
              <w:rPr>
                <w:b/>
              </w:rPr>
              <w:t>3</w:t>
            </w:r>
            <w:r w:rsidR="003301C0" w:rsidRPr="00607E1B">
              <w:rPr>
                <w:b/>
              </w:rPr>
              <w:t>.2. Užduotis/ys:</w:t>
            </w:r>
          </w:p>
          <w:p w:rsidR="003301C0" w:rsidRPr="00607E1B" w:rsidRDefault="003301C0" w:rsidP="00607E1B">
            <w:pPr>
              <w:pStyle w:val="Sraopastraipa"/>
              <w:widowControl w:val="0"/>
              <w:numPr>
                <w:ilvl w:val="0"/>
                <w:numId w:val="85"/>
              </w:numPr>
              <w:ind w:left="0" w:firstLine="0"/>
            </w:pPr>
            <w:r w:rsidRPr="00607E1B">
              <w:t>Reguliuoti ir efektyviai kontroliuoti suvirinimo srovės šaltinį.</w:t>
            </w:r>
          </w:p>
          <w:p w:rsidR="003301C0" w:rsidRPr="00607E1B" w:rsidRDefault="003301C0" w:rsidP="00607E1B">
            <w:pPr>
              <w:pStyle w:val="Sraopastraipa"/>
              <w:widowControl w:val="0"/>
              <w:numPr>
                <w:ilvl w:val="0"/>
                <w:numId w:val="85"/>
              </w:numPr>
              <w:ind w:left="0" w:firstLine="0"/>
            </w:pPr>
            <w:r w:rsidRPr="00607E1B">
              <w:t xml:space="preserve">Privirinti kampinėmis siūlėmis vamzdžius prie plokščių, kai metalo storis daugiau </w:t>
            </w:r>
            <w:r w:rsidR="00582711" w:rsidRPr="00607E1B">
              <w:t xml:space="preserve">kaip </w:t>
            </w:r>
            <w:r w:rsidRPr="00607E1B">
              <w:t>3 mm, o vamzdžių skersmuo dides</w:t>
            </w:r>
            <w:r w:rsidR="005B5F88" w:rsidRPr="005B5F88">
              <w:softHyphen/>
            </w:r>
            <w:r w:rsidRPr="00607E1B">
              <w:t>nis arba lygus 40 mm.</w:t>
            </w:r>
          </w:p>
          <w:p w:rsidR="003301C0" w:rsidRPr="00607E1B" w:rsidRDefault="003301C0" w:rsidP="00607E1B">
            <w:pPr>
              <w:pStyle w:val="Sraopastraipa"/>
              <w:widowControl w:val="0"/>
              <w:numPr>
                <w:ilvl w:val="0"/>
                <w:numId w:val="85"/>
              </w:numPr>
              <w:ind w:left="0" w:firstLine="0"/>
            </w:pPr>
            <w:r w:rsidRPr="00607E1B">
              <w:t>Privirinti kampinėmis siū</w:t>
            </w:r>
            <w:r w:rsidR="005B5F88" w:rsidRPr="005B5F88">
              <w:softHyphen/>
            </w:r>
            <w:r w:rsidRPr="00607E1B">
              <w:t>lėmis vamzdžius prie plokš</w:t>
            </w:r>
            <w:r w:rsidR="005B5F88" w:rsidRPr="005B5F88">
              <w:softHyphen/>
            </w:r>
            <w:r w:rsidRPr="00607E1B">
              <w:t>čių, kai metalo storis dau</w:t>
            </w:r>
            <w:r w:rsidR="005B5F88" w:rsidRPr="005B5F88">
              <w:softHyphen/>
            </w:r>
            <w:r w:rsidRPr="00607E1B">
              <w:t xml:space="preserve">giau </w:t>
            </w:r>
            <w:r w:rsidR="00582711" w:rsidRPr="00607E1B">
              <w:t xml:space="preserve">kaip </w:t>
            </w:r>
            <w:r w:rsidRPr="00607E1B">
              <w:t>3 mm, o vamz</w:t>
            </w:r>
            <w:r w:rsidR="005B5F88" w:rsidRPr="005B5F88">
              <w:softHyphen/>
            </w:r>
            <w:r w:rsidRPr="00607E1B">
              <w:t>džių skersmuo dides</w:t>
            </w:r>
            <w:r w:rsidR="005B5F88" w:rsidRPr="005B5F88">
              <w:softHyphen/>
            </w:r>
            <w:r w:rsidRPr="00607E1B">
              <w:t>nis arba lygus 100 mm.</w:t>
            </w:r>
            <w:r w:rsidR="00F56B41" w:rsidRPr="00607E1B">
              <w:t xml:space="preserve"> </w:t>
            </w:r>
          </w:p>
        </w:tc>
        <w:tc>
          <w:tcPr>
            <w:tcW w:w="699" w:type="pct"/>
            <w:shd w:val="clear" w:color="auto" w:fill="auto"/>
          </w:tcPr>
          <w:p w:rsidR="003301C0" w:rsidRPr="00607E1B" w:rsidRDefault="00843E4C" w:rsidP="00607E1B">
            <w:pPr>
              <w:widowControl w:val="0"/>
            </w:pPr>
            <w:r>
              <w:rPr>
                <w:rStyle w:val="Emfaz"/>
                <w:i w:val="0"/>
              </w:rPr>
              <w:t>D</w:t>
            </w:r>
            <w:r w:rsidR="001F3B5F">
              <w:rPr>
                <w:rStyle w:val="Emfaz"/>
                <w:i w:val="0"/>
              </w:rPr>
              <w:t>emonstra</w:t>
            </w:r>
            <w:r w:rsidRPr="00843E4C">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843E4C">
              <w:rPr>
                <w:iCs/>
              </w:rPr>
              <w:softHyphen/>
            </w:r>
            <w:r w:rsidR="001F3B5F">
              <w:rPr>
                <w:rStyle w:val="Emfaz"/>
                <w:i w:val="0"/>
              </w:rPr>
              <w:t>lus darbas, bandomasis darbas, testavimas</w:t>
            </w:r>
          </w:p>
        </w:tc>
        <w:tc>
          <w:tcPr>
            <w:tcW w:w="2010" w:type="pct"/>
            <w:shd w:val="clear" w:color="auto" w:fill="auto"/>
          </w:tcPr>
          <w:p w:rsidR="003301C0" w:rsidRPr="00607E1B" w:rsidRDefault="00BF09C8" w:rsidP="00607E1B">
            <w:pPr>
              <w:widowControl w:val="0"/>
            </w:pPr>
            <w:r w:rsidRPr="00BF09C8">
              <w:rPr>
                <w:b/>
              </w:rPr>
              <w:t xml:space="preserve">Patenkinamai: </w:t>
            </w:r>
            <w:r w:rsidR="00582711" w:rsidRPr="00607E1B">
              <w:t>p</w:t>
            </w:r>
            <w:r w:rsidR="003301C0" w:rsidRPr="00607E1B">
              <w:t>agal pateiktas už</w:t>
            </w:r>
            <w:r w:rsidR="005B5F88" w:rsidRPr="005B5F88">
              <w:softHyphen/>
            </w:r>
            <w:r w:rsidR="003301C0" w:rsidRPr="00607E1B">
              <w:t>duo</w:t>
            </w:r>
            <w:r w:rsidR="005B5F88" w:rsidRPr="005B5F88">
              <w:softHyphen/>
            </w:r>
            <w:r w:rsidR="003301C0" w:rsidRPr="00607E1B">
              <w:t>tis ir nurodytus parametrus atliktas su</w:t>
            </w:r>
            <w:r w:rsidR="005B5F88" w:rsidRPr="005B5F88">
              <w:softHyphen/>
            </w:r>
            <w:r w:rsidR="003301C0" w:rsidRPr="00607E1B">
              <w:t>vi</w:t>
            </w:r>
            <w:r w:rsidR="005B5F88" w:rsidRPr="005B5F88">
              <w:softHyphen/>
            </w:r>
            <w:r w:rsidR="003301C0" w:rsidRPr="00607E1B">
              <w:t>rinimo srovės šaltinio reguliavimas,</w:t>
            </w:r>
            <w:r w:rsidR="00542BB9" w:rsidRPr="00607E1B">
              <w:t xml:space="preserve"> </w:t>
            </w:r>
            <w:r w:rsidR="003301C0" w:rsidRPr="00607E1B">
              <w:t>vamzdžiai privirinti prie plokščių kam</w:t>
            </w:r>
            <w:r w:rsidR="005B5F88" w:rsidRPr="005B5F88">
              <w:softHyphen/>
            </w:r>
            <w:r w:rsidR="003301C0" w:rsidRPr="00607E1B">
              <w:t>pi</w:t>
            </w:r>
            <w:r w:rsidR="005B5F88" w:rsidRPr="005B5F88">
              <w:softHyphen/>
            </w:r>
            <w:r w:rsidR="003301C0" w:rsidRPr="00607E1B">
              <w:t>nėmis siūlėmis, kurių defektai, mato</w:t>
            </w:r>
            <w:r w:rsidR="005B5F88" w:rsidRPr="005B5F88">
              <w:softHyphen/>
            </w:r>
            <w:r w:rsidR="003301C0" w:rsidRPr="00607E1B">
              <w:t>mi vizualinės kontrolės metu, neviršija</w:t>
            </w:r>
            <w:r w:rsidR="00542BB9" w:rsidRPr="00607E1B">
              <w:t xml:space="preserve"> </w:t>
            </w:r>
            <w:r w:rsidR="003301C0" w:rsidRPr="00607E1B">
              <w:t>kritinių dydžių ir normų.</w:t>
            </w:r>
          </w:p>
          <w:p w:rsidR="003301C0" w:rsidRPr="00607E1B" w:rsidRDefault="00BF09C8" w:rsidP="00607E1B">
            <w:pPr>
              <w:widowControl w:val="0"/>
            </w:pPr>
            <w:r w:rsidRPr="00BF09C8">
              <w:rPr>
                <w:b/>
              </w:rPr>
              <w:t xml:space="preserve">Gerai: </w:t>
            </w:r>
            <w:r w:rsidR="00582711" w:rsidRPr="00607E1B">
              <w:t>p</w:t>
            </w:r>
            <w:r w:rsidR="003301C0" w:rsidRPr="00607E1B">
              <w:t>agal pateiktas užduotis ir SPA parinkti parametrai,</w:t>
            </w:r>
            <w:r w:rsidR="00542BB9" w:rsidRPr="00607E1B">
              <w:t xml:space="preserve"> </w:t>
            </w:r>
            <w:r w:rsidR="003301C0" w:rsidRPr="00607E1B">
              <w:t>atliktas suvirinimo srovės šaltinio reguliavimas ir efekty</w:t>
            </w:r>
            <w:r w:rsidR="005B5F88" w:rsidRPr="005B5F88">
              <w:softHyphen/>
            </w:r>
            <w:r w:rsidR="003301C0" w:rsidRPr="00607E1B">
              <w:t>vus kontroliavimas proceso metu, vamz</w:t>
            </w:r>
            <w:r w:rsidR="005B5F88" w:rsidRPr="005B5F88">
              <w:softHyphen/>
            </w:r>
            <w:r w:rsidR="003301C0" w:rsidRPr="00607E1B">
              <w:t>džiai privirinti prie plokščių kam</w:t>
            </w:r>
            <w:r w:rsidR="005B5F88" w:rsidRPr="005B5F88">
              <w:softHyphen/>
            </w:r>
            <w:r w:rsidR="003301C0" w:rsidRPr="00607E1B">
              <w:t>pi</w:t>
            </w:r>
            <w:r w:rsidR="005B5F88" w:rsidRPr="005B5F88">
              <w:softHyphen/>
            </w:r>
            <w:r w:rsidR="003301C0" w:rsidRPr="00607E1B">
              <w:t>nėmis siūlėmis, kurių defektai, ma</w:t>
            </w:r>
            <w:r w:rsidR="005B5F88" w:rsidRPr="005B5F88">
              <w:softHyphen/>
            </w:r>
            <w:r w:rsidR="003301C0" w:rsidRPr="00607E1B">
              <w:t>to</w:t>
            </w:r>
            <w:r w:rsidR="005B5F88" w:rsidRPr="005B5F88">
              <w:softHyphen/>
            </w:r>
            <w:r w:rsidR="003301C0" w:rsidRPr="00607E1B">
              <w:t>mi vizualinės kontrolės metu, nėra es</w:t>
            </w:r>
            <w:r w:rsidR="005B5F88" w:rsidRPr="005B5F88">
              <w:softHyphen/>
            </w:r>
            <w:r w:rsidR="003301C0" w:rsidRPr="00607E1B">
              <w:t>mi</w:t>
            </w:r>
            <w:r w:rsidR="005B5F88" w:rsidRPr="005B5F88">
              <w:softHyphen/>
            </w:r>
            <w:r w:rsidR="003301C0" w:rsidRPr="00607E1B">
              <w:t>niai bei neviršija</w:t>
            </w:r>
            <w:r w:rsidR="00542BB9" w:rsidRPr="00607E1B">
              <w:t xml:space="preserve"> </w:t>
            </w:r>
            <w:r w:rsidR="003301C0" w:rsidRPr="00607E1B">
              <w:t>kritinių dydžių ir normų.</w:t>
            </w:r>
          </w:p>
          <w:p w:rsidR="003301C0" w:rsidRPr="00607E1B" w:rsidRDefault="00BF09C8" w:rsidP="00607E1B">
            <w:pPr>
              <w:widowControl w:val="0"/>
              <w:rPr>
                <w:b/>
              </w:rPr>
            </w:pPr>
            <w:r w:rsidRPr="00BF09C8">
              <w:rPr>
                <w:b/>
              </w:rPr>
              <w:t xml:space="preserve">Puikiai: </w:t>
            </w:r>
            <w:r w:rsidR="00582711" w:rsidRPr="00607E1B">
              <w:t>p</w:t>
            </w:r>
            <w:r w:rsidR="003301C0" w:rsidRPr="00607E1B">
              <w:t>agal pateiktas užduotis ir SPA parinkti parametrai,</w:t>
            </w:r>
            <w:r w:rsidR="00542BB9" w:rsidRPr="00607E1B">
              <w:t xml:space="preserve"> </w:t>
            </w:r>
            <w:r w:rsidR="003301C0" w:rsidRPr="00607E1B">
              <w:t>atliktas suvi</w:t>
            </w:r>
            <w:r w:rsidR="005B5F88" w:rsidRPr="005B5F88">
              <w:softHyphen/>
            </w:r>
            <w:r w:rsidR="003301C0" w:rsidRPr="00607E1B">
              <w:t>ri</w:t>
            </w:r>
            <w:r w:rsidR="005B5F88" w:rsidRPr="005B5F88">
              <w:softHyphen/>
            </w:r>
            <w:r w:rsidR="003301C0" w:rsidRPr="00607E1B">
              <w:t>ni</w:t>
            </w:r>
            <w:r w:rsidR="005B5F88" w:rsidRPr="005B5F88">
              <w:softHyphen/>
            </w:r>
            <w:r w:rsidR="003301C0" w:rsidRPr="00607E1B">
              <w:t>mo srovės šaltinio reguliavimas ir efek</w:t>
            </w:r>
            <w:r w:rsidR="005B5F88" w:rsidRPr="005B5F88">
              <w:softHyphen/>
            </w:r>
            <w:r w:rsidR="003301C0" w:rsidRPr="00607E1B">
              <w:t>tyvus kontroliavimas proceso metu, vamzdžiai privirinti prie plokščių kam</w:t>
            </w:r>
            <w:r w:rsidR="005B5F88" w:rsidRPr="005B5F88">
              <w:softHyphen/>
            </w:r>
            <w:r w:rsidR="003301C0" w:rsidRPr="00607E1B">
              <w:t>pi</w:t>
            </w:r>
            <w:r w:rsidR="005B5F88" w:rsidRPr="005B5F88">
              <w:softHyphen/>
            </w:r>
            <w:r w:rsidR="003301C0" w:rsidRPr="00607E1B">
              <w:t xml:space="preserve">nėmis siūlėmis be akivaizdžių defektų. </w:t>
            </w:r>
          </w:p>
        </w:tc>
      </w:tr>
      <w:tr w:rsidR="003301C0" w:rsidRPr="00607E1B" w:rsidTr="00843E4C">
        <w:trPr>
          <w:trHeight w:val="57"/>
        </w:trPr>
        <w:tc>
          <w:tcPr>
            <w:tcW w:w="843" w:type="pct"/>
            <w:shd w:val="clear" w:color="auto" w:fill="auto"/>
          </w:tcPr>
          <w:p w:rsidR="003301C0" w:rsidRPr="00607E1B" w:rsidRDefault="00993B5F" w:rsidP="00607E1B">
            <w:pPr>
              <w:widowControl w:val="0"/>
            </w:pPr>
            <w:r w:rsidRPr="00607E1B">
              <w:t>Mokymosi valandų paskirstymas</w:t>
            </w:r>
          </w:p>
        </w:tc>
        <w:tc>
          <w:tcPr>
            <w:tcW w:w="4157" w:type="pct"/>
            <w:gridSpan w:val="3"/>
            <w:shd w:val="clear" w:color="auto" w:fill="auto"/>
          </w:tcPr>
          <w:p w:rsidR="00542BB9" w:rsidRPr="00607E1B" w:rsidRDefault="00CC68E5" w:rsidP="00607E1B">
            <w:pPr>
              <w:widowControl w:val="0"/>
            </w:pPr>
            <w:r w:rsidRPr="00607E1B">
              <w:t>Kontaktinio darbo valandų skaičius (dirbant su profesijos mokytoju): 18</w:t>
            </w:r>
            <w:r w:rsidR="00BC5454" w:rsidRPr="00607E1B">
              <w:t>1</w:t>
            </w:r>
          </w:p>
          <w:p w:rsidR="00CC68E5" w:rsidRPr="00607E1B" w:rsidRDefault="00CC68E5" w:rsidP="00607E1B">
            <w:pPr>
              <w:widowControl w:val="0"/>
            </w:pPr>
            <w:r w:rsidRPr="00607E1B">
              <w:t>Konsultacijoms skirtų valandų skaičius: 9</w:t>
            </w:r>
          </w:p>
          <w:p w:rsidR="00CC68E5" w:rsidRPr="00607E1B" w:rsidRDefault="00CC68E5" w:rsidP="00607E1B">
            <w:pPr>
              <w:widowControl w:val="0"/>
            </w:pPr>
            <w:r w:rsidRPr="00607E1B">
              <w:t>Mokinio savarankiško darbo valandų skaičius: 45</w:t>
            </w:r>
          </w:p>
          <w:p w:rsidR="003301C0" w:rsidRPr="00607E1B" w:rsidRDefault="00CC68E5" w:rsidP="00607E1B">
            <w:pPr>
              <w:widowControl w:val="0"/>
            </w:pPr>
            <w:r w:rsidRPr="00607E1B">
              <w:t xml:space="preserve">Mokymosi pasiekimų patikrinimo valandų skaičius: </w:t>
            </w:r>
            <w:r w:rsidR="00BC5454" w:rsidRPr="00607E1B">
              <w:t>8</w:t>
            </w:r>
          </w:p>
        </w:tc>
      </w:tr>
      <w:tr w:rsidR="003301C0" w:rsidRPr="00607E1B" w:rsidTr="00843E4C">
        <w:trPr>
          <w:trHeight w:val="57"/>
        </w:trPr>
        <w:tc>
          <w:tcPr>
            <w:tcW w:w="843" w:type="pct"/>
            <w:shd w:val="clear" w:color="auto" w:fill="auto"/>
          </w:tcPr>
          <w:p w:rsidR="003301C0" w:rsidRPr="00607E1B" w:rsidRDefault="003301C0" w:rsidP="00607E1B">
            <w:pPr>
              <w:widowControl w:val="0"/>
              <w:rPr>
                <w:b/>
              </w:rPr>
            </w:pPr>
            <w:r w:rsidRPr="00607E1B">
              <w:t>Materialieji ištekliai</w:t>
            </w:r>
          </w:p>
        </w:tc>
        <w:tc>
          <w:tcPr>
            <w:tcW w:w="4157" w:type="pct"/>
            <w:gridSpan w:val="3"/>
            <w:shd w:val="clear" w:color="auto" w:fill="auto"/>
          </w:tcPr>
          <w:p w:rsidR="007D3561" w:rsidRPr="00607E1B" w:rsidRDefault="007D3561" w:rsidP="00607E1B">
            <w:pPr>
              <w:widowControl w:val="0"/>
              <w:rPr>
                <w:b/>
              </w:rPr>
            </w:pPr>
            <w:r w:rsidRPr="00607E1B">
              <w:rPr>
                <w:b/>
              </w:rPr>
              <w:t>Teoriniam mokymui reikalinga klasė ar kabinetas aprūpintas:</w:t>
            </w:r>
          </w:p>
          <w:p w:rsidR="007D3561" w:rsidRPr="00607E1B" w:rsidRDefault="007D3561" w:rsidP="00607E1B">
            <w:pPr>
              <w:widowControl w:val="0"/>
              <w:rPr>
                <w:b/>
              </w:rPr>
            </w:pPr>
            <w:r w:rsidRPr="00607E1B">
              <w:rPr>
                <w:rFonts w:eastAsia="Calibri"/>
              </w:rPr>
              <w:t>teorinio mokymo klasė su techninėmis priemonėmis mokymui iliustruoti, vizualizuoti (</w:t>
            </w:r>
            <w:r w:rsidR="00BC5454" w:rsidRPr="00607E1B">
              <w:rPr>
                <w:rFonts w:eastAsia="Calibri"/>
              </w:rPr>
              <w:t>mokymosi</w:t>
            </w:r>
            <w:r w:rsidRPr="00607E1B">
              <w:rPr>
                <w:rFonts w:eastAsia="Calibri"/>
              </w:rPr>
              <w:t xml:space="preserve"> viet</w:t>
            </w:r>
            <w:r w:rsidR="00DA32A3" w:rsidRPr="00607E1B">
              <w:rPr>
                <w:rFonts w:eastAsia="Calibri"/>
              </w:rPr>
              <w:t>ų skaičius atitinkanti grupėje esančių mokinių skaičių</w:t>
            </w:r>
            <w:r w:rsidRPr="00607E1B">
              <w:rPr>
                <w:rFonts w:eastAsia="Calibri"/>
              </w:rPr>
              <w:t>);</w:t>
            </w:r>
          </w:p>
          <w:p w:rsidR="007D3561" w:rsidRPr="00607E1B" w:rsidRDefault="007D3561" w:rsidP="00607E1B">
            <w:pPr>
              <w:widowControl w:val="0"/>
            </w:pPr>
            <w:r w:rsidRPr="00607E1B">
              <w:t>vaizdinėmis priemonėmis;</w:t>
            </w:r>
          </w:p>
          <w:p w:rsidR="007D3561" w:rsidRPr="00607E1B" w:rsidRDefault="007D3561" w:rsidP="00607E1B">
            <w:pPr>
              <w:widowControl w:val="0"/>
            </w:pPr>
            <w:r w:rsidRPr="00607E1B">
              <w:t>minimalūs reikalavimai suvirinimo specialistų IW išsilavinimui, mokymui, egzaminavimui ir kvalifikacijai (IIW ir IAB/EWF nurodymai);</w:t>
            </w:r>
          </w:p>
          <w:p w:rsidR="007D3561" w:rsidRPr="00607E1B" w:rsidRDefault="007D3561" w:rsidP="00607E1B">
            <w:pPr>
              <w:widowControl w:val="0"/>
            </w:pPr>
            <w:r w:rsidRPr="00607E1B">
              <w:t xml:space="preserve">suvirinimo medžiagų, naudojamų suvirinant metalus </w:t>
            </w:r>
            <w:r w:rsidR="003A0FD2" w:rsidRPr="00607E1B">
              <w:t>13</w:t>
            </w:r>
            <w:r w:rsidRPr="00607E1B">
              <w:t xml:space="preserve"> proces</w:t>
            </w:r>
            <w:r w:rsidR="003A0FD2" w:rsidRPr="00607E1B">
              <w:t xml:space="preserve">ais </w:t>
            </w:r>
            <w:r w:rsidR="006A1F63" w:rsidRPr="00607E1B">
              <w:t>(</w:t>
            </w:r>
            <w:r w:rsidRPr="00607E1B">
              <w:t>lankinis suvirinimas lydži</w:t>
            </w:r>
            <w:r w:rsidR="003A0FD2" w:rsidRPr="00607E1B">
              <w:t>uoju</w:t>
            </w:r>
            <w:r w:rsidRPr="00607E1B">
              <w:t xml:space="preserve"> elektrod</w:t>
            </w:r>
            <w:r w:rsidR="003A0FD2" w:rsidRPr="00607E1B">
              <w:t>u</w:t>
            </w:r>
            <w:r w:rsidR="006A1F63" w:rsidRPr="00607E1B">
              <w:t xml:space="preserve"> (pusautomačiu)</w:t>
            </w:r>
            <w:r w:rsidR="003A0FD2" w:rsidRPr="00607E1B">
              <w:t xml:space="preserve"> apsauginių dujų aplinkoje</w:t>
            </w:r>
            <w:r w:rsidRPr="00607E1B">
              <w:t>), pavyzdžiais;</w:t>
            </w:r>
          </w:p>
          <w:p w:rsidR="007D3561" w:rsidRPr="00607E1B" w:rsidRDefault="007D3561" w:rsidP="00607E1B">
            <w:pPr>
              <w:widowControl w:val="0"/>
            </w:pPr>
            <w:r w:rsidRPr="00607E1B">
              <w:t>gaminių, turinčių defektų suvirinus 1</w:t>
            </w:r>
            <w:r w:rsidR="003A0FD2" w:rsidRPr="00607E1B">
              <w:t>3</w:t>
            </w:r>
            <w:r w:rsidRPr="00607E1B">
              <w:t xml:space="preserve"> proces</w:t>
            </w:r>
            <w:r w:rsidR="003A0FD2" w:rsidRPr="00607E1B">
              <w:t>ais</w:t>
            </w:r>
            <w:r w:rsidR="00BD5E41" w:rsidRPr="00607E1B">
              <w:t xml:space="preserve"> (LST EN ISO 4063)</w:t>
            </w:r>
            <w:r w:rsidRPr="00607E1B">
              <w:t>, pavyzdžiais;</w:t>
            </w:r>
          </w:p>
          <w:p w:rsidR="007D3561" w:rsidRPr="00607E1B" w:rsidRDefault="007D3561" w:rsidP="00607E1B">
            <w:pPr>
              <w:widowControl w:val="0"/>
            </w:pPr>
            <w:r w:rsidRPr="00607E1B">
              <w:t>plakatais, brėžiniais ir eskizais, darbuotojų saugos plakatais, suvirinimo procedūrų aprašais;</w:t>
            </w:r>
          </w:p>
          <w:p w:rsidR="007D3561" w:rsidRPr="00607E1B" w:rsidRDefault="007D3561" w:rsidP="00607E1B">
            <w:pPr>
              <w:widowControl w:val="0"/>
            </w:pPr>
            <w:r w:rsidRPr="00607E1B">
              <w:t>suvirinimo 1</w:t>
            </w:r>
            <w:r w:rsidR="003A0FD2" w:rsidRPr="00607E1B">
              <w:t>3</w:t>
            </w:r>
            <w:r w:rsidRPr="00607E1B">
              <w:t xml:space="preserve"> proces</w:t>
            </w:r>
            <w:r w:rsidR="003A0FD2" w:rsidRPr="00607E1B">
              <w:t xml:space="preserve">ais (lankinis suvirinimas lydžiuoju elektrodu </w:t>
            </w:r>
            <w:r w:rsidR="0060157A" w:rsidRPr="00607E1B">
              <w:t>(</w:t>
            </w:r>
            <w:r w:rsidR="003A0FD2" w:rsidRPr="00607E1B">
              <w:t>pusautomačiu</w:t>
            </w:r>
            <w:r w:rsidR="0060157A" w:rsidRPr="00607E1B">
              <w:t>)</w:t>
            </w:r>
            <w:r w:rsidR="003A0FD2" w:rsidRPr="00607E1B">
              <w:t xml:space="preserve"> apsauginių dujų aplinkoje</w:t>
            </w:r>
            <w:r w:rsidRPr="00607E1B">
              <w:t xml:space="preserve"> ) įrankiais ir prietaisais, pagalbiniais įrenginiais ir įrenginių muliažais;</w:t>
            </w:r>
          </w:p>
          <w:p w:rsidR="007D3561" w:rsidRPr="00607E1B" w:rsidRDefault="007D3561" w:rsidP="00607E1B">
            <w:pPr>
              <w:widowControl w:val="0"/>
            </w:pPr>
            <w:r w:rsidRPr="00607E1B">
              <w:t>specialybės literatūra ir dalomąja medžiaga;</w:t>
            </w:r>
          </w:p>
          <w:p w:rsidR="007D3561" w:rsidRPr="00607E1B" w:rsidRDefault="007D3561" w:rsidP="00607E1B">
            <w:pPr>
              <w:widowControl w:val="0"/>
            </w:pPr>
            <w:r w:rsidRPr="00607E1B">
              <w:t>braižymo priemonėmis ir matavimo prietaisais;</w:t>
            </w:r>
          </w:p>
          <w:p w:rsidR="007D3561" w:rsidRPr="00607E1B" w:rsidRDefault="007D3561" w:rsidP="00607E1B">
            <w:pPr>
              <w:widowControl w:val="0"/>
            </w:pPr>
            <w:r w:rsidRPr="00607E1B">
              <w:t>projekcine aparatūra;</w:t>
            </w:r>
          </w:p>
          <w:p w:rsidR="007D3561" w:rsidRPr="00607E1B" w:rsidRDefault="007D3561" w:rsidP="00607E1B">
            <w:pPr>
              <w:widowControl w:val="0"/>
            </w:pPr>
            <w:r w:rsidRPr="00607E1B">
              <w:t>mokymo ir informacine programine įranga;</w:t>
            </w:r>
          </w:p>
          <w:p w:rsidR="007D3561" w:rsidRPr="00607E1B" w:rsidRDefault="007D3561" w:rsidP="00607E1B">
            <w:pPr>
              <w:widowControl w:val="0"/>
            </w:pPr>
            <w:r w:rsidRPr="00607E1B">
              <w:rPr>
                <w:rFonts w:eastAsia="Calibri"/>
              </w:rPr>
              <w:lastRenderedPageBreak/>
              <w:t>testais gebėjimams vertinti.</w:t>
            </w:r>
          </w:p>
          <w:p w:rsidR="007D3561" w:rsidRPr="00607E1B" w:rsidRDefault="007D3561" w:rsidP="00607E1B">
            <w:pPr>
              <w:widowControl w:val="0"/>
              <w:rPr>
                <w:b/>
              </w:rPr>
            </w:pPr>
            <w:r w:rsidRPr="00607E1B">
              <w:rPr>
                <w:b/>
              </w:rPr>
              <w:t>Praktiniam mokymui reikalinga:</w:t>
            </w:r>
          </w:p>
          <w:p w:rsidR="007D3561" w:rsidRPr="00607E1B" w:rsidRDefault="007D3561" w:rsidP="00607E1B">
            <w:pPr>
              <w:widowControl w:val="0"/>
              <w:rPr>
                <w:b/>
              </w:rPr>
            </w:pPr>
            <w:r w:rsidRPr="00607E1B">
              <w:rPr>
                <w:rFonts w:eastAsia="Calibri"/>
              </w:rPr>
              <w:t>suvirinimo dirbtuvės-laboratorija su įranga, įrankiais, priemonėmis (darbo vietų</w:t>
            </w:r>
            <w:r w:rsidR="00DA32A3" w:rsidRPr="00607E1B">
              <w:rPr>
                <w:rFonts w:eastAsia="Calibri"/>
              </w:rPr>
              <w:t xml:space="preserve"> skaičius atitinkantis grupėje esančių mokinių skaičių</w:t>
            </w:r>
            <w:r w:rsidRPr="00607E1B">
              <w:rPr>
                <w:rFonts w:eastAsia="Calibri"/>
              </w:rPr>
              <w:t>);</w:t>
            </w:r>
          </w:p>
          <w:p w:rsidR="007D3561" w:rsidRPr="00607E1B" w:rsidRDefault="007D3561" w:rsidP="00607E1B">
            <w:pPr>
              <w:widowControl w:val="0"/>
            </w:pPr>
            <w:r w:rsidRPr="00607E1B">
              <w:t>tinkamai įrengta mokytojo darbo vieta;</w:t>
            </w:r>
          </w:p>
          <w:p w:rsidR="007D3561" w:rsidRPr="00607E1B" w:rsidRDefault="007D3561" w:rsidP="00607E1B">
            <w:pPr>
              <w:widowControl w:val="0"/>
            </w:pPr>
            <w:r w:rsidRPr="00607E1B">
              <w:t>įrengtos suvirinimo 1</w:t>
            </w:r>
            <w:r w:rsidR="003A0FD2" w:rsidRPr="00607E1B">
              <w:t>3</w:t>
            </w:r>
            <w:r w:rsidRPr="00607E1B">
              <w:t xml:space="preserve"> proces</w:t>
            </w:r>
            <w:r w:rsidR="003A0FD2" w:rsidRPr="00607E1B">
              <w:t>ais</w:t>
            </w:r>
            <w:r w:rsidRPr="00607E1B">
              <w:t xml:space="preserve"> (</w:t>
            </w:r>
            <w:r w:rsidR="003A0FD2" w:rsidRPr="00607E1B">
              <w:t xml:space="preserve">lankinis suvirinimas lydžiuoju elektrodu </w:t>
            </w:r>
            <w:r w:rsidR="0060157A" w:rsidRPr="00607E1B">
              <w:t>(</w:t>
            </w:r>
            <w:r w:rsidR="003A0FD2" w:rsidRPr="00607E1B">
              <w:t>pusautomačiu</w:t>
            </w:r>
            <w:r w:rsidR="0060157A" w:rsidRPr="00607E1B">
              <w:t>)</w:t>
            </w:r>
            <w:r w:rsidR="003A0FD2" w:rsidRPr="00607E1B">
              <w:t xml:space="preserve"> apsauginių dujų aplinkoje</w:t>
            </w:r>
            <w:r w:rsidRPr="00607E1B">
              <w:t>) mokomosios darbo vietos;</w:t>
            </w:r>
          </w:p>
          <w:p w:rsidR="007D3561" w:rsidRPr="00607E1B" w:rsidRDefault="007D3561" w:rsidP="00607E1B">
            <w:pPr>
              <w:widowControl w:val="0"/>
            </w:pPr>
            <w:r w:rsidRPr="00607E1B">
              <w:t>įrengtos suvirinimo ruošinių gamybos ir apdorojimo darbo vietos;</w:t>
            </w:r>
          </w:p>
          <w:p w:rsidR="007D3561" w:rsidRPr="00607E1B" w:rsidRDefault="007D3561" w:rsidP="00607E1B">
            <w:pPr>
              <w:widowControl w:val="0"/>
            </w:pPr>
            <w:r w:rsidRPr="00607E1B">
              <w:t>naudojami suvirinimui įrankiai ir prietaisai;</w:t>
            </w:r>
          </w:p>
          <w:p w:rsidR="007D3561" w:rsidRPr="00607E1B" w:rsidRDefault="007D3561" w:rsidP="00607E1B">
            <w:pPr>
              <w:widowControl w:val="0"/>
            </w:pPr>
            <w:r w:rsidRPr="00607E1B">
              <w:t>būtini įrankiai, įrenginiai ir prietaisai šaltkalvio darbams atlikti;</w:t>
            </w:r>
          </w:p>
          <w:p w:rsidR="007D3561" w:rsidRPr="00607E1B" w:rsidRDefault="007D3561" w:rsidP="00607E1B">
            <w:pPr>
              <w:widowControl w:val="0"/>
            </w:pPr>
            <w:r w:rsidRPr="00607E1B">
              <w:t>gręžimo ir galandimo staklės;</w:t>
            </w:r>
          </w:p>
          <w:p w:rsidR="00542BB9" w:rsidRPr="00607E1B" w:rsidRDefault="007D3561" w:rsidP="00607E1B">
            <w:pPr>
              <w:widowControl w:val="0"/>
            </w:pPr>
            <w:r w:rsidRPr="00607E1B">
              <w:t>plieno lakštai (plokštelės) bei vamzdžiai 1, 2, 3, 8, 10, 11 grupių (</w:t>
            </w:r>
            <w:r w:rsidR="00BD5E41" w:rsidRPr="00607E1B">
              <w:t xml:space="preserve">LST CEN </w:t>
            </w:r>
            <w:r w:rsidRPr="00607E1B">
              <w:t>ISO</w:t>
            </w:r>
            <w:r w:rsidR="00BD5E41" w:rsidRPr="00607E1B">
              <w:t>/</w:t>
            </w:r>
            <w:r w:rsidRPr="00607E1B">
              <w:t>TR 15608), 1 ir 8 grupių būtinai;</w:t>
            </w:r>
          </w:p>
          <w:p w:rsidR="007D3561" w:rsidRPr="00607E1B" w:rsidRDefault="00EA70CD" w:rsidP="00607E1B">
            <w:pPr>
              <w:widowControl w:val="0"/>
            </w:pPr>
            <w:r w:rsidRPr="00607E1B">
              <w:t xml:space="preserve">pilno skerspjūvio ir miltelinės </w:t>
            </w:r>
            <w:r w:rsidR="00E83E9E" w:rsidRPr="00607E1B">
              <w:t xml:space="preserve">elektrodinės </w:t>
            </w:r>
            <w:r w:rsidRPr="00607E1B">
              <w:t xml:space="preserve">vielos </w:t>
            </w:r>
            <w:r w:rsidR="007D3561" w:rsidRPr="00607E1B">
              <w:t>suvirinimui</w:t>
            </w:r>
            <w:r w:rsidRPr="00607E1B">
              <w:t xml:space="preserve"> pusautomačiu</w:t>
            </w:r>
            <w:r w:rsidR="007D3561" w:rsidRPr="00607E1B">
              <w:t>;</w:t>
            </w:r>
          </w:p>
          <w:p w:rsidR="007D3561" w:rsidRPr="00607E1B" w:rsidRDefault="007D3561" w:rsidP="00607E1B">
            <w:pPr>
              <w:widowControl w:val="0"/>
            </w:pPr>
            <w:r w:rsidRPr="00607E1B">
              <w:t xml:space="preserve">priemonės vizualiniam suvirintų bandinių patikrinimui pagal </w:t>
            </w:r>
            <w:r w:rsidR="00BD5E41" w:rsidRPr="00607E1B">
              <w:t xml:space="preserve">LST EN </w:t>
            </w:r>
            <w:r w:rsidRPr="00607E1B">
              <w:t xml:space="preserve">ISO 5817 standartą ir </w:t>
            </w:r>
            <w:r w:rsidR="00BD5E41" w:rsidRPr="00607E1B">
              <w:t xml:space="preserve">LST EN </w:t>
            </w:r>
            <w:r w:rsidRPr="00607E1B">
              <w:t>ISO 9606-1 dalį;</w:t>
            </w:r>
          </w:p>
          <w:p w:rsidR="00880D48" w:rsidRPr="00607E1B" w:rsidRDefault="00880D48" w:rsidP="00607E1B">
            <w:pPr>
              <w:widowControl w:val="0"/>
            </w:pPr>
            <w:r w:rsidRPr="00607E1B">
              <w:t>testai ir SPA</w:t>
            </w:r>
            <w:r w:rsidR="00542BB9" w:rsidRPr="00607E1B">
              <w:t xml:space="preserve"> </w:t>
            </w:r>
            <w:r w:rsidRPr="00607E1B">
              <w:t xml:space="preserve">praktiniams įgūdžiams įvertinti pagal </w:t>
            </w:r>
            <w:r w:rsidR="00BD5E41" w:rsidRPr="00607E1B">
              <w:t xml:space="preserve">LST EN </w:t>
            </w:r>
            <w:r w:rsidRPr="00607E1B">
              <w:t xml:space="preserve">ISO 5817 standartą ir </w:t>
            </w:r>
            <w:r w:rsidR="00BD5E41" w:rsidRPr="00607E1B">
              <w:t xml:space="preserve">LST EN </w:t>
            </w:r>
            <w:r w:rsidRPr="00607E1B">
              <w:t>ISO 9606-1 dalį;</w:t>
            </w:r>
          </w:p>
          <w:p w:rsidR="003301C0" w:rsidRPr="00607E1B" w:rsidRDefault="007D3561" w:rsidP="00607E1B">
            <w:pPr>
              <w:widowControl w:val="0"/>
            </w:pPr>
            <w:r w:rsidRPr="00607E1B">
              <w:t>mokymo dirbtuvės turi būti aprūpintos asmeninio ir bendro naudojimo saugos priemonėmis, buitinėmis ir sanitarinėmis patalpomis.</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lastRenderedPageBreak/>
              <w:t>Mokytojų</w:t>
            </w:r>
            <w:r w:rsidR="00542BB9" w:rsidRPr="00607E1B">
              <w:t xml:space="preserve"> </w:t>
            </w:r>
            <w:r w:rsidRPr="00607E1B">
              <w:t>kvalifikacija</w:t>
            </w:r>
          </w:p>
        </w:tc>
        <w:tc>
          <w:tcPr>
            <w:tcW w:w="4157" w:type="pct"/>
            <w:gridSpan w:val="3"/>
            <w:shd w:val="clear" w:color="auto" w:fill="auto"/>
          </w:tcPr>
          <w:p w:rsidR="007D3561" w:rsidRPr="00607E1B" w:rsidRDefault="007D3561" w:rsidP="00607E1B">
            <w:pPr>
              <w:widowControl w:val="0"/>
            </w:pPr>
            <w:r w:rsidRPr="00607E1B">
              <w:t>Profesijos mokytojas, vykdantis teorinį mokymą, privalo:</w:t>
            </w:r>
          </w:p>
          <w:p w:rsidR="007D3561" w:rsidRPr="00607E1B" w:rsidRDefault="007D3561" w:rsidP="00607E1B">
            <w:pPr>
              <w:widowControl w:val="0"/>
              <w:numPr>
                <w:ilvl w:val="0"/>
                <w:numId w:val="14"/>
              </w:numPr>
              <w:ind w:left="0" w:firstLine="0"/>
            </w:pPr>
            <w:r w:rsidRPr="00607E1B">
              <w:t>turėti atitinkamą profesinį pasirengimą;</w:t>
            </w:r>
          </w:p>
          <w:p w:rsidR="007D3561" w:rsidRPr="00607E1B" w:rsidRDefault="007D3561" w:rsidP="00607E1B">
            <w:pPr>
              <w:widowControl w:val="0"/>
              <w:numPr>
                <w:ilvl w:val="0"/>
                <w:numId w:val="14"/>
              </w:numPr>
              <w:ind w:left="0" w:firstLine="0"/>
            </w:pPr>
            <w:r w:rsidRPr="00607E1B">
              <w:t>turėti ne žemesnį kaip aukštesnįjį išsilavinimą;</w:t>
            </w:r>
          </w:p>
          <w:p w:rsidR="007D3561" w:rsidRPr="00607E1B" w:rsidRDefault="007D3561" w:rsidP="00607E1B">
            <w:pPr>
              <w:widowControl w:val="0"/>
              <w:numPr>
                <w:ilvl w:val="0"/>
                <w:numId w:val="14"/>
              </w:numPr>
              <w:ind w:left="0" w:firstLine="0"/>
            </w:pPr>
            <w:r w:rsidRPr="00607E1B">
              <w:t>turėti pedagoginių-psichologinių žinių kurso baigimo pažymėjimą.</w:t>
            </w:r>
          </w:p>
          <w:p w:rsidR="007D3561" w:rsidRPr="00607E1B" w:rsidRDefault="007D3561" w:rsidP="00607E1B">
            <w:pPr>
              <w:widowControl w:val="0"/>
            </w:pPr>
            <w:r w:rsidRPr="00607E1B">
              <w:t>Profesijos mokytojas, vykdantis praktinį mokymą, privalo:</w:t>
            </w:r>
          </w:p>
          <w:p w:rsidR="007D3561" w:rsidRPr="00607E1B" w:rsidRDefault="007D3561" w:rsidP="00607E1B">
            <w:pPr>
              <w:widowControl w:val="0"/>
              <w:numPr>
                <w:ilvl w:val="0"/>
                <w:numId w:val="14"/>
              </w:numPr>
              <w:ind w:left="0" w:firstLine="0"/>
            </w:pPr>
            <w:r w:rsidRPr="00607E1B">
              <w:t>turėti darbo patirties suvirinimo darbų srityje;</w:t>
            </w:r>
          </w:p>
          <w:p w:rsidR="007D3561" w:rsidRPr="00607E1B" w:rsidRDefault="007D3561" w:rsidP="00607E1B">
            <w:pPr>
              <w:widowControl w:val="0"/>
              <w:numPr>
                <w:ilvl w:val="0"/>
                <w:numId w:val="14"/>
              </w:numPr>
              <w:ind w:left="0" w:firstLine="0"/>
            </w:pPr>
            <w:r w:rsidRPr="00607E1B">
              <w:t>turėti suvirintojo kvalifikaciją;</w:t>
            </w:r>
          </w:p>
          <w:p w:rsidR="003301C0" w:rsidRPr="00607E1B" w:rsidRDefault="007D3561" w:rsidP="00607E1B">
            <w:pPr>
              <w:widowControl w:val="0"/>
            </w:pPr>
            <w:r w:rsidRPr="00607E1B">
              <w:t>turėti pedagoginių-psichologinių žinių kurso baigimo pažymėjimą.</w:t>
            </w:r>
          </w:p>
        </w:tc>
      </w:tr>
      <w:tr w:rsidR="003301C0" w:rsidRPr="00607E1B" w:rsidTr="00843E4C">
        <w:trPr>
          <w:trHeight w:val="57"/>
        </w:trPr>
        <w:tc>
          <w:tcPr>
            <w:tcW w:w="843" w:type="pct"/>
            <w:shd w:val="clear" w:color="auto" w:fill="auto"/>
          </w:tcPr>
          <w:p w:rsidR="003301C0" w:rsidRPr="00607E1B" w:rsidRDefault="003301C0" w:rsidP="00607E1B">
            <w:pPr>
              <w:widowControl w:val="0"/>
            </w:pPr>
            <w:r w:rsidRPr="00607E1B">
              <w:t>Modulio rengėjai</w:t>
            </w:r>
          </w:p>
        </w:tc>
        <w:tc>
          <w:tcPr>
            <w:tcW w:w="4157" w:type="pct"/>
            <w:gridSpan w:val="3"/>
            <w:shd w:val="clear" w:color="auto" w:fill="auto"/>
          </w:tcPr>
          <w:p w:rsidR="007D3561" w:rsidRPr="00607E1B" w:rsidRDefault="007D3561" w:rsidP="00607E1B">
            <w:pPr>
              <w:widowControl w:val="0"/>
            </w:pPr>
            <w:r w:rsidRPr="00607E1B">
              <w:t>1. Vytautas Petrokas, VšĮ Vilniaus Jeruzalės darbo rinkos mokymo centras.</w:t>
            </w:r>
          </w:p>
          <w:p w:rsidR="007D3561" w:rsidRPr="00607E1B" w:rsidRDefault="007D3561" w:rsidP="00607E1B">
            <w:pPr>
              <w:widowControl w:val="0"/>
            </w:pPr>
            <w:r w:rsidRPr="00607E1B">
              <w:t>2. Irena Vaitkevičienė, VšĮ Vilniaus Jeruzalės darbo rinkos mokymo centras.</w:t>
            </w:r>
          </w:p>
          <w:p w:rsidR="007D3561" w:rsidRPr="00607E1B" w:rsidRDefault="007D3561" w:rsidP="00607E1B">
            <w:pPr>
              <w:widowControl w:val="0"/>
            </w:pPr>
            <w:r w:rsidRPr="00607E1B">
              <w:t>3. Romualdas Žukauskas, UAB „Kauno Petrašiūnų darbo rinkos mokymo centras“</w:t>
            </w:r>
          </w:p>
          <w:p w:rsidR="003301C0" w:rsidRPr="00607E1B" w:rsidRDefault="007D3561" w:rsidP="00607E1B">
            <w:pPr>
              <w:widowControl w:val="0"/>
              <w:rPr>
                <w:b/>
              </w:rPr>
            </w:pPr>
            <w:r w:rsidRPr="00607E1B">
              <w:t>4. Irena Nastazija Buinevičienė, Klaipėdos laivų statybos ir remonto mokykla.</w:t>
            </w:r>
          </w:p>
        </w:tc>
      </w:tr>
    </w:tbl>
    <w:p w:rsidR="00582711" w:rsidRPr="00607E1B" w:rsidRDefault="00582711" w:rsidP="00607E1B">
      <w:pPr>
        <w:widowControl w:val="0"/>
        <w:rPr>
          <w:b/>
        </w:rPr>
      </w:pPr>
    </w:p>
    <w:p w:rsidR="00F56B41" w:rsidRPr="00607E1B" w:rsidRDefault="00F56B41" w:rsidP="00607E1B">
      <w:pPr>
        <w:widowControl w:val="0"/>
        <w:rPr>
          <w:b/>
        </w:rPr>
      </w:pPr>
    </w:p>
    <w:p w:rsidR="003301C0" w:rsidRPr="00607E1B" w:rsidRDefault="00576FBD" w:rsidP="00607E1B">
      <w:pPr>
        <w:pStyle w:val="Antrat3"/>
        <w:keepNext w:val="0"/>
        <w:widowControl w:val="0"/>
      </w:pPr>
      <w:bookmarkStart w:id="50" w:name="_Toc374941094"/>
      <w:bookmarkStart w:id="51" w:name="_Toc374941865"/>
      <w:bookmarkStart w:id="52" w:name="_Toc374942044"/>
      <w:bookmarkStart w:id="53" w:name="_Toc374942130"/>
      <w:bookmarkStart w:id="54" w:name="_Toc495411968"/>
      <w:r w:rsidRPr="00607E1B">
        <w:t xml:space="preserve">3.1.5. </w:t>
      </w:r>
      <w:r w:rsidR="003301C0" w:rsidRPr="00607E1B">
        <w:t xml:space="preserve">Plieno jungčių kampinių siūlių </w:t>
      </w:r>
      <w:r w:rsidR="00136D68" w:rsidRPr="00607E1B">
        <w:t xml:space="preserve">lankinio </w:t>
      </w:r>
      <w:r w:rsidR="003301C0" w:rsidRPr="00607E1B">
        <w:t xml:space="preserve">suvirinimo nelydžiu volframo elektrodu </w:t>
      </w:r>
      <w:r w:rsidR="00D42C5B" w:rsidRPr="00607E1B">
        <w:t>apsauginių</w:t>
      </w:r>
      <w:r w:rsidR="003301C0" w:rsidRPr="00607E1B">
        <w:t xml:space="preserve"> dujų aplinkoje modulio aprašas</w:t>
      </w:r>
      <w:bookmarkEnd w:id="50"/>
      <w:bookmarkEnd w:id="51"/>
      <w:bookmarkEnd w:id="52"/>
      <w:bookmarkEnd w:id="53"/>
      <w:bookmarkEnd w:id="54"/>
    </w:p>
    <w:p w:rsidR="003301C0" w:rsidRPr="005B5F88" w:rsidRDefault="003301C0" w:rsidP="005B5F88">
      <w:pPr>
        <w:widowControl w:val="0"/>
      </w:pPr>
    </w:p>
    <w:p w:rsidR="00542BB9" w:rsidRPr="00607E1B" w:rsidRDefault="0056035E" w:rsidP="00607E1B">
      <w:pPr>
        <w:widowControl w:val="0"/>
        <w:jc w:val="both"/>
      </w:pPr>
      <w:r w:rsidRPr="00607E1B">
        <w:t>Modulio paskirtis: modulis yra privalomas mokantis pagal visą programą, siekiantiems įgyti visą kvalifikaciją. Pagrindiniai tikslai:</w:t>
      </w:r>
    </w:p>
    <w:p w:rsidR="00D461CA" w:rsidRPr="00607E1B" w:rsidRDefault="00D461CA" w:rsidP="00607E1B">
      <w:pPr>
        <w:pStyle w:val="Sraopastraipa"/>
        <w:widowControl w:val="0"/>
        <w:numPr>
          <w:ilvl w:val="0"/>
          <w:numId w:val="14"/>
        </w:numPr>
        <w:ind w:left="0" w:firstLine="0"/>
        <w:jc w:val="both"/>
      </w:pPr>
      <w:r w:rsidRPr="00607E1B">
        <w:t>Išmanyti plien</w:t>
      </w:r>
      <w:r w:rsidR="008E608E" w:rsidRPr="00607E1B">
        <w:t>o</w:t>
      </w:r>
      <w:r w:rsidRPr="00607E1B">
        <w:t xml:space="preserve"> </w:t>
      </w:r>
      <w:r w:rsidR="008E608E" w:rsidRPr="00607E1B">
        <w:t>jungčių</w:t>
      </w:r>
      <w:r w:rsidRPr="00607E1B">
        <w:t xml:space="preserve"> kampinių siūlių </w:t>
      </w:r>
      <w:r w:rsidR="008E608E" w:rsidRPr="00607E1B">
        <w:t xml:space="preserve">lankinio </w:t>
      </w:r>
      <w:r w:rsidRPr="00607E1B">
        <w:t>suvirinimo nelydžiu volframo elektrodu apsauginių dujų aplinkoje technologiją.</w:t>
      </w:r>
    </w:p>
    <w:p w:rsidR="0056035E" w:rsidRPr="00607E1B" w:rsidRDefault="00D461CA" w:rsidP="00607E1B">
      <w:pPr>
        <w:pStyle w:val="Sraopastraipa"/>
        <w:widowControl w:val="0"/>
        <w:numPr>
          <w:ilvl w:val="0"/>
          <w:numId w:val="14"/>
        </w:numPr>
        <w:ind w:left="0" w:firstLine="0"/>
        <w:jc w:val="both"/>
        <w:rPr>
          <w:b/>
        </w:rPr>
      </w:pPr>
      <w:r w:rsidRPr="00607E1B">
        <w:t>Atlikti plien</w:t>
      </w:r>
      <w:r w:rsidR="008E608E" w:rsidRPr="00607E1B">
        <w:t>o</w:t>
      </w:r>
      <w:r w:rsidRPr="00607E1B">
        <w:t xml:space="preserve"> jungčių </w:t>
      </w:r>
      <w:r w:rsidR="008E608E" w:rsidRPr="00607E1B">
        <w:t xml:space="preserve">lankinio </w:t>
      </w:r>
      <w:r w:rsidRPr="00607E1B">
        <w:t>suvirinimo kampinėmis siūlėmis nelydžiu volframo elektrodu apsauginių dujų aplinkoje</w:t>
      </w:r>
      <w:r w:rsidR="008E608E" w:rsidRPr="00607E1B">
        <w:t xml:space="preserve"> darbus</w:t>
      </w:r>
      <w:r w:rsidRPr="00607E1B">
        <w:t>.</w:t>
      </w:r>
    </w:p>
    <w:p w:rsidR="003301C0" w:rsidRPr="00607E1B" w:rsidRDefault="003301C0" w:rsidP="00607E1B">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402"/>
        <w:gridCol w:w="1415"/>
        <w:gridCol w:w="3651"/>
      </w:tblGrid>
      <w:tr w:rsidR="003301C0" w:rsidRPr="00607E1B" w:rsidTr="00C93749">
        <w:trPr>
          <w:trHeight w:val="57"/>
        </w:trPr>
        <w:tc>
          <w:tcPr>
            <w:tcW w:w="823" w:type="pct"/>
            <w:shd w:val="clear" w:color="auto" w:fill="auto"/>
          </w:tcPr>
          <w:p w:rsidR="003301C0" w:rsidRPr="00607E1B" w:rsidRDefault="003301C0" w:rsidP="00607E1B">
            <w:pPr>
              <w:widowControl w:val="0"/>
              <w:rPr>
                <w:b/>
              </w:rPr>
            </w:pPr>
            <w:r w:rsidRPr="00607E1B">
              <w:t>Modulio pavadinimas</w:t>
            </w:r>
          </w:p>
        </w:tc>
        <w:tc>
          <w:tcPr>
            <w:tcW w:w="4177" w:type="pct"/>
            <w:gridSpan w:val="3"/>
            <w:shd w:val="clear" w:color="auto" w:fill="auto"/>
          </w:tcPr>
          <w:p w:rsidR="003301C0" w:rsidRPr="00607E1B" w:rsidRDefault="003301C0" w:rsidP="00607E1B">
            <w:pPr>
              <w:widowControl w:val="0"/>
            </w:pPr>
            <w:r w:rsidRPr="00607E1B">
              <w:t xml:space="preserve">Plieno jungčių kampinių siūlių </w:t>
            </w:r>
            <w:r w:rsidR="00136D68" w:rsidRPr="00607E1B">
              <w:t xml:space="preserve">lankinis </w:t>
            </w:r>
            <w:r w:rsidRPr="00607E1B">
              <w:t xml:space="preserve">suvirinimas nelydžiu volframo elektrodu </w:t>
            </w:r>
            <w:r w:rsidR="00D42C5B" w:rsidRPr="00607E1B">
              <w:t>apsauginių</w:t>
            </w:r>
            <w:r w:rsidRPr="00607E1B">
              <w:t xml:space="preserve"> dujų aplinkoje</w:t>
            </w:r>
          </w:p>
        </w:tc>
      </w:tr>
      <w:tr w:rsidR="003301C0" w:rsidRPr="00607E1B" w:rsidTr="00C93749">
        <w:trPr>
          <w:trHeight w:val="57"/>
        </w:trPr>
        <w:tc>
          <w:tcPr>
            <w:tcW w:w="823" w:type="pct"/>
            <w:shd w:val="clear" w:color="auto" w:fill="auto"/>
          </w:tcPr>
          <w:p w:rsidR="003301C0" w:rsidRPr="00607E1B" w:rsidRDefault="003301C0" w:rsidP="00607E1B">
            <w:pPr>
              <w:widowControl w:val="0"/>
              <w:rPr>
                <w:b/>
              </w:rPr>
            </w:pPr>
            <w:r w:rsidRPr="00607E1B">
              <w:t>Modulio kodas</w:t>
            </w:r>
          </w:p>
        </w:tc>
        <w:tc>
          <w:tcPr>
            <w:tcW w:w="4177" w:type="pct"/>
            <w:gridSpan w:val="3"/>
            <w:shd w:val="clear" w:color="auto" w:fill="auto"/>
          </w:tcPr>
          <w:p w:rsidR="003301C0" w:rsidRPr="00607E1B" w:rsidRDefault="001E293B" w:rsidP="00607E1B">
            <w:pPr>
              <w:widowControl w:val="0"/>
            </w:pPr>
            <w:r w:rsidRPr="00607E1B">
              <w:t>3071515</w:t>
            </w:r>
          </w:p>
        </w:tc>
      </w:tr>
      <w:tr w:rsidR="003301C0" w:rsidRPr="00607E1B" w:rsidTr="00C93749">
        <w:trPr>
          <w:trHeight w:val="57"/>
        </w:trPr>
        <w:tc>
          <w:tcPr>
            <w:tcW w:w="823" w:type="pct"/>
            <w:shd w:val="clear" w:color="auto" w:fill="auto"/>
          </w:tcPr>
          <w:p w:rsidR="003301C0" w:rsidRPr="00607E1B" w:rsidRDefault="003301C0" w:rsidP="00607E1B">
            <w:pPr>
              <w:widowControl w:val="0"/>
              <w:rPr>
                <w:b/>
              </w:rPr>
            </w:pPr>
            <w:r w:rsidRPr="00607E1B">
              <w:t>LTKS lygis</w:t>
            </w:r>
          </w:p>
        </w:tc>
        <w:tc>
          <w:tcPr>
            <w:tcW w:w="4177" w:type="pct"/>
            <w:gridSpan w:val="3"/>
            <w:shd w:val="clear" w:color="auto" w:fill="auto"/>
          </w:tcPr>
          <w:p w:rsidR="003301C0" w:rsidRPr="00607E1B" w:rsidRDefault="003301C0" w:rsidP="00607E1B">
            <w:pPr>
              <w:widowControl w:val="0"/>
            </w:pPr>
            <w:r w:rsidRPr="00607E1B">
              <w:t>III</w:t>
            </w:r>
          </w:p>
        </w:tc>
      </w:tr>
      <w:tr w:rsidR="003301C0" w:rsidRPr="00607E1B" w:rsidTr="00C93749">
        <w:trPr>
          <w:trHeight w:val="57"/>
        </w:trPr>
        <w:tc>
          <w:tcPr>
            <w:tcW w:w="823" w:type="pct"/>
            <w:shd w:val="clear" w:color="auto" w:fill="auto"/>
          </w:tcPr>
          <w:p w:rsidR="003301C0" w:rsidRPr="00607E1B" w:rsidRDefault="003301C0" w:rsidP="00607E1B">
            <w:pPr>
              <w:widowControl w:val="0"/>
            </w:pPr>
            <w:r w:rsidRPr="00607E1B">
              <w:t xml:space="preserve">Apimtis </w:t>
            </w:r>
            <w:r w:rsidRPr="00607E1B">
              <w:lastRenderedPageBreak/>
              <w:t>kreditais</w:t>
            </w:r>
          </w:p>
        </w:tc>
        <w:tc>
          <w:tcPr>
            <w:tcW w:w="4177" w:type="pct"/>
            <w:gridSpan w:val="3"/>
            <w:shd w:val="clear" w:color="auto" w:fill="auto"/>
          </w:tcPr>
          <w:p w:rsidR="003301C0" w:rsidRPr="00607E1B" w:rsidRDefault="00D55E48" w:rsidP="00607E1B">
            <w:pPr>
              <w:widowControl w:val="0"/>
            </w:pPr>
            <w:r w:rsidRPr="00607E1B">
              <w:lastRenderedPageBreak/>
              <w:t>7</w:t>
            </w:r>
            <w:r w:rsidR="003301C0" w:rsidRPr="00607E1B">
              <w:t xml:space="preserve"> kreditai</w:t>
            </w:r>
          </w:p>
        </w:tc>
      </w:tr>
      <w:tr w:rsidR="003301C0" w:rsidRPr="00607E1B" w:rsidTr="00C93749">
        <w:trPr>
          <w:trHeight w:val="57"/>
        </w:trPr>
        <w:tc>
          <w:tcPr>
            <w:tcW w:w="823" w:type="pct"/>
            <w:shd w:val="clear" w:color="auto" w:fill="auto"/>
          </w:tcPr>
          <w:p w:rsidR="003301C0" w:rsidRPr="00607E1B" w:rsidRDefault="003301C0" w:rsidP="00607E1B">
            <w:pPr>
              <w:widowControl w:val="0"/>
            </w:pPr>
            <w:r w:rsidRPr="00607E1B">
              <w:lastRenderedPageBreak/>
              <w:t>Reikalingas pasirengimas mokymuisi</w:t>
            </w:r>
          </w:p>
        </w:tc>
        <w:tc>
          <w:tcPr>
            <w:tcW w:w="4177" w:type="pct"/>
            <w:gridSpan w:val="3"/>
            <w:shd w:val="clear" w:color="auto" w:fill="auto"/>
          </w:tcPr>
          <w:p w:rsidR="003301C0" w:rsidRPr="00607E1B" w:rsidRDefault="00591DBA" w:rsidP="00607E1B">
            <w:pPr>
              <w:widowControl w:val="0"/>
            </w:pPr>
            <w:r w:rsidRPr="00607E1B">
              <w:t>_</w:t>
            </w:r>
          </w:p>
        </w:tc>
      </w:tr>
      <w:tr w:rsidR="003301C0" w:rsidRPr="00607E1B" w:rsidTr="00C93749">
        <w:trPr>
          <w:trHeight w:val="57"/>
        </w:trPr>
        <w:tc>
          <w:tcPr>
            <w:tcW w:w="823" w:type="pct"/>
            <w:shd w:val="clear" w:color="auto" w:fill="auto"/>
          </w:tcPr>
          <w:p w:rsidR="003301C0" w:rsidRPr="00607E1B" w:rsidRDefault="003301C0" w:rsidP="00607E1B">
            <w:pPr>
              <w:widowControl w:val="0"/>
            </w:pPr>
            <w:r w:rsidRPr="00607E1B">
              <w:t>Modulyje ugdomos bendrosios kompetencijos</w:t>
            </w:r>
          </w:p>
        </w:tc>
        <w:tc>
          <w:tcPr>
            <w:tcW w:w="4177" w:type="pct"/>
            <w:gridSpan w:val="3"/>
            <w:shd w:val="clear" w:color="auto" w:fill="auto"/>
          </w:tcPr>
          <w:p w:rsidR="003301C0" w:rsidRPr="00607E1B" w:rsidRDefault="003301C0" w:rsidP="00607E1B">
            <w:pPr>
              <w:widowControl w:val="0"/>
              <w:numPr>
                <w:ilvl w:val="0"/>
                <w:numId w:val="30"/>
              </w:numPr>
              <w:ind w:left="0" w:firstLine="0"/>
            </w:pPr>
            <w:r w:rsidRPr="00607E1B">
              <w:t>Mokymosi ir problemų sprendimo.</w:t>
            </w:r>
          </w:p>
          <w:p w:rsidR="003301C0" w:rsidRPr="00607E1B" w:rsidRDefault="003301C0" w:rsidP="00607E1B">
            <w:pPr>
              <w:widowControl w:val="0"/>
              <w:numPr>
                <w:ilvl w:val="0"/>
                <w:numId w:val="30"/>
              </w:numPr>
              <w:ind w:left="0" w:firstLine="0"/>
            </w:pPr>
            <w:r w:rsidRPr="00607E1B">
              <w:t>Iniciatyvumo ir verslumo.</w:t>
            </w:r>
          </w:p>
          <w:p w:rsidR="003301C0" w:rsidRPr="00607E1B" w:rsidRDefault="003301C0" w:rsidP="00607E1B">
            <w:pPr>
              <w:widowControl w:val="0"/>
              <w:numPr>
                <w:ilvl w:val="0"/>
                <w:numId w:val="30"/>
              </w:numPr>
              <w:ind w:left="0" w:firstLine="0"/>
            </w:pPr>
            <w:r w:rsidRPr="00607E1B">
              <w:t>Sveikatos tausojimo ir saugos darbe.</w:t>
            </w:r>
          </w:p>
          <w:p w:rsidR="003301C0" w:rsidRPr="00607E1B" w:rsidRDefault="003301C0" w:rsidP="00607E1B">
            <w:pPr>
              <w:widowControl w:val="0"/>
              <w:numPr>
                <w:ilvl w:val="0"/>
                <w:numId w:val="30"/>
              </w:numPr>
              <w:ind w:left="0" w:firstLine="0"/>
            </w:pPr>
            <w:r w:rsidRPr="00607E1B">
              <w:t>Komandinio darbo.</w:t>
            </w:r>
          </w:p>
          <w:p w:rsidR="003301C0" w:rsidRPr="00607E1B" w:rsidRDefault="003301C0" w:rsidP="00607E1B">
            <w:pPr>
              <w:widowControl w:val="0"/>
              <w:numPr>
                <w:ilvl w:val="0"/>
                <w:numId w:val="30"/>
              </w:numPr>
              <w:ind w:left="0" w:firstLine="0"/>
            </w:pPr>
            <w:r w:rsidRPr="00607E1B">
              <w:t>Kritinio mąstymo.</w:t>
            </w:r>
          </w:p>
          <w:p w:rsidR="00542BB9" w:rsidRPr="00607E1B" w:rsidRDefault="003301C0" w:rsidP="00607E1B">
            <w:pPr>
              <w:widowControl w:val="0"/>
              <w:numPr>
                <w:ilvl w:val="0"/>
                <w:numId w:val="30"/>
              </w:numPr>
              <w:ind w:left="0" w:firstLine="0"/>
            </w:pPr>
            <w:r w:rsidRPr="00607E1B">
              <w:t>Profesinės etikos.</w:t>
            </w:r>
          </w:p>
          <w:p w:rsidR="00D17107" w:rsidRPr="00607E1B" w:rsidRDefault="00D17107" w:rsidP="00607E1B">
            <w:pPr>
              <w:widowControl w:val="0"/>
              <w:numPr>
                <w:ilvl w:val="0"/>
                <w:numId w:val="30"/>
              </w:numPr>
              <w:ind w:left="0" w:firstLine="0"/>
            </w:pPr>
            <w:r w:rsidRPr="00607E1B">
              <w:t>Savarankiškumo.</w:t>
            </w:r>
          </w:p>
        </w:tc>
      </w:tr>
      <w:tr w:rsidR="003301C0" w:rsidRPr="00607E1B" w:rsidTr="00C93749">
        <w:trPr>
          <w:trHeight w:val="57"/>
        </w:trPr>
        <w:tc>
          <w:tcPr>
            <w:tcW w:w="823" w:type="pct"/>
            <w:shd w:val="clear" w:color="auto" w:fill="auto"/>
          </w:tcPr>
          <w:p w:rsidR="003301C0" w:rsidRPr="00607E1B" w:rsidRDefault="003301C0"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78" w:type="pct"/>
            <w:shd w:val="clear" w:color="auto" w:fill="auto"/>
          </w:tcPr>
          <w:p w:rsidR="003301C0" w:rsidRPr="00607E1B" w:rsidRDefault="003301C0" w:rsidP="00607E1B">
            <w:pPr>
              <w:widowControl w:val="0"/>
            </w:pPr>
            <w:r w:rsidRPr="00607E1B">
              <w:t>Rekomenduojamas turinys, reikalingas rezultatams pasiekti</w:t>
            </w:r>
          </w:p>
        </w:tc>
        <w:tc>
          <w:tcPr>
            <w:tcW w:w="698" w:type="pct"/>
            <w:shd w:val="clear" w:color="auto" w:fill="auto"/>
          </w:tcPr>
          <w:p w:rsidR="003301C0" w:rsidRPr="00607E1B" w:rsidRDefault="003301C0" w:rsidP="00607E1B">
            <w:pPr>
              <w:widowControl w:val="0"/>
            </w:pPr>
            <w:r w:rsidRPr="00607E1B">
              <w:t>Rekomen</w:t>
            </w:r>
            <w:r w:rsidR="00C93749" w:rsidRPr="00C93749">
              <w:softHyphen/>
            </w:r>
            <w:r w:rsidRPr="00607E1B">
              <w:t>duojamos mokymosi formos ir metodai</w:t>
            </w:r>
          </w:p>
        </w:tc>
        <w:tc>
          <w:tcPr>
            <w:tcW w:w="1801" w:type="pct"/>
            <w:shd w:val="clear" w:color="auto" w:fill="auto"/>
          </w:tcPr>
          <w:p w:rsidR="003301C0" w:rsidRPr="00607E1B" w:rsidRDefault="003301C0" w:rsidP="00607E1B">
            <w:pPr>
              <w:widowControl w:val="0"/>
            </w:pPr>
            <w:r w:rsidRPr="00607E1B">
              <w:t>Mokymosi pasiekimų įvertinimo kriterijai</w:t>
            </w:r>
          </w:p>
        </w:tc>
      </w:tr>
      <w:tr w:rsidR="00F56B41" w:rsidRPr="00607E1B" w:rsidTr="005B5F88">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C93749" w:rsidRPr="00607E1B" w:rsidTr="00C93749">
        <w:trPr>
          <w:trHeight w:val="57"/>
        </w:trPr>
        <w:tc>
          <w:tcPr>
            <w:tcW w:w="823" w:type="pct"/>
            <w:shd w:val="clear" w:color="auto" w:fill="auto"/>
          </w:tcPr>
          <w:p w:rsidR="003301C0" w:rsidRPr="00607E1B" w:rsidRDefault="003301C0" w:rsidP="00607E1B">
            <w:pPr>
              <w:widowControl w:val="0"/>
            </w:pPr>
            <w:r w:rsidRPr="00607E1B">
              <w:t>1.</w:t>
            </w:r>
            <w:r w:rsidRPr="00607E1B">
              <w:rPr>
                <w:b/>
              </w:rPr>
              <w:t xml:space="preserve"> </w:t>
            </w:r>
            <w:r w:rsidRPr="00607E1B">
              <w:t xml:space="preserve">Paaiškinti </w:t>
            </w:r>
            <w:r w:rsidR="00136D68" w:rsidRPr="00607E1B">
              <w:t xml:space="preserve">lankinio </w:t>
            </w:r>
            <w:r w:rsidRPr="00607E1B">
              <w:t xml:space="preserve">suvirinimo nelydžiu volframo elektrodu </w:t>
            </w:r>
            <w:r w:rsidR="00DD3A91" w:rsidRPr="00607E1B">
              <w:t>apsauginių</w:t>
            </w:r>
            <w:r w:rsidRPr="00607E1B">
              <w:t xml:space="preserve"> dujų aplinkoje</w:t>
            </w:r>
            <w:r w:rsidR="00542BB9" w:rsidRPr="00607E1B">
              <w:t xml:space="preserve"> </w:t>
            </w:r>
            <w:r w:rsidRPr="00607E1B">
              <w:t>įrangos konstrukciją, jos techninę priežiūrą ir tipinius parametrus.</w:t>
            </w:r>
            <w:r w:rsidRPr="00607E1B">
              <w:rPr>
                <w:b/>
              </w:rPr>
              <w:t xml:space="preserve"> </w:t>
            </w:r>
          </w:p>
        </w:tc>
        <w:tc>
          <w:tcPr>
            <w:tcW w:w="1678" w:type="pct"/>
            <w:shd w:val="clear" w:color="auto" w:fill="auto"/>
          </w:tcPr>
          <w:p w:rsidR="003301C0" w:rsidRPr="00607E1B" w:rsidRDefault="003301C0" w:rsidP="00607E1B">
            <w:pPr>
              <w:widowControl w:val="0"/>
            </w:pPr>
            <w:r w:rsidRPr="00607E1B">
              <w:rPr>
                <w:b/>
              </w:rPr>
              <w:t>1.1. Tema.</w:t>
            </w:r>
            <w:r w:rsidRPr="00607E1B">
              <w:t xml:space="preserve"> </w:t>
            </w:r>
            <w:r w:rsidR="00357A5F" w:rsidRPr="00607E1B">
              <w:t>Suvirinimo nelydžiu vol</w:t>
            </w:r>
            <w:r w:rsidR="005B7B8D" w:rsidRPr="005B7B8D">
              <w:softHyphen/>
            </w:r>
            <w:r w:rsidR="00357A5F" w:rsidRPr="00607E1B">
              <w:t>framo elektrodu apsauginių du</w:t>
            </w:r>
            <w:r w:rsidR="005B7B8D" w:rsidRPr="005B7B8D">
              <w:softHyphen/>
            </w:r>
            <w:r w:rsidR="00357A5F" w:rsidRPr="00607E1B">
              <w:t xml:space="preserve">jų aplinkoje </w:t>
            </w:r>
            <w:r w:rsidRPr="00607E1B">
              <w:t>įrangos konstruk</w:t>
            </w:r>
            <w:r w:rsidR="005B7B8D" w:rsidRPr="005B7B8D">
              <w:softHyphen/>
            </w:r>
            <w:r w:rsidRPr="00607E1B">
              <w:t>ci</w:t>
            </w:r>
            <w:r w:rsidR="005B7B8D" w:rsidRPr="005B7B8D">
              <w:softHyphen/>
            </w:r>
            <w:r w:rsidRPr="00607E1B">
              <w:t xml:space="preserve">ja, jos techninė priežiūra ir tipiniai parametrai. </w:t>
            </w:r>
            <w:r w:rsidRPr="00607E1B">
              <w:rPr>
                <w:b/>
              </w:rPr>
              <w:t>1.2. Užduotis/ys:</w:t>
            </w:r>
          </w:p>
          <w:p w:rsidR="003301C0" w:rsidRPr="00607E1B" w:rsidRDefault="003301C0" w:rsidP="00607E1B">
            <w:pPr>
              <w:pStyle w:val="Sraopastraipa"/>
              <w:widowControl w:val="0"/>
              <w:numPr>
                <w:ilvl w:val="0"/>
                <w:numId w:val="85"/>
              </w:numPr>
              <w:ind w:left="0" w:firstLine="0"/>
              <w:rPr>
                <w:b/>
              </w:rPr>
            </w:pPr>
            <w:r w:rsidRPr="00607E1B">
              <w:t>Paaiškinti</w:t>
            </w:r>
            <w:r w:rsidR="00C43686" w:rsidRPr="00607E1B">
              <w:t>,</w:t>
            </w:r>
            <w:r w:rsidRPr="00607E1B">
              <w:t xml:space="preserve"> kaip veikia </w:t>
            </w:r>
            <w:r w:rsidR="00357A5F" w:rsidRPr="00607E1B">
              <w:t>suviri</w:t>
            </w:r>
            <w:r w:rsidR="005B7B8D" w:rsidRPr="005B7B8D">
              <w:softHyphen/>
            </w:r>
            <w:r w:rsidR="00357A5F" w:rsidRPr="00607E1B">
              <w:t>ni</w:t>
            </w:r>
            <w:r w:rsidR="005B7B8D" w:rsidRPr="005B7B8D">
              <w:softHyphen/>
            </w:r>
            <w:r w:rsidR="00357A5F" w:rsidRPr="00607E1B">
              <w:t>mo nelydžiu volframo elektro</w:t>
            </w:r>
            <w:r w:rsidR="005B7B8D" w:rsidRPr="005B7B8D">
              <w:softHyphen/>
            </w:r>
            <w:r w:rsidR="00357A5F" w:rsidRPr="00607E1B">
              <w:t>du apsauginių dujų aplinkoje</w:t>
            </w:r>
            <w:r w:rsidR="00542BB9" w:rsidRPr="00607E1B">
              <w:t xml:space="preserve"> </w:t>
            </w:r>
            <w:r w:rsidRPr="00607E1B">
              <w:t>šal</w:t>
            </w:r>
            <w:r w:rsidR="005B7B8D" w:rsidRPr="005B7B8D">
              <w:softHyphen/>
            </w:r>
            <w:r w:rsidRPr="00607E1B">
              <w:t>ti</w:t>
            </w:r>
            <w:r w:rsidR="005B7B8D" w:rsidRPr="005B7B8D">
              <w:softHyphen/>
            </w:r>
            <w:r w:rsidRPr="00607E1B">
              <w:t>nis ir kontroliuojama suvi</w:t>
            </w:r>
            <w:r w:rsidR="005B7B8D" w:rsidRPr="005B7B8D">
              <w:softHyphen/>
            </w:r>
            <w:r w:rsidRPr="00607E1B">
              <w:t>ri</w:t>
            </w:r>
            <w:r w:rsidR="005B7B8D" w:rsidRPr="005B7B8D">
              <w:softHyphen/>
            </w:r>
            <w:r w:rsidRPr="00607E1B">
              <w:t>ni</w:t>
            </w:r>
            <w:r w:rsidR="005B7B8D" w:rsidRPr="005B7B8D">
              <w:softHyphen/>
            </w:r>
            <w:r w:rsidRPr="00607E1B">
              <w:t>mo srovė: kintama (AC), nuo</w:t>
            </w:r>
            <w:r w:rsidR="005B7B8D" w:rsidRPr="005B7B8D">
              <w:softHyphen/>
            </w:r>
            <w:r w:rsidRPr="00607E1B">
              <w:t>la</w:t>
            </w:r>
            <w:r w:rsidR="005B7B8D" w:rsidRPr="005B7B8D">
              <w:softHyphen/>
            </w:r>
            <w:r w:rsidRPr="00607E1B">
              <w:t>tinė (DC) aukšto dažnio.</w:t>
            </w:r>
          </w:p>
          <w:p w:rsidR="003301C0" w:rsidRPr="00607E1B" w:rsidRDefault="003301C0" w:rsidP="00607E1B">
            <w:pPr>
              <w:pStyle w:val="Sraopastraipa"/>
              <w:widowControl w:val="0"/>
              <w:numPr>
                <w:ilvl w:val="0"/>
                <w:numId w:val="85"/>
              </w:numPr>
              <w:ind w:left="0" w:firstLine="0"/>
            </w:pPr>
            <w:r w:rsidRPr="00607E1B">
              <w:t xml:space="preserve">Parinkti </w:t>
            </w:r>
            <w:r w:rsidR="00A6005D" w:rsidRPr="00607E1B">
              <w:t>suvirinimo nelydžiu volframo elektrodu apsauginių dujų aplinkoje</w:t>
            </w:r>
            <w:r w:rsidR="00542BB9" w:rsidRPr="00607E1B">
              <w:t xml:space="preserve"> </w:t>
            </w:r>
            <w:r w:rsidRPr="00607E1B">
              <w:t>degiklius, kabe</w:t>
            </w:r>
            <w:r w:rsidR="005B7B8D" w:rsidRPr="005B7B8D">
              <w:softHyphen/>
            </w:r>
            <w:r w:rsidRPr="00607E1B">
              <w:t>lius, įžeminimo įrangą, lanko uždegimo prietaisą.</w:t>
            </w:r>
          </w:p>
          <w:p w:rsidR="003301C0" w:rsidRPr="005B5F88" w:rsidRDefault="003301C0" w:rsidP="00607E1B">
            <w:pPr>
              <w:pStyle w:val="Sraopastraipa"/>
              <w:widowControl w:val="0"/>
              <w:numPr>
                <w:ilvl w:val="0"/>
                <w:numId w:val="85"/>
              </w:numPr>
              <w:ind w:left="0" w:firstLine="0"/>
              <w:rPr>
                <w:b/>
              </w:rPr>
            </w:pPr>
            <w:r w:rsidRPr="00607E1B">
              <w:t>Paaiškinti</w:t>
            </w:r>
            <w:r w:rsidR="00C43686" w:rsidRPr="00607E1B">
              <w:t>, kokia yra</w:t>
            </w:r>
            <w:r w:rsidRPr="00607E1B">
              <w:t xml:space="preserve"> </w:t>
            </w:r>
            <w:r w:rsidR="00581800" w:rsidRPr="00607E1B">
              <w:t>suviri</w:t>
            </w:r>
            <w:r w:rsidR="005B7B8D" w:rsidRPr="005B7B8D">
              <w:softHyphen/>
            </w:r>
            <w:r w:rsidR="00581800" w:rsidRPr="00607E1B">
              <w:t>ni</w:t>
            </w:r>
            <w:r w:rsidR="005B7B8D" w:rsidRPr="005B7B8D">
              <w:softHyphen/>
            </w:r>
            <w:r w:rsidR="00581800" w:rsidRPr="00607E1B">
              <w:t>mo nelydžiu volframo elektrodu apsauginių dujų aplinkoje</w:t>
            </w:r>
            <w:r w:rsidR="00542BB9" w:rsidRPr="00607E1B">
              <w:t xml:space="preserve"> </w:t>
            </w:r>
            <w:r w:rsidRPr="00607E1B">
              <w:t>įran</w:t>
            </w:r>
            <w:r w:rsidR="005B7B8D" w:rsidRPr="005B7B8D">
              <w:softHyphen/>
            </w:r>
            <w:r w:rsidRPr="00607E1B">
              <w:t>gos technin</w:t>
            </w:r>
            <w:r w:rsidR="00C43686" w:rsidRPr="00607E1B">
              <w:t>ė</w:t>
            </w:r>
            <w:r w:rsidRPr="00607E1B">
              <w:t xml:space="preserve"> priežiūr</w:t>
            </w:r>
            <w:r w:rsidR="00C43686" w:rsidRPr="00607E1B">
              <w:t>a</w:t>
            </w:r>
            <w:r w:rsidRPr="00607E1B">
              <w:t xml:space="preserve"> ir jos būk</w:t>
            </w:r>
            <w:r w:rsidR="005B7B8D" w:rsidRPr="005B7B8D">
              <w:softHyphen/>
            </w:r>
            <w:r w:rsidRPr="00607E1B">
              <w:t>lės: kabelių, jungčių, kontaktų, vi</w:t>
            </w:r>
            <w:r w:rsidR="005B7B8D" w:rsidRPr="005B7B8D">
              <w:softHyphen/>
            </w:r>
            <w:r w:rsidRPr="00607E1B">
              <w:t>dinių komponentų, dujų tie</w:t>
            </w:r>
            <w:r w:rsidR="005B7B8D" w:rsidRPr="005B7B8D">
              <w:softHyphen/>
            </w:r>
            <w:r w:rsidRPr="00607E1B">
              <w:t>ki</w:t>
            </w:r>
            <w:r w:rsidR="005B7B8D" w:rsidRPr="005B7B8D">
              <w:softHyphen/>
            </w:r>
            <w:r w:rsidRPr="00607E1B">
              <w:t>mo ir kontrolės įrenginių</w:t>
            </w:r>
            <w:r w:rsidR="00C43686" w:rsidRPr="00607E1B">
              <w:t>, įvertinimas</w:t>
            </w:r>
            <w:r w:rsidRPr="00607E1B">
              <w:t>.</w:t>
            </w:r>
          </w:p>
        </w:tc>
        <w:tc>
          <w:tcPr>
            <w:tcW w:w="698" w:type="pct"/>
            <w:shd w:val="clear" w:color="auto" w:fill="auto"/>
          </w:tcPr>
          <w:p w:rsidR="003301C0" w:rsidRPr="00607E1B" w:rsidRDefault="003301C0" w:rsidP="005B5F88">
            <w:pPr>
              <w:widowControl w:val="0"/>
            </w:pPr>
            <w:r w:rsidRPr="00607E1B">
              <w:t>Aiškinimas</w:t>
            </w:r>
            <w:r w:rsidR="005B5F88">
              <w:t>,</w:t>
            </w:r>
            <w:r w:rsidRPr="00607E1B">
              <w:t xml:space="preserve"> </w:t>
            </w:r>
            <w:r w:rsidR="001F3B5F">
              <w:t>pokalbis,</w:t>
            </w:r>
            <w:r w:rsidR="00977D77">
              <w:t xml:space="preserve"> </w:t>
            </w:r>
            <w:r w:rsidR="001F3B5F">
              <w:t>demonstra</w:t>
            </w:r>
            <w:r w:rsidR="005B5F88" w:rsidRPr="005B5F88">
              <w:softHyphen/>
            </w:r>
            <w:r w:rsidR="001F3B5F">
              <w:t xml:space="preserve">vimas, </w:t>
            </w:r>
            <w:r w:rsidR="001F3B5F">
              <w:rPr>
                <w:rStyle w:val="Emfaz"/>
                <w:i w:val="0"/>
              </w:rPr>
              <w:t>interaktyvi paskaita, individua</w:t>
            </w:r>
            <w:r w:rsidR="005B5F88" w:rsidRPr="005B5F88">
              <w:rPr>
                <w:iCs/>
              </w:rPr>
              <w:softHyphen/>
            </w:r>
            <w:r w:rsidR="001F3B5F">
              <w:rPr>
                <w:rStyle w:val="Emfaz"/>
                <w:i w:val="0"/>
              </w:rPr>
              <w:t>lus darbas, klausimai- atsakymai, testavimas</w:t>
            </w:r>
          </w:p>
        </w:tc>
        <w:tc>
          <w:tcPr>
            <w:tcW w:w="1801" w:type="pct"/>
            <w:shd w:val="clear" w:color="auto" w:fill="auto"/>
          </w:tcPr>
          <w:p w:rsidR="00542BB9" w:rsidRPr="00607E1B" w:rsidRDefault="00BF09C8" w:rsidP="00607E1B">
            <w:pPr>
              <w:widowControl w:val="0"/>
            </w:pPr>
            <w:r w:rsidRPr="00BF09C8">
              <w:rPr>
                <w:b/>
              </w:rPr>
              <w:t xml:space="preserve">Patenkinamai: </w:t>
            </w:r>
            <w:r w:rsidR="003301C0" w:rsidRPr="00607E1B">
              <w:t xml:space="preserve">apibrėžtas </w:t>
            </w:r>
            <w:r w:rsidR="00581800" w:rsidRPr="00607E1B">
              <w:t>suviri</w:t>
            </w:r>
            <w:r w:rsidR="00C93749" w:rsidRPr="00C93749">
              <w:softHyphen/>
            </w:r>
            <w:r w:rsidR="00581800" w:rsidRPr="00607E1B">
              <w:t>ni</w:t>
            </w:r>
            <w:r w:rsidR="00C93749" w:rsidRPr="00C93749">
              <w:softHyphen/>
            </w:r>
            <w:r w:rsidR="00581800" w:rsidRPr="00607E1B">
              <w:t>mo nelydžiu volframo elektrodu ap</w:t>
            </w:r>
            <w:r w:rsidR="00C93749" w:rsidRPr="00C93749">
              <w:softHyphen/>
            </w:r>
            <w:r w:rsidR="00581800" w:rsidRPr="00607E1B">
              <w:t>sau</w:t>
            </w:r>
            <w:r w:rsidR="00C93749" w:rsidRPr="00C93749">
              <w:softHyphen/>
            </w:r>
            <w:r w:rsidR="00581800" w:rsidRPr="00607E1B">
              <w:t xml:space="preserve">ginių dujų aplinkoje </w:t>
            </w:r>
            <w:r w:rsidR="003301C0" w:rsidRPr="00607E1B">
              <w:t>šaltinis, suvirinimo srovė, apibūdinti suvi</w:t>
            </w:r>
            <w:r w:rsidR="00C93749" w:rsidRPr="00C93749">
              <w:softHyphen/>
            </w:r>
            <w:r w:rsidR="003301C0" w:rsidRPr="00607E1B">
              <w:t>ri</w:t>
            </w:r>
            <w:r w:rsidR="00C93749" w:rsidRPr="00C93749">
              <w:softHyphen/>
            </w:r>
            <w:r w:rsidR="003301C0" w:rsidRPr="00607E1B">
              <w:t>ni</w:t>
            </w:r>
            <w:r w:rsidR="00C93749" w:rsidRPr="00C93749">
              <w:softHyphen/>
            </w:r>
            <w:r w:rsidR="003301C0" w:rsidRPr="00607E1B">
              <w:t>mo degikliai, kabeliai, įžeminimo įran</w:t>
            </w:r>
            <w:r w:rsidR="00C93749" w:rsidRPr="00C93749">
              <w:softHyphen/>
            </w:r>
            <w:r w:rsidR="003301C0" w:rsidRPr="00607E1B">
              <w:t>ga, paaiškinta</w:t>
            </w:r>
            <w:r w:rsidR="00C43686" w:rsidRPr="00607E1B">
              <w:t>, kokia yra</w:t>
            </w:r>
            <w:r w:rsidR="003301C0" w:rsidRPr="00607E1B">
              <w:t xml:space="preserve"> suviri</w:t>
            </w:r>
            <w:r w:rsidR="00C93749" w:rsidRPr="00C93749">
              <w:softHyphen/>
            </w:r>
            <w:r w:rsidR="003301C0" w:rsidRPr="00607E1B">
              <w:t>ni</w:t>
            </w:r>
            <w:r w:rsidR="00C93749" w:rsidRPr="00C93749">
              <w:softHyphen/>
            </w:r>
            <w:r w:rsidR="003301C0" w:rsidRPr="00607E1B">
              <w:t>mo įrangos techninė priežiūra.</w:t>
            </w:r>
          </w:p>
          <w:p w:rsidR="003301C0" w:rsidRPr="00607E1B" w:rsidRDefault="00BF09C8" w:rsidP="00607E1B">
            <w:pPr>
              <w:widowControl w:val="0"/>
              <w:rPr>
                <w:b/>
              </w:rPr>
            </w:pPr>
            <w:r w:rsidRPr="00BF09C8">
              <w:rPr>
                <w:b/>
              </w:rPr>
              <w:t xml:space="preserve">Gerai: </w:t>
            </w:r>
            <w:r w:rsidR="00C43686" w:rsidRPr="00607E1B">
              <w:t>P</w:t>
            </w:r>
            <w:r w:rsidR="003301C0" w:rsidRPr="00607E1B">
              <w:t>aaiškinta</w:t>
            </w:r>
            <w:r w:rsidR="00C43686" w:rsidRPr="00607E1B">
              <w:t>,</w:t>
            </w:r>
            <w:r w:rsidR="003301C0" w:rsidRPr="00607E1B">
              <w:t xml:space="preserve"> kaip veikia </w:t>
            </w:r>
            <w:r w:rsidR="00581800" w:rsidRPr="00607E1B">
              <w:t>suvi</w:t>
            </w:r>
            <w:r w:rsidR="005B7B8D" w:rsidRPr="005B7B8D">
              <w:softHyphen/>
            </w:r>
            <w:r w:rsidR="00581800" w:rsidRPr="00607E1B">
              <w:t>ri</w:t>
            </w:r>
            <w:r w:rsidR="005B7B8D" w:rsidRPr="005B7B8D">
              <w:softHyphen/>
            </w:r>
            <w:r w:rsidR="00581800" w:rsidRPr="00607E1B">
              <w:t>nimo nelydžiu volframo elektrodu apsauginių dujų aplinkoje</w:t>
            </w:r>
            <w:r w:rsidR="00542BB9" w:rsidRPr="00607E1B">
              <w:t xml:space="preserve"> </w:t>
            </w:r>
            <w:r w:rsidR="003301C0" w:rsidRPr="00607E1B">
              <w:t>suviri</w:t>
            </w:r>
            <w:r w:rsidR="005B7B8D" w:rsidRPr="005B7B8D">
              <w:softHyphen/>
            </w:r>
            <w:r w:rsidR="003301C0" w:rsidRPr="00607E1B">
              <w:t>ni</w:t>
            </w:r>
            <w:r w:rsidR="005B7B8D" w:rsidRPr="005B7B8D">
              <w:softHyphen/>
            </w:r>
            <w:r w:rsidR="003301C0" w:rsidRPr="00607E1B">
              <w:t>mo šaltinis ir kontroliuojama</w:t>
            </w:r>
            <w:r w:rsidR="00542BB9" w:rsidRPr="00607E1B">
              <w:t xml:space="preserve"> </w:t>
            </w:r>
            <w:r w:rsidR="003301C0" w:rsidRPr="00607E1B">
              <w:t>suvi</w:t>
            </w:r>
            <w:r w:rsidR="005B7B8D" w:rsidRPr="005B7B8D">
              <w:softHyphen/>
            </w:r>
            <w:r w:rsidR="003301C0" w:rsidRPr="00607E1B">
              <w:t>ri</w:t>
            </w:r>
            <w:r w:rsidR="005B7B8D" w:rsidRPr="005B7B8D">
              <w:softHyphen/>
            </w:r>
            <w:r w:rsidR="003301C0" w:rsidRPr="00607E1B">
              <w:t>nimo srovė, parinkti suvirinimo degikliai, kabeliai, įžeminimo įran</w:t>
            </w:r>
            <w:r w:rsidR="005B7B8D" w:rsidRPr="005B7B8D">
              <w:softHyphen/>
            </w:r>
            <w:r w:rsidR="003301C0" w:rsidRPr="00607E1B">
              <w:t>ga, paaiškinta</w:t>
            </w:r>
            <w:r w:rsidR="00C43686" w:rsidRPr="00607E1B">
              <w:t>, kokia yra</w:t>
            </w:r>
            <w:r w:rsidR="003301C0" w:rsidRPr="00607E1B">
              <w:t xml:space="preserve"> suvirini</w:t>
            </w:r>
            <w:r w:rsidR="005B7B8D" w:rsidRPr="005B7B8D">
              <w:softHyphen/>
            </w:r>
            <w:r w:rsidR="003301C0" w:rsidRPr="00607E1B">
              <w:t>mo įrangos techninė priežiūra, įver</w:t>
            </w:r>
            <w:r w:rsidR="005B7B8D" w:rsidRPr="005B7B8D">
              <w:softHyphen/>
            </w:r>
            <w:r w:rsidR="003301C0" w:rsidRPr="00607E1B">
              <w:t xml:space="preserve">tinta </w:t>
            </w:r>
            <w:r w:rsidR="00C43686" w:rsidRPr="00607E1B">
              <w:t>suvirinimo įrangos</w:t>
            </w:r>
            <w:r w:rsidR="003301C0" w:rsidRPr="00607E1B">
              <w:t xml:space="preserve"> būklė.</w:t>
            </w:r>
          </w:p>
          <w:p w:rsidR="003301C0" w:rsidRPr="00607E1B" w:rsidRDefault="00BF09C8" w:rsidP="00607E1B">
            <w:pPr>
              <w:widowControl w:val="0"/>
              <w:rPr>
                <w:b/>
              </w:rPr>
            </w:pPr>
            <w:r w:rsidRPr="00BF09C8">
              <w:rPr>
                <w:b/>
              </w:rPr>
              <w:t xml:space="preserve">Puikiai: </w:t>
            </w:r>
            <w:r w:rsidR="00C43686" w:rsidRPr="00607E1B">
              <w:t>I</w:t>
            </w:r>
            <w:r w:rsidR="003301C0" w:rsidRPr="00607E1B">
              <w:t>šnagrinėta</w:t>
            </w:r>
            <w:r w:rsidR="00C43686" w:rsidRPr="00607E1B">
              <w:t>,</w:t>
            </w:r>
            <w:r w:rsidR="003301C0" w:rsidRPr="00607E1B">
              <w:t xml:space="preserve"> kaip veikia </w:t>
            </w:r>
            <w:r w:rsidR="00581800" w:rsidRPr="00607E1B">
              <w:t>su</w:t>
            </w:r>
            <w:r w:rsidR="005B7B8D" w:rsidRPr="005B7B8D">
              <w:softHyphen/>
            </w:r>
            <w:r w:rsidR="00581800" w:rsidRPr="00607E1B">
              <w:t>virinimo nelydžiu volframo elek</w:t>
            </w:r>
            <w:r w:rsidR="005B7B8D" w:rsidRPr="005B7B8D">
              <w:softHyphen/>
            </w:r>
            <w:r w:rsidR="00581800" w:rsidRPr="00607E1B">
              <w:t>tro</w:t>
            </w:r>
            <w:r w:rsidR="005B7B8D" w:rsidRPr="005B7B8D">
              <w:softHyphen/>
            </w:r>
            <w:r w:rsidR="00581800" w:rsidRPr="00607E1B">
              <w:t>du apsauginių dujų aplinkoje</w:t>
            </w:r>
            <w:r w:rsidR="00542BB9" w:rsidRPr="00607E1B">
              <w:t xml:space="preserve"> </w:t>
            </w:r>
            <w:r w:rsidR="003301C0" w:rsidRPr="00607E1B">
              <w:t>šal</w:t>
            </w:r>
            <w:r w:rsidR="005B7B8D" w:rsidRPr="005B7B8D">
              <w:softHyphen/>
            </w:r>
            <w:r w:rsidR="003301C0" w:rsidRPr="00607E1B">
              <w:t>tinis ir kontroliuojama</w:t>
            </w:r>
            <w:r w:rsidR="00542BB9" w:rsidRPr="00607E1B">
              <w:t xml:space="preserve"> </w:t>
            </w:r>
            <w:r w:rsidR="003301C0" w:rsidRPr="00607E1B">
              <w:t>suviri</w:t>
            </w:r>
            <w:r w:rsidR="005B7B8D" w:rsidRPr="005B7B8D">
              <w:softHyphen/>
            </w:r>
            <w:r w:rsidR="003301C0" w:rsidRPr="00607E1B">
              <w:t>ni</w:t>
            </w:r>
            <w:r w:rsidR="005B7B8D" w:rsidRPr="005B7B8D">
              <w:softHyphen/>
            </w:r>
            <w:r w:rsidR="003301C0" w:rsidRPr="00607E1B">
              <w:t>mo srovė, parinkti suvirinimo de</w:t>
            </w:r>
            <w:r w:rsidR="005B7B8D" w:rsidRPr="005B7B8D">
              <w:softHyphen/>
            </w:r>
            <w:r w:rsidR="003301C0" w:rsidRPr="00607E1B">
              <w:t>gik</w:t>
            </w:r>
            <w:r w:rsidR="005B7B8D" w:rsidRPr="005B7B8D">
              <w:softHyphen/>
            </w:r>
            <w:r w:rsidR="003301C0" w:rsidRPr="00607E1B">
              <w:t>liai, kabeliai, įžeminimo įranga, pa</w:t>
            </w:r>
            <w:r w:rsidR="005B7B8D" w:rsidRPr="005B7B8D">
              <w:softHyphen/>
            </w:r>
            <w:r w:rsidR="003301C0" w:rsidRPr="00607E1B">
              <w:t>aiškinta</w:t>
            </w:r>
            <w:r w:rsidR="00C43686" w:rsidRPr="00607E1B">
              <w:t>, kokia yra</w:t>
            </w:r>
            <w:r w:rsidR="003301C0" w:rsidRPr="00607E1B">
              <w:t xml:space="preserve"> suvirinimo įran</w:t>
            </w:r>
            <w:r w:rsidR="005B7B8D" w:rsidRPr="005B7B8D">
              <w:softHyphen/>
            </w:r>
            <w:r w:rsidR="003301C0" w:rsidRPr="00607E1B">
              <w:t xml:space="preserve">gos techninė priežiūra, išskirtos </w:t>
            </w:r>
            <w:r w:rsidR="00C43686" w:rsidRPr="00607E1B">
              <w:t>su</w:t>
            </w:r>
            <w:r w:rsidR="005B7B8D" w:rsidRPr="005B7B8D">
              <w:softHyphen/>
            </w:r>
            <w:r w:rsidR="00C43686" w:rsidRPr="00607E1B">
              <w:t>virinimo įrangos</w:t>
            </w:r>
            <w:r w:rsidR="003301C0" w:rsidRPr="00607E1B">
              <w:t xml:space="preserve"> dalys bei įver</w:t>
            </w:r>
            <w:r w:rsidR="005B7B8D" w:rsidRPr="005B7B8D">
              <w:softHyphen/>
            </w:r>
            <w:r w:rsidR="003301C0" w:rsidRPr="00607E1B">
              <w:t>tinta jų būklė.</w:t>
            </w:r>
          </w:p>
        </w:tc>
      </w:tr>
      <w:tr w:rsidR="00C93749" w:rsidRPr="00607E1B" w:rsidTr="00C93749">
        <w:trPr>
          <w:trHeight w:val="57"/>
        </w:trPr>
        <w:tc>
          <w:tcPr>
            <w:tcW w:w="823" w:type="pct"/>
            <w:shd w:val="clear" w:color="auto" w:fill="auto"/>
          </w:tcPr>
          <w:p w:rsidR="003301C0" w:rsidRPr="00607E1B" w:rsidRDefault="003301C0" w:rsidP="00607E1B">
            <w:pPr>
              <w:widowControl w:val="0"/>
            </w:pPr>
            <w:r w:rsidRPr="00607E1B">
              <w:t>2. Parinkti suvirinimo medžiagas</w:t>
            </w:r>
            <w:r w:rsidR="00C43686" w:rsidRPr="00607E1B">
              <w:t>,</w:t>
            </w:r>
            <w:r w:rsidRPr="00607E1B">
              <w:t xml:space="preserve"> naudojamas </w:t>
            </w:r>
            <w:r w:rsidR="00A33722" w:rsidRPr="00607E1B">
              <w:t xml:space="preserve">suvirinimui nelydžiu </w:t>
            </w:r>
            <w:r w:rsidR="00A33722" w:rsidRPr="00607E1B">
              <w:lastRenderedPageBreak/>
              <w:t>volframo elektrodu apsauginių dujų aplinkoje.</w:t>
            </w:r>
          </w:p>
        </w:tc>
        <w:tc>
          <w:tcPr>
            <w:tcW w:w="1678" w:type="pct"/>
            <w:shd w:val="clear" w:color="auto" w:fill="auto"/>
          </w:tcPr>
          <w:p w:rsidR="003301C0" w:rsidRPr="00607E1B" w:rsidRDefault="003301C0" w:rsidP="00607E1B">
            <w:pPr>
              <w:widowControl w:val="0"/>
            </w:pPr>
            <w:r w:rsidRPr="00607E1B">
              <w:rPr>
                <w:b/>
              </w:rPr>
              <w:lastRenderedPageBreak/>
              <w:t>2.1. Tema.</w:t>
            </w:r>
            <w:r w:rsidRPr="00607E1B">
              <w:t xml:space="preserve"> Specifinės suviri</w:t>
            </w:r>
            <w:r w:rsidR="005B7B8D" w:rsidRPr="005B7B8D">
              <w:softHyphen/>
            </w:r>
            <w:r w:rsidRPr="00607E1B">
              <w:t>ni</w:t>
            </w:r>
            <w:r w:rsidR="005B7B8D" w:rsidRPr="005B7B8D">
              <w:softHyphen/>
            </w:r>
            <w:r w:rsidRPr="00607E1B">
              <w:t xml:space="preserve">mo medžiagos, naudojamos </w:t>
            </w:r>
            <w:r w:rsidR="00A33722" w:rsidRPr="00607E1B">
              <w:t>su</w:t>
            </w:r>
            <w:r w:rsidR="005B7B8D" w:rsidRPr="005B7B8D">
              <w:softHyphen/>
            </w:r>
            <w:r w:rsidR="00A33722" w:rsidRPr="00607E1B">
              <w:t>vi</w:t>
            </w:r>
            <w:r w:rsidR="005B7B8D" w:rsidRPr="005B7B8D">
              <w:softHyphen/>
            </w:r>
            <w:r w:rsidR="00A33722" w:rsidRPr="00607E1B">
              <w:t>ri</w:t>
            </w:r>
            <w:r w:rsidR="005B7B8D" w:rsidRPr="005B7B8D">
              <w:softHyphen/>
            </w:r>
            <w:r w:rsidR="00A33722" w:rsidRPr="00607E1B">
              <w:t>nimui nelydžiu volframo elektrodu apsauginių dujų aplin</w:t>
            </w:r>
            <w:r w:rsidR="005B7B8D" w:rsidRPr="005B7B8D">
              <w:softHyphen/>
            </w:r>
            <w:r w:rsidR="00A33722" w:rsidRPr="00607E1B">
              <w:t>koje.</w:t>
            </w:r>
          </w:p>
          <w:p w:rsidR="003301C0" w:rsidRPr="00607E1B" w:rsidRDefault="003301C0" w:rsidP="00607E1B">
            <w:pPr>
              <w:widowControl w:val="0"/>
              <w:rPr>
                <w:b/>
              </w:rPr>
            </w:pPr>
            <w:r w:rsidRPr="00607E1B">
              <w:rPr>
                <w:b/>
              </w:rPr>
              <w:t>2.2. Užduotis/ys:</w:t>
            </w:r>
          </w:p>
          <w:p w:rsidR="003301C0" w:rsidRPr="00607E1B" w:rsidRDefault="003301C0" w:rsidP="00607E1B">
            <w:pPr>
              <w:pStyle w:val="Sraopastraipa"/>
              <w:widowControl w:val="0"/>
              <w:numPr>
                <w:ilvl w:val="0"/>
                <w:numId w:val="85"/>
              </w:numPr>
              <w:ind w:left="0" w:firstLine="0"/>
            </w:pPr>
            <w:r w:rsidRPr="00607E1B">
              <w:lastRenderedPageBreak/>
              <w:t>Išvardinti volframinių suviri</w:t>
            </w:r>
            <w:r w:rsidR="005B7B8D" w:rsidRPr="005B7B8D">
              <w:softHyphen/>
            </w:r>
            <w:r w:rsidRPr="00607E1B">
              <w:t>ni</w:t>
            </w:r>
            <w:r w:rsidR="005B7B8D" w:rsidRPr="005B7B8D">
              <w:softHyphen/>
            </w:r>
            <w:r w:rsidRPr="00607E1B">
              <w:t>mo elektrodų,</w:t>
            </w:r>
            <w:r w:rsidR="00542BB9" w:rsidRPr="00607E1B">
              <w:t xml:space="preserve"> </w:t>
            </w:r>
            <w:r w:rsidRPr="00607E1B">
              <w:t>pridėtinės vielos ir apsauginių dujų tipus, paaiš</w:t>
            </w:r>
            <w:r w:rsidR="005B7B8D" w:rsidRPr="005B7B8D">
              <w:softHyphen/>
            </w:r>
            <w:r w:rsidRPr="00607E1B">
              <w:t>kin</w:t>
            </w:r>
            <w:r w:rsidR="005B7B8D" w:rsidRPr="005B7B8D">
              <w:softHyphen/>
            </w:r>
            <w:r w:rsidRPr="00607E1B">
              <w:t>ti jų paskirtį ir funkcijas.</w:t>
            </w:r>
          </w:p>
          <w:p w:rsidR="003301C0" w:rsidRPr="00607E1B" w:rsidRDefault="003301C0" w:rsidP="00607E1B">
            <w:pPr>
              <w:pStyle w:val="Sraopastraipa"/>
              <w:widowControl w:val="0"/>
              <w:numPr>
                <w:ilvl w:val="0"/>
                <w:numId w:val="85"/>
              </w:numPr>
              <w:ind w:left="0" w:firstLine="0"/>
            </w:pPr>
            <w:r w:rsidRPr="00607E1B">
              <w:t>Paaiškinti, kaip saugoti, pa</w:t>
            </w:r>
            <w:r w:rsidR="005B7B8D" w:rsidRPr="005B7B8D">
              <w:softHyphen/>
            </w:r>
            <w:r w:rsidRPr="00607E1B">
              <w:t>ruoš</w:t>
            </w:r>
            <w:r w:rsidR="005B7B8D" w:rsidRPr="005B7B8D">
              <w:softHyphen/>
            </w:r>
            <w:r w:rsidRPr="00607E1B">
              <w:t xml:space="preserve">ti ir naudoti </w:t>
            </w:r>
            <w:r w:rsidR="004A7BBF" w:rsidRPr="00607E1B">
              <w:t>suvirinimo ne</w:t>
            </w:r>
            <w:r w:rsidR="005B7B8D" w:rsidRPr="005B7B8D">
              <w:softHyphen/>
            </w:r>
            <w:r w:rsidR="004A7BBF" w:rsidRPr="00607E1B">
              <w:t>ly</w:t>
            </w:r>
            <w:r w:rsidR="005B7B8D" w:rsidRPr="005B7B8D">
              <w:softHyphen/>
            </w:r>
            <w:r w:rsidR="004A7BBF" w:rsidRPr="00607E1B">
              <w:t>džiu volframo elektrodu ap</w:t>
            </w:r>
            <w:r w:rsidR="005B7B8D" w:rsidRPr="005B7B8D">
              <w:softHyphen/>
            </w:r>
            <w:r w:rsidR="004A7BBF" w:rsidRPr="00607E1B">
              <w:t>sau</w:t>
            </w:r>
            <w:r w:rsidR="005B7B8D" w:rsidRPr="005B7B8D">
              <w:softHyphen/>
            </w:r>
            <w:r w:rsidR="004A7BBF" w:rsidRPr="00607E1B">
              <w:t>ginių dujų aplinkoje</w:t>
            </w:r>
            <w:r w:rsidR="00542BB9" w:rsidRPr="00607E1B">
              <w:t xml:space="preserve"> </w:t>
            </w:r>
            <w:r w:rsidRPr="00607E1B">
              <w:t>medžia</w:t>
            </w:r>
            <w:r w:rsidR="005B7B8D" w:rsidRPr="005B7B8D">
              <w:softHyphen/>
            </w:r>
            <w:r w:rsidRPr="00607E1B">
              <w:t>gas.</w:t>
            </w:r>
          </w:p>
          <w:p w:rsidR="003301C0" w:rsidRPr="00607E1B" w:rsidRDefault="003301C0" w:rsidP="00607E1B">
            <w:pPr>
              <w:pStyle w:val="Sraopastraipa"/>
              <w:widowControl w:val="0"/>
              <w:numPr>
                <w:ilvl w:val="0"/>
                <w:numId w:val="85"/>
              </w:numPr>
              <w:ind w:left="0" w:firstLine="0"/>
            </w:pPr>
            <w:r w:rsidRPr="00607E1B">
              <w:t>Parinkti suvirinimo medžia</w:t>
            </w:r>
            <w:r w:rsidR="005B7B8D" w:rsidRPr="005B7B8D">
              <w:softHyphen/>
            </w:r>
            <w:r w:rsidRPr="00607E1B">
              <w:t>gas pagal SPA konkrečiam darbui.</w:t>
            </w:r>
          </w:p>
        </w:tc>
        <w:tc>
          <w:tcPr>
            <w:tcW w:w="698" w:type="pct"/>
            <w:shd w:val="clear" w:color="auto" w:fill="auto"/>
          </w:tcPr>
          <w:p w:rsidR="003301C0" w:rsidRPr="00607E1B" w:rsidRDefault="003301C0" w:rsidP="005B5F88">
            <w:pPr>
              <w:widowControl w:val="0"/>
              <w:rPr>
                <w:b/>
              </w:rPr>
            </w:pPr>
            <w:r w:rsidRPr="00607E1B">
              <w:lastRenderedPageBreak/>
              <w:t>Aiškinimas</w:t>
            </w:r>
            <w:r w:rsidR="005B5F88">
              <w:t>,</w:t>
            </w:r>
            <w:r w:rsidRPr="00607E1B">
              <w:t xml:space="preserve"> </w:t>
            </w:r>
            <w:r w:rsidR="001F3B5F">
              <w:t>pokalbis, diskusija,</w:t>
            </w:r>
            <w:r w:rsidR="00977D77">
              <w:t xml:space="preserve"> </w:t>
            </w:r>
            <w:r w:rsidR="001F3B5F">
              <w:t>demonstra</w:t>
            </w:r>
            <w:r w:rsidR="005B5F88" w:rsidRPr="005B5F88">
              <w:softHyphen/>
            </w:r>
            <w:r w:rsidR="001F3B5F">
              <w:t xml:space="preserve">vimas, </w:t>
            </w:r>
            <w:r w:rsidR="001F3B5F">
              <w:rPr>
                <w:rStyle w:val="Emfaz"/>
                <w:i w:val="0"/>
              </w:rPr>
              <w:t xml:space="preserve">interaktyvi </w:t>
            </w:r>
            <w:r w:rsidR="001F3B5F">
              <w:rPr>
                <w:rStyle w:val="Emfaz"/>
                <w:i w:val="0"/>
              </w:rPr>
              <w:lastRenderedPageBreak/>
              <w:t>paskaita, individua</w:t>
            </w:r>
            <w:r w:rsidR="005B5F88" w:rsidRPr="005B5F88">
              <w:rPr>
                <w:iCs/>
              </w:rPr>
              <w:softHyphen/>
            </w:r>
            <w:r w:rsidR="001F3B5F">
              <w:rPr>
                <w:rStyle w:val="Emfaz"/>
                <w:i w:val="0"/>
              </w:rPr>
              <w:t>lus darbas, klausimai- atsakymai, testavimas</w:t>
            </w:r>
          </w:p>
        </w:tc>
        <w:tc>
          <w:tcPr>
            <w:tcW w:w="1801" w:type="pct"/>
            <w:shd w:val="clear" w:color="auto" w:fill="auto"/>
          </w:tcPr>
          <w:p w:rsidR="00542BB9" w:rsidRPr="00607E1B" w:rsidRDefault="00BF09C8" w:rsidP="00607E1B">
            <w:pPr>
              <w:widowControl w:val="0"/>
            </w:pPr>
            <w:r w:rsidRPr="00BF09C8">
              <w:rPr>
                <w:b/>
              </w:rPr>
              <w:lastRenderedPageBreak/>
              <w:t xml:space="preserve">Patenkinamai: </w:t>
            </w:r>
            <w:r w:rsidR="003301C0" w:rsidRPr="00607E1B">
              <w:t>išvardinti suviri</w:t>
            </w:r>
            <w:r w:rsidR="005B7B8D" w:rsidRPr="005B7B8D">
              <w:softHyphen/>
            </w:r>
            <w:r w:rsidR="003301C0" w:rsidRPr="00607E1B">
              <w:t>ni</w:t>
            </w:r>
            <w:r w:rsidR="005B7B8D" w:rsidRPr="005B7B8D">
              <w:softHyphen/>
            </w:r>
            <w:r w:rsidR="003301C0" w:rsidRPr="00607E1B">
              <w:t>mo medžiagų tipai, apibūdintas jų panaudojimas, paaiškinta</w:t>
            </w:r>
            <w:r w:rsidR="00C43686" w:rsidRPr="00607E1B">
              <w:t>,</w:t>
            </w:r>
            <w:r w:rsidR="003301C0" w:rsidRPr="00607E1B">
              <w:t xml:space="preserve"> kaip jas pasirinkti.</w:t>
            </w:r>
          </w:p>
          <w:p w:rsidR="003301C0" w:rsidRPr="00607E1B" w:rsidRDefault="00BF09C8" w:rsidP="00607E1B">
            <w:pPr>
              <w:widowControl w:val="0"/>
              <w:rPr>
                <w:b/>
              </w:rPr>
            </w:pPr>
            <w:r w:rsidRPr="00BF09C8">
              <w:rPr>
                <w:b/>
              </w:rPr>
              <w:t xml:space="preserve">Gerai: </w:t>
            </w:r>
            <w:r w:rsidR="003301C0" w:rsidRPr="00607E1B">
              <w:t>išvardinti suvirinimo me</w:t>
            </w:r>
            <w:r w:rsidR="005B7B8D" w:rsidRPr="005B7B8D">
              <w:softHyphen/>
            </w:r>
            <w:r w:rsidR="003301C0" w:rsidRPr="00607E1B">
              <w:t>džia</w:t>
            </w:r>
            <w:r w:rsidR="005B7B8D" w:rsidRPr="005B7B8D">
              <w:softHyphen/>
            </w:r>
            <w:r w:rsidR="003301C0" w:rsidRPr="00607E1B">
              <w:t xml:space="preserve">gų tipai, paaiškinta jų paskirtis </w:t>
            </w:r>
            <w:r w:rsidR="003301C0" w:rsidRPr="00607E1B">
              <w:lastRenderedPageBreak/>
              <w:t>ir funkcijos, paaiškinta</w:t>
            </w:r>
            <w:r w:rsidR="00C43686" w:rsidRPr="00607E1B">
              <w:t>,</w:t>
            </w:r>
            <w:r w:rsidR="003301C0" w:rsidRPr="00607E1B">
              <w:t xml:space="preserve"> kaip jas sau</w:t>
            </w:r>
            <w:r w:rsidR="005B7B8D" w:rsidRPr="005B7B8D">
              <w:softHyphen/>
            </w:r>
            <w:r w:rsidR="003301C0" w:rsidRPr="00607E1B">
              <w:t>goti, paruošti bei naudoti,</w:t>
            </w:r>
            <w:r w:rsidR="00542BB9" w:rsidRPr="00607E1B">
              <w:t xml:space="preserve"> </w:t>
            </w:r>
            <w:r w:rsidR="003301C0" w:rsidRPr="00607E1B">
              <w:t>pagal SPA pasirinktos</w:t>
            </w:r>
            <w:r w:rsidR="00542BB9" w:rsidRPr="00607E1B">
              <w:t xml:space="preserve"> </w:t>
            </w:r>
            <w:r w:rsidR="003301C0" w:rsidRPr="00607E1B">
              <w:t>suvirinimo me</w:t>
            </w:r>
            <w:r w:rsidR="005B7B8D" w:rsidRPr="005B7B8D">
              <w:softHyphen/>
            </w:r>
            <w:r w:rsidR="003301C0" w:rsidRPr="00607E1B">
              <w:t>džiagos.</w:t>
            </w:r>
          </w:p>
          <w:p w:rsidR="003301C0" w:rsidRPr="00607E1B" w:rsidRDefault="00BF09C8" w:rsidP="00607E1B">
            <w:pPr>
              <w:widowControl w:val="0"/>
              <w:rPr>
                <w:b/>
              </w:rPr>
            </w:pPr>
            <w:r w:rsidRPr="00BF09C8">
              <w:rPr>
                <w:b/>
              </w:rPr>
              <w:t xml:space="preserve">Puikiai: </w:t>
            </w:r>
            <w:r w:rsidR="003301C0" w:rsidRPr="00607E1B">
              <w:t>apibūdinti</w:t>
            </w:r>
            <w:r w:rsidR="00542BB9" w:rsidRPr="00607E1B">
              <w:t xml:space="preserve"> </w:t>
            </w:r>
            <w:r w:rsidR="003301C0" w:rsidRPr="00607E1B">
              <w:t>suvirinimo me</w:t>
            </w:r>
            <w:r w:rsidR="005B7B8D" w:rsidRPr="005B7B8D">
              <w:softHyphen/>
            </w:r>
            <w:r w:rsidR="003301C0" w:rsidRPr="00607E1B">
              <w:t>džia</w:t>
            </w:r>
            <w:r w:rsidR="005B7B8D" w:rsidRPr="005B7B8D">
              <w:softHyphen/>
            </w:r>
            <w:r w:rsidR="003301C0" w:rsidRPr="00607E1B">
              <w:t>gų tipai, paaiškinta jų paskirtis ir išnagrinėtos funkcijos, paaiškin</w:t>
            </w:r>
            <w:r w:rsidR="005B7B8D" w:rsidRPr="005B7B8D">
              <w:softHyphen/>
            </w:r>
            <w:r w:rsidR="003301C0" w:rsidRPr="00607E1B">
              <w:t>ta</w:t>
            </w:r>
            <w:r w:rsidR="00C43686" w:rsidRPr="00607E1B">
              <w:t>,</w:t>
            </w:r>
            <w:r w:rsidR="003301C0" w:rsidRPr="00607E1B">
              <w:t xml:space="preserve"> kaip jas saugoti, paruošti bei nau</w:t>
            </w:r>
            <w:r w:rsidR="005B7B8D" w:rsidRPr="005B7B8D">
              <w:softHyphen/>
            </w:r>
            <w:r w:rsidR="003301C0" w:rsidRPr="00607E1B">
              <w:t>doti,</w:t>
            </w:r>
            <w:r w:rsidR="00542BB9" w:rsidRPr="00607E1B">
              <w:t xml:space="preserve"> </w:t>
            </w:r>
            <w:r w:rsidR="003301C0" w:rsidRPr="00607E1B">
              <w:t>pagal SPA konkrečiam dar</w:t>
            </w:r>
            <w:r w:rsidR="005B7B8D" w:rsidRPr="005B7B8D">
              <w:softHyphen/>
            </w:r>
            <w:r w:rsidR="003301C0" w:rsidRPr="00607E1B">
              <w:t>bui pasirinktos</w:t>
            </w:r>
            <w:r w:rsidR="00542BB9" w:rsidRPr="00607E1B">
              <w:t xml:space="preserve"> </w:t>
            </w:r>
            <w:r w:rsidR="003301C0" w:rsidRPr="00607E1B">
              <w:t>suvirinimo me</w:t>
            </w:r>
            <w:r w:rsidR="005B7B8D" w:rsidRPr="005B7B8D">
              <w:softHyphen/>
            </w:r>
            <w:r w:rsidR="003301C0" w:rsidRPr="00607E1B">
              <w:t>džiagos.</w:t>
            </w:r>
            <w:r w:rsidR="00542BB9" w:rsidRPr="00607E1B">
              <w:t xml:space="preserve"> </w:t>
            </w:r>
          </w:p>
        </w:tc>
      </w:tr>
      <w:tr w:rsidR="00C93749" w:rsidRPr="00607E1B" w:rsidTr="00C93749">
        <w:trPr>
          <w:trHeight w:val="57"/>
        </w:trPr>
        <w:tc>
          <w:tcPr>
            <w:tcW w:w="823" w:type="pct"/>
            <w:shd w:val="clear" w:color="auto" w:fill="auto"/>
          </w:tcPr>
          <w:p w:rsidR="003301C0" w:rsidRPr="00607E1B" w:rsidRDefault="003301C0" w:rsidP="00607E1B">
            <w:pPr>
              <w:widowControl w:val="0"/>
            </w:pPr>
            <w:r w:rsidRPr="00607E1B">
              <w:lastRenderedPageBreak/>
              <w:t>3.</w:t>
            </w:r>
            <w:r w:rsidR="00C43686" w:rsidRPr="00607E1B">
              <w:t xml:space="preserve"> </w:t>
            </w:r>
            <w:r w:rsidRPr="00607E1B">
              <w:t xml:space="preserve">Išnagrinėti </w:t>
            </w:r>
            <w:r w:rsidR="008A513F" w:rsidRPr="00607E1B">
              <w:t>suvirinimo nelydžiu volframo elektrodu apsauginių dujų aplinkoje</w:t>
            </w:r>
            <w:r w:rsidR="00542BB9" w:rsidRPr="00607E1B">
              <w:t xml:space="preserve"> </w:t>
            </w:r>
            <w:r w:rsidRPr="00607E1B">
              <w:t xml:space="preserve">parametrų įtaką suvirinimo siūlės kokybei. </w:t>
            </w:r>
          </w:p>
        </w:tc>
        <w:tc>
          <w:tcPr>
            <w:tcW w:w="1678" w:type="pct"/>
            <w:shd w:val="clear" w:color="auto" w:fill="auto"/>
          </w:tcPr>
          <w:p w:rsidR="003301C0" w:rsidRPr="00607E1B" w:rsidRDefault="003301C0" w:rsidP="00607E1B">
            <w:pPr>
              <w:widowControl w:val="0"/>
            </w:pPr>
            <w:r w:rsidRPr="00607E1B">
              <w:rPr>
                <w:b/>
              </w:rPr>
              <w:t>3.1. Tema.</w:t>
            </w:r>
            <w:r w:rsidRPr="00607E1B">
              <w:t xml:space="preserve"> </w:t>
            </w:r>
            <w:r w:rsidR="008A513F" w:rsidRPr="00607E1B">
              <w:t>Suvirinimo nelydžiu volframo elektrodu apsauginių dujų aplinkoje</w:t>
            </w:r>
            <w:r w:rsidR="00542BB9" w:rsidRPr="00607E1B">
              <w:t xml:space="preserve"> </w:t>
            </w:r>
            <w:r w:rsidRPr="00607E1B">
              <w:t>charakteristikos ir parametrų įtaka siūlės galutinei kokybei.</w:t>
            </w:r>
          </w:p>
          <w:p w:rsidR="003301C0" w:rsidRPr="00607E1B" w:rsidRDefault="003301C0" w:rsidP="00607E1B">
            <w:pPr>
              <w:widowControl w:val="0"/>
              <w:rPr>
                <w:b/>
              </w:rPr>
            </w:pPr>
            <w:r w:rsidRPr="00607E1B">
              <w:rPr>
                <w:b/>
              </w:rPr>
              <w:t>3.2. Užduotis/ys:</w:t>
            </w:r>
          </w:p>
          <w:p w:rsidR="00542BB9" w:rsidRPr="00607E1B" w:rsidRDefault="003301C0" w:rsidP="00607E1B">
            <w:pPr>
              <w:pStyle w:val="Sraopastraipa"/>
              <w:widowControl w:val="0"/>
              <w:numPr>
                <w:ilvl w:val="0"/>
                <w:numId w:val="85"/>
              </w:numPr>
              <w:ind w:left="0" w:firstLine="0"/>
            </w:pPr>
            <w:r w:rsidRPr="00607E1B">
              <w:t xml:space="preserve">Paaiškinti tipinius </w:t>
            </w:r>
            <w:r w:rsidR="008A513F" w:rsidRPr="00607E1B">
              <w:t>suvirinimo nelydžiu volframo elektrodu ap</w:t>
            </w:r>
            <w:r w:rsidR="005B7B8D" w:rsidRPr="005B7B8D">
              <w:softHyphen/>
            </w:r>
            <w:r w:rsidR="008A513F" w:rsidRPr="00607E1B">
              <w:t>sau</w:t>
            </w:r>
            <w:r w:rsidR="005B7B8D" w:rsidRPr="005B7B8D">
              <w:softHyphen/>
            </w:r>
            <w:r w:rsidR="008A513F" w:rsidRPr="00607E1B">
              <w:t>ginių dujų aplinkoje</w:t>
            </w:r>
            <w:r w:rsidR="00542BB9" w:rsidRPr="00607E1B">
              <w:t xml:space="preserve"> </w:t>
            </w:r>
            <w:r w:rsidRPr="00607E1B">
              <w:t>AC ir DC</w:t>
            </w:r>
            <w:r w:rsidR="00542BB9" w:rsidRPr="00607E1B">
              <w:t xml:space="preserve"> </w:t>
            </w:r>
            <w:r w:rsidRPr="00607E1B">
              <w:t xml:space="preserve">suvirinimo </w:t>
            </w:r>
            <w:r w:rsidR="00D71F1B" w:rsidRPr="00607E1B">
              <w:t xml:space="preserve">srove </w:t>
            </w:r>
            <w:r w:rsidRPr="00607E1B">
              <w:t>parametrus.</w:t>
            </w:r>
          </w:p>
          <w:p w:rsidR="003301C0" w:rsidRPr="00607E1B" w:rsidRDefault="003301C0" w:rsidP="00607E1B">
            <w:pPr>
              <w:pStyle w:val="Sraopastraipa"/>
              <w:widowControl w:val="0"/>
              <w:numPr>
                <w:ilvl w:val="0"/>
                <w:numId w:val="85"/>
              </w:numPr>
              <w:ind w:left="0" w:firstLine="0"/>
            </w:pPr>
            <w:r w:rsidRPr="00607E1B">
              <w:t>Identifikuoti dažniausius de</w:t>
            </w:r>
            <w:r w:rsidR="005B7B8D" w:rsidRPr="005B7B8D">
              <w:softHyphen/>
            </w:r>
            <w:r w:rsidRPr="00607E1B">
              <w:t>fek</w:t>
            </w:r>
            <w:r w:rsidR="005B7B8D" w:rsidRPr="005B7B8D">
              <w:softHyphen/>
            </w:r>
            <w:r w:rsidRPr="00607E1B">
              <w:t>tus suvirinant volframo elek</w:t>
            </w:r>
            <w:r w:rsidR="005B7B8D" w:rsidRPr="005B7B8D">
              <w:softHyphen/>
            </w:r>
            <w:r w:rsidRPr="00607E1B">
              <w:t xml:space="preserve">trodu </w:t>
            </w:r>
            <w:r w:rsidR="00AF56E4" w:rsidRPr="00607E1B">
              <w:t>apsauginių</w:t>
            </w:r>
            <w:r w:rsidR="00542BB9" w:rsidRPr="00607E1B">
              <w:t xml:space="preserve"> </w:t>
            </w:r>
            <w:r w:rsidRPr="00607E1B">
              <w:t>duj</w:t>
            </w:r>
            <w:r w:rsidR="009F5244" w:rsidRPr="00607E1B">
              <w:t>ų aplinkoje</w:t>
            </w:r>
            <w:r w:rsidRPr="00607E1B">
              <w:t>,</w:t>
            </w:r>
            <w:r w:rsidR="00542BB9" w:rsidRPr="00607E1B">
              <w:t xml:space="preserve"> </w:t>
            </w:r>
            <w:r w:rsidRPr="00607E1B">
              <w:t>paaiškinti, kaip jų išvengti.</w:t>
            </w:r>
          </w:p>
          <w:p w:rsidR="003301C0" w:rsidRPr="00607E1B" w:rsidRDefault="003301C0" w:rsidP="00607E1B">
            <w:pPr>
              <w:pStyle w:val="Sraopastraipa"/>
              <w:widowControl w:val="0"/>
              <w:numPr>
                <w:ilvl w:val="0"/>
                <w:numId w:val="85"/>
              </w:numPr>
              <w:ind w:left="0" w:firstLine="0"/>
            </w:pPr>
            <w:r w:rsidRPr="00607E1B">
              <w:t>Nustatyti ir tikrinti para</w:t>
            </w:r>
            <w:r w:rsidR="005B7B8D" w:rsidRPr="005B7B8D">
              <w:softHyphen/>
            </w:r>
            <w:r w:rsidRPr="00607E1B">
              <w:t>metrus pagal SPA.</w:t>
            </w:r>
          </w:p>
        </w:tc>
        <w:tc>
          <w:tcPr>
            <w:tcW w:w="698" w:type="pct"/>
            <w:shd w:val="clear" w:color="auto" w:fill="auto"/>
          </w:tcPr>
          <w:p w:rsidR="003301C0" w:rsidRPr="00607E1B" w:rsidRDefault="005B5F88" w:rsidP="005B5F88">
            <w:pPr>
              <w:widowControl w:val="0"/>
              <w:rPr>
                <w:b/>
              </w:rPr>
            </w:pPr>
            <w:r>
              <w:t>A</w:t>
            </w:r>
            <w:r w:rsidR="001F3B5F">
              <w:t>iškinimas, demonstra</w:t>
            </w:r>
            <w:r w:rsidRPr="005B5F88">
              <w:softHyphen/>
            </w:r>
            <w:r w:rsidR="001F3B5F">
              <w:t xml:space="preserve">vimas, </w:t>
            </w:r>
            <w:r w:rsidR="001F3B5F">
              <w:rPr>
                <w:rStyle w:val="Emfaz"/>
                <w:i w:val="0"/>
              </w:rPr>
              <w:t xml:space="preserve">interaktyvi paskaita, </w:t>
            </w:r>
            <w:r w:rsidR="00977D77">
              <w:rPr>
                <w:rStyle w:val="Emfaz"/>
                <w:i w:val="0"/>
              </w:rPr>
              <w:t xml:space="preserve">darbas su brėžiniais, </w:t>
            </w:r>
            <w:r w:rsidR="001F3B5F">
              <w:rPr>
                <w:rStyle w:val="Emfaz"/>
                <w:i w:val="0"/>
              </w:rPr>
              <w:t>individua</w:t>
            </w:r>
            <w:r w:rsidRPr="005B5F88">
              <w:rPr>
                <w:iCs/>
              </w:rPr>
              <w:softHyphen/>
            </w:r>
            <w:r w:rsidR="001F3B5F">
              <w:rPr>
                <w:rStyle w:val="Emfaz"/>
                <w:i w:val="0"/>
              </w:rPr>
              <w:t xml:space="preserve">lus darbas, </w:t>
            </w:r>
            <w:r w:rsidR="00977D77">
              <w:rPr>
                <w:rStyle w:val="Emfaz"/>
                <w:i w:val="0"/>
              </w:rPr>
              <w:t xml:space="preserve">praktinis darbas, </w:t>
            </w:r>
            <w:r w:rsidR="001F3B5F">
              <w:rPr>
                <w:rStyle w:val="Emfaz"/>
                <w:i w:val="0"/>
              </w:rPr>
              <w:t>klausimai- atsakymai, testavimas</w:t>
            </w:r>
          </w:p>
        </w:tc>
        <w:tc>
          <w:tcPr>
            <w:tcW w:w="1801" w:type="pct"/>
            <w:shd w:val="clear" w:color="auto" w:fill="auto"/>
          </w:tcPr>
          <w:p w:rsidR="00542BB9" w:rsidRPr="00607E1B" w:rsidRDefault="00BF09C8" w:rsidP="00607E1B">
            <w:pPr>
              <w:widowControl w:val="0"/>
            </w:pPr>
            <w:r w:rsidRPr="00BF09C8">
              <w:rPr>
                <w:b/>
              </w:rPr>
              <w:t xml:space="preserve">Patenkinamai: </w:t>
            </w:r>
            <w:r w:rsidR="003301C0" w:rsidRPr="00607E1B">
              <w:t xml:space="preserve">apibūdinti tipiniai </w:t>
            </w:r>
            <w:r w:rsidR="00BF5204" w:rsidRPr="00607E1B">
              <w:t>suvirinimo nelydžiu volframo elek</w:t>
            </w:r>
            <w:r w:rsidR="005B7B8D" w:rsidRPr="005B7B8D">
              <w:softHyphen/>
            </w:r>
            <w:r w:rsidR="00BF5204" w:rsidRPr="00607E1B">
              <w:t>tro</w:t>
            </w:r>
            <w:r w:rsidR="005B7B8D" w:rsidRPr="005B7B8D">
              <w:softHyphen/>
            </w:r>
            <w:r w:rsidR="00BF5204" w:rsidRPr="00607E1B">
              <w:t>du apsauginių dujų aplinkoje</w:t>
            </w:r>
            <w:r w:rsidR="00542BB9" w:rsidRPr="00607E1B">
              <w:t xml:space="preserve"> </w:t>
            </w:r>
            <w:r w:rsidR="003301C0" w:rsidRPr="00607E1B">
              <w:t>AC ir DC</w:t>
            </w:r>
            <w:r w:rsidR="00542BB9" w:rsidRPr="00607E1B">
              <w:t xml:space="preserve"> </w:t>
            </w:r>
            <w:r w:rsidR="003301C0" w:rsidRPr="00607E1B">
              <w:t xml:space="preserve">suvirinimo </w:t>
            </w:r>
            <w:r w:rsidR="00BF5204" w:rsidRPr="00607E1B">
              <w:t xml:space="preserve">srove </w:t>
            </w:r>
            <w:r w:rsidR="003301C0" w:rsidRPr="00607E1B">
              <w:t>para</w:t>
            </w:r>
            <w:r w:rsidR="005B7B8D" w:rsidRPr="005B7B8D">
              <w:softHyphen/>
            </w:r>
            <w:r w:rsidR="003301C0" w:rsidRPr="00607E1B">
              <w:t>met</w:t>
            </w:r>
            <w:r w:rsidR="005B7B8D" w:rsidRPr="005B7B8D">
              <w:softHyphen/>
            </w:r>
            <w:r w:rsidR="003301C0" w:rsidRPr="00607E1B">
              <w:t>rai, identifikuoti dažniausi de</w:t>
            </w:r>
            <w:r w:rsidR="005B7B8D" w:rsidRPr="005B7B8D">
              <w:softHyphen/>
            </w:r>
            <w:r w:rsidR="003301C0" w:rsidRPr="00607E1B">
              <w:t>fek</w:t>
            </w:r>
            <w:r w:rsidR="005B7B8D" w:rsidRPr="005B7B8D">
              <w:softHyphen/>
            </w:r>
            <w:r w:rsidR="003301C0" w:rsidRPr="00607E1B">
              <w:t>tai, pagal SPA nustatyti suvi</w:t>
            </w:r>
            <w:r w:rsidR="005B7B8D" w:rsidRPr="005B7B8D">
              <w:softHyphen/>
            </w:r>
            <w:r w:rsidR="003301C0" w:rsidRPr="00607E1B">
              <w:t>ri</w:t>
            </w:r>
            <w:r w:rsidR="005B7B8D" w:rsidRPr="005B7B8D">
              <w:softHyphen/>
            </w:r>
            <w:r w:rsidR="003301C0" w:rsidRPr="00607E1B">
              <w:t>ni</w:t>
            </w:r>
            <w:r w:rsidR="005B7B8D" w:rsidRPr="005B7B8D">
              <w:softHyphen/>
            </w:r>
            <w:r w:rsidR="003301C0" w:rsidRPr="00607E1B">
              <w:t>mo parametrai.</w:t>
            </w:r>
          </w:p>
          <w:p w:rsidR="003301C0" w:rsidRPr="00607E1B" w:rsidRDefault="00BF09C8" w:rsidP="00607E1B">
            <w:pPr>
              <w:widowControl w:val="0"/>
              <w:rPr>
                <w:b/>
              </w:rPr>
            </w:pPr>
            <w:r w:rsidRPr="00BF09C8">
              <w:rPr>
                <w:b/>
              </w:rPr>
              <w:t xml:space="preserve">Gerai: </w:t>
            </w:r>
            <w:r w:rsidR="003301C0" w:rsidRPr="00607E1B">
              <w:t xml:space="preserve">paaiškinti tipiniai </w:t>
            </w:r>
            <w:r w:rsidR="00BF5204" w:rsidRPr="00607E1B">
              <w:t>suviri</w:t>
            </w:r>
            <w:r w:rsidR="005B7B8D" w:rsidRPr="005B7B8D">
              <w:softHyphen/>
            </w:r>
            <w:r w:rsidR="00BF5204" w:rsidRPr="00607E1B">
              <w:t>ni</w:t>
            </w:r>
            <w:r w:rsidR="005B7B8D" w:rsidRPr="005B7B8D">
              <w:softHyphen/>
            </w:r>
            <w:r w:rsidR="00BF5204" w:rsidRPr="00607E1B">
              <w:t>mo nelydžiu volframo elektrodu ap</w:t>
            </w:r>
            <w:r w:rsidR="005B7B8D" w:rsidRPr="005B7B8D">
              <w:softHyphen/>
            </w:r>
            <w:r w:rsidR="00BF5204" w:rsidRPr="00607E1B">
              <w:t xml:space="preserve">sauginių dujų aplinkoje </w:t>
            </w:r>
            <w:r w:rsidR="003301C0" w:rsidRPr="00607E1B">
              <w:t>AC ir DC</w:t>
            </w:r>
            <w:r w:rsidR="00542BB9" w:rsidRPr="00607E1B">
              <w:t xml:space="preserve"> </w:t>
            </w:r>
            <w:r w:rsidR="003301C0" w:rsidRPr="00607E1B">
              <w:t xml:space="preserve">suvirinimo </w:t>
            </w:r>
            <w:r w:rsidR="00BF5204" w:rsidRPr="00607E1B">
              <w:t xml:space="preserve">srove </w:t>
            </w:r>
            <w:r w:rsidR="003301C0" w:rsidRPr="00607E1B">
              <w:t>parametrai, iden</w:t>
            </w:r>
            <w:r w:rsidR="005B7B8D" w:rsidRPr="005B7B8D">
              <w:softHyphen/>
            </w:r>
            <w:r w:rsidR="003301C0" w:rsidRPr="00607E1B">
              <w:t>tifikuoti dažniausi defektai, pa</w:t>
            </w:r>
            <w:r w:rsidR="005B7B8D" w:rsidRPr="005B7B8D">
              <w:softHyphen/>
            </w:r>
            <w:r w:rsidR="003301C0" w:rsidRPr="00607E1B">
              <w:t>aiškinta</w:t>
            </w:r>
            <w:r w:rsidR="009F5244" w:rsidRPr="00607E1B">
              <w:t>,</w:t>
            </w:r>
            <w:r w:rsidR="003301C0" w:rsidRPr="00607E1B">
              <w:t xml:space="preserve"> kaip jų išvengti, pagal SPA nustatyti ir tikrinami suvirinimo parametrai.</w:t>
            </w:r>
          </w:p>
          <w:p w:rsidR="003301C0" w:rsidRPr="00607E1B" w:rsidRDefault="00BF09C8" w:rsidP="00607E1B">
            <w:pPr>
              <w:widowControl w:val="0"/>
              <w:rPr>
                <w:b/>
              </w:rPr>
            </w:pPr>
            <w:r w:rsidRPr="00BF09C8">
              <w:rPr>
                <w:b/>
              </w:rPr>
              <w:t xml:space="preserve">Puikiai: </w:t>
            </w:r>
            <w:r w:rsidR="003301C0" w:rsidRPr="00607E1B">
              <w:t xml:space="preserve">paaiškinta tipinių </w:t>
            </w:r>
            <w:r w:rsidR="00BF5204" w:rsidRPr="00607E1B">
              <w:t>suviri</w:t>
            </w:r>
            <w:r w:rsidR="005B7B8D" w:rsidRPr="005B7B8D">
              <w:softHyphen/>
            </w:r>
            <w:r w:rsidR="00BF5204" w:rsidRPr="00607E1B">
              <w:t>ni</w:t>
            </w:r>
            <w:r w:rsidR="005B7B8D" w:rsidRPr="005B7B8D">
              <w:softHyphen/>
            </w:r>
            <w:r w:rsidR="00BF5204" w:rsidRPr="00607E1B">
              <w:t>mo nelydžiu volframo elektrodu ap</w:t>
            </w:r>
            <w:r w:rsidR="005B7B8D" w:rsidRPr="005B7B8D">
              <w:softHyphen/>
            </w:r>
            <w:r w:rsidR="00BF5204" w:rsidRPr="00607E1B">
              <w:t xml:space="preserve">sauginių dujų aplinkoje </w:t>
            </w:r>
            <w:r w:rsidR="003301C0" w:rsidRPr="00607E1B">
              <w:t>AC ir DC</w:t>
            </w:r>
            <w:r w:rsidR="00542BB9" w:rsidRPr="00607E1B">
              <w:t xml:space="preserve"> </w:t>
            </w:r>
            <w:r w:rsidR="003301C0" w:rsidRPr="00607E1B">
              <w:t>suvirinimo parametrų įtaka</w:t>
            </w:r>
            <w:r w:rsidR="00542BB9" w:rsidRPr="00607E1B">
              <w:t xml:space="preserve"> </w:t>
            </w:r>
            <w:r w:rsidR="003301C0" w:rsidRPr="00607E1B">
              <w:t>daž</w:t>
            </w:r>
            <w:r w:rsidR="005B7B8D" w:rsidRPr="005B7B8D">
              <w:softHyphen/>
            </w:r>
            <w:r w:rsidR="003301C0" w:rsidRPr="00607E1B">
              <w:t>niausiai pasitaikantiems</w:t>
            </w:r>
            <w:r w:rsidR="00542BB9" w:rsidRPr="00607E1B">
              <w:t xml:space="preserve"> </w:t>
            </w:r>
            <w:r w:rsidR="003301C0" w:rsidRPr="00607E1B">
              <w:t>defek</w:t>
            </w:r>
            <w:r w:rsidR="005B7B8D" w:rsidRPr="005B7B8D">
              <w:softHyphen/>
            </w:r>
            <w:r w:rsidR="003301C0" w:rsidRPr="00607E1B">
              <w:t>tams,</w:t>
            </w:r>
            <w:r w:rsidR="00542BB9" w:rsidRPr="00607E1B">
              <w:t xml:space="preserve"> </w:t>
            </w:r>
            <w:r w:rsidR="003301C0" w:rsidRPr="00607E1B">
              <w:t>išnagrinėta, kaip jų išvengti, pa</w:t>
            </w:r>
            <w:r w:rsidR="005B7B8D" w:rsidRPr="005B7B8D">
              <w:softHyphen/>
            </w:r>
            <w:r w:rsidR="003301C0" w:rsidRPr="00607E1B">
              <w:t xml:space="preserve">gal SPA nustatyti ir </w:t>
            </w:r>
            <w:r w:rsidR="009F5244" w:rsidRPr="00607E1B">
              <w:t>tikrinami su</w:t>
            </w:r>
            <w:r w:rsidR="005B7B8D" w:rsidRPr="005B7B8D">
              <w:softHyphen/>
            </w:r>
            <w:r w:rsidR="009F5244" w:rsidRPr="00607E1B">
              <w:t>virinimo parametrai</w:t>
            </w:r>
            <w:r w:rsidR="003301C0" w:rsidRPr="00607E1B">
              <w:t xml:space="preserve"> atsižvelgiant į jų tarpusavio priklausomybę. </w:t>
            </w:r>
          </w:p>
        </w:tc>
      </w:tr>
      <w:tr w:rsidR="00C93749" w:rsidRPr="00607E1B" w:rsidTr="00C93749">
        <w:trPr>
          <w:trHeight w:val="57"/>
        </w:trPr>
        <w:tc>
          <w:tcPr>
            <w:tcW w:w="823" w:type="pct"/>
            <w:shd w:val="clear" w:color="auto" w:fill="auto"/>
          </w:tcPr>
          <w:p w:rsidR="003301C0" w:rsidRPr="00607E1B" w:rsidRDefault="003301C0" w:rsidP="00607E1B">
            <w:pPr>
              <w:widowControl w:val="0"/>
            </w:pPr>
            <w:r w:rsidRPr="00607E1B">
              <w:t xml:space="preserve">4. Paaiškinti specifinius darbuotojų saugos ir sveikatos reikalavimus suvirinant nelydžiu volframo elektrodu </w:t>
            </w:r>
            <w:r w:rsidR="00AF56E4" w:rsidRPr="00607E1B">
              <w:t>apsauginių</w:t>
            </w:r>
            <w:r w:rsidRPr="00607E1B">
              <w:t xml:space="preserve"> dujų aplinkoje bei pasiri</w:t>
            </w:r>
            <w:r w:rsidR="00813868">
              <w:t xml:space="preserve">nkti </w:t>
            </w:r>
            <w:r w:rsidR="00813868">
              <w:lastRenderedPageBreak/>
              <w:t>tinkamas saugos priemones.</w:t>
            </w:r>
          </w:p>
        </w:tc>
        <w:tc>
          <w:tcPr>
            <w:tcW w:w="1678" w:type="pct"/>
            <w:shd w:val="clear" w:color="auto" w:fill="auto"/>
          </w:tcPr>
          <w:p w:rsidR="003301C0" w:rsidRPr="00607E1B" w:rsidRDefault="003301C0" w:rsidP="00607E1B">
            <w:pPr>
              <w:widowControl w:val="0"/>
            </w:pPr>
            <w:r w:rsidRPr="00607E1B">
              <w:rPr>
                <w:b/>
              </w:rPr>
              <w:lastRenderedPageBreak/>
              <w:t>4.1. Tema.</w:t>
            </w:r>
            <w:r w:rsidRPr="00607E1B">
              <w:t xml:space="preserve"> Specifiniai darbuo</w:t>
            </w:r>
            <w:r w:rsidR="00813868" w:rsidRPr="00813868">
              <w:softHyphen/>
            </w:r>
            <w:r w:rsidRPr="00607E1B">
              <w:t>to</w:t>
            </w:r>
            <w:r w:rsidR="00813868" w:rsidRPr="00813868">
              <w:softHyphen/>
            </w:r>
            <w:r w:rsidRPr="00607E1B">
              <w:t>jų saugos ir sveikatos reikalavi</w:t>
            </w:r>
            <w:r w:rsidR="00813868" w:rsidRPr="00813868">
              <w:softHyphen/>
            </w:r>
            <w:r w:rsidRPr="00607E1B">
              <w:t>mai bei papildomos saugos prie</w:t>
            </w:r>
            <w:r w:rsidR="00813868" w:rsidRPr="00813868">
              <w:softHyphen/>
            </w:r>
            <w:r w:rsidRPr="00607E1B">
              <w:t xml:space="preserve">monės suvirinant </w:t>
            </w:r>
            <w:r w:rsidR="00A52FF7" w:rsidRPr="00607E1B">
              <w:t>suvirinimo ne</w:t>
            </w:r>
            <w:r w:rsidR="00813868" w:rsidRPr="00813868">
              <w:softHyphen/>
            </w:r>
            <w:r w:rsidR="00A52FF7" w:rsidRPr="00607E1B">
              <w:t>ly</w:t>
            </w:r>
            <w:r w:rsidR="00813868" w:rsidRPr="00813868">
              <w:softHyphen/>
            </w:r>
            <w:r w:rsidR="00A52FF7" w:rsidRPr="00607E1B">
              <w:t>džiu volframo elektrodu apsauginių dujų aplinkoje</w:t>
            </w:r>
            <w:r w:rsidRPr="00607E1B">
              <w:t>.</w:t>
            </w:r>
          </w:p>
          <w:p w:rsidR="003301C0" w:rsidRPr="00607E1B" w:rsidRDefault="003301C0" w:rsidP="00607E1B">
            <w:pPr>
              <w:widowControl w:val="0"/>
              <w:rPr>
                <w:b/>
              </w:rPr>
            </w:pPr>
            <w:r w:rsidRPr="00607E1B">
              <w:rPr>
                <w:b/>
              </w:rPr>
              <w:t>4.2. Užduotis/ys:</w:t>
            </w:r>
          </w:p>
          <w:p w:rsidR="003301C0" w:rsidRPr="00607E1B" w:rsidRDefault="003301C0" w:rsidP="00607E1B">
            <w:pPr>
              <w:pStyle w:val="Sraopastraipa"/>
              <w:widowControl w:val="0"/>
              <w:numPr>
                <w:ilvl w:val="0"/>
                <w:numId w:val="85"/>
              </w:numPr>
              <w:ind w:left="0" w:firstLine="0"/>
            </w:pPr>
            <w:r w:rsidRPr="00607E1B">
              <w:t>Apibūdinti potencialius</w:t>
            </w:r>
            <w:r w:rsidR="00A52FF7" w:rsidRPr="00607E1B">
              <w:t xml:space="preserve"> suvi</w:t>
            </w:r>
            <w:r w:rsidR="00813868" w:rsidRPr="00813868">
              <w:softHyphen/>
            </w:r>
            <w:r w:rsidR="00A52FF7" w:rsidRPr="00607E1B">
              <w:t>ri</w:t>
            </w:r>
            <w:r w:rsidR="00813868" w:rsidRPr="00813868">
              <w:softHyphen/>
            </w:r>
            <w:r w:rsidR="00A52FF7" w:rsidRPr="00607E1B">
              <w:t>nimo nelydžiu volframo elek</w:t>
            </w:r>
            <w:r w:rsidR="00813868" w:rsidRPr="00813868">
              <w:softHyphen/>
            </w:r>
            <w:r w:rsidR="00A52FF7" w:rsidRPr="00607E1B">
              <w:t>tro</w:t>
            </w:r>
            <w:r w:rsidR="00813868" w:rsidRPr="00813868">
              <w:softHyphen/>
            </w:r>
            <w:r w:rsidR="00A52FF7" w:rsidRPr="00607E1B">
              <w:t>du apsauginių dujų aplinkoje</w:t>
            </w:r>
            <w:r w:rsidR="00542BB9" w:rsidRPr="00607E1B">
              <w:t xml:space="preserve"> </w:t>
            </w:r>
            <w:r w:rsidRPr="00607E1B">
              <w:t>pavojus, paaiškinti, kaip suvi</w:t>
            </w:r>
            <w:r w:rsidR="00813868" w:rsidRPr="00813868">
              <w:softHyphen/>
            </w:r>
            <w:r w:rsidRPr="00607E1B">
              <w:t>rin</w:t>
            </w:r>
            <w:r w:rsidR="00813868" w:rsidRPr="00813868">
              <w:softHyphen/>
            </w:r>
            <w:r w:rsidRPr="00607E1B">
              <w:t>to</w:t>
            </w:r>
            <w:r w:rsidR="00813868" w:rsidRPr="00813868">
              <w:softHyphen/>
            </w:r>
            <w:r w:rsidRPr="00607E1B">
              <w:t>jui nuo jų apsisaugoti.</w:t>
            </w:r>
          </w:p>
          <w:p w:rsidR="003301C0" w:rsidRPr="00607E1B" w:rsidRDefault="003301C0" w:rsidP="00607E1B">
            <w:pPr>
              <w:pStyle w:val="Sraopastraipa"/>
              <w:widowControl w:val="0"/>
              <w:numPr>
                <w:ilvl w:val="0"/>
                <w:numId w:val="85"/>
              </w:numPr>
              <w:ind w:left="0" w:firstLine="0"/>
            </w:pPr>
            <w:r w:rsidRPr="00607E1B">
              <w:t xml:space="preserve">Parinkti su </w:t>
            </w:r>
            <w:r w:rsidR="00A52FF7" w:rsidRPr="00607E1B">
              <w:t>suvirinimo nely</w:t>
            </w:r>
            <w:r w:rsidR="00813868" w:rsidRPr="00813868">
              <w:softHyphen/>
            </w:r>
            <w:r w:rsidR="00A52FF7" w:rsidRPr="00607E1B">
              <w:lastRenderedPageBreak/>
              <w:t>džiu volframo elektrodu apsau</w:t>
            </w:r>
            <w:r w:rsidR="00813868" w:rsidRPr="00813868">
              <w:softHyphen/>
            </w:r>
            <w:r w:rsidR="00A52FF7" w:rsidRPr="00607E1B">
              <w:t>gi</w:t>
            </w:r>
            <w:r w:rsidR="00813868" w:rsidRPr="00813868">
              <w:softHyphen/>
            </w:r>
            <w:r w:rsidR="00A52FF7" w:rsidRPr="00607E1B">
              <w:t>nių dujų aplinkoje</w:t>
            </w:r>
            <w:r w:rsidR="00542BB9" w:rsidRPr="00607E1B">
              <w:t xml:space="preserve"> </w:t>
            </w:r>
            <w:r w:rsidRPr="00607E1B">
              <w:t>procesais susijusias specifines sveikatos ap</w:t>
            </w:r>
            <w:r w:rsidR="00813868" w:rsidRPr="00813868">
              <w:softHyphen/>
            </w:r>
            <w:r w:rsidRPr="00607E1B">
              <w:t>saugos ir saugumo užtikri</w:t>
            </w:r>
            <w:r w:rsidR="00813868" w:rsidRPr="00813868">
              <w:softHyphen/>
            </w:r>
            <w:r w:rsidRPr="00607E1B">
              <w:t>ni</w:t>
            </w:r>
            <w:r w:rsidR="00813868" w:rsidRPr="00813868">
              <w:softHyphen/>
            </w:r>
            <w:r w:rsidRPr="00607E1B">
              <w:t xml:space="preserve">mo priemones. </w:t>
            </w:r>
          </w:p>
        </w:tc>
        <w:tc>
          <w:tcPr>
            <w:tcW w:w="698" w:type="pct"/>
            <w:shd w:val="clear" w:color="auto" w:fill="auto"/>
          </w:tcPr>
          <w:p w:rsidR="003301C0" w:rsidRPr="00607E1B" w:rsidRDefault="005B5F88" w:rsidP="005B5F88">
            <w:pPr>
              <w:widowControl w:val="0"/>
              <w:rPr>
                <w:b/>
              </w:rPr>
            </w:pPr>
            <w:r>
              <w:lastRenderedPageBreak/>
              <w:t>A</w:t>
            </w:r>
            <w:r w:rsidR="001F3B5F">
              <w:t>iškinimas, diskusija, demonstra</w:t>
            </w:r>
            <w:r w:rsidRPr="005B5F88">
              <w:softHyphen/>
            </w:r>
            <w:r w:rsidR="001F3B5F">
              <w:t xml:space="preserve">vimas, </w:t>
            </w:r>
            <w:r w:rsidR="001F3B5F">
              <w:rPr>
                <w:rStyle w:val="Emfaz"/>
                <w:i w:val="0"/>
              </w:rPr>
              <w:t>interaktyvi paskaita, individua</w:t>
            </w:r>
            <w:r w:rsidRPr="005B5F88">
              <w:rPr>
                <w:iCs/>
              </w:rPr>
              <w:softHyphen/>
            </w:r>
            <w:r w:rsidR="001F3B5F">
              <w:rPr>
                <w:rStyle w:val="Emfaz"/>
                <w:i w:val="0"/>
              </w:rPr>
              <w:t xml:space="preserve">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w:t>
            </w:r>
            <w:r w:rsidR="001F3B5F">
              <w:rPr>
                <w:rStyle w:val="Emfaz"/>
                <w:i w:val="0"/>
              </w:rPr>
              <w:lastRenderedPageBreak/>
              <w:t>testavimas</w:t>
            </w:r>
          </w:p>
        </w:tc>
        <w:tc>
          <w:tcPr>
            <w:tcW w:w="1801" w:type="pct"/>
            <w:shd w:val="clear" w:color="auto" w:fill="auto"/>
          </w:tcPr>
          <w:p w:rsidR="003301C0" w:rsidRPr="00607E1B" w:rsidRDefault="00BF09C8" w:rsidP="00607E1B">
            <w:pPr>
              <w:widowControl w:val="0"/>
            </w:pPr>
            <w:r w:rsidRPr="00BF09C8">
              <w:rPr>
                <w:b/>
              </w:rPr>
              <w:lastRenderedPageBreak/>
              <w:t xml:space="preserve">Patenkinamai: </w:t>
            </w:r>
            <w:r w:rsidR="003301C0" w:rsidRPr="00607E1B">
              <w:t>išvardinti poten</w:t>
            </w:r>
            <w:r w:rsidR="00813868" w:rsidRPr="00813868">
              <w:softHyphen/>
            </w:r>
            <w:r w:rsidR="003301C0" w:rsidRPr="00607E1B">
              <w:t>cia</w:t>
            </w:r>
            <w:r w:rsidR="00813868" w:rsidRPr="00813868">
              <w:softHyphen/>
            </w:r>
            <w:r w:rsidR="003301C0" w:rsidRPr="00607E1B">
              <w:t xml:space="preserve">lūs </w:t>
            </w:r>
            <w:r w:rsidR="00A52FF7" w:rsidRPr="00607E1B">
              <w:t>suvirinimo nelydžiu volframo elek</w:t>
            </w:r>
            <w:r w:rsidR="00813868" w:rsidRPr="00813868">
              <w:softHyphen/>
            </w:r>
            <w:r w:rsidR="00A52FF7" w:rsidRPr="00607E1B">
              <w:t>trodu apsauginių dujų aplin</w:t>
            </w:r>
            <w:r w:rsidR="00813868" w:rsidRPr="00813868">
              <w:softHyphen/>
            </w:r>
            <w:r w:rsidR="00A52FF7" w:rsidRPr="00607E1B">
              <w:t>ko</w:t>
            </w:r>
            <w:r w:rsidR="00813868" w:rsidRPr="00813868">
              <w:softHyphen/>
            </w:r>
            <w:r w:rsidR="00A52FF7" w:rsidRPr="00607E1B">
              <w:t xml:space="preserve">je </w:t>
            </w:r>
            <w:r w:rsidR="003301C0" w:rsidRPr="00607E1B">
              <w:t>pavojai, apibūdintos specifinės svei</w:t>
            </w:r>
            <w:r w:rsidR="00813868" w:rsidRPr="00813868">
              <w:softHyphen/>
            </w:r>
            <w:r w:rsidR="003301C0" w:rsidRPr="00607E1B">
              <w:t>katos ir saugumo užtikrinimo priemonės.</w:t>
            </w:r>
          </w:p>
          <w:p w:rsidR="003301C0" w:rsidRPr="00607E1B" w:rsidRDefault="00BF09C8" w:rsidP="00607E1B">
            <w:pPr>
              <w:widowControl w:val="0"/>
            </w:pPr>
            <w:r w:rsidRPr="00BF09C8">
              <w:rPr>
                <w:b/>
              </w:rPr>
              <w:t xml:space="preserve">Gerai: </w:t>
            </w:r>
            <w:r w:rsidR="003301C0" w:rsidRPr="00607E1B">
              <w:t>apibūdinti</w:t>
            </w:r>
            <w:r w:rsidR="00542BB9" w:rsidRPr="00607E1B">
              <w:t xml:space="preserve"> </w:t>
            </w:r>
            <w:r w:rsidR="003301C0" w:rsidRPr="00607E1B">
              <w:t xml:space="preserve">potencialūs </w:t>
            </w:r>
            <w:r w:rsidR="00A52FF7" w:rsidRPr="00607E1B">
              <w:t>suvi</w:t>
            </w:r>
            <w:r w:rsidR="00813868" w:rsidRPr="00813868">
              <w:softHyphen/>
            </w:r>
            <w:r w:rsidR="00A52FF7" w:rsidRPr="00607E1B">
              <w:t>ri</w:t>
            </w:r>
            <w:r w:rsidR="00813868" w:rsidRPr="00813868">
              <w:softHyphen/>
            </w:r>
            <w:r w:rsidR="00A52FF7" w:rsidRPr="00607E1B">
              <w:t xml:space="preserve">nimo nelydžiu volframo elektrodu apsauginių dujų aplinkoje </w:t>
            </w:r>
            <w:r w:rsidR="003301C0" w:rsidRPr="00607E1B">
              <w:t>pavojai, paaiškinta, kaip nuo jų apsisaugoti, parinktos specifinės sveikatos ir sau</w:t>
            </w:r>
            <w:r w:rsidR="00E16CDB" w:rsidRPr="00E16CDB">
              <w:softHyphen/>
            </w:r>
            <w:r w:rsidR="003301C0" w:rsidRPr="00607E1B">
              <w:t>gumo užtikrinimo priemonės.</w:t>
            </w:r>
          </w:p>
          <w:p w:rsidR="003301C0" w:rsidRPr="00607E1B" w:rsidRDefault="00BF09C8" w:rsidP="00607E1B">
            <w:pPr>
              <w:widowControl w:val="0"/>
            </w:pPr>
            <w:r w:rsidRPr="00BF09C8">
              <w:rPr>
                <w:b/>
              </w:rPr>
              <w:t xml:space="preserve">Puikiai: </w:t>
            </w:r>
            <w:r w:rsidR="003301C0" w:rsidRPr="00607E1B">
              <w:t>apibūdinti</w:t>
            </w:r>
            <w:r w:rsidR="00542BB9" w:rsidRPr="00607E1B">
              <w:t xml:space="preserve"> </w:t>
            </w:r>
            <w:r w:rsidR="003301C0" w:rsidRPr="00607E1B">
              <w:t xml:space="preserve">potencialūs </w:t>
            </w:r>
            <w:r w:rsidR="00A52FF7" w:rsidRPr="00607E1B">
              <w:t>su</w:t>
            </w:r>
            <w:r w:rsidR="00813868" w:rsidRPr="00813868">
              <w:softHyphen/>
            </w:r>
            <w:r w:rsidR="00A52FF7" w:rsidRPr="00607E1B">
              <w:lastRenderedPageBreak/>
              <w:t>vi</w:t>
            </w:r>
            <w:r w:rsidR="00813868" w:rsidRPr="00813868">
              <w:softHyphen/>
            </w:r>
            <w:r w:rsidR="00A52FF7" w:rsidRPr="00607E1B">
              <w:t>rinimo nelydžiu volframo elek</w:t>
            </w:r>
            <w:r w:rsidR="00813868" w:rsidRPr="00813868">
              <w:softHyphen/>
            </w:r>
            <w:r w:rsidR="00A52FF7" w:rsidRPr="00607E1B">
              <w:t>tro</w:t>
            </w:r>
            <w:r w:rsidR="00813868" w:rsidRPr="00813868">
              <w:softHyphen/>
            </w:r>
            <w:r w:rsidR="00A52FF7" w:rsidRPr="00607E1B">
              <w:t xml:space="preserve">du apsauginių dujų aplinkoje </w:t>
            </w:r>
            <w:r w:rsidR="003301C0" w:rsidRPr="00607E1B">
              <w:t>pa</w:t>
            </w:r>
            <w:r w:rsidR="00813868" w:rsidRPr="00813868">
              <w:softHyphen/>
            </w:r>
            <w:r w:rsidR="003301C0" w:rsidRPr="00607E1B">
              <w:t>vo</w:t>
            </w:r>
            <w:r w:rsidR="00813868" w:rsidRPr="00813868">
              <w:softHyphen/>
            </w:r>
            <w:r w:rsidR="003301C0" w:rsidRPr="00607E1B">
              <w:t>jai, palyginti su pavojais suviri</w:t>
            </w:r>
            <w:r w:rsidR="00813868" w:rsidRPr="00813868">
              <w:softHyphen/>
            </w:r>
            <w:r w:rsidR="003301C0" w:rsidRPr="00607E1B">
              <w:t>nant MMA ir MIG/MAG bei</w:t>
            </w:r>
            <w:r w:rsidR="00542BB9" w:rsidRPr="00607E1B">
              <w:t xml:space="preserve"> </w:t>
            </w:r>
            <w:r w:rsidR="003301C0" w:rsidRPr="00607E1B">
              <w:t>paaiš</w:t>
            </w:r>
            <w:r w:rsidR="00813868" w:rsidRPr="00813868">
              <w:softHyphen/>
            </w:r>
            <w:r w:rsidR="003301C0" w:rsidRPr="00607E1B">
              <w:t>kin</w:t>
            </w:r>
            <w:r w:rsidR="00813868" w:rsidRPr="00813868">
              <w:softHyphen/>
            </w:r>
            <w:r w:rsidR="003301C0" w:rsidRPr="00607E1B">
              <w:t>ta, kaip nuo jų apsisaugoti, parinktos specifinės sveikatos ir saugumo užtikrinimo priemonės.</w:t>
            </w:r>
          </w:p>
        </w:tc>
      </w:tr>
      <w:tr w:rsidR="00C93749" w:rsidRPr="00607E1B" w:rsidTr="00C93749">
        <w:trPr>
          <w:trHeight w:val="57"/>
        </w:trPr>
        <w:tc>
          <w:tcPr>
            <w:tcW w:w="823" w:type="pct"/>
            <w:shd w:val="clear" w:color="auto" w:fill="auto"/>
          </w:tcPr>
          <w:p w:rsidR="003301C0" w:rsidRPr="00607E1B" w:rsidRDefault="003301C0" w:rsidP="00607E1B">
            <w:pPr>
              <w:widowControl w:val="0"/>
            </w:pPr>
            <w:r w:rsidRPr="00607E1B">
              <w:lastRenderedPageBreak/>
              <w:t xml:space="preserve">5. Paaiškinti nerūdijančio plieno </w:t>
            </w:r>
            <w:r w:rsidR="00B04A26" w:rsidRPr="00607E1B">
              <w:t>suvirinimo nelydžiu volframo elektrodu apsauginių dujų aplinkoje</w:t>
            </w:r>
            <w:r w:rsidR="00542BB9" w:rsidRPr="00607E1B">
              <w:t xml:space="preserve"> </w:t>
            </w:r>
            <w:r w:rsidRPr="00607E1B">
              <w:t>ypatumus.</w:t>
            </w:r>
          </w:p>
        </w:tc>
        <w:tc>
          <w:tcPr>
            <w:tcW w:w="1678" w:type="pct"/>
            <w:shd w:val="clear" w:color="auto" w:fill="auto"/>
          </w:tcPr>
          <w:p w:rsidR="00542BB9" w:rsidRPr="00607E1B" w:rsidRDefault="003301C0" w:rsidP="00607E1B">
            <w:pPr>
              <w:widowControl w:val="0"/>
            </w:pPr>
            <w:r w:rsidRPr="00607E1B">
              <w:rPr>
                <w:b/>
              </w:rPr>
              <w:t xml:space="preserve">5.1. Tema. </w:t>
            </w:r>
            <w:r w:rsidRPr="00607E1B">
              <w:t>Nerūdijančio plieno</w:t>
            </w:r>
            <w:r w:rsidR="00542BB9" w:rsidRPr="00607E1B">
              <w:t xml:space="preserve"> </w:t>
            </w:r>
            <w:r w:rsidR="00B04A26" w:rsidRPr="00607E1B">
              <w:t>suvirinimo nelydžiu volframo elektrodu apsauginių dujų aplinkoje.</w:t>
            </w:r>
          </w:p>
          <w:p w:rsidR="003301C0" w:rsidRPr="00607E1B" w:rsidRDefault="003301C0" w:rsidP="00607E1B">
            <w:pPr>
              <w:widowControl w:val="0"/>
              <w:rPr>
                <w:b/>
              </w:rPr>
            </w:pPr>
            <w:r w:rsidRPr="00607E1B">
              <w:rPr>
                <w:b/>
              </w:rPr>
              <w:t>5.2. Užduotis/ys:</w:t>
            </w:r>
          </w:p>
          <w:p w:rsidR="003301C0" w:rsidRPr="00607E1B" w:rsidRDefault="003301C0" w:rsidP="00607E1B">
            <w:pPr>
              <w:pStyle w:val="Sraopastraipa"/>
              <w:widowControl w:val="0"/>
              <w:numPr>
                <w:ilvl w:val="0"/>
                <w:numId w:val="85"/>
              </w:numPr>
              <w:ind w:left="0" w:firstLine="0"/>
            </w:pPr>
            <w:r w:rsidRPr="00607E1B">
              <w:t>Parinkti papildomas saugos priemones suvirinant nerūdijantį plieną.</w:t>
            </w:r>
          </w:p>
          <w:p w:rsidR="003301C0" w:rsidRPr="00607E1B" w:rsidRDefault="003301C0" w:rsidP="00607E1B">
            <w:pPr>
              <w:pStyle w:val="Sraopastraipa"/>
              <w:widowControl w:val="0"/>
              <w:numPr>
                <w:ilvl w:val="0"/>
                <w:numId w:val="85"/>
              </w:numPr>
              <w:ind w:left="0" w:firstLine="0"/>
            </w:pPr>
            <w:r w:rsidRPr="00607E1B">
              <w:t xml:space="preserve">Paaiškinti nerūdijančio plieno </w:t>
            </w:r>
            <w:r w:rsidR="00B04A26" w:rsidRPr="00607E1B">
              <w:t>su</w:t>
            </w:r>
            <w:r w:rsidR="00E16CDB" w:rsidRPr="00E16CDB">
              <w:softHyphen/>
            </w:r>
            <w:r w:rsidR="00B04A26" w:rsidRPr="00607E1B">
              <w:t>virinimo nelydžiu volframo elek</w:t>
            </w:r>
            <w:r w:rsidR="00E16CDB" w:rsidRPr="00E16CDB">
              <w:softHyphen/>
            </w:r>
            <w:r w:rsidR="00B04A26" w:rsidRPr="00607E1B">
              <w:t>trodu apsauginių dujų aplin</w:t>
            </w:r>
            <w:r w:rsidR="00E16CDB" w:rsidRPr="00E16CDB">
              <w:softHyphen/>
            </w:r>
            <w:r w:rsidR="00B04A26" w:rsidRPr="00607E1B">
              <w:t>ko</w:t>
            </w:r>
            <w:r w:rsidR="00E16CDB" w:rsidRPr="00E16CDB">
              <w:softHyphen/>
            </w:r>
            <w:r w:rsidR="00B04A26" w:rsidRPr="00607E1B">
              <w:t>je</w:t>
            </w:r>
            <w:r w:rsidRPr="00607E1B">
              <w:t>,</w:t>
            </w:r>
            <w:r w:rsidR="00542BB9" w:rsidRPr="00607E1B">
              <w:t xml:space="preserve"> </w:t>
            </w:r>
            <w:r w:rsidRPr="00607E1B">
              <w:t>jungčių paruošimo ir defor</w:t>
            </w:r>
            <w:r w:rsidR="00E16CDB" w:rsidRPr="00E16CDB">
              <w:softHyphen/>
            </w:r>
            <w:r w:rsidRPr="00607E1B">
              <w:t>ma</w:t>
            </w:r>
            <w:r w:rsidR="00E16CDB" w:rsidRPr="00E16CDB">
              <w:softHyphen/>
            </w:r>
            <w:r w:rsidRPr="00607E1B">
              <w:t>cijų prevencijos ypatumus.</w:t>
            </w:r>
          </w:p>
          <w:p w:rsidR="003301C0" w:rsidRPr="00607E1B" w:rsidRDefault="003301C0" w:rsidP="00607E1B">
            <w:pPr>
              <w:pStyle w:val="Sraopastraipa"/>
              <w:widowControl w:val="0"/>
              <w:numPr>
                <w:ilvl w:val="0"/>
                <w:numId w:val="85"/>
              </w:numPr>
              <w:ind w:left="0" w:firstLine="0"/>
            </w:pPr>
            <w:r w:rsidRPr="00607E1B">
              <w:t xml:space="preserve">Apibūdinti specifines </w:t>
            </w:r>
            <w:r w:rsidR="00B04A26" w:rsidRPr="00607E1B">
              <w:t>suvirinimo nelydžiu volframo elektrodu apsauginių dujų aplinkoje</w:t>
            </w:r>
            <w:r w:rsidR="00542BB9" w:rsidRPr="00607E1B">
              <w:t xml:space="preserve"> </w:t>
            </w:r>
            <w:r w:rsidR="00B04A26" w:rsidRPr="00607E1B">
              <w:t>suvir</w:t>
            </w:r>
            <w:r w:rsidRPr="00607E1B">
              <w:t>inimo medžiagas</w:t>
            </w:r>
            <w:r w:rsidR="009F5244" w:rsidRPr="00607E1B">
              <w:t>,</w:t>
            </w:r>
            <w:r w:rsidRPr="00607E1B">
              <w:t xml:space="preserve"> naudojamas nerūdijančio plieno suvirinimui.</w:t>
            </w:r>
            <w:r w:rsidR="00F56B41" w:rsidRPr="00607E1B">
              <w:t xml:space="preserve"> </w:t>
            </w:r>
          </w:p>
        </w:tc>
        <w:tc>
          <w:tcPr>
            <w:tcW w:w="698" w:type="pct"/>
            <w:shd w:val="clear" w:color="auto" w:fill="auto"/>
          </w:tcPr>
          <w:p w:rsidR="003301C0" w:rsidRPr="00607E1B" w:rsidRDefault="00C93749" w:rsidP="00C93749">
            <w:pPr>
              <w:widowControl w:val="0"/>
              <w:rPr>
                <w:b/>
              </w:rPr>
            </w:pPr>
            <w:r>
              <w:t>A</w:t>
            </w:r>
            <w:r w:rsidR="001F3B5F">
              <w:t>iškinimas, demonstra</w:t>
            </w:r>
            <w:r w:rsidRPr="00C93749">
              <w:softHyphen/>
            </w:r>
            <w:r w:rsidR="001F3B5F">
              <w:t xml:space="preserve">vimas, </w:t>
            </w:r>
            <w:r w:rsidR="001F3B5F">
              <w:rPr>
                <w:rStyle w:val="Emfaz"/>
                <w:i w:val="0"/>
              </w:rPr>
              <w:t>interaktyvi paskaita, individua</w:t>
            </w:r>
            <w:r w:rsidRPr="00C93749">
              <w:rPr>
                <w:iCs/>
              </w:rPr>
              <w:softHyphen/>
            </w:r>
            <w:r w:rsidR="001F3B5F">
              <w:rPr>
                <w:rStyle w:val="Emfaz"/>
                <w:i w:val="0"/>
              </w:rPr>
              <w:t xml:space="preserve">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(pratybos), </w:t>
            </w:r>
            <w:r w:rsidR="001F3B5F">
              <w:rPr>
                <w:rStyle w:val="Emfaz"/>
                <w:i w:val="0"/>
              </w:rPr>
              <w:t>testavimas</w:t>
            </w:r>
          </w:p>
        </w:tc>
        <w:tc>
          <w:tcPr>
            <w:tcW w:w="1801" w:type="pct"/>
            <w:shd w:val="clear" w:color="auto" w:fill="auto"/>
          </w:tcPr>
          <w:p w:rsidR="00542BB9" w:rsidRPr="00607E1B" w:rsidRDefault="00BF09C8" w:rsidP="00607E1B">
            <w:pPr>
              <w:widowControl w:val="0"/>
            </w:pPr>
            <w:r w:rsidRPr="00BF09C8">
              <w:rPr>
                <w:b/>
              </w:rPr>
              <w:t xml:space="preserve">Patenkinamai: </w:t>
            </w:r>
            <w:r w:rsidR="003301C0" w:rsidRPr="00607E1B">
              <w:t>išvardintos papil</w:t>
            </w:r>
            <w:r w:rsidR="00E16CDB" w:rsidRPr="00E16CDB">
              <w:softHyphen/>
            </w:r>
            <w:r w:rsidR="003301C0" w:rsidRPr="00607E1B">
              <w:t>do</w:t>
            </w:r>
            <w:r w:rsidR="00E16CDB" w:rsidRPr="00E16CDB">
              <w:softHyphen/>
            </w:r>
            <w:r w:rsidR="003301C0" w:rsidRPr="00607E1B">
              <w:t>mos saugos priemonės</w:t>
            </w:r>
            <w:r w:rsidR="00542BB9" w:rsidRPr="00607E1B">
              <w:t xml:space="preserve"> </w:t>
            </w:r>
            <w:r w:rsidR="003301C0" w:rsidRPr="00607E1B">
              <w:t>suvirinant ne</w:t>
            </w:r>
            <w:r w:rsidR="00E16CDB" w:rsidRPr="00E16CDB">
              <w:softHyphen/>
            </w:r>
            <w:r w:rsidR="003301C0" w:rsidRPr="00607E1B">
              <w:t>rūdijantį plieną nelydžiu volfra</w:t>
            </w:r>
            <w:r w:rsidR="00E16CDB" w:rsidRPr="00E16CDB">
              <w:softHyphen/>
            </w:r>
            <w:r w:rsidR="003301C0" w:rsidRPr="00607E1B">
              <w:t>mo elektrodu, apibrėžta</w:t>
            </w:r>
            <w:r w:rsidR="009F5244" w:rsidRPr="00607E1B">
              <w:t>,</w:t>
            </w:r>
            <w:r w:rsidR="003301C0" w:rsidRPr="00607E1B">
              <w:t xml:space="preserve"> kaip pa</w:t>
            </w:r>
            <w:r w:rsidR="00E16CDB" w:rsidRPr="00E16CDB">
              <w:softHyphen/>
            </w:r>
            <w:r w:rsidR="003301C0" w:rsidRPr="00607E1B">
              <w:t>ruo</w:t>
            </w:r>
            <w:r w:rsidR="00E16CDB" w:rsidRPr="00E16CDB">
              <w:softHyphen/>
            </w:r>
            <w:r w:rsidR="003301C0" w:rsidRPr="00607E1B">
              <w:t>šia</w:t>
            </w:r>
            <w:r w:rsidR="00E16CDB" w:rsidRPr="00E16CDB">
              <w:softHyphen/>
            </w:r>
            <w:r w:rsidR="003301C0" w:rsidRPr="00607E1B">
              <w:t>mos</w:t>
            </w:r>
            <w:r w:rsidR="00542BB9" w:rsidRPr="00607E1B">
              <w:t xml:space="preserve"> </w:t>
            </w:r>
            <w:r w:rsidR="003301C0" w:rsidRPr="00607E1B">
              <w:t>jungtys, išvardintos deformacijų sumažinimo priemo</w:t>
            </w:r>
            <w:r w:rsidR="00E16CDB" w:rsidRPr="00E16CDB">
              <w:softHyphen/>
            </w:r>
            <w:r w:rsidR="003301C0" w:rsidRPr="00607E1B">
              <w:t>nės, specifinės suvirinimo medžiagos.</w:t>
            </w:r>
          </w:p>
          <w:p w:rsidR="003301C0" w:rsidRPr="00607E1B" w:rsidRDefault="00BF09C8" w:rsidP="00607E1B">
            <w:pPr>
              <w:widowControl w:val="0"/>
            </w:pPr>
            <w:r w:rsidRPr="00BF09C8">
              <w:rPr>
                <w:b/>
              </w:rPr>
              <w:t xml:space="preserve">Gerai: </w:t>
            </w:r>
            <w:r w:rsidR="003301C0" w:rsidRPr="00607E1B">
              <w:t>parinktos</w:t>
            </w:r>
            <w:r w:rsidR="00542BB9" w:rsidRPr="00607E1B">
              <w:t xml:space="preserve"> </w:t>
            </w:r>
            <w:r w:rsidR="003301C0" w:rsidRPr="00607E1B">
              <w:t>papildomos sau</w:t>
            </w:r>
            <w:r w:rsidR="00E16CDB" w:rsidRPr="00E16CDB">
              <w:softHyphen/>
            </w:r>
            <w:r w:rsidR="003301C0" w:rsidRPr="00607E1B">
              <w:t>gos priemon</w:t>
            </w:r>
            <w:r w:rsidR="009F5244" w:rsidRPr="00607E1B">
              <w:t>ės, paaiškinti</w:t>
            </w:r>
            <w:r w:rsidR="003301C0" w:rsidRPr="00607E1B">
              <w:t xml:space="preserve"> jungčių pa</w:t>
            </w:r>
            <w:r w:rsidR="00E16CDB" w:rsidRPr="00E16CDB">
              <w:softHyphen/>
            </w:r>
            <w:r w:rsidR="003301C0" w:rsidRPr="00607E1B">
              <w:t>ruošimo ir deformacijų pre</w:t>
            </w:r>
            <w:r w:rsidR="00E16CDB" w:rsidRPr="00E16CDB">
              <w:softHyphen/>
            </w:r>
            <w:r w:rsidR="003301C0" w:rsidRPr="00607E1B">
              <w:t>ven</w:t>
            </w:r>
            <w:r w:rsidR="00E16CDB" w:rsidRPr="00E16CDB">
              <w:softHyphen/>
            </w:r>
            <w:r w:rsidR="003301C0" w:rsidRPr="00607E1B">
              <w:t>ci</w:t>
            </w:r>
            <w:r w:rsidR="00E16CDB" w:rsidRPr="00E16CDB">
              <w:softHyphen/>
            </w:r>
            <w:r w:rsidR="003301C0" w:rsidRPr="00607E1B">
              <w:t>jos ypatumai, apibūdintos</w:t>
            </w:r>
            <w:r w:rsidR="00542BB9" w:rsidRPr="00607E1B">
              <w:t xml:space="preserve"> </w:t>
            </w:r>
            <w:r w:rsidR="003301C0" w:rsidRPr="00607E1B">
              <w:t>specifi</w:t>
            </w:r>
            <w:r w:rsidR="00E16CDB" w:rsidRPr="00E16CDB">
              <w:softHyphen/>
            </w:r>
            <w:r w:rsidR="003301C0" w:rsidRPr="00607E1B">
              <w:t>nės suvirinimo medžiagos.</w:t>
            </w:r>
          </w:p>
          <w:p w:rsidR="003301C0" w:rsidRPr="00607E1B" w:rsidRDefault="00BF09C8" w:rsidP="00607E1B">
            <w:pPr>
              <w:widowControl w:val="0"/>
              <w:rPr>
                <w:b/>
              </w:rPr>
            </w:pPr>
            <w:r w:rsidRPr="00BF09C8">
              <w:rPr>
                <w:b/>
              </w:rPr>
              <w:t xml:space="preserve">Puikiai: </w:t>
            </w:r>
            <w:r w:rsidR="003301C0" w:rsidRPr="00607E1B">
              <w:t>parinktos</w:t>
            </w:r>
            <w:r w:rsidR="00542BB9" w:rsidRPr="00607E1B">
              <w:t xml:space="preserve"> </w:t>
            </w:r>
            <w:r w:rsidR="003301C0" w:rsidRPr="00607E1B">
              <w:t>papildomos as</w:t>
            </w:r>
            <w:r w:rsidR="00E16CDB" w:rsidRPr="00E16CDB">
              <w:softHyphen/>
            </w:r>
            <w:r w:rsidR="003301C0" w:rsidRPr="00607E1B">
              <w:t>me</w:t>
            </w:r>
            <w:r w:rsidR="00E16CDB" w:rsidRPr="00E16CDB">
              <w:softHyphen/>
            </w:r>
            <w:r w:rsidR="003301C0" w:rsidRPr="00607E1B">
              <w:t>ninės ir kolektyvinės saugos priemonės</w:t>
            </w:r>
            <w:r w:rsidR="00542BB9" w:rsidRPr="00607E1B">
              <w:t xml:space="preserve"> </w:t>
            </w:r>
            <w:r w:rsidR="003301C0" w:rsidRPr="00607E1B">
              <w:t>suvirinant nerūdijantį plieną,</w:t>
            </w:r>
            <w:r w:rsidR="00542BB9" w:rsidRPr="00607E1B">
              <w:t xml:space="preserve"> </w:t>
            </w:r>
            <w:r w:rsidR="003301C0" w:rsidRPr="00607E1B">
              <w:t>išnagrinėti</w:t>
            </w:r>
            <w:r w:rsidR="00542BB9" w:rsidRPr="00607E1B">
              <w:t xml:space="preserve"> </w:t>
            </w:r>
            <w:r w:rsidR="003301C0" w:rsidRPr="00607E1B">
              <w:t>jungčių paruo</w:t>
            </w:r>
            <w:r w:rsidR="00E16CDB" w:rsidRPr="00E16CDB">
              <w:softHyphen/>
            </w:r>
            <w:r w:rsidR="003301C0" w:rsidRPr="00607E1B">
              <w:t>ši</w:t>
            </w:r>
            <w:r w:rsidR="00E16CDB" w:rsidRPr="00E16CDB">
              <w:softHyphen/>
            </w:r>
            <w:r w:rsidR="003301C0" w:rsidRPr="00607E1B">
              <w:t>mo ir deformacijų prevencijos bei jų ištaisymo ypatumai, parinktos specifinės</w:t>
            </w:r>
            <w:r w:rsidR="00542BB9" w:rsidRPr="00607E1B">
              <w:t xml:space="preserve"> </w:t>
            </w:r>
            <w:r w:rsidR="003301C0" w:rsidRPr="00607E1B">
              <w:t>suvirinimo medžiagos.</w:t>
            </w:r>
          </w:p>
        </w:tc>
      </w:tr>
      <w:tr w:rsidR="00F56B41" w:rsidRPr="00607E1B" w:rsidTr="005B5F88">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3301C0" w:rsidRPr="00607E1B" w:rsidTr="00C93749">
        <w:trPr>
          <w:trHeight w:val="57"/>
        </w:trPr>
        <w:tc>
          <w:tcPr>
            <w:tcW w:w="823" w:type="pct"/>
            <w:shd w:val="clear" w:color="auto" w:fill="auto"/>
          </w:tcPr>
          <w:p w:rsidR="003301C0" w:rsidRPr="00607E1B" w:rsidRDefault="003301C0" w:rsidP="00607E1B">
            <w:pPr>
              <w:widowControl w:val="0"/>
            </w:pPr>
            <w:r w:rsidRPr="00607E1B">
              <w:t>1.</w:t>
            </w:r>
            <w:r w:rsidR="009F5244" w:rsidRPr="00607E1B">
              <w:rPr>
                <w:b/>
              </w:rPr>
              <w:t xml:space="preserve"> </w:t>
            </w:r>
            <w:r w:rsidRPr="00607E1B">
              <w:t xml:space="preserve">Saugiai atlikti </w:t>
            </w:r>
            <w:r w:rsidR="00136D68" w:rsidRPr="00607E1B">
              <w:t xml:space="preserve">lankinio </w:t>
            </w:r>
            <w:r w:rsidRPr="00607E1B">
              <w:t xml:space="preserve">suvirinimo nelydžiu volframo elektrodu </w:t>
            </w:r>
            <w:r w:rsidR="00AF56E4" w:rsidRPr="00607E1B">
              <w:t>apsauginių</w:t>
            </w:r>
            <w:r w:rsidRPr="00607E1B">
              <w:t xml:space="preserve"> dujų aplinkoje</w:t>
            </w:r>
            <w:r w:rsidR="00542BB9" w:rsidRPr="00607E1B">
              <w:t xml:space="preserve"> </w:t>
            </w:r>
            <w:r w:rsidRPr="00607E1B">
              <w:t>darbus pagal darbuotojo saugos ir sveikatos instrukciją.</w:t>
            </w:r>
          </w:p>
        </w:tc>
        <w:tc>
          <w:tcPr>
            <w:tcW w:w="1678" w:type="pct"/>
            <w:shd w:val="clear" w:color="auto" w:fill="auto"/>
          </w:tcPr>
          <w:p w:rsidR="003301C0" w:rsidRPr="00607E1B" w:rsidRDefault="003301C0" w:rsidP="00607E1B">
            <w:pPr>
              <w:widowControl w:val="0"/>
            </w:pPr>
            <w:r w:rsidRPr="00607E1B">
              <w:rPr>
                <w:b/>
              </w:rPr>
              <w:t>1.1. Tema.</w:t>
            </w:r>
            <w:r w:rsidRPr="00607E1B">
              <w:t xml:space="preserve"> Darbuotojų saugos ir sveikatos reikalavimai atliekant TIG suvirinimo darbus.</w:t>
            </w:r>
          </w:p>
          <w:p w:rsidR="003301C0" w:rsidRPr="00607E1B" w:rsidRDefault="003301C0" w:rsidP="00607E1B">
            <w:pPr>
              <w:widowControl w:val="0"/>
              <w:rPr>
                <w:b/>
              </w:rPr>
            </w:pPr>
            <w:r w:rsidRPr="00607E1B">
              <w:rPr>
                <w:b/>
              </w:rPr>
              <w:t>1.2. Užduotis/ys:</w:t>
            </w:r>
          </w:p>
          <w:p w:rsidR="003301C0" w:rsidRPr="00607E1B" w:rsidRDefault="003301C0" w:rsidP="00607E1B">
            <w:pPr>
              <w:pStyle w:val="Sraopastraipa"/>
              <w:widowControl w:val="0"/>
              <w:numPr>
                <w:ilvl w:val="0"/>
                <w:numId w:val="85"/>
              </w:numPr>
              <w:ind w:left="0" w:firstLine="0"/>
            </w:pPr>
            <w:r w:rsidRPr="00607E1B">
              <w:t>Paruošti TIG suvirintojo</w:t>
            </w:r>
            <w:r w:rsidR="00542BB9" w:rsidRPr="00607E1B">
              <w:t xml:space="preserve"> </w:t>
            </w:r>
            <w:r w:rsidRPr="00607E1B">
              <w:t>darbo vietą pagal darbuotojų saugos ir sveikatos instrukcijas.</w:t>
            </w:r>
          </w:p>
          <w:p w:rsidR="003301C0" w:rsidRPr="00607E1B" w:rsidRDefault="003301C0" w:rsidP="00607E1B">
            <w:pPr>
              <w:pStyle w:val="Sraopastraipa"/>
              <w:widowControl w:val="0"/>
              <w:numPr>
                <w:ilvl w:val="0"/>
                <w:numId w:val="85"/>
              </w:numPr>
              <w:ind w:left="0" w:firstLine="0"/>
            </w:pPr>
            <w:r w:rsidRPr="00607E1B">
              <w:t>Saugiai atlikti TIG</w:t>
            </w:r>
            <w:r w:rsidR="00542BB9" w:rsidRPr="00607E1B">
              <w:t xml:space="preserve"> </w:t>
            </w:r>
            <w:r w:rsidRPr="00607E1B">
              <w:t>suvirinimo</w:t>
            </w:r>
            <w:r w:rsidR="00542BB9" w:rsidRPr="00607E1B">
              <w:t xml:space="preserve"> </w:t>
            </w:r>
            <w:r w:rsidRPr="00607E1B">
              <w:t>darbus pagal darbuotojų saugos ir sveikatos instrukcijas bei elgesio suvirinimo bare taisykles.</w:t>
            </w:r>
          </w:p>
        </w:tc>
        <w:tc>
          <w:tcPr>
            <w:tcW w:w="698" w:type="pct"/>
            <w:shd w:val="clear" w:color="auto" w:fill="auto"/>
          </w:tcPr>
          <w:p w:rsidR="003301C0" w:rsidRPr="00607E1B" w:rsidRDefault="003301C0" w:rsidP="00C93749">
            <w:pPr>
              <w:widowControl w:val="0"/>
            </w:pPr>
            <w:r w:rsidRPr="00607E1B">
              <w:rPr>
                <w:rStyle w:val="Emfaz"/>
                <w:i w:val="0"/>
              </w:rPr>
              <w:t>Instrukta</w:t>
            </w:r>
            <w:r w:rsidR="00C93749" w:rsidRPr="00C93749">
              <w:rPr>
                <w:iCs/>
              </w:rPr>
              <w:softHyphen/>
            </w:r>
            <w:r w:rsidRPr="00607E1B">
              <w:rPr>
                <w:rStyle w:val="Emfaz"/>
                <w:i w:val="0"/>
              </w:rPr>
              <w:t>vimas</w:t>
            </w:r>
            <w:r w:rsidR="00C93749">
              <w:rPr>
                <w:rStyle w:val="Emfaz"/>
                <w:i w:val="0"/>
              </w:rPr>
              <w:t xml:space="preserve">, </w:t>
            </w:r>
            <w:r w:rsidR="00977D77">
              <w:rPr>
                <w:rStyle w:val="Emfaz"/>
                <w:i w:val="0"/>
              </w:rPr>
              <w:t xml:space="preserve">pratybos, praktinis darbas, </w:t>
            </w:r>
            <w:r w:rsidR="001F3B5F">
              <w:rPr>
                <w:rStyle w:val="Emfaz"/>
                <w:i w:val="0"/>
              </w:rPr>
              <w:t>klausimai- atsakymai, individua</w:t>
            </w:r>
            <w:r w:rsidR="00C93749" w:rsidRPr="00C93749">
              <w:rPr>
                <w:iCs/>
              </w:rPr>
              <w:softHyphen/>
            </w:r>
            <w:r w:rsidR="001F3B5F">
              <w:rPr>
                <w:rStyle w:val="Emfaz"/>
                <w:i w:val="0"/>
              </w:rPr>
              <w:t xml:space="preserve">lus darbas, </w:t>
            </w:r>
            <w:r w:rsidR="00C93749">
              <w:rPr>
                <w:rStyle w:val="Emfaz"/>
                <w:i w:val="0"/>
              </w:rPr>
              <w:t>t</w:t>
            </w:r>
            <w:r w:rsidRPr="00607E1B">
              <w:rPr>
                <w:rStyle w:val="Emfaz"/>
                <w:i w:val="0"/>
              </w:rPr>
              <w:t>estavimas.</w:t>
            </w:r>
          </w:p>
        </w:tc>
        <w:tc>
          <w:tcPr>
            <w:tcW w:w="1801" w:type="pct"/>
            <w:shd w:val="clear" w:color="auto" w:fill="auto"/>
          </w:tcPr>
          <w:p w:rsidR="003301C0" w:rsidRPr="00607E1B" w:rsidRDefault="00BF09C8" w:rsidP="00607E1B">
            <w:pPr>
              <w:widowControl w:val="0"/>
            </w:pPr>
            <w:r w:rsidRPr="00BF09C8">
              <w:rPr>
                <w:b/>
              </w:rPr>
              <w:t xml:space="preserve">Patenkinamai: </w:t>
            </w:r>
            <w:r w:rsidR="003301C0" w:rsidRPr="00607E1B">
              <w:t>paruošta suvirin</w:t>
            </w:r>
            <w:r w:rsidR="00E16CDB" w:rsidRPr="00E16CDB">
              <w:softHyphen/>
            </w:r>
            <w:r w:rsidR="003301C0" w:rsidRPr="00607E1B">
              <w:t>to</w:t>
            </w:r>
            <w:r w:rsidR="00E16CDB" w:rsidRPr="00E16CDB">
              <w:softHyphen/>
            </w:r>
            <w:r w:rsidR="003301C0" w:rsidRPr="00607E1B">
              <w:t>jo darbo vieta atitinka darbuotojų saugos ir sveikatos instrukcijų bei elgesio suvirinimo bare</w:t>
            </w:r>
            <w:r w:rsidR="00542BB9" w:rsidRPr="00607E1B">
              <w:t xml:space="preserve"> </w:t>
            </w:r>
            <w:r w:rsidR="003301C0" w:rsidRPr="00607E1B">
              <w:t>taisyklių reikalavimus, saugiai atliekami TIG suvirinimo</w:t>
            </w:r>
            <w:r w:rsidR="00542BB9" w:rsidRPr="00607E1B">
              <w:t xml:space="preserve"> </w:t>
            </w:r>
            <w:r w:rsidR="003301C0" w:rsidRPr="00607E1B">
              <w:t>darbai.</w:t>
            </w:r>
          </w:p>
          <w:p w:rsidR="003301C0" w:rsidRPr="00607E1B" w:rsidRDefault="00BF09C8" w:rsidP="00607E1B">
            <w:pPr>
              <w:widowControl w:val="0"/>
            </w:pPr>
            <w:r w:rsidRPr="00BF09C8">
              <w:rPr>
                <w:b/>
              </w:rPr>
              <w:t xml:space="preserve">Gerai: </w:t>
            </w:r>
            <w:r w:rsidR="003301C0" w:rsidRPr="00607E1B">
              <w:t>parinktos</w:t>
            </w:r>
            <w:r w:rsidR="00542BB9" w:rsidRPr="00607E1B">
              <w:t xml:space="preserve"> </w:t>
            </w:r>
            <w:r w:rsidR="003301C0" w:rsidRPr="00607E1B">
              <w:t>asmeninės saugos prie</w:t>
            </w:r>
            <w:r w:rsidR="00E16CDB" w:rsidRPr="00E16CDB">
              <w:softHyphen/>
            </w:r>
            <w:r w:rsidR="003301C0" w:rsidRPr="00607E1B">
              <w:t>monės, paruošta suvirintojo dar</w:t>
            </w:r>
            <w:r w:rsidR="00E16CDB" w:rsidRPr="00E16CDB">
              <w:softHyphen/>
            </w:r>
            <w:r w:rsidR="003301C0" w:rsidRPr="00607E1B">
              <w:t>bo vieta pagal</w:t>
            </w:r>
            <w:r w:rsidR="00542BB9" w:rsidRPr="00607E1B">
              <w:t xml:space="preserve"> </w:t>
            </w:r>
            <w:r w:rsidR="003301C0" w:rsidRPr="00607E1B">
              <w:t>darbuotojų sau</w:t>
            </w:r>
            <w:r w:rsidR="00E16CDB" w:rsidRPr="00E16CDB">
              <w:softHyphen/>
            </w:r>
            <w:r w:rsidR="003301C0" w:rsidRPr="00607E1B">
              <w:t>gos ir sveikatos instrukcijas bei</w:t>
            </w:r>
            <w:r w:rsidR="00542BB9" w:rsidRPr="00607E1B">
              <w:t xml:space="preserve"> </w:t>
            </w:r>
            <w:r w:rsidR="003301C0" w:rsidRPr="00607E1B">
              <w:t>el</w:t>
            </w:r>
            <w:r w:rsidR="00E16CDB" w:rsidRPr="00E16CDB">
              <w:softHyphen/>
            </w:r>
            <w:r w:rsidR="003301C0" w:rsidRPr="00607E1B">
              <w:t>ge</w:t>
            </w:r>
            <w:r w:rsidR="00E16CDB" w:rsidRPr="00E16CDB">
              <w:softHyphen/>
            </w:r>
            <w:r w:rsidR="003301C0" w:rsidRPr="00607E1B">
              <w:t>sio suvirinimo bare taisykles, sau</w:t>
            </w:r>
            <w:r w:rsidR="00E16CDB" w:rsidRPr="00E16CDB">
              <w:softHyphen/>
            </w:r>
            <w:r w:rsidR="003301C0" w:rsidRPr="00607E1B">
              <w:t>giai ir racionaliai</w:t>
            </w:r>
            <w:r w:rsidR="00542BB9" w:rsidRPr="00607E1B">
              <w:t xml:space="preserve"> </w:t>
            </w:r>
            <w:r w:rsidR="003301C0" w:rsidRPr="00607E1B">
              <w:t>atliekami TIG suvirinimo darbai.</w:t>
            </w:r>
          </w:p>
          <w:p w:rsidR="003301C0" w:rsidRPr="00607E1B" w:rsidRDefault="00BF09C8" w:rsidP="00E16CDB">
            <w:pPr>
              <w:widowControl w:val="0"/>
            </w:pPr>
            <w:r w:rsidRPr="00BF09C8">
              <w:rPr>
                <w:b/>
              </w:rPr>
              <w:t xml:space="preserve">Puikiai: </w:t>
            </w:r>
            <w:r w:rsidR="003301C0" w:rsidRPr="00607E1B">
              <w:t>parinktos pagal jų charak</w:t>
            </w:r>
            <w:r w:rsidR="00E16CDB" w:rsidRPr="00E16CDB">
              <w:softHyphen/>
            </w:r>
            <w:r w:rsidR="003301C0" w:rsidRPr="00607E1B">
              <w:t>te</w:t>
            </w:r>
            <w:r w:rsidR="00E16CDB" w:rsidRPr="00E16CDB">
              <w:softHyphen/>
            </w:r>
            <w:r w:rsidR="003301C0" w:rsidRPr="00607E1B">
              <w:t>ristikas</w:t>
            </w:r>
            <w:r w:rsidR="00542BB9" w:rsidRPr="00607E1B">
              <w:t xml:space="preserve"> </w:t>
            </w:r>
            <w:r w:rsidR="003301C0" w:rsidRPr="00607E1B">
              <w:t>asmeninės saugos prie</w:t>
            </w:r>
            <w:r w:rsidR="00E16CDB" w:rsidRPr="00E16CDB">
              <w:softHyphen/>
            </w:r>
            <w:r w:rsidR="003301C0" w:rsidRPr="00607E1B">
              <w:t>mo</w:t>
            </w:r>
            <w:r w:rsidR="00E16CDB" w:rsidRPr="00E16CDB">
              <w:softHyphen/>
            </w:r>
            <w:r w:rsidR="003301C0" w:rsidRPr="00607E1B">
              <w:t>nės, išnagrinėtos darbuotojų sau</w:t>
            </w:r>
            <w:r w:rsidR="00E16CDB" w:rsidRPr="00E16CDB">
              <w:softHyphen/>
            </w:r>
            <w:r w:rsidR="003301C0" w:rsidRPr="00607E1B">
              <w:t>gos ir sveikatos instrukcijos, el</w:t>
            </w:r>
            <w:r w:rsidR="00E16CDB" w:rsidRPr="00E16CDB">
              <w:softHyphen/>
            </w:r>
            <w:r w:rsidR="003301C0" w:rsidRPr="00607E1B">
              <w:t>ge</w:t>
            </w:r>
            <w:r w:rsidR="00E16CDB" w:rsidRPr="00E16CDB">
              <w:softHyphen/>
            </w:r>
            <w:r w:rsidR="003301C0" w:rsidRPr="00607E1B">
              <w:t>sio suvirinimo bare</w:t>
            </w:r>
            <w:r w:rsidR="00542BB9" w:rsidRPr="00607E1B">
              <w:t xml:space="preserve"> </w:t>
            </w:r>
            <w:r w:rsidR="003301C0" w:rsidRPr="00607E1B">
              <w:t>taisyklės, tiks</w:t>
            </w:r>
            <w:r w:rsidR="00E16CDB" w:rsidRPr="00E16CDB">
              <w:softHyphen/>
            </w:r>
            <w:r w:rsidR="003301C0" w:rsidRPr="00607E1B">
              <w:t>liai pagal reikalavimus bei atsi</w:t>
            </w:r>
            <w:r w:rsidR="00E16CDB" w:rsidRPr="00E16CDB">
              <w:softHyphen/>
            </w:r>
            <w:r w:rsidR="003301C0" w:rsidRPr="00607E1B">
              <w:t>žvel</w:t>
            </w:r>
            <w:r w:rsidR="00E16CDB" w:rsidRPr="00E16CDB">
              <w:softHyphen/>
            </w:r>
            <w:r w:rsidR="003301C0" w:rsidRPr="00607E1B">
              <w:t>giant į ergonomiką</w:t>
            </w:r>
            <w:r w:rsidR="00E16CDB">
              <w:t xml:space="preserve"> </w:t>
            </w:r>
            <w:r w:rsidR="003301C0" w:rsidRPr="00607E1B">
              <w:t>paruošta su</w:t>
            </w:r>
            <w:r w:rsidR="00E16CDB" w:rsidRPr="00E16CDB">
              <w:softHyphen/>
            </w:r>
            <w:r w:rsidR="003301C0" w:rsidRPr="00607E1B">
              <w:t>virintojo darbo vieta, saugiai, ra</w:t>
            </w:r>
            <w:r w:rsidR="00E16CDB" w:rsidRPr="00E16CDB">
              <w:softHyphen/>
            </w:r>
            <w:r w:rsidR="003301C0" w:rsidRPr="00607E1B">
              <w:lastRenderedPageBreak/>
              <w:t>cio</w:t>
            </w:r>
            <w:r w:rsidR="00E16CDB" w:rsidRPr="00E16CDB">
              <w:softHyphen/>
            </w:r>
            <w:r w:rsidR="003301C0" w:rsidRPr="00607E1B">
              <w:t>naliai ir našiai atliekami TIG suvirinimo darbai.</w:t>
            </w:r>
          </w:p>
        </w:tc>
      </w:tr>
      <w:tr w:rsidR="003301C0" w:rsidRPr="00607E1B" w:rsidTr="00C93749">
        <w:trPr>
          <w:trHeight w:val="57"/>
        </w:trPr>
        <w:tc>
          <w:tcPr>
            <w:tcW w:w="823" w:type="pct"/>
            <w:shd w:val="clear" w:color="auto" w:fill="auto"/>
          </w:tcPr>
          <w:p w:rsidR="003301C0" w:rsidRPr="00607E1B" w:rsidRDefault="003301C0" w:rsidP="00607E1B">
            <w:pPr>
              <w:widowControl w:val="0"/>
            </w:pPr>
            <w:r w:rsidRPr="00607E1B">
              <w:lastRenderedPageBreak/>
              <w:t>2.</w:t>
            </w:r>
            <w:r w:rsidR="004C1A40" w:rsidRPr="00607E1B">
              <w:rPr>
                <w:b/>
              </w:rPr>
              <w:t xml:space="preserve"> </w:t>
            </w:r>
            <w:r w:rsidRPr="00607E1B">
              <w:t>Suvirinti plienini</w:t>
            </w:r>
            <w:r w:rsidR="004C1A40" w:rsidRPr="00607E1B">
              <w:t xml:space="preserve">us lakštus kampinėmis siūlėmis </w:t>
            </w:r>
            <w:r w:rsidR="003B668E" w:rsidRPr="00607E1B">
              <w:t xml:space="preserve">lankiniu būdu </w:t>
            </w:r>
            <w:r w:rsidRPr="00607E1B">
              <w:t>nelydžiu volframo elek</w:t>
            </w:r>
            <w:r w:rsidR="004C1A40" w:rsidRPr="00607E1B">
              <w:t xml:space="preserve">trodu </w:t>
            </w:r>
            <w:r w:rsidR="00AF56E4" w:rsidRPr="00607E1B">
              <w:t>apsauginių</w:t>
            </w:r>
            <w:r w:rsidR="004C1A40" w:rsidRPr="00607E1B">
              <w:t xml:space="preserve"> dujų aplinkoje</w:t>
            </w:r>
            <w:r w:rsidR="003B668E" w:rsidRPr="00607E1B">
              <w:t>,</w:t>
            </w:r>
            <w:r w:rsidR="004C1A40" w:rsidRPr="00607E1B">
              <w:t xml:space="preserve"> </w:t>
            </w:r>
            <w:r w:rsidRPr="00607E1B">
              <w:t>14</w:t>
            </w:r>
            <w:r w:rsidR="00542BB9" w:rsidRPr="00607E1B">
              <w:t xml:space="preserve"> </w:t>
            </w:r>
            <w:r w:rsidRPr="00607E1B">
              <w:t>proces</w:t>
            </w:r>
            <w:r w:rsidR="00A468E2" w:rsidRPr="00607E1B">
              <w:t>u</w:t>
            </w:r>
            <w:r w:rsidRPr="00607E1B">
              <w:t xml:space="preserve"> (LST EN ISO 4063).</w:t>
            </w:r>
            <w:r w:rsidR="00542BB9" w:rsidRPr="00607E1B">
              <w:t xml:space="preserve"> </w:t>
            </w:r>
          </w:p>
        </w:tc>
        <w:tc>
          <w:tcPr>
            <w:tcW w:w="1678" w:type="pct"/>
            <w:shd w:val="clear" w:color="auto" w:fill="auto"/>
          </w:tcPr>
          <w:p w:rsidR="003301C0" w:rsidRPr="00607E1B" w:rsidRDefault="003301C0" w:rsidP="00607E1B">
            <w:pPr>
              <w:widowControl w:val="0"/>
            </w:pPr>
            <w:r w:rsidRPr="00607E1B">
              <w:rPr>
                <w:b/>
              </w:rPr>
              <w:t>2.1. Tema.</w:t>
            </w:r>
            <w:r w:rsidR="00542BB9" w:rsidRPr="00607E1B">
              <w:t xml:space="preserve"> </w:t>
            </w:r>
            <w:r w:rsidRPr="00607E1B">
              <w:t>Plieno lakštų (plokš</w:t>
            </w:r>
            <w:r w:rsidR="00E16CDB" w:rsidRPr="00E16CDB">
              <w:softHyphen/>
            </w:r>
            <w:r w:rsidRPr="00607E1B">
              <w:t>čių)</w:t>
            </w:r>
            <w:r w:rsidR="00542BB9" w:rsidRPr="00607E1B">
              <w:t xml:space="preserve"> </w:t>
            </w:r>
            <w:r w:rsidRPr="00607E1B">
              <w:t>TIG suvirinimas</w:t>
            </w:r>
            <w:r w:rsidR="00542BB9" w:rsidRPr="00607E1B">
              <w:t xml:space="preserve"> </w:t>
            </w:r>
            <w:r w:rsidRPr="00607E1B">
              <w:t>kampi</w:t>
            </w:r>
            <w:r w:rsidR="00E16CDB" w:rsidRPr="00E16CDB">
              <w:softHyphen/>
            </w:r>
            <w:r w:rsidRPr="00607E1B">
              <w:t>nė</w:t>
            </w:r>
            <w:r w:rsidR="00E16CDB" w:rsidRPr="00E16CDB">
              <w:softHyphen/>
            </w:r>
            <w:r w:rsidRPr="00607E1B">
              <w:t>mis siūlėmis PA, PB, PC, PF, PD</w:t>
            </w:r>
            <w:r w:rsidR="00542BB9" w:rsidRPr="00607E1B">
              <w:t xml:space="preserve"> </w:t>
            </w:r>
            <w:r w:rsidR="00600C23" w:rsidRPr="00607E1B">
              <w:t>padėtyse (LST EN ISO 6947).</w:t>
            </w:r>
          </w:p>
          <w:p w:rsidR="003301C0" w:rsidRPr="00607E1B" w:rsidRDefault="003301C0" w:rsidP="00607E1B">
            <w:pPr>
              <w:widowControl w:val="0"/>
              <w:rPr>
                <w:b/>
              </w:rPr>
            </w:pPr>
            <w:r w:rsidRPr="00607E1B">
              <w:rPr>
                <w:b/>
              </w:rPr>
              <w:t>2.2. Užduotis/ys:</w:t>
            </w:r>
          </w:p>
          <w:p w:rsidR="003301C0" w:rsidRPr="00607E1B" w:rsidRDefault="003301C0" w:rsidP="00607E1B">
            <w:pPr>
              <w:pStyle w:val="Sraopastraipa"/>
              <w:widowControl w:val="0"/>
              <w:numPr>
                <w:ilvl w:val="0"/>
                <w:numId w:val="85"/>
              </w:numPr>
              <w:ind w:left="0" w:firstLine="0"/>
            </w:pPr>
            <w:r w:rsidRPr="00607E1B">
              <w:t>Reguliuoti ir efektyviai kontroliuoti TIG</w:t>
            </w:r>
            <w:r w:rsidR="00542BB9" w:rsidRPr="00607E1B">
              <w:t xml:space="preserve"> </w:t>
            </w:r>
            <w:r w:rsidRPr="00607E1B">
              <w:t>suvirinimo srovės šaltinį.</w:t>
            </w:r>
          </w:p>
          <w:p w:rsidR="003301C0" w:rsidRPr="00607E1B" w:rsidRDefault="003301C0" w:rsidP="00607E1B">
            <w:pPr>
              <w:pStyle w:val="Sraopastraipa"/>
              <w:widowControl w:val="0"/>
              <w:numPr>
                <w:ilvl w:val="0"/>
                <w:numId w:val="85"/>
              </w:numPr>
              <w:ind w:left="0" w:firstLine="0"/>
            </w:pPr>
            <w:r w:rsidRPr="00607E1B">
              <w:t xml:space="preserve">Suvirinti kampines siūles esant kampinėms ir tėjinėms jungtims, kai plieno storis daugiau </w:t>
            </w:r>
            <w:r w:rsidR="004C1A40" w:rsidRPr="00607E1B">
              <w:t xml:space="preserve">kaip </w:t>
            </w:r>
            <w:r w:rsidRPr="00607E1B">
              <w:t>1 mm.</w:t>
            </w:r>
            <w:r w:rsidR="00562A65" w:rsidRPr="00607E1B">
              <w:t xml:space="preserve"> </w:t>
            </w:r>
          </w:p>
        </w:tc>
        <w:tc>
          <w:tcPr>
            <w:tcW w:w="698" w:type="pct"/>
            <w:shd w:val="clear" w:color="auto" w:fill="auto"/>
          </w:tcPr>
          <w:p w:rsidR="003301C0" w:rsidRPr="00607E1B" w:rsidRDefault="00C93749" w:rsidP="00607E1B">
            <w:pPr>
              <w:widowControl w:val="0"/>
            </w:pPr>
            <w:r>
              <w:rPr>
                <w:rStyle w:val="Emfaz"/>
                <w:i w:val="0"/>
              </w:rPr>
              <w:t>D</w:t>
            </w:r>
            <w:r w:rsidR="001F3B5F">
              <w:rPr>
                <w:rStyle w:val="Emfaz"/>
                <w:i w:val="0"/>
              </w:rPr>
              <w:t>emonstra</w:t>
            </w:r>
            <w:r w:rsidRPr="00C93749">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 atsakymai, individua</w:t>
            </w:r>
            <w:r w:rsidRPr="00C93749">
              <w:rPr>
                <w:iCs/>
              </w:rPr>
              <w:softHyphen/>
            </w:r>
            <w:r w:rsidR="001F3B5F">
              <w:rPr>
                <w:rStyle w:val="Emfaz"/>
                <w:i w:val="0"/>
              </w:rPr>
              <w:t>lus darbas, bandomasis darbas, testavimas</w:t>
            </w:r>
          </w:p>
        </w:tc>
        <w:tc>
          <w:tcPr>
            <w:tcW w:w="1801" w:type="pct"/>
            <w:shd w:val="clear" w:color="auto" w:fill="auto"/>
          </w:tcPr>
          <w:p w:rsidR="003301C0" w:rsidRPr="00607E1B" w:rsidRDefault="00BF09C8" w:rsidP="00607E1B">
            <w:pPr>
              <w:widowControl w:val="0"/>
            </w:pPr>
            <w:r w:rsidRPr="00BF09C8">
              <w:rPr>
                <w:b/>
              </w:rPr>
              <w:t xml:space="preserve">Patenkinamai: </w:t>
            </w:r>
            <w:r w:rsidR="003301C0" w:rsidRPr="00607E1B">
              <w:t>pagal pateiktas užduotis ir nurodytus parametrus atliktas suvirinimo srovės šaltinio reguliavimas ir įvairių jungčių suvirinimas kampinėmis siūlėmis, kurių defektai, matomi vizualinės kon</w:t>
            </w:r>
            <w:r w:rsidR="00E9361B" w:rsidRPr="00E9361B">
              <w:softHyphen/>
            </w:r>
            <w:r w:rsidR="003301C0" w:rsidRPr="00607E1B">
              <w:t>trolės metu, neviršija</w:t>
            </w:r>
            <w:r w:rsidR="00542BB9" w:rsidRPr="00607E1B">
              <w:t xml:space="preserve"> </w:t>
            </w:r>
            <w:r w:rsidR="003301C0" w:rsidRPr="00607E1B">
              <w:t>kritinių dydžių ir normų.</w:t>
            </w:r>
          </w:p>
          <w:p w:rsidR="00542BB9" w:rsidRPr="00607E1B" w:rsidRDefault="00BF09C8" w:rsidP="00607E1B">
            <w:pPr>
              <w:widowControl w:val="0"/>
            </w:pPr>
            <w:r w:rsidRPr="00BF09C8">
              <w:rPr>
                <w:b/>
              </w:rPr>
              <w:t xml:space="preserve">Gerai: </w:t>
            </w:r>
            <w:r w:rsidR="003301C0" w:rsidRPr="00607E1B">
              <w:t>pagal pateiktas užduotis ir SPA parinkti parametrai,</w:t>
            </w:r>
            <w:r w:rsidR="00542BB9" w:rsidRPr="00607E1B">
              <w:t xml:space="preserve"> </w:t>
            </w:r>
            <w:r w:rsidR="003301C0" w:rsidRPr="00607E1B">
              <w:t>atliktas suvirinimo srovės šaltinio regulia</w:t>
            </w:r>
            <w:r w:rsidR="00E16CDB" w:rsidRPr="00E16CDB">
              <w:softHyphen/>
            </w:r>
            <w:r w:rsidR="003301C0" w:rsidRPr="00607E1B">
              <w:t>vi</w:t>
            </w:r>
            <w:r w:rsidR="00E16CDB" w:rsidRPr="00E16CDB">
              <w:softHyphen/>
            </w:r>
            <w:r w:rsidR="003301C0" w:rsidRPr="00607E1B">
              <w:t>mas ir efektyvus kontroliavimas pro</w:t>
            </w:r>
            <w:r w:rsidR="00E16CDB" w:rsidRPr="00E16CDB">
              <w:softHyphen/>
            </w:r>
            <w:r w:rsidR="003301C0" w:rsidRPr="00607E1B">
              <w:t>ceso metu bei įvairių jungčių suvirinimas kampinėmis siūlėmis, kurių defektai, matomi vizualinės kon</w:t>
            </w:r>
            <w:r w:rsidR="00E9361B" w:rsidRPr="00E9361B">
              <w:softHyphen/>
            </w:r>
            <w:r w:rsidR="003301C0" w:rsidRPr="00607E1B">
              <w:t>trolės metu, nėra esminiai bei neviršija</w:t>
            </w:r>
            <w:r w:rsidR="00542BB9" w:rsidRPr="00607E1B">
              <w:t xml:space="preserve"> </w:t>
            </w:r>
            <w:r w:rsidR="003301C0" w:rsidRPr="00607E1B">
              <w:t>kritinių dydžių ir normų.</w:t>
            </w:r>
          </w:p>
          <w:p w:rsidR="004C1A40" w:rsidRPr="00607E1B" w:rsidRDefault="00BF09C8" w:rsidP="00607E1B">
            <w:pPr>
              <w:widowControl w:val="0"/>
            </w:pPr>
            <w:r w:rsidRPr="00BF09C8">
              <w:rPr>
                <w:b/>
              </w:rPr>
              <w:t xml:space="preserve">Puikiai: </w:t>
            </w:r>
            <w:r w:rsidR="003301C0" w:rsidRPr="00607E1B">
              <w:t>pagal pateiktas užduotis ir SPA parinkti parametrai,</w:t>
            </w:r>
            <w:r w:rsidR="00542BB9" w:rsidRPr="00607E1B">
              <w:t xml:space="preserve"> </w:t>
            </w:r>
            <w:r w:rsidR="003301C0" w:rsidRPr="00607E1B">
              <w:t>atliktas su</w:t>
            </w:r>
            <w:r w:rsidR="00E16CDB" w:rsidRPr="00E16CDB">
              <w:softHyphen/>
            </w:r>
            <w:r w:rsidR="003301C0" w:rsidRPr="00607E1B">
              <w:t>virinimo srovės šaltinio regu</w:t>
            </w:r>
            <w:r w:rsidR="00E16CDB" w:rsidRPr="00E16CDB">
              <w:softHyphen/>
            </w:r>
            <w:r w:rsidR="003301C0" w:rsidRPr="00607E1B">
              <w:t>lia</w:t>
            </w:r>
            <w:r w:rsidR="00E16CDB" w:rsidRPr="00E16CDB">
              <w:softHyphen/>
            </w:r>
            <w:r w:rsidR="003301C0" w:rsidRPr="00607E1B">
              <w:t xml:space="preserve">vimas ir efektyvus kontroliavimas proceso metu bei įvairių jungčių </w:t>
            </w:r>
            <w:r w:rsidR="004C1A40" w:rsidRPr="00607E1B">
              <w:t>suvirinimas kampinėmis siūlėmis</w:t>
            </w:r>
            <w:r w:rsidR="003301C0" w:rsidRPr="00607E1B">
              <w:t xml:space="preserve"> be akivaizdžių defektų.</w:t>
            </w:r>
          </w:p>
        </w:tc>
      </w:tr>
      <w:tr w:rsidR="003301C0" w:rsidRPr="00607E1B" w:rsidTr="00C93749">
        <w:trPr>
          <w:trHeight w:val="57"/>
        </w:trPr>
        <w:tc>
          <w:tcPr>
            <w:tcW w:w="823" w:type="pct"/>
            <w:shd w:val="clear" w:color="auto" w:fill="auto"/>
          </w:tcPr>
          <w:p w:rsidR="003301C0" w:rsidRPr="00607E1B" w:rsidRDefault="003301C0" w:rsidP="00607E1B">
            <w:pPr>
              <w:widowControl w:val="0"/>
            </w:pPr>
            <w:r w:rsidRPr="00607E1B">
              <w:t>3.</w:t>
            </w:r>
            <w:r w:rsidR="004C1A40" w:rsidRPr="00607E1B">
              <w:rPr>
                <w:b/>
              </w:rPr>
              <w:t xml:space="preserve"> </w:t>
            </w:r>
            <w:r w:rsidRPr="00607E1B">
              <w:t>Privirinti plieninius vamzdžius prie plieno lakštų kam</w:t>
            </w:r>
            <w:r w:rsidR="004C1A40" w:rsidRPr="00607E1B">
              <w:t>pinėmis siūlėmis</w:t>
            </w:r>
            <w:r w:rsidR="00BF3FD4" w:rsidRPr="00607E1B">
              <w:t xml:space="preserve"> lankiniu būdu</w:t>
            </w:r>
            <w:r w:rsidR="00542BB9" w:rsidRPr="00607E1B">
              <w:t xml:space="preserve"> </w:t>
            </w:r>
            <w:r w:rsidRPr="00607E1B">
              <w:t>nelydžiu volframo ele</w:t>
            </w:r>
            <w:r w:rsidR="004C1A40" w:rsidRPr="00607E1B">
              <w:t xml:space="preserve">ktrodu </w:t>
            </w:r>
            <w:r w:rsidR="00AF56E4" w:rsidRPr="00607E1B">
              <w:t>apsauginių</w:t>
            </w:r>
            <w:r w:rsidR="004C1A40" w:rsidRPr="00607E1B">
              <w:t xml:space="preserve"> dujų aplinkoje</w:t>
            </w:r>
            <w:r w:rsidRPr="00607E1B">
              <w:t xml:space="preserve"> 14</w:t>
            </w:r>
            <w:r w:rsidR="00542BB9" w:rsidRPr="00607E1B">
              <w:t xml:space="preserve"> </w:t>
            </w:r>
            <w:r w:rsidRPr="00607E1B">
              <w:t>proces</w:t>
            </w:r>
            <w:r w:rsidR="00A468E2" w:rsidRPr="00607E1B">
              <w:t>u</w:t>
            </w:r>
            <w:r w:rsidR="00542BB9" w:rsidRPr="00607E1B">
              <w:t xml:space="preserve"> </w:t>
            </w:r>
            <w:r w:rsidRPr="00607E1B">
              <w:t>(LST EN ISO 4063).</w:t>
            </w:r>
          </w:p>
        </w:tc>
        <w:tc>
          <w:tcPr>
            <w:tcW w:w="1678" w:type="pct"/>
            <w:shd w:val="clear" w:color="auto" w:fill="auto"/>
          </w:tcPr>
          <w:p w:rsidR="003301C0" w:rsidRPr="00607E1B" w:rsidRDefault="003301C0" w:rsidP="00607E1B">
            <w:pPr>
              <w:widowControl w:val="0"/>
            </w:pPr>
            <w:r w:rsidRPr="00607E1B">
              <w:rPr>
                <w:b/>
              </w:rPr>
              <w:t>3.1. Tema.</w:t>
            </w:r>
            <w:r w:rsidR="00542BB9" w:rsidRPr="00607E1B">
              <w:t xml:space="preserve"> </w:t>
            </w:r>
            <w:r w:rsidRPr="00607E1B">
              <w:t>Vamzdžių privirinimas prie lakštų</w:t>
            </w:r>
            <w:r w:rsidR="00542BB9" w:rsidRPr="00607E1B">
              <w:t xml:space="preserve"> </w:t>
            </w:r>
            <w:r w:rsidRPr="00607E1B">
              <w:rPr>
                <w:lang w:eastAsia="en-US"/>
              </w:rPr>
              <w:t xml:space="preserve">TIG būdu </w:t>
            </w:r>
            <w:r w:rsidRPr="00607E1B">
              <w:t>PB, PD, PH padėtyse</w:t>
            </w:r>
            <w:r w:rsidR="00600C23" w:rsidRPr="00607E1B">
              <w:t xml:space="preserve"> (LST EN ISO 6947)</w:t>
            </w:r>
            <w:r w:rsidRPr="00607E1B">
              <w:t>.</w:t>
            </w:r>
          </w:p>
          <w:p w:rsidR="003301C0" w:rsidRPr="00607E1B" w:rsidRDefault="003301C0" w:rsidP="00607E1B">
            <w:pPr>
              <w:widowControl w:val="0"/>
              <w:rPr>
                <w:b/>
              </w:rPr>
            </w:pPr>
            <w:r w:rsidRPr="00607E1B">
              <w:rPr>
                <w:b/>
              </w:rPr>
              <w:t>3.2. Užduotis/ys:</w:t>
            </w:r>
          </w:p>
          <w:p w:rsidR="003301C0" w:rsidRPr="00607E1B" w:rsidRDefault="003301C0" w:rsidP="00607E1B">
            <w:pPr>
              <w:pStyle w:val="Sraopastraipa"/>
              <w:widowControl w:val="0"/>
              <w:numPr>
                <w:ilvl w:val="0"/>
                <w:numId w:val="85"/>
              </w:numPr>
              <w:ind w:left="0" w:firstLine="0"/>
            </w:pPr>
            <w:r w:rsidRPr="00607E1B">
              <w:t>Reguliuoti ir efektyviai kontroliuoti suvirinimo srovės šaltinį.</w:t>
            </w:r>
          </w:p>
          <w:p w:rsidR="003301C0" w:rsidRPr="00607E1B" w:rsidRDefault="003301C0" w:rsidP="00607E1B">
            <w:pPr>
              <w:pStyle w:val="Sraopastraipa"/>
              <w:widowControl w:val="0"/>
              <w:numPr>
                <w:ilvl w:val="0"/>
                <w:numId w:val="85"/>
              </w:numPr>
              <w:ind w:left="0" w:firstLine="0"/>
            </w:pPr>
            <w:r w:rsidRPr="00607E1B">
              <w:t xml:space="preserve">Privirinti kampinėmis siūlėmis vamzdžius prie plokščių, kai metalo storis daugiau </w:t>
            </w:r>
            <w:r w:rsidR="004C1A40" w:rsidRPr="00607E1B">
              <w:t xml:space="preserve">kaip </w:t>
            </w:r>
            <w:r w:rsidRPr="00607E1B">
              <w:t>1 mm, o vamzdžių skersmuo nuo 40 iki 80 mm.</w:t>
            </w:r>
            <w:r w:rsidR="00F56B41" w:rsidRPr="00607E1B">
              <w:t xml:space="preserve"> </w:t>
            </w:r>
          </w:p>
        </w:tc>
        <w:tc>
          <w:tcPr>
            <w:tcW w:w="698" w:type="pct"/>
            <w:shd w:val="clear" w:color="auto" w:fill="auto"/>
          </w:tcPr>
          <w:p w:rsidR="003301C0" w:rsidRPr="00607E1B" w:rsidRDefault="00C93749" w:rsidP="00C93749">
            <w:pPr>
              <w:widowControl w:val="0"/>
            </w:pPr>
            <w:r>
              <w:rPr>
                <w:rStyle w:val="Emfaz"/>
                <w:i w:val="0"/>
              </w:rPr>
              <w:t>D</w:t>
            </w:r>
            <w:r w:rsidR="001F3B5F">
              <w:rPr>
                <w:rStyle w:val="Emfaz"/>
                <w:i w:val="0"/>
              </w:rPr>
              <w:t>emonstra</w:t>
            </w:r>
            <w:r w:rsidRPr="00C93749">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C93749">
              <w:rPr>
                <w:iCs/>
              </w:rPr>
              <w:softHyphen/>
            </w:r>
            <w:r w:rsidR="001F3B5F">
              <w:rPr>
                <w:rStyle w:val="Emfaz"/>
                <w:i w:val="0"/>
              </w:rPr>
              <w:t>lus darbas, bandomasis darbas, testavimas</w:t>
            </w:r>
          </w:p>
        </w:tc>
        <w:tc>
          <w:tcPr>
            <w:tcW w:w="1801" w:type="pct"/>
            <w:shd w:val="clear" w:color="auto" w:fill="auto"/>
          </w:tcPr>
          <w:p w:rsidR="003301C0" w:rsidRPr="00607E1B" w:rsidRDefault="00BF09C8" w:rsidP="00607E1B">
            <w:pPr>
              <w:widowControl w:val="0"/>
            </w:pPr>
            <w:r w:rsidRPr="00BF09C8">
              <w:rPr>
                <w:b/>
              </w:rPr>
              <w:t xml:space="preserve">Patenkinamai: </w:t>
            </w:r>
            <w:r w:rsidR="003301C0" w:rsidRPr="00607E1B">
              <w:t>pagal pateiktas už</w:t>
            </w:r>
            <w:r w:rsidR="00E16CDB" w:rsidRPr="00E16CDB">
              <w:softHyphen/>
            </w:r>
            <w:r w:rsidR="003301C0" w:rsidRPr="00607E1B">
              <w:t>duo</w:t>
            </w:r>
            <w:r w:rsidR="00E16CDB" w:rsidRPr="00E16CDB">
              <w:softHyphen/>
            </w:r>
            <w:r w:rsidR="003301C0" w:rsidRPr="00607E1B">
              <w:t>tis ir nurodytus parametrus at</w:t>
            </w:r>
            <w:r w:rsidR="00E16CDB" w:rsidRPr="00E16CDB">
              <w:softHyphen/>
            </w:r>
            <w:r w:rsidR="003301C0" w:rsidRPr="00607E1B">
              <w:t>lik</w:t>
            </w:r>
            <w:r w:rsidR="00E16CDB" w:rsidRPr="00E16CDB">
              <w:softHyphen/>
            </w:r>
            <w:r w:rsidR="003301C0" w:rsidRPr="00607E1B">
              <w:t>tas suvirinimo srovės šaltinio re</w:t>
            </w:r>
            <w:r w:rsidR="00E16CDB" w:rsidRPr="00E16CDB">
              <w:softHyphen/>
            </w:r>
            <w:r w:rsidR="003301C0" w:rsidRPr="00607E1B">
              <w:t>gu</w:t>
            </w:r>
            <w:r w:rsidR="00E16CDB" w:rsidRPr="00E16CDB">
              <w:softHyphen/>
            </w:r>
            <w:r w:rsidR="003301C0" w:rsidRPr="00607E1B">
              <w:t>liavimas,</w:t>
            </w:r>
            <w:r w:rsidR="00542BB9" w:rsidRPr="00607E1B">
              <w:t xml:space="preserve"> </w:t>
            </w:r>
            <w:r w:rsidR="003301C0" w:rsidRPr="00607E1B">
              <w:t>vamzdžiai privirinti prie plokščių kampinėmis siūlėmis, kurių defektai, matomi vizualinės kon</w:t>
            </w:r>
            <w:r w:rsidR="00E9361B" w:rsidRPr="00E9361B">
              <w:softHyphen/>
            </w:r>
            <w:r w:rsidR="003301C0" w:rsidRPr="00607E1B">
              <w:t>trolės metu, neviršija</w:t>
            </w:r>
            <w:r w:rsidR="00542BB9" w:rsidRPr="00607E1B">
              <w:t xml:space="preserve"> </w:t>
            </w:r>
            <w:r w:rsidR="003301C0" w:rsidRPr="00607E1B">
              <w:t>kritinių dydžių ir normų.</w:t>
            </w:r>
          </w:p>
          <w:p w:rsidR="003301C0" w:rsidRPr="00607E1B" w:rsidRDefault="00BF09C8" w:rsidP="00607E1B">
            <w:pPr>
              <w:widowControl w:val="0"/>
            </w:pPr>
            <w:r w:rsidRPr="00BF09C8">
              <w:rPr>
                <w:b/>
              </w:rPr>
              <w:t xml:space="preserve">Gerai: </w:t>
            </w:r>
            <w:r w:rsidR="003301C0" w:rsidRPr="00607E1B">
              <w:t>pagal pateiktas užduotis ir SPA parinkti parametrai,</w:t>
            </w:r>
            <w:r w:rsidR="00542BB9" w:rsidRPr="00607E1B">
              <w:t xml:space="preserve"> </w:t>
            </w:r>
            <w:r w:rsidR="003301C0" w:rsidRPr="00607E1B">
              <w:t>atliktas suvirinimo srovės šaltinio regulia</w:t>
            </w:r>
            <w:r w:rsidR="00E16CDB" w:rsidRPr="00E16CDB">
              <w:softHyphen/>
            </w:r>
            <w:r w:rsidR="003301C0" w:rsidRPr="00607E1B">
              <w:t>vi</w:t>
            </w:r>
            <w:r w:rsidR="00E16CDB" w:rsidRPr="00E16CDB">
              <w:softHyphen/>
            </w:r>
            <w:r w:rsidR="003301C0" w:rsidRPr="00607E1B">
              <w:t>mas ir efektyvus kontroliavimas proceso metu, vamzdžiai privirinti prie plokščių kampinėmis siūlėmis, kurių defektai, matomi vizualinės kon</w:t>
            </w:r>
            <w:r w:rsidR="00E9361B" w:rsidRPr="00E9361B">
              <w:softHyphen/>
            </w:r>
            <w:r w:rsidR="003301C0" w:rsidRPr="00607E1B">
              <w:t>trolės metu, nėra esminiai bei neviršija</w:t>
            </w:r>
            <w:r w:rsidR="00542BB9" w:rsidRPr="00607E1B">
              <w:t xml:space="preserve"> </w:t>
            </w:r>
            <w:r w:rsidR="003301C0" w:rsidRPr="00607E1B">
              <w:t>kritinių dydžių ir normų.</w:t>
            </w:r>
          </w:p>
          <w:p w:rsidR="00931142" w:rsidRPr="00607E1B" w:rsidRDefault="00BF09C8" w:rsidP="00607E1B">
            <w:pPr>
              <w:widowControl w:val="0"/>
              <w:rPr>
                <w:b/>
              </w:rPr>
            </w:pPr>
            <w:r w:rsidRPr="00BF09C8">
              <w:rPr>
                <w:b/>
              </w:rPr>
              <w:t xml:space="preserve">Puikiai: </w:t>
            </w:r>
            <w:r w:rsidR="003301C0" w:rsidRPr="00607E1B">
              <w:t>pagal pateiktas užduotis ir SPA parinkti parametrai,</w:t>
            </w:r>
            <w:r w:rsidR="00542BB9" w:rsidRPr="00607E1B">
              <w:t xml:space="preserve"> </w:t>
            </w:r>
            <w:r w:rsidR="003301C0" w:rsidRPr="00607E1B">
              <w:t>atliktas su</w:t>
            </w:r>
            <w:r w:rsidR="00E16CDB" w:rsidRPr="00E16CDB">
              <w:softHyphen/>
            </w:r>
            <w:r w:rsidR="003301C0" w:rsidRPr="00607E1B">
              <w:t>virinimo srovės šaltinio regulia</w:t>
            </w:r>
            <w:r w:rsidR="00E16CDB" w:rsidRPr="00E16CDB">
              <w:softHyphen/>
            </w:r>
            <w:r w:rsidR="003301C0" w:rsidRPr="00607E1B">
              <w:t>vi</w:t>
            </w:r>
            <w:r w:rsidR="00E16CDB" w:rsidRPr="00E16CDB">
              <w:softHyphen/>
            </w:r>
            <w:r w:rsidR="003301C0" w:rsidRPr="00607E1B">
              <w:t xml:space="preserve">mas ir efektyvus kontroliavimas proceso metu, vamzdžiai privirinti prie plokščių kampinėmis siūlėmis </w:t>
            </w:r>
            <w:r w:rsidR="003301C0" w:rsidRPr="00607E1B">
              <w:lastRenderedPageBreak/>
              <w:t>be akivaizdžių defektų.</w:t>
            </w:r>
          </w:p>
        </w:tc>
      </w:tr>
      <w:tr w:rsidR="003301C0" w:rsidRPr="00607E1B" w:rsidTr="00C93749">
        <w:trPr>
          <w:trHeight w:val="57"/>
        </w:trPr>
        <w:tc>
          <w:tcPr>
            <w:tcW w:w="823" w:type="pct"/>
            <w:shd w:val="clear" w:color="auto" w:fill="auto"/>
          </w:tcPr>
          <w:p w:rsidR="003301C0" w:rsidRPr="00607E1B" w:rsidRDefault="00993B5F" w:rsidP="00607E1B">
            <w:pPr>
              <w:widowControl w:val="0"/>
            </w:pPr>
            <w:r w:rsidRPr="00607E1B">
              <w:lastRenderedPageBreak/>
              <w:t>Mokymosi valandų paskirstymas</w:t>
            </w:r>
          </w:p>
        </w:tc>
        <w:tc>
          <w:tcPr>
            <w:tcW w:w="4177" w:type="pct"/>
            <w:gridSpan w:val="3"/>
            <w:shd w:val="clear" w:color="auto" w:fill="auto"/>
          </w:tcPr>
          <w:p w:rsidR="00542BB9" w:rsidRPr="00607E1B" w:rsidRDefault="00CC68E5" w:rsidP="00607E1B">
            <w:pPr>
              <w:widowControl w:val="0"/>
            </w:pPr>
            <w:r w:rsidRPr="00607E1B">
              <w:t>Kontaktinio darbo valandų skaičius (dirbant su profesijos mokytoju): 1</w:t>
            </w:r>
            <w:r w:rsidR="00A838EC" w:rsidRPr="00607E1B">
              <w:t>39</w:t>
            </w:r>
          </w:p>
          <w:p w:rsidR="00CC68E5" w:rsidRPr="00607E1B" w:rsidRDefault="00CC68E5" w:rsidP="00607E1B">
            <w:pPr>
              <w:widowControl w:val="0"/>
            </w:pPr>
            <w:r w:rsidRPr="00607E1B">
              <w:t>Konsultacijoms skirtų valandų skaičius: 7</w:t>
            </w:r>
          </w:p>
          <w:p w:rsidR="00CC68E5" w:rsidRPr="00607E1B" w:rsidRDefault="00CC68E5" w:rsidP="00607E1B">
            <w:pPr>
              <w:widowControl w:val="0"/>
            </w:pPr>
            <w:r w:rsidRPr="00607E1B">
              <w:t>Mokinio savarankiško darbo valandų skaičius: 35</w:t>
            </w:r>
          </w:p>
          <w:p w:rsidR="003301C0" w:rsidRPr="00607E1B" w:rsidRDefault="00CC68E5" w:rsidP="00607E1B">
            <w:pPr>
              <w:widowControl w:val="0"/>
            </w:pPr>
            <w:r w:rsidRPr="00607E1B">
              <w:t xml:space="preserve">Mokymosi pasiekimų patikrinimo valandų skaičius: </w:t>
            </w:r>
            <w:r w:rsidR="00A838EC" w:rsidRPr="00607E1B">
              <w:t>8</w:t>
            </w:r>
          </w:p>
        </w:tc>
      </w:tr>
      <w:tr w:rsidR="00DC08AE" w:rsidRPr="00607E1B" w:rsidTr="00C93749">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3"/>
            <w:shd w:val="clear" w:color="auto" w:fill="auto"/>
          </w:tcPr>
          <w:p w:rsidR="00DC08AE" w:rsidRPr="00607E1B" w:rsidRDefault="00DC08AE" w:rsidP="00607E1B">
            <w:pPr>
              <w:widowControl w:val="0"/>
              <w:rPr>
                <w:b/>
              </w:rPr>
            </w:pPr>
            <w:r w:rsidRPr="00607E1B">
              <w:rPr>
                <w:b/>
              </w:rPr>
              <w:t>Teoriniam mokymui reikalinga klasė ar kabinetas aprūpintas:</w:t>
            </w:r>
          </w:p>
          <w:p w:rsidR="00DC08AE" w:rsidRPr="00607E1B" w:rsidRDefault="00DC08AE" w:rsidP="00607E1B">
            <w:pPr>
              <w:widowControl w:val="0"/>
              <w:rPr>
                <w:b/>
              </w:rPr>
            </w:pPr>
            <w:r w:rsidRPr="00607E1B">
              <w:rPr>
                <w:rFonts w:eastAsia="Calibri"/>
              </w:rPr>
              <w:t>teorinio mokymo klasė su techninėmis priemonėmis mokymui iliustruoti, vizualizuoti (</w:t>
            </w:r>
            <w:r w:rsidR="004A441D" w:rsidRPr="00607E1B">
              <w:rPr>
                <w:rFonts w:eastAsia="Calibri"/>
              </w:rPr>
              <w:t>mokymosi</w:t>
            </w:r>
            <w:r w:rsidRPr="00607E1B">
              <w:rPr>
                <w:rFonts w:eastAsia="Calibri"/>
              </w:rPr>
              <w:t xml:space="preserve"> viet</w:t>
            </w:r>
            <w:r w:rsidR="004A441D" w:rsidRPr="00607E1B">
              <w:rPr>
                <w:rFonts w:eastAsia="Calibri"/>
              </w:rPr>
              <w:t>ų skaičius atitinkantis grupėje esančių mokinių skaičių</w:t>
            </w:r>
            <w:r w:rsidRPr="00607E1B">
              <w:rPr>
                <w:rFonts w:eastAsia="Calibri"/>
              </w:rPr>
              <w:t>);</w:t>
            </w:r>
          </w:p>
          <w:p w:rsidR="00DC08AE" w:rsidRPr="00607E1B" w:rsidRDefault="00DC08AE" w:rsidP="00607E1B">
            <w:pPr>
              <w:widowControl w:val="0"/>
            </w:pPr>
            <w:r w:rsidRPr="00607E1B">
              <w:t>vaizdinėmis priemonėmis;</w:t>
            </w:r>
          </w:p>
          <w:p w:rsidR="00DC08AE" w:rsidRPr="00607E1B" w:rsidRDefault="00DC08AE" w:rsidP="00607E1B">
            <w:pPr>
              <w:widowControl w:val="0"/>
            </w:pPr>
            <w:r w:rsidRPr="00607E1B">
              <w:t>minimalūs reikalavimai suvirinimo specialistų IW išsilavinimui, mokymui, egzaminavimui ir kvalifikacijai (IIW ir IAB/EWF nurodymai);</w:t>
            </w:r>
          </w:p>
          <w:p w:rsidR="00DC08AE" w:rsidRPr="00607E1B" w:rsidRDefault="00DC08AE" w:rsidP="00607E1B">
            <w:pPr>
              <w:widowControl w:val="0"/>
            </w:pPr>
            <w:r w:rsidRPr="00607E1B">
              <w:t>suvirinimo medžiagų, naudojamų suvirinant metalus 1</w:t>
            </w:r>
            <w:r w:rsidR="00AF56E4" w:rsidRPr="00607E1B">
              <w:t>4</w:t>
            </w:r>
            <w:r w:rsidRPr="00607E1B">
              <w:t xml:space="preserve"> proces</w:t>
            </w:r>
            <w:r w:rsidR="00A468E2" w:rsidRPr="00607E1B">
              <w:t>u</w:t>
            </w:r>
            <w:r w:rsidR="00542BB9" w:rsidRPr="00607E1B">
              <w:t xml:space="preserve"> </w:t>
            </w:r>
            <w:r w:rsidRPr="00607E1B">
              <w:t>(</w:t>
            </w:r>
            <w:r w:rsidR="00136D68" w:rsidRPr="00607E1B">
              <w:t xml:space="preserve">lankinis </w:t>
            </w:r>
            <w:r w:rsidR="00AF56E4" w:rsidRPr="00607E1B">
              <w:t>suvirinimas nelydžiu volframo elektrodu apsauginių dujų aplinkoje</w:t>
            </w:r>
            <w:r w:rsidRPr="00607E1B">
              <w:t>), pavyzdžiais;</w:t>
            </w:r>
          </w:p>
          <w:p w:rsidR="00DC08AE" w:rsidRPr="00607E1B" w:rsidRDefault="00DC08AE" w:rsidP="00607E1B">
            <w:pPr>
              <w:widowControl w:val="0"/>
            </w:pPr>
            <w:r w:rsidRPr="00607E1B">
              <w:t>gaminių, turinčių defektų suvirinus 1</w:t>
            </w:r>
            <w:r w:rsidR="00AF56E4" w:rsidRPr="00607E1B">
              <w:t>4</w:t>
            </w:r>
            <w:r w:rsidRPr="00607E1B">
              <w:t xml:space="preserve"> proces</w:t>
            </w:r>
            <w:r w:rsidR="00A468E2" w:rsidRPr="00607E1B">
              <w:t>u</w:t>
            </w:r>
            <w:r w:rsidR="005E508C" w:rsidRPr="00607E1B">
              <w:t xml:space="preserve"> (LST EN ISO 4063)</w:t>
            </w:r>
            <w:r w:rsidRPr="00607E1B">
              <w:t>, pavyzdžiais;</w:t>
            </w:r>
          </w:p>
          <w:p w:rsidR="00DC08AE" w:rsidRPr="00607E1B" w:rsidRDefault="00DC08AE" w:rsidP="00607E1B">
            <w:pPr>
              <w:widowControl w:val="0"/>
            </w:pPr>
            <w:r w:rsidRPr="00607E1B">
              <w:t>plakatais, brėžiniais ir eskizais, darbuotojų saugos plakatais, suvirinimo procedūrų aprašais;</w:t>
            </w:r>
          </w:p>
          <w:p w:rsidR="00DC08AE" w:rsidRPr="00607E1B" w:rsidRDefault="00DC08AE" w:rsidP="00607E1B">
            <w:pPr>
              <w:widowControl w:val="0"/>
            </w:pPr>
            <w:r w:rsidRPr="00607E1B">
              <w:t>suvirinimo 1</w:t>
            </w:r>
            <w:r w:rsidR="00AF56E4" w:rsidRPr="00607E1B">
              <w:t>4</w:t>
            </w:r>
            <w:r w:rsidRPr="00607E1B">
              <w:t xml:space="preserve"> proces</w:t>
            </w:r>
            <w:r w:rsidR="00A468E2" w:rsidRPr="00607E1B">
              <w:t>u</w:t>
            </w:r>
            <w:r w:rsidRPr="00607E1B">
              <w:t xml:space="preserve"> (</w:t>
            </w:r>
            <w:r w:rsidR="00136D68" w:rsidRPr="00607E1B">
              <w:t xml:space="preserve">lankinis </w:t>
            </w:r>
            <w:r w:rsidR="00AF56E4" w:rsidRPr="00607E1B">
              <w:t>suvirinimas nelydžiu volframo elektrodu apsauginių dujų aplinkoje</w:t>
            </w:r>
            <w:r w:rsidRPr="00607E1B">
              <w:t>) įrankiais ir prietaisais, pagalbiniais įrenginiais ir įrenginių muliažais;</w:t>
            </w:r>
          </w:p>
          <w:p w:rsidR="00DC08AE" w:rsidRPr="00607E1B" w:rsidRDefault="00DC08AE" w:rsidP="00607E1B">
            <w:pPr>
              <w:widowControl w:val="0"/>
            </w:pPr>
            <w:r w:rsidRPr="00607E1B">
              <w:t>specialybės literatūra ir dal</w:t>
            </w:r>
            <w:r w:rsidR="001F52B5" w:rsidRPr="00607E1B">
              <w:t>omąja</w:t>
            </w:r>
            <w:r w:rsidRPr="00607E1B">
              <w:t xml:space="preserve"> medžiaga;</w:t>
            </w:r>
          </w:p>
          <w:p w:rsidR="00DC08AE" w:rsidRPr="00607E1B" w:rsidRDefault="00DC08AE" w:rsidP="00607E1B">
            <w:pPr>
              <w:widowControl w:val="0"/>
            </w:pPr>
            <w:r w:rsidRPr="00607E1B">
              <w:t>braižymo priemonėmis ir matavimo prietaisais;</w:t>
            </w:r>
          </w:p>
          <w:p w:rsidR="00DC08AE" w:rsidRPr="00607E1B" w:rsidRDefault="00DC08AE" w:rsidP="00607E1B">
            <w:pPr>
              <w:widowControl w:val="0"/>
            </w:pPr>
            <w:r w:rsidRPr="00607E1B">
              <w:t>projekcine aparatūra;</w:t>
            </w:r>
          </w:p>
          <w:p w:rsidR="00DC08AE" w:rsidRPr="00607E1B" w:rsidRDefault="00DC08AE" w:rsidP="00607E1B">
            <w:pPr>
              <w:widowControl w:val="0"/>
            </w:pPr>
            <w:r w:rsidRPr="00607E1B">
              <w:t>mokymo ir informacine programine įranga;</w:t>
            </w:r>
          </w:p>
          <w:p w:rsidR="00DC08AE" w:rsidRPr="00607E1B" w:rsidRDefault="00DC08AE" w:rsidP="00607E1B">
            <w:pPr>
              <w:widowControl w:val="0"/>
            </w:pPr>
            <w:r w:rsidRPr="00607E1B">
              <w:rPr>
                <w:rFonts w:eastAsia="Calibri"/>
              </w:rPr>
              <w:t>testais gebėjimams vertinti.</w:t>
            </w:r>
          </w:p>
          <w:p w:rsidR="00DC08AE" w:rsidRPr="00607E1B" w:rsidRDefault="00DC08AE" w:rsidP="00607E1B">
            <w:pPr>
              <w:widowControl w:val="0"/>
              <w:rPr>
                <w:b/>
              </w:rPr>
            </w:pPr>
            <w:r w:rsidRPr="00607E1B">
              <w:rPr>
                <w:b/>
              </w:rPr>
              <w:t>Praktiniam mokymui reikalinga:</w:t>
            </w:r>
          </w:p>
          <w:p w:rsidR="00DC08AE" w:rsidRPr="00607E1B" w:rsidRDefault="00DC08AE" w:rsidP="00607E1B">
            <w:pPr>
              <w:widowControl w:val="0"/>
              <w:rPr>
                <w:b/>
              </w:rPr>
            </w:pPr>
            <w:r w:rsidRPr="00607E1B">
              <w:rPr>
                <w:rFonts w:eastAsia="Calibri"/>
              </w:rPr>
              <w:t>suvirinimo dirbtuvės-laboratorija su įranga, įrankiais, priemonėmis (darbo vietų</w:t>
            </w:r>
            <w:r w:rsidR="004A441D" w:rsidRPr="00607E1B">
              <w:rPr>
                <w:rFonts w:eastAsia="Calibri"/>
              </w:rPr>
              <w:t xml:space="preserve"> skaičius atitinkantis grupėje esančių mokinių skaičiui</w:t>
            </w:r>
            <w:r w:rsidRPr="00607E1B">
              <w:rPr>
                <w:rFonts w:eastAsia="Calibri"/>
              </w:rPr>
              <w:t>);</w:t>
            </w:r>
          </w:p>
          <w:p w:rsidR="00DC08AE" w:rsidRPr="00607E1B" w:rsidRDefault="00DC08AE" w:rsidP="00607E1B">
            <w:pPr>
              <w:widowControl w:val="0"/>
            </w:pPr>
            <w:r w:rsidRPr="00607E1B">
              <w:t>tinkamai įrengta mokytojo darbo vieta;</w:t>
            </w:r>
          </w:p>
          <w:p w:rsidR="00DC08AE" w:rsidRPr="00607E1B" w:rsidRDefault="00DC08AE" w:rsidP="00607E1B">
            <w:pPr>
              <w:widowControl w:val="0"/>
            </w:pPr>
            <w:r w:rsidRPr="00607E1B">
              <w:t>įrengtos suvirinimo 1</w:t>
            </w:r>
            <w:r w:rsidR="00AF56E4" w:rsidRPr="00607E1B">
              <w:t>4</w:t>
            </w:r>
            <w:r w:rsidRPr="00607E1B">
              <w:t xml:space="preserve"> proces</w:t>
            </w:r>
            <w:r w:rsidR="00A468E2" w:rsidRPr="00607E1B">
              <w:t>u</w:t>
            </w:r>
            <w:r w:rsidRPr="00607E1B">
              <w:t xml:space="preserve"> (lankinis suvirinimas</w:t>
            </w:r>
            <w:r w:rsidR="00136D68" w:rsidRPr="00607E1B">
              <w:t xml:space="preserve"> nelydžiu volframo elektrodu apsauginių dujų aplinkoje)</w:t>
            </w:r>
            <w:r w:rsidRPr="00607E1B">
              <w:t xml:space="preserve"> mokomosios darbo vietos;</w:t>
            </w:r>
          </w:p>
          <w:p w:rsidR="00DC08AE" w:rsidRPr="00607E1B" w:rsidRDefault="00DC08AE" w:rsidP="00607E1B">
            <w:pPr>
              <w:widowControl w:val="0"/>
            </w:pPr>
            <w:r w:rsidRPr="00607E1B">
              <w:t>įrengtos suvirinimo ruošinių gamybos ir apdorojimo darbo vietos;</w:t>
            </w:r>
          </w:p>
          <w:p w:rsidR="00DC08AE" w:rsidRPr="00607E1B" w:rsidRDefault="00DC08AE" w:rsidP="00607E1B">
            <w:pPr>
              <w:widowControl w:val="0"/>
            </w:pPr>
            <w:r w:rsidRPr="00607E1B">
              <w:t>naudojami suvirinimui įrankiai ir prietaisai;</w:t>
            </w:r>
          </w:p>
          <w:p w:rsidR="00DC08AE" w:rsidRPr="00607E1B" w:rsidRDefault="00DC08AE" w:rsidP="00607E1B">
            <w:pPr>
              <w:widowControl w:val="0"/>
            </w:pPr>
            <w:r w:rsidRPr="00607E1B">
              <w:t>būtini įrankiai, įrenginiai ir prietaisai šaltkalvio darbams atlikti;</w:t>
            </w:r>
          </w:p>
          <w:p w:rsidR="00DC08AE" w:rsidRPr="00607E1B" w:rsidRDefault="00DC08AE" w:rsidP="00607E1B">
            <w:pPr>
              <w:widowControl w:val="0"/>
            </w:pPr>
            <w:r w:rsidRPr="00607E1B">
              <w:t>gręžimo ir galandimo staklės;</w:t>
            </w:r>
          </w:p>
          <w:p w:rsidR="00542BB9" w:rsidRPr="00607E1B" w:rsidRDefault="00DC08AE" w:rsidP="00607E1B">
            <w:pPr>
              <w:widowControl w:val="0"/>
            </w:pPr>
            <w:r w:rsidRPr="00607E1B">
              <w:t>plieno lakštai (plokštelės) bei vamzdžiai 1, 2, 3, 8, 10, 11 grupių (</w:t>
            </w:r>
            <w:r w:rsidR="005E508C" w:rsidRPr="00607E1B">
              <w:t xml:space="preserve">LST </w:t>
            </w:r>
            <w:r w:rsidR="00B22BBD" w:rsidRPr="00607E1B">
              <w:t>C</w:t>
            </w:r>
            <w:r w:rsidR="005E508C" w:rsidRPr="00607E1B">
              <w:t xml:space="preserve">EN </w:t>
            </w:r>
            <w:r w:rsidRPr="00607E1B">
              <w:t>ISO</w:t>
            </w:r>
            <w:r w:rsidR="005E508C" w:rsidRPr="00607E1B">
              <w:t>/</w:t>
            </w:r>
            <w:r w:rsidRPr="00607E1B">
              <w:t>TR 15608), 1 ir 8 grupių būtinai;</w:t>
            </w:r>
          </w:p>
          <w:p w:rsidR="00DC08AE" w:rsidRPr="00607E1B" w:rsidRDefault="00EA70CD" w:rsidP="00607E1B">
            <w:pPr>
              <w:widowControl w:val="0"/>
            </w:pPr>
            <w:r w:rsidRPr="00607E1B">
              <w:t>nelydieji volframo</w:t>
            </w:r>
            <w:r w:rsidR="00DC08AE" w:rsidRPr="00607E1B">
              <w:t xml:space="preserve"> elektrodai </w:t>
            </w:r>
            <w:r w:rsidRPr="00607E1B">
              <w:t>ir pridėtinės vielos</w:t>
            </w:r>
            <w:r w:rsidR="00DC08AE" w:rsidRPr="00607E1B">
              <w:t>;</w:t>
            </w:r>
          </w:p>
          <w:p w:rsidR="00DC08AE" w:rsidRPr="00607E1B" w:rsidRDefault="00DC08AE" w:rsidP="00607E1B">
            <w:pPr>
              <w:widowControl w:val="0"/>
            </w:pPr>
            <w:r w:rsidRPr="00607E1B">
              <w:t xml:space="preserve">priemonės vizualiniam suvirintų bandinių patikrinimui pagal </w:t>
            </w:r>
            <w:r w:rsidR="005E508C" w:rsidRPr="00607E1B">
              <w:t xml:space="preserve">LST EN </w:t>
            </w:r>
            <w:r w:rsidRPr="00607E1B">
              <w:t xml:space="preserve">ISO 5817 standartą ir </w:t>
            </w:r>
            <w:r w:rsidR="005E508C" w:rsidRPr="00607E1B">
              <w:t xml:space="preserve">LST EN </w:t>
            </w:r>
            <w:r w:rsidRPr="00607E1B">
              <w:t>ISO 9606-1 dalį;</w:t>
            </w:r>
          </w:p>
          <w:p w:rsidR="00AF56E4" w:rsidRPr="00607E1B" w:rsidRDefault="001259E2" w:rsidP="00607E1B">
            <w:pPr>
              <w:widowControl w:val="0"/>
            </w:pPr>
            <w:r w:rsidRPr="00607E1B">
              <w:t>testai ir SPA</w:t>
            </w:r>
            <w:r w:rsidR="00542BB9" w:rsidRPr="00607E1B">
              <w:t xml:space="preserve"> </w:t>
            </w:r>
            <w:r w:rsidRPr="00607E1B">
              <w:t xml:space="preserve">praktiniams įgūdžiams įvertinti pagal </w:t>
            </w:r>
            <w:r w:rsidR="005E508C" w:rsidRPr="00607E1B">
              <w:t xml:space="preserve">LST EN </w:t>
            </w:r>
            <w:r w:rsidRPr="00607E1B">
              <w:t xml:space="preserve">ISO 5817 standartą ir </w:t>
            </w:r>
            <w:r w:rsidR="005E508C" w:rsidRPr="00607E1B">
              <w:t xml:space="preserve">LST EN </w:t>
            </w:r>
            <w:r w:rsidRPr="00607E1B">
              <w:t>ISO 9606-1 dalį;</w:t>
            </w:r>
          </w:p>
          <w:p w:rsidR="00DC08AE" w:rsidRPr="00607E1B" w:rsidRDefault="00DC08AE" w:rsidP="00607E1B">
            <w:pPr>
              <w:widowControl w:val="0"/>
            </w:pPr>
            <w:r w:rsidRPr="00607E1B">
              <w:t>mokymo dirbtuvės turi būti aprūpintos asmeninio ir bendro naudojimo saugos priemonėmis, buitinėmis ir sanitarinėmis patalpomis.</w:t>
            </w:r>
          </w:p>
        </w:tc>
      </w:tr>
      <w:tr w:rsidR="00DC08AE" w:rsidRPr="00607E1B" w:rsidTr="00C93749">
        <w:trPr>
          <w:trHeight w:val="57"/>
        </w:trPr>
        <w:tc>
          <w:tcPr>
            <w:tcW w:w="823" w:type="pct"/>
            <w:shd w:val="clear" w:color="auto" w:fill="auto"/>
          </w:tcPr>
          <w:p w:rsidR="00DC08AE" w:rsidRPr="00607E1B" w:rsidRDefault="00DC08AE" w:rsidP="00607E1B">
            <w:pPr>
              <w:widowControl w:val="0"/>
            </w:pPr>
            <w:r w:rsidRPr="00607E1B">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lastRenderedPageBreak/>
              <w:t>turėti pedagoginių-psichologinių žinių kurso baigimo pažymėjimą.</w:t>
            </w:r>
          </w:p>
        </w:tc>
      </w:tr>
      <w:tr w:rsidR="00DC08AE" w:rsidRPr="00607E1B" w:rsidTr="00C93749">
        <w:trPr>
          <w:trHeight w:val="57"/>
        </w:trPr>
        <w:tc>
          <w:tcPr>
            <w:tcW w:w="823" w:type="pct"/>
            <w:shd w:val="clear" w:color="auto" w:fill="auto"/>
          </w:tcPr>
          <w:p w:rsidR="00DC08AE" w:rsidRPr="00607E1B" w:rsidRDefault="00DC08AE" w:rsidP="00607E1B">
            <w:pPr>
              <w:widowControl w:val="0"/>
            </w:pPr>
            <w:r w:rsidRPr="00607E1B">
              <w:lastRenderedPageBreak/>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F56B41" w:rsidRPr="00E16CDB" w:rsidRDefault="00F56B41" w:rsidP="00607E1B">
      <w:pPr>
        <w:widowControl w:val="0"/>
      </w:pPr>
    </w:p>
    <w:p w:rsidR="00F56B41" w:rsidRPr="00E16CDB" w:rsidRDefault="00F56B41" w:rsidP="00607E1B">
      <w:pPr>
        <w:widowControl w:val="0"/>
      </w:pPr>
    </w:p>
    <w:p w:rsidR="00E35B13" w:rsidRPr="00607E1B" w:rsidRDefault="00576FBD" w:rsidP="00607E1B">
      <w:pPr>
        <w:pStyle w:val="Antrat3"/>
        <w:keepNext w:val="0"/>
        <w:widowControl w:val="0"/>
      </w:pPr>
      <w:bookmarkStart w:id="55" w:name="_Toc374941095"/>
      <w:bookmarkStart w:id="56" w:name="_Toc374941866"/>
      <w:bookmarkStart w:id="57" w:name="_Toc374942045"/>
      <w:bookmarkStart w:id="58" w:name="_Toc374942131"/>
      <w:bookmarkStart w:id="59" w:name="_Toc495411969"/>
      <w:r w:rsidRPr="00607E1B">
        <w:t xml:space="preserve">3.1.6. </w:t>
      </w:r>
      <w:r w:rsidR="00E35B13" w:rsidRPr="00607E1B">
        <w:t>Rankinio lankinio plieninių lakštų jungčių sandūrinių siūlių suvirinimo</w:t>
      </w:r>
      <w:r w:rsidR="00542BB9" w:rsidRPr="00607E1B">
        <w:t xml:space="preserve"> </w:t>
      </w:r>
      <w:r w:rsidR="00E35B13" w:rsidRPr="00607E1B">
        <w:t>lydžiaisiais glaistytaisiais elektrodais modulio aprašas</w:t>
      </w:r>
      <w:bookmarkEnd w:id="55"/>
      <w:bookmarkEnd w:id="56"/>
      <w:bookmarkEnd w:id="57"/>
      <w:bookmarkEnd w:id="58"/>
      <w:bookmarkEnd w:id="59"/>
    </w:p>
    <w:p w:rsidR="0056035E" w:rsidRPr="00E16CDB" w:rsidRDefault="0056035E" w:rsidP="00E16CDB">
      <w:pPr>
        <w:widowControl w:val="0"/>
      </w:pPr>
    </w:p>
    <w:p w:rsidR="00542BB9" w:rsidRPr="00607E1B" w:rsidRDefault="0056035E" w:rsidP="00607E1B">
      <w:pPr>
        <w:widowControl w:val="0"/>
        <w:jc w:val="both"/>
      </w:pPr>
      <w:r w:rsidRPr="00607E1B">
        <w:t>Modulio paskirtis: modulis yra privalomas mokantis pagal visą programą, siekiantiems įgyti visą kvalifikaciją. Pagrindiniai tikslai:</w:t>
      </w:r>
    </w:p>
    <w:p w:rsidR="00AF6EC8" w:rsidRPr="00607E1B" w:rsidRDefault="00AF6EC8" w:rsidP="00607E1B">
      <w:pPr>
        <w:pStyle w:val="Sraopastraipa"/>
        <w:widowControl w:val="0"/>
        <w:numPr>
          <w:ilvl w:val="0"/>
          <w:numId w:val="68"/>
        </w:numPr>
        <w:ind w:left="0" w:firstLine="0"/>
        <w:jc w:val="both"/>
      </w:pPr>
      <w:r w:rsidRPr="00607E1B">
        <w:t>Išmanyti plieninių lakštų suvirinimo rankiniu lankiniu būdu lydžiaisiais glaistytaisiais elektrodais sandūrinėmis siūlėmis technologiją.</w:t>
      </w:r>
    </w:p>
    <w:p w:rsidR="0056035E" w:rsidRPr="00607E1B" w:rsidRDefault="00AF6EC8" w:rsidP="00607E1B">
      <w:pPr>
        <w:pStyle w:val="Sraopastraipa"/>
        <w:widowControl w:val="0"/>
        <w:numPr>
          <w:ilvl w:val="0"/>
          <w:numId w:val="68"/>
        </w:numPr>
        <w:ind w:left="0" w:firstLine="0"/>
        <w:jc w:val="both"/>
        <w:rPr>
          <w:b/>
        </w:rPr>
      </w:pPr>
      <w:r w:rsidRPr="00607E1B">
        <w:t xml:space="preserve">Atlikti plieninių </w:t>
      </w:r>
      <w:r w:rsidR="00C42DC4" w:rsidRPr="00607E1B">
        <w:t>lakštų jungčių</w:t>
      </w:r>
      <w:r w:rsidRPr="00607E1B">
        <w:t xml:space="preserve"> suvirinimo </w:t>
      </w:r>
      <w:r w:rsidR="00C42DC4" w:rsidRPr="00607E1B">
        <w:t xml:space="preserve">sandūrinėmis siūlėmis </w:t>
      </w:r>
      <w:r w:rsidRPr="00607E1B">
        <w:t>darbus rankiniu lankiniu būdu.</w:t>
      </w:r>
    </w:p>
    <w:p w:rsidR="00E35B13" w:rsidRPr="00E16CDB" w:rsidRDefault="00E35B13"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118"/>
        <w:gridCol w:w="1417"/>
        <w:gridCol w:w="3933"/>
      </w:tblGrid>
      <w:tr w:rsidR="00E35B13" w:rsidRPr="00607E1B" w:rsidTr="00117040">
        <w:trPr>
          <w:trHeight w:val="57"/>
        </w:trPr>
        <w:tc>
          <w:tcPr>
            <w:tcW w:w="823" w:type="pct"/>
            <w:shd w:val="clear" w:color="auto" w:fill="auto"/>
          </w:tcPr>
          <w:p w:rsidR="00E35B13" w:rsidRPr="00607E1B" w:rsidRDefault="00E35B13" w:rsidP="00607E1B">
            <w:pPr>
              <w:widowControl w:val="0"/>
              <w:rPr>
                <w:b/>
              </w:rPr>
            </w:pPr>
            <w:r w:rsidRPr="00607E1B">
              <w:t>Modulio pavadinimas</w:t>
            </w:r>
          </w:p>
        </w:tc>
        <w:tc>
          <w:tcPr>
            <w:tcW w:w="4177" w:type="pct"/>
            <w:gridSpan w:val="3"/>
            <w:shd w:val="clear" w:color="auto" w:fill="auto"/>
          </w:tcPr>
          <w:p w:rsidR="00E35B13" w:rsidRPr="00607E1B" w:rsidRDefault="00E35B13" w:rsidP="00607E1B">
            <w:pPr>
              <w:widowControl w:val="0"/>
            </w:pPr>
            <w:r w:rsidRPr="00607E1B">
              <w:rPr>
                <w:lang w:eastAsia="en-US"/>
              </w:rPr>
              <w:t>Rankinis lankinis plieninių lakštų jungčių sandūrinių siūlių suvirinimas lydžiaisiais glaistytaisiais elektrodais</w:t>
            </w:r>
          </w:p>
        </w:tc>
      </w:tr>
      <w:tr w:rsidR="00E35B13" w:rsidRPr="00607E1B" w:rsidTr="00117040">
        <w:trPr>
          <w:trHeight w:val="57"/>
        </w:trPr>
        <w:tc>
          <w:tcPr>
            <w:tcW w:w="823" w:type="pct"/>
            <w:shd w:val="clear" w:color="auto" w:fill="auto"/>
          </w:tcPr>
          <w:p w:rsidR="00E35B13" w:rsidRPr="00607E1B" w:rsidRDefault="00E35B13" w:rsidP="00607E1B">
            <w:pPr>
              <w:widowControl w:val="0"/>
              <w:rPr>
                <w:b/>
              </w:rPr>
            </w:pPr>
            <w:r w:rsidRPr="00607E1B">
              <w:t>Modulio kodas</w:t>
            </w:r>
          </w:p>
        </w:tc>
        <w:tc>
          <w:tcPr>
            <w:tcW w:w="4177" w:type="pct"/>
            <w:gridSpan w:val="3"/>
            <w:shd w:val="clear" w:color="auto" w:fill="auto"/>
          </w:tcPr>
          <w:p w:rsidR="00E35B13" w:rsidRPr="00607E1B" w:rsidRDefault="00046137" w:rsidP="00607E1B">
            <w:pPr>
              <w:widowControl w:val="0"/>
            </w:pPr>
            <w:r w:rsidRPr="00607E1B">
              <w:t>4071503</w:t>
            </w:r>
          </w:p>
        </w:tc>
      </w:tr>
      <w:tr w:rsidR="00E35B13" w:rsidRPr="00607E1B" w:rsidTr="00117040">
        <w:trPr>
          <w:trHeight w:val="57"/>
        </w:trPr>
        <w:tc>
          <w:tcPr>
            <w:tcW w:w="823" w:type="pct"/>
            <w:shd w:val="clear" w:color="auto" w:fill="auto"/>
          </w:tcPr>
          <w:p w:rsidR="00E35B13" w:rsidRPr="00607E1B" w:rsidRDefault="00E35B13" w:rsidP="00607E1B">
            <w:pPr>
              <w:widowControl w:val="0"/>
              <w:rPr>
                <w:b/>
              </w:rPr>
            </w:pPr>
            <w:r w:rsidRPr="00607E1B">
              <w:t>LTKS lygis</w:t>
            </w:r>
          </w:p>
        </w:tc>
        <w:tc>
          <w:tcPr>
            <w:tcW w:w="4177" w:type="pct"/>
            <w:gridSpan w:val="3"/>
            <w:shd w:val="clear" w:color="auto" w:fill="auto"/>
          </w:tcPr>
          <w:p w:rsidR="00E35B13" w:rsidRPr="00607E1B" w:rsidRDefault="00E35B13" w:rsidP="00607E1B">
            <w:pPr>
              <w:widowControl w:val="0"/>
            </w:pPr>
            <w:r w:rsidRPr="00607E1B">
              <w:t>IV</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Apimtis kreditais</w:t>
            </w:r>
          </w:p>
        </w:tc>
        <w:tc>
          <w:tcPr>
            <w:tcW w:w="4177" w:type="pct"/>
            <w:gridSpan w:val="3"/>
            <w:shd w:val="clear" w:color="auto" w:fill="auto"/>
          </w:tcPr>
          <w:p w:rsidR="00E35B13" w:rsidRPr="00607E1B" w:rsidRDefault="00D55E48" w:rsidP="00607E1B">
            <w:pPr>
              <w:widowControl w:val="0"/>
            </w:pPr>
            <w:r w:rsidRPr="00607E1B">
              <w:t>8</w:t>
            </w:r>
            <w:r w:rsidR="00E35B13" w:rsidRPr="00607E1B">
              <w:t xml:space="preserve"> kreditai</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Reikalingas pasirengimas mokymuisi</w:t>
            </w:r>
          </w:p>
        </w:tc>
        <w:tc>
          <w:tcPr>
            <w:tcW w:w="4177" w:type="pct"/>
            <w:gridSpan w:val="3"/>
            <w:shd w:val="clear" w:color="auto" w:fill="auto"/>
          </w:tcPr>
          <w:p w:rsidR="00D31C2B" w:rsidRPr="00607E1B" w:rsidRDefault="00D31C2B" w:rsidP="00607E1B">
            <w:pPr>
              <w:widowControl w:val="0"/>
            </w:pPr>
            <w:r w:rsidRPr="00607E1B">
              <w:t>Paruošti suvirinimui ir surinkti detales bei taikyti suvirinimo technologiją.</w:t>
            </w:r>
          </w:p>
          <w:p w:rsidR="00E35B13" w:rsidRPr="00607E1B" w:rsidRDefault="00D31C2B" w:rsidP="00607E1B">
            <w:pPr>
              <w:widowControl w:val="0"/>
            </w:pPr>
            <w:r w:rsidRPr="00607E1B">
              <w:t xml:space="preserve">Suvirinti </w:t>
            </w:r>
            <w:r w:rsidR="00EB07B5" w:rsidRPr="00607E1B">
              <w:t>plieno jungčių</w:t>
            </w:r>
            <w:r w:rsidRPr="00607E1B">
              <w:t xml:space="preserve"> kampines siūles rankiniu lankiniu būdu lydžiaisiais glaistytaisiais elektrodais.</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Modulyje ugdomos bendrosios kompetencijos</w:t>
            </w:r>
          </w:p>
        </w:tc>
        <w:tc>
          <w:tcPr>
            <w:tcW w:w="4177" w:type="pct"/>
            <w:gridSpan w:val="3"/>
            <w:shd w:val="clear" w:color="auto" w:fill="auto"/>
          </w:tcPr>
          <w:p w:rsidR="00E35B13" w:rsidRPr="00607E1B" w:rsidRDefault="00E35B13" w:rsidP="00607E1B">
            <w:pPr>
              <w:widowControl w:val="0"/>
              <w:numPr>
                <w:ilvl w:val="0"/>
                <w:numId w:val="29"/>
              </w:numPr>
              <w:ind w:left="0" w:firstLine="0"/>
            </w:pPr>
            <w:r w:rsidRPr="00607E1B">
              <w:t>Mokymosi ir problemų sprendimo.</w:t>
            </w:r>
          </w:p>
          <w:p w:rsidR="00E35B13" w:rsidRPr="00607E1B" w:rsidRDefault="00E35B13" w:rsidP="00607E1B">
            <w:pPr>
              <w:widowControl w:val="0"/>
              <w:numPr>
                <w:ilvl w:val="0"/>
                <w:numId w:val="29"/>
              </w:numPr>
              <w:ind w:left="0" w:firstLine="0"/>
            </w:pPr>
            <w:r w:rsidRPr="00607E1B">
              <w:t>Iniciatyvumo ir verslumo.</w:t>
            </w:r>
          </w:p>
          <w:p w:rsidR="00E35B13" w:rsidRPr="00607E1B" w:rsidRDefault="00E35B13" w:rsidP="00607E1B">
            <w:pPr>
              <w:widowControl w:val="0"/>
              <w:numPr>
                <w:ilvl w:val="0"/>
                <w:numId w:val="29"/>
              </w:numPr>
              <w:ind w:left="0" w:firstLine="0"/>
            </w:pPr>
            <w:r w:rsidRPr="00607E1B">
              <w:t>Sveikatos tausojimo ir saugos darbe.</w:t>
            </w:r>
          </w:p>
          <w:p w:rsidR="00E35B13" w:rsidRPr="00607E1B" w:rsidRDefault="00E35B13" w:rsidP="00607E1B">
            <w:pPr>
              <w:widowControl w:val="0"/>
              <w:numPr>
                <w:ilvl w:val="0"/>
                <w:numId w:val="29"/>
              </w:numPr>
              <w:ind w:left="0" w:firstLine="0"/>
            </w:pPr>
            <w:r w:rsidRPr="00607E1B">
              <w:t>Komandinio darbo.</w:t>
            </w:r>
          </w:p>
          <w:p w:rsidR="00E35B13" w:rsidRPr="00607E1B" w:rsidRDefault="00E35B13" w:rsidP="00607E1B">
            <w:pPr>
              <w:widowControl w:val="0"/>
              <w:numPr>
                <w:ilvl w:val="0"/>
                <w:numId w:val="29"/>
              </w:numPr>
              <w:ind w:left="0" w:firstLine="0"/>
            </w:pPr>
            <w:r w:rsidRPr="00607E1B">
              <w:t>Kritinio mąstymo.</w:t>
            </w:r>
          </w:p>
          <w:p w:rsidR="00E35B13" w:rsidRPr="00607E1B" w:rsidRDefault="00E35B13" w:rsidP="00607E1B">
            <w:pPr>
              <w:widowControl w:val="0"/>
              <w:numPr>
                <w:ilvl w:val="0"/>
                <w:numId w:val="29"/>
              </w:numPr>
              <w:ind w:left="0" w:firstLine="0"/>
            </w:pPr>
            <w:r w:rsidRPr="00607E1B">
              <w:t>Profesinės etikos.</w:t>
            </w:r>
          </w:p>
          <w:p w:rsidR="00E35B13" w:rsidRPr="00607E1B" w:rsidRDefault="00E35B13" w:rsidP="00607E1B">
            <w:pPr>
              <w:widowControl w:val="0"/>
              <w:numPr>
                <w:ilvl w:val="0"/>
                <w:numId w:val="29"/>
              </w:numPr>
              <w:ind w:left="0" w:firstLine="0"/>
            </w:pPr>
            <w:r w:rsidRPr="00607E1B">
              <w:t>Atsakingumo.</w:t>
            </w:r>
          </w:p>
          <w:p w:rsidR="00E35B13" w:rsidRPr="00607E1B" w:rsidRDefault="00E35B13" w:rsidP="00607E1B">
            <w:pPr>
              <w:widowControl w:val="0"/>
              <w:numPr>
                <w:ilvl w:val="0"/>
                <w:numId w:val="29"/>
              </w:numPr>
              <w:ind w:left="0" w:firstLine="0"/>
            </w:pPr>
            <w:r w:rsidRPr="00607E1B">
              <w:t>Savarankiškumo.</w:t>
            </w:r>
          </w:p>
        </w:tc>
      </w:tr>
      <w:tr w:rsidR="00E35B13" w:rsidRPr="00607E1B" w:rsidTr="00117040">
        <w:trPr>
          <w:trHeight w:val="57"/>
        </w:trPr>
        <w:tc>
          <w:tcPr>
            <w:tcW w:w="823" w:type="pct"/>
            <w:shd w:val="clear" w:color="auto" w:fill="auto"/>
          </w:tcPr>
          <w:p w:rsidR="00E35B13" w:rsidRPr="00607E1B" w:rsidRDefault="00E35B13"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538" w:type="pct"/>
            <w:shd w:val="clear" w:color="auto" w:fill="auto"/>
          </w:tcPr>
          <w:p w:rsidR="00E35B13" w:rsidRPr="00607E1B" w:rsidRDefault="00E35B13" w:rsidP="00607E1B">
            <w:pPr>
              <w:widowControl w:val="0"/>
            </w:pPr>
            <w:r w:rsidRPr="00607E1B">
              <w:t>Rekomenduojamas turinys, reikalingas rezultatams pasiekti</w:t>
            </w:r>
          </w:p>
        </w:tc>
        <w:tc>
          <w:tcPr>
            <w:tcW w:w="699" w:type="pct"/>
            <w:shd w:val="clear" w:color="auto" w:fill="auto"/>
          </w:tcPr>
          <w:p w:rsidR="00E35B13" w:rsidRPr="00607E1B" w:rsidRDefault="00E35B13" w:rsidP="00607E1B">
            <w:pPr>
              <w:widowControl w:val="0"/>
            </w:pPr>
            <w:r w:rsidRPr="00607E1B">
              <w:t>Rekomen</w:t>
            </w:r>
            <w:r w:rsidR="00117040" w:rsidRPr="00117040">
              <w:softHyphen/>
            </w:r>
            <w:r w:rsidRPr="00607E1B">
              <w:t>duojamos mokymosi formos ir metodai</w:t>
            </w:r>
          </w:p>
        </w:tc>
        <w:tc>
          <w:tcPr>
            <w:tcW w:w="1940" w:type="pct"/>
            <w:shd w:val="clear" w:color="auto" w:fill="auto"/>
          </w:tcPr>
          <w:p w:rsidR="00E35B13" w:rsidRPr="00607E1B" w:rsidRDefault="00E35B13" w:rsidP="00607E1B">
            <w:pPr>
              <w:widowControl w:val="0"/>
            </w:pPr>
            <w:r w:rsidRPr="00607E1B">
              <w:t>Mokymosi pasiekimų įvertinimo kriterijai</w:t>
            </w:r>
          </w:p>
        </w:tc>
      </w:tr>
      <w:tr w:rsidR="00F56B41" w:rsidRPr="00607E1B" w:rsidTr="00117040">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1.</w:t>
            </w:r>
            <w:r w:rsidRPr="00607E1B">
              <w:rPr>
                <w:b/>
              </w:rPr>
              <w:t xml:space="preserve"> </w:t>
            </w:r>
            <w:r w:rsidRPr="00607E1B">
              <w:t>Išnagrinėti plieno savybes.</w:t>
            </w:r>
          </w:p>
        </w:tc>
        <w:tc>
          <w:tcPr>
            <w:tcW w:w="1538" w:type="pct"/>
            <w:shd w:val="clear" w:color="auto" w:fill="auto"/>
          </w:tcPr>
          <w:p w:rsidR="00542BB9" w:rsidRPr="00607E1B" w:rsidRDefault="00E35B13" w:rsidP="00607E1B">
            <w:pPr>
              <w:widowControl w:val="0"/>
            </w:pPr>
            <w:r w:rsidRPr="00607E1B">
              <w:rPr>
                <w:b/>
              </w:rPr>
              <w:t>1.1. Tema.</w:t>
            </w:r>
            <w:r w:rsidRPr="00607E1B">
              <w:t xml:space="preserve"> Plienas, jo savybės, rūšys, skirstymas ir grupavimas pagal </w:t>
            </w:r>
            <w:r w:rsidR="005E508C" w:rsidRPr="00607E1B">
              <w:t>LST</w:t>
            </w:r>
            <w:r w:rsidR="00542BB9" w:rsidRPr="00607E1B">
              <w:t xml:space="preserve"> </w:t>
            </w:r>
            <w:r w:rsidR="005E508C" w:rsidRPr="00607E1B">
              <w:t xml:space="preserve">CEN </w:t>
            </w:r>
            <w:r w:rsidRPr="00607E1B">
              <w:t>ISO</w:t>
            </w:r>
            <w:r w:rsidR="005E508C" w:rsidRPr="00607E1B">
              <w:t>/</w:t>
            </w:r>
            <w:r w:rsidRPr="00607E1B">
              <w:t>TR 15608.</w:t>
            </w:r>
          </w:p>
          <w:p w:rsidR="00E35B13" w:rsidRPr="00607E1B" w:rsidRDefault="00E35B13" w:rsidP="00607E1B">
            <w:pPr>
              <w:widowControl w:val="0"/>
            </w:pPr>
            <w:r w:rsidRPr="00607E1B">
              <w:rPr>
                <w:b/>
              </w:rPr>
              <w:t>1.2. Užduotis/ys:</w:t>
            </w:r>
          </w:p>
          <w:p w:rsidR="00E35B13" w:rsidRPr="00607E1B" w:rsidRDefault="00E35B13" w:rsidP="00607E1B">
            <w:pPr>
              <w:pStyle w:val="Sraopastraipa"/>
              <w:widowControl w:val="0"/>
              <w:numPr>
                <w:ilvl w:val="0"/>
                <w:numId w:val="85"/>
              </w:numPr>
              <w:ind w:left="0" w:firstLine="0"/>
              <w:rPr>
                <w:b/>
              </w:rPr>
            </w:pPr>
            <w:r w:rsidRPr="00607E1B">
              <w:t>Paaiškinti plieno gamybos procesus, komponentų ir legiruojančių elementų įtaką jo savybėms.</w:t>
            </w:r>
          </w:p>
          <w:p w:rsidR="00E35B13" w:rsidRPr="00607E1B" w:rsidRDefault="00E35B13" w:rsidP="00607E1B">
            <w:pPr>
              <w:pStyle w:val="Sraopastraipa"/>
              <w:widowControl w:val="0"/>
              <w:numPr>
                <w:ilvl w:val="0"/>
                <w:numId w:val="85"/>
              </w:numPr>
              <w:ind w:left="0" w:firstLine="0"/>
            </w:pPr>
            <w:r w:rsidRPr="00607E1B">
              <w:lastRenderedPageBreak/>
              <w:t>Palyginti nelegiruotą, legiruotą ir nerūdijantį plieną.</w:t>
            </w:r>
          </w:p>
          <w:p w:rsidR="00E35B13" w:rsidRPr="00607E1B" w:rsidRDefault="00E35B13" w:rsidP="00607E1B">
            <w:pPr>
              <w:pStyle w:val="Sraopastraipa"/>
              <w:widowControl w:val="0"/>
              <w:numPr>
                <w:ilvl w:val="0"/>
                <w:numId w:val="85"/>
              </w:numPr>
              <w:ind w:left="0" w:firstLine="0"/>
            </w:pPr>
            <w:r w:rsidRPr="00607E1B">
              <w:t>Paaiškinti suvirinimo poveikį plienui.</w:t>
            </w:r>
          </w:p>
          <w:p w:rsidR="00E35B13" w:rsidRPr="00813868" w:rsidRDefault="00E35B13" w:rsidP="00607E1B">
            <w:pPr>
              <w:pStyle w:val="Sraopastraipa"/>
              <w:widowControl w:val="0"/>
              <w:numPr>
                <w:ilvl w:val="0"/>
                <w:numId w:val="85"/>
              </w:numPr>
              <w:ind w:left="0" w:firstLine="0"/>
            </w:pPr>
            <w:r w:rsidRPr="00607E1B">
              <w:t xml:space="preserve">Identifikuoti plieną ir kitus metalus bei jų lydinius pagal </w:t>
            </w:r>
            <w:r w:rsidR="005E508C" w:rsidRPr="00607E1B">
              <w:t xml:space="preserve">LST CEN </w:t>
            </w:r>
            <w:r w:rsidRPr="00607E1B">
              <w:t>ISO</w:t>
            </w:r>
            <w:r w:rsidR="005E508C" w:rsidRPr="00607E1B">
              <w:t>/</w:t>
            </w:r>
            <w:r w:rsidRPr="00607E1B">
              <w:t>TR 15608.</w:t>
            </w:r>
          </w:p>
        </w:tc>
        <w:tc>
          <w:tcPr>
            <w:tcW w:w="699" w:type="pct"/>
            <w:shd w:val="clear" w:color="auto" w:fill="auto"/>
          </w:tcPr>
          <w:p w:rsidR="00E35B13" w:rsidRPr="00607E1B" w:rsidRDefault="00E35B13" w:rsidP="00117040">
            <w:pPr>
              <w:widowControl w:val="0"/>
            </w:pPr>
            <w:r w:rsidRPr="00607E1B">
              <w:lastRenderedPageBreak/>
              <w:t>Aiškinimas</w:t>
            </w:r>
            <w:r w:rsidR="00117040">
              <w:t>,</w:t>
            </w:r>
            <w:r w:rsidRPr="00607E1B">
              <w:t xml:space="preserve"> </w:t>
            </w:r>
            <w:r w:rsidR="001F3B5F">
              <w:t>demonstra</w:t>
            </w:r>
            <w:r w:rsidR="00E16CDB" w:rsidRPr="00E16CDB">
              <w:softHyphen/>
            </w:r>
            <w:r w:rsidR="001F3B5F">
              <w:t xml:space="preserve">vimas, diskusija, </w:t>
            </w:r>
            <w:r w:rsidR="001F3B5F">
              <w:rPr>
                <w:rStyle w:val="Emfaz"/>
                <w:i w:val="0"/>
              </w:rPr>
              <w:t>interaktyvi paskaita, individua</w:t>
            </w:r>
            <w:r w:rsidR="00E16CDB" w:rsidRPr="00E16CDB">
              <w:rPr>
                <w:iCs/>
              </w:rPr>
              <w:softHyphen/>
            </w:r>
            <w:r w:rsidR="001F3B5F">
              <w:rPr>
                <w:rStyle w:val="Emfaz"/>
                <w:i w:val="0"/>
              </w:rPr>
              <w:t xml:space="preserve">lus darbas, klausimai- atsakymai, </w:t>
            </w:r>
            <w:r w:rsidR="001F3B5F">
              <w:rPr>
                <w:rStyle w:val="Emfaz"/>
                <w:i w:val="0"/>
              </w:rPr>
              <w:lastRenderedPageBreak/>
              <w:t>testavimas</w:t>
            </w:r>
          </w:p>
        </w:tc>
        <w:tc>
          <w:tcPr>
            <w:tcW w:w="1940" w:type="pct"/>
            <w:shd w:val="clear" w:color="auto" w:fill="auto"/>
          </w:tcPr>
          <w:p w:rsidR="00E35B13" w:rsidRPr="00607E1B" w:rsidRDefault="00BF09C8" w:rsidP="00607E1B">
            <w:pPr>
              <w:widowControl w:val="0"/>
            </w:pPr>
            <w:r w:rsidRPr="00BF09C8">
              <w:rPr>
                <w:b/>
              </w:rPr>
              <w:lastRenderedPageBreak/>
              <w:t xml:space="preserve">Patenkinamai: </w:t>
            </w:r>
            <w:r w:rsidR="00E35B13" w:rsidRPr="00607E1B">
              <w:t>apibrėžti plieno ga</w:t>
            </w:r>
            <w:r w:rsidR="00117040" w:rsidRPr="00117040">
              <w:softHyphen/>
            </w:r>
            <w:r w:rsidR="00E35B13" w:rsidRPr="00607E1B">
              <w:t>my</w:t>
            </w:r>
            <w:r w:rsidR="00117040" w:rsidRPr="00117040">
              <w:softHyphen/>
            </w:r>
            <w:r w:rsidR="00E35B13" w:rsidRPr="00607E1B">
              <w:t>bos procesai, išvardinti jo kom</w:t>
            </w:r>
            <w:r w:rsidR="00117040" w:rsidRPr="00117040">
              <w:softHyphen/>
            </w:r>
            <w:r w:rsidR="00E35B13" w:rsidRPr="00607E1B">
              <w:t>po</w:t>
            </w:r>
            <w:r w:rsidR="00117040" w:rsidRPr="00117040">
              <w:softHyphen/>
            </w:r>
            <w:r w:rsidR="00E35B13" w:rsidRPr="00607E1B">
              <w:t>nen</w:t>
            </w:r>
            <w:r w:rsidR="00117040" w:rsidRPr="00117040">
              <w:softHyphen/>
            </w:r>
            <w:r w:rsidR="00E35B13" w:rsidRPr="00607E1B">
              <w:t>tai ir galimi legiruojantys ele</w:t>
            </w:r>
            <w:r w:rsidR="00117040" w:rsidRPr="00117040">
              <w:softHyphen/>
            </w:r>
            <w:r w:rsidR="00E35B13" w:rsidRPr="00607E1B">
              <w:t>men</w:t>
            </w:r>
            <w:r w:rsidR="00117040" w:rsidRPr="00117040">
              <w:softHyphen/>
            </w:r>
            <w:r w:rsidR="00E35B13" w:rsidRPr="00607E1B">
              <w:t>tai, suprastas skirtumas tarp nelegiruo</w:t>
            </w:r>
            <w:r w:rsidR="00117040" w:rsidRPr="00117040">
              <w:softHyphen/>
            </w:r>
            <w:r w:rsidR="00E35B13" w:rsidRPr="00607E1B">
              <w:t>to, legiruoto ir nerūdijančio plieno, su</w:t>
            </w:r>
            <w:r w:rsidR="00117040" w:rsidRPr="00117040">
              <w:softHyphen/>
            </w:r>
            <w:r w:rsidR="00E35B13" w:rsidRPr="00607E1B">
              <w:t>vi</w:t>
            </w:r>
            <w:r w:rsidR="00117040" w:rsidRPr="00117040">
              <w:softHyphen/>
            </w:r>
            <w:r w:rsidR="00E35B13" w:rsidRPr="00607E1B">
              <w:t>rinimo poveikis, identifikuotas plie</w:t>
            </w:r>
            <w:r w:rsidR="00117040" w:rsidRPr="00117040">
              <w:softHyphen/>
            </w:r>
            <w:r w:rsidR="00E35B13" w:rsidRPr="00607E1B">
              <w:t xml:space="preserve">nas pagal </w:t>
            </w:r>
            <w:r w:rsidR="005E508C" w:rsidRPr="00607E1B">
              <w:t xml:space="preserve">LST </w:t>
            </w:r>
            <w:r w:rsidR="00B22BBD" w:rsidRPr="00607E1B">
              <w:t>C</w:t>
            </w:r>
            <w:r w:rsidR="005E508C" w:rsidRPr="00607E1B">
              <w:t xml:space="preserve">EN </w:t>
            </w:r>
            <w:r w:rsidR="00E35B13" w:rsidRPr="00607E1B">
              <w:t>ISO</w:t>
            </w:r>
            <w:r w:rsidR="005E508C" w:rsidRPr="00607E1B">
              <w:t>/</w:t>
            </w:r>
            <w:r w:rsidR="00E35B13" w:rsidRPr="00607E1B">
              <w:t>TR 15608.</w:t>
            </w:r>
          </w:p>
          <w:p w:rsidR="00E35B13" w:rsidRPr="00117040" w:rsidRDefault="00BF09C8" w:rsidP="00607E1B">
            <w:pPr>
              <w:widowControl w:val="0"/>
            </w:pPr>
            <w:r w:rsidRPr="00BF09C8">
              <w:rPr>
                <w:b/>
              </w:rPr>
              <w:t xml:space="preserve">Gerai: </w:t>
            </w:r>
            <w:r w:rsidR="00931142" w:rsidRPr="00607E1B">
              <w:t>p</w:t>
            </w:r>
            <w:r w:rsidR="00E35B13" w:rsidRPr="00607E1B">
              <w:t>aaiškinti plieno gamybos pro</w:t>
            </w:r>
            <w:r w:rsidR="00117040" w:rsidRPr="00117040">
              <w:softHyphen/>
            </w:r>
            <w:r w:rsidR="00E35B13" w:rsidRPr="00607E1B">
              <w:t>ce</w:t>
            </w:r>
            <w:r w:rsidR="00117040" w:rsidRPr="00117040">
              <w:softHyphen/>
            </w:r>
            <w:r w:rsidR="00E35B13" w:rsidRPr="00607E1B">
              <w:t>sai,</w:t>
            </w:r>
            <w:r w:rsidR="00542BB9" w:rsidRPr="00607E1B">
              <w:t xml:space="preserve"> </w:t>
            </w:r>
            <w:r w:rsidR="00E35B13" w:rsidRPr="00607E1B">
              <w:t>jo komponentų ir</w:t>
            </w:r>
            <w:r w:rsidR="00542BB9" w:rsidRPr="00607E1B">
              <w:t xml:space="preserve"> </w:t>
            </w:r>
            <w:r w:rsidR="00E35B13" w:rsidRPr="00607E1B">
              <w:t>legiruojančių</w:t>
            </w:r>
            <w:r w:rsidR="00542BB9" w:rsidRPr="00607E1B">
              <w:t xml:space="preserve"> </w:t>
            </w:r>
            <w:r w:rsidR="00E35B13" w:rsidRPr="00607E1B">
              <w:t xml:space="preserve">elementų įtaka savybėms, palyginti </w:t>
            </w:r>
            <w:r w:rsidR="00E35B13" w:rsidRPr="00607E1B">
              <w:lastRenderedPageBreak/>
              <w:t>ne</w:t>
            </w:r>
            <w:r w:rsidR="00117040" w:rsidRPr="00117040">
              <w:softHyphen/>
            </w:r>
            <w:r w:rsidR="00E35B13" w:rsidRPr="00607E1B">
              <w:t>legiruotas, legiruotas ir nerūdijantis plienas, paaiškintas</w:t>
            </w:r>
            <w:r w:rsidR="00542BB9" w:rsidRPr="00607E1B">
              <w:t xml:space="preserve"> </w:t>
            </w:r>
            <w:r w:rsidR="00E35B13" w:rsidRPr="00607E1B">
              <w:t>suvirinimo povei</w:t>
            </w:r>
            <w:r w:rsidR="00117040" w:rsidRPr="00117040">
              <w:softHyphen/>
            </w:r>
            <w:r w:rsidR="00E35B13" w:rsidRPr="00607E1B">
              <w:t>kis plienui, identifikuotas plienas ir ki</w:t>
            </w:r>
            <w:r w:rsidR="00117040" w:rsidRPr="00117040">
              <w:softHyphen/>
            </w:r>
            <w:r w:rsidR="00E35B13" w:rsidRPr="00607E1B">
              <w:t xml:space="preserve">ti metalai bei jų lydiniai pagal </w:t>
            </w:r>
            <w:r w:rsidR="009C3EF3" w:rsidRPr="00607E1B">
              <w:t>LST</w:t>
            </w:r>
            <w:r w:rsidR="00542BB9" w:rsidRPr="00607E1B">
              <w:t xml:space="preserve"> </w:t>
            </w:r>
            <w:r w:rsidR="009C3EF3" w:rsidRPr="00607E1B">
              <w:t xml:space="preserve">CEN </w:t>
            </w:r>
            <w:r w:rsidR="00E35B13" w:rsidRPr="00607E1B">
              <w:t>ISO</w:t>
            </w:r>
            <w:r w:rsidR="009C3EF3" w:rsidRPr="00607E1B">
              <w:t>/</w:t>
            </w:r>
            <w:r w:rsidR="00E35B13" w:rsidRPr="00607E1B">
              <w:t>TR 15608.</w:t>
            </w:r>
          </w:p>
          <w:p w:rsidR="00E35B13" w:rsidRPr="00607E1B" w:rsidRDefault="00BF09C8" w:rsidP="00607E1B">
            <w:pPr>
              <w:widowControl w:val="0"/>
              <w:rPr>
                <w:b/>
              </w:rPr>
            </w:pPr>
            <w:r w:rsidRPr="00BF09C8">
              <w:rPr>
                <w:b/>
              </w:rPr>
              <w:t xml:space="preserve">Puikiai: </w:t>
            </w:r>
            <w:r w:rsidR="00931142" w:rsidRPr="00607E1B">
              <w:t>i</w:t>
            </w:r>
            <w:r w:rsidR="00E35B13" w:rsidRPr="00607E1B">
              <w:t>šnagrinėti plieno gamybos pro</w:t>
            </w:r>
            <w:r w:rsidR="00117040" w:rsidRPr="00117040">
              <w:softHyphen/>
            </w:r>
            <w:r w:rsidR="00E35B13" w:rsidRPr="00607E1B">
              <w:t>cesai,</w:t>
            </w:r>
            <w:r w:rsidR="00542BB9" w:rsidRPr="00607E1B">
              <w:t xml:space="preserve"> </w:t>
            </w:r>
            <w:r w:rsidR="00E35B13" w:rsidRPr="00607E1B">
              <w:t>jo komponentų ir</w:t>
            </w:r>
            <w:r w:rsidR="00542BB9" w:rsidRPr="00607E1B">
              <w:t xml:space="preserve"> </w:t>
            </w:r>
            <w:r w:rsidR="00E35B13" w:rsidRPr="00607E1B">
              <w:t>legiruo</w:t>
            </w:r>
            <w:r w:rsidR="00117040" w:rsidRPr="00117040">
              <w:softHyphen/>
            </w:r>
            <w:r w:rsidR="00E35B13" w:rsidRPr="00607E1B">
              <w:t>jan</w:t>
            </w:r>
            <w:r w:rsidR="00117040" w:rsidRPr="00117040">
              <w:softHyphen/>
            </w:r>
            <w:r w:rsidR="00E35B13" w:rsidRPr="00607E1B">
              <w:t>čių</w:t>
            </w:r>
            <w:r w:rsidR="00542BB9" w:rsidRPr="00607E1B">
              <w:t xml:space="preserve"> </w:t>
            </w:r>
            <w:r w:rsidR="00E35B13" w:rsidRPr="00607E1B">
              <w:t>elementų įtaka savybėms, palygin</w:t>
            </w:r>
            <w:r w:rsidR="00117040" w:rsidRPr="00117040">
              <w:softHyphen/>
            </w:r>
            <w:r w:rsidR="00E35B13" w:rsidRPr="00607E1B">
              <w:t>ti nelegiruotas, legiruotas ir nerūdijan</w:t>
            </w:r>
            <w:r w:rsidR="00117040" w:rsidRPr="00117040">
              <w:softHyphen/>
            </w:r>
            <w:r w:rsidR="00E35B13" w:rsidRPr="00607E1B">
              <w:t>tis plienas, išnagrinėtas</w:t>
            </w:r>
            <w:r w:rsidR="00542BB9" w:rsidRPr="00607E1B">
              <w:t xml:space="preserve"> </w:t>
            </w:r>
            <w:r w:rsidR="00E35B13" w:rsidRPr="00607E1B">
              <w:t>suvirinimo po</w:t>
            </w:r>
            <w:r w:rsidR="00117040" w:rsidRPr="00117040">
              <w:softHyphen/>
            </w:r>
            <w:r w:rsidR="00E35B13" w:rsidRPr="00607E1B">
              <w:t>vei</w:t>
            </w:r>
            <w:r w:rsidR="00117040" w:rsidRPr="00117040">
              <w:softHyphen/>
            </w:r>
            <w:r w:rsidR="00E35B13" w:rsidRPr="00607E1B">
              <w:t xml:space="preserve">kis plienui, identifikuotas plienas ir kiti metalai bei jų lydiniai pagal </w:t>
            </w:r>
            <w:r w:rsidR="009C3EF3" w:rsidRPr="00607E1B">
              <w:t xml:space="preserve">LST CEN </w:t>
            </w:r>
            <w:r w:rsidR="00E35B13" w:rsidRPr="00607E1B">
              <w:t>ISO</w:t>
            </w:r>
            <w:r w:rsidR="009C3EF3" w:rsidRPr="00607E1B">
              <w:t>/</w:t>
            </w:r>
            <w:r w:rsidR="00E35B13" w:rsidRPr="00607E1B">
              <w:t>TR</w:t>
            </w:r>
            <w:r w:rsidR="00542BB9" w:rsidRPr="00607E1B">
              <w:t xml:space="preserve"> </w:t>
            </w:r>
            <w:r w:rsidR="00E35B13" w:rsidRPr="00607E1B">
              <w:t>15608.</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lastRenderedPageBreak/>
              <w:t>2. Paaiškinti plieno suvirinamu</w:t>
            </w:r>
            <w:r w:rsidR="005F4953" w:rsidRPr="005F4953">
              <w:softHyphen/>
            </w:r>
            <w:r w:rsidRPr="00607E1B">
              <w:t>mą.</w:t>
            </w:r>
          </w:p>
        </w:tc>
        <w:tc>
          <w:tcPr>
            <w:tcW w:w="1538" w:type="pct"/>
            <w:shd w:val="clear" w:color="auto" w:fill="auto"/>
          </w:tcPr>
          <w:p w:rsidR="00E35B13" w:rsidRPr="00607E1B" w:rsidRDefault="00E35B13" w:rsidP="00607E1B">
            <w:pPr>
              <w:widowControl w:val="0"/>
            </w:pPr>
            <w:r w:rsidRPr="00607E1B">
              <w:rPr>
                <w:b/>
              </w:rPr>
              <w:t>2.1. Tema.</w:t>
            </w:r>
            <w:r w:rsidRPr="00607E1B">
              <w:t xml:space="preserve"> Plieno suvirinamumas.</w:t>
            </w:r>
          </w:p>
          <w:p w:rsidR="00E35B13" w:rsidRPr="00607E1B" w:rsidRDefault="00E35B13" w:rsidP="00607E1B">
            <w:pPr>
              <w:widowControl w:val="0"/>
              <w:rPr>
                <w:b/>
              </w:rPr>
            </w:pPr>
            <w:r w:rsidRPr="00607E1B">
              <w:rPr>
                <w:b/>
              </w:rPr>
              <w:t>2.2. Užduotis/ys:</w:t>
            </w:r>
          </w:p>
          <w:p w:rsidR="00E35B13" w:rsidRPr="00607E1B" w:rsidRDefault="00E35B13" w:rsidP="00607E1B">
            <w:pPr>
              <w:pStyle w:val="Sraopastraipa"/>
              <w:widowControl w:val="0"/>
              <w:numPr>
                <w:ilvl w:val="0"/>
                <w:numId w:val="85"/>
              </w:numPr>
              <w:ind w:left="0" w:firstLine="0"/>
            </w:pPr>
            <w:r w:rsidRPr="00607E1B">
              <w:t>Apibūdinti lakšto (plokš</w:t>
            </w:r>
            <w:r w:rsidR="00117040" w:rsidRPr="00117040">
              <w:softHyphen/>
            </w:r>
            <w:r w:rsidRPr="00607E1B">
              <w:t>tės) storio įtaką suvirinamo plieno savybėms.</w:t>
            </w:r>
          </w:p>
          <w:p w:rsidR="00E35B13" w:rsidRPr="00607E1B" w:rsidRDefault="00E35B13" w:rsidP="00607E1B">
            <w:pPr>
              <w:pStyle w:val="Sraopastraipa"/>
              <w:widowControl w:val="0"/>
              <w:numPr>
                <w:ilvl w:val="0"/>
                <w:numId w:val="85"/>
              </w:numPr>
              <w:ind w:left="0" w:firstLine="0"/>
            </w:pPr>
            <w:r w:rsidRPr="00607E1B">
              <w:t>Paaiškinti anglies ekviva</w:t>
            </w:r>
            <w:r w:rsidR="00117040" w:rsidRPr="00117040">
              <w:softHyphen/>
            </w:r>
            <w:r w:rsidRPr="00607E1B">
              <w:t>lentą (Cekv.), plieno kompo</w:t>
            </w:r>
            <w:r w:rsidR="00117040" w:rsidRPr="00117040">
              <w:softHyphen/>
            </w:r>
            <w:r w:rsidRPr="00607E1B">
              <w:t>nen</w:t>
            </w:r>
            <w:r w:rsidR="00117040" w:rsidRPr="00117040">
              <w:softHyphen/>
            </w:r>
            <w:r w:rsidRPr="00607E1B">
              <w:t>tų ir legiruojančių elemen</w:t>
            </w:r>
            <w:r w:rsidR="00117040" w:rsidRPr="00117040">
              <w:softHyphen/>
            </w:r>
            <w:r w:rsidRPr="00607E1B">
              <w:t>tų įtaką jo suvirinamumui.</w:t>
            </w:r>
          </w:p>
          <w:p w:rsidR="00E35B13" w:rsidRPr="00607E1B" w:rsidRDefault="00E35B13" w:rsidP="00607E1B">
            <w:pPr>
              <w:pStyle w:val="Sraopastraipa"/>
              <w:widowControl w:val="0"/>
              <w:numPr>
                <w:ilvl w:val="0"/>
                <w:numId w:val="85"/>
              </w:numPr>
              <w:ind w:left="0" w:firstLine="0"/>
            </w:pPr>
            <w:r w:rsidRPr="00607E1B">
              <w:t xml:space="preserve">Paaiškinti ir apskaičiuoti šilumos įtėkį. </w:t>
            </w:r>
          </w:p>
        </w:tc>
        <w:tc>
          <w:tcPr>
            <w:tcW w:w="699" w:type="pct"/>
            <w:shd w:val="clear" w:color="auto" w:fill="auto"/>
          </w:tcPr>
          <w:p w:rsidR="00E35B13" w:rsidRPr="00607E1B" w:rsidRDefault="00E35B13" w:rsidP="00117040">
            <w:pPr>
              <w:widowControl w:val="0"/>
              <w:rPr>
                <w:b/>
              </w:rPr>
            </w:pPr>
            <w:r w:rsidRPr="00607E1B">
              <w:t>Aiškinimas</w:t>
            </w:r>
            <w:r w:rsidR="00117040">
              <w:t>,</w:t>
            </w:r>
            <w:r w:rsidRPr="00607E1B">
              <w:t xml:space="preserve"> </w:t>
            </w:r>
            <w:r w:rsidR="001F3B5F">
              <w:t>pokalbis, diskusija,</w:t>
            </w:r>
            <w:r w:rsidR="00977D77">
              <w:t xml:space="preserve"> </w:t>
            </w:r>
            <w:r w:rsidR="001F3B5F">
              <w:t>demonstra</w:t>
            </w:r>
            <w:r w:rsidR="00E16CDB" w:rsidRPr="00E16CDB">
              <w:softHyphen/>
            </w:r>
            <w:r w:rsidR="001F3B5F">
              <w:t xml:space="preserve">vimas, </w:t>
            </w:r>
            <w:r w:rsidR="001F3B5F">
              <w:rPr>
                <w:rStyle w:val="Emfaz"/>
                <w:i w:val="0"/>
              </w:rPr>
              <w:t>interaktyvi paskaita, individua</w:t>
            </w:r>
            <w:r w:rsidR="00E16CDB" w:rsidRPr="00E16CDB">
              <w:rPr>
                <w:iCs/>
              </w:rPr>
              <w:softHyphen/>
            </w:r>
            <w:r w:rsidR="001F3B5F">
              <w:rPr>
                <w:rStyle w:val="Emfaz"/>
                <w:i w:val="0"/>
              </w:rPr>
              <w:t>lus darbas, klausimai- atsakymai,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E35B13" w:rsidRPr="00607E1B">
              <w:t>apibūdinta lakšto sto</w:t>
            </w:r>
            <w:r w:rsidR="00117040" w:rsidRPr="00117040">
              <w:softHyphen/>
            </w:r>
            <w:r w:rsidR="00E35B13" w:rsidRPr="00607E1B">
              <w:t>rio įtaka suvirinamo plieno savybėms, api</w:t>
            </w:r>
            <w:r w:rsidR="00117040" w:rsidRPr="00117040">
              <w:softHyphen/>
            </w:r>
            <w:r w:rsidR="00E35B13" w:rsidRPr="00607E1B">
              <w:t>būdintas anglies ekvivalentas ir ši</w:t>
            </w:r>
            <w:r w:rsidR="00117040" w:rsidRPr="00117040">
              <w:softHyphen/>
            </w:r>
            <w:r w:rsidR="00E35B13" w:rsidRPr="00607E1B">
              <w:t>lu</w:t>
            </w:r>
            <w:r w:rsidR="00117040" w:rsidRPr="00117040">
              <w:softHyphen/>
            </w:r>
            <w:r w:rsidR="00E35B13" w:rsidRPr="00607E1B">
              <w:t>mos įtėkis.</w:t>
            </w:r>
          </w:p>
          <w:p w:rsidR="00E35B13" w:rsidRPr="00607E1B" w:rsidRDefault="00BF09C8" w:rsidP="00607E1B">
            <w:pPr>
              <w:widowControl w:val="0"/>
              <w:rPr>
                <w:b/>
              </w:rPr>
            </w:pPr>
            <w:r w:rsidRPr="00BF09C8">
              <w:rPr>
                <w:b/>
              </w:rPr>
              <w:t xml:space="preserve">Gerai: </w:t>
            </w:r>
            <w:r w:rsidR="00E35B13" w:rsidRPr="00607E1B">
              <w:t>apibūdinta lakšto storio įtaka su</w:t>
            </w:r>
            <w:r w:rsidR="00117040" w:rsidRPr="00117040">
              <w:softHyphen/>
            </w:r>
            <w:r w:rsidR="00E35B13" w:rsidRPr="00607E1B">
              <w:t>virinamo plieno savybėms, paaiš</w:t>
            </w:r>
            <w:r w:rsidR="00117040" w:rsidRPr="00117040">
              <w:softHyphen/>
            </w:r>
            <w:r w:rsidR="00E35B13" w:rsidRPr="00607E1B">
              <w:t>kin</w:t>
            </w:r>
            <w:r w:rsidR="00117040" w:rsidRPr="00117040">
              <w:softHyphen/>
            </w:r>
            <w:r w:rsidR="00E35B13" w:rsidRPr="00607E1B">
              <w:t>tas anglies ekvivalentas ir šilumos įtė</w:t>
            </w:r>
            <w:r w:rsidR="00117040" w:rsidRPr="00117040">
              <w:softHyphen/>
            </w:r>
            <w:r w:rsidR="00E35B13" w:rsidRPr="00607E1B">
              <w:t>kis, paaiškinta plieno komponentų ir legiruojančių elementų įtaka jo su</w:t>
            </w:r>
            <w:r w:rsidR="00117040" w:rsidRPr="00117040">
              <w:softHyphen/>
            </w:r>
            <w:r w:rsidR="00E35B13" w:rsidRPr="00607E1B">
              <w:t>vi</w:t>
            </w:r>
            <w:r w:rsidR="00117040" w:rsidRPr="00117040">
              <w:softHyphen/>
            </w:r>
            <w:r w:rsidR="00E35B13" w:rsidRPr="00607E1B">
              <w:t>rinamumui.</w:t>
            </w:r>
          </w:p>
          <w:p w:rsidR="00E35B13" w:rsidRPr="00607E1B" w:rsidRDefault="00BF09C8" w:rsidP="00607E1B">
            <w:pPr>
              <w:widowControl w:val="0"/>
            </w:pPr>
            <w:r w:rsidRPr="00BF09C8">
              <w:rPr>
                <w:b/>
              </w:rPr>
              <w:t xml:space="preserve">Puikiai: </w:t>
            </w:r>
            <w:r w:rsidR="00E35B13" w:rsidRPr="00607E1B">
              <w:t>paaiškinta lakšto storio įtaka su</w:t>
            </w:r>
            <w:r w:rsidR="00117040" w:rsidRPr="00117040">
              <w:softHyphen/>
            </w:r>
            <w:r w:rsidR="00E35B13" w:rsidRPr="00607E1B">
              <w:t>virinamo plieno savybėms, išnagri</w:t>
            </w:r>
            <w:r w:rsidR="00117040" w:rsidRPr="00117040">
              <w:softHyphen/>
            </w:r>
            <w:r w:rsidR="00E35B13" w:rsidRPr="00607E1B">
              <w:t>nė</w:t>
            </w:r>
            <w:r w:rsidR="00117040" w:rsidRPr="00117040">
              <w:softHyphen/>
            </w:r>
            <w:r w:rsidR="00E35B13" w:rsidRPr="00607E1B">
              <w:t>tas anglies ekvivalentas,</w:t>
            </w:r>
            <w:r w:rsidR="00542BB9" w:rsidRPr="00607E1B">
              <w:t xml:space="preserve"> </w:t>
            </w:r>
            <w:r w:rsidR="00E35B13" w:rsidRPr="00607E1B">
              <w:t>paaiškinta plie</w:t>
            </w:r>
            <w:r w:rsidR="00117040" w:rsidRPr="00117040">
              <w:softHyphen/>
            </w:r>
            <w:r w:rsidR="00E35B13" w:rsidRPr="00607E1B">
              <w:t>no komponentų ir legiruojančių ele</w:t>
            </w:r>
            <w:r w:rsidR="00117040" w:rsidRPr="00117040">
              <w:softHyphen/>
            </w:r>
            <w:r w:rsidR="00E35B13" w:rsidRPr="00607E1B">
              <w:t>mentų įtaka jo suvirinamumui, pa</w:t>
            </w:r>
            <w:r w:rsidR="00117040" w:rsidRPr="00117040">
              <w:softHyphen/>
            </w:r>
            <w:r w:rsidR="00E35B13" w:rsidRPr="00607E1B">
              <w:t>aiš</w:t>
            </w:r>
            <w:r w:rsidR="00117040" w:rsidRPr="00117040">
              <w:softHyphen/>
            </w:r>
            <w:r w:rsidR="00E35B13" w:rsidRPr="00607E1B">
              <w:t>kintas bei apskaičiuotas šilumos įtėkis.</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3.</w:t>
            </w:r>
            <w:r w:rsidRPr="00607E1B">
              <w:rPr>
                <w:b/>
              </w:rPr>
              <w:t xml:space="preserve"> </w:t>
            </w:r>
            <w:r w:rsidRPr="00607E1B">
              <w:t>Parinkti rankinio lankinio suvirinimo (MMA) režimus.</w:t>
            </w:r>
          </w:p>
        </w:tc>
        <w:tc>
          <w:tcPr>
            <w:tcW w:w="1538" w:type="pct"/>
            <w:shd w:val="clear" w:color="auto" w:fill="auto"/>
          </w:tcPr>
          <w:p w:rsidR="00E35B13" w:rsidRPr="00607E1B" w:rsidRDefault="00E35B13" w:rsidP="00607E1B">
            <w:pPr>
              <w:widowControl w:val="0"/>
            </w:pPr>
            <w:r w:rsidRPr="00607E1B">
              <w:rPr>
                <w:b/>
              </w:rPr>
              <w:t>3.1. Tema</w:t>
            </w:r>
            <w:r w:rsidRPr="00607E1B">
              <w:t>. Rankinio lankinio suvirinimo režimų skaičiavimas ir parinkimas.</w:t>
            </w:r>
          </w:p>
          <w:p w:rsidR="00E35B13" w:rsidRPr="00607E1B" w:rsidRDefault="00E35B13" w:rsidP="00607E1B">
            <w:pPr>
              <w:widowControl w:val="0"/>
              <w:rPr>
                <w:b/>
              </w:rPr>
            </w:pPr>
            <w:r w:rsidRPr="00607E1B">
              <w:rPr>
                <w:b/>
              </w:rPr>
              <w:t>3.2. Užduotis/ys:</w:t>
            </w:r>
          </w:p>
          <w:p w:rsidR="00E35B13" w:rsidRPr="00607E1B" w:rsidRDefault="00E35B13" w:rsidP="00607E1B">
            <w:pPr>
              <w:pStyle w:val="Sraopastraipa"/>
              <w:widowControl w:val="0"/>
              <w:numPr>
                <w:ilvl w:val="0"/>
                <w:numId w:val="85"/>
              </w:numPr>
              <w:ind w:left="0" w:firstLine="0"/>
            </w:pPr>
            <w:r w:rsidRPr="00607E1B">
              <w:t>Apibūdinti rankinio lankinio suvirinimo (111 procesas LST EN ISO 4063) parametrus.</w:t>
            </w:r>
          </w:p>
          <w:p w:rsidR="00E35B13" w:rsidRPr="00607E1B" w:rsidRDefault="00E35B13" w:rsidP="00607E1B">
            <w:pPr>
              <w:pStyle w:val="Sraopastraipa"/>
              <w:widowControl w:val="0"/>
              <w:numPr>
                <w:ilvl w:val="0"/>
                <w:numId w:val="85"/>
              </w:numPr>
              <w:ind w:left="0" w:firstLine="0"/>
            </w:pPr>
            <w:r w:rsidRPr="00607E1B">
              <w:t xml:space="preserve">Parinkti rankinio lankinio suvirinimo režimus. </w:t>
            </w:r>
          </w:p>
        </w:tc>
        <w:tc>
          <w:tcPr>
            <w:tcW w:w="699" w:type="pct"/>
            <w:shd w:val="clear" w:color="auto" w:fill="auto"/>
          </w:tcPr>
          <w:p w:rsidR="00E35B13" w:rsidRPr="00607E1B" w:rsidRDefault="00117040" w:rsidP="00607E1B">
            <w:pPr>
              <w:widowControl w:val="0"/>
              <w:rPr>
                <w:b/>
              </w:rPr>
            </w:pPr>
            <w:r>
              <w:t>A</w:t>
            </w:r>
            <w:r w:rsidR="001F3B5F">
              <w:t>iškinimas, diskusija,</w:t>
            </w:r>
            <w:r w:rsidR="00977D77">
              <w:t xml:space="preserve"> </w:t>
            </w:r>
            <w:r w:rsidR="001F3B5F">
              <w:t>demonstra</w:t>
            </w:r>
            <w:r w:rsidR="00E16CDB" w:rsidRPr="00E16CDB">
              <w:softHyphen/>
            </w:r>
            <w:r w:rsidR="001F3B5F">
              <w:t xml:space="preserve">vimas, </w:t>
            </w:r>
            <w:r w:rsidR="001F3B5F">
              <w:rPr>
                <w:rStyle w:val="Emfaz"/>
                <w:i w:val="0"/>
              </w:rPr>
              <w:t>interaktyvi paskaita, individua</w:t>
            </w:r>
            <w:r w:rsidR="00E16CDB" w:rsidRPr="00E16CDB">
              <w:rPr>
                <w:iCs/>
              </w:rPr>
              <w:softHyphen/>
            </w:r>
            <w:r w:rsidR="001F3B5F">
              <w:rPr>
                <w:rStyle w:val="Emfaz"/>
                <w:i w:val="0"/>
              </w:rPr>
              <w:t>lus darbas, klausimai- atsakymai, testavimas</w:t>
            </w:r>
          </w:p>
        </w:tc>
        <w:tc>
          <w:tcPr>
            <w:tcW w:w="1940" w:type="pct"/>
            <w:shd w:val="clear" w:color="auto" w:fill="auto"/>
          </w:tcPr>
          <w:p w:rsidR="00E35B13" w:rsidRPr="00607E1B" w:rsidRDefault="00BF09C8" w:rsidP="00607E1B">
            <w:pPr>
              <w:widowControl w:val="0"/>
            </w:pPr>
            <w:r w:rsidRPr="00BF09C8">
              <w:rPr>
                <w:b/>
              </w:rPr>
              <w:t xml:space="preserve">Patenkinamai: </w:t>
            </w:r>
            <w:r w:rsidR="00E35B13" w:rsidRPr="00607E1B">
              <w:t>išvardinti rankinio lan</w:t>
            </w:r>
            <w:r w:rsidR="00117040" w:rsidRPr="00117040">
              <w:softHyphen/>
            </w:r>
            <w:r w:rsidR="00E35B13" w:rsidRPr="00607E1B">
              <w:t>kinio suvirinimo parametrai, pa</w:t>
            </w:r>
            <w:r w:rsidR="00117040" w:rsidRPr="00117040">
              <w:softHyphen/>
            </w:r>
            <w:r w:rsidR="00E35B13" w:rsidRPr="00607E1B">
              <w:t>aiš</w:t>
            </w:r>
            <w:r w:rsidR="00117040" w:rsidRPr="00117040">
              <w:softHyphen/>
            </w:r>
            <w:r w:rsidR="00E35B13" w:rsidRPr="00607E1B">
              <w:t>kin</w:t>
            </w:r>
            <w:r w:rsidR="00117040" w:rsidRPr="00117040">
              <w:softHyphen/>
            </w:r>
            <w:r w:rsidR="00E35B13" w:rsidRPr="00607E1B">
              <w:t>ti</w:t>
            </w:r>
            <w:r w:rsidR="00542BB9" w:rsidRPr="00607E1B">
              <w:t xml:space="preserve"> </w:t>
            </w:r>
            <w:r w:rsidR="00E35B13" w:rsidRPr="00607E1B">
              <w:t>suvirinimo režimai</w:t>
            </w:r>
            <w:r w:rsidR="001E11A6" w:rsidRPr="00607E1B">
              <w:t>,</w:t>
            </w:r>
            <w:r w:rsidR="00E35B13" w:rsidRPr="00607E1B">
              <w:t xml:space="preserve"> nurodyti SPA.</w:t>
            </w:r>
          </w:p>
          <w:p w:rsidR="00E35B13" w:rsidRPr="00117040" w:rsidRDefault="00BF09C8" w:rsidP="00607E1B">
            <w:pPr>
              <w:widowControl w:val="0"/>
            </w:pPr>
            <w:r w:rsidRPr="00BF09C8">
              <w:rPr>
                <w:b/>
              </w:rPr>
              <w:t xml:space="preserve">Gerai: </w:t>
            </w:r>
            <w:r w:rsidR="00E35B13" w:rsidRPr="00607E1B">
              <w:t>apibūdinti rankinio lankinio suvirinimo parametrai pagal SPA</w:t>
            </w:r>
            <w:r w:rsidR="00426B55" w:rsidRPr="00607E1B">
              <w:t>,</w:t>
            </w:r>
            <w:r w:rsidR="00E35B13" w:rsidRPr="00607E1B">
              <w:t xml:space="preserve"> parinkti suvirinimo režimai.</w:t>
            </w:r>
          </w:p>
          <w:p w:rsidR="00E35B13" w:rsidRPr="00607E1B" w:rsidRDefault="00BF09C8" w:rsidP="00607E1B">
            <w:pPr>
              <w:widowControl w:val="0"/>
              <w:rPr>
                <w:b/>
              </w:rPr>
            </w:pPr>
            <w:r w:rsidRPr="00BF09C8">
              <w:rPr>
                <w:b/>
              </w:rPr>
              <w:t xml:space="preserve">Puikiai: </w:t>
            </w:r>
            <w:r w:rsidR="00E35B13" w:rsidRPr="00607E1B">
              <w:t>apibūdinti rankinio lankinio su</w:t>
            </w:r>
            <w:r w:rsidR="00117040" w:rsidRPr="00117040">
              <w:softHyphen/>
            </w:r>
            <w:r w:rsidR="00E35B13" w:rsidRPr="00607E1B">
              <w:t>virinimo parametrai, pagal elektro</w:t>
            </w:r>
            <w:r w:rsidR="00117040" w:rsidRPr="00117040">
              <w:softHyphen/>
            </w:r>
            <w:r w:rsidR="00E35B13" w:rsidRPr="00607E1B">
              <w:t>dų žymėjimą, techninę dokumentaciją, su</w:t>
            </w:r>
            <w:r w:rsidR="00117040" w:rsidRPr="00117040">
              <w:softHyphen/>
            </w:r>
            <w:r w:rsidR="00E35B13" w:rsidRPr="00607E1B">
              <w:t>virinimo įrangą, suvirinimo sąlygas paskaičiuoti ir parinkti suvirinimo režimai.</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 xml:space="preserve">4. Išnagrinėti jungčių ir suvirinimo siūlių tipus. </w:t>
            </w:r>
          </w:p>
        </w:tc>
        <w:tc>
          <w:tcPr>
            <w:tcW w:w="1538" w:type="pct"/>
            <w:shd w:val="clear" w:color="auto" w:fill="auto"/>
          </w:tcPr>
          <w:p w:rsidR="00E35B13" w:rsidRPr="00607E1B" w:rsidRDefault="00E35B13" w:rsidP="00607E1B">
            <w:pPr>
              <w:widowControl w:val="0"/>
            </w:pPr>
            <w:r w:rsidRPr="00607E1B">
              <w:rPr>
                <w:b/>
              </w:rPr>
              <w:t>4.1. Tema.</w:t>
            </w:r>
            <w:r w:rsidRPr="00607E1B">
              <w:t xml:space="preserve"> Suvirinimo siūlės ir suvirintos jungtys.</w:t>
            </w:r>
          </w:p>
          <w:p w:rsidR="00D31C2B" w:rsidRPr="00607E1B" w:rsidRDefault="00E35B13" w:rsidP="00607E1B">
            <w:pPr>
              <w:widowControl w:val="0"/>
              <w:rPr>
                <w:b/>
              </w:rPr>
            </w:pPr>
            <w:r w:rsidRPr="00607E1B">
              <w:rPr>
                <w:b/>
              </w:rPr>
              <w:t>4.2. Užduotis/ys:</w:t>
            </w:r>
          </w:p>
          <w:p w:rsidR="00542BB9" w:rsidRPr="00607E1B" w:rsidRDefault="00E35B13" w:rsidP="00607E1B">
            <w:pPr>
              <w:pStyle w:val="Sraopastraipa"/>
              <w:widowControl w:val="0"/>
              <w:numPr>
                <w:ilvl w:val="0"/>
                <w:numId w:val="85"/>
              </w:numPr>
              <w:ind w:left="0" w:firstLine="0"/>
            </w:pPr>
            <w:r w:rsidRPr="00607E1B">
              <w:t>Išnagrinėti kampinių ir san</w:t>
            </w:r>
            <w:r w:rsidR="00117040" w:rsidRPr="00117040">
              <w:softHyphen/>
            </w:r>
            <w:r w:rsidRPr="00607E1B">
              <w:t>dū</w:t>
            </w:r>
            <w:r w:rsidR="00117040" w:rsidRPr="00117040">
              <w:softHyphen/>
            </w:r>
            <w:r w:rsidRPr="00607E1B">
              <w:t>rinių siūlių charakteristikas</w:t>
            </w:r>
          </w:p>
          <w:p w:rsidR="00E35B13" w:rsidRPr="00607E1B" w:rsidRDefault="00E35B13" w:rsidP="00607E1B">
            <w:pPr>
              <w:pStyle w:val="Sraopastraipa"/>
              <w:widowControl w:val="0"/>
              <w:numPr>
                <w:ilvl w:val="0"/>
                <w:numId w:val="85"/>
              </w:numPr>
              <w:ind w:left="0" w:firstLine="0"/>
              <w:rPr>
                <w:b/>
              </w:rPr>
            </w:pPr>
            <w:r w:rsidRPr="00607E1B">
              <w:lastRenderedPageBreak/>
              <w:t>Išnagrinėti skirtingų jungčių tipus, jų paruošimą (</w:t>
            </w:r>
            <w:r w:rsidR="009C3EF3" w:rsidRPr="00607E1B">
              <w:t xml:space="preserve">LST EN </w:t>
            </w:r>
            <w:r w:rsidRPr="00607E1B">
              <w:t xml:space="preserve">ISO 9692-1). </w:t>
            </w:r>
          </w:p>
        </w:tc>
        <w:tc>
          <w:tcPr>
            <w:tcW w:w="699" w:type="pct"/>
            <w:shd w:val="clear" w:color="auto" w:fill="auto"/>
          </w:tcPr>
          <w:p w:rsidR="00E35B13" w:rsidRPr="00607E1B" w:rsidRDefault="00117040" w:rsidP="00117040">
            <w:pPr>
              <w:widowControl w:val="0"/>
              <w:rPr>
                <w:b/>
              </w:rPr>
            </w:pPr>
            <w:r>
              <w:lastRenderedPageBreak/>
              <w:t>A</w:t>
            </w:r>
            <w:r w:rsidR="001F3B5F">
              <w:t>iškinimas, diskusija, demonstra</w:t>
            </w:r>
            <w:r w:rsidR="00E16CDB" w:rsidRPr="00E16CDB">
              <w:softHyphen/>
            </w:r>
            <w:r w:rsidR="001F3B5F">
              <w:t xml:space="preserve">vimas, </w:t>
            </w:r>
            <w:r w:rsidR="001F3B5F">
              <w:rPr>
                <w:rStyle w:val="Emfaz"/>
                <w:i w:val="0"/>
              </w:rPr>
              <w:t xml:space="preserve">interaktyvi paskaita, </w:t>
            </w:r>
            <w:r w:rsidR="001F3B5F">
              <w:rPr>
                <w:rStyle w:val="Emfaz"/>
                <w:i w:val="0"/>
              </w:rPr>
              <w:lastRenderedPageBreak/>
              <w:t>individua</w:t>
            </w:r>
            <w:r w:rsidR="00E16CDB" w:rsidRPr="00E16CDB">
              <w:rPr>
                <w:iCs/>
              </w:rPr>
              <w:softHyphen/>
            </w:r>
            <w:r w:rsidR="001F3B5F">
              <w:rPr>
                <w:rStyle w:val="Emfaz"/>
                <w:i w:val="0"/>
              </w:rPr>
              <w:t xml:space="preserve">lus darbas, </w:t>
            </w:r>
            <w:r w:rsidR="00977D77">
              <w:rPr>
                <w:rStyle w:val="Emfaz"/>
                <w:i w:val="0"/>
              </w:rPr>
              <w:t xml:space="preserve">praktinis darbas, </w:t>
            </w:r>
            <w:r w:rsidR="001F3B5F">
              <w:rPr>
                <w:rStyle w:val="Emfaz"/>
                <w:i w:val="0"/>
              </w:rPr>
              <w:t xml:space="preserve">klausimai- atsakymai, </w:t>
            </w:r>
            <w:r w:rsidR="00977D77">
              <w:rPr>
                <w:rStyle w:val="Emfaz"/>
                <w:i w:val="0"/>
              </w:rPr>
              <w:t xml:space="preserve">seminaras, </w:t>
            </w:r>
            <w:r w:rsidR="001F3B5F">
              <w:rPr>
                <w:rStyle w:val="Emfaz"/>
                <w:i w:val="0"/>
              </w:rPr>
              <w:t>testavimas</w:t>
            </w:r>
          </w:p>
        </w:tc>
        <w:tc>
          <w:tcPr>
            <w:tcW w:w="1940" w:type="pct"/>
            <w:shd w:val="clear" w:color="auto" w:fill="auto"/>
          </w:tcPr>
          <w:p w:rsidR="00E35B13" w:rsidRPr="00607E1B" w:rsidRDefault="00BF09C8" w:rsidP="00607E1B">
            <w:pPr>
              <w:widowControl w:val="0"/>
            </w:pPr>
            <w:r w:rsidRPr="00BF09C8">
              <w:rPr>
                <w:b/>
              </w:rPr>
              <w:lastRenderedPageBreak/>
              <w:t xml:space="preserve">Patenkinamai: </w:t>
            </w:r>
            <w:r w:rsidR="00E35B13" w:rsidRPr="00607E1B">
              <w:t>paaiškintos kampinių ir sandūrinių siūlių charakteristikos, apibūdinti skirtingi jungčių tipai ir jų paruošimas suvirinimui.</w:t>
            </w:r>
          </w:p>
          <w:p w:rsidR="00E35B13" w:rsidRPr="00607E1B" w:rsidRDefault="00BF09C8" w:rsidP="00607E1B">
            <w:pPr>
              <w:widowControl w:val="0"/>
              <w:rPr>
                <w:b/>
              </w:rPr>
            </w:pPr>
            <w:r w:rsidRPr="00BF09C8">
              <w:rPr>
                <w:b/>
              </w:rPr>
              <w:t xml:space="preserve">Gerai: </w:t>
            </w:r>
            <w:r w:rsidR="00E35B13" w:rsidRPr="00607E1B">
              <w:t>išnagrinėtos kampinių ir san</w:t>
            </w:r>
            <w:r w:rsidR="00117040" w:rsidRPr="00117040">
              <w:softHyphen/>
            </w:r>
            <w:r w:rsidR="00E35B13" w:rsidRPr="00607E1B">
              <w:t>dū</w:t>
            </w:r>
            <w:r w:rsidR="00117040" w:rsidRPr="00117040">
              <w:softHyphen/>
            </w:r>
            <w:r w:rsidR="00E35B13" w:rsidRPr="00607E1B">
              <w:t>rinių siūlių charakteristikos, išnag</w:t>
            </w:r>
            <w:r w:rsidR="00117040" w:rsidRPr="00117040">
              <w:softHyphen/>
            </w:r>
            <w:r w:rsidR="00E35B13" w:rsidRPr="00607E1B">
              <w:lastRenderedPageBreak/>
              <w:t>ri</w:t>
            </w:r>
            <w:r w:rsidR="00117040" w:rsidRPr="00117040">
              <w:softHyphen/>
            </w:r>
            <w:r w:rsidR="00E35B13" w:rsidRPr="00607E1B">
              <w:t>nėti skirtingi jungčių tipai ir jų pa</w:t>
            </w:r>
            <w:r w:rsidR="00117040" w:rsidRPr="00117040">
              <w:softHyphen/>
            </w:r>
            <w:r w:rsidR="00E35B13" w:rsidRPr="00607E1B">
              <w:t>ruo</w:t>
            </w:r>
            <w:r w:rsidR="00117040" w:rsidRPr="00117040">
              <w:softHyphen/>
            </w:r>
            <w:r w:rsidR="00E35B13" w:rsidRPr="00607E1B">
              <w:t>šimas suvirinimui.</w:t>
            </w:r>
          </w:p>
          <w:p w:rsidR="00E35B13" w:rsidRPr="00607E1B" w:rsidRDefault="00BF09C8" w:rsidP="00607E1B">
            <w:pPr>
              <w:widowControl w:val="0"/>
            </w:pPr>
            <w:r w:rsidRPr="00BF09C8">
              <w:rPr>
                <w:b/>
              </w:rPr>
              <w:t xml:space="preserve">Puikiai: </w:t>
            </w:r>
            <w:r w:rsidR="00E35B13" w:rsidRPr="00607E1B">
              <w:t>išnagrinėtos bei diferencijuo</w:t>
            </w:r>
            <w:r w:rsidR="00117040" w:rsidRPr="00117040">
              <w:softHyphen/>
            </w:r>
            <w:r w:rsidR="00E35B13" w:rsidRPr="00607E1B">
              <w:t>tos kampinių ir sandūrinių siūlių cha</w:t>
            </w:r>
            <w:r w:rsidR="00613B79" w:rsidRPr="00613B79">
              <w:softHyphen/>
            </w:r>
            <w:r w:rsidR="00E35B13" w:rsidRPr="00607E1B">
              <w:t>rak</w:t>
            </w:r>
            <w:r w:rsidR="00613B79" w:rsidRPr="00613B79">
              <w:softHyphen/>
            </w:r>
            <w:r w:rsidR="00E35B13" w:rsidRPr="00607E1B">
              <w:t>teristikos, išnagrinėti skirtingi jung</w:t>
            </w:r>
            <w:r w:rsidR="00613B79" w:rsidRPr="00613B79">
              <w:softHyphen/>
            </w:r>
            <w:r w:rsidR="00E35B13" w:rsidRPr="00607E1B">
              <w:t>čių tipai ir jų paruošimas suvi</w:t>
            </w:r>
            <w:r w:rsidR="00613B79" w:rsidRPr="00613B79">
              <w:softHyphen/>
            </w:r>
            <w:r w:rsidR="00E35B13" w:rsidRPr="00607E1B">
              <w:t>ri</w:t>
            </w:r>
            <w:r w:rsidR="00613B79" w:rsidRPr="00613B79">
              <w:softHyphen/>
            </w:r>
            <w:r w:rsidR="00E35B13" w:rsidRPr="00607E1B">
              <w:t>ni</w:t>
            </w:r>
            <w:r w:rsidR="00613B79" w:rsidRPr="00613B79">
              <w:softHyphen/>
            </w:r>
            <w:r w:rsidR="00E35B13" w:rsidRPr="00607E1B">
              <w:t>mui priklausomai nuo siūlės tipo charakteristikų.</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lastRenderedPageBreak/>
              <w:t>5. Išnagrinėti suvirinimo defektus ir deformacijas.</w:t>
            </w:r>
          </w:p>
        </w:tc>
        <w:tc>
          <w:tcPr>
            <w:tcW w:w="1538" w:type="pct"/>
            <w:shd w:val="clear" w:color="auto" w:fill="auto"/>
          </w:tcPr>
          <w:p w:rsidR="00542BB9" w:rsidRPr="00607E1B" w:rsidRDefault="00E35B13" w:rsidP="00607E1B">
            <w:pPr>
              <w:widowControl w:val="0"/>
              <w:rPr>
                <w:b/>
              </w:rPr>
            </w:pPr>
            <w:r w:rsidRPr="00607E1B">
              <w:rPr>
                <w:b/>
              </w:rPr>
              <w:t xml:space="preserve">5.1. Tema. </w:t>
            </w:r>
            <w:r w:rsidRPr="00607E1B">
              <w:t>Suvirinimo siūlės defektai ir deformacijos</w:t>
            </w:r>
            <w:r w:rsidR="00426B55" w:rsidRPr="00607E1B">
              <w:t>,</w:t>
            </w:r>
            <w:r w:rsidRPr="00607E1B">
              <w:t xml:space="preserve"> kurias sukelia suvirinimas.</w:t>
            </w:r>
          </w:p>
          <w:p w:rsidR="00E35B13" w:rsidRPr="00607E1B" w:rsidRDefault="00E35B13" w:rsidP="00607E1B">
            <w:pPr>
              <w:widowControl w:val="0"/>
              <w:rPr>
                <w:b/>
              </w:rPr>
            </w:pPr>
            <w:r w:rsidRPr="00607E1B">
              <w:rPr>
                <w:b/>
              </w:rPr>
              <w:t>5.2. Užduotis/ys:</w:t>
            </w:r>
          </w:p>
          <w:p w:rsidR="00E35B13" w:rsidRPr="00607E1B" w:rsidRDefault="00E35B13" w:rsidP="00607E1B">
            <w:pPr>
              <w:pStyle w:val="Sraopastraipa"/>
              <w:widowControl w:val="0"/>
              <w:numPr>
                <w:ilvl w:val="0"/>
                <w:numId w:val="85"/>
              </w:numPr>
              <w:ind w:left="0" w:firstLine="0"/>
            </w:pPr>
            <w:r w:rsidRPr="00607E1B">
              <w:t>Apibūdinti suvirinimo terminį ciklą.</w:t>
            </w:r>
          </w:p>
          <w:p w:rsidR="00E35B13" w:rsidRPr="00607E1B" w:rsidRDefault="00E35B13" w:rsidP="00607E1B">
            <w:pPr>
              <w:pStyle w:val="Sraopastraipa"/>
              <w:widowControl w:val="0"/>
              <w:numPr>
                <w:ilvl w:val="0"/>
                <w:numId w:val="85"/>
              </w:numPr>
              <w:ind w:left="0" w:firstLine="0"/>
            </w:pPr>
            <w:r w:rsidRPr="00607E1B">
              <w:t>Apibūdinti deformacijas</w:t>
            </w:r>
            <w:r w:rsidR="00426B55" w:rsidRPr="00607E1B">
              <w:t>,</w:t>
            </w:r>
            <w:r w:rsidRPr="00607E1B">
              <w:t xml:space="preserve"> atsirandančias dėl subėgimo.</w:t>
            </w:r>
          </w:p>
          <w:p w:rsidR="00E35B13" w:rsidRPr="00607E1B" w:rsidRDefault="00E35B13" w:rsidP="00607E1B">
            <w:pPr>
              <w:pStyle w:val="Sraopastraipa"/>
              <w:widowControl w:val="0"/>
              <w:numPr>
                <w:ilvl w:val="0"/>
                <w:numId w:val="85"/>
              </w:numPr>
              <w:ind w:left="0" w:firstLine="0"/>
            </w:pPr>
            <w:r w:rsidRPr="00607E1B">
              <w:t>Apibūdinti liekamuosius įtempimus ir deformacijas</w:t>
            </w:r>
            <w:r w:rsidR="00426B55" w:rsidRPr="00607E1B">
              <w:t>,</w:t>
            </w:r>
            <w:r w:rsidRPr="00607E1B">
              <w:t xml:space="preserve"> išnagrinėti jų poveikį siūlės ir gaminio kokybei.</w:t>
            </w:r>
          </w:p>
          <w:p w:rsidR="00E35B13" w:rsidRPr="00607E1B" w:rsidRDefault="00E35B13" w:rsidP="00607E1B">
            <w:pPr>
              <w:pStyle w:val="Sraopastraipa"/>
              <w:widowControl w:val="0"/>
              <w:numPr>
                <w:ilvl w:val="0"/>
                <w:numId w:val="85"/>
              </w:numPr>
              <w:ind w:left="0" w:firstLine="0"/>
            </w:pPr>
            <w:r w:rsidRPr="00607E1B">
              <w:t>Parinkti priemones</w:t>
            </w:r>
            <w:r w:rsidR="00426B55" w:rsidRPr="00607E1B">
              <w:t>,</w:t>
            </w:r>
            <w:r w:rsidRPr="00607E1B">
              <w:t xml:space="preserve"> maksimaliai sumažinančias deformacijas.</w:t>
            </w:r>
          </w:p>
          <w:p w:rsidR="00E35B13" w:rsidRPr="00607E1B" w:rsidRDefault="00E35B13" w:rsidP="00607E1B">
            <w:pPr>
              <w:pStyle w:val="Sraopastraipa"/>
              <w:widowControl w:val="0"/>
              <w:numPr>
                <w:ilvl w:val="0"/>
                <w:numId w:val="85"/>
              </w:numPr>
              <w:ind w:left="0" w:firstLine="0"/>
            </w:pPr>
            <w:r w:rsidRPr="00607E1B">
              <w:t>Išnagrinėti mechanin</w:t>
            </w:r>
            <w:r w:rsidR="00426B55" w:rsidRPr="00607E1B">
              <w:t>į</w:t>
            </w:r>
            <w:r w:rsidRPr="00607E1B">
              <w:t xml:space="preserve"> ir termin</w:t>
            </w:r>
            <w:r w:rsidR="00426B55" w:rsidRPr="00607E1B">
              <w:t>į</w:t>
            </w:r>
            <w:r w:rsidRPr="00607E1B">
              <w:t xml:space="preserve"> deformacijų taisymo būd</w:t>
            </w:r>
            <w:r w:rsidR="00426B55" w:rsidRPr="00607E1B">
              <w:t>us</w:t>
            </w:r>
            <w:r w:rsidR="00562A65" w:rsidRPr="00607E1B">
              <w:t xml:space="preserve">. </w:t>
            </w:r>
          </w:p>
        </w:tc>
        <w:tc>
          <w:tcPr>
            <w:tcW w:w="699" w:type="pct"/>
            <w:shd w:val="clear" w:color="auto" w:fill="auto"/>
          </w:tcPr>
          <w:p w:rsidR="00E35B13" w:rsidRPr="00607E1B" w:rsidRDefault="00117040" w:rsidP="00117040">
            <w:pPr>
              <w:widowControl w:val="0"/>
              <w:rPr>
                <w:b/>
              </w:rPr>
            </w:pPr>
            <w:r>
              <w:t>A</w:t>
            </w:r>
            <w:r w:rsidR="001F3B5F">
              <w:t>iškinimas, diskusija,</w:t>
            </w:r>
            <w:r w:rsidR="00977D77">
              <w:t xml:space="preserve"> </w:t>
            </w:r>
            <w:r w:rsidR="001F3B5F">
              <w:t>demonstra</w:t>
            </w:r>
            <w:r w:rsidR="00E16CDB" w:rsidRPr="00E16CDB">
              <w:softHyphen/>
            </w:r>
            <w:r w:rsidR="001F3B5F">
              <w:t xml:space="preserve">vimas, </w:t>
            </w:r>
            <w:r w:rsidR="001F3B5F">
              <w:rPr>
                <w:rStyle w:val="Emfaz"/>
                <w:i w:val="0"/>
              </w:rPr>
              <w:t>interaktyvi paskaita, individua</w:t>
            </w:r>
            <w:r w:rsidR="00E16CDB" w:rsidRPr="00E16CDB">
              <w:rPr>
                <w:iCs/>
              </w:rPr>
              <w:softHyphen/>
            </w:r>
            <w:r w:rsidR="001F3B5F">
              <w:rPr>
                <w:rStyle w:val="Emfaz"/>
                <w:i w:val="0"/>
              </w:rPr>
              <w:t>lus darbas, klausimai- atsakymai,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426B55" w:rsidRPr="00607E1B">
              <w:t>apibrėžtas</w:t>
            </w:r>
            <w:r w:rsidR="00E35B13" w:rsidRPr="00607E1B">
              <w:t xml:space="preserve"> suvirinimo terminis ciklas, subėgimo deforma</w:t>
            </w:r>
            <w:r w:rsidR="00654C11" w:rsidRPr="00654C11">
              <w:softHyphen/>
            </w:r>
            <w:r w:rsidR="00E35B13" w:rsidRPr="00607E1B">
              <w:t>ci</w:t>
            </w:r>
            <w:r w:rsidR="00654C11" w:rsidRPr="00654C11">
              <w:softHyphen/>
            </w:r>
            <w:r w:rsidR="00E35B13" w:rsidRPr="00607E1B">
              <w:t>jos, liekamieji įtempimai ir deformaci</w:t>
            </w:r>
            <w:r w:rsidR="00654C11" w:rsidRPr="00654C11">
              <w:softHyphen/>
            </w:r>
            <w:r w:rsidR="00E35B13" w:rsidRPr="00607E1B">
              <w:t>jos, paaiškintas jų poveikis siūlės ir ga</w:t>
            </w:r>
            <w:r w:rsidR="00654C11" w:rsidRPr="00654C11">
              <w:softHyphen/>
            </w:r>
            <w:r w:rsidR="00E35B13" w:rsidRPr="00607E1B">
              <w:t>minio kokybei, apibūdintos priemo</w:t>
            </w:r>
            <w:r w:rsidR="00654C11" w:rsidRPr="00654C11">
              <w:softHyphen/>
            </w:r>
            <w:r w:rsidR="00E35B13" w:rsidRPr="00607E1B">
              <w:t>nės</w:t>
            </w:r>
            <w:r w:rsidR="00426B55" w:rsidRPr="00607E1B">
              <w:t>,</w:t>
            </w:r>
            <w:r w:rsidR="00E35B13" w:rsidRPr="00607E1B">
              <w:t xml:space="preserve"> sumažinančios deformacijas, pa</w:t>
            </w:r>
            <w:r w:rsidR="00654C11" w:rsidRPr="00654C11">
              <w:softHyphen/>
            </w:r>
            <w:r w:rsidR="00E35B13" w:rsidRPr="00607E1B">
              <w:t>aiš</w:t>
            </w:r>
            <w:r w:rsidR="00654C11" w:rsidRPr="00654C11">
              <w:softHyphen/>
            </w:r>
            <w:r w:rsidR="00E35B13" w:rsidRPr="00607E1B">
              <w:t>kini deformacijų taisymo būdai.</w:t>
            </w:r>
          </w:p>
          <w:p w:rsidR="00542BB9" w:rsidRPr="00607E1B" w:rsidRDefault="00BF09C8" w:rsidP="00607E1B">
            <w:pPr>
              <w:widowControl w:val="0"/>
            </w:pPr>
            <w:r w:rsidRPr="00BF09C8">
              <w:rPr>
                <w:b/>
              </w:rPr>
              <w:t xml:space="preserve">Gerai: </w:t>
            </w:r>
            <w:r w:rsidR="00426B55" w:rsidRPr="00607E1B">
              <w:t>apibūdintas</w:t>
            </w:r>
            <w:r w:rsidR="00542BB9" w:rsidRPr="00607E1B">
              <w:t xml:space="preserve"> </w:t>
            </w:r>
            <w:r w:rsidR="00E35B13" w:rsidRPr="00607E1B">
              <w:t>suvirinimo termi</w:t>
            </w:r>
            <w:r w:rsidR="00654C11" w:rsidRPr="00654C11">
              <w:softHyphen/>
            </w:r>
            <w:r w:rsidR="00E35B13" w:rsidRPr="00607E1B">
              <w:t>nis ciklas, subėgimo deformacijos, lie</w:t>
            </w:r>
            <w:r w:rsidR="00654C11" w:rsidRPr="00654C11">
              <w:softHyphen/>
            </w:r>
            <w:r w:rsidR="00E35B13" w:rsidRPr="00607E1B">
              <w:t>ka</w:t>
            </w:r>
            <w:r w:rsidR="00654C11" w:rsidRPr="00654C11">
              <w:softHyphen/>
            </w:r>
            <w:r w:rsidR="00E35B13" w:rsidRPr="00607E1B">
              <w:t>mieji įtempimai ir deformacijos, iš</w:t>
            </w:r>
            <w:r w:rsidR="00654C11" w:rsidRPr="00654C11">
              <w:softHyphen/>
            </w:r>
            <w:r w:rsidR="00E35B13" w:rsidRPr="00607E1B">
              <w:t>nag</w:t>
            </w:r>
            <w:r w:rsidR="00654C11" w:rsidRPr="00654C11">
              <w:softHyphen/>
            </w:r>
            <w:r w:rsidR="00E35B13" w:rsidRPr="00607E1B">
              <w:t>rinėtas jų poveikis siūlės ir gami</w:t>
            </w:r>
            <w:r w:rsidR="00654C11" w:rsidRPr="00654C11">
              <w:softHyphen/>
            </w:r>
            <w:r w:rsidR="00E35B13" w:rsidRPr="00607E1B">
              <w:t>nio kokybei, parinktos priemonės</w:t>
            </w:r>
            <w:r w:rsidR="00426B55" w:rsidRPr="00607E1B">
              <w:t>,</w:t>
            </w:r>
            <w:r w:rsidR="00E35B13" w:rsidRPr="00607E1B">
              <w:t xml:space="preserve"> su</w:t>
            </w:r>
            <w:r w:rsidR="00654C11" w:rsidRPr="00654C11">
              <w:softHyphen/>
            </w:r>
            <w:r w:rsidR="00E35B13" w:rsidRPr="00607E1B">
              <w:t>ma</w:t>
            </w:r>
            <w:r w:rsidR="00654C11" w:rsidRPr="00654C11">
              <w:softHyphen/>
            </w:r>
            <w:r w:rsidR="00E35B13" w:rsidRPr="00607E1B">
              <w:t>žinančios deformacijas, išnagrinėti</w:t>
            </w:r>
            <w:r w:rsidR="00542BB9" w:rsidRPr="00607E1B">
              <w:t xml:space="preserve"> </w:t>
            </w:r>
            <w:r w:rsidR="00E35B13" w:rsidRPr="00607E1B">
              <w:t>deformacijų taisymo būdai.</w:t>
            </w:r>
          </w:p>
          <w:p w:rsidR="00E35B13" w:rsidRPr="00607E1B" w:rsidRDefault="00BF09C8" w:rsidP="00607E1B">
            <w:pPr>
              <w:widowControl w:val="0"/>
              <w:rPr>
                <w:b/>
              </w:rPr>
            </w:pPr>
            <w:r w:rsidRPr="00BF09C8">
              <w:rPr>
                <w:b/>
              </w:rPr>
              <w:t xml:space="preserve">Puikiai: </w:t>
            </w:r>
            <w:r w:rsidR="00426B55" w:rsidRPr="00607E1B">
              <w:t>išnagrinėtas</w:t>
            </w:r>
            <w:r w:rsidR="00542BB9" w:rsidRPr="00607E1B">
              <w:t xml:space="preserve"> </w:t>
            </w:r>
            <w:r w:rsidR="00E35B13" w:rsidRPr="00607E1B">
              <w:t>suvirinimo ter</w:t>
            </w:r>
            <w:r w:rsidR="00654C11" w:rsidRPr="00654C11">
              <w:softHyphen/>
            </w:r>
            <w:r w:rsidR="00E35B13" w:rsidRPr="00607E1B">
              <w:t>mi</w:t>
            </w:r>
            <w:r w:rsidR="00654C11" w:rsidRPr="00654C11">
              <w:softHyphen/>
            </w:r>
            <w:r w:rsidR="00E35B13" w:rsidRPr="00607E1B">
              <w:t>nis ciklas, subėgimo deformacijos, lie</w:t>
            </w:r>
            <w:r w:rsidR="00654C11" w:rsidRPr="00654C11">
              <w:softHyphen/>
            </w:r>
            <w:r w:rsidR="00E35B13" w:rsidRPr="00607E1B">
              <w:t>kamieji įtempimai ir deformacijos, iš</w:t>
            </w:r>
            <w:r w:rsidR="00654C11" w:rsidRPr="00654C11">
              <w:softHyphen/>
            </w:r>
            <w:r w:rsidR="00E35B13" w:rsidRPr="00607E1B">
              <w:t>nag</w:t>
            </w:r>
            <w:r w:rsidR="00654C11" w:rsidRPr="00654C11">
              <w:softHyphen/>
            </w:r>
            <w:r w:rsidR="00E35B13" w:rsidRPr="00607E1B">
              <w:t>rinėtas jų poveikis siūlės ir ga</w:t>
            </w:r>
            <w:r w:rsidR="00654C11" w:rsidRPr="00654C11">
              <w:softHyphen/>
            </w:r>
            <w:r w:rsidR="00E35B13" w:rsidRPr="00607E1B">
              <w:t>mi</w:t>
            </w:r>
            <w:r w:rsidR="00654C11" w:rsidRPr="00654C11">
              <w:softHyphen/>
            </w:r>
            <w:r w:rsidR="00E35B13" w:rsidRPr="00607E1B">
              <w:t>nio kokybei, išnagrinėtos bei parink</w:t>
            </w:r>
            <w:r w:rsidR="00654C11" w:rsidRPr="00654C11">
              <w:softHyphen/>
            </w:r>
            <w:r w:rsidR="00E35B13" w:rsidRPr="00607E1B">
              <w:t>tos priemonės</w:t>
            </w:r>
            <w:r w:rsidR="00426B55" w:rsidRPr="00607E1B">
              <w:t>,</w:t>
            </w:r>
            <w:r w:rsidR="00E35B13" w:rsidRPr="00607E1B">
              <w:t xml:space="preserve"> sumažinančios defor</w:t>
            </w:r>
            <w:r w:rsidR="00654C11" w:rsidRPr="00654C11">
              <w:softHyphen/>
            </w:r>
            <w:r w:rsidR="00E35B13" w:rsidRPr="00607E1B">
              <w:t>ma</w:t>
            </w:r>
            <w:r w:rsidR="00654C11" w:rsidRPr="00654C11">
              <w:softHyphen/>
            </w:r>
            <w:r w:rsidR="00E35B13" w:rsidRPr="00607E1B">
              <w:t>cijas, išnagrinėti</w:t>
            </w:r>
            <w:r w:rsidR="00542BB9" w:rsidRPr="00607E1B">
              <w:t xml:space="preserve"> </w:t>
            </w:r>
            <w:r w:rsidR="00E35B13" w:rsidRPr="00607E1B">
              <w:t>deformacijų tai</w:t>
            </w:r>
            <w:r w:rsidR="00654C11" w:rsidRPr="00654C11">
              <w:softHyphen/>
            </w:r>
            <w:r w:rsidR="00E35B13" w:rsidRPr="00607E1B">
              <w:t>sy</w:t>
            </w:r>
            <w:r w:rsidR="00654C11" w:rsidRPr="00654C11">
              <w:softHyphen/>
            </w:r>
            <w:r w:rsidR="00E35B13" w:rsidRPr="00607E1B">
              <w:t>mo būdai ir parinkti konkrečiam atvejui.</w:t>
            </w:r>
          </w:p>
        </w:tc>
      </w:tr>
      <w:tr w:rsidR="00E35B13" w:rsidRPr="00607E1B" w:rsidTr="00117040">
        <w:trPr>
          <w:trHeight w:val="57"/>
        </w:trPr>
        <w:tc>
          <w:tcPr>
            <w:tcW w:w="823" w:type="pct"/>
            <w:shd w:val="clear" w:color="auto" w:fill="auto"/>
          </w:tcPr>
          <w:p w:rsidR="00E35B13" w:rsidRPr="00607E1B" w:rsidRDefault="00E35B13" w:rsidP="00607E1B">
            <w:pPr>
              <w:widowControl w:val="0"/>
              <w:rPr>
                <w:b/>
              </w:rPr>
            </w:pPr>
            <w:r w:rsidRPr="00607E1B">
              <w:t>6.</w:t>
            </w:r>
            <w:r w:rsidRPr="00607E1B">
              <w:rPr>
                <w:b/>
              </w:rPr>
              <w:t xml:space="preserve"> </w:t>
            </w:r>
            <w:r w:rsidRPr="00607E1B">
              <w:t>Paaiškinti suvirinimo kokybės tikrinimą ir užtikrinimą.</w:t>
            </w:r>
          </w:p>
        </w:tc>
        <w:tc>
          <w:tcPr>
            <w:tcW w:w="1538" w:type="pct"/>
            <w:shd w:val="clear" w:color="auto" w:fill="auto"/>
          </w:tcPr>
          <w:p w:rsidR="00542BB9" w:rsidRPr="00607E1B" w:rsidRDefault="00E35B13" w:rsidP="00607E1B">
            <w:pPr>
              <w:widowControl w:val="0"/>
              <w:rPr>
                <w:b/>
              </w:rPr>
            </w:pPr>
            <w:r w:rsidRPr="00607E1B">
              <w:rPr>
                <w:b/>
              </w:rPr>
              <w:t xml:space="preserve">6.1. Tema. </w:t>
            </w:r>
            <w:r w:rsidRPr="00607E1B">
              <w:t>Suvirinimo tikrinimas ir bandymai, kokybės užtikrinimas.</w:t>
            </w:r>
          </w:p>
          <w:p w:rsidR="00E35B13" w:rsidRPr="00607E1B" w:rsidRDefault="00E35B13" w:rsidP="00607E1B">
            <w:pPr>
              <w:widowControl w:val="0"/>
              <w:rPr>
                <w:b/>
              </w:rPr>
            </w:pPr>
            <w:r w:rsidRPr="00607E1B">
              <w:rPr>
                <w:b/>
              </w:rPr>
              <w:t>6.2. Užduotis/ys:</w:t>
            </w:r>
          </w:p>
          <w:p w:rsidR="00E35B13" w:rsidRPr="00607E1B" w:rsidRDefault="00E35B13" w:rsidP="00607E1B">
            <w:pPr>
              <w:pStyle w:val="Sraopastraipa"/>
              <w:widowControl w:val="0"/>
              <w:numPr>
                <w:ilvl w:val="0"/>
                <w:numId w:val="85"/>
              </w:numPr>
              <w:ind w:left="0" w:firstLine="0"/>
            </w:pPr>
            <w:r w:rsidRPr="00607E1B">
              <w:t xml:space="preserve">Apibūdinti siūlių defektus pagal </w:t>
            </w:r>
            <w:r w:rsidR="009C3EF3" w:rsidRPr="00607E1B">
              <w:t xml:space="preserve">LST EN </w:t>
            </w:r>
            <w:r w:rsidRPr="00607E1B">
              <w:t xml:space="preserve">ISO 6520-1 ir kokybės lygmenis pagal </w:t>
            </w:r>
            <w:r w:rsidR="009C3EF3" w:rsidRPr="00607E1B">
              <w:t xml:space="preserve">LST EN </w:t>
            </w:r>
            <w:r w:rsidRPr="00607E1B">
              <w:t>ISO 5817.</w:t>
            </w:r>
          </w:p>
          <w:p w:rsidR="00E35B13" w:rsidRPr="00607E1B" w:rsidRDefault="00E35B13" w:rsidP="00607E1B">
            <w:pPr>
              <w:pStyle w:val="Sraopastraipa"/>
              <w:widowControl w:val="0"/>
              <w:numPr>
                <w:ilvl w:val="0"/>
                <w:numId w:val="85"/>
              </w:numPr>
              <w:ind w:left="0" w:firstLine="0"/>
              <w:rPr>
                <w:b/>
              </w:rPr>
            </w:pPr>
            <w:r w:rsidRPr="00607E1B">
              <w:t>Paaiškinti neardomų</w:t>
            </w:r>
            <w:r w:rsidR="00426B55" w:rsidRPr="00607E1B">
              <w:t>jų</w:t>
            </w:r>
            <w:r w:rsidRPr="00607E1B">
              <w:t xml:space="preserve"> ir ardomųjų</w:t>
            </w:r>
            <w:r w:rsidR="00542BB9" w:rsidRPr="00607E1B">
              <w:t xml:space="preserve"> </w:t>
            </w:r>
            <w:r w:rsidRPr="00607E1B">
              <w:t>suvirinimo kokybės bandymų metodus.</w:t>
            </w:r>
          </w:p>
          <w:p w:rsidR="00E35B13" w:rsidRPr="00607E1B" w:rsidRDefault="00E35B13" w:rsidP="00607E1B">
            <w:pPr>
              <w:pStyle w:val="Sraopastraipa"/>
              <w:widowControl w:val="0"/>
              <w:numPr>
                <w:ilvl w:val="0"/>
                <w:numId w:val="85"/>
              </w:numPr>
              <w:ind w:left="0" w:firstLine="0"/>
            </w:pPr>
            <w:r w:rsidRPr="00607E1B">
              <w:t>Paaiškinti suvirinimo kokybės užtikrinimo poreikį.</w:t>
            </w:r>
          </w:p>
          <w:p w:rsidR="00E35B13" w:rsidRPr="00607E1B" w:rsidRDefault="00E35B13" w:rsidP="00607E1B">
            <w:pPr>
              <w:pStyle w:val="Sraopastraipa"/>
              <w:widowControl w:val="0"/>
              <w:numPr>
                <w:ilvl w:val="0"/>
                <w:numId w:val="85"/>
              </w:numPr>
              <w:ind w:left="0" w:firstLine="0"/>
              <w:rPr>
                <w:b/>
              </w:rPr>
            </w:pPr>
            <w:r w:rsidRPr="00607E1B">
              <w:t>Paaiškinti kokybės reikalavimų suvirinimui (</w:t>
            </w:r>
            <w:r w:rsidR="00A76D1B" w:rsidRPr="00607E1B">
              <w:t xml:space="preserve">LST EN </w:t>
            </w:r>
            <w:r w:rsidRPr="00607E1B">
              <w:t>ISO 3834) ryšį su standartais</w:t>
            </w:r>
            <w:r w:rsidR="00426B55" w:rsidRPr="00607E1B">
              <w:t>,</w:t>
            </w:r>
            <w:r w:rsidRPr="00607E1B">
              <w:t xml:space="preserve"> reglamentuojančiais </w:t>
            </w:r>
            <w:r w:rsidRPr="00607E1B">
              <w:lastRenderedPageBreak/>
              <w:t>suvirinimo specialistų rengimą ir suvirinimo procesus.</w:t>
            </w:r>
          </w:p>
        </w:tc>
        <w:tc>
          <w:tcPr>
            <w:tcW w:w="699" w:type="pct"/>
            <w:shd w:val="clear" w:color="auto" w:fill="auto"/>
          </w:tcPr>
          <w:p w:rsidR="00E35B13" w:rsidRPr="00607E1B" w:rsidRDefault="00117040" w:rsidP="00607E1B">
            <w:pPr>
              <w:widowControl w:val="0"/>
            </w:pPr>
            <w:r>
              <w:lastRenderedPageBreak/>
              <w:t>A</w:t>
            </w:r>
            <w:r w:rsidR="001F3B5F">
              <w:t>iškinimas, diskusija,</w:t>
            </w:r>
            <w:r w:rsidR="00977D77">
              <w:t xml:space="preserve"> </w:t>
            </w:r>
            <w:r w:rsidR="001F3B5F">
              <w:t>demonstra</w:t>
            </w:r>
            <w:r w:rsidR="00E16CDB" w:rsidRPr="00E16CDB">
              <w:softHyphen/>
            </w:r>
            <w:r w:rsidR="001F3B5F">
              <w:t xml:space="preserve">vimas, </w:t>
            </w:r>
            <w:r w:rsidR="001F3B5F">
              <w:rPr>
                <w:rStyle w:val="Emfaz"/>
                <w:i w:val="0"/>
              </w:rPr>
              <w:t>interaktyvi paskaita, individua</w:t>
            </w:r>
            <w:r w:rsidR="00E16CDB" w:rsidRPr="00E16CDB">
              <w:rPr>
                <w:iCs/>
              </w:rPr>
              <w:softHyphen/>
            </w:r>
            <w:r w:rsidR="001F3B5F">
              <w:rPr>
                <w:rStyle w:val="Emfaz"/>
                <w:i w:val="0"/>
              </w:rPr>
              <w:t>lus darbas, klausimai- atsakymai,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E35B13" w:rsidRPr="00607E1B">
              <w:t>apibrėžti siūlių defek</w:t>
            </w:r>
            <w:r w:rsidR="00654C11" w:rsidRPr="00654C11">
              <w:softHyphen/>
            </w:r>
            <w:r w:rsidR="00E35B13" w:rsidRPr="00607E1B">
              <w:t>tai ir suvirinimo kokybės lygmenys, api</w:t>
            </w:r>
            <w:r w:rsidR="00654C11" w:rsidRPr="00654C11">
              <w:softHyphen/>
            </w:r>
            <w:r w:rsidR="00E35B13" w:rsidRPr="00607E1B">
              <w:t>būdinti ardomieji ir neardomieji ko</w:t>
            </w:r>
            <w:r w:rsidR="00654C11" w:rsidRPr="00654C11">
              <w:softHyphen/>
            </w:r>
            <w:r w:rsidR="00E35B13" w:rsidRPr="00607E1B">
              <w:t>k</w:t>
            </w:r>
            <w:r w:rsidR="00426B55" w:rsidRPr="00607E1B">
              <w:t>ybės bandymo metodai, pa</w:t>
            </w:r>
            <w:r w:rsidR="00654C11" w:rsidRPr="00654C11">
              <w:softHyphen/>
            </w:r>
            <w:r w:rsidR="00426B55" w:rsidRPr="00607E1B">
              <w:t>aiš</w:t>
            </w:r>
            <w:r w:rsidR="00654C11" w:rsidRPr="00654C11">
              <w:softHyphen/>
            </w:r>
            <w:r w:rsidR="00426B55" w:rsidRPr="00607E1B">
              <w:t>kin</w:t>
            </w:r>
            <w:r w:rsidR="00654C11" w:rsidRPr="00654C11">
              <w:softHyphen/>
            </w:r>
            <w:r w:rsidR="00426B55" w:rsidRPr="00607E1B">
              <w:t>tas</w:t>
            </w:r>
            <w:r w:rsidR="00E35B13" w:rsidRPr="00607E1B">
              <w:t xml:space="preserve"> suvirinimo kokybės užtikrinimo po</w:t>
            </w:r>
            <w:r w:rsidR="00654C11" w:rsidRPr="00654C11">
              <w:softHyphen/>
            </w:r>
            <w:r w:rsidR="00E35B13" w:rsidRPr="00607E1B">
              <w:t>rei</w:t>
            </w:r>
            <w:r w:rsidR="00654C11" w:rsidRPr="00654C11">
              <w:softHyphen/>
            </w:r>
            <w:r w:rsidR="00E35B13" w:rsidRPr="00607E1B">
              <w:t>kis bei kokybės reikalavimai pagal</w:t>
            </w:r>
            <w:r w:rsidR="00542BB9" w:rsidRPr="00607E1B">
              <w:t xml:space="preserve"> </w:t>
            </w:r>
            <w:r w:rsidR="006B60FD" w:rsidRPr="00607E1B">
              <w:t xml:space="preserve">LST EN </w:t>
            </w:r>
            <w:r w:rsidR="00E35B13" w:rsidRPr="00607E1B">
              <w:t>ISO 3834.</w:t>
            </w:r>
          </w:p>
          <w:p w:rsidR="00E35B13" w:rsidRPr="00607E1B" w:rsidRDefault="00BF09C8" w:rsidP="00607E1B">
            <w:pPr>
              <w:widowControl w:val="0"/>
            </w:pPr>
            <w:r w:rsidRPr="00BF09C8">
              <w:rPr>
                <w:b/>
              </w:rPr>
              <w:t xml:space="preserve">Gerai: </w:t>
            </w:r>
            <w:r w:rsidR="00E35B13" w:rsidRPr="00607E1B">
              <w:t>apibūdinti siūlių defektai ir su</w:t>
            </w:r>
            <w:r w:rsidR="00654C11" w:rsidRPr="00654C11">
              <w:softHyphen/>
            </w:r>
            <w:r w:rsidR="00E35B13" w:rsidRPr="00607E1B">
              <w:t>vi</w:t>
            </w:r>
            <w:r w:rsidR="00654C11" w:rsidRPr="00654C11">
              <w:softHyphen/>
            </w:r>
            <w:r w:rsidR="00E35B13" w:rsidRPr="00607E1B">
              <w:t>rinimo kokybės lygmenys, pa</w:t>
            </w:r>
            <w:r w:rsidR="00654C11" w:rsidRPr="00654C11">
              <w:softHyphen/>
            </w:r>
            <w:r w:rsidR="00E35B13" w:rsidRPr="00607E1B">
              <w:t>aiš</w:t>
            </w:r>
            <w:r w:rsidR="00654C11" w:rsidRPr="00654C11">
              <w:softHyphen/>
            </w:r>
            <w:r w:rsidR="00E35B13" w:rsidRPr="00607E1B">
              <w:t>kin</w:t>
            </w:r>
            <w:r w:rsidR="00654C11" w:rsidRPr="00654C11">
              <w:softHyphen/>
            </w:r>
            <w:r w:rsidR="00E35B13" w:rsidRPr="00607E1B">
              <w:t>ti ardomieji ir neardomieji kokybės ban</w:t>
            </w:r>
            <w:r w:rsidR="00654C11" w:rsidRPr="00654C11">
              <w:softHyphen/>
            </w:r>
            <w:r w:rsidR="00E35B13" w:rsidRPr="00607E1B">
              <w:t>dymo metodai,</w:t>
            </w:r>
            <w:r w:rsidR="00542BB9" w:rsidRPr="00607E1B">
              <w:t xml:space="preserve"> </w:t>
            </w:r>
            <w:r w:rsidR="00E35B13" w:rsidRPr="00607E1B">
              <w:t>suvirinimo koky</w:t>
            </w:r>
            <w:r w:rsidR="00654C11" w:rsidRPr="00654C11">
              <w:softHyphen/>
            </w:r>
            <w:r w:rsidR="00E35B13" w:rsidRPr="00607E1B">
              <w:t xml:space="preserve">bės užtikrinimo poreikis bei kokybės reikalavimai pagal </w:t>
            </w:r>
            <w:r w:rsidR="006B60FD" w:rsidRPr="00607E1B">
              <w:t xml:space="preserve">LST EN </w:t>
            </w:r>
            <w:r w:rsidR="00E35B13" w:rsidRPr="00607E1B">
              <w:t>ISO 3834</w:t>
            </w:r>
            <w:r w:rsidR="00542BB9" w:rsidRPr="00607E1B">
              <w:t xml:space="preserve"> </w:t>
            </w:r>
            <w:r w:rsidR="00E35B13" w:rsidRPr="00607E1B">
              <w:t>ir jų ryšys su standartais</w:t>
            </w:r>
            <w:r w:rsidR="00426B55" w:rsidRPr="00607E1B">
              <w:t>,</w:t>
            </w:r>
            <w:r w:rsidR="00E35B13" w:rsidRPr="00607E1B">
              <w:t xml:space="preserve"> reglamen</w:t>
            </w:r>
            <w:r w:rsidR="00654C11" w:rsidRPr="00654C11">
              <w:softHyphen/>
            </w:r>
            <w:r w:rsidR="00E35B13" w:rsidRPr="00607E1B">
              <w:t>tuo</w:t>
            </w:r>
            <w:r w:rsidR="00654C11" w:rsidRPr="00654C11">
              <w:softHyphen/>
            </w:r>
            <w:r w:rsidR="00E35B13" w:rsidRPr="00607E1B">
              <w:t>jančiais suvirinimo specialistų ren</w:t>
            </w:r>
            <w:r w:rsidR="00654C11" w:rsidRPr="00654C11">
              <w:softHyphen/>
            </w:r>
            <w:r w:rsidR="00E35B13" w:rsidRPr="00607E1B">
              <w:t>gi</w:t>
            </w:r>
            <w:r w:rsidR="00654C11" w:rsidRPr="00654C11">
              <w:softHyphen/>
            </w:r>
            <w:r w:rsidR="00E35B13" w:rsidRPr="00607E1B">
              <w:t>mą ir suvirinimo procesus.</w:t>
            </w:r>
          </w:p>
          <w:p w:rsidR="00E35B13" w:rsidRPr="00607E1B" w:rsidRDefault="00BF09C8" w:rsidP="00607E1B">
            <w:pPr>
              <w:widowControl w:val="0"/>
              <w:rPr>
                <w:b/>
              </w:rPr>
            </w:pPr>
            <w:r w:rsidRPr="00BF09C8">
              <w:rPr>
                <w:b/>
              </w:rPr>
              <w:t xml:space="preserve">Puikiai: </w:t>
            </w:r>
            <w:r w:rsidR="00E35B13" w:rsidRPr="00607E1B">
              <w:t>išnagrinėti siūlių defektai ir suvirinimo kokybės lygmenys,</w:t>
            </w:r>
            <w:r w:rsidR="00542BB9" w:rsidRPr="00607E1B">
              <w:t xml:space="preserve"> </w:t>
            </w:r>
            <w:r w:rsidR="00E35B13" w:rsidRPr="00607E1B">
              <w:t>ardo</w:t>
            </w:r>
            <w:r w:rsidR="00654C11" w:rsidRPr="00654C11">
              <w:softHyphen/>
            </w:r>
            <w:r w:rsidR="00E35B13" w:rsidRPr="00607E1B">
              <w:lastRenderedPageBreak/>
              <w:t>mie</w:t>
            </w:r>
            <w:r w:rsidR="00654C11" w:rsidRPr="00654C11">
              <w:softHyphen/>
            </w:r>
            <w:r w:rsidR="00E35B13" w:rsidRPr="00607E1B">
              <w:t>ji ir neardomieji kokybės bandy</w:t>
            </w:r>
            <w:r w:rsidR="00654C11" w:rsidRPr="00654C11">
              <w:softHyphen/>
            </w:r>
            <w:r w:rsidR="00E35B13" w:rsidRPr="00607E1B">
              <w:t>mo metodai,</w:t>
            </w:r>
            <w:r w:rsidR="00542BB9" w:rsidRPr="00607E1B">
              <w:t xml:space="preserve"> </w:t>
            </w:r>
            <w:r w:rsidR="00E35B13" w:rsidRPr="00607E1B">
              <w:t>paaiškintas suvirinimo ko</w:t>
            </w:r>
            <w:r w:rsidR="00654C11" w:rsidRPr="00654C11">
              <w:softHyphen/>
            </w:r>
            <w:r w:rsidR="00E35B13" w:rsidRPr="00607E1B">
              <w:t>kybės užtikrinimo poreikis,</w:t>
            </w:r>
            <w:r w:rsidR="00542BB9" w:rsidRPr="00607E1B">
              <w:t xml:space="preserve"> </w:t>
            </w:r>
            <w:r w:rsidR="00E35B13" w:rsidRPr="00607E1B">
              <w:t>išna</w:t>
            </w:r>
            <w:r w:rsidR="00654C11" w:rsidRPr="00654C11">
              <w:softHyphen/>
            </w:r>
            <w:r w:rsidR="00E35B13" w:rsidRPr="00607E1B">
              <w:t>gri</w:t>
            </w:r>
            <w:r w:rsidR="00654C11" w:rsidRPr="00654C11">
              <w:softHyphen/>
            </w:r>
            <w:r w:rsidR="00E35B13" w:rsidRPr="00607E1B">
              <w:t>nė</w:t>
            </w:r>
            <w:r w:rsidR="00654C11" w:rsidRPr="00654C11">
              <w:softHyphen/>
            </w:r>
            <w:r w:rsidR="00E35B13" w:rsidRPr="00607E1B">
              <w:t xml:space="preserve">ti kokybės reikalavimai pagal </w:t>
            </w:r>
            <w:r w:rsidR="00A76D1B" w:rsidRPr="00607E1B">
              <w:t xml:space="preserve">LST EN </w:t>
            </w:r>
            <w:r w:rsidR="00E35B13" w:rsidRPr="00607E1B">
              <w:t>ISO 3834 ir jų ryšys su stan</w:t>
            </w:r>
            <w:r w:rsidR="00654C11" w:rsidRPr="00654C11">
              <w:softHyphen/>
            </w:r>
            <w:r w:rsidR="00E35B13" w:rsidRPr="00607E1B">
              <w:t>dar</w:t>
            </w:r>
            <w:r w:rsidR="00654C11" w:rsidRPr="00654C11">
              <w:softHyphen/>
            </w:r>
            <w:r w:rsidR="00E35B13" w:rsidRPr="00607E1B">
              <w:t>tais</w:t>
            </w:r>
            <w:r w:rsidR="00426B55" w:rsidRPr="00607E1B">
              <w:t>,</w:t>
            </w:r>
            <w:r w:rsidR="00E35B13" w:rsidRPr="00607E1B">
              <w:t xml:space="preserve"> reglamentuojančiais suvirinimo spe</w:t>
            </w:r>
            <w:r w:rsidR="00654C11" w:rsidRPr="00654C11">
              <w:softHyphen/>
            </w:r>
            <w:r w:rsidR="00E35B13" w:rsidRPr="00607E1B">
              <w:t>cialistų rengimą ir suvirinimo procesus.</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lastRenderedPageBreak/>
              <w:t>7.</w:t>
            </w:r>
            <w:r w:rsidRPr="00607E1B">
              <w:rPr>
                <w:b/>
              </w:rPr>
              <w:t xml:space="preserve"> </w:t>
            </w:r>
            <w:r w:rsidRPr="00607E1B">
              <w:t>Paaiškinti</w:t>
            </w:r>
            <w:r w:rsidR="00426B55" w:rsidRPr="00607E1B">
              <w:t>,</w:t>
            </w:r>
            <w:r w:rsidRPr="00607E1B">
              <w:t xml:space="preserve"> kaip saugiai atlikti suvirinimo darbus statybų aikštelėse.</w:t>
            </w:r>
          </w:p>
        </w:tc>
        <w:tc>
          <w:tcPr>
            <w:tcW w:w="1538" w:type="pct"/>
            <w:shd w:val="clear" w:color="auto" w:fill="auto"/>
          </w:tcPr>
          <w:p w:rsidR="00542BB9" w:rsidRPr="00607E1B" w:rsidRDefault="00E35B13" w:rsidP="00607E1B">
            <w:pPr>
              <w:widowControl w:val="0"/>
            </w:pPr>
            <w:r w:rsidRPr="00607E1B">
              <w:rPr>
                <w:b/>
              </w:rPr>
              <w:t xml:space="preserve">7.1. Tema. </w:t>
            </w:r>
            <w:r w:rsidRPr="00607E1B">
              <w:t>Saugus darbas statybų aikštelėse.</w:t>
            </w:r>
          </w:p>
          <w:p w:rsidR="00E35B13" w:rsidRPr="00607E1B" w:rsidRDefault="00E35B13" w:rsidP="00607E1B">
            <w:pPr>
              <w:widowControl w:val="0"/>
              <w:rPr>
                <w:b/>
              </w:rPr>
            </w:pPr>
            <w:r w:rsidRPr="00607E1B">
              <w:rPr>
                <w:b/>
              </w:rPr>
              <w:t>7.2. Užduotis/ys:</w:t>
            </w:r>
          </w:p>
          <w:p w:rsidR="00E35B13" w:rsidRPr="00607E1B" w:rsidRDefault="00E35B13" w:rsidP="00607E1B">
            <w:pPr>
              <w:pStyle w:val="Sraopastraipa"/>
              <w:widowControl w:val="0"/>
              <w:numPr>
                <w:ilvl w:val="0"/>
                <w:numId w:val="85"/>
              </w:numPr>
              <w:ind w:left="0" w:firstLine="0"/>
            </w:pPr>
            <w:r w:rsidRPr="00607E1B">
              <w:t>Identifikuoti potencialius pavojus atliekant suvirinimo darbus statybų aikštelėse.</w:t>
            </w:r>
          </w:p>
          <w:p w:rsidR="00E35B13" w:rsidRPr="00607E1B" w:rsidRDefault="00E35B13" w:rsidP="00607E1B">
            <w:pPr>
              <w:pStyle w:val="Sraopastraipa"/>
              <w:widowControl w:val="0"/>
              <w:numPr>
                <w:ilvl w:val="0"/>
                <w:numId w:val="85"/>
              </w:numPr>
              <w:ind w:left="0" w:firstLine="0"/>
              <w:rPr>
                <w:b/>
              </w:rPr>
            </w:pPr>
            <w:r w:rsidRPr="00607E1B">
              <w:t>Parinkti pagrindines reikalingas saugos priemones.</w:t>
            </w:r>
          </w:p>
        </w:tc>
        <w:tc>
          <w:tcPr>
            <w:tcW w:w="699" w:type="pct"/>
            <w:shd w:val="clear" w:color="auto" w:fill="auto"/>
          </w:tcPr>
          <w:p w:rsidR="00E35B13" w:rsidRPr="00607E1B" w:rsidRDefault="00E16CDB" w:rsidP="00E16CDB">
            <w:pPr>
              <w:widowControl w:val="0"/>
              <w:rPr>
                <w:iCs/>
              </w:rPr>
            </w:pPr>
            <w:r>
              <w:t>A</w:t>
            </w:r>
            <w:r w:rsidR="001F3B5F">
              <w:t>iškinimas, dis</w:t>
            </w:r>
            <w:r w:rsidR="005F4953" w:rsidRPr="005F4953">
              <w:softHyphen/>
            </w:r>
            <w:r w:rsidR="001F3B5F">
              <w:t>kusija,</w:t>
            </w:r>
            <w:r w:rsidR="00977D77">
              <w:t xml:space="preserve"> </w:t>
            </w:r>
            <w:r w:rsidR="001F3B5F">
              <w:t>de</w:t>
            </w:r>
            <w:r w:rsidR="005F4953" w:rsidRPr="005F4953">
              <w:softHyphen/>
            </w:r>
            <w:r w:rsidR="001F3B5F">
              <w:t>monstra</w:t>
            </w:r>
            <w:r w:rsidRPr="00E16CDB">
              <w:softHyphen/>
            </w:r>
            <w:r w:rsidR="001F3B5F">
              <w:t>vi</w:t>
            </w:r>
            <w:r w:rsidR="005F4953" w:rsidRPr="005F4953">
              <w:softHyphen/>
            </w:r>
            <w:r w:rsidR="001F3B5F">
              <w:t xml:space="preserve">mas, </w:t>
            </w:r>
            <w:r w:rsidR="001F3B5F">
              <w:rPr>
                <w:rStyle w:val="Emfaz"/>
                <w:i w:val="0"/>
              </w:rPr>
              <w:t>in</w:t>
            </w:r>
            <w:r w:rsidR="005F4953" w:rsidRPr="005F4953">
              <w:rPr>
                <w:iCs/>
              </w:rPr>
              <w:softHyphen/>
            </w:r>
            <w:r w:rsidR="001F3B5F">
              <w:rPr>
                <w:rStyle w:val="Emfaz"/>
                <w:i w:val="0"/>
              </w:rPr>
              <w:t>ter</w:t>
            </w:r>
            <w:r w:rsidR="005F4953" w:rsidRPr="005F4953">
              <w:rPr>
                <w:iCs/>
              </w:rPr>
              <w:softHyphen/>
            </w:r>
            <w:r w:rsidR="001F3B5F">
              <w:rPr>
                <w:rStyle w:val="Emfaz"/>
                <w:i w:val="0"/>
              </w:rPr>
              <w:t>aktyvi pas</w:t>
            </w:r>
            <w:r w:rsidR="005F4953" w:rsidRPr="005F4953">
              <w:rPr>
                <w:iCs/>
              </w:rPr>
              <w:softHyphen/>
            </w:r>
            <w:r w:rsidR="001F3B5F">
              <w:rPr>
                <w:rStyle w:val="Emfaz"/>
                <w:i w:val="0"/>
              </w:rPr>
              <w:t>kaita, in</w:t>
            </w:r>
            <w:r w:rsidR="005F4953" w:rsidRPr="005F4953">
              <w:rPr>
                <w:iCs/>
              </w:rPr>
              <w:softHyphen/>
            </w:r>
            <w:r w:rsidR="001F3B5F">
              <w:rPr>
                <w:rStyle w:val="Emfaz"/>
                <w:i w:val="0"/>
              </w:rPr>
              <w:t>di</w:t>
            </w:r>
            <w:r w:rsidR="005F4953" w:rsidRPr="005F4953">
              <w:rPr>
                <w:iCs/>
              </w:rPr>
              <w:softHyphen/>
            </w:r>
            <w:r w:rsidR="001F3B5F">
              <w:rPr>
                <w:rStyle w:val="Emfaz"/>
                <w:i w:val="0"/>
              </w:rPr>
              <w:t>vidua</w:t>
            </w:r>
            <w:r w:rsidRPr="00E16CDB">
              <w:rPr>
                <w:iCs/>
              </w:rPr>
              <w:softHyphen/>
            </w:r>
            <w:r w:rsidR="001F3B5F">
              <w:rPr>
                <w:rStyle w:val="Emfaz"/>
                <w:i w:val="0"/>
              </w:rPr>
              <w:t>lus dar</w:t>
            </w:r>
            <w:r w:rsidR="005F4953" w:rsidRPr="005F4953">
              <w:rPr>
                <w:iCs/>
              </w:rPr>
              <w:softHyphen/>
            </w:r>
            <w:r w:rsidR="001F3B5F">
              <w:rPr>
                <w:rStyle w:val="Emfaz"/>
                <w:i w:val="0"/>
              </w:rPr>
              <w:t>bas, klau</w:t>
            </w:r>
            <w:r w:rsidR="005F4953" w:rsidRPr="005F4953">
              <w:rPr>
                <w:iCs/>
              </w:rPr>
              <w:softHyphen/>
            </w:r>
            <w:r w:rsidR="001F3B5F">
              <w:rPr>
                <w:rStyle w:val="Emfaz"/>
                <w:i w:val="0"/>
              </w:rPr>
              <w:t>simai- at</w:t>
            </w:r>
            <w:r w:rsidR="005F4953" w:rsidRPr="005F4953">
              <w:rPr>
                <w:iCs/>
              </w:rPr>
              <w:softHyphen/>
            </w:r>
            <w:r w:rsidR="001F3B5F">
              <w:rPr>
                <w:rStyle w:val="Emfaz"/>
                <w:i w:val="0"/>
              </w:rPr>
              <w:t xml:space="preserve">sakymai, </w:t>
            </w:r>
            <w:r>
              <w:rPr>
                <w:rStyle w:val="Emfaz"/>
                <w:i w:val="0"/>
              </w:rPr>
              <w:t>t</w:t>
            </w:r>
            <w:r w:rsidR="00E35B13" w:rsidRPr="00607E1B">
              <w:rPr>
                <w:rStyle w:val="Emfaz"/>
                <w:i w:val="0"/>
              </w:rPr>
              <w:t>es</w:t>
            </w:r>
            <w:r w:rsidR="005F4953" w:rsidRPr="005F4953">
              <w:rPr>
                <w:iCs/>
              </w:rPr>
              <w:softHyphen/>
            </w:r>
            <w:r w:rsidR="00E35B13" w:rsidRPr="00607E1B">
              <w:rPr>
                <w:rStyle w:val="Emfaz"/>
                <w:i w:val="0"/>
              </w:rPr>
              <w:t>tavimas.</w:t>
            </w:r>
          </w:p>
        </w:tc>
        <w:tc>
          <w:tcPr>
            <w:tcW w:w="1940" w:type="pct"/>
            <w:shd w:val="clear" w:color="auto" w:fill="auto"/>
          </w:tcPr>
          <w:p w:rsidR="00E35B13" w:rsidRPr="00607E1B" w:rsidRDefault="00BF09C8" w:rsidP="00607E1B">
            <w:pPr>
              <w:widowControl w:val="0"/>
            </w:pPr>
            <w:r w:rsidRPr="00BF09C8">
              <w:rPr>
                <w:b/>
              </w:rPr>
              <w:t xml:space="preserve">Patenkinamai: </w:t>
            </w:r>
            <w:r w:rsidR="00E35B13" w:rsidRPr="00607E1B">
              <w:t>išvardinti pavojai dir</w:t>
            </w:r>
            <w:r w:rsidR="005F4953" w:rsidRPr="005F4953">
              <w:softHyphen/>
            </w:r>
            <w:r w:rsidR="00E35B13" w:rsidRPr="00607E1B">
              <w:t>bant statybų aikštelėse, pagrindinės reikalingos saugos priemonės.</w:t>
            </w:r>
          </w:p>
          <w:p w:rsidR="00E35B13" w:rsidRPr="00607E1B" w:rsidRDefault="00BF09C8" w:rsidP="00607E1B">
            <w:pPr>
              <w:widowControl w:val="0"/>
            </w:pPr>
            <w:r w:rsidRPr="00BF09C8">
              <w:rPr>
                <w:b/>
              </w:rPr>
              <w:t xml:space="preserve">Gerai: </w:t>
            </w:r>
            <w:r w:rsidR="00E35B13" w:rsidRPr="00607E1B">
              <w:t>identifikuoti pavojai dirbant statybų aikštelėse, parinktos pagrin</w:t>
            </w:r>
            <w:r w:rsidR="005F4953" w:rsidRPr="005F4953">
              <w:softHyphen/>
            </w:r>
            <w:r w:rsidR="00E35B13" w:rsidRPr="00607E1B">
              <w:t>di</w:t>
            </w:r>
            <w:r w:rsidR="005F4953" w:rsidRPr="005F4953">
              <w:softHyphen/>
            </w:r>
            <w:r w:rsidR="00E35B13" w:rsidRPr="00607E1B">
              <w:t>nės reikalingos saugos priemonės.</w:t>
            </w:r>
          </w:p>
          <w:p w:rsidR="00E35B13" w:rsidRPr="00607E1B" w:rsidRDefault="00BF09C8" w:rsidP="00607E1B">
            <w:pPr>
              <w:widowControl w:val="0"/>
            </w:pPr>
            <w:r w:rsidRPr="00BF09C8">
              <w:rPr>
                <w:b/>
              </w:rPr>
              <w:t xml:space="preserve">Puikiai: </w:t>
            </w:r>
            <w:r w:rsidR="00E35B13" w:rsidRPr="00607E1B">
              <w:t>identifikuoti ir išnagrinėti pa</w:t>
            </w:r>
            <w:r w:rsidR="005F4953" w:rsidRPr="005F4953">
              <w:softHyphen/>
            </w:r>
            <w:r w:rsidR="00E35B13" w:rsidRPr="00607E1B">
              <w:t>vo</w:t>
            </w:r>
            <w:r w:rsidR="005F4953" w:rsidRPr="005F4953">
              <w:softHyphen/>
            </w:r>
            <w:r w:rsidR="00E35B13" w:rsidRPr="00607E1B">
              <w:t>jai</w:t>
            </w:r>
            <w:r w:rsidR="00426B55" w:rsidRPr="00607E1B">
              <w:t>,</w:t>
            </w:r>
            <w:r w:rsidR="00E35B13" w:rsidRPr="00607E1B">
              <w:t xml:space="preserve"> kylantys dirbant statybų aikšte</w:t>
            </w:r>
            <w:r w:rsidR="005F4953" w:rsidRPr="005F4953">
              <w:softHyphen/>
            </w:r>
            <w:r w:rsidR="00E35B13" w:rsidRPr="00607E1B">
              <w:t>lė</w:t>
            </w:r>
            <w:r w:rsidR="005F4953" w:rsidRPr="005F4953">
              <w:softHyphen/>
            </w:r>
            <w:r w:rsidR="00E35B13" w:rsidRPr="00607E1B">
              <w:t>se, parinktos reikalingos kolekty</w:t>
            </w:r>
            <w:r w:rsidR="005F4953" w:rsidRPr="005F4953">
              <w:softHyphen/>
            </w:r>
            <w:r w:rsidR="00E35B13" w:rsidRPr="00607E1B">
              <w:t>vi</w:t>
            </w:r>
            <w:r w:rsidR="005F4953" w:rsidRPr="005F4953">
              <w:softHyphen/>
            </w:r>
            <w:r w:rsidR="00E35B13" w:rsidRPr="00607E1B">
              <w:t>nės ir asmeninės saugos priemonės.</w:t>
            </w:r>
          </w:p>
        </w:tc>
      </w:tr>
      <w:tr w:rsidR="00F56B41" w:rsidRPr="00607E1B" w:rsidTr="00117040">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1.</w:t>
            </w:r>
            <w:r w:rsidRPr="00607E1B">
              <w:rPr>
                <w:b/>
              </w:rPr>
              <w:t xml:space="preserve"> </w:t>
            </w:r>
            <w:r w:rsidRPr="00607E1B">
              <w:t>Tikrinti ir užtikrinti rankinio lankinio suvirinimo kokybę.</w:t>
            </w:r>
          </w:p>
        </w:tc>
        <w:tc>
          <w:tcPr>
            <w:tcW w:w="1538" w:type="pct"/>
            <w:shd w:val="clear" w:color="auto" w:fill="auto"/>
          </w:tcPr>
          <w:p w:rsidR="00E35B13" w:rsidRPr="00607E1B" w:rsidRDefault="00E35B13" w:rsidP="00607E1B">
            <w:pPr>
              <w:widowControl w:val="0"/>
            </w:pPr>
            <w:r w:rsidRPr="00607E1B">
              <w:rPr>
                <w:b/>
              </w:rPr>
              <w:t>1.1. Tema.</w:t>
            </w:r>
            <w:r w:rsidRPr="00607E1B">
              <w:t xml:space="preserve"> Vizualinė rankinio lankinio suvirinimo siūlių kontrolė ir suvirintojų indėlis užtikrinant</w:t>
            </w:r>
            <w:r w:rsidR="00542BB9" w:rsidRPr="00607E1B">
              <w:t xml:space="preserve"> </w:t>
            </w:r>
            <w:r w:rsidRPr="00607E1B">
              <w:t>kokybę.</w:t>
            </w:r>
          </w:p>
          <w:p w:rsidR="00E35B13" w:rsidRPr="00607E1B" w:rsidRDefault="00E35B13" w:rsidP="00607E1B">
            <w:pPr>
              <w:widowControl w:val="0"/>
              <w:rPr>
                <w:b/>
              </w:rPr>
            </w:pPr>
            <w:r w:rsidRPr="00607E1B">
              <w:rPr>
                <w:b/>
              </w:rPr>
              <w:t>1.2. Užduotis/ys:</w:t>
            </w:r>
          </w:p>
          <w:p w:rsidR="00E35B13" w:rsidRPr="00607E1B" w:rsidRDefault="00E35B13" w:rsidP="00607E1B">
            <w:pPr>
              <w:pStyle w:val="Sraopastraipa"/>
              <w:widowControl w:val="0"/>
              <w:numPr>
                <w:ilvl w:val="0"/>
                <w:numId w:val="85"/>
              </w:numPr>
              <w:ind w:left="0" w:firstLine="0"/>
            </w:pPr>
            <w:r w:rsidRPr="00607E1B">
              <w:t xml:space="preserve">Atlikti paprastą vizualinį suvirinimo siūlių patikrinimą pagal </w:t>
            </w:r>
            <w:r w:rsidR="004469CF" w:rsidRPr="00607E1B">
              <w:t>LST EN ISO 17637</w:t>
            </w:r>
            <w:r w:rsidRPr="00607E1B">
              <w:t xml:space="preserve"> ir įvertinti kokybę pagal </w:t>
            </w:r>
            <w:r w:rsidR="004469CF" w:rsidRPr="00607E1B">
              <w:t xml:space="preserve">LST EN </w:t>
            </w:r>
            <w:r w:rsidRPr="00607E1B">
              <w:t>ISO 5817.</w:t>
            </w:r>
          </w:p>
          <w:p w:rsidR="00E35B13" w:rsidRPr="00607E1B" w:rsidRDefault="00E35B13" w:rsidP="00607E1B">
            <w:pPr>
              <w:pStyle w:val="Sraopastraipa"/>
              <w:widowControl w:val="0"/>
              <w:numPr>
                <w:ilvl w:val="0"/>
                <w:numId w:val="85"/>
              </w:numPr>
              <w:ind w:left="0" w:firstLine="0"/>
            </w:pPr>
            <w:r w:rsidRPr="00607E1B">
              <w:t>Identifikuoti potencialiai pavojingus suvirinimo siūlės defektus ir juos ištaisyti.</w:t>
            </w:r>
            <w:r w:rsidR="00F56B41" w:rsidRPr="00607E1B">
              <w:t xml:space="preserve"> </w:t>
            </w:r>
          </w:p>
        </w:tc>
        <w:tc>
          <w:tcPr>
            <w:tcW w:w="699" w:type="pct"/>
            <w:shd w:val="clear" w:color="auto" w:fill="auto"/>
          </w:tcPr>
          <w:p w:rsidR="00E35B13" w:rsidRPr="00607E1B" w:rsidRDefault="00E35B13" w:rsidP="00E16CDB">
            <w:pPr>
              <w:widowControl w:val="0"/>
            </w:pPr>
            <w:r w:rsidRPr="00607E1B">
              <w:rPr>
                <w:rStyle w:val="Emfaz"/>
                <w:i w:val="0"/>
              </w:rPr>
              <w:t>Instrukta</w:t>
            </w:r>
            <w:r w:rsidR="00E16CDB" w:rsidRPr="00E16CDB">
              <w:rPr>
                <w:iCs/>
              </w:rPr>
              <w:softHyphen/>
            </w:r>
            <w:r w:rsidRPr="00607E1B">
              <w:rPr>
                <w:rStyle w:val="Emfaz"/>
                <w:i w:val="0"/>
              </w:rPr>
              <w:t>vimas</w:t>
            </w:r>
            <w:r w:rsidR="00E16CDB">
              <w:rPr>
                <w:rStyle w:val="Emfaz"/>
                <w:i w:val="0"/>
              </w:rPr>
              <w:t xml:space="preserve">, </w:t>
            </w:r>
            <w:r w:rsidR="00977D77">
              <w:rPr>
                <w:rStyle w:val="Emfaz"/>
                <w:i w:val="0"/>
              </w:rPr>
              <w:t xml:space="preserve">pratybos, praktinis darbas, </w:t>
            </w:r>
            <w:r w:rsidR="001F3B5F">
              <w:rPr>
                <w:rStyle w:val="Emfaz"/>
                <w:i w:val="0"/>
              </w:rPr>
              <w:t>klausimai- atsakymai, individua</w:t>
            </w:r>
            <w:r w:rsidR="00E16CDB" w:rsidRPr="00E16CDB">
              <w:rPr>
                <w:iCs/>
              </w:rPr>
              <w:softHyphen/>
            </w:r>
            <w:r w:rsidR="001F3B5F">
              <w:rPr>
                <w:rStyle w:val="Emfaz"/>
                <w:i w:val="0"/>
              </w:rPr>
              <w:t>lus darbas, testavimas</w:t>
            </w:r>
          </w:p>
        </w:tc>
        <w:tc>
          <w:tcPr>
            <w:tcW w:w="1940" w:type="pct"/>
            <w:shd w:val="clear" w:color="auto" w:fill="auto"/>
          </w:tcPr>
          <w:p w:rsidR="00E35B13" w:rsidRPr="00607E1B" w:rsidRDefault="00BF09C8" w:rsidP="00607E1B">
            <w:pPr>
              <w:widowControl w:val="0"/>
            </w:pPr>
            <w:r w:rsidRPr="00BF09C8">
              <w:rPr>
                <w:b/>
              </w:rPr>
              <w:t xml:space="preserve">Patenkinamai: </w:t>
            </w:r>
            <w:r w:rsidR="00E35B13" w:rsidRPr="00607E1B">
              <w:t>atliktas vizualinis su</w:t>
            </w:r>
            <w:r w:rsidR="005F4953" w:rsidRPr="005F4953">
              <w:softHyphen/>
            </w:r>
            <w:r w:rsidR="00E35B13" w:rsidRPr="00607E1B">
              <w:t>vi</w:t>
            </w:r>
            <w:r w:rsidR="005F4953" w:rsidRPr="005F4953">
              <w:softHyphen/>
            </w:r>
            <w:r w:rsidR="00E35B13" w:rsidRPr="00607E1B">
              <w:t xml:space="preserve">rinimo siūlių patikrinimas pagal </w:t>
            </w:r>
            <w:r w:rsidR="004469CF" w:rsidRPr="00607E1B">
              <w:t>LST EN ISO 17637</w:t>
            </w:r>
            <w:r w:rsidR="00E35B13" w:rsidRPr="00607E1B">
              <w:t>, aptikti poten</w:t>
            </w:r>
            <w:r w:rsidR="005F4953" w:rsidRPr="005F4953">
              <w:softHyphen/>
            </w:r>
            <w:r w:rsidR="00E35B13" w:rsidRPr="00607E1B">
              <w:t>cia</w:t>
            </w:r>
            <w:r w:rsidR="005F4953" w:rsidRPr="005F4953">
              <w:softHyphen/>
            </w:r>
            <w:r w:rsidR="00E35B13" w:rsidRPr="00607E1B">
              <w:t>liai pavojingi defektai.</w:t>
            </w:r>
          </w:p>
          <w:p w:rsidR="00542BB9" w:rsidRPr="00607E1B" w:rsidRDefault="00BF09C8" w:rsidP="00607E1B">
            <w:pPr>
              <w:widowControl w:val="0"/>
            </w:pPr>
            <w:r w:rsidRPr="00BF09C8">
              <w:rPr>
                <w:b/>
              </w:rPr>
              <w:t xml:space="preserve">Gerai: </w:t>
            </w:r>
            <w:r w:rsidR="00E35B13" w:rsidRPr="00607E1B">
              <w:t xml:space="preserve">atliktas vizualinis suvirinimo siūlių patikrinimas pagal </w:t>
            </w:r>
            <w:r w:rsidR="004469CF" w:rsidRPr="00607E1B">
              <w:t>LST EN ISO 17637</w:t>
            </w:r>
            <w:r w:rsidR="00542BB9" w:rsidRPr="00607E1B">
              <w:t xml:space="preserve"> </w:t>
            </w:r>
            <w:r w:rsidR="00E35B13" w:rsidRPr="00607E1B">
              <w:t xml:space="preserve">ir įvertinta jų kokybė pagal </w:t>
            </w:r>
            <w:r w:rsidR="004469CF" w:rsidRPr="00607E1B">
              <w:t xml:space="preserve">LST EN ISO </w:t>
            </w:r>
            <w:r w:rsidR="00E35B13" w:rsidRPr="00607E1B">
              <w:t>ISO 5817, identifikuoti ir ištaisyti potencialiai pavojingi defektai.</w:t>
            </w:r>
          </w:p>
          <w:p w:rsidR="00E35B13" w:rsidRPr="00607E1B" w:rsidRDefault="00BF09C8" w:rsidP="00607E1B">
            <w:pPr>
              <w:widowControl w:val="0"/>
            </w:pPr>
            <w:r w:rsidRPr="00BF09C8">
              <w:rPr>
                <w:b/>
              </w:rPr>
              <w:t xml:space="preserve">Puikiai: </w:t>
            </w:r>
            <w:r w:rsidR="00E35B13" w:rsidRPr="00607E1B">
              <w:t xml:space="preserve">atliktas vizualinis suvirinimo siūlių patikrinimas pagal </w:t>
            </w:r>
            <w:r w:rsidR="004469CF" w:rsidRPr="00607E1B">
              <w:t>LST EN ISO 17637</w:t>
            </w:r>
            <w:r w:rsidR="00542BB9" w:rsidRPr="00607E1B">
              <w:t xml:space="preserve"> </w:t>
            </w:r>
            <w:r w:rsidR="00E35B13" w:rsidRPr="00607E1B">
              <w:t xml:space="preserve">ir įvertinta jų kokybė pagal </w:t>
            </w:r>
            <w:r w:rsidR="004469CF" w:rsidRPr="00607E1B">
              <w:t xml:space="preserve">LST EN ISO </w:t>
            </w:r>
            <w:r w:rsidR="00E35B13" w:rsidRPr="00607E1B">
              <w:t>ISO 5817, nustatytas ko</w:t>
            </w:r>
            <w:r w:rsidR="005F4953" w:rsidRPr="005F4953">
              <w:softHyphen/>
            </w:r>
            <w:r w:rsidR="00E35B13" w:rsidRPr="00607E1B">
              <w:t>ky</w:t>
            </w:r>
            <w:r w:rsidR="005F4953" w:rsidRPr="005F4953">
              <w:softHyphen/>
            </w:r>
            <w:r w:rsidR="00E35B13" w:rsidRPr="00607E1B">
              <w:t>bės lygmuo,</w:t>
            </w:r>
            <w:r w:rsidR="00542BB9" w:rsidRPr="00607E1B">
              <w:t xml:space="preserve"> </w:t>
            </w:r>
            <w:r w:rsidR="00E35B13" w:rsidRPr="00607E1B">
              <w:t>identifikuoti,</w:t>
            </w:r>
            <w:r w:rsidR="00542BB9" w:rsidRPr="00607E1B">
              <w:t xml:space="preserve"> </w:t>
            </w:r>
            <w:r w:rsidR="00E35B13" w:rsidRPr="00607E1B">
              <w:t>išnagri</w:t>
            </w:r>
            <w:r w:rsidR="005F4953" w:rsidRPr="005F4953">
              <w:softHyphen/>
            </w:r>
            <w:r w:rsidR="00E35B13" w:rsidRPr="00607E1B">
              <w:t>nė</w:t>
            </w:r>
            <w:r w:rsidR="005F4953" w:rsidRPr="005F4953">
              <w:softHyphen/>
            </w:r>
            <w:r w:rsidR="00E35B13" w:rsidRPr="00607E1B">
              <w:t xml:space="preserve">ti bei ištaisyti potencialiai pavojingi defektai. </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t>2.</w:t>
            </w:r>
            <w:r w:rsidRPr="00607E1B">
              <w:rPr>
                <w:b/>
              </w:rPr>
              <w:t xml:space="preserve"> </w:t>
            </w:r>
            <w:r w:rsidRPr="00607E1B">
              <w:t>Suvirinti plieninius lakštus kampinėmis ir sandūrinėmis</w:t>
            </w:r>
            <w:r w:rsidR="00542BB9" w:rsidRPr="00607E1B">
              <w:t xml:space="preserve"> </w:t>
            </w:r>
            <w:r w:rsidRPr="00607E1B">
              <w:t>siūlėmis</w:t>
            </w:r>
            <w:r w:rsidR="00542BB9" w:rsidRPr="00607E1B">
              <w:t xml:space="preserve"> </w:t>
            </w:r>
            <w:r w:rsidRPr="00607E1B">
              <w:t>rankiniu lankiniu būdu 111</w:t>
            </w:r>
            <w:r w:rsidR="00542BB9" w:rsidRPr="00607E1B">
              <w:t xml:space="preserve"> </w:t>
            </w:r>
            <w:r w:rsidRPr="00607E1B">
              <w:t>procesu (LST EN ISO 4063).</w:t>
            </w:r>
            <w:r w:rsidR="00542BB9" w:rsidRPr="00607E1B">
              <w:t xml:space="preserve"> </w:t>
            </w:r>
          </w:p>
        </w:tc>
        <w:tc>
          <w:tcPr>
            <w:tcW w:w="1538" w:type="pct"/>
            <w:shd w:val="clear" w:color="auto" w:fill="auto"/>
          </w:tcPr>
          <w:p w:rsidR="00E35B13" w:rsidRPr="00607E1B" w:rsidRDefault="00E35B13" w:rsidP="00607E1B">
            <w:pPr>
              <w:widowControl w:val="0"/>
            </w:pPr>
            <w:r w:rsidRPr="00607E1B">
              <w:rPr>
                <w:b/>
              </w:rPr>
              <w:t>2.1. Tema.</w:t>
            </w:r>
            <w:r w:rsidR="00542BB9" w:rsidRPr="00607E1B">
              <w:t xml:space="preserve"> </w:t>
            </w:r>
            <w:r w:rsidRPr="00607E1B">
              <w:t>Plieno lakštų (plokš</w:t>
            </w:r>
            <w:r w:rsidR="005F4953" w:rsidRPr="005F4953">
              <w:softHyphen/>
            </w:r>
            <w:r w:rsidRPr="00607E1B">
              <w:t>čių)</w:t>
            </w:r>
            <w:r w:rsidR="00542BB9" w:rsidRPr="00607E1B">
              <w:t xml:space="preserve"> </w:t>
            </w:r>
            <w:r w:rsidRPr="00607E1B">
              <w:t>rankinis lankinis</w:t>
            </w:r>
            <w:r w:rsidR="00542BB9" w:rsidRPr="00607E1B">
              <w:t xml:space="preserve"> </w:t>
            </w:r>
            <w:r w:rsidRPr="00607E1B">
              <w:t>kam</w:t>
            </w:r>
            <w:r w:rsidR="005F4953" w:rsidRPr="005F4953">
              <w:softHyphen/>
            </w:r>
            <w:r w:rsidRPr="00607E1B">
              <w:t>pinių siūlių suvirinimas PF padėtyje ir sandūrinių siū</w:t>
            </w:r>
            <w:r w:rsidR="005F4953" w:rsidRPr="005F4953">
              <w:softHyphen/>
            </w:r>
            <w:r w:rsidRPr="00607E1B">
              <w:t>lių suvirinimas PA bei PF</w:t>
            </w:r>
            <w:r w:rsidR="00542BB9" w:rsidRPr="00607E1B">
              <w:t xml:space="preserve"> </w:t>
            </w:r>
            <w:r w:rsidRPr="00607E1B">
              <w:t>pa</w:t>
            </w:r>
            <w:r w:rsidR="005F4953" w:rsidRPr="005F4953">
              <w:softHyphen/>
            </w:r>
            <w:r w:rsidRPr="00607E1B">
              <w:t>dė</w:t>
            </w:r>
            <w:r w:rsidR="005F4953" w:rsidRPr="005F4953">
              <w:softHyphen/>
            </w:r>
            <w:r w:rsidRPr="00607E1B">
              <w:t>tyse</w:t>
            </w:r>
            <w:r w:rsidR="00600C23" w:rsidRPr="00607E1B">
              <w:t xml:space="preserve"> (LST EN ISO 6947)</w:t>
            </w:r>
            <w:r w:rsidRPr="00607E1B">
              <w:t>.</w:t>
            </w:r>
          </w:p>
          <w:p w:rsidR="00E35B13" w:rsidRPr="00607E1B" w:rsidRDefault="00E35B13" w:rsidP="00607E1B">
            <w:pPr>
              <w:widowControl w:val="0"/>
              <w:rPr>
                <w:b/>
              </w:rPr>
            </w:pPr>
            <w:r w:rsidRPr="00607E1B">
              <w:rPr>
                <w:b/>
              </w:rPr>
              <w:t>2.2. Užduotis/ys:</w:t>
            </w:r>
          </w:p>
          <w:p w:rsidR="00E35B13" w:rsidRPr="00607E1B" w:rsidRDefault="00E35B13" w:rsidP="00607E1B">
            <w:pPr>
              <w:pStyle w:val="Sraopastraipa"/>
              <w:widowControl w:val="0"/>
              <w:numPr>
                <w:ilvl w:val="0"/>
                <w:numId w:val="85"/>
              </w:numPr>
              <w:ind w:left="0" w:firstLine="0"/>
            </w:pPr>
            <w:r w:rsidRPr="00607E1B">
              <w:t>Reguliuoti i</w:t>
            </w:r>
            <w:r w:rsidR="00562A65" w:rsidRPr="00607E1B">
              <w:t>r efektyviai kon</w:t>
            </w:r>
            <w:r w:rsidR="00E9361B" w:rsidRPr="00E9361B">
              <w:softHyphen/>
            </w:r>
            <w:r w:rsidR="00562A65" w:rsidRPr="00607E1B">
              <w:t xml:space="preserve">troliuoti MMA </w:t>
            </w:r>
            <w:r w:rsidRPr="00607E1B">
              <w:t>suvirinimo srovės šaltinį.</w:t>
            </w:r>
          </w:p>
          <w:p w:rsidR="00E35B13" w:rsidRPr="00607E1B" w:rsidRDefault="00E35B13" w:rsidP="00607E1B">
            <w:pPr>
              <w:pStyle w:val="Sraopastraipa"/>
              <w:widowControl w:val="0"/>
              <w:numPr>
                <w:ilvl w:val="0"/>
                <w:numId w:val="85"/>
              </w:numPr>
              <w:ind w:left="0" w:firstLine="0"/>
            </w:pPr>
            <w:r w:rsidRPr="00607E1B">
              <w:t xml:space="preserve">Suvirinti kampines siūles esant kampinei jungčiai PF </w:t>
            </w:r>
            <w:r w:rsidRPr="00607E1B">
              <w:lastRenderedPageBreak/>
              <w:t xml:space="preserve">padėtyje, kai plieno storis daugiau </w:t>
            </w:r>
            <w:r w:rsidR="00426B55" w:rsidRPr="00607E1B">
              <w:t xml:space="preserve">kaip </w:t>
            </w:r>
            <w:r w:rsidRPr="00607E1B">
              <w:t>8 mm.</w:t>
            </w:r>
          </w:p>
          <w:p w:rsidR="00E35B13" w:rsidRPr="00607E1B" w:rsidRDefault="00E35B13" w:rsidP="00607E1B">
            <w:pPr>
              <w:pStyle w:val="Sraopastraipa"/>
              <w:widowControl w:val="0"/>
              <w:numPr>
                <w:ilvl w:val="0"/>
                <w:numId w:val="85"/>
              </w:numPr>
              <w:ind w:left="0" w:firstLine="0"/>
            </w:pPr>
            <w:r w:rsidRPr="00607E1B">
              <w:t>Suvirinti dvipuses sandū</w:t>
            </w:r>
            <w:r w:rsidR="005F4953" w:rsidRPr="005F4953">
              <w:softHyphen/>
            </w:r>
            <w:r w:rsidRPr="00607E1B">
              <w:t>ri</w:t>
            </w:r>
            <w:r w:rsidR="005F4953" w:rsidRPr="005F4953">
              <w:softHyphen/>
            </w:r>
            <w:r w:rsidRPr="00607E1B">
              <w:t>nes siūles PA bei PF padėty</w:t>
            </w:r>
            <w:r w:rsidR="005F4953" w:rsidRPr="005F4953">
              <w:softHyphen/>
            </w:r>
            <w:r w:rsidRPr="00607E1B">
              <w:t>se, su ir be briaunų nu</w:t>
            </w:r>
            <w:r w:rsidR="005F4953" w:rsidRPr="005F4953">
              <w:softHyphen/>
            </w:r>
            <w:r w:rsidRPr="00607E1B">
              <w:t>sklem</w:t>
            </w:r>
            <w:r w:rsidR="005F4953" w:rsidRPr="005F4953">
              <w:softHyphen/>
            </w:r>
            <w:r w:rsidRPr="00607E1B">
              <w:t>bi</w:t>
            </w:r>
            <w:r w:rsidR="005F4953" w:rsidRPr="005F4953">
              <w:softHyphen/>
            </w:r>
            <w:r w:rsidRPr="00607E1B">
              <w:t>mo, kai plieno storis dau</w:t>
            </w:r>
            <w:r w:rsidR="005F4953" w:rsidRPr="005F4953">
              <w:softHyphen/>
            </w:r>
            <w:r w:rsidRPr="00607E1B">
              <w:t xml:space="preserve">giau </w:t>
            </w:r>
            <w:r w:rsidR="00426B55" w:rsidRPr="00607E1B">
              <w:t xml:space="preserve">kaip 3 mm </w:t>
            </w:r>
            <w:r w:rsidRPr="00607E1B">
              <w:t>bei kai plie</w:t>
            </w:r>
            <w:r w:rsidR="005F4953" w:rsidRPr="005F4953">
              <w:softHyphen/>
            </w:r>
            <w:r w:rsidRPr="00607E1B">
              <w:t xml:space="preserve">no storis daugiau </w:t>
            </w:r>
            <w:r w:rsidR="00426B55" w:rsidRPr="00607E1B">
              <w:t xml:space="preserve">kaip </w:t>
            </w:r>
            <w:r w:rsidRPr="00607E1B">
              <w:t>8 mm.</w:t>
            </w:r>
          </w:p>
          <w:p w:rsidR="00E35B13" w:rsidRPr="00607E1B" w:rsidRDefault="00E35B13" w:rsidP="00607E1B">
            <w:pPr>
              <w:pStyle w:val="Sraopastraipa"/>
              <w:widowControl w:val="0"/>
              <w:numPr>
                <w:ilvl w:val="0"/>
                <w:numId w:val="85"/>
              </w:numPr>
              <w:ind w:left="0" w:firstLine="0"/>
            </w:pPr>
            <w:r w:rsidRPr="00607E1B">
              <w:t>Suvirinti vienpuses sandū</w:t>
            </w:r>
            <w:r w:rsidR="005F4953" w:rsidRPr="005F4953">
              <w:softHyphen/>
            </w:r>
            <w:r w:rsidRPr="00607E1B">
              <w:t>ri</w:t>
            </w:r>
            <w:r w:rsidR="005F4953" w:rsidRPr="005F4953">
              <w:softHyphen/>
            </w:r>
            <w:r w:rsidRPr="00607E1B">
              <w:t>nes siūles</w:t>
            </w:r>
            <w:r w:rsidR="00542BB9" w:rsidRPr="00607E1B">
              <w:t xml:space="preserve"> </w:t>
            </w:r>
            <w:r w:rsidRPr="00607E1B">
              <w:t xml:space="preserve">be padėklo PA ir PF padėtyse, kai plieno storis daugiau </w:t>
            </w:r>
            <w:r w:rsidR="00426B55" w:rsidRPr="00607E1B">
              <w:t xml:space="preserve">kaip </w:t>
            </w:r>
            <w:r w:rsidRPr="00607E1B">
              <w:t>3 mm.</w:t>
            </w:r>
            <w:r w:rsidR="00F56B41" w:rsidRPr="00607E1B">
              <w:t xml:space="preserve"> </w:t>
            </w:r>
          </w:p>
        </w:tc>
        <w:tc>
          <w:tcPr>
            <w:tcW w:w="699" w:type="pct"/>
            <w:shd w:val="clear" w:color="auto" w:fill="auto"/>
          </w:tcPr>
          <w:p w:rsidR="00E35B13" w:rsidRPr="00607E1B" w:rsidRDefault="00E16CDB" w:rsidP="00E16CDB">
            <w:pPr>
              <w:widowControl w:val="0"/>
            </w:pPr>
            <w:r>
              <w:rPr>
                <w:rStyle w:val="Emfaz"/>
                <w:i w:val="0"/>
              </w:rPr>
              <w:lastRenderedPageBreak/>
              <w:t>D</w:t>
            </w:r>
            <w:r w:rsidR="001F3B5F">
              <w:rPr>
                <w:rStyle w:val="Emfaz"/>
                <w:i w:val="0"/>
              </w:rPr>
              <w:t>emonstra</w:t>
            </w:r>
            <w:r w:rsidRPr="00E16CDB">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E16CDB">
              <w:rPr>
                <w:iCs/>
              </w:rPr>
              <w:softHyphen/>
            </w:r>
            <w:r w:rsidR="001F3B5F">
              <w:rPr>
                <w:rStyle w:val="Emfaz"/>
                <w:i w:val="0"/>
              </w:rPr>
              <w:t xml:space="preserve">lus darbas, bandomasis </w:t>
            </w:r>
            <w:r w:rsidR="001F3B5F">
              <w:rPr>
                <w:rStyle w:val="Emfaz"/>
                <w:i w:val="0"/>
              </w:rPr>
              <w:lastRenderedPageBreak/>
              <w:t>darbas, testavimas</w:t>
            </w:r>
          </w:p>
        </w:tc>
        <w:tc>
          <w:tcPr>
            <w:tcW w:w="1940" w:type="pct"/>
            <w:shd w:val="clear" w:color="auto" w:fill="auto"/>
          </w:tcPr>
          <w:p w:rsidR="00E35B13" w:rsidRPr="00607E1B" w:rsidRDefault="00BF09C8" w:rsidP="00607E1B">
            <w:pPr>
              <w:widowControl w:val="0"/>
            </w:pPr>
            <w:r w:rsidRPr="00BF09C8">
              <w:rPr>
                <w:b/>
              </w:rPr>
              <w:lastRenderedPageBreak/>
              <w:t xml:space="preserve">Patenkinamai: </w:t>
            </w:r>
            <w:r w:rsidR="00E35B13" w:rsidRPr="00607E1B">
              <w:t>pagal pateiktas už</w:t>
            </w:r>
            <w:r w:rsidR="005F4953" w:rsidRPr="005F4953">
              <w:softHyphen/>
            </w:r>
            <w:r w:rsidR="00E35B13" w:rsidRPr="00607E1B">
              <w:t>duo</w:t>
            </w:r>
            <w:r w:rsidR="005F4953" w:rsidRPr="005F4953">
              <w:softHyphen/>
            </w:r>
            <w:r w:rsidR="00E35B13" w:rsidRPr="00607E1B">
              <w:t>tis ir nurodytus parametrus atliktas su</w:t>
            </w:r>
            <w:r w:rsidR="005F4953" w:rsidRPr="005F4953">
              <w:softHyphen/>
            </w:r>
            <w:r w:rsidR="00E35B13" w:rsidRPr="00607E1B">
              <w:t>virinimo srovės šaltinio reguliavi</w:t>
            </w:r>
            <w:r w:rsidR="005F4953" w:rsidRPr="005F4953">
              <w:softHyphen/>
            </w:r>
            <w:r w:rsidR="00E35B13" w:rsidRPr="00607E1B">
              <w:t>mas ir jungčių suvirinimas kampinė</w:t>
            </w:r>
            <w:r w:rsidR="005F4953" w:rsidRPr="005F4953">
              <w:softHyphen/>
            </w:r>
            <w:r w:rsidR="00E35B13" w:rsidRPr="00607E1B">
              <w:t>mis bei sandūrinėmis</w:t>
            </w:r>
            <w:r w:rsidR="00542BB9" w:rsidRPr="00607E1B">
              <w:t xml:space="preserve"> </w:t>
            </w:r>
            <w:r w:rsidR="00E35B13" w:rsidRPr="00607E1B">
              <w:t>siūlėmis, kurių de</w:t>
            </w:r>
            <w:r w:rsidR="005F4953" w:rsidRPr="005F4953">
              <w:softHyphen/>
            </w:r>
            <w:r w:rsidR="00E35B13" w:rsidRPr="00607E1B">
              <w:t>fektai, matomi vizualinės kontrolės me</w:t>
            </w:r>
            <w:r w:rsidR="005F4953" w:rsidRPr="005F4953">
              <w:softHyphen/>
            </w:r>
            <w:r w:rsidR="00E35B13" w:rsidRPr="00607E1B">
              <w:t>tu, neviršija</w:t>
            </w:r>
            <w:r w:rsidR="00542BB9" w:rsidRPr="00607E1B">
              <w:t xml:space="preserve"> </w:t>
            </w:r>
            <w:r w:rsidR="00E35B13" w:rsidRPr="00607E1B">
              <w:t>kritinių dydžių ir normų.</w:t>
            </w:r>
          </w:p>
          <w:p w:rsidR="00542BB9" w:rsidRPr="00607E1B" w:rsidRDefault="00BF09C8" w:rsidP="00607E1B">
            <w:pPr>
              <w:widowControl w:val="0"/>
            </w:pPr>
            <w:r w:rsidRPr="00BF09C8">
              <w:rPr>
                <w:b/>
              </w:rPr>
              <w:t xml:space="preserve">Gerai: </w:t>
            </w:r>
            <w:r w:rsidR="00E35B13" w:rsidRPr="00607E1B">
              <w:t>pagal pateiktas užduotis ir SPA parinkti parametrai,</w:t>
            </w:r>
            <w:r w:rsidR="00542BB9" w:rsidRPr="00607E1B">
              <w:t xml:space="preserve"> </w:t>
            </w:r>
            <w:r w:rsidR="00E35B13" w:rsidRPr="00607E1B">
              <w:t>atliktas suvi</w:t>
            </w:r>
            <w:r w:rsidR="005F4953" w:rsidRPr="005F4953">
              <w:softHyphen/>
            </w:r>
            <w:r w:rsidR="00E35B13" w:rsidRPr="00607E1B">
              <w:t>ri</w:t>
            </w:r>
            <w:r w:rsidR="005F4953" w:rsidRPr="005F4953">
              <w:softHyphen/>
            </w:r>
            <w:r w:rsidR="00E35B13" w:rsidRPr="00607E1B">
              <w:t>nimo srovės šaltinio reguliavimas ir efektyvus kontroliavimas proceso me</w:t>
            </w:r>
            <w:r w:rsidR="005F4953" w:rsidRPr="005F4953">
              <w:softHyphen/>
            </w:r>
            <w:r w:rsidR="00E35B13" w:rsidRPr="00607E1B">
              <w:lastRenderedPageBreak/>
              <w:t>tu bei</w:t>
            </w:r>
            <w:r w:rsidR="00542BB9" w:rsidRPr="00607E1B">
              <w:t xml:space="preserve"> </w:t>
            </w:r>
            <w:r w:rsidR="00E35B13" w:rsidRPr="00607E1B">
              <w:t>jungčių suvirinimas kampinė</w:t>
            </w:r>
            <w:r w:rsidR="005F4953" w:rsidRPr="005F4953">
              <w:softHyphen/>
            </w:r>
            <w:r w:rsidR="00E35B13" w:rsidRPr="00607E1B">
              <w:t>mis ir sandūrinėmis siūlėmis, kurių de</w:t>
            </w:r>
            <w:r w:rsidR="005F4953" w:rsidRPr="005F4953">
              <w:softHyphen/>
            </w:r>
            <w:r w:rsidR="00E35B13" w:rsidRPr="00607E1B">
              <w:t>fektai, matomi vizualinės kontrolės me</w:t>
            </w:r>
            <w:r w:rsidR="005F4953" w:rsidRPr="005F4953">
              <w:softHyphen/>
            </w:r>
            <w:r w:rsidR="00E35B13" w:rsidRPr="00607E1B">
              <w:t>tu, nėra esminiai bei neviršija</w:t>
            </w:r>
            <w:r w:rsidR="00542BB9" w:rsidRPr="00607E1B">
              <w:t xml:space="preserve"> </w:t>
            </w:r>
            <w:r w:rsidR="00E35B13" w:rsidRPr="00607E1B">
              <w:t>kritinių dydžių ir normų.</w:t>
            </w:r>
          </w:p>
          <w:p w:rsidR="00E35B13" w:rsidRPr="00607E1B" w:rsidRDefault="00BF09C8" w:rsidP="00607E1B">
            <w:pPr>
              <w:widowControl w:val="0"/>
            </w:pPr>
            <w:r w:rsidRPr="00BF09C8">
              <w:rPr>
                <w:b/>
              </w:rPr>
              <w:t xml:space="preserve">Puikiai: </w:t>
            </w:r>
            <w:r w:rsidR="00E35B13" w:rsidRPr="00607E1B">
              <w:t>pagal pateiktas užduotis ir SPA parinkti parametrai,</w:t>
            </w:r>
            <w:r w:rsidR="00542BB9" w:rsidRPr="00607E1B">
              <w:t xml:space="preserve"> </w:t>
            </w:r>
            <w:r w:rsidR="00E35B13" w:rsidRPr="00607E1B">
              <w:t>atliktas suvi</w:t>
            </w:r>
            <w:r w:rsidR="005F4953" w:rsidRPr="005F4953">
              <w:softHyphen/>
            </w:r>
            <w:r w:rsidR="00E35B13" w:rsidRPr="00607E1B">
              <w:t>ri</w:t>
            </w:r>
            <w:r w:rsidR="005F4953" w:rsidRPr="005F4953">
              <w:softHyphen/>
            </w:r>
            <w:r w:rsidR="00E35B13" w:rsidRPr="00607E1B">
              <w:t>nimo srovės šaltinio reguliavimas ir efek</w:t>
            </w:r>
            <w:r w:rsidR="005F4953" w:rsidRPr="005F4953">
              <w:softHyphen/>
            </w:r>
            <w:r w:rsidR="00E35B13" w:rsidRPr="00607E1B">
              <w:t>tyvus kontroliavimas proceso me</w:t>
            </w:r>
            <w:r w:rsidR="005F4953" w:rsidRPr="005F4953">
              <w:softHyphen/>
            </w:r>
            <w:r w:rsidR="00E35B13" w:rsidRPr="00607E1B">
              <w:t>tu bei</w:t>
            </w:r>
            <w:r w:rsidR="00542BB9" w:rsidRPr="00607E1B">
              <w:t xml:space="preserve"> </w:t>
            </w:r>
            <w:r w:rsidR="00E35B13" w:rsidRPr="00607E1B">
              <w:t>jungčių suvirinimas kampi</w:t>
            </w:r>
            <w:r w:rsidR="00426B55" w:rsidRPr="00607E1B">
              <w:t>nė</w:t>
            </w:r>
            <w:r w:rsidR="005F4953" w:rsidRPr="005F4953">
              <w:softHyphen/>
            </w:r>
            <w:r w:rsidR="00426B55" w:rsidRPr="00607E1B">
              <w:t>mis ir sandūrinėmis</w:t>
            </w:r>
            <w:r w:rsidR="00542BB9" w:rsidRPr="00607E1B">
              <w:t xml:space="preserve"> </w:t>
            </w:r>
            <w:r w:rsidR="00426B55" w:rsidRPr="00607E1B">
              <w:t>siūlėmis</w:t>
            </w:r>
            <w:r w:rsidR="00E35B13" w:rsidRPr="00607E1B">
              <w:t xml:space="preserve"> be akivaiz</w:t>
            </w:r>
            <w:r w:rsidR="005F4953" w:rsidRPr="005F4953">
              <w:softHyphen/>
            </w:r>
            <w:r w:rsidR="00E35B13" w:rsidRPr="00607E1B">
              <w:t>džių defektų.</w:t>
            </w:r>
          </w:p>
        </w:tc>
      </w:tr>
      <w:tr w:rsidR="00E35B13" w:rsidRPr="00607E1B" w:rsidTr="00117040">
        <w:trPr>
          <w:trHeight w:val="57"/>
        </w:trPr>
        <w:tc>
          <w:tcPr>
            <w:tcW w:w="823" w:type="pct"/>
            <w:shd w:val="clear" w:color="auto" w:fill="auto"/>
          </w:tcPr>
          <w:p w:rsidR="00E35B13" w:rsidRPr="00607E1B" w:rsidRDefault="00E35B13" w:rsidP="00607E1B">
            <w:pPr>
              <w:widowControl w:val="0"/>
            </w:pPr>
            <w:r w:rsidRPr="00607E1B">
              <w:lastRenderedPageBreak/>
              <w:t>3.</w:t>
            </w:r>
            <w:r w:rsidRPr="00607E1B">
              <w:rPr>
                <w:b/>
              </w:rPr>
              <w:t xml:space="preserve"> </w:t>
            </w:r>
            <w:r w:rsidRPr="00607E1B">
              <w:t xml:space="preserve">Suvirinti plieninių lakštų tėjines ir sandūrines </w:t>
            </w:r>
            <w:r w:rsidR="00426B55" w:rsidRPr="00607E1B">
              <w:t>jungtis</w:t>
            </w:r>
            <w:r w:rsidR="00542BB9" w:rsidRPr="00607E1B">
              <w:t xml:space="preserve"> </w:t>
            </w:r>
            <w:r w:rsidR="00426B55" w:rsidRPr="00607E1B">
              <w:t>sandūrinėmis</w:t>
            </w:r>
            <w:r w:rsidR="00542BB9" w:rsidRPr="00607E1B">
              <w:t xml:space="preserve"> </w:t>
            </w:r>
            <w:r w:rsidR="00426B55" w:rsidRPr="00607E1B">
              <w:t>siūlėmis</w:t>
            </w:r>
            <w:r w:rsidR="00542BB9" w:rsidRPr="00607E1B">
              <w:t xml:space="preserve"> </w:t>
            </w:r>
            <w:r w:rsidR="00426B55" w:rsidRPr="00607E1B">
              <w:t>rankiniu lankiniu būdu</w:t>
            </w:r>
            <w:r w:rsidRPr="00607E1B">
              <w:t xml:space="preserve"> 111</w:t>
            </w:r>
            <w:r w:rsidR="00542BB9" w:rsidRPr="00607E1B">
              <w:t xml:space="preserve"> </w:t>
            </w:r>
            <w:r w:rsidRPr="00607E1B">
              <w:t>procesu (LST EN ISO 4063).</w:t>
            </w:r>
            <w:r w:rsidR="00542BB9" w:rsidRPr="00607E1B">
              <w:t xml:space="preserve"> </w:t>
            </w:r>
          </w:p>
        </w:tc>
        <w:tc>
          <w:tcPr>
            <w:tcW w:w="1538" w:type="pct"/>
            <w:shd w:val="clear" w:color="auto" w:fill="auto"/>
          </w:tcPr>
          <w:p w:rsidR="00E35B13" w:rsidRPr="00607E1B" w:rsidRDefault="00E35B13" w:rsidP="00607E1B">
            <w:pPr>
              <w:widowControl w:val="0"/>
            </w:pPr>
            <w:r w:rsidRPr="00607E1B">
              <w:rPr>
                <w:b/>
              </w:rPr>
              <w:t>3.1. Tema.</w:t>
            </w:r>
            <w:r w:rsidR="00542BB9" w:rsidRPr="00607E1B">
              <w:t xml:space="preserve"> </w:t>
            </w:r>
            <w:r w:rsidRPr="00607E1B">
              <w:t>Tėjinių ir sandūri</w:t>
            </w:r>
            <w:r w:rsidR="005F4953" w:rsidRPr="005F4953">
              <w:softHyphen/>
            </w:r>
            <w:r w:rsidRPr="00607E1B">
              <w:t>nių jungčių suvirinimas san</w:t>
            </w:r>
            <w:r w:rsidR="005F4953" w:rsidRPr="005F4953">
              <w:softHyphen/>
            </w:r>
            <w:r w:rsidRPr="00607E1B">
              <w:t>dū</w:t>
            </w:r>
            <w:r w:rsidR="005F4953" w:rsidRPr="005F4953">
              <w:softHyphen/>
            </w:r>
            <w:r w:rsidRPr="00607E1B">
              <w:t>rinėmis siūlėmis įvairiose padėtyse.</w:t>
            </w:r>
          </w:p>
          <w:p w:rsidR="00E35B13" w:rsidRPr="00607E1B" w:rsidRDefault="00E35B13" w:rsidP="00607E1B">
            <w:pPr>
              <w:widowControl w:val="0"/>
              <w:rPr>
                <w:b/>
              </w:rPr>
            </w:pPr>
            <w:r w:rsidRPr="00607E1B">
              <w:rPr>
                <w:b/>
              </w:rPr>
              <w:t>3.2. Užduotis/ys:</w:t>
            </w:r>
          </w:p>
          <w:p w:rsidR="00E35B13" w:rsidRPr="00607E1B" w:rsidRDefault="00E35B13" w:rsidP="00607E1B">
            <w:pPr>
              <w:pStyle w:val="Sraopastraipa"/>
              <w:widowControl w:val="0"/>
              <w:numPr>
                <w:ilvl w:val="0"/>
                <w:numId w:val="85"/>
              </w:numPr>
              <w:ind w:left="0" w:firstLine="0"/>
            </w:pPr>
            <w:r w:rsidRPr="00607E1B">
              <w:t>Reguliuoti ir efektyviai kon</w:t>
            </w:r>
            <w:r w:rsidR="00E9361B" w:rsidRPr="00E9361B">
              <w:softHyphen/>
            </w:r>
            <w:r w:rsidRPr="00607E1B">
              <w:t>tro</w:t>
            </w:r>
            <w:r w:rsidR="005F4953" w:rsidRPr="005F4953">
              <w:softHyphen/>
            </w:r>
            <w:r w:rsidRPr="00607E1B">
              <w:t>liuoti suvirinimo srovės šaltinį.</w:t>
            </w:r>
          </w:p>
          <w:p w:rsidR="00E35B13" w:rsidRPr="00607E1B" w:rsidRDefault="00E35B13" w:rsidP="00607E1B">
            <w:pPr>
              <w:pStyle w:val="Sraopastraipa"/>
              <w:widowControl w:val="0"/>
              <w:numPr>
                <w:ilvl w:val="0"/>
                <w:numId w:val="85"/>
              </w:numPr>
              <w:ind w:left="0" w:firstLine="0"/>
            </w:pPr>
            <w:r w:rsidRPr="00607E1B">
              <w:t xml:space="preserve">Suvirinti tėjines jungtis sandūrinėmis siūlėmis PF padėtyje ir PB padėtyje su dviguba nuožula, kai plieno storis daugiau </w:t>
            </w:r>
            <w:r w:rsidR="00426B55" w:rsidRPr="00607E1B">
              <w:t xml:space="preserve">kaip </w:t>
            </w:r>
            <w:r w:rsidRPr="00607E1B">
              <w:t>8 mm.</w:t>
            </w:r>
          </w:p>
          <w:p w:rsidR="00E35B13" w:rsidRPr="00607E1B" w:rsidRDefault="00E35B13" w:rsidP="00607E1B">
            <w:pPr>
              <w:pStyle w:val="Sraopastraipa"/>
              <w:widowControl w:val="0"/>
              <w:numPr>
                <w:ilvl w:val="0"/>
                <w:numId w:val="85"/>
              </w:numPr>
              <w:ind w:left="0" w:firstLine="0"/>
            </w:pPr>
            <w:r w:rsidRPr="00607E1B">
              <w:t>Suvirinti sandūrines jung</w:t>
            </w:r>
            <w:r w:rsidR="005F4953" w:rsidRPr="005F4953">
              <w:softHyphen/>
            </w:r>
            <w:r w:rsidRPr="00607E1B">
              <w:t>tis sandūrinėmis vienpusėmis siūlėmis, be padėklo, PC ir PE padėtyse, kai plieno storis daugiau</w:t>
            </w:r>
            <w:r w:rsidR="00426B55" w:rsidRPr="00607E1B">
              <w:t xml:space="preserve"> kaip</w:t>
            </w:r>
            <w:r w:rsidRPr="00607E1B">
              <w:t xml:space="preserve"> 3 mm.</w:t>
            </w:r>
            <w:r w:rsidR="00F56B41" w:rsidRPr="00607E1B">
              <w:t xml:space="preserve"> </w:t>
            </w:r>
          </w:p>
        </w:tc>
        <w:tc>
          <w:tcPr>
            <w:tcW w:w="699" w:type="pct"/>
            <w:shd w:val="clear" w:color="auto" w:fill="auto"/>
          </w:tcPr>
          <w:p w:rsidR="00E35B13" w:rsidRPr="00607E1B" w:rsidRDefault="00E16CDB" w:rsidP="00607E1B">
            <w:pPr>
              <w:widowControl w:val="0"/>
            </w:pPr>
            <w:r>
              <w:rPr>
                <w:rStyle w:val="Emfaz"/>
                <w:i w:val="0"/>
              </w:rPr>
              <w:t>D</w:t>
            </w:r>
            <w:r w:rsidR="001F3B5F">
              <w:rPr>
                <w:rStyle w:val="Emfaz"/>
                <w:i w:val="0"/>
              </w:rPr>
              <w:t>emonstra</w:t>
            </w:r>
            <w:r w:rsidRPr="00E16CDB">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E16CDB">
              <w:rPr>
                <w:iCs/>
              </w:rPr>
              <w:softHyphen/>
            </w:r>
            <w:r w:rsidR="001F3B5F">
              <w:rPr>
                <w:rStyle w:val="Emfaz"/>
                <w:i w:val="0"/>
              </w:rPr>
              <w:t>lus darbas, bandomasis darbas, testavimas</w:t>
            </w:r>
          </w:p>
        </w:tc>
        <w:tc>
          <w:tcPr>
            <w:tcW w:w="1940" w:type="pct"/>
            <w:shd w:val="clear" w:color="auto" w:fill="auto"/>
          </w:tcPr>
          <w:p w:rsidR="00E35B13" w:rsidRPr="00607E1B" w:rsidRDefault="00BF09C8" w:rsidP="00607E1B">
            <w:pPr>
              <w:widowControl w:val="0"/>
            </w:pPr>
            <w:r w:rsidRPr="00BF09C8">
              <w:rPr>
                <w:b/>
              </w:rPr>
              <w:t xml:space="preserve">Patenkinamai: </w:t>
            </w:r>
            <w:r w:rsidR="00E35B13" w:rsidRPr="00607E1B">
              <w:t>pagal pateiktas už</w:t>
            </w:r>
            <w:r w:rsidR="00693335" w:rsidRPr="00693335">
              <w:softHyphen/>
            </w:r>
            <w:r w:rsidR="00E35B13" w:rsidRPr="00607E1B">
              <w:t>duo</w:t>
            </w:r>
            <w:r w:rsidR="00693335" w:rsidRPr="00693335">
              <w:softHyphen/>
            </w:r>
            <w:r w:rsidR="00E35B13" w:rsidRPr="00607E1B">
              <w:t>tis ir nurodytus parametrus atliktas su</w:t>
            </w:r>
            <w:r w:rsidR="00693335" w:rsidRPr="00693335">
              <w:softHyphen/>
            </w:r>
            <w:r w:rsidR="00E35B13" w:rsidRPr="00607E1B">
              <w:t>virinimo srovės šaltinio reguliavi</w:t>
            </w:r>
            <w:r w:rsidR="00693335" w:rsidRPr="00693335">
              <w:softHyphen/>
            </w:r>
            <w:r w:rsidR="00E35B13" w:rsidRPr="00607E1B">
              <w:t>mas,</w:t>
            </w:r>
            <w:r w:rsidR="00542BB9" w:rsidRPr="00607E1B">
              <w:t xml:space="preserve"> </w:t>
            </w:r>
            <w:r w:rsidR="00E35B13" w:rsidRPr="00607E1B">
              <w:t>plieno plokščių tėjinės ir sandū</w:t>
            </w:r>
            <w:r w:rsidR="00693335" w:rsidRPr="00693335">
              <w:softHyphen/>
            </w:r>
            <w:r w:rsidR="00E35B13" w:rsidRPr="00607E1B">
              <w:t>ri</w:t>
            </w:r>
            <w:r w:rsidR="00693335" w:rsidRPr="00693335">
              <w:softHyphen/>
            </w:r>
            <w:r w:rsidR="00E35B13" w:rsidRPr="00607E1B">
              <w:t>nės jungtys suvirintos sandūrinėmis siūlėmis, kurių defektai, matomi vizu</w:t>
            </w:r>
            <w:r w:rsidR="00693335" w:rsidRPr="00693335">
              <w:softHyphen/>
            </w:r>
            <w:r w:rsidR="00E35B13" w:rsidRPr="00607E1B">
              <w:t>a</w:t>
            </w:r>
            <w:r w:rsidR="00693335" w:rsidRPr="00693335">
              <w:softHyphen/>
            </w:r>
            <w:r w:rsidR="00E35B13" w:rsidRPr="00607E1B">
              <w:t>linės kontrolės metu, neviršija</w:t>
            </w:r>
            <w:r w:rsidR="00542BB9" w:rsidRPr="00607E1B">
              <w:t xml:space="preserve"> </w:t>
            </w:r>
            <w:r w:rsidR="00E35B13" w:rsidRPr="00607E1B">
              <w:t>kriti</w:t>
            </w:r>
            <w:r w:rsidR="00693335" w:rsidRPr="00693335">
              <w:softHyphen/>
            </w:r>
            <w:r w:rsidR="00E35B13" w:rsidRPr="00607E1B">
              <w:t>nių dydžių ir normų.</w:t>
            </w:r>
          </w:p>
          <w:p w:rsidR="00E35B13" w:rsidRPr="00607E1B" w:rsidRDefault="00BF09C8" w:rsidP="00607E1B">
            <w:pPr>
              <w:widowControl w:val="0"/>
            </w:pPr>
            <w:r w:rsidRPr="00BF09C8">
              <w:rPr>
                <w:b/>
              </w:rPr>
              <w:t xml:space="preserve">Gerai: </w:t>
            </w:r>
            <w:r w:rsidR="00E35B13" w:rsidRPr="00607E1B">
              <w:t>pagal pateiktas užduotis ir SPA parinkti parametrai,</w:t>
            </w:r>
            <w:r w:rsidR="00542BB9" w:rsidRPr="00607E1B">
              <w:t xml:space="preserve"> </w:t>
            </w:r>
            <w:r w:rsidR="00E35B13" w:rsidRPr="00607E1B">
              <w:t>atliktas suvi</w:t>
            </w:r>
            <w:r w:rsidR="00693335" w:rsidRPr="00693335">
              <w:softHyphen/>
            </w:r>
            <w:r w:rsidR="00E35B13" w:rsidRPr="00607E1B">
              <w:t>ri</w:t>
            </w:r>
            <w:r w:rsidR="00693335" w:rsidRPr="00693335">
              <w:softHyphen/>
            </w:r>
            <w:r w:rsidR="00E35B13" w:rsidRPr="00607E1B">
              <w:t>nimo srovės šaltinio reguliavimas ir efektyvus kontroliavimas proceso me</w:t>
            </w:r>
            <w:r w:rsidR="00693335" w:rsidRPr="00693335">
              <w:softHyphen/>
            </w:r>
            <w:r w:rsidR="00E35B13" w:rsidRPr="00607E1B">
              <w:t>tu, plieno plokščių tėjinės ir sandūri</w:t>
            </w:r>
            <w:r w:rsidR="00693335" w:rsidRPr="00693335">
              <w:softHyphen/>
            </w:r>
            <w:r w:rsidR="00E35B13" w:rsidRPr="00607E1B">
              <w:t>nės jungtys suvirintos sandūrinėmis siū</w:t>
            </w:r>
            <w:r w:rsidR="00693335" w:rsidRPr="00693335">
              <w:softHyphen/>
            </w:r>
            <w:r w:rsidR="00E35B13" w:rsidRPr="00607E1B">
              <w:t>lėmis, kurių defektai, matomi vizu</w:t>
            </w:r>
            <w:r w:rsidR="00693335" w:rsidRPr="00693335">
              <w:softHyphen/>
            </w:r>
            <w:r w:rsidR="00E35B13" w:rsidRPr="00607E1B">
              <w:t>a</w:t>
            </w:r>
            <w:r w:rsidR="00693335" w:rsidRPr="00693335">
              <w:softHyphen/>
            </w:r>
            <w:r w:rsidR="00E35B13" w:rsidRPr="00607E1B">
              <w:t>linės kontrolės metu, nėra esminiai bei neviršija</w:t>
            </w:r>
            <w:r w:rsidR="00542BB9" w:rsidRPr="00607E1B">
              <w:t xml:space="preserve"> </w:t>
            </w:r>
            <w:r w:rsidR="00E35B13" w:rsidRPr="00607E1B">
              <w:t>kritinių dydžių ir normų.</w:t>
            </w:r>
          </w:p>
          <w:p w:rsidR="00E35B13" w:rsidRPr="00607E1B" w:rsidRDefault="00BF09C8" w:rsidP="00607E1B">
            <w:pPr>
              <w:widowControl w:val="0"/>
              <w:rPr>
                <w:b/>
              </w:rPr>
            </w:pPr>
            <w:r w:rsidRPr="00BF09C8">
              <w:rPr>
                <w:b/>
              </w:rPr>
              <w:t xml:space="preserve">Puikiai: </w:t>
            </w:r>
            <w:r w:rsidR="00E35B13" w:rsidRPr="00607E1B">
              <w:t>pagal pateiktas užduotis ir SPA parinkti parametrai,</w:t>
            </w:r>
            <w:r w:rsidR="00542BB9" w:rsidRPr="00607E1B">
              <w:t xml:space="preserve"> </w:t>
            </w:r>
            <w:r w:rsidR="00E35B13" w:rsidRPr="00607E1B">
              <w:t>atliktas suvi</w:t>
            </w:r>
            <w:r w:rsidR="00693335" w:rsidRPr="00693335">
              <w:softHyphen/>
            </w:r>
            <w:r w:rsidR="00E35B13" w:rsidRPr="00607E1B">
              <w:t>ri</w:t>
            </w:r>
            <w:r w:rsidR="00693335" w:rsidRPr="00693335">
              <w:softHyphen/>
            </w:r>
            <w:r w:rsidR="00E35B13" w:rsidRPr="00607E1B">
              <w:t>nimo srovės šaltinio reguliavimas ir efektyvus kontroliavimas proceso me</w:t>
            </w:r>
            <w:r w:rsidR="00693335" w:rsidRPr="00693335">
              <w:softHyphen/>
            </w:r>
            <w:r w:rsidR="00E35B13" w:rsidRPr="00607E1B">
              <w:t>tu, plieno plokščių tėjinės ir sandūri</w:t>
            </w:r>
            <w:r w:rsidR="00693335" w:rsidRPr="00693335">
              <w:softHyphen/>
            </w:r>
            <w:r w:rsidR="00E35B13" w:rsidRPr="00607E1B">
              <w:t xml:space="preserve">nės jungtys suvirintos sandūrinėmis siūlėmis be akivaizdžių defektų. </w:t>
            </w:r>
          </w:p>
        </w:tc>
      </w:tr>
      <w:tr w:rsidR="00E35B13" w:rsidRPr="00607E1B" w:rsidTr="00117040">
        <w:trPr>
          <w:trHeight w:val="57"/>
        </w:trPr>
        <w:tc>
          <w:tcPr>
            <w:tcW w:w="823" w:type="pct"/>
            <w:shd w:val="clear" w:color="auto" w:fill="auto"/>
          </w:tcPr>
          <w:p w:rsidR="00E35B13" w:rsidRPr="00607E1B" w:rsidRDefault="00993B5F" w:rsidP="00607E1B">
            <w:pPr>
              <w:widowControl w:val="0"/>
            </w:pPr>
            <w:r w:rsidRPr="00607E1B">
              <w:t>Mokymosi valandų paskirstymas</w:t>
            </w:r>
          </w:p>
        </w:tc>
        <w:tc>
          <w:tcPr>
            <w:tcW w:w="4177" w:type="pct"/>
            <w:gridSpan w:val="3"/>
            <w:shd w:val="clear" w:color="auto" w:fill="auto"/>
          </w:tcPr>
          <w:p w:rsidR="00542BB9" w:rsidRPr="00607E1B" w:rsidRDefault="00CC68E5" w:rsidP="00607E1B">
            <w:pPr>
              <w:widowControl w:val="0"/>
            </w:pPr>
            <w:r w:rsidRPr="00607E1B">
              <w:t>Kontaktinio darbo valandų skaičius (dirbant su profesijos mokytoju): 16</w:t>
            </w:r>
            <w:r w:rsidR="00EB07B5" w:rsidRPr="00607E1B">
              <w:t>0</w:t>
            </w:r>
          </w:p>
          <w:p w:rsidR="00CC68E5" w:rsidRPr="00607E1B" w:rsidRDefault="00CC68E5" w:rsidP="00607E1B">
            <w:pPr>
              <w:widowControl w:val="0"/>
            </w:pPr>
            <w:r w:rsidRPr="00607E1B">
              <w:t>Konsultacijoms skirtų valandų skaičius: 8</w:t>
            </w:r>
          </w:p>
          <w:p w:rsidR="00CC68E5" w:rsidRPr="00607E1B" w:rsidRDefault="00CC68E5" w:rsidP="00607E1B">
            <w:pPr>
              <w:widowControl w:val="0"/>
            </w:pPr>
            <w:r w:rsidRPr="00607E1B">
              <w:t>Mokinio savarankiško darbo valandų skaičius: 40</w:t>
            </w:r>
          </w:p>
          <w:p w:rsidR="00E35B13" w:rsidRPr="00607E1B" w:rsidRDefault="00CC68E5" w:rsidP="00607E1B">
            <w:pPr>
              <w:widowControl w:val="0"/>
            </w:pPr>
            <w:r w:rsidRPr="00607E1B">
              <w:t xml:space="preserve">Mokymosi pasiekimų patikrinimo valandų skaičius: </w:t>
            </w:r>
            <w:r w:rsidR="00EB07B5" w:rsidRPr="00607E1B">
              <w:t>8</w:t>
            </w:r>
          </w:p>
        </w:tc>
      </w:tr>
      <w:tr w:rsidR="00DC08AE" w:rsidRPr="00607E1B" w:rsidTr="00117040">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3"/>
            <w:shd w:val="clear" w:color="auto" w:fill="auto"/>
          </w:tcPr>
          <w:p w:rsidR="00DC08AE" w:rsidRPr="00607E1B" w:rsidRDefault="00DC08AE" w:rsidP="00607E1B">
            <w:pPr>
              <w:widowControl w:val="0"/>
              <w:rPr>
                <w:b/>
              </w:rPr>
            </w:pPr>
            <w:r w:rsidRPr="00607E1B">
              <w:rPr>
                <w:b/>
              </w:rPr>
              <w:t>Teoriniam mokymui reikalinga klasė ar kabinetas aprūpintas:</w:t>
            </w:r>
          </w:p>
          <w:p w:rsidR="00DC08AE" w:rsidRPr="00607E1B" w:rsidRDefault="00DC08AE" w:rsidP="00607E1B">
            <w:pPr>
              <w:widowControl w:val="0"/>
              <w:rPr>
                <w:b/>
              </w:rPr>
            </w:pPr>
            <w:r w:rsidRPr="00607E1B">
              <w:rPr>
                <w:rFonts w:eastAsia="Calibri"/>
              </w:rPr>
              <w:t>teorinio mokymo klasė su techninėmis priemonėmis mokymui iliustruoti, vizualizuoti (</w:t>
            </w:r>
            <w:r w:rsidR="00EB07B5" w:rsidRPr="00607E1B">
              <w:rPr>
                <w:rFonts w:eastAsia="Calibri"/>
              </w:rPr>
              <w:t>mokymosi</w:t>
            </w:r>
            <w:r w:rsidRPr="00607E1B">
              <w:rPr>
                <w:rFonts w:eastAsia="Calibri"/>
              </w:rPr>
              <w:t xml:space="preserve"> viet</w:t>
            </w:r>
            <w:r w:rsidR="00EB07B5" w:rsidRPr="00607E1B">
              <w:rPr>
                <w:rFonts w:eastAsia="Calibri"/>
              </w:rPr>
              <w:t>ų skaičius atitinkantis grupėje esančių mokinių skaičių</w:t>
            </w:r>
            <w:r w:rsidRPr="00607E1B">
              <w:rPr>
                <w:rFonts w:eastAsia="Calibri"/>
              </w:rPr>
              <w:t>);</w:t>
            </w:r>
          </w:p>
          <w:p w:rsidR="00DC08AE" w:rsidRPr="00607E1B" w:rsidRDefault="00DC08AE" w:rsidP="00607E1B">
            <w:pPr>
              <w:widowControl w:val="0"/>
            </w:pPr>
            <w:r w:rsidRPr="00607E1B">
              <w:t>vaizdinėmis priemonėmis;</w:t>
            </w:r>
          </w:p>
          <w:p w:rsidR="00DC08AE" w:rsidRPr="00607E1B" w:rsidRDefault="00DC08AE" w:rsidP="00607E1B">
            <w:pPr>
              <w:widowControl w:val="0"/>
            </w:pPr>
            <w:r w:rsidRPr="00607E1B">
              <w:t>minimalūs reikalavimai suvirinimo specialistų IW išsilavinimui, mokymui, egzaminavimui ir kvalifikacijai (IIW ir IAB/EWF nurodymai);</w:t>
            </w:r>
          </w:p>
          <w:p w:rsidR="00DC08AE" w:rsidRPr="00607E1B" w:rsidRDefault="00DC08AE" w:rsidP="00607E1B">
            <w:pPr>
              <w:widowControl w:val="0"/>
            </w:pPr>
            <w:r w:rsidRPr="00607E1B">
              <w:t>suvirinimo medžiagų, naudojamų suvirinant metalus 1</w:t>
            </w:r>
            <w:r w:rsidR="0070425E" w:rsidRPr="00607E1B">
              <w:t xml:space="preserve">11 </w:t>
            </w:r>
            <w:r w:rsidRPr="00607E1B">
              <w:t>proces</w:t>
            </w:r>
            <w:r w:rsidR="0070425E" w:rsidRPr="00607E1B">
              <w:t>u</w:t>
            </w:r>
            <w:r w:rsidR="00542BB9" w:rsidRPr="00607E1B">
              <w:t xml:space="preserve"> </w:t>
            </w:r>
            <w:r w:rsidRPr="00607E1B">
              <w:t xml:space="preserve">( </w:t>
            </w:r>
            <w:r w:rsidR="0070425E" w:rsidRPr="00607E1B">
              <w:t>rankinis lankinis suvirinimas lydžiaisiais glaistytaisiais elektrodais</w:t>
            </w:r>
            <w:r w:rsidRPr="00607E1B">
              <w:t>), pavyzdžiais;</w:t>
            </w:r>
          </w:p>
          <w:p w:rsidR="00DC08AE" w:rsidRPr="00607E1B" w:rsidRDefault="00DC08AE" w:rsidP="00607E1B">
            <w:pPr>
              <w:widowControl w:val="0"/>
            </w:pPr>
            <w:r w:rsidRPr="00607E1B">
              <w:t>gaminių, turinčių defektų suvirinus 1</w:t>
            </w:r>
            <w:r w:rsidR="0070425E" w:rsidRPr="00607E1B">
              <w:t>11</w:t>
            </w:r>
            <w:r w:rsidRPr="00607E1B">
              <w:t xml:space="preserve"> proces</w:t>
            </w:r>
            <w:r w:rsidR="0070425E" w:rsidRPr="00607E1B">
              <w:t>u</w:t>
            </w:r>
            <w:r w:rsidR="004469CF" w:rsidRPr="00607E1B">
              <w:t xml:space="preserve"> (LST EN ISO 4063)</w:t>
            </w:r>
            <w:r w:rsidRPr="00607E1B">
              <w:t>, pavyzdžiais;</w:t>
            </w:r>
          </w:p>
          <w:p w:rsidR="00DC08AE" w:rsidRPr="00607E1B" w:rsidRDefault="00DC08AE" w:rsidP="00607E1B">
            <w:pPr>
              <w:widowControl w:val="0"/>
            </w:pPr>
            <w:r w:rsidRPr="00607E1B">
              <w:lastRenderedPageBreak/>
              <w:t>plakatais, brėžiniais ir eskizais, darbuotojų saugos plakatais, suvirinimo procedūrų aprašais;</w:t>
            </w:r>
          </w:p>
          <w:p w:rsidR="00DC08AE" w:rsidRPr="00607E1B" w:rsidRDefault="00DC08AE" w:rsidP="00607E1B">
            <w:pPr>
              <w:widowControl w:val="0"/>
            </w:pPr>
            <w:r w:rsidRPr="00607E1B">
              <w:t>suvirinimo 1</w:t>
            </w:r>
            <w:r w:rsidR="0070425E" w:rsidRPr="00607E1B">
              <w:t>11</w:t>
            </w:r>
            <w:r w:rsidRPr="00607E1B">
              <w:t xml:space="preserve"> proces</w:t>
            </w:r>
            <w:r w:rsidR="0070425E" w:rsidRPr="00607E1B">
              <w:t>u</w:t>
            </w:r>
            <w:r w:rsidRPr="00607E1B">
              <w:t xml:space="preserve"> (</w:t>
            </w:r>
            <w:r w:rsidR="0070425E" w:rsidRPr="00607E1B">
              <w:t>rankinis lankinis suvirinimas lydžiaisiais glaistytaisiais elektrodais</w:t>
            </w:r>
            <w:r w:rsidRPr="00607E1B">
              <w:t>) įrankiais ir prietaisais, pagalbiniais įrenginiais ir įrenginių muliažais;</w:t>
            </w:r>
          </w:p>
          <w:p w:rsidR="00DC08AE" w:rsidRPr="00607E1B" w:rsidRDefault="00DC08AE" w:rsidP="00607E1B">
            <w:pPr>
              <w:widowControl w:val="0"/>
            </w:pPr>
            <w:r w:rsidRPr="00607E1B">
              <w:t>specialybės literatūra ir dalomąja medžiaga;</w:t>
            </w:r>
          </w:p>
          <w:p w:rsidR="00DC08AE" w:rsidRPr="00607E1B" w:rsidRDefault="00DC08AE" w:rsidP="00607E1B">
            <w:pPr>
              <w:widowControl w:val="0"/>
            </w:pPr>
            <w:r w:rsidRPr="00607E1B">
              <w:t>braižymo priemonėmis ir matavimo prietaisais;</w:t>
            </w:r>
          </w:p>
          <w:p w:rsidR="00DC08AE" w:rsidRPr="00607E1B" w:rsidRDefault="00DC08AE" w:rsidP="00607E1B">
            <w:pPr>
              <w:widowControl w:val="0"/>
            </w:pPr>
            <w:r w:rsidRPr="00607E1B">
              <w:t>projekcine aparatūra;</w:t>
            </w:r>
          </w:p>
          <w:p w:rsidR="00DC08AE" w:rsidRPr="00607E1B" w:rsidRDefault="00DC08AE" w:rsidP="00607E1B">
            <w:pPr>
              <w:widowControl w:val="0"/>
            </w:pPr>
            <w:r w:rsidRPr="00607E1B">
              <w:t>mokymo ir informacine programine įranga;</w:t>
            </w:r>
          </w:p>
          <w:p w:rsidR="00DC08AE" w:rsidRPr="00607E1B" w:rsidRDefault="00DC08AE" w:rsidP="00607E1B">
            <w:pPr>
              <w:widowControl w:val="0"/>
            </w:pPr>
            <w:r w:rsidRPr="00607E1B">
              <w:rPr>
                <w:rFonts w:eastAsia="Calibri"/>
              </w:rPr>
              <w:t>testais gebėjimams vertinti.</w:t>
            </w:r>
          </w:p>
          <w:p w:rsidR="00DC08AE" w:rsidRPr="00607E1B" w:rsidRDefault="00DC08AE" w:rsidP="00607E1B">
            <w:pPr>
              <w:widowControl w:val="0"/>
              <w:rPr>
                <w:b/>
              </w:rPr>
            </w:pPr>
            <w:r w:rsidRPr="00607E1B">
              <w:rPr>
                <w:b/>
              </w:rPr>
              <w:t>Praktiniam mokymui reikalinga:</w:t>
            </w:r>
          </w:p>
          <w:p w:rsidR="00DC08AE" w:rsidRPr="00607E1B" w:rsidRDefault="00DC08AE" w:rsidP="00607E1B">
            <w:pPr>
              <w:widowControl w:val="0"/>
              <w:rPr>
                <w:b/>
              </w:rPr>
            </w:pPr>
            <w:r w:rsidRPr="00607E1B">
              <w:rPr>
                <w:rFonts w:eastAsia="Calibri"/>
              </w:rPr>
              <w:t>suvirinimo dirbtuvės-laboratorija su įranga, įrankiais, priemonėmis (darbo vietų</w:t>
            </w:r>
            <w:r w:rsidR="00EB07B5" w:rsidRPr="00607E1B">
              <w:rPr>
                <w:rFonts w:eastAsia="Calibri"/>
              </w:rPr>
              <w:t xml:space="preserve"> skaičius atitinkantis grupėje esančių mokinių skaičiui</w:t>
            </w:r>
            <w:r w:rsidRPr="00607E1B">
              <w:rPr>
                <w:rFonts w:eastAsia="Calibri"/>
              </w:rPr>
              <w:t>);</w:t>
            </w:r>
          </w:p>
          <w:p w:rsidR="00DC08AE" w:rsidRPr="00607E1B" w:rsidRDefault="00DC08AE" w:rsidP="00607E1B">
            <w:pPr>
              <w:widowControl w:val="0"/>
            </w:pPr>
            <w:r w:rsidRPr="00607E1B">
              <w:t>tinkamai įrengta mokytojo darbo vieta;</w:t>
            </w:r>
          </w:p>
          <w:p w:rsidR="00DC08AE" w:rsidRPr="00607E1B" w:rsidRDefault="00DC08AE" w:rsidP="00607E1B">
            <w:pPr>
              <w:widowControl w:val="0"/>
            </w:pPr>
            <w:r w:rsidRPr="00607E1B">
              <w:t>įrengtos suvirinimo 1</w:t>
            </w:r>
            <w:r w:rsidR="0070425E" w:rsidRPr="00607E1B">
              <w:t>11</w:t>
            </w:r>
            <w:r w:rsidRPr="00607E1B">
              <w:t xml:space="preserve"> proces</w:t>
            </w:r>
            <w:r w:rsidR="0070425E" w:rsidRPr="00607E1B">
              <w:t>u</w:t>
            </w:r>
            <w:r w:rsidRPr="00607E1B">
              <w:t xml:space="preserve"> (</w:t>
            </w:r>
            <w:r w:rsidR="0070425E" w:rsidRPr="00607E1B">
              <w:t>rankinis lankinis suvirinimas lydžiaisiais glaistytaisiais elektrodais</w:t>
            </w:r>
            <w:r w:rsidRPr="00607E1B">
              <w:t>) mokomosios darbo vietos;</w:t>
            </w:r>
          </w:p>
          <w:p w:rsidR="00DC08AE" w:rsidRPr="00607E1B" w:rsidRDefault="00DC08AE" w:rsidP="00607E1B">
            <w:pPr>
              <w:widowControl w:val="0"/>
            </w:pPr>
            <w:r w:rsidRPr="00607E1B">
              <w:t>įrengtos suvirinimo ruošinių gamybos ir apdorojimo darbo vietos;</w:t>
            </w:r>
          </w:p>
          <w:p w:rsidR="00DC08AE" w:rsidRPr="00607E1B" w:rsidRDefault="00DC08AE" w:rsidP="00607E1B">
            <w:pPr>
              <w:widowControl w:val="0"/>
            </w:pPr>
            <w:r w:rsidRPr="00607E1B">
              <w:t>naudojami suvirinimui įrankiai ir prietaisai;</w:t>
            </w:r>
          </w:p>
          <w:p w:rsidR="00DC08AE" w:rsidRPr="00607E1B" w:rsidRDefault="00DC08AE" w:rsidP="00607E1B">
            <w:pPr>
              <w:widowControl w:val="0"/>
            </w:pPr>
            <w:r w:rsidRPr="00607E1B">
              <w:t>būtini įrankiai, įrenginiai ir prietaisai šaltkalvio darbams atlikti;</w:t>
            </w:r>
          </w:p>
          <w:p w:rsidR="00DC08AE" w:rsidRPr="00607E1B" w:rsidRDefault="00DC08AE" w:rsidP="00607E1B">
            <w:pPr>
              <w:widowControl w:val="0"/>
            </w:pPr>
            <w:r w:rsidRPr="00607E1B">
              <w:t>gręžimo ir galandimo staklės;</w:t>
            </w:r>
          </w:p>
          <w:p w:rsidR="00542BB9" w:rsidRPr="00607E1B" w:rsidRDefault="00DC08AE" w:rsidP="00607E1B">
            <w:pPr>
              <w:widowControl w:val="0"/>
            </w:pPr>
            <w:r w:rsidRPr="00607E1B">
              <w:t>plieno lakštai (plokštelės)</w:t>
            </w:r>
            <w:r w:rsidR="00542BB9" w:rsidRPr="00607E1B">
              <w:t xml:space="preserve"> </w:t>
            </w:r>
            <w:r w:rsidRPr="00607E1B">
              <w:t>1, 2, 3, 8, 10, 11 grupių (</w:t>
            </w:r>
            <w:r w:rsidR="004469CF" w:rsidRPr="00607E1B">
              <w:t xml:space="preserve">LST EN </w:t>
            </w:r>
            <w:r w:rsidRPr="00607E1B">
              <w:t>ISO</w:t>
            </w:r>
            <w:r w:rsidR="004469CF" w:rsidRPr="00607E1B">
              <w:t>/</w:t>
            </w:r>
            <w:r w:rsidRPr="00607E1B">
              <w:t>TR 15608), 1 ir 8 grupių būtinai;</w:t>
            </w:r>
          </w:p>
          <w:p w:rsidR="00DC08AE" w:rsidRPr="00607E1B" w:rsidRDefault="00DC08AE" w:rsidP="00607E1B">
            <w:pPr>
              <w:widowControl w:val="0"/>
            </w:pPr>
            <w:r w:rsidRPr="00607E1B">
              <w:t>lydieji glaistytieji elektrodai rankiniam lankiniam suvirinimui;</w:t>
            </w:r>
          </w:p>
          <w:p w:rsidR="00DC08AE" w:rsidRPr="00607E1B" w:rsidRDefault="00DC08AE" w:rsidP="00607E1B">
            <w:pPr>
              <w:widowControl w:val="0"/>
            </w:pPr>
            <w:r w:rsidRPr="00607E1B">
              <w:t xml:space="preserve">priemonės vizualiniam suvirintų bandinių patikrinimui pagal </w:t>
            </w:r>
            <w:r w:rsidR="004469CF" w:rsidRPr="00607E1B">
              <w:t xml:space="preserve">LST EN </w:t>
            </w:r>
            <w:r w:rsidRPr="00607E1B">
              <w:t xml:space="preserve">ISO 5817 standartą ir </w:t>
            </w:r>
            <w:r w:rsidR="004469CF" w:rsidRPr="00607E1B">
              <w:t>LST EN ISO</w:t>
            </w:r>
            <w:r w:rsidRPr="00607E1B">
              <w:t xml:space="preserve"> 9606-1 dalį;</w:t>
            </w:r>
          </w:p>
          <w:p w:rsidR="0070425E" w:rsidRPr="00607E1B" w:rsidRDefault="0070425E" w:rsidP="00607E1B">
            <w:pPr>
              <w:widowControl w:val="0"/>
            </w:pPr>
            <w:r w:rsidRPr="00607E1B">
              <w:t>testai ir SPA</w:t>
            </w:r>
            <w:r w:rsidR="00542BB9" w:rsidRPr="00607E1B">
              <w:t xml:space="preserve"> </w:t>
            </w:r>
            <w:r w:rsidRPr="00607E1B">
              <w:t xml:space="preserve">praktiniams įgūdžiams įvertinti pagal </w:t>
            </w:r>
            <w:r w:rsidR="004469CF" w:rsidRPr="00607E1B">
              <w:t xml:space="preserve">LST EN </w:t>
            </w:r>
            <w:r w:rsidRPr="00607E1B">
              <w:t xml:space="preserve">ISO 5817 standartą ir </w:t>
            </w:r>
            <w:r w:rsidR="004469CF" w:rsidRPr="00607E1B">
              <w:t xml:space="preserve">LST EN </w:t>
            </w:r>
            <w:r w:rsidRPr="00607E1B">
              <w:t>ISO 9606-1 dalį;</w:t>
            </w:r>
          </w:p>
          <w:p w:rsidR="00DC08AE" w:rsidRPr="00607E1B" w:rsidRDefault="00DC08AE" w:rsidP="00607E1B">
            <w:pPr>
              <w:widowControl w:val="0"/>
            </w:pPr>
            <w:r w:rsidRPr="00607E1B">
              <w:t>mokymo dirbtuvės turi būti aprūpintos asmeninio ir bendro naudojimo saugos priemonėmis, buitinėmis ir sanitarinėmis patalpomis.</w:t>
            </w:r>
          </w:p>
        </w:tc>
      </w:tr>
      <w:tr w:rsidR="00DC08AE" w:rsidRPr="00607E1B" w:rsidTr="00117040">
        <w:trPr>
          <w:trHeight w:val="57"/>
        </w:trPr>
        <w:tc>
          <w:tcPr>
            <w:tcW w:w="82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117040">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743C44" w:rsidRPr="00117040" w:rsidRDefault="00743C44" w:rsidP="00607E1B">
      <w:pPr>
        <w:widowControl w:val="0"/>
      </w:pPr>
    </w:p>
    <w:p w:rsidR="00F56B41" w:rsidRPr="00117040" w:rsidRDefault="00F56B41" w:rsidP="00607E1B">
      <w:pPr>
        <w:widowControl w:val="0"/>
      </w:pPr>
    </w:p>
    <w:p w:rsidR="00743C44" w:rsidRPr="00607E1B" w:rsidRDefault="00576FBD" w:rsidP="00607E1B">
      <w:pPr>
        <w:pStyle w:val="Antrat3"/>
        <w:keepNext w:val="0"/>
        <w:widowControl w:val="0"/>
      </w:pPr>
      <w:bookmarkStart w:id="60" w:name="_Toc374941096"/>
      <w:bookmarkStart w:id="61" w:name="_Toc374941867"/>
      <w:bookmarkStart w:id="62" w:name="_Toc374942046"/>
      <w:bookmarkStart w:id="63" w:name="_Toc374942132"/>
      <w:bookmarkStart w:id="64" w:name="_Toc495411970"/>
      <w:r w:rsidRPr="00607E1B">
        <w:t xml:space="preserve">3.1.7. </w:t>
      </w:r>
      <w:r w:rsidR="00743C44" w:rsidRPr="00607E1B">
        <w:t>Plieninių lakštų jungčių sandūrinių siūlių suvirinimo lankiniu būdu</w:t>
      </w:r>
      <w:r w:rsidR="0025605D" w:rsidRPr="00607E1B">
        <w:t xml:space="preserve"> lydžiuoju elektrodu</w:t>
      </w:r>
      <w:r w:rsidR="00BA2642" w:rsidRPr="00607E1B">
        <w:t xml:space="preserve"> (</w:t>
      </w:r>
      <w:r w:rsidR="00743C44" w:rsidRPr="00607E1B">
        <w:t>pusautomačiu</w:t>
      </w:r>
      <w:r w:rsidR="00BA2642" w:rsidRPr="00607E1B">
        <w:t>)</w:t>
      </w:r>
      <w:r w:rsidR="00743C44" w:rsidRPr="00607E1B">
        <w:t xml:space="preserve"> apsauginių dujų aplinkoje modulio aprašas</w:t>
      </w:r>
      <w:bookmarkEnd w:id="60"/>
      <w:bookmarkEnd w:id="61"/>
      <w:bookmarkEnd w:id="62"/>
      <w:bookmarkEnd w:id="63"/>
      <w:bookmarkEnd w:id="64"/>
    </w:p>
    <w:p w:rsidR="00743C44" w:rsidRPr="00117040" w:rsidRDefault="00743C44" w:rsidP="00117040">
      <w:pPr>
        <w:widowControl w:val="0"/>
      </w:pPr>
    </w:p>
    <w:p w:rsidR="00542BB9" w:rsidRPr="00607E1B" w:rsidRDefault="0056035E" w:rsidP="00607E1B">
      <w:pPr>
        <w:widowControl w:val="0"/>
        <w:jc w:val="both"/>
      </w:pPr>
      <w:r w:rsidRPr="00607E1B">
        <w:t>Modulio paskirtis: modulis yra privalomas mokantis pagal visą programą, siekiantiems įgyti visą kvalifikaciją. Pagrindiniai tikslai:</w:t>
      </w:r>
    </w:p>
    <w:p w:rsidR="00BE2DED" w:rsidRPr="00607E1B" w:rsidRDefault="00BE2DED" w:rsidP="00607E1B">
      <w:pPr>
        <w:pStyle w:val="Sraopastraipa"/>
        <w:widowControl w:val="0"/>
        <w:numPr>
          <w:ilvl w:val="0"/>
          <w:numId w:val="14"/>
        </w:numPr>
        <w:ind w:left="0" w:firstLine="0"/>
        <w:jc w:val="both"/>
      </w:pPr>
      <w:r w:rsidRPr="00607E1B">
        <w:t xml:space="preserve">Išmanyti plieninių lakštų sandūrinių siūlių suvirinimo lankiniu būdu lydžiuoju elektrodu </w:t>
      </w:r>
      <w:r w:rsidR="00FC2A1D" w:rsidRPr="00607E1B">
        <w:t>(</w:t>
      </w:r>
      <w:r w:rsidRPr="00607E1B">
        <w:t>pusautomačiu</w:t>
      </w:r>
      <w:r w:rsidR="00FC2A1D" w:rsidRPr="00607E1B">
        <w:t xml:space="preserve">) </w:t>
      </w:r>
      <w:r w:rsidRPr="00607E1B">
        <w:t>apsauginių dujų aplinkoje technologiją.</w:t>
      </w:r>
    </w:p>
    <w:p w:rsidR="0056035E" w:rsidRPr="00607E1B" w:rsidRDefault="00BE2DED" w:rsidP="00607E1B">
      <w:pPr>
        <w:pStyle w:val="Sraopastraipa"/>
        <w:widowControl w:val="0"/>
        <w:numPr>
          <w:ilvl w:val="0"/>
          <w:numId w:val="14"/>
        </w:numPr>
        <w:ind w:left="0" w:firstLine="0"/>
        <w:jc w:val="both"/>
        <w:rPr>
          <w:b/>
        </w:rPr>
      </w:pPr>
      <w:r w:rsidRPr="00607E1B">
        <w:lastRenderedPageBreak/>
        <w:t xml:space="preserve">Atlikti plieninių lakštų jungčių suvirinimo sandūrinėmis siūlėmis darbus lankiniu būdu lydžiuoju elektrodu </w:t>
      </w:r>
      <w:r w:rsidR="00FC2A1D" w:rsidRPr="00607E1B">
        <w:t>(</w:t>
      </w:r>
      <w:r w:rsidRPr="00607E1B">
        <w:t>pusautomačiu</w:t>
      </w:r>
      <w:r w:rsidR="00FC2A1D" w:rsidRPr="00607E1B">
        <w:t>)</w:t>
      </w:r>
      <w:r w:rsidRPr="00607E1B">
        <w:t xml:space="preserve"> apsauginių dujų aplinkoje.</w:t>
      </w:r>
    </w:p>
    <w:p w:rsidR="00743C44" w:rsidRPr="008A301F" w:rsidRDefault="00743C44"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59"/>
        <w:gridCol w:w="1417"/>
        <w:gridCol w:w="3651"/>
      </w:tblGrid>
      <w:tr w:rsidR="00743C44" w:rsidRPr="00607E1B" w:rsidTr="000C00D1">
        <w:trPr>
          <w:trHeight w:val="57"/>
        </w:trPr>
        <w:tc>
          <w:tcPr>
            <w:tcW w:w="843" w:type="pct"/>
            <w:shd w:val="clear" w:color="auto" w:fill="auto"/>
          </w:tcPr>
          <w:p w:rsidR="00743C44" w:rsidRPr="00607E1B" w:rsidRDefault="00743C44" w:rsidP="00607E1B">
            <w:pPr>
              <w:widowControl w:val="0"/>
              <w:rPr>
                <w:b/>
              </w:rPr>
            </w:pPr>
            <w:r w:rsidRPr="00607E1B">
              <w:t>Modulio pavadinimas</w:t>
            </w:r>
          </w:p>
        </w:tc>
        <w:tc>
          <w:tcPr>
            <w:tcW w:w="4157" w:type="pct"/>
            <w:gridSpan w:val="3"/>
            <w:shd w:val="clear" w:color="auto" w:fill="auto"/>
          </w:tcPr>
          <w:p w:rsidR="00743C44" w:rsidRPr="00607E1B" w:rsidRDefault="00743C44" w:rsidP="00607E1B">
            <w:pPr>
              <w:widowControl w:val="0"/>
            </w:pPr>
            <w:r w:rsidRPr="00607E1B">
              <w:rPr>
                <w:lang w:eastAsia="en-US"/>
              </w:rPr>
              <w:t xml:space="preserve">Plieninių lakštų jungčių sandūrinių siūlių suvirinimas lankiniu būdu </w:t>
            </w:r>
            <w:r w:rsidR="0025605D" w:rsidRPr="00607E1B">
              <w:rPr>
                <w:lang w:eastAsia="en-US"/>
              </w:rPr>
              <w:t xml:space="preserve">lydžiuoju elektrodu </w:t>
            </w:r>
            <w:r w:rsidR="00FC2A1D" w:rsidRPr="00607E1B">
              <w:rPr>
                <w:lang w:eastAsia="en-US"/>
              </w:rPr>
              <w:t>(</w:t>
            </w:r>
            <w:r w:rsidRPr="00607E1B">
              <w:rPr>
                <w:lang w:eastAsia="en-US"/>
              </w:rPr>
              <w:t>pusautomačiu</w:t>
            </w:r>
            <w:r w:rsidR="00FC2A1D" w:rsidRPr="00607E1B">
              <w:rPr>
                <w:lang w:eastAsia="en-US"/>
              </w:rPr>
              <w:t>)</w:t>
            </w:r>
            <w:r w:rsidRPr="00607E1B">
              <w:rPr>
                <w:lang w:eastAsia="en-US"/>
              </w:rPr>
              <w:t xml:space="preserve"> apsauginių dujų aplinkoje</w:t>
            </w:r>
          </w:p>
        </w:tc>
      </w:tr>
      <w:tr w:rsidR="00743C44" w:rsidRPr="00607E1B" w:rsidTr="000C00D1">
        <w:trPr>
          <w:trHeight w:val="57"/>
        </w:trPr>
        <w:tc>
          <w:tcPr>
            <w:tcW w:w="843" w:type="pct"/>
            <w:shd w:val="clear" w:color="auto" w:fill="auto"/>
          </w:tcPr>
          <w:p w:rsidR="00743C44" w:rsidRPr="00607E1B" w:rsidRDefault="00743C44" w:rsidP="00607E1B">
            <w:pPr>
              <w:widowControl w:val="0"/>
              <w:rPr>
                <w:b/>
              </w:rPr>
            </w:pPr>
            <w:r w:rsidRPr="00607E1B">
              <w:t>Modulio kodas</w:t>
            </w:r>
          </w:p>
        </w:tc>
        <w:tc>
          <w:tcPr>
            <w:tcW w:w="4157" w:type="pct"/>
            <w:gridSpan w:val="3"/>
            <w:shd w:val="clear" w:color="auto" w:fill="auto"/>
          </w:tcPr>
          <w:p w:rsidR="00743C44" w:rsidRPr="00607E1B" w:rsidRDefault="00046137" w:rsidP="00607E1B">
            <w:pPr>
              <w:widowControl w:val="0"/>
            </w:pPr>
            <w:r w:rsidRPr="00607E1B">
              <w:t>4071504</w:t>
            </w:r>
          </w:p>
        </w:tc>
      </w:tr>
      <w:tr w:rsidR="00743C44" w:rsidRPr="00607E1B" w:rsidTr="000C00D1">
        <w:trPr>
          <w:trHeight w:val="57"/>
        </w:trPr>
        <w:tc>
          <w:tcPr>
            <w:tcW w:w="843" w:type="pct"/>
            <w:shd w:val="clear" w:color="auto" w:fill="auto"/>
          </w:tcPr>
          <w:p w:rsidR="00743C44" w:rsidRPr="00607E1B" w:rsidRDefault="00743C44" w:rsidP="00607E1B">
            <w:pPr>
              <w:widowControl w:val="0"/>
              <w:rPr>
                <w:b/>
              </w:rPr>
            </w:pPr>
            <w:r w:rsidRPr="00607E1B">
              <w:t>LTKS lygis</w:t>
            </w:r>
          </w:p>
        </w:tc>
        <w:tc>
          <w:tcPr>
            <w:tcW w:w="4157" w:type="pct"/>
            <w:gridSpan w:val="3"/>
            <w:shd w:val="clear" w:color="auto" w:fill="auto"/>
          </w:tcPr>
          <w:p w:rsidR="00743C44" w:rsidRPr="00607E1B" w:rsidRDefault="00743C44" w:rsidP="00607E1B">
            <w:pPr>
              <w:widowControl w:val="0"/>
            </w:pPr>
            <w:r w:rsidRPr="00607E1B">
              <w:t>IV</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t>Apimtis kreditais</w:t>
            </w:r>
          </w:p>
        </w:tc>
        <w:tc>
          <w:tcPr>
            <w:tcW w:w="4157" w:type="pct"/>
            <w:gridSpan w:val="3"/>
            <w:shd w:val="clear" w:color="auto" w:fill="auto"/>
          </w:tcPr>
          <w:p w:rsidR="00743C44" w:rsidRPr="00607E1B" w:rsidRDefault="000B2EF8" w:rsidP="00607E1B">
            <w:pPr>
              <w:widowControl w:val="0"/>
              <w:rPr>
                <w:lang w:val="en-US"/>
              </w:rPr>
            </w:pPr>
            <w:r w:rsidRPr="00607E1B">
              <w:t>8</w:t>
            </w:r>
            <w:r w:rsidR="00743C44" w:rsidRPr="00607E1B">
              <w:t xml:space="preserve"> kreditai </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t>Reikalingas pasirengimas mokymuisi</w:t>
            </w:r>
          </w:p>
        </w:tc>
        <w:tc>
          <w:tcPr>
            <w:tcW w:w="4157" w:type="pct"/>
            <w:gridSpan w:val="3"/>
            <w:shd w:val="clear" w:color="auto" w:fill="auto"/>
          </w:tcPr>
          <w:p w:rsidR="00D31C2B" w:rsidRPr="00607E1B" w:rsidRDefault="00D31C2B" w:rsidP="00607E1B">
            <w:pPr>
              <w:widowControl w:val="0"/>
            </w:pPr>
            <w:r w:rsidRPr="00607E1B">
              <w:t>Paruošti suvirinimui ir surinkti detales bei taikyti suvirinimo technologiją.</w:t>
            </w:r>
          </w:p>
          <w:p w:rsidR="00743C44" w:rsidRPr="00607E1B" w:rsidRDefault="00D31C2B" w:rsidP="00607E1B">
            <w:pPr>
              <w:widowControl w:val="0"/>
            </w:pPr>
            <w:r w:rsidRPr="00607E1B">
              <w:t>Suvirinti plieno jungčių kampines siūles lankiniu būdu lydžiuoju elektrodu (pusautomačiu) apsauginių dujų aplinkoje.</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t>Modulyje ugdomos bendrosios kompetencijos</w:t>
            </w:r>
          </w:p>
        </w:tc>
        <w:tc>
          <w:tcPr>
            <w:tcW w:w="4157" w:type="pct"/>
            <w:gridSpan w:val="3"/>
            <w:shd w:val="clear" w:color="auto" w:fill="auto"/>
          </w:tcPr>
          <w:p w:rsidR="00743C44" w:rsidRPr="00607E1B" w:rsidRDefault="00743C44" w:rsidP="00607E1B">
            <w:pPr>
              <w:widowControl w:val="0"/>
              <w:numPr>
                <w:ilvl w:val="0"/>
                <w:numId w:val="35"/>
              </w:numPr>
              <w:ind w:left="0" w:firstLine="0"/>
            </w:pPr>
            <w:r w:rsidRPr="00607E1B">
              <w:t>Mokymosi ir problemų sprendimo.</w:t>
            </w:r>
          </w:p>
          <w:p w:rsidR="00743C44" w:rsidRPr="00607E1B" w:rsidRDefault="00743C44" w:rsidP="00607E1B">
            <w:pPr>
              <w:widowControl w:val="0"/>
              <w:numPr>
                <w:ilvl w:val="0"/>
                <w:numId w:val="35"/>
              </w:numPr>
              <w:ind w:left="0" w:firstLine="0"/>
            </w:pPr>
            <w:r w:rsidRPr="00607E1B">
              <w:t>Iniciatyvumo ir verslumo.</w:t>
            </w:r>
          </w:p>
          <w:p w:rsidR="00743C44" w:rsidRPr="00607E1B" w:rsidRDefault="00743C44" w:rsidP="00607E1B">
            <w:pPr>
              <w:widowControl w:val="0"/>
              <w:numPr>
                <w:ilvl w:val="0"/>
                <w:numId w:val="35"/>
              </w:numPr>
              <w:ind w:left="0" w:firstLine="0"/>
            </w:pPr>
            <w:r w:rsidRPr="00607E1B">
              <w:t>Sveikatos tausojimo ir saugos darbe.</w:t>
            </w:r>
          </w:p>
          <w:p w:rsidR="00743C44" w:rsidRPr="00607E1B" w:rsidRDefault="00743C44" w:rsidP="00607E1B">
            <w:pPr>
              <w:widowControl w:val="0"/>
              <w:numPr>
                <w:ilvl w:val="0"/>
                <w:numId w:val="35"/>
              </w:numPr>
              <w:ind w:left="0" w:firstLine="0"/>
            </w:pPr>
            <w:r w:rsidRPr="00607E1B">
              <w:t>Komandinio darbo.</w:t>
            </w:r>
          </w:p>
          <w:p w:rsidR="00743C44" w:rsidRPr="00607E1B" w:rsidRDefault="00743C44" w:rsidP="00607E1B">
            <w:pPr>
              <w:widowControl w:val="0"/>
              <w:numPr>
                <w:ilvl w:val="0"/>
                <w:numId w:val="35"/>
              </w:numPr>
              <w:ind w:left="0" w:firstLine="0"/>
            </w:pPr>
            <w:r w:rsidRPr="00607E1B">
              <w:t>Kritinio mąstymo.</w:t>
            </w:r>
          </w:p>
          <w:p w:rsidR="00743C44" w:rsidRPr="00607E1B" w:rsidRDefault="00743C44" w:rsidP="00607E1B">
            <w:pPr>
              <w:widowControl w:val="0"/>
              <w:numPr>
                <w:ilvl w:val="0"/>
                <w:numId w:val="35"/>
              </w:numPr>
              <w:ind w:left="0" w:firstLine="0"/>
            </w:pPr>
            <w:r w:rsidRPr="00607E1B">
              <w:t>Profesinės etikos.</w:t>
            </w:r>
          </w:p>
          <w:p w:rsidR="00743C44" w:rsidRPr="00607E1B" w:rsidRDefault="00743C44" w:rsidP="00607E1B">
            <w:pPr>
              <w:widowControl w:val="0"/>
              <w:numPr>
                <w:ilvl w:val="0"/>
                <w:numId w:val="35"/>
              </w:numPr>
              <w:ind w:left="0" w:firstLine="0"/>
            </w:pPr>
            <w:r w:rsidRPr="00607E1B">
              <w:t>Atsakingumo.</w:t>
            </w:r>
          </w:p>
          <w:p w:rsidR="00743C44" w:rsidRPr="00607E1B" w:rsidRDefault="00743C44" w:rsidP="00607E1B">
            <w:pPr>
              <w:widowControl w:val="0"/>
              <w:numPr>
                <w:ilvl w:val="0"/>
                <w:numId w:val="35"/>
              </w:numPr>
              <w:ind w:left="0" w:firstLine="0"/>
            </w:pPr>
            <w:r w:rsidRPr="00607E1B">
              <w:t>Savarankiškumo.</w:t>
            </w:r>
          </w:p>
        </w:tc>
      </w:tr>
      <w:tr w:rsidR="00743C44" w:rsidRPr="00607E1B" w:rsidTr="000C00D1">
        <w:trPr>
          <w:trHeight w:val="57"/>
        </w:trPr>
        <w:tc>
          <w:tcPr>
            <w:tcW w:w="843" w:type="pct"/>
            <w:shd w:val="clear" w:color="auto" w:fill="auto"/>
          </w:tcPr>
          <w:p w:rsidR="00743C44" w:rsidRPr="00607E1B" w:rsidRDefault="00743C44"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57" w:type="pct"/>
            <w:shd w:val="clear" w:color="auto" w:fill="auto"/>
          </w:tcPr>
          <w:p w:rsidR="00743C44" w:rsidRPr="00607E1B" w:rsidRDefault="00743C44" w:rsidP="00607E1B">
            <w:pPr>
              <w:widowControl w:val="0"/>
            </w:pPr>
            <w:r w:rsidRPr="00607E1B">
              <w:t>Rekomenduojamas turinys, reikalingas rezultatams pasiekti</w:t>
            </w:r>
          </w:p>
        </w:tc>
        <w:tc>
          <w:tcPr>
            <w:tcW w:w="699" w:type="pct"/>
            <w:shd w:val="clear" w:color="auto" w:fill="auto"/>
          </w:tcPr>
          <w:p w:rsidR="00743C44" w:rsidRPr="00607E1B" w:rsidRDefault="00743C44" w:rsidP="00607E1B">
            <w:pPr>
              <w:widowControl w:val="0"/>
            </w:pPr>
            <w:r w:rsidRPr="00607E1B">
              <w:t>Rekomen</w:t>
            </w:r>
            <w:r w:rsidR="000C00D1" w:rsidRPr="000C00D1">
              <w:softHyphen/>
            </w:r>
            <w:r w:rsidRPr="00607E1B">
              <w:t>duojamos mokymosi formos ir metodai</w:t>
            </w:r>
          </w:p>
        </w:tc>
        <w:tc>
          <w:tcPr>
            <w:tcW w:w="1801" w:type="pct"/>
            <w:shd w:val="clear" w:color="auto" w:fill="auto"/>
          </w:tcPr>
          <w:p w:rsidR="00743C44" w:rsidRPr="00607E1B" w:rsidRDefault="00743C44" w:rsidP="00607E1B">
            <w:pPr>
              <w:widowControl w:val="0"/>
            </w:pPr>
            <w:r w:rsidRPr="00607E1B">
              <w:t>Mokymosi pasiekimų įvertinimo kriterijai</w:t>
            </w:r>
          </w:p>
        </w:tc>
      </w:tr>
      <w:tr w:rsidR="00F56B41" w:rsidRPr="00607E1B" w:rsidTr="006A250D">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t>1.</w:t>
            </w:r>
            <w:r w:rsidR="00542BB9" w:rsidRPr="00607E1B">
              <w:t xml:space="preserve"> </w:t>
            </w:r>
            <w:r w:rsidRPr="00607E1B">
              <w:t xml:space="preserve">Parinkti </w:t>
            </w:r>
            <w:r w:rsidR="00203A0F" w:rsidRPr="00607E1B">
              <w:t xml:space="preserve">plieno lakštų </w:t>
            </w:r>
            <w:r w:rsidRPr="00607E1B">
              <w:rPr>
                <w:lang w:eastAsia="en-US"/>
              </w:rPr>
              <w:t xml:space="preserve">suvirinimo </w:t>
            </w:r>
            <w:r w:rsidR="00203A0F" w:rsidRPr="00607E1B">
              <w:rPr>
                <w:lang w:eastAsia="en-US"/>
              </w:rPr>
              <w:t xml:space="preserve">sandūrinėmis siūlėmis </w:t>
            </w:r>
            <w:r w:rsidRPr="00607E1B">
              <w:rPr>
                <w:lang w:eastAsia="en-US"/>
              </w:rPr>
              <w:t xml:space="preserve">lankiniu būdu </w:t>
            </w:r>
            <w:r w:rsidR="00203A0F" w:rsidRPr="00607E1B">
              <w:rPr>
                <w:lang w:eastAsia="en-US"/>
              </w:rPr>
              <w:t xml:space="preserve">lydžiuoju elektrodu </w:t>
            </w:r>
            <w:r w:rsidR="00FC2A1D" w:rsidRPr="00607E1B">
              <w:rPr>
                <w:lang w:eastAsia="en-US"/>
              </w:rPr>
              <w:t>(</w:t>
            </w:r>
            <w:r w:rsidRPr="00607E1B">
              <w:rPr>
                <w:lang w:eastAsia="en-US"/>
              </w:rPr>
              <w:t>pusautomačiu</w:t>
            </w:r>
            <w:r w:rsidR="00FC2A1D" w:rsidRPr="00607E1B">
              <w:rPr>
                <w:lang w:eastAsia="en-US"/>
              </w:rPr>
              <w:t>)</w:t>
            </w:r>
            <w:r w:rsidRPr="00607E1B">
              <w:rPr>
                <w:lang w:eastAsia="en-US"/>
              </w:rPr>
              <w:t xml:space="preserve"> apsauginių dujų aplinkoje (MIG/MAG)</w:t>
            </w:r>
            <w:r w:rsidRPr="00607E1B">
              <w:t xml:space="preserve"> režimus.</w:t>
            </w:r>
          </w:p>
        </w:tc>
        <w:tc>
          <w:tcPr>
            <w:tcW w:w="1657" w:type="pct"/>
            <w:shd w:val="clear" w:color="auto" w:fill="auto"/>
          </w:tcPr>
          <w:p w:rsidR="00743C44" w:rsidRPr="00607E1B" w:rsidRDefault="00743C44" w:rsidP="00607E1B">
            <w:pPr>
              <w:widowControl w:val="0"/>
            </w:pPr>
            <w:r w:rsidRPr="00607E1B">
              <w:rPr>
                <w:b/>
              </w:rPr>
              <w:t>1.1. Tema</w:t>
            </w:r>
            <w:r w:rsidRPr="00607E1B">
              <w:t>. Suvirinimo lankiniu būdu</w:t>
            </w:r>
            <w:r w:rsidR="00B52A14" w:rsidRPr="00607E1B">
              <w:t xml:space="preserve"> lydžiuoju elektrodu</w:t>
            </w:r>
            <w:r w:rsidRPr="00607E1B">
              <w:t xml:space="preserve"> </w:t>
            </w:r>
            <w:r w:rsidR="00FC2A1D" w:rsidRPr="00607E1B">
              <w:t>(</w:t>
            </w:r>
            <w:r w:rsidRPr="00607E1B">
              <w:t>pusautomačiu</w:t>
            </w:r>
            <w:r w:rsidR="00FC2A1D" w:rsidRPr="00607E1B">
              <w:t>)</w:t>
            </w:r>
            <w:r w:rsidR="00542BB9" w:rsidRPr="00607E1B">
              <w:t xml:space="preserve"> </w:t>
            </w:r>
            <w:r w:rsidRPr="00607E1B">
              <w:t>apsauginių dujų aplinkoje režimų skaičiavimas ir parinkimas.</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pPr>
            <w:r w:rsidRPr="00607E1B">
              <w:t>Apibūdinti</w:t>
            </w:r>
            <w:r w:rsidR="00542BB9" w:rsidRPr="00607E1B">
              <w:t xml:space="preserve"> </w:t>
            </w:r>
            <w:r w:rsidRPr="00607E1B">
              <w:t>suvirinimo lankiniu būdu</w:t>
            </w:r>
            <w:r w:rsidR="00B52A14" w:rsidRPr="00607E1B">
              <w:t xml:space="preserve"> lydžiuoju elektrodu </w:t>
            </w:r>
            <w:r w:rsidR="00FC2A1D" w:rsidRPr="00607E1B">
              <w:t>(</w:t>
            </w:r>
            <w:r w:rsidRPr="00607E1B">
              <w:t>pusautomačiu</w:t>
            </w:r>
            <w:r w:rsidR="00FC2A1D" w:rsidRPr="00607E1B">
              <w:t>)</w:t>
            </w:r>
            <w:r w:rsidR="00542BB9" w:rsidRPr="00607E1B">
              <w:t xml:space="preserve"> </w:t>
            </w:r>
            <w:r w:rsidRPr="00607E1B">
              <w:t>apsauginių dujų aplinkoje (MIG/MAG)</w:t>
            </w:r>
            <w:r w:rsidR="00542BB9" w:rsidRPr="00607E1B">
              <w:t xml:space="preserve"> </w:t>
            </w:r>
            <w:r w:rsidRPr="00607E1B">
              <w:t>parametrus.</w:t>
            </w:r>
          </w:p>
          <w:p w:rsidR="00743C44" w:rsidRPr="00607E1B" w:rsidRDefault="00743C44" w:rsidP="00607E1B">
            <w:pPr>
              <w:pStyle w:val="Sraopastraipa"/>
              <w:widowControl w:val="0"/>
              <w:numPr>
                <w:ilvl w:val="0"/>
                <w:numId w:val="85"/>
              </w:numPr>
              <w:ind w:left="0" w:firstLine="0"/>
            </w:pPr>
            <w:r w:rsidRPr="00607E1B">
              <w:t>Parinkti</w:t>
            </w:r>
            <w:r w:rsidR="00542BB9" w:rsidRPr="00607E1B">
              <w:t xml:space="preserve"> </w:t>
            </w:r>
            <w:r w:rsidRPr="00607E1B">
              <w:t xml:space="preserve">suvirinimo </w:t>
            </w:r>
            <w:r w:rsidRPr="00607E1B">
              <w:rPr>
                <w:lang w:eastAsia="en-US"/>
              </w:rPr>
              <w:t xml:space="preserve">lankiniu būdu </w:t>
            </w:r>
            <w:r w:rsidR="00B52A14" w:rsidRPr="00607E1B">
              <w:rPr>
                <w:lang w:eastAsia="en-US"/>
              </w:rPr>
              <w:t xml:space="preserve">lydžiuoju elektrodu </w:t>
            </w:r>
            <w:r w:rsidR="00FC2A1D" w:rsidRPr="00607E1B">
              <w:rPr>
                <w:lang w:eastAsia="en-US"/>
              </w:rPr>
              <w:t>(</w:t>
            </w:r>
            <w:r w:rsidRPr="00607E1B">
              <w:rPr>
                <w:lang w:eastAsia="en-US"/>
              </w:rPr>
              <w:t>pusautomačiu</w:t>
            </w:r>
            <w:r w:rsidR="00FC2A1D" w:rsidRPr="00607E1B">
              <w:rPr>
                <w:lang w:eastAsia="en-US"/>
              </w:rPr>
              <w:t>)</w:t>
            </w:r>
            <w:r w:rsidR="00542BB9" w:rsidRPr="00607E1B">
              <w:rPr>
                <w:lang w:eastAsia="en-US"/>
              </w:rPr>
              <w:t xml:space="preserve"> </w:t>
            </w:r>
            <w:r w:rsidRPr="00607E1B">
              <w:rPr>
                <w:lang w:eastAsia="en-US"/>
              </w:rPr>
              <w:t>apsauginių dujų aplinkoje (MIG/MAG)</w:t>
            </w:r>
            <w:r w:rsidR="00542BB9" w:rsidRPr="00607E1B">
              <w:t xml:space="preserve"> </w:t>
            </w:r>
            <w:r w:rsidRPr="00607E1B">
              <w:t xml:space="preserve">režimus. </w:t>
            </w:r>
          </w:p>
        </w:tc>
        <w:tc>
          <w:tcPr>
            <w:tcW w:w="699" w:type="pct"/>
            <w:shd w:val="clear" w:color="auto" w:fill="auto"/>
          </w:tcPr>
          <w:p w:rsidR="00743C44" w:rsidRPr="00607E1B" w:rsidRDefault="000C00D1" w:rsidP="00607E1B">
            <w:pPr>
              <w:widowControl w:val="0"/>
              <w:rPr>
                <w:b/>
              </w:rPr>
            </w:pPr>
            <w:r>
              <w:t>A</w:t>
            </w:r>
            <w:r w:rsidR="001F3B5F">
              <w:t>iškinimas, diskusija,</w:t>
            </w:r>
            <w:r w:rsidR="00977D77">
              <w:t xml:space="preserve"> </w:t>
            </w:r>
            <w:r w:rsidR="001F3B5F">
              <w:t>demonstra</w:t>
            </w:r>
            <w:r w:rsidRPr="000C00D1">
              <w:softHyphen/>
            </w:r>
            <w:r w:rsidR="001F3B5F">
              <w:t xml:space="preserve">vimas, </w:t>
            </w:r>
            <w:r w:rsidR="001F3B5F">
              <w:rPr>
                <w:rStyle w:val="Emfaz"/>
                <w:i w:val="0"/>
              </w:rPr>
              <w:t>interakty</w:t>
            </w:r>
            <w:r w:rsidRPr="000C00D1">
              <w:rPr>
                <w:iCs/>
              </w:rPr>
              <w:softHyphen/>
            </w:r>
            <w:r w:rsidR="001F3B5F">
              <w:rPr>
                <w:rStyle w:val="Emfaz"/>
                <w:i w:val="0"/>
              </w:rPr>
              <w:t>vi paskaita, individua</w:t>
            </w:r>
            <w:r w:rsidRPr="000C00D1">
              <w:rPr>
                <w:iCs/>
              </w:rPr>
              <w:softHyphen/>
            </w:r>
            <w:r w:rsidR="001F3B5F">
              <w:rPr>
                <w:rStyle w:val="Emfaz"/>
                <w:i w:val="0"/>
              </w:rPr>
              <w:t>lus darbas, klausimai- atsakymai, testavimas</w:t>
            </w:r>
          </w:p>
        </w:tc>
        <w:tc>
          <w:tcPr>
            <w:tcW w:w="1801" w:type="pct"/>
            <w:shd w:val="clear" w:color="auto" w:fill="auto"/>
          </w:tcPr>
          <w:p w:rsidR="00743C44" w:rsidRPr="00607E1B" w:rsidRDefault="00BF09C8" w:rsidP="00607E1B">
            <w:pPr>
              <w:widowControl w:val="0"/>
            </w:pPr>
            <w:r w:rsidRPr="00BF09C8">
              <w:rPr>
                <w:b/>
              </w:rPr>
              <w:t xml:space="preserve">Patenkinamai: </w:t>
            </w:r>
            <w:r w:rsidR="00743C44" w:rsidRPr="00607E1B">
              <w:t>išvardinti suviri</w:t>
            </w:r>
            <w:r w:rsidR="00A816AF" w:rsidRPr="00A816AF">
              <w:softHyphen/>
            </w:r>
            <w:r w:rsidR="00743C44" w:rsidRPr="00607E1B">
              <w:t>ni</w:t>
            </w:r>
            <w:r w:rsidR="00A816AF" w:rsidRPr="00A816AF">
              <w:softHyphen/>
            </w:r>
            <w:r w:rsidR="00743C44" w:rsidRPr="00607E1B">
              <w:t xml:space="preserve">mo </w:t>
            </w:r>
            <w:r w:rsidR="00743C44" w:rsidRPr="00607E1B">
              <w:rPr>
                <w:lang w:eastAsia="en-US"/>
              </w:rPr>
              <w:t xml:space="preserve">lankiniu būdu </w:t>
            </w:r>
            <w:r w:rsidR="00B52A14" w:rsidRPr="00607E1B">
              <w:t>lydžiuoju elek</w:t>
            </w:r>
            <w:r w:rsidR="00A816AF" w:rsidRPr="00A816AF">
              <w:softHyphen/>
            </w:r>
            <w:r w:rsidR="00B52A14" w:rsidRPr="00607E1B">
              <w:t>tro</w:t>
            </w:r>
            <w:r w:rsidR="00A816AF" w:rsidRPr="00A816AF">
              <w:softHyphen/>
            </w:r>
            <w:r w:rsidR="00B52A14" w:rsidRPr="00607E1B">
              <w:t>du</w:t>
            </w:r>
            <w:r w:rsidR="00B52A14" w:rsidRPr="00607E1B">
              <w:rPr>
                <w:lang w:eastAsia="en-US"/>
              </w:rPr>
              <w:t xml:space="preserve"> </w:t>
            </w:r>
            <w:r w:rsidR="00FC2A1D" w:rsidRPr="00607E1B">
              <w:rPr>
                <w:lang w:eastAsia="en-US"/>
              </w:rPr>
              <w:t>(</w:t>
            </w:r>
            <w:r w:rsidR="00743C44" w:rsidRPr="00607E1B">
              <w:rPr>
                <w:lang w:eastAsia="en-US"/>
              </w:rPr>
              <w:t>pusautomačiu</w:t>
            </w:r>
            <w:r w:rsidR="00FC2A1D" w:rsidRPr="00607E1B">
              <w:rPr>
                <w:lang w:eastAsia="en-US"/>
              </w:rPr>
              <w:t>)</w:t>
            </w:r>
            <w:r w:rsidR="00743C44" w:rsidRPr="00607E1B">
              <w:rPr>
                <w:lang w:eastAsia="en-US"/>
              </w:rPr>
              <w:t xml:space="preserve"> apsauginių dujų aplinkoje (MIG/MAG)</w:t>
            </w:r>
            <w:r w:rsidR="00542BB9" w:rsidRPr="00607E1B">
              <w:t xml:space="preserve"> </w:t>
            </w:r>
            <w:r w:rsidR="00743C44" w:rsidRPr="00607E1B">
              <w:t>para</w:t>
            </w:r>
            <w:r w:rsidR="00A816AF" w:rsidRPr="00A816AF">
              <w:softHyphen/>
            </w:r>
            <w:r w:rsidR="00743C44" w:rsidRPr="00607E1B">
              <w:t>met</w:t>
            </w:r>
            <w:r w:rsidR="00A816AF" w:rsidRPr="00A816AF">
              <w:softHyphen/>
            </w:r>
            <w:r w:rsidR="00743C44" w:rsidRPr="00607E1B">
              <w:t>rai, paaiškinti</w:t>
            </w:r>
            <w:r w:rsidR="00542BB9" w:rsidRPr="00607E1B">
              <w:t xml:space="preserve"> </w:t>
            </w:r>
            <w:r w:rsidR="00743C44" w:rsidRPr="00607E1B">
              <w:t>suvirinimo re</w:t>
            </w:r>
            <w:r w:rsidR="00A816AF" w:rsidRPr="00A816AF">
              <w:softHyphen/>
            </w:r>
            <w:r w:rsidR="00743C44" w:rsidRPr="00607E1B">
              <w:t>ži</w:t>
            </w:r>
            <w:r w:rsidR="00A816AF" w:rsidRPr="00A816AF">
              <w:softHyphen/>
            </w:r>
            <w:r w:rsidR="00743C44" w:rsidRPr="00607E1B">
              <w:t>mai</w:t>
            </w:r>
            <w:r w:rsidR="00426B55" w:rsidRPr="00607E1B">
              <w:t>,</w:t>
            </w:r>
            <w:r w:rsidR="00743C44" w:rsidRPr="00607E1B">
              <w:t xml:space="preserve"> nurodyti SPA.</w:t>
            </w:r>
          </w:p>
          <w:p w:rsidR="00743C44" w:rsidRPr="00607E1B" w:rsidRDefault="00BF09C8" w:rsidP="00607E1B">
            <w:pPr>
              <w:widowControl w:val="0"/>
              <w:rPr>
                <w:b/>
              </w:rPr>
            </w:pPr>
            <w:r w:rsidRPr="00BF09C8">
              <w:rPr>
                <w:b/>
              </w:rPr>
              <w:t xml:space="preserve">Gerai: </w:t>
            </w:r>
            <w:r w:rsidR="00743C44" w:rsidRPr="00607E1B">
              <w:t xml:space="preserve">apibūdinti suvirinimo </w:t>
            </w:r>
            <w:r w:rsidR="00743C44" w:rsidRPr="00607E1B">
              <w:rPr>
                <w:lang w:eastAsia="en-US"/>
              </w:rPr>
              <w:t>lanki</w:t>
            </w:r>
            <w:r w:rsidR="00A816AF" w:rsidRPr="00A816AF">
              <w:rPr>
                <w:lang w:eastAsia="en-US"/>
              </w:rPr>
              <w:softHyphen/>
            </w:r>
            <w:r w:rsidR="00743C44" w:rsidRPr="00607E1B">
              <w:rPr>
                <w:lang w:eastAsia="en-US"/>
              </w:rPr>
              <w:t>niu būdu</w:t>
            </w:r>
            <w:r w:rsidR="00B52A14" w:rsidRPr="00607E1B">
              <w:rPr>
                <w:lang w:eastAsia="en-US"/>
              </w:rPr>
              <w:t xml:space="preserve"> </w:t>
            </w:r>
            <w:r w:rsidR="00B52A14" w:rsidRPr="00607E1B">
              <w:t>lydžiuoju elektrodu</w:t>
            </w:r>
            <w:r w:rsidR="00FC2A1D" w:rsidRPr="00607E1B">
              <w:t xml:space="preserve"> (</w:t>
            </w:r>
            <w:r w:rsidR="00743C44" w:rsidRPr="00607E1B">
              <w:rPr>
                <w:lang w:eastAsia="en-US"/>
              </w:rPr>
              <w:t>pus</w:t>
            </w:r>
            <w:r w:rsidR="00A816AF" w:rsidRPr="00A816AF">
              <w:rPr>
                <w:lang w:eastAsia="en-US"/>
              </w:rPr>
              <w:softHyphen/>
            </w:r>
            <w:r w:rsidR="00743C44" w:rsidRPr="00607E1B">
              <w:rPr>
                <w:lang w:eastAsia="en-US"/>
              </w:rPr>
              <w:t>au</w:t>
            </w:r>
            <w:r w:rsidR="00A816AF" w:rsidRPr="00A816AF">
              <w:rPr>
                <w:lang w:eastAsia="en-US"/>
              </w:rPr>
              <w:softHyphen/>
            </w:r>
            <w:r w:rsidR="00743C44" w:rsidRPr="00607E1B">
              <w:rPr>
                <w:lang w:eastAsia="en-US"/>
              </w:rPr>
              <w:t>tomačiu</w:t>
            </w:r>
            <w:r w:rsidR="00FC2A1D" w:rsidRPr="00607E1B">
              <w:rPr>
                <w:lang w:eastAsia="en-US"/>
              </w:rPr>
              <w:t>)</w:t>
            </w:r>
            <w:r w:rsidR="00743C44" w:rsidRPr="00607E1B">
              <w:rPr>
                <w:lang w:eastAsia="en-US"/>
              </w:rPr>
              <w:t xml:space="preserve"> apsauginių dujų ap</w:t>
            </w:r>
            <w:r w:rsidR="00A816AF" w:rsidRPr="00A816AF">
              <w:rPr>
                <w:lang w:eastAsia="en-US"/>
              </w:rPr>
              <w:softHyphen/>
            </w:r>
            <w:r w:rsidR="00743C44" w:rsidRPr="00607E1B">
              <w:rPr>
                <w:lang w:eastAsia="en-US"/>
              </w:rPr>
              <w:t>lin</w:t>
            </w:r>
            <w:r w:rsidR="00A816AF" w:rsidRPr="00A816AF">
              <w:rPr>
                <w:lang w:eastAsia="en-US"/>
              </w:rPr>
              <w:softHyphen/>
            </w:r>
            <w:r w:rsidR="00743C44" w:rsidRPr="00607E1B">
              <w:rPr>
                <w:lang w:eastAsia="en-US"/>
              </w:rPr>
              <w:t>ko</w:t>
            </w:r>
            <w:r w:rsidR="00A816AF" w:rsidRPr="00A816AF">
              <w:rPr>
                <w:lang w:eastAsia="en-US"/>
              </w:rPr>
              <w:softHyphen/>
            </w:r>
            <w:r w:rsidR="00743C44" w:rsidRPr="00607E1B">
              <w:rPr>
                <w:lang w:eastAsia="en-US"/>
              </w:rPr>
              <w:t>je (MIG/MAG)</w:t>
            </w:r>
            <w:r w:rsidR="00542BB9" w:rsidRPr="00607E1B">
              <w:t xml:space="preserve"> </w:t>
            </w:r>
            <w:r w:rsidR="00743C44" w:rsidRPr="00607E1B">
              <w:t>parametrai, pa</w:t>
            </w:r>
            <w:r w:rsidR="00A816AF" w:rsidRPr="00A816AF">
              <w:softHyphen/>
            </w:r>
            <w:r w:rsidR="00743C44" w:rsidRPr="00607E1B">
              <w:t>gal SPA parinkti suvirinimo režimai.</w:t>
            </w:r>
          </w:p>
          <w:p w:rsidR="00743C44" w:rsidRPr="00607E1B" w:rsidRDefault="00BF09C8" w:rsidP="00607E1B">
            <w:pPr>
              <w:widowControl w:val="0"/>
              <w:rPr>
                <w:b/>
              </w:rPr>
            </w:pPr>
            <w:r w:rsidRPr="00BF09C8">
              <w:rPr>
                <w:b/>
              </w:rPr>
              <w:t xml:space="preserve">Puikiai: </w:t>
            </w:r>
            <w:r w:rsidR="00743C44" w:rsidRPr="00607E1B">
              <w:t xml:space="preserve">apibūdinti suvirinimo </w:t>
            </w:r>
            <w:r w:rsidR="00743C44" w:rsidRPr="00607E1B">
              <w:rPr>
                <w:lang w:eastAsia="en-US"/>
              </w:rPr>
              <w:t>lan</w:t>
            </w:r>
            <w:r w:rsidR="00A816AF" w:rsidRPr="00A816AF">
              <w:rPr>
                <w:lang w:eastAsia="en-US"/>
              </w:rPr>
              <w:softHyphen/>
            </w:r>
            <w:r w:rsidR="00743C44" w:rsidRPr="00607E1B">
              <w:rPr>
                <w:lang w:eastAsia="en-US"/>
              </w:rPr>
              <w:t>ki</w:t>
            </w:r>
            <w:r w:rsidR="00A816AF" w:rsidRPr="00A816AF">
              <w:rPr>
                <w:lang w:eastAsia="en-US"/>
              </w:rPr>
              <w:softHyphen/>
            </w:r>
            <w:r w:rsidR="00743C44" w:rsidRPr="00607E1B">
              <w:rPr>
                <w:lang w:eastAsia="en-US"/>
              </w:rPr>
              <w:t xml:space="preserve">niu būdu </w:t>
            </w:r>
            <w:r w:rsidR="00B52A14" w:rsidRPr="00607E1B">
              <w:t>lydžiuoju elektrodu</w:t>
            </w:r>
            <w:r w:rsidR="00FC2A1D" w:rsidRPr="00607E1B">
              <w:t xml:space="preserve"> (p</w:t>
            </w:r>
            <w:r w:rsidR="00743C44" w:rsidRPr="00607E1B">
              <w:rPr>
                <w:lang w:eastAsia="en-US"/>
              </w:rPr>
              <w:t>us</w:t>
            </w:r>
            <w:r w:rsidR="00A816AF" w:rsidRPr="00A816AF">
              <w:rPr>
                <w:lang w:eastAsia="en-US"/>
              </w:rPr>
              <w:softHyphen/>
            </w:r>
            <w:r w:rsidR="00743C44" w:rsidRPr="00607E1B">
              <w:rPr>
                <w:lang w:eastAsia="en-US"/>
              </w:rPr>
              <w:t>automačiu</w:t>
            </w:r>
            <w:r w:rsidR="00FC2A1D" w:rsidRPr="00607E1B">
              <w:rPr>
                <w:lang w:eastAsia="en-US"/>
              </w:rPr>
              <w:t>)</w:t>
            </w:r>
            <w:r w:rsidR="00542BB9" w:rsidRPr="00607E1B">
              <w:rPr>
                <w:lang w:eastAsia="en-US"/>
              </w:rPr>
              <w:t xml:space="preserve"> </w:t>
            </w:r>
            <w:r w:rsidR="00743C44" w:rsidRPr="00607E1B">
              <w:rPr>
                <w:lang w:eastAsia="en-US"/>
              </w:rPr>
              <w:t>apsauginių dujų aplinkoje (MIG/MAG)</w:t>
            </w:r>
            <w:r w:rsidR="00542BB9" w:rsidRPr="00607E1B">
              <w:t xml:space="preserve"> </w:t>
            </w:r>
            <w:r w:rsidR="00743C44" w:rsidRPr="00607E1B">
              <w:t>parametrai, pagal elektrodinės vielos</w:t>
            </w:r>
            <w:r w:rsidR="00542BB9" w:rsidRPr="00607E1B">
              <w:t xml:space="preserve"> </w:t>
            </w:r>
            <w:r w:rsidR="00743C44" w:rsidRPr="00607E1B">
              <w:t>žymėji</w:t>
            </w:r>
            <w:r w:rsidR="00A816AF" w:rsidRPr="00A816AF">
              <w:softHyphen/>
            </w:r>
            <w:r w:rsidR="00743C44" w:rsidRPr="00607E1B">
              <w:t>mą, techninę dokumentaciją, ap</w:t>
            </w:r>
            <w:r w:rsidR="00A816AF" w:rsidRPr="00A816AF">
              <w:softHyphen/>
            </w:r>
            <w:r w:rsidR="00743C44" w:rsidRPr="00607E1B">
              <w:t>sau</w:t>
            </w:r>
            <w:r w:rsidR="00A816AF" w:rsidRPr="00A816AF">
              <w:softHyphen/>
            </w:r>
            <w:r w:rsidR="00743C44" w:rsidRPr="00607E1B">
              <w:t>ginių dujų skirstymą,</w:t>
            </w:r>
            <w:r w:rsidR="00542BB9" w:rsidRPr="00607E1B">
              <w:t xml:space="preserve"> </w:t>
            </w:r>
            <w:r w:rsidR="00743C44" w:rsidRPr="00607E1B">
              <w:t>suviri</w:t>
            </w:r>
            <w:r w:rsidR="00A816AF" w:rsidRPr="00A816AF">
              <w:softHyphen/>
            </w:r>
            <w:r w:rsidR="00743C44" w:rsidRPr="00607E1B">
              <w:t>ni</w:t>
            </w:r>
            <w:r w:rsidR="00A816AF" w:rsidRPr="00A816AF">
              <w:softHyphen/>
            </w:r>
            <w:r w:rsidR="00743C44" w:rsidRPr="00607E1B">
              <w:t>mo įrangą, metalo pernešimo lanke būdą,</w:t>
            </w:r>
            <w:r w:rsidR="00542BB9" w:rsidRPr="00607E1B">
              <w:t xml:space="preserve"> </w:t>
            </w:r>
            <w:r w:rsidR="00743C44" w:rsidRPr="00607E1B">
              <w:t>suvirinimo sąlygas paskai</w:t>
            </w:r>
            <w:r w:rsidR="00A816AF" w:rsidRPr="00A816AF">
              <w:softHyphen/>
            </w:r>
            <w:r w:rsidR="00743C44" w:rsidRPr="00607E1B">
              <w:t>čiuo</w:t>
            </w:r>
            <w:r w:rsidR="00A816AF" w:rsidRPr="00A816AF">
              <w:softHyphen/>
            </w:r>
            <w:r w:rsidR="00743C44" w:rsidRPr="00607E1B">
              <w:t>ti ir parinkti suvirinimo režimai.</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lastRenderedPageBreak/>
              <w:t>2.</w:t>
            </w:r>
            <w:r w:rsidRPr="00607E1B">
              <w:rPr>
                <w:b/>
              </w:rPr>
              <w:t xml:space="preserve"> </w:t>
            </w:r>
            <w:r w:rsidRPr="00607E1B">
              <w:t>Palyginti skirtingus suvirinimo procesus: 111, 13, 114 (LST EN ISO 4063).</w:t>
            </w:r>
          </w:p>
        </w:tc>
        <w:tc>
          <w:tcPr>
            <w:tcW w:w="1657" w:type="pct"/>
            <w:shd w:val="clear" w:color="auto" w:fill="auto"/>
          </w:tcPr>
          <w:p w:rsidR="00743C44" w:rsidRPr="00607E1B" w:rsidRDefault="00743C44" w:rsidP="00607E1B">
            <w:pPr>
              <w:widowControl w:val="0"/>
            </w:pPr>
            <w:r w:rsidRPr="00607E1B">
              <w:rPr>
                <w:b/>
              </w:rPr>
              <w:t>2.1. Tema</w:t>
            </w:r>
            <w:r w:rsidRPr="00607E1B">
              <w:t>. Lydomojo suvirinimo procesai: 111, 13, 114.</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Palyginti skirtingus suvirinimo procesus: 111, 13, 114 (LST EN ISO 4063).</w:t>
            </w:r>
          </w:p>
        </w:tc>
        <w:tc>
          <w:tcPr>
            <w:tcW w:w="699" w:type="pct"/>
            <w:shd w:val="clear" w:color="auto" w:fill="auto"/>
          </w:tcPr>
          <w:p w:rsidR="00743C44" w:rsidRPr="00607E1B" w:rsidRDefault="000C00D1" w:rsidP="000C00D1">
            <w:pPr>
              <w:widowControl w:val="0"/>
              <w:rPr>
                <w:b/>
              </w:rPr>
            </w:pPr>
            <w:r>
              <w:t>A</w:t>
            </w:r>
            <w:r w:rsidR="001F3B5F">
              <w:t>iškinimas, dis</w:t>
            </w:r>
            <w:r w:rsidR="00A816AF" w:rsidRPr="00A816AF">
              <w:softHyphen/>
            </w:r>
            <w:r w:rsidR="001F3B5F">
              <w:t>kusija,</w:t>
            </w:r>
            <w:r w:rsidR="00977D77">
              <w:t xml:space="preserve"> </w:t>
            </w:r>
            <w:r w:rsidR="001F3B5F">
              <w:t>de</w:t>
            </w:r>
            <w:r w:rsidR="00A816AF" w:rsidRPr="00A816AF">
              <w:softHyphen/>
            </w:r>
            <w:r w:rsidR="001F3B5F">
              <w:t>monstra</w:t>
            </w:r>
            <w:r w:rsidRPr="000C00D1">
              <w:softHyphen/>
            </w:r>
            <w:r w:rsidR="001F3B5F">
              <w:t>vi</w:t>
            </w:r>
            <w:r w:rsidR="00A816AF" w:rsidRPr="00A816AF">
              <w:softHyphen/>
            </w:r>
            <w:r w:rsidR="001F3B5F">
              <w:t xml:space="preserve">mas, </w:t>
            </w:r>
            <w:r w:rsidR="001F3B5F">
              <w:rPr>
                <w:rStyle w:val="Emfaz"/>
                <w:i w:val="0"/>
              </w:rPr>
              <w:t>in</w:t>
            </w:r>
            <w:r w:rsidR="00A816AF" w:rsidRPr="00A816AF">
              <w:rPr>
                <w:iCs/>
              </w:rPr>
              <w:softHyphen/>
            </w:r>
            <w:r w:rsidR="001F3B5F">
              <w:rPr>
                <w:rStyle w:val="Emfaz"/>
                <w:i w:val="0"/>
              </w:rPr>
              <w:t>ter</w:t>
            </w:r>
            <w:r w:rsidR="00A816AF" w:rsidRPr="00A816AF">
              <w:rPr>
                <w:iCs/>
              </w:rPr>
              <w:softHyphen/>
            </w:r>
            <w:r w:rsidR="001F3B5F">
              <w:rPr>
                <w:rStyle w:val="Emfaz"/>
                <w:i w:val="0"/>
              </w:rPr>
              <w:t>aktyvi pa</w:t>
            </w:r>
            <w:r w:rsidR="00A816AF" w:rsidRPr="00A816AF">
              <w:rPr>
                <w:iCs/>
              </w:rPr>
              <w:softHyphen/>
            </w:r>
            <w:r w:rsidR="001F3B5F">
              <w:rPr>
                <w:rStyle w:val="Emfaz"/>
                <w:i w:val="0"/>
              </w:rPr>
              <w:t>skaita, in</w:t>
            </w:r>
            <w:r w:rsidR="00A816AF" w:rsidRPr="00A816AF">
              <w:rPr>
                <w:iCs/>
              </w:rPr>
              <w:softHyphen/>
            </w:r>
            <w:r w:rsidR="001F3B5F">
              <w:rPr>
                <w:rStyle w:val="Emfaz"/>
                <w:i w:val="0"/>
              </w:rPr>
              <w:t>di</w:t>
            </w:r>
            <w:r w:rsidR="00A816AF" w:rsidRPr="00A816AF">
              <w:rPr>
                <w:iCs/>
              </w:rPr>
              <w:softHyphen/>
            </w:r>
            <w:r w:rsidR="001F3B5F">
              <w:rPr>
                <w:rStyle w:val="Emfaz"/>
                <w:i w:val="0"/>
              </w:rPr>
              <w:t>vidua</w:t>
            </w:r>
            <w:r w:rsidRPr="000C00D1">
              <w:rPr>
                <w:iCs/>
              </w:rPr>
              <w:softHyphen/>
            </w:r>
            <w:r w:rsidR="001F3B5F">
              <w:rPr>
                <w:rStyle w:val="Emfaz"/>
                <w:i w:val="0"/>
              </w:rPr>
              <w:t>lus dar</w:t>
            </w:r>
            <w:r w:rsidR="00A816AF" w:rsidRPr="00A816AF">
              <w:rPr>
                <w:iCs/>
              </w:rPr>
              <w:softHyphen/>
            </w:r>
            <w:r w:rsidR="001F3B5F">
              <w:rPr>
                <w:rStyle w:val="Emfaz"/>
                <w:i w:val="0"/>
              </w:rPr>
              <w:t>bas, klau</w:t>
            </w:r>
            <w:r w:rsidR="00A816AF" w:rsidRPr="00A816AF">
              <w:rPr>
                <w:iCs/>
              </w:rPr>
              <w:softHyphen/>
            </w:r>
            <w:r w:rsidR="001F3B5F">
              <w:rPr>
                <w:rStyle w:val="Emfaz"/>
                <w:i w:val="0"/>
              </w:rPr>
              <w:t>simai- at</w:t>
            </w:r>
            <w:r w:rsidR="00A816AF" w:rsidRPr="00A816AF">
              <w:rPr>
                <w:iCs/>
              </w:rPr>
              <w:softHyphen/>
            </w:r>
            <w:r w:rsidR="001F3B5F">
              <w:rPr>
                <w:rStyle w:val="Emfaz"/>
                <w:i w:val="0"/>
              </w:rPr>
              <w:t>sakymai, tes</w:t>
            </w:r>
            <w:r w:rsidR="00A816AF" w:rsidRPr="00A816AF">
              <w:rPr>
                <w:iCs/>
              </w:rPr>
              <w:softHyphen/>
            </w:r>
            <w:r w:rsidR="001F3B5F">
              <w:rPr>
                <w:rStyle w:val="Emfaz"/>
                <w:i w:val="0"/>
              </w:rPr>
              <w:t>tavimas</w:t>
            </w:r>
          </w:p>
        </w:tc>
        <w:tc>
          <w:tcPr>
            <w:tcW w:w="1801" w:type="pct"/>
            <w:shd w:val="clear" w:color="auto" w:fill="auto"/>
          </w:tcPr>
          <w:p w:rsidR="00743C44" w:rsidRPr="00607E1B" w:rsidRDefault="00BF09C8" w:rsidP="00607E1B">
            <w:pPr>
              <w:widowControl w:val="0"/>
            </w:pPr>
            <w:r w:rsidRPr="00BF09C8">
              <w:rPr>
                <w:b/>
              </w:rPr>
              <w:t xml:space="preserve">Patenkinamai: </w:t>
            </w:r>
            <w:r w:rsidR="00743C44" w:rsidRPr="00607E1B">
              <w:t>apibūdinti skirtingi lydomojo</w:t>
            </w:r>
            <w:r w:rsidR="00542BB9" w:rsidRPr="00607E1B">
              <w:t xml:space="preserve"> </w:t>
            </w:r>
            <w:r w:rsidR="00743C44" w:rsidRPr="00607E1B">
              <w:t>suvirinimo procesai.</w:t>
            </w:r>
          </w:p>
          <w:p w:rsidR="00743C44" w:rsidRPr="00607E1B" w:rsidRDefault="00BF09C8" w:rsidP="00607E1B">
            <w:pPr>
              <w:widowControl w:val="0"/>
            </w:pPr>
            <w:r w:rsidRPr="00BF09C8">
              <w:rPr>
                <w:b/>
              </w:rPr>
              <w:t xml:space="preserve">Gerai: </w:t>
            </w:r>
            <w:r w:rsidR="00743C44" w:rsidRPr="00607E1B">
              <w:t>palyginti skirtingi lydomojo suvirinimo procesai.</w:t>
            </w:r>
          </w:p>
          <w:p w:rsidR="00743C44" w:rsidRPr="00607E1B" w:rsidRDefault="00BF09C8" w:rsidP="00607E1B">
            <w:pPr>
              <w:widowControl w:val="0"/>
              <w:rPr>
                <w:b/>
              </w:rPr>
            </w:pPr>
            <w:r w:rsidRPr="00BF09C8">
              <w:rPr>
                <w:b/>
              </w:rPr>
              <w:t xml:space="preserve">Puikiai: </w:t>
            </w:r>
            <w:r w:rsidR="00743C44" w:rsidRPr="00607E1B">
              <w:t>išnagrinėti ir palyginti lydomojo suvirinimo procesai.</w:t>
            </w:r>
          </w:p>
        </w:tc>
      </w:tr>
      <w:tr w:rsidR="00F56B41" w:rsidRPr="00607E1B" w:rsidTr="006A250D">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t>1.</w:t>
            </w:r>
            <w:r w:rsidRPr="00607E1B">
              <w:rPr>
                <w:b/>
              </w:rPr>
              <w:t xml:space="preserve"> </w:t>
            </w:r>
            <w:r w:rsidRPr="00607E1B">
              <w:t>Tikrinti ir užtikrinti suvirinimo</w:t>
            </w:r>
            <w:r w:rsidRPr="00607E1B">
              <w:rPr>
                <w:lang w:eastAsia="en-US"/>
              </w:rPr>
              <w:t xml:space="preserve"> lankiniu būdu </w:t>
            </w:r>
            <w:r w:rsidR="00B26F64" w:rsidRPr="00607E1B">
              <w:rPr>
                <w:lang w:eastAsia="en-US"/>
              </w:rPr>
              <w:t xml:space="preserve">lydžiuoju elektrodu </w:t>
            </w:r>
            <w:r w:rsidR="003344D3" w:rsidRPr="00607E1B">
              <w:rPr>
                <w:lang w:eastAsia="en-US"/>
              </w:rPr>
              <w:t>(</w:t>
            </w:r>
            <w:r w:rsidRPr="00607E1B">
              <w:rPr>
                <w:lang w:eastAsia="en-US"/>
              </w:rPr>
              <w:t>pusautomačiu</w:t>
            </w:r>
            <w:r w:rsidR="003344D3" w:rsidRPr="00607E1B">
              <w:rPr>
                <w:lang w:eastAsia="en-US"/>
              </w:rPr>
              <w:t xml:space="preserve">) </w:t>
            </w:r>
            <w:r w:rsidRPr="00607E1B">
              <w:rPr>
                <w:lang w:eastAsia="en-US"/>
              </w:rPr>
              <w:t>apsauginių dujų aplinkoje</w:t>
            </w:r>
            <w:r w:rsidRPr="00607E1B">
              <w:t xml:space="preserve"> kokybę.</w:t>
            </w:r>
          </w:p>
        </w:tc>
        <w:tc>
          <w:tcPr>
            <w:tcW w:w="1657" w:type="pct"/>
            <w:shd w:val="clear" w:color="auto" w:fill="auto"/>
          </w:tcPr>
          <w:p w:rsidR="00743C44" w:rsidRPr="00607E1B" w:rsidRDefault="00743C44" w:rsidP="00607E1B">
            <w:pPr>
              <w:widowControl w:val="0"/>
            </w:pPr>
            <w:r w:rsidRPr="00607E1B">
              <w:rPr>
                <w:b/>
              </w:rPr>
              <w:t>1.1. Tema.</w:t>
            </w:r>
            <w:r w:rsidRPr="00607E1B">
              <w:t xml:space="preserve"> Vizualinė suviri</w:t>
            </w:r>
            <w:r w:rsidR="00A816AF" w:rsidRPr="00A816AF">
              <w:softHyphen/>
            </w:r>
            <w:r w:rsidRPr="00607E1B">
              <w:t>ni</w:t>
            </w:r>
            <w:r w:rsidR="00A816AF" w:rsidRPr="00A816AF">
              <w:softHyphen/>
            </w:r>
            <w:r w:rsidRPr="00607E1B">
              <w:t xml:space="preserve">mo </w:t>
            </w:r>
            <w:r w:rsidRPr="00607E1B">
              <w:rPr>
                <w:lang w:eastAsia="en-US"/>
              </w:rPr>
              <w:t>lankiniu būdu</w:t>
            </w:r>
            <w:r w:rsidR="00B26F64" w:rsidRPr="00607E1B">
              <w:rPr>
                <w:lang w:eastAsia="en-US"/>
              </w:rPr>
              <w:t xml:space="preserve"> lydžiuoju elek</w:t>
            </w:r>
            <w:r w:rsidR="00A816AF" w:rsidRPr="00A816AF">
              <w:rPr>
                <w:lang w:eastAsia="en-US"/>
              </w:rPr>
              <w:softHyphen/>
            </w:r>
            <w:r w:rsidR="00B26F64" w:rsidRPr="00607E1B">
              <w:rPr>
                <w:lang w:eastAsia="en-US"/>
              </w:rPr>
              <w:t xml:space="preserve">trodu </w:t>
            </w:r>
            <w:r w:rsidR="003344D3" w:rsidRPr="00607E1B">
              <w:rPr>
                <w:lang w:eastAsia="en-US"/>
              </w:rPr>
              <w:t>(</w:t>
            </w:r>
            <w:r w:rsidRPr="00607E1B">
              <w:rPr>
                <w:lang w:eastAsia="en-US"/>
              </w:rPr>
              <w:t>pusautomačiu</w:t>
            </w:r>
            <w:r w:rsidR="003344D3" w:rsidRPr="00607E1B">
              <w:rPr>
                <w:lang w:eastAsia="en-US"/>
              </w:rPr>
              <w:t>)</w:t>
            </w:r>
            <w:r w:rsidR="00542BB9" w:rsidRPr="00607E1B">
              <w:rPr>
                <w:lang w:eastAsia="en-US"/>
              </w:rPr>
              <w:t xml:space="preserve"> </w:t>
            </w:r>
            <w:r w:rsidRPr="00607E1B">
              <w:rPr>
                <w:lang w:eastAsia="en-US"/>
              </w:rPr>
              <w:t>ap</w:t>
            </w:r>
            <w:r w:rsidR="00A816AF" w:rsidRPr="00A816AF">
              <w:rPr>
                <w:lang w:eastAsia="en-US"/>
              </w:rPr>
              <w:softHyphen/>
            </w:r>
            <w:r w:rsidRPr="00607E1B">
              <w:rPr>
                <w:lang w:eastAsia="en-US"/>
              </w:rPr>
              <w:t>sau</w:t>
            </w:r>
            <w:r w:rsidR="00A816AF" w:rsidRPr="00A816AF">
              <w:rPr>
                <w:lang w:eastAsia="en-US"/>
              </w:rPr>
              <w:softHyphen/>
            </w:r>
            <w:r w:rsidRPr="00607E1B">
              <w:rPr>
                <w:lang w:eastAsia="en-US"/>
              </w:rPr>
              <w:t>ginių dujų aplinkoje</w:t>
            </w:r>
            <w:r w:rsidRPr="00607E1B">
              <w:t xml:space="preserve"> siūlių kon</w:t>
            </w:r>
            <w:r w:rsidR="00E9361B" w:rsidRPr="00E9361B">
              <w:softHyphen/>
            </w:r>
            <w:r w:rsidRPr="00607E1B">
              <w:t>trolė ir suvirintojų indėlis užtikrinant</w:t>
            </w:r>
            <w:r w:rsidR="00542BB9" w:rsidRPr="00607E1B">
              <w:t xml:space="preserve"> </w:t>
            </w:r>
            <w:r w:rsidRPr="00607E1B">
              <w:t>kokybę.</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pPr>
            <w:r w:rsidRPr="00607E1B">
              <w:t xml:space="preserve">Atlikti paprastą vizualinį suvirinimo siūlių patikrinimą pagal </w:t>
            </w:r>
            <w:r w:rsidR="00107F2B" w:rsidRPr="00607E1B">
              <w:t>LST EN ISO 17637</w:t>
            </w:r>
            <w:r w:rsidRPr="00607E1B">
              <w:t xml:space="preserve"> ir įvertinti kokybę pagal </w:t>
            </w:r>
            <w:r w:rsidR="00107F2B" w:rsidRPr="00607E1B">
              <w:t xml:space="preserve">LST EN </w:t>
            </w:r>
            <w:r w:rsidRPr="00607E1B">
              <w:t>ISO 5817.</w:t>
            </w:r>
          </w:p>
          <w:p w:rsidR="00743C44" w:rsidRPr="00607E1B" w:rsidRDefault="00743C44" w:rsidP="00607E1B">
            <w:pPr>
              <w:pStyle w:val="Sraopastraipa"/>
              <w:widowControl w:val="0"/>
              <w:numPr>
                <w:ilvl w:val="0"/>
                <w:numId w:val="85"/>
              </w:numPr>
              <w:ind w:left="0" w:firstLine="0"/>
            </w:pPr>
            <w:r w:rsidRPr="00607E1B">
              <w:t>Identifikuoti potencialiai pa</w:t>
            </w:r>
            <w:r w:rsidR="00A816AF" w:rsidRPr="00A816AF">
              <w:softHyphen/>
            </w:r>
            <w:r w:rsidRPr="00607E1B">
              <w:t>vo</w:t>
            </w:r>
            <w:r w:rsidR="00A816AF" w:rsidRPr="00A816AF">
              <w:softHyphen/>
            </w:r>
            <w:r w:rsidRPr="00607E1B">
              <w:t>jingus suvirinimo siūlės defektus.</w:t>
            </w:r>
            <w:r w:rsidR="00F56B41" w:rsidRPr="00607E1B">
              <w:t xml:space="preserve"> </w:t>
            </w:r>
          </w:p>
        </w:tc>
        <w:tc>
          <w:tcPr>
            <w:tcW w:w="699" w:type="pct"/>
            <w:shd w:val="clear" w:color="auto" w:fill="auto"/>
          </w:tcPr>
          <w:p w:rsidR="00743C44" w:rsidRPr="00607E1B" w:rsidRDefault="00743C44" w:rsidP="000C00D1">
            <w:pPr>
              <w:widowControl w:val="0"/>
            </w:pPr>
            <w:r w:rsidRPr="00607E1B">
              <w:rPr>
                <w:rStyle w:val="Emfaz"/>
                <w:i w:val="0"/>
              </w:rPr>
              <w:t>Instrukta</w:t>
            </w:r>
            <w:r w:rsidR="000C00D1" w:rsidRPr="000C00D1">
              <w:rPr>
                <w:iCs/>
              </w:rPr>
              <w:softHyphen/>
            </w:r>
            <w:r w:rsidRPr="00607E1B">
              <w:rPr>
                <w:rStyle w:val="Emfaz"/>
                <w:i w:val="0"/>
              </w:rPr>
              <w:t>vimas</w:t>
            </w:r>
            <w:r w:rsidR="000C00D1">
              <w:rPr>
                <w:rStyle w:val="Emfaz"/>
                <w:i w:val="0"/>
              </w:rPr>
              <w:t xml:space="preserve">, </w:t>
            </w:r>
            <w:r w:rsidR="00977D77">
              <w:rPr>
                <w:rStyle w:val="Emfaz"/>
                <w:i w:val="0"/>
              </w:rPr>
              <w:t xml:space="preserve">pratybos, praktinis darbas, </w:t>
            </w:r>
            <w:r w:rsidR="001F3B5F">
              <w:rPr>
                <w:rStyle w:val="Emfaz"/>
                <w:i w:val="0"/>
              </w:rPr>
              <w:t>klausimai- atsakymai, individua</w:t>
            </w:r>
            <w:r w:rsidR="000C00D1" w:rsidRPr="000C00D1">
              <w:rPr>
                <w:iCs/>
              </w:rPr>
              <w:softHyphen/>
            </w:r>
            <w:r w:rsidR="001F3B5F">
              <w:rPr>
                <w:rStyle w:val="Emfaz"/>
                <w:i w:val="0"/>
              </w:rPr>
              <w:t>lus darbas, testavimas</w:t>
            </w:r>
          </w:p>
        </w:tc>
        <w:tc>
          <w:tcPr>
            <w:tcW w:w="1801" w:type="pct"/>
            <w:shd w:val="clear" w:color="auto" w:fill="auto"/>
          </w:tcPr>
          <w:p w:rsidR="00743C44" w:rsidRPr="00607E1B" w:rsidRDefault="00BF09C8" w:rsidP="00607E1B">
            <w:pPr>
              <w:widowControl w:val="0"/>
            </w:pPr>
            <w:r w:rsidRPr="00BF09C8">
              <w:rPr>
                <w:b/>
              </w:rPr>
              <w:t xml:space="preserve">Patenkinamai: </w:t>
            </w:r>
            <w:r w:rsidR="00743C44" w:rsidRPr="00607E1B">
              <w:t>atliktas vizualinis suvirinimo siūlių patikrinimas pa</w:t>
            </w:r>
            <w:r w:rsidR="00A816AF" w:rsidRPr="00A816AF">
              <w:softHyphen/>
            </w:r>
            <w:r w:rsidR="00743C44" w:rsidRPr="00607E1B">
              <w:t xml:space="preserve">gal </w:t>
            </w:r>
            <w:r w:rsidR="00107F2B" w:rsidRPr="00607E1B">
              <w:t>LST EN ISO 17637</w:t>
            </w:r>
            <w:r w:rsidR="00743C44" w:rsidRPr="00607E1B">
              <w:t>, aptikti potencialiai pavojingi defektai.</w:t>
            </w:r>
          </w:p>
          <w:p w:rsidR="00542BB9" w:rsidRPr="00607E1B" w:rsidRDefault="00BF09C8" w:rsidP="00607E1B">
            <w:pPr>
              <w:widowControl w:val="0"/>
            </w:pPr>
            <w:r w:rsidRPr="00BF09C8">
              <w:rPr>
                <w:b/>
              </w:rPr>
              <w:t xml:space="preserve">Gerai: </w:t>
            </w:r>
            <w:r w:rsidR="00743C44" w:rsidRPr="00607E1B">
              <w:t>atliktas vizualinis suviri</w:t>
            </w:r>
            <w:r w:rsidR="00A816AF" w:rsidRPr="00A816AF">
              <w:softHyphen/>
            </w:r>
            <w:r w:rsidR="00743C44" w:rsidRPr="00607E1B">
              <w:t>ni</w:t>
            </w:r>
            <w:r w:rsidR="00A816AF" w:rsidRPr="00A816AF">
              <w:softHyphen/>
            </w:r>
            <w:r w:rsidR="00743C44" w:rsidRPr="00607E1B">
              <w:t>mo siūlių patikrinimas pagal EN 970 ir įvertinta jų kokybė pagal ISO 5817, identifikuoti potencialiai pavojingi defektai.</w:t>
            </w:r>
          </w:p>
          <w:p w:rsidR="00743C44" w:rsidRPr="00607E1B" w:rsidRDefault="00BF09C8" w:rsidP="00607E1B">
            <w:pPr>
              <w:widowControl w:val="0"/>
            </w:pPr>
            <w:r w:rsidRPr="00BF09C8">
              <w:rPr>
                <w:b/>
              </w:rPr>
              <w:t xml:space="preserve">Puikiai: </w:t>
            </w:r>
            <w:r w:rsidR="00743C44" w:rsidRPr="00607E1B">
              <w:t>atliktas vizualinis suvirini</w:t>
            </w:r>
            <w:r w:rsidR="00A816AF" w:rsidRPr="00A816AF">
              <w:softHyphen/>
            </w:r>
            <w:r w:rsidR="00743C44" w:rsidRPr="00607E1B">
              <w:t xml:space="preserve">mo siūlių patikrinimas pagal </w:t>
            </w:r>
            <w:r w:rsidR="00107F2B" w:rsidRPr="00607E1B">
              <w:t>LST EN ISO 17637</w:t>
            </w:r>
            <w:r w:rsidR="00542BB9" w:rsidRPr="00607E1B">
              <w:t xml:space="preserve"> </w:t>
            </w:r>
            <w:r w:rsidR="00743C44" w:rsidRPr="00607E1B">
              <w:t>ir įvertinta jų ko</w:t>
            </w:r>
            <w:r w:rsidR="00A816AF" w:rsidRPr="00A816AF">
              <w:softHyphen/>
            </w:r>
            <w:r w:rsidR="00743C44" w:rsidRPr="00607E1B">
              <w:t>ky</w:t>
            </w:r>
            <w:r w:rsidR="00A816AF" w:rsidRPr="00A816AF">
              <w:softHyphen/>
            </w:r>
            <w:r w:rsidR="00743C44" w:rsidRPr="00607E1B">
              <w:t xml:space="preserve">bė pagal </w:t>
            </w:r>
            <w:r w:rsidR="00107F2B" w:rsidRPr="00607E1B">
              <w:t xml:space="preserve">LST EN </w:t>
            </w:r>
            <w:r w:rsidR="00743C44" w:rsidRPr="00607E1B">
              <w:t>ISO 5817, nusta</w:t>
            </w:r>
            <w:r w:rsidR="00A816AF" w:rsidRPr="00A816AF">
              <w:softHyphen/>
            </w:r>
            <w:r w:rsidR="00743C44" w:rsidRPr="00607E1B">
              <w:t>ty</w:t>
            </w:r>
            <w:r w:rsidR="00A816AF" w:rsidRPr="00A816AF">
              <w:softHyphen/>
            </w:r>
            <w:r w:rsidR="00743C44" w:rsidRPr="00607E1B">
              <w:t>tas kokybės lygmuo,</w:t>
            </w:r>
            <w:r w:rsidR="00542BB9" w:rsidRPr="00607E1B">
              <w:t xml:space="preserve"> </w:t>
            </w:r>
            <w:r w:rsidR="00743C44" w:rsidRPr="00607E1B">
              <w:t>identifikuoti bei</w:t>
            </w:r>
            <w:r w:rsidR="00542BB9" w:rsidRPr="00607E1B">
              <w:t xml:space="preserve"> </w:t>
            </w:r>
            <w:r w:rsidR="00743C44" w:rsidRPr="00607E1B">
              <w:t>išnagrinėti potencialiai pavojin</w:t>
            </w:r>
            <w:r w:rsidR="00A816AF" w:rsidRPr="00A816AF">
              <w:softHyphen/>
            </w:r>
            <w:r w:rsidR="00743C44" w:rsidRPr="00607E1B">
              <w:t xml:space="preserve">gi defektai. </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t>2.</w:t>
            </w:r>
            <w:r w:rsidRPr="00607E1B">
              <w:rPr>
                <w:b/>
              </w:rPr>
              <w:t xml:space="preserve"> </w:t>
            </w:r>
            <w:r w:rsidRPr="00607E1B">
              <w:t>Suvirinti plieninius lakštus</w:t>
            </w:r>
            <w:r w:rsidR="00542BB9" w:rsidRPr="00607E1B">
              <w:t xml:space="preserve"> </w:t>
            </w:r>
            <w:r w:rsidRPr="00607E1B">
              <w:t>sandūrinėmis</w:t>
            </w:r>
            <w:r w:rsidR="00542BB9" w:rsidRPr="00607E1B">
              <w:t xml:space="preserve"> </w:t>
            </w:r>
            <w:r w:rsidRPr="00607E1B">
              <w:t>siūlėmis,</w:t>
            </w:r>
            <w:r w:rsidR="00542BB9" w:rsidRPr="00607E1B">
              <w:t xml:space="preserve"> </w:t>
            </w:r>
            <w:r w:rsidRPr="00607E1B">
              <w:rPr>
                <w:lang w:eastAsia="en-US"/>
              </w:rPr>
              <w:t xml:space="preserve">lankiniu būdu </w:t>
            </w:r>
            <w:r w:rsidR="00CD1AC9" w:rsidRPr="00607E1B">
              <w:rPr>
                <w:lang w:eastAsia="en-US"/>
              </w:rPr>
              <w:t xml:space="preserve">lydžiuoju elektrodu </w:t>
            </w:r>
            <w:r w:rsidR="003344D3" w:rsidRPr="00607E1B">
              <w:rPr>
                <w:lang w:eastAsia="en-US"/>
              </w:rPr>
              <w:t>(</w:t>
            </w:r>
            <w:r w:rsidRPr="00607E1B">
              <w:rPr>
                <w:lang w:eastAsia="en-US"/>
              </w:rPr>
              <w:t>pusautomačiu</w:t>
            </w:r>
            <w:r w:rsidR="003344D3" w:rsidRPr="00607E1B">
              <w:rPr>
                <w:lang w:eastAsia="en-US"/>
              </w:rPr>
              <w:t>)</w:t>
            </w:r>
            <w:r w:rsidR="00542BB9" w:rsidRPr="00607E1B">
              <w:rPr>
                <w:lang w:eastAsia="en-US"/>
              </w:rPr>
              <w:t xml:space="preserve"> </w:t>
            </w:r>
            <w:r w:rsidRPr="00607E1B">
              <w:rPr>
                <w:lang w:eastAsia="en-US"/>
              </w:rPr>
              <w:t>apsauginių dujų aplinkoje</w:t>
            </w:r>
            <w:r w:rsidRPr="00607E1B">
              <w:t xml:space="preserve"> 135, 136</w:t>
            </w:r>
            <w:r w:rsidR="00040F8C" w:rsidRPr="00607E1B">
              <w:t>,138</w:t>
            </w:r>
            <w:r w:rsidR="00542BB9" w:rsidRPr="00607E1B">
              <w:t xml:space="preserve"> </w:t>
            </w:r>
            <w:r w:rsidRPr="00607E1B">
              <w:t>procesais (LST EN ISO 4063).</w:t>
            </w:r>
            <w:r w:rsidR="00542BB9" w:rsidRPr="00607E1B">
              <w:t xml:space="preserve"> </w:t>
            </w:r>
          </w:p>
        </w:tc>
        <w:tc>
          <w:tcPr>
            <w:tcW w:w="1657" w:type="pct"/>
            <w:shd w:val="clear" w:color="auto" w:fill="auto"/>
          </w:tcPr>
          <w:p w:rsidR="00743C44" w:rsidRPr="00607E1B" w:rsidRDefault="00743C44" w:rsidP="00607E1B">
            <w:pPr>
              <w:widowControl w:val="0"/>
            </w:pPr>
            <w:r w:rsidRPr="00607E1B">
              <w:rPr>
                <w:b/>
              </w:rPr>
              <w:t>2.1. Tema.</w:t>
            </w:r>
            <w:r w:rsidR="00542BB9" w:rsidRPr="00607E1B">
              <w:t xml:space="preserve"> </w:t>
            </w:r>
            <w:r w:rsidRPr="00607E1B">
              <w:t>Plieno lakštų (plokš</w:t>
            </w:r>
            <w:r w:rsidR="007821B9" w:rsidRPr="007821B9">
              <w:softHyphen/>
            </w:r>
            <w:r w:rsidRPr="00607E1B">
              <w:t>čių)</w:t>
            </w:r>
            <w:r w:rsidR="00542BB9" w:rsidRPr="00607E1B">
              <w:t xml:space="preserve"> </w:t>
            </w:r>
            <w:r w:rsidRPr="00607E1B">
              <w:t>sandūrinių siūlių suvirini</w:t>
            </w:r>
            <w:r w:rsidR="007821B9" w:rsidRPr="007821B9">
              <w:softHyphen/>
            </w:r>
            <w:r w:rsidRPr="00607E1B">
              <w:t xml:space="preserve">mas </w:t>
            </w:r>
            <w:r w:rsidRPr="00607E1B">
              <w:rPr>
                <w:lang w:eastAsia="en-US"/>
              </w:rPr>
              <w:t>lankiniu būdu</w:t>
            </w:r>
            <w:r w:rsidR="00CD1AC9" w:rsidRPr="00607E1B">
              <w:rPr>
                <w:lang w:eastAsia="en-US"/>
              </w:rPr>
              <w:t xml:space="preserve"> lydžiuoju elek</w:t>
            </w:r>
            <w:r w:rsidR="007821B9" w:rsidRPr="007821B9">
              <w:rPr>
                <w:lang w:eastAsia="en-US"/>
              </w:rPr>
              <w:softHyphen/>
            </w:r>
            <w:r w:rsidR="00CD1AC9" w:rsidRPr="00607E1B">
              <w:rPr>
                <w:lang w:eastAsia="en-US"/>
              </w:rPr>
              <w:t>trodu</w:t>
            </w:r>
            <w:r w:rsidRPr="00607E1B">
              <w:rPr>
                <w:lang w:eastAsia="en-US"/>
              </w:rPr>
              <w:t xml:space="preserve"> </w:t>
            </w:r>
            <w:r w:rsidR="003344D3" w:rsidRPr="00607E1B">
              <w:rPr>
                <w:lang w:eastAsia="en-US"/>
              </w:rPr>
              <w:t>(</w:t>
            </w:r>
            <w:r w:rsidRPr="00607E1B">
              <w:rPr>
                <w:lang w:eastAsia="en-US"/>
              </w:rPr>
              <w:t>pusautomačiu</w:t>
            </w:r>
            <w:r w:rsidR="003344D3" w:rsidRPr="00607E1B">
              <w:rPr>
                <w:lang w:eastAsia="en-US"/>
              </w:rPr>
              <w:t>)</w:t>
            </w:r>
            <w:r w:rsidR="00542BB9" w:rsidRPr="00607E1B">
              <w:rPr>
                <w:lang w:eastAsia="en-US"/>
              </w:rPr>
              <w:t xml:space="preserve"> </w:t>
            </w:r>
            <w:r w:rsidRPr="00607E1B">
              <w:rPr>
                <w:lang w:eastAsia="en-US"/>
              </w:rPr>
              <w:t>ap</w:t>
            </w:r>
            <w:r w:rsidR="007821B9" w:rsidRPr="007821B9">
              <w:rPr>
                <w:lang w:eastAsia="en-US"/>
              </w:rPr>
              <w:softHyphen/>
            </w:r>
            <w:r w:rsidRPr="00607E1B">
              <w:rPr>
                <w:lang w:eastAsia="en-US"/>
              </w:rPr>
              <w:t>sau</w:t>
            </w:r>
            <w:r w:rsidR="007821B9" w:rsidRPr="007821B9">
              <w:rPr>
                <w:lang w:eastAsia="en-US"/>
              </w:rPr>
              <w:softHyphen/>
            </w:r>
            <w:r w:rsidRPr="00607E1B">
              <w:rPr>
                <w:lang w:eastAsia="en-US"/>
              </w:rPr>
              <w:t xml:space="preserve">ginių dujų aplinkoje </w:t>
            </w:r>
            <w:r w:rsidRPr="00607E1B">
              <w:t>PA, PG, PF</w:t>
            </w:r>
            <w:r w:rsidR="00542BB9" w:rsidRPr="00607E1B">
              <w:t xml:space="preserve"> </w:t>
            </w:r>
            <w:r w:rsidRPr="00607E1B">
              <w:t>padėtyse</w:t>
            </w:r>
            <w:r w:rsidR="00700436" w:rsidRPr="00607E1B">
              <w:t xml:space="preserve"> (LST EN ISO 6947)</w:t>
            </w:r>
            <w:r w:rsidRPr="00607E1B">
              <w:t>.</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Reguliuoti ir efektyviai kon</w:t>
            </w:r>
            <w:r w:rsidR="007821B9" w:rsidRPr="007821B9">
              <w:softHyphen/>
            </w:r>
            <w:r w:rsidRPr="00607E1B">
              <w:t>tro</w:t>
            </w:r>
            <w:r w:rsidR="007821B9" w:rsidRPr="007821B9">
              <w:softHyphen/>
            </w:r>
            <w:r w:rsidRPr="00607E1B">
              <w:t>liuoti MIG/MAG</w:t>
            </w:r>
            <w:r w:rsidR="00542BB9" w:rsidRPr="00607E1B">
              <w:t xml:space="preserve"> </w:t>
            </w:r>
            <w:r w:rsidRPr="00607E1B">
              <w:t>suvirinimo srovės šaltinį.</w:t>
            </w:r>
          </w:p>
          <w:p w:rsidR="00743C44" w:rsidRPr="00607E1B" w:rsidRDefault="00743C44" w:rsidP="00607E1B">
            <w:pPr>
              <w:pStyle w:val="Sraopastraipa"/>
              <w:widowControl w:val="0"/>
              <w:numPr>
                <w:ilvl w:val="0"/>
                <w:numId w:val="85"/>
              </w:numPr>
              <w:ind w:left="0" w:firstLine="0"/>
            </w:pPr>
            <w:r w:rsidRPr="00607E1B">
              <w:t>Suvirinti vienpuses sandūri</w:t>
            </w:r>
            <w:r w:rsidR="007821B9" w:rsidRPr="007821B9">
              <w:softHyphen/>
            </w:r>
            <w:r w:rsidRPr="00607E1B">
              <w:t>nes siūles</w:t>
            </w:r>
            <w:r w:rsidR="00542BB9" w:rsidRPr="00607E1B">
              <w:t xml:space="preserve"> </w:t>
            </w:r>
            <w:r w:rsidRPr="00607E1B">
              <w:t>be padėklo 135 proce</w:t>
            </w:r>
            <w:r w:rsidR="007821B9" w:rsidRPr="007821B9">
              <w:softHyphen/>
            </w:r>
            <w:r w:rsidRPr="00607E1B">
              <w:t xml:space="preserve">su PA ir PG padėtyse, kai plieno storis daugiau </w:t>
            </w:r>
            <w:r w:rsidR="00DD06F3" w:rsidRPr="00607E1B">
              <w:t xml:space="preserve">kaip </w:t>
            </w:r>
            <w:r w:rsidRPr="00607E1B">
              <w:t>1 mm.</w:t>
            </w:r>
          </w:p>
          <w:p w:rsidR="00743C44" w:rsidRPr="00607E1B" w:rsidRDefault="00743C44" w:rsidP="00607E1B">
            <w:pPr>
              <w:pStyle w:val="Sraopastraipa"/>
              <w:widowControl w:val="0"/>
              <w:numPr>
                <w:ilvl w:val="0"/>
                <w:numId w:val="85"/>
              </w:numPr>
              <w:ind w:left="0" w:firstLine="0"/>
            </w:pPr>
            <w:r w:rsidRPr="00607E1B">
              <w:t>Suvirinti vienpuses sandūri</w:t>
            </w:r>
            <w:r w:rsidR="007821B9" w:rsidRPr="007821B9">
              <w:softHyphen/>
            </w:r>
            <w:r w:rsidRPr="00607E1B">
              <w:t>nes siūles</w:t>
            </w:r>
            <w:r w:rsidR="00542BB9" w:rsidRPr="00607E1B">
              <w:t xml:space="preserve"> </w:t>
            </w:r>
            <w:r w:rsidRPr="00607E1B">
              <w:t>be padėklo ir dvipuses sandūrines siūles su</w:t>
            </w:r>
            <w:r w:rsidR="00542BB9" w:rsidRPr="00607E1B">
              <w:t xml:space="preserve"> </w:t>
            </w:r>
            <w:r w:rsidRPr="00607E1B">
              <w:t>briaunų nu</w:t>
            </w:r>
            <w:r w:rsidR="007821B9" w:rsidRPr="007821B9">
              <w:softHyphen/>
            </w:r>
            <w:r w:rsidRPr="00607E1B">
              <w:t>sklem</w:t>
            </w:r>
            <w:r w:rsidR="007821B9" w:rsidRPr="007821B9">
              <w:softHyphen/>
            </w:r>
            <w:r w:rsidRPr="00607E1B">
              <w:t xml:space="preserve">bimu PA ir PF padėtyse, kai plieno storis daugiau </w:t>
            </w:r>
            <w:r w:rsidR="00DD06F3" w:rsidRPr="00607E1B">
              <w:t xml:space="preserve">kaip </w:t>
            </w:r>
            <w:r w:rsidRPr="00607E1B">
              <w:t>8 mm, 135 bei 136 procesais.</w:t>
            </w:r>
          </w:p>
          <w:p w:rsidR="00743C44" w:rsidRPr="00607E1B" w:rsidRDefault="00743C44" w:rsidP="00607E1B">
            <w:pPr>
              <w:pStyle w:val="Sraopastraipa"/>
              <w:widowControl w:val="0"/>
              <w:numPr>
                <w:ilvl w:val="0"/>
                <w:numId w:val="85"/>
              </w:numPr>
              <w:ind w:left="0" w:firstLine="0"/>
            </w:pPr>
            <w:r w:rsidRPr="00607E1B">
              <w:lastRenderedPageBreak/>
              <w:t>Suvirinti vienpuses sandūri</w:t>
            </w:r>
            <w:r w:rsidR="007821B9" w:rsidRPr="007821B9">
              <w:softHyphen/>
            </w:r>
            <w:r w:rsidRPr="00607E1B">
              <w:t>nes</w:t>
            </w:r>
            <w:r w:rsidR="00DD06F3" w:rsidRPr="00607E1B">
              <w:t xml:space="preserve"> siūles</w:t>
            </w:r>
            <w:r w:rsidR="00542BB9" w:rsidRPr="00607E1B">
              <w:t xml:space="preserve"> </w:t>
            </w:r>
            <w:r w:rsidR="00DD06F3" w:rsidRPr="00607E1B">
              <w:t>be padėklo PG padė</w:t>
            </w:r>
            <w:r w:rsidR="007821B9" w:rsidRPr="007821B9">
              <w:softHyphen/>
            </w:r>
            <w:r w:rsidR="00DD06F3" w:rsidRPr="00607E1B">
              <w:t>ty</w:t>
            </w:r>
            <w:r w:rsidR="007821B9" w:rsidRPr="007821B9">
              <w:softHyphen/>
            </w:r>
            <w:r w:rsidR="00DD06F3" w:rsidRPr="00607E1B">
              <w:t>je</w:t>
            </w:r>
            <w:r w:rsidRPr="00607E1B">
              <w:t xml:space="preserve"> 135 procesu, kai plieno storis daugiau </w:t>
            </w:r>
            <w:r w:rsidR="00DD06F3" w:rsidRPr="00607E1B">
              <w:t xml:space="preserve">kaip </w:t>
            </w:r>
            <w:r w:rsidRPr="00607E1B">
              <w:t>8 mm.</w:t>
            </w:r>
          </w:p>
        </w:tc>
        <w:tc>
          <w:tcPr>
            <w:tcW w:w="699" w:type="pct"/>
            <w:shd w:val="clear" w:color="auto" w:fill="auto"/>
          </w:tcPr>
          <w:p w:rsidR="00743C44" w:rsidRPr="00607E1B" w:rsidRDefault="000C00D1" w:rsidP="000C00D1">
            <w:pPr>
              <w:widowControl w:val="0"/>
            </w:pPr>
            <w:r>
              <w:rPr>
                <w:rStyle w:val="Emfaz"/>
                <w:i w:val="0"/>
              </w:rPr>
              <w:lastRenderedPageBreak/>
              <w:t>D</w:t>
            </w:r>
            <w:r w:rsidR="001F3B5F">
              <w:rPr>
                <w:rStyle w:val="Emfaz"/>
                <w:i w:val="0"/>
              </w:rPr>
              <w:t>emonstra</w:t>
            </w:r>
            <w:r w:rsidRPr="000C00D1">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0C00D1">
              <w:rPr>
                <w:iCs/>
              </w:rPr>
              <w:softHyphen/>
            </w:r>
            <w:r w:rsidR="001F3B5F">
              <w:rPr>
                <w:rStyle w:val="Emfaz"/>
                <w:i w:val="0"/>
              </w:rPr>
              <w:t>lus darbas, bandoma</w:t>
            </w:r>
            <w:r w:rsidRPr="000C00D1">
              <w:rPr>
                <w:iCs/>
              </w:rPr>
              <w:softHyphen/>
            </w:r>
            <w:r w:rsidR="001F3B5F">
              <w:rPr>
                <w:rStyle w:val="Emfaz"/>
                <w:i w:val="0"/>
              </w:rPr>
              <w:t>sis darbas, testavimas</w:t>
            </w:r>
          </w:p>
        </w:tc>
        <w:tc>
          <w:tcPr>
            <w:tcW w:w="1801" w:type="pct"/>
            <w:shd w:val="clear" w:color="auto" w:fill="auto"/>
          </w:tcPr>
          <w:p w:rsidR="00743C44" w:rsidRPr="00607E1B" w:rsidRDefault="00BF09C8" w:rsidP="00607E1B">
            <w:pPr>
              <w:widowControl w:val="0"/>
            </w:pPr>
            <w:r w:rsidRPr="00BF09C8">
              <w:rPr>
                <w:b/>
              </w:rPr>
              <w:t xml:space="preserve">Patenkinamai: </w:t>
            </w:r>
            <w:r w:rsidR="00743C44" w:rsidRPr="00607E1B">
              <w:t>pagal pateiktas už</w:t>
            </w:r>
            <w:r w:rsidR="00A816AF" w:rsidRPr="00A816AF">
              <w:softHyphen/>
            </w:r>
            <w:r w:rsidR="00743C44" w:rsidRPr="00607E1B">
              <w:t>duo</w:t>
            </w:r>
            <w:r w:rsidR="00A816AF" w:rsidRPr="00A816AF">
              <w:softHyphen/>
            </w:r>
            <w:r w:rsidR="00743C44" w:rsidRPr="00607E1B">
              <w:t>tis ir nurodytus parametrus at</w:t>
            </w:r>
            <w:r w:rsidR="00A816AF" w:rsidRPr="00A816AF">
              <w:softHyphen/>
            </w:r>
            <w:r w:rsidR="00743C44" w:rsidRPr="00607E1B">
              <w:t>lik</w:t>
            </w:r>
            <w:r w:rsidR="00A816AF" w:rsidRPr="00A816AF">
              <w:softHyphen/>
            </w:r>
            <w:r w:rsidR="00743C44" w:rsidRPr="00607E1B">
              <w:t>tas suvirinimo srovės šaltinio re</w:t>
            </w:r>
            <w:r w:rsidR="00A816AF" w:rsidRPr="00A816AF">
              <w:softHyphen/>
            </w:r>
            <w:r w:rsidR="00743C44" w:rsidRPr="00607E1B">
              <w:t>gu</w:t>
            </w:r>
            <w:r w:rsidR="00A816AF" w:rsidRPr="00A816AF">
              <w:softHyphen/>
            </w:r>
            <w:r w:rsidR="00743C44" w:rsidRPr="00607E1B">
              <w:t>liavimas ir jungčių suvirinimas</w:t>
            </w:r>
            <w:r w:rsidR="00542BB9" w:rsidRPr="00607E1B">
              <w:t xml:space="preserve"> </w:t>
            </w:r>
            <w:r w:rsidR="00743C44" w:rsidRPr="00607E1B">
              <w:t>san</w:t>
            </w:r>
            <w:r w:rsidR="00A816AF" w:rsidRPr="00A816AF">
              <w:softHyphen/>
            </w:r>
            <w:r w:rsidR="00743C44" w:rsidRPr="00607E1B">
              <w:t>dūrinėmis</w:t>
            </w:r>
            <w:r w:rsidR="00542BB9" w:rsidRPr="00607E1B">
              <w:t xml:space="preserve"> </w:t>
            </w:r>
            <w:r w:rsidR="00743C44" w:rsidRPr="00607E1B">
              <w:t>siūlėmis, kurių de</w:t>
            </w:r>
            <w:r w:rsidR="00A816AF" w:rsidRPr="00A816AF">
              <w:softHyphen/>
            </w:r>
            <w:r w:rsidR="00743C44" w:rsidRPr="00607E1B">
              <w:t>fek</w:t>
            </w:r>
            <w:r w:rsidR="00A816AF" w:rsidRPr="00A816AF">
              <w:softHyphen/>
            </w:r>
            <w:r w:rsidR="00743C44" w:rsidRPr="00607E1B">
              <w:t>tai, matomi vizualinės kontrolės me</w:t>
            </w:r>
            <w:r w:rsidR="00A816AF" w:rsidRPr="00A816AF">
              <w:softHyphen/>
            </w:r>
            <w:r w:rsidR="00743C44" w:rsidRPr="00607E1B">
              <w:t>tu, neviršija</w:t>
            </w:r>
            <w:r w:rsidR="00542BB9" w:rsidRPr="00607E1B">
              <w:t xml:space="preserve"> </w:t>
            </w:r>
            <w:r w:rsidR="00743C44" w:rsidRPr="00607E1B">
              <w:t>kritinių dydžių ir normų.</w:t>
            </w:r>
          </w:p>
          <w:p w:rsidR="00542BB9" w:rsidRPr="00607E1B" w:rsidRDefault="00BF09C8" w:rsidP="00607E1B">
            <w:pPr>
              <w:widowControl w:val="0"/>
            </w:pPr>
            <w:r w:rsidRPr="00BF09C8">
              <w:rPr>
                <w:b/>
              </w:rPr>
              <w:t xml:space="preserve">Gerai: </w:t>
            </w:r>
            <w:r w:rsidR="00743C44" w:rsidRPr="00607E1B">
              <w:t>pagal pateiktas užduotis ir SPA parinkti parametrai,</w:t>
            </w:r>
            <w:r w:rsidR="00542BB9" w:rsidRPr="00607E1B">
              <w:t xml:space="preserve"> </w:t>
            </w:r>
            <w:r w:rsidR="00743C44" w:rsidRPr="00607E1B">
              <w:t>atliktas su</w:t>
            </w:r>
            <w:r w:rsidR="00A816AF" w:rsidRPr="00A816AF">
              <w:softHyphen/>
            </w:r>
            <w:r w:rsidR="00743C44" w:rsidRPr="00607E1B">
              <w:t>virinimo srovės šaltinio regulia</w:t>
            </w:r>
            <w:r w:rsidR="00A816AF" w:rsidRPr="00A816AF">
              <w:softHyphen/>
            </w:r>
            <w:r w:rsidR="00743C44" w:rsidRPr="00607E1B">
              <w:t>vi</w:t>
            </w:r>
            <w:r w:rsidR="00A816AF" w:rsidRPr="00A816AF">
              <w:softHyphen/>
            </w:r>
            <w:r w:rsidR="00743C44" w:rsidRPr="00607E1B">
              <w:t>mas ir efektyvus kontroliavimas proceso metu bei</w:t>
            </w:r>
            <w:r w:rsidR="00542BB9" w:rsidRPr="00607E1B">
              <w:t xml:space="preserve"> </w:t>
            </w:r>
            <w:r w:rsidR="00743C44" w:rsidRPr="00607E1B">
              <w:t>jungčių suviri</w:t>
            </w:r>
            <w:r w:rsidR="00A816AF" w:rsidRPr="00A816AF">
              <w:softHyphen/>
            </w:r>
            <w:r w:rsidR="00743C44" w:rsidRPr="00607E1B">
              <w:t>ni</w:t>
            </w:r>
            <w:r w:rsidR="00A816AF" w:rsidRPr="00A816AF">
              <w:softHyphen/>
            </w:r>
            <w:r w:rsidR="00743C44" w:rsidRPr="00607E1B">
              <w:t>mas</w:t>
            </w:r>
            <w:r w:rsidR="00542BB9" w:rsidRPr="00607E1B">
              <w:t xml:space="preserve"> </w:t>
            </w:r>
            <w:r w:rsidR="00743C44" w:rsidRPr="00607E1B">
              <w:t>sandūrinėmis siūlėmis, kurių de</w:t>
            </w:r>
            <w:r w:rsidR="00A816AF" w:rsidRPr="00A816AF">
              <w:softHyphen/>
            </w:r>
            <w:r w:rsidR="00743C44" w:rsidRPr="00607E1B">
              <w:t>fektai, matomi vizualinės kontro</w:t>
            </w:r>
            <w:r w:rsidR="00A816AF" w:rsidRPr="00A816AF">
              <w:softHyphen/>
            </w:r>
            <w:r w:rsidR="00743C44" w:rsidRPr="00607E1B">
              <w:t>lės metu, nėra esminiai bei nevir</w:t>
            </w:r>
            <w:r w:rsidR="00A816AF" w:rsidRPr="00A816AF">
              <w:softHyphen/>
            </w:r>
            <w:r w:rsidR="00743C44" w:rsidRPr="00607E1B">
              <w:t>ši</w:t>
            </w:r>
            <w:r w:rsidR="00A816AF" w:rsidRPr="00A816AF">
              <w:softHyphen/>
            </w:r>
            <w:r w:rsidR="00743C44" w:rsidRPr="00607E1B">
              <w:t>ja</w:t>
            </w:r>
            <w:r w:rsidR="00542BB9" w:rsidRPr="00607E1B">
              <w:t xml:space="preserve"> </w:t>
            </w:r>
            <w:r w:rsidR="00743C44" w:rsidRPr="00607E1B">
              <w:t>kritinių dydžių ir normų.</w:t>
            </w:r>
          </w:p>
          <w:p w:rsidR="00743C44" w:rsidRPr="00607E1B" w:rsidRDefault="00BF09C8" w:rsidP="00607E1B">
            <w:pPr>
              <w:widowControl w:val="0"/>
            </w:pPr>
            <w:r w:rsidRPr="00BF09C8">
              <w:rPr>
                <w:b/>
              </w:rPr>
              <w:t xml:space="preserve">Puikiai: </w:t>
            </w:r>
            <w:r w:rsidR="00743C44" w:rsidRPr="00607E1B">
              <w:t>pagal pateiktas užduotis ir SPA parinkti parametrai,</w:t>
            </w:r>
            <w:r w:rsidR="00542BB9" w:rsidRPr="00607E1B">
              <w:t xml:space="preserve"> </w:t>
            </w:r>
            <w:r w:rsidR="00743C44" w:rsidRPr="00607E1B">
              <w:t>atliktas su</w:t>
            </w:r>
            <w:r w:rsidR="007821B9" w:rsidRPr="007821B9">
              <w:softHyphen/>
            </w:r>
            <w:r w:rsidR="00743C44" w:rsidRPr="00607E1B">
              <w:t>virinimo srovės šaltinio regulia</w:t>
            </w:r>
            <w:r w:rsidR="007821B9" w:rsidRPr="007821B9">
              <w:softHyphen/>
            </w:r>
            <w:r w:rsidR="00743C44" w:rsidRPr="00607E1B">
              <w:t>vi</w:t>
            </w:r>
            <w:r w:rsidR="007821B9" w:rsidRPr="007821B9">
              <w:softHyphen/>
            </w:r>
            <w:r w:rsidR="00743C44" w:rsidRPr="00607E1B">
              <w:t xml:space="preserve">mas ir efektyvus kontroliavimas </w:t>
            </w:r>
            <w:r w:rsidR="00743C44" w:rsidRPr="00607E1B">
              <w:lastRenderedPageBreak/>
              <w:t>proceso metu bei</w:t>
            </w:r>
            <w:r w:rsidR="00542BB9" w:rsidRPr="00607E1B">
              <w:t xml:space="preserve"> </w:t>
            </w:r>
            <w:r w:rsidR="00743C44" w:rsidRPr="00607E1B">
              <w:t>jungčių suvirini</w:t>
            </w:r>
            <w:r w:rsidR="007821B9" w:rsidRPr="007821B9">
              <w:softHyphen/>
            </w:r>
            <w:r w:rsidR="00743C44" w:rsidRPr="00607E1B">
              <w:t>mas</w:t>
            </w:r>
            <w:r w:rsidR="00542BB9" w:rsidRPr="00607E1B">
              <w:t xml:space="preserve"> </w:t>
            </w:r>
            <w:r w:rsidR="00743C44" w:rsidRPr="00607E1B">
              <w:t>sandūrinėmis</w:t>
            </w:r>
            <w:r w:rsidR="00542BB9" w:rsidRPr="00607E1B">
              <w:t xml:space="preserve"> </w:t>
            </w:r>
            <w:r w:rsidR="00743C44" w:rsidRPr="00607E1B">
              <w:t>siūlėmis, be akivaizdžių defektų.</w:t>
            </w:r>
          </w:p>
        </w:tc>
      </w:tr>
      <w:tr w:rsidR="00743C44" w:rsidRPr="00607E1B" w:rsidTr="000C00D1">
        <w:trPr>
          <w:trHeight w:val="57"/>
        </w:trPr>
        <w:tc>
          <w:tcPr>
            <w:tcW w:w="843" w:type="pct"/>
            <w:shd w:val="clear" w:color="auto" w:fill="auto"/>
          </w:tcPr>
          <w:p w:rsidR="00743C44" w:rsidRPr="00607E1B" w:rsidRDefault="00743C44" w:rsidP="00607E1B">
            <w:pPr>
              <w:widowControl w:val="0"/>
            </w:pPr>
            <w:r w:rsidRPr="00607E1B">
              <w:lastRenderedPageBreak/>
              <w:t>3.</w:t>
            </w:r>
            <w:r w:rsidRPr="00607E1B">
              <w:rPr>
                <w:b/>
              </w:rPr>
              <w:t xml:space="preserve"> </w:t>
            </w:r>
            <w:r w:rsidRPr="00607E1B">
              <w:t>Suvirinti plieninių lakštų tėjines ir sandūrines jungtis</w:t>
            </w:r>
            <w:r w:rsidR="00542BB9" w:rsidRPr="00607E1B">
              <w:t xml:space="preserve"> </w:t>
            </w:r>
            <w:r w:rsidRPr="00607E1B">
              <w:t>sandūrinėmis</w:t>
            </w:r>
            <w:r w:rsidR="00542BB9" w:rsidRPr="00607E1B">
              <w:t xml:space="preserve"> </w:t>
            </w:r>
            <w:r w:rsidRPr="00607E1B">
              <w:t>siūlėmis, l</w:t>
            </w:r>
            <w:r w:rsidRPr="00607E1B">
              <w:rPr>
                <w:lang w:eastAsia="en-US"/>
              </w:rPr>
              <w:t xml:space="preserve">ankiniu būdu </w:t>
            </w:r>
            <w:r w:rsidR="00CD1AC9" w:rsidRPr="00607E1B">
              <w:rPr>
                <w:lang w:eastAsia="en-US"/>
              </w:rPr>
              <w:t xml:space="preserve">lydžiuoju elektrodu </w:t>
            </w:r>
            <w:r w:rsidR="003344D3" w:rsidRPr="00607E1B">
              <w:rPr>
                <w:lang w:eastAsia="en-US"/>
              </w:rPr>
              <w:t>(</w:t>
            </w:r>
            <w:r w:rsidRPr="00607E1B">
              <w:rPr>
                <w:lang w:eastAsia="en-US"/>
              </w:rPr>
              <w:t>pusautomačiu</w:t>
            </w:r>
            <w:r w:rsidR="003344D3" w:rsidRPr="00607E1B">
              <w:rPr>
                <w:lang w:eastAsia="en-US"/>
              </w:rPr>
              <w:t>)</w:t>
            </w:r>
            <w:r w:rsidR="00542BB9" w:rsidRPr="00607E1B">
              <w:rPr>
                <w:lang w:eastAsia="en-US"/>
              </w:rPr>
              <w:t xml:space="preserve"> </w:t>
            </w:r>
            <w:r w:rsidRPr="00607E1B">
              <w:rPr>
                <w:lang w:eastAsia="en-US"/>
              </w:rPr>
              <w:t>apsauginių dujų aplinkoje</w:t>
            </w:r>
            <w:r w:rsidRPr="00607E1B">
              <w:t>, 135, 136</w:t>
            </w:r>
            <w:r w:rsidR="00040F8C" w:rsidRPr="00607E1B">
              <w:t>, 138</w:t>
            </w:r>
            <w:r w:rsidR="00542BB9" w:rsidRPr="00607E1B">
              <w:t xml:space="preserve"> </w:t>
            </w:r>
            <w:r w:rsidRPr="00607E1B">
              <w:t>procesais (LST EN ISO 4063).</w:t>
            </w:r>
            <w:r w:rsidR="00542BB9" w:rsidRPr="00607E1B">
              <w:t xml:space="preserve"> </w:t>
            </w:r>
          </w:p>
        </w:tc>
        <w:tc>
          <w:tcPr>
            <w:tcW w:w="1657" w:type="pct"/>
            <w:shd w:val="clear" w:color="auto" w:fill="auto"/>
          </w:tcPr>
          <w:p w:rsidR="00743C44" w:rsidRPr="00607E1B" w:rsidRDefault="00743C44" w:rsidP="00607E1B">
            <w:pPr>
              <w:widowControl w:val="0"/>
            </w:pPr>
            <w:r w:rsidRPr="00607E1B">
              <w:rPr>
                <w:b/>
              </w:rPr>
              <w:t>3.1. Tema.</w:t>
            </w:r>
            <w:r w:rsidR="00542BB9" w:rsidRPr="00607E1B">
              <w:t xml:space="preserve"> </w:t>
            </w:r>
            <w:r w:rsidRPr="00607E1B">
              <w:t xml:space="preserve">Tėjinių ir sandūrinių jungčių suvirinimas </w:t>
            </w:r>
            <w:r w:rsidRPr="00607E1B">
              <w:rPr>
                <w:lang w:eastAsia="en-US"/>
              </w:rPr>
              <w:t>lankiniu bū</w:t>
            </w:r>
            <w:r w:rsidR="007821B9" w:rsidRPr="007821B9">
              <w:rPr>
                <w:lang w:eastAsia="en-US"/>
              </w:rPr>
              <w:softHyphen/>
            </w:r>
            <w:r w:rsidRPr="00607E1B">
              <w:rPr>
                <w:lang w:eastAsia="en-US"/>
              </w:rPr>
              <w:t>du</w:t>
            </w:r>
            <w:r w:rsidR="00CD1AC9" w:rsidRPr="00607E1B">
              <w:rPr>
                <w:lang w:eastAsia="en-US"/>
              </w:rPr>
              <w:t xml:space="preserve"> lydžiuoju elektrodu</w:t>
            </w:r>
            <w:r w:rsidR="003344D3" w:rsidRPr="00607E1B">
              <w:rPr>
                <w:lang w:eastAsia="en-US"/>
              </w:rPr>
              <w:t xml:space="preserve"> (</w:t>
            </w:r>
            <w:r w:rsidRPr="00607E1B">
              <w:rPr>
                <w:lang w:eastAsia="en-US"/>
              </w:rPr>
              <w:t>pus</w:t>
            </w:r>
            <w:r w:rsidR="007821B9" w:rsidRPr="007821B9">
              <w:rPr>
                <w:lang w:eastAsia="en-US"/>
              </w:rPr>
              <w:softHyphen/>
            </w:r>
            <w:r w:rsidRPr="00607E1B">
              <w:rPr>
                <w:lang w:eastAsia="en-US"/>
              </w:rPr>
              <w:t>au</w:t>
            </w:r>
            <w:r w:rsidR="007821B9" w:rsidRPr="007821B9">
              <w:rPr>
                <w:lang w:eastAsia="en-US"/>
              </w:rPr>
              <w:softHyphen/>
            </w:r>
            <w:r w:rsidRPr="00607E1B">
              <w:rPr>
                <w:lang w:eastAsia="en-US"/>
              </w:rPr>
              <w:t>tomačiu</w:t>
            </w:r>
            <w:r w:rsidR="003344D3" w:rsidRPr="00607E1B">
              <w:rPr>
                <w:lang w:eastAsia="en-US"/>
              </w:rPr>
              <w:t>)</w:t>
            </w:r>
            <w:r w:rsidR="00542BB9" w:rsidRPr="00607E1B">
              <w:rPr>
                <w:lang w:eastAsia="en-US"/>
              </w:rPr>
              <w:t xml:space="preserve"> </w:t>
            </w:r>
            <w:r w:rsidRPr="00607E1B">
              <w:rPr>
                <w:lang w:eastAsia="en-US"/>
              </w:rPr>
              <w:t>apsauginių dujų aplin</w:t>
            </w:r>
            <w:r w:rsidR="007821B9" w:rsidRPr="007821B9">
              <w:rPr>
                <w:lang w:eastAsia="en-US"/>
              </w:rPr>
              <w:softHyphen/>
            </w:r>
            <w:r w:rsidRPr="00607E1B">
              <w:rPr>
                <w:lang w:eastAsia="en-US"/>
              </w:rPr>
              <w:t>koje</w:t>
            </w:r>
            <w:r w:rsidRPr="00607E1B">
              <w:t xml:space="preserve"> sandūrinėmis siūlėmis įvai</w:t>
            </w:r>
            <w:r w:rsidR="007821B9" w:rsidRPr="007821B9">
              <w:softHyphen/>
            </w:r>
            <w:r w:rsidRPr="00607E1B">
              <w:t>riose padėtyse.</w:t>
            </w:r>
          </w:p>
          <w:p w:rsidR="00743C44" w:rsidRPr="00607E1B" w:rsidRDefault="00743C44" w:rsidP="00607E1B">
            <w:pPr>
              <w:widowControl w:val="0"/>
              <w:rPr>
                <w:b/>
              </w:rPr>
            </w:pPr>
            <w:r w:rsidRPr="00607E1B">
              <w:rPr>
                <w:b/>
              </w:rPr>
              <w:t>3.2. Užduotis/ys:</w:t>
            </w:r>
          </w:p>
          <w:p w:rsidR="00743C44" w:rsidRPr="00607E1B" w:rsidRDefault="00743C44" w:rsidP="00607E1B">
            <w:pPr>
              <w:pStyle w:val="Sraopastraipa"/>
              <w:widowControl w:val="0"/>
              <w:numPr>
                <w:ilvl w:val="0"/>
                <w:numId w:val="85"/>
              </w:numPr>
              <w:ind w:left="0" w:firstLine="0"/>
            </w:pPr>
            <w:r w:rsidRPr="00607E1B">
              <w:t>Reguliuoti ir efektyviai kon</w:t>
            </w:r>
            <w:r w:rsidR="007821B9" w:rsidRPr="007821B9">
              <w:softHyphen/>
            </w:r>
            <w:r w:rsidRPr="00607E1B">
              <w:t>tro</w:t>
            </w:r>
            <w:r w:rsidR="007821B9" w:rsidRPr="007821B9">
              <w:softHyphen/>
            </w:r>
            <w:r w:rsidRPr="00607E1B">
              <w:t>liuoti suvirinimo srovės šaltinį.</w:t>
            </w:r>
          </w:p>
          <w:p w:rsidR="00542BB9" w:rsidRPr="00607E1B" w:rsidRDefault="00743C44" w:rsidP="00607E1B">
            <w:pPr>
              <w:pStyle w:val="Sraopastraipa"/>
              <w:widowControl w:val="0"/>
              <w:numPr>
                <w:ilvl w:val="0"/>
                <w:numId w:val="85"/>
              </w:numPr>
              <w:ind w:left="0" w:firstLine="0"/>
            </w:pPr>
            <w:r w:rsidRPr="00607E1B">
              <w:t>Suvirinti sandūrines jungtis sandūrinėmis vienpusėmis siūlėmis, be padėklo, PC ir PE padėtyse</w:t>
            </w:r>
            <w:r w:rsidR="00700436" w:rsidRPr="00607E1B">
              <w:t xml:space="preserve"> (LST EN ISO 6947)</w:t>
            </w:r>
            <w:r w:rsidRPr="00607E1B">
              <w:t>, kai plieno storis daugiau 1 mm ir daugiau 5 mm</w:t>
            </w:r>
            <w:r w:rsidR="003344D3" w:rsidRPr="00607E1B">
              <w:t xml:space="preserve"> 135, 136</w:t>
            </w:r>
            <w:r w:rsidR="005F2EEA" w:rsidRPr="00607E1B">
              <w:t xml:space="preserve"> (138)</w:t>
            </w:r>
            <w:r w:rsidR="00542BB9" w:rsidRPr="00607E1B">
              <w:t xml:space="preserve"> </w:t>
            </w:r>
            <w:r w:rsidR="003344D3" w:rsidRPr="00607E1B">
              <w:t>procesais (LST EN ISO 4063).</w:t>
            </w:r>
          </w:p>
          <w:p w:rsidR="00743C44" w:rsidRPr="00607E1B" w:rsidRDefault="00743C44" w:rsidP="00607E1B">
            <w:pPr>
              <w:pStyle w:val="Sraopastraipa"/>
              <w:widowControl w:val="0"/>
              <w:numPr>
                <w:ilvl w:val="0"/>
                <w:numId w:val="85"/>
              </w:numPr>
              <w:ind w:left="0" w:firstLine="0"/>
            </w:pPr>
            <w:r w:rsidRPr="00607E1B">
              <w:t>Suvirinti tėjines jungtis sandūrinėmis siūlėmis PB,PF, PD</w:t>
            </w:r>
            <w:r w:rsidR="00542BB9" w:rsidRPr="00607E1B">
              <w:t xml:space="preserve"> </w:t>
            </w:r>
            <w:r w:rsidRPr="00607E1B">
              <w:t>padėtyse, kai plieno storis daugiau 5 mm</w:t>
            </w:r>
            <w:r w:rsidR="003344D3" w:rsidRPr="00607E1B">
              <w:t xml:space="preserve"> 135, 136</w:t>
            </w:r>
            <w:r w:rsidR="00542BB9" w:rsidRPr="00607E1B">
              <w:t xml:space="preserve"> </w:t>
            </w:r>
            <w:r w:rsidR="003344D3" w:rsidRPr="00607E1B">
              <w:t>procesais (LST EN ISO 4063).</w:t>
            </w:r>
            <w:r w:rsidR="00542BB9" w:rsidRPr="00607E1B">
              <w:t xml:space="preserve"> </w:t>
            </w:r>
          </w:p>
        </w:tc>
        <w:tc>
          <w:tcPr>
            <w:tcW w:w="699" w:type="pct"/>
            <w:shd w:val="clear" w:color="auto" w:fill="auto"/>
          </w:tcPr>
          <w:p w:rsidR="00743C44" w:rsidRPr="00607E1B" w:rsidRDefault="000C00D1" w:rsidP="000C00D1">
            <w:pPr>
              <w:widowControl w:val="0"/>
            </w:pPr>
            <w:r>
              <w:rPr>
                <w:rStyle w:val="Emfaz"/>
                <w:i w:val="0"/>
              </w:rPr>
              <w:t>D</w:t>
            </w:r>
            <w:r w:rsidR="001F3B5F">
              <w:rPr>
                <w:rStyle w:val="Emfaz"/>
                <w:i w:val="0"/>
              </w:rPr>
              <w:t>emonstra</w:t>
            </w:r>
            <w:r w:rsidRPr="000C00D1">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 atsakymai, individua</w:t>
            </w:r>
            <w:r w:rsidRPr="000C00D1">
              <w:rPr>
                <w:iCs/>
              </w:rPr>
              <w:softHyphen/>
            </w:r>
            <w:r w:rsidR="001F3B5F">
              <w:rPr>
                <w:rStyle w:val="Emfaz"/>
                <w:i w:val="0"/>
              </w:rPr>
              <w:t>lus darbas, bandomasis darbas, testavimas</w:t>
            </w:r>
          </w:p>
        </w:tc>
        <w:tc>
          <w:tcPr>
            <w:tcW w:w="1801" w:type="pct"/>
            <w:shd w:val="clear" w:color="auto" w:fill="auto"/>
          </w:tcPr>
          <w:p w:rsidR="00743C44" w:rsidRPr="00607E1B" w:rsidRDefault="00BF09C8" w:rsidP="00607E1B">
            <w:pPr>
              <w:widowControl w:val="0"/>
            </w:pPr>
            <w:r w:rsidRPr="00BF09C8">
              <w:rPr>
                <w:b/>
              </w:rPr>
              <w:t xml:space="preserve">Patenkinamai: </w:t>
            </w:r>
            <w:r w:rsidR="00743C44" w:rsidRPr="00607E1B">
              <w:t>pagal pateiktas už</w:t>
            </w:r>
            <w:r w:rsidR="007821B9" w:rsidRPr="007821B9">
              <w:softHyphen/>
            </w:r>
            <w:r w:rsidR="00743C44" w:rsidRPr="00607E1B">
              <w:t>duotis ir nurodytus parametrus at</w:t>
            </w:r>
            <w:r w:rsidR="007821B9" w:rsidRPr="007821B9">
              <w:softHyphen/>
            </w:r>
            <w:r w:rsidR="00743C44" w:rsidRPr="00607E1B">
              <w:t>lik</w:t>
            </w:r>
            <w:r w:rsidR="007821B9" w:rsidRPr="007821B9">
              <w:softHyphen/>
            </w:r>
            <w:r w:rsidR="00743C44" w:rsidRPr="00607E1B">
              <w:t>tas suvirinimo srovės šaltinio re</w:t>
            </w:r>
            <w:r w:rsidR="007821B9" w:rsidRPr="007821B9">
              <w:softHyphen/>
            </w:r>
            <w:r w:rsidR="00743C44" w:rsidRPr="00607E1B">
              <w:t>guliavimas,</w:t>
            </w:r>
            <w:r w:rsidR="00542BB9" w:rsidRPr="00607E1B">
              <w:t xml:space="preserve"> </w:t>
            </w:r>
            <w:r w:rsidR="00743C44" w:rsidRPr="00607E1B">
              <w:t>plieno plokščių tėjinės ir sandūrinės jungtys suvirintos san</w:t>
            </w:r>
            <w:r w:rsidR="007821B9" w:rsidRPr="007821B9">
              <w:softHyphen/>
            </w:r>
            <w:r w:rsidR="00743C44" w:rsidRPr="00607E1B">
              <w:t>dūrinėmis siūlėmis, kurių de</w:t>
            </w:r>
            <w:r w:rsidR="007821B9" w:rsidRPr="007821B9">
              <w:softHyphen/>
            </w:r>
            <w:r w:rsidR="00743C44" w:rsidRPr="00607E1B">
              <w:t>fek</w:t>
            </w:r>
            <w:r w:rsidR="007821B9" w:rsidRPr="007821B9">
              <w:softHyphen/>
            </w:r>
            <w:r w:rsidR="00743C44" w:rsidRPr="00607E1B">
              <w:t>tai, matomi vizualinės kontrolės metu, neviršija</w:t>
            </w:r>
            <w:r w:rsidR="00542BB9" w:rsidRPr="00607E1B">
              <w:t xml:space="preserve"> </w:t>
            </w:r>
            <w:r w:rsidR="00743C44" w:rsidRPr="00607E1B">
              <w:t>kritinių dydžių ir normų.</w:t>
            </w:r>
          </w:p>
          <w:p w:rsidR="00743C44" w:rsidRPr="00607E1B" w:rsidRDefault="00BF09C8" w:rsidP="00607E1B">
            <w:pPr>
              <w:widowControl w:val="0"/>
            </w:pPr>
            <w:r w:rsidRPr="00BF09C8">
              <w:rPr>
                <w:b/>
              </w:rPr>
              <w:t xml:space="preserve">Gerai: </w:t>
            </w:r>
            <w:r w:rsidR="00743C44" w:rsidRPr="00607E1B">
              <w:t>pagal pateiktas užduotis ir SPA parinkti parametrai,</w:t>
            </w:r>
            <w:r w:rsidR="00542BB9" w:rsidRPr="00607E1B">
              <w:t xml:space="preserve"> </w:t>
            </w:r>
            <w:r w:rsidR="00743C44" w:rsidRPr="00607E1B">
              <w:t>atliktas su</w:t>
            </w:r>
            <w:r w:rsidR="007821B9" w:rsidRPr="007821B9">
              <w:softHyphen/>
            </w:r>
            <w:r w:rsidR="00743C44" w:rsidRPr="00607E1B">
              <w:t>virinimo srovės šaltinio re</w:t>
            </w:r>
            <w:r w:rsidR="007821B9" w:rsidRPr="007821B9">
              <w:softHyphen/>
            </w:r>
            <w:r w:rsidR="00743C44" w:rsidRPr="00607E1B">
              <w:t>gu</w:t>
            </w:r>
            <w:r w:rsidR="007821B9" w:rsidRPr="007821B9">
              <w:softHyphen/>
            </w:r>
            <w:r w:rsidR="00743C44" w:rsidRPr="00607E1B">
              <w:t>lia</w:t>
            </w:r>
            <w:r w:rsidR="007821B9" w:rsidRPr="007821B9">
              <w:softHyphen/>
            </w:r>
            <w:r w:rsidR="00743C44" w:rsidRPr="00607E1B">
              <w:t>vi</w:t>
            </w:r>
            <w:r w:rsidR="007821B9" w:rsidRPr="007821B9">
              <w:softHyphen/>
            </w:r>
            <w:r w:rsidR="00743C44" w:rsidRPr="00607E1B">
              <w:t>mas ir efektyvus kontroliavimas pro</w:t>
            </w:r>
            <w:r w:rsidR="007821B9" w:rsidRPr="007821B9">
              <w:softHyphen/>
            </w:r>
            <w:r w:rsidR="00743C44" w:rsidRPr="00607E1B">
              <w:t>ceso metu, plieno plokščių tė</w:t>
            </w:r>
            <w:r w:rsidR="007821B9" w:rsidRPr="007821B9">
              <w:softHyphen/>
            </w:r>
            <w:r w:rsidR="00743C44" w:rsidRPr="00607E1B">
              <w:t>ji</w:t>
            </w:r>
            <w:r w:rsidR="007821B9" w:rsidRPr="007821B9">
              <w:softHyphen/>
            </w:r>
            <w:r w:rsidR="00743C44" w:rsidRPr="00607E1B">
              <w:t>nės ir sandūrinės jungtys suvirintos san</w:t>
            </w:r>
            <w:r w:rsidR="007821B9" w:rsidRPr="007821B9">
              <w:softHyphen/>
            </w:r>
            <w:r w:rsidR="00743C44" w:rsidRPr="00607E1B">
              <w:t>dūrinėmis siūlėmis, kurių de</w:t>
            </w:r>
            <w:r w:rsidR="007821B9" w:rsidRPr="007821B9">
              <w:softHyphen/>
            </w:r>
            <w:r w:rsidR="00743C44" w:rsidRPr="00607E1B">
              <w:t>fek</w:t>
            </w:r>
            <w:r w:rsidR="007821B9" w:rsidRPr="007821B9">
              <w:softHyphen/>
            </w:r>
            <w:r w:rsidR="00743C44" w:rsidRPr="00607E1B">
              <w:t>tai, matomi vizualinės kontrolės me</w:t>
            </w:r>
            <w:r w:rsidR="007821B9" w:rsidRPr="007821B9">
              <w:softHyphen/>
            </w:r>
            <w:r w:rsidR="00743C44" w:rsidRPr="00607E1B">
              <w:t>tu, nėra esminiai bei neviršija</w:t>
            </w:r>
            <w:r w:rsidR="00542BB9" w:rsidRPr="00607E1B">
              <w:t xml:space="preserve"> </w:t>
            </w:r>
            <w:r w:rsidR="00743C44" w:rsidRPr="00607E1B">
              <w:t>kritinių dydžių ir normų.</w:t>
            </w:r>
          </w:p>
          <w:p w:rsidR="00743C44" w:rsidRPr="00607E1B" w:rsidRDefault="00BF09C8" w:rsidP="00607E1B">
            <w:pPr>
              <w:widowControl w:val="0"/>
              <w:rPr>
                <w:b/>
              </w:rPr>
            </w:pPr>
            <w:r w:rsidRPr="00BF09C8">
              <w:rPr>
                <w:b/>
              </w:rPr>
              <w:t xml:space="preserve">Puikiai: </w:t>
            </w:r>
            <w:r w:rsidR="00743C44" w:rsidRPr="00607E1B">
              <w:t>pagal pateiktas užduotis ir SPA parinkti parametrai,</w:t>
            </w:r>
            <w:r w:rsidR="00542BB9" w:rsidRPr="00607E1B">
              <w:t xml:space="preserve"> </w:t>
            </w:r>
            <w:r w:rsidR="00743C44" w:rsidRPr="00607E1B">
              <w:t>atliktas su</w:t>
            </w:r>
            <w:r w:rsidR="007821B9" w:rsidRPr="007821B9">
              <w:softHyphen/>
            </w:r>
            <w:r w:rsidR="00743C44" w:rsidRPr="00607E1B">
              <w:t>vi</w:t>
            </w:r>
            <w:r w:rsidR="007821B9" w:rsidRPr="007821B9">
              <w:softHyphen/>
            </w:r>
            <w:r w:rsidR="00743C44" w:rsidRPr="00607E1B">
              <w:t>rinimo srovės šaltinio re</w:t>
            </w:r>
            <w:r w:rsidR="007821B9" w:rsidRPr="007821B9">
              <w:softHyphen/>
            </w:r>
            <w:r w:rsidR="00743C44" w:rsidRPr="00607E1B">
              <w:t>gu</w:t>
            </w:r>
            <w:r w:rsidR="007821B9" w:rsidRPr="007821B9">
              <w:softHyphen/>
            </w:r>
            <w:r w:rsidR="00743C44" w:rsidRPr="00607E1B">
              <w:t>lia</w:t>
            </w:r>
            <w:r w:rsidR="007821B9" w:rsidRPr="007821B9">
              <w:softHyphen/>
            </w:r>
            <w:r w:rsidR="00743C44" w:rsidRPr="00607E1B">
              <w:t>vi</w:t>
            </w:r>
            <w:r w:rsidR="007821B9" w:rsidRPr="007821B9">
              <w:softHyphen/>
            </w:r>
            <w:r w:rsidR="00743C44" w:rsidRPr="00607E1B">
              <w:t>mas ir efektyvus kontroliavimas pro</w:t>
            </w:r>
            <w:r w:rsidR="007821B9" w:rsidRPr="007821B9">
              <w:softHyphen/>
            </w:r>
            <w:r w:rsidR="00743C44" w:rsidRPr="00607E1B">
              <w:t>ceso metu, plieno plokščių tė</w:t>
            </w:r>
            <w:r w:rsidR="007821B9" w:rsidRPr="007821B9">
              <w:softHyphen/>
            </w:r>
            <w:r w:rsidR="00743C44" w:rsidRPr="00607E1B">
              <w:t>ji</w:t>
            </w:r>
            <w:r w:rsidR="007821B9" w:rsidRPr="007821B9">
              <w:softHyphen/>
            </w:r>
            <w:r w:rsidR="00743C44" w:rsidRPr="00607E1B">
              <w:t>nės ir sandūrinės jungtys suvirintos sandūrinėmis siūlėmis be akivaiz</w:t>
            </w:r>
            <w:r w:rsidR="007821B9" w:rsidRPr="007821B9">
              <w:softHyphen/>
            </w:r>
            <w:r w:rsidR="00743C44" w:rsidRPr="00607E1B">
              <w:t xml:space="preserve">džių defektų. </w:t>
            </w:r>
          </w:p>
        </w:tc>
      </w:tr>
      <w:tr w:rsidR="00CC68E5" w:rsidRPr="00607E1B" w:rsidTr="000C00D1">
        <w:trPr>
          <w:trHeight w:val="57"/>
        </w:trPr>
        <w:tc>
          <w:tcPr>
            <w:tcW w:w="843" w:type="pct"/>
            <w:shd w:val="clear" w:color="auto" w:fill="auto"/>
          </w:tcPr>
          <w:p w:rsidR="00CC68E5" w:rsidRPr="00607E1B" w:rsidRDefault="00993B5F" w:rsidP="00607E1B">
            <w:pPr>
              <w:widowControl w:val="0"/>
            </w:pPr>
            <w:r w:rsidRPr="00607E1B">
              <w:t>Mokymosi valandų paskirstymas</w:t>
            </w:r>
          </w:p>
        </w:tc>
        <w:tc>
          <w:tcPr>
            <w:tcW w:w="4157" w:type="pct"/>
            <w:gridSpan w:val="3"/>
            <w:shd w:val="clear" w:color="auto" w:fill="auto"/>
          </w:tcPr>
          <w:p w:rsidR="00542BB9" w:rsidRPr="00607E1B" w:rsidRDefault="00CC68E5" w:rsidP="00607E1B">
            <w:pPr>
              <w:widowControl w:val="0"/>
            </w:pPr>
            <w:r w:rsidRPr="00607E1B">
              <w:t>Kontaktinio darbo valandų skaičius (dirbant su profesijos mokytoju): 16</w:t>
            </w:r>
            <w:r w:rsidR="00040F8C" w:rsidRPr="00607E1B">
              <w:t>0</w:t>
            </w:r>
          </w:p>
          <w:p w:rsidR="00CC68E5" w:rsidRPr="00607E1B" w:rsidRDefault="00CC68E5" w:rsidP="00607E1B">
            <w:pPr>
              <w:widowControl w:val="0"/>
            </w:pPr>
            <w:r w:rsidRPr="00607E1B">
              <w:t>Konsultacijoms skirtų valandų skaičius: 8</w:t>
            </w:r>
          </w:p>
          <w:p w:rsidR="00CC68E5" w:rsidRPr="00607E1B" w:rsidRDefault="00CC68E5" w:rsidP="00607E1B">
            <w:pPr>
              <w:widowControl w:val="0"/>
            </w:pPr>
            <w:r w:rsidRPr="00607E1B">
              <w:t>Mokinio savarankiško darbo valandų skaičius: 40</w:t>
            </w:r>
          </w:p>
          <w:p w:rsidR="00CC68E5" w:rsidRPr="00607E1B" w:rsidRDefault="00CC68E5" w:rsidP="00607E1B">
            <w:pPr>
              <w:widowControl w:val="0"/>
            </w:pPr>
            <w:r w:rsidRPr="00607E1B">
              <w:t xml:space="preserve">Mokymosi pasiekimų patikrinimo valandų skaičius: </w:t>
            </w:r>
            <w:r w:rsidR="00040F8C" w:rsidRPr="00607E1B">
              <w:t>8</w:t>
            </w:r>
          </w:p>
        </w:tc>
      </w:tr>
      <w:tr w:rsidR="00DC08AE" w:rsidRPr="00607E1B" w:rsidTr="000C00D1">
        <w:trPr>
          <w:trHeight w:val="57"/>
        </w:trPr>
        <w:tc>
          <w:tcPr>
            <w:tcW w:w="843" w:type="pct"/>
            <w:shd w:val="clear" w:color="auto" w:fill="auto"/>
          </w:tcPr>
          <w:p w:rsidR="00DC08AE" w:rsidRPr="00607E1B" w:rsidRDefault="00DC08AE" w:rsidP="00607E1B">
            <w:pPr>
              <w:widowControl w:val="0"/>
              <w:rPr>
                <w:b/>
              </w:rPr>
            </w:pPr>
            <w:r w:rsidRPr="00607E1B">
              <w:t>Materialieji ištekliai</w:t>
            </w:r>
          </w:p>
        </w:tc>
        <w:tc>
          <w:tcPr>
            <w:tcW w:w="4157" w:type="pct"/>
            <w:gridSpan w:val="3"/>
            <w:shd w:val="clear" w:color="auto" w:fill="auto"/>
          </w:tcPr>
          <w:p w:rsidR="00DC08AE" w:rsidRPr="00607E1B" w:rsidRDefault="00DC08AE" w:rsidP="00607E1B">
            <w:pPr>
              <w:widowControl w:val="0"/>
              <w:rPr>
                <w:b/>
              </w:rPr>
            </w:pPr>
            <w:r w:rsidRPr="00607E1B">
              <w:rPr>
                <w:b/>
              </w:rPr>
              <w:t>Teoriniam mokymui reikalinga klasė ar kabinetas aprūpintas:</w:t>
            </w:r>
          </w:p>
          <w:p w:rsidR="00DC08AE" w:rsidRPr="00607E1B" w:rsidRDefault="00DC08AE" w:rsidP="00607E1B">
            <w:pPr>
              <w:widowControl w:val="0"/>
              <w:rPr>
                <w:b/>
              </w:rPr>
            </w:pPr>
            <w:r w:rsidRPr="00607E1B">
              <w:rPr>
                <w:rFonts w:eastAsia="Calibri"/>
              </w:rPr>
              <w:t>teorinio mokymo klasė su techninėmis priemonėmis mokymui iliustruoti, vizualizuoti (</w:t>
            </w:r>
            <w:r w:rsidR="00040F8C" w:rsidRPr="00607E1B">
              <w:rPr>
                <w:rFonts w:eastAsia="Calibri"/>
              </w:rPr>
              <w:t>mokymosi</w:t>
            </w:r>
            <w:r w:rsidRPr="00607E1B">
              <w:rPr>
                <w:rFonts w:eastAsia="Calibri"/>
              </w:rPr>
              <w:t xml:space="preserve"> viet</w:t>
            </w:r>
            <w:r w:rsidR="00040F8C" w:rsidRPr="00607E1B">
              <w:rPr>
                <w:rFonts w:eastAsia="Calibri"/>
              </w:rPr>
              <w:t>ų skaičius atitinkantis grupėje esančių mokinių skaičiui</w:t>
            </w:r>
            <w:r w:rsidRPr="00607E1B">
              <w:rPr>
                <w:rFonts w:eastAsia="Calibri"/>
              </w:rPr>
              <w:t>);</w:t>
            </w:r>
          </w:p>
          <w:p w:rsidR="00DC08AE" w:rsidRPr="00607E1B" w:rsidRDefault="00DC08AE" w:rsidP="00607E1B">
            <w:pPr>
              <w:widowControl w:val="0"/>
            </w:pPr>
            <w:r w:rsidRPr="00607E1B">
              <w:t>vaizdinėmis priemonėmis;</w:t>
            </w:r>
          </w:p>
          <w:p w:rsidR="00DC08AE" w:rsidRPr="00607E1B" w:rsidRDefault="00DC08AE" w:rsidP="00607E1B">
            <w:pPr>
              <w:widowControl w:val="0"/>
            </w:pPr>
            <w:r w:rsidRPr="00607E1B">
              <w:t>minimalūs reikalavimai suvirinimo specialistų IW išsilavinimui, mokymui, egzaminavimui ir kvalifikacijai (IIW ir IAB/EWF nurodymai);</w:t>
            </w:r>
          </w:p>
          <w:p w:rsidR="00DC08AE" w:rsidRPr="00607E1B" w:rsidRDefault="00DC08AE" w:rsidP="00607E1B">
            <w:pPr>
              <w:widowControl w:val="0"/>
            </w:pPr>
            <w:r w:rsidRPr="00607E1B">
              <w:t>suvirinimo medžiagų, naudojamų suv</w:t>
            </w:r>
            <w:r w:rsidR="006A1F63" w:rsidRPr="00607E1B">
              <w:t>irinant metalus 13 procesais</w:t>
            </w:r>
            <w:r w:rsidR="00542BB9" w:rsidRPr="00607E1B">
              <w:t xml:space="preserve"> </w:t>
            </w:r>
            <w:r w:rsidR="006A1F63" w:rsidRPr="00607E1B">
              <w:t>(</w:t>
            </w:r>
            <w:r w:rsidRPr="00607E1B">
              <w:t>lankinis suvirini</w:t>
            </w:r>
            <w:r w:rsidR="00A75C5F" w:rsidRPr="00A75C5F">
              <w:softHyphen/>
            </w:r>
            <w:r w:rsidRPr="00607E1B">
              <w:t xml:space="preserve">mas lydžiuoju elektrodu </w:t>
            </w:r>
            <w:r w:rsidR="0086401B" w:rsidRPr="00607E1B">
              <w:t>(</w:t>
            </w:r>
            <w:r w:rsidRPr="00607E1B">
              <w:t>pusautomačiu</w:t>
            </w:r>
            <w:r w:rsidR="0086401B" w:rsidRPr="00607E1B">
              <w:t>)</w:t>
            </w:r>
            <w:r w:rsidRPr="00607E1B">
              <w:t xml:space="preserve"> apsauginių dujų aplinkoje), pavyzdžiais;</w:t>
            </w:r>
          </w:p>
          <w:p w:rsidR="00DC08AE" w:rsidRPr="00607E1B" w:rsidRDefault="00DC08AE" w:rsidP="00607E1B">
            <w:pPr>
              <w:widowControl w:val="0"/>
            </w:pPr>
            <w:r w:rsidRPr="00607E1B">
              <w:t>gaminių, turinčių defektų suvirinus 13 procesais</w:t>
            </w:r>
            <w:r w:rsidR="00107F2B" w:rsidRPr="00607E1B">
              <w:t xml:space="preserve"> (LST EN ISO 4063)</w:t>
            </w:r>
            <w:r w:rsidRPr="00607E1B">
              <w:t>, pavyzdžiais;</w:t>
            </w:r>
          </w:p>
          <w:p w:rsidR="00DC08AE" w:rsidRPr="00607E1B" w:rsidRDefault="00DC08AE" w:rsidP="00607E1B">
            <w:pPr>
              <w:widowControl w:val="0"/>
            </w:pPr>
            <w:r w:rsidRPr="00607E1B">
              <w:t>plakatais, brėžiniais ir eskizais, darbuotojų saugos plakatais, suvirinimo procedūrų aprašais;</w:t>
            </w:r>
          </w:p>
          <w:p w:rsidR="00DC08AE" w:rsidRPr="00607E1B" w:rsidRDefault="00DC08AE" w:rsidP="00607E1B">
            <w:pPr>
              <w:widowControl w:val="0"/>
            </w:pPr>
            <w:r w:rsidRPr="00607E1B">
              <w:t>suvirinimo 13 procesais (lankinis suvirinimas lydžiuoju elektrodu</w:t>
            </w:r>
            <w:r w:rsidR="0086401B" w:rsidRPr="00607E1B">
              <w:t xml:space="preserve"> (</w:t>
            </w:r>
            <w:r w:rsidRPr="00607E1B">
              <w:t>pusautomačiu</w:t>
            </w:r>
            <w:r w:rsidR="0086401B" w:rsidRPr="00607E1B">
              <w:t>)</w:t>
            </w:r>
            <w:r w:rsidRPr="00607E1B">
              <w:t xml:space="preserve"> apsauginių dujų aplinkoje ) įrankiais ir prietaisais, pagalbiniais įrenginiais ir įrenginių muliažais;</w:t>
            </w:r>
          </w:p>
          <w:p w:rsidR="00DC08AE" w:rsidRPr="00607E1B" w:rsidRDefault="00DC08AE" w:rsidP="00607E1B">
            <w:pPr>
              <w:widowControl w:val="0"/>
            </w:pPr>
            <w:r w:rsidRPr="00607E1B">
              <w:lastRenderedPageBreak/>
              <w:t>specialybės literatūra ir dalomąja medžiaga;</w:t>
            </w:r>
          </w:p>
          <w:p w:rsidR="00DC08AE" w:rsidRPr="00607E1B" w:rsidRDefault="00DC08AE" w:rsidP="00607E1B">
            <w:pPr>
              <w:widowControl w:val="0"/>
            </w:pPr>
            <w:r w:rsidRPr="00607E1B">
              <w:t>braižymo priemonėmis ir matavimo prietaisais;</w:t>
            </w:r>
          </w:p>
          <w:p w:rsidR="00DC08AE" w:rsidRPr="00607E1B" w:rsidRDefault="00DC08AE" w:rsidP="00607E1B">
            <w:pPr>
              <w:widowControl w:val="0"/>
            </w:pPr>
            <w:r w:rsidRPr="00607E1B">
              <w:t>projekcine aparatūra;</w:t>
            </w:r>
          </w:p>
          <w:p w:rsidR="00DC08AE" w:rsidRPr="00607E1B" w:rsidRDefault="00DC08AE" w:rsidP="00607E1B">
            <w:pPr>
              <w:widowControl w:val="0"/>
            </w:pPr>
            <w:r w:rsidRPr="00607E1B">
              <w:t>mokymo ir informacine programine įranga;</w:t>
            </w:r>
          </w:p>
          <w:p w:rsidR="00DC08AE" w:rsidRPr="00607E1B" w:rsidRDefault="00DC08AE" w:rsidP="00607E1B">
            <w:pPr>
              <w:widowControl w:val="0"/>
              <w:rPr>
                <w:rFonts w:eastAsia="Calibri"/>
              </w:rPr>
            </w:pPr>
            <w:r w:rsidRPr="00607E1B">
              <w:rPr>
                <w:rFonts w:eastAsia="Calibri"/>
              </w:rPr>
              <w:t>testais gebėjimams vertinti.</w:t>
            </w:r>
          </w:p>
          <w:p w:rsidR="00DC08AE" w:rsidRPr="00607E1B" w:rsidRDefault="00DC08AE" w:rsidP="00607E1B">
            <w:pPr>
              <w:widowControl w:val="0"/>
              <w:rPr>
                <w:b/>
              </w:rPr>
            </w:pPr>
            <w:r w:rsidRPr="00607E1B">
              <w:rPr>
                <w:b/>
              </w:rPr>
              <w:t>Praktiniam mokymui reikalinga:</w:t>
            </w:r>
          </w:p>
          <w:p w:rsidR="00DC08AE" w:rsidRPr="00607E1B" w:rsidRDefault="00DC08AE" w:rsidP="00607E1B">
            <w:pPr>
              <w:widowControl w:val="0"/>
              <w:rPr>
                <w:b/>
              </w:rPr>
            </w:pPr>
            <w:r w:rsidRPr="00607E1B">
              <w:rPr>
                <w:rFonts w:eastAsia="Calibri"/>
              </w:rPr>
              <w:t>suvirinimo dirbtuvės-laboratorija su įranga, įrankiais, priemonėmis (darbo vietų</w:t>
            </w:r>
            <w:r w:rsidR="00040F8C" w:rsidRPr="00607E1B">
              <w:rPr>
                <w:rFonts w:eastAsia="Calibri"/>
              </w:rPr>
              <w:t xml:space="preserve"> skaičius atitinkantis grupėje esančių mokinių skaičiui</w:t>
            </w:r>
            <w:r w:rsidRPr="00607E1B">
              <w:rPr>
                <w:rFonts w:eastAsia="Calibri"/>
              </w:rPr>
              <w:t>);</w:t>
            </w:r>
          </w:p>
          <w:p w:rsidR="00DC08AE" w:rsidRPr="00607E1B" w:rsidRDefault="00DC08AE" w:rsidP="00607E1B">
            <w:pPr>
              <w:widowControl w:val="0"/>
            </w:pPr>
            <w:r w:rsidRPr="00607E1B">
              <w:t>tinkamai įrengta mokytojo darbo vieta;</w:t>
            </w:r>
          </w:p>
          <w:p w:rsidR="00DC08AE" w:rsidRPr="00607E1B" w:rsidRDefault="00DC08AE" w:rsidP="00607E1B">
            <w:pPr>
              <w:widowControl w:val="0"/>
            </w:pPr>
            <w:r w:rsidRPr="00607E1B">
              <w:t xml:space="preserve">įrengtos suvirinimo 13 procesais (lankinis suvirinimas lydžiuoju elektrodu </w:t>
            </w:r>
            <w:r w:rsidR="0086401B" w:rsidRPr="00607E1B">
              <w:t>(</w:t>
            </w:r>
            <w:r w:rsidRPr="00607E1B">
              <w:t>pusauto</w:t>
            </w:r>
            <w:r w:rsidR="00A75C5F" w:rsidRPr="00A75C5F">
              <w:softHyphen/>
            </w:r>
            <w:r w:rsidRPr="00607E1B">
              <w:t>mačiu</w:t>
            </w:r>
            <w:r w:rsidR="0086401B" w:rsidRPr="00607E1B">
              <w:t xml:space="preserve">) </w:t>
            </w:r>
            <w:r w:rsidRPr="00607E1B">
              <w:t>apsauginių dujų aplinkoje) mokomosios darbo vietos;</w:t>
            </w:r>
          </w:p>
          <w:p w:rsidR="00DC08AE" w:rsidRPr="00607E1B" w:rsidRDefault="00DC08AE" w:rsidP="00607E1B">
            <w:pPr>
              <w:widowControl w:val="0"/>
            </w:pPr>
            <w:r w:rsidRPr="00607E1B">
              <w:t>įrengtos suvirinimo ruošinių gamybos ir apdorojimo darbo vietos;</w:t>
            </w:r>
          </w:p>
          <w:p w:rsidR="00DC08AE" w:rsidRPr="00607E1B" w:rsidRDefault="00DC08AE" w:rsidP="00607E1B">
            <w:pPr>
              <w:widowControl w:val="0"/>
            </w:pPr>
            <w:r w:rsidRPr="00607E1B">
              <w:t>naudojami suvirinimui įrankiai ir prietaisai;</w:t>
            </w:r>
          </w:p>
          <w:p w:rsidR="00DC08AE" w:rsidRPr="00607E1B" w:rsidRDefault="00DC08AE" w:rsidP="00607E1B">
            <w:pPr>
              <w:widowControl w:val="0"/>
            </w:pPr>
            <w:r w:rsidRPr="00607E1B">
              <w:t>būtini įrankiai, įrenginiai ir prietaisai šaltkalvio darbams atlikti;</w:t>
            </w:r>
          </w:p>
          <w:p w:rsidR="00DC08AE" w:rsidRPr="00607E1B" w:rsidRDefault="00DC08AE" w:rsidP="00607E1B">
            <w:pPr>
              <w:widowControl w:val="0"/>
            </w:pPr>
            <w:r w:rsidRPr="00607E1B">
              <w:t>gręžimo ir galandimo staklės;</w:t>
            </w:r>
          </w:p>
          <w:p w:rsidR="00542BB9" w:rsidRPr="00607E1B" w:rsidRDefault="00DC08AE" w:rsidP="00607E1B">
            <w:pPr>
              <w:widowControl w:val="0"/>
            </w:pPr>
            <w:r w:rsidRPr="00607E1B">
              <w:t>plieno lakštai (plokštelės) 1, 2, 3, 8, 10, 11 grupių (</w:t>
            </w:r>
            <w:r w:rsidR="00107F2B" w:rsidRPr="00607E1B">
              <w:t xml:space="preserve">LST CEN </w:t>
            </w:r>
            <w:r w:rsidRPr="00607E1B">
              <w:t xml:space="preserve">ISO </w:t>
            </w:r>
            <w:r w:rsidR="00107F2B" w:rsidRPr="00607E1B">
              <w:t>/</w:t>
            </w:r>
            <w:r w:rsidRPr="00607E1B">
              <w:t>TR 15608), 1 ir 8 grupių būtinai;</w:t>
            </w:r>
          </w:p>
          <w:p w:rsidR="00DC08AE" w:rsidRPr="00607E1B" w:rsidRDefault="00CD1AC9" w:rsidP="00607E1B">
            <w:pPr>
              <w:widowControl w:val="0"/>
            </w:pPr>
            <w:r w:rsidRPr="00607E1B">
              <w:t>pilno skerspjūvio ir miltelinė elektrodinė viela</w:t>
            </w:r>
            <w:r w:rsidR="00DC08AE" w:rsidRPr="00607E1B">
              <w:t xml:space="preserve"> suvirinimui</w:t>
            </w:r>
            <w:r w:rsidRPr="00607E1B">
              <w:t xml:space="preserve"> pusautomačiu</w:t>
            </w:r>
            <w:r w:rsidR="00DC08AE" w:rsidRPr="00607E1B">
              <w:t>;</w:t>
            </w:r>
          </w:p>
          <w:p w:rsidR="00DC08AE" w:rsidRPr="00607E1B" w:rsidRDefault="00DC08AE" w:rsidP="00607E1B">
            <w:pPr>
              <w:widowControl w:val="0"/>
            </w:pPr>
            <w:r w:rsidRPr="00607E1B">
              <w:t xml:space="preserve">priemonės vizualiniam suvirintų bandinių patikrinimui pagal </w:t>
            </w:r>
            <w:r w:rsidR="00107F2B" w:rsidRPr="00607E1B">
              <w:t xml:space="preserve">LST EN </w:t>
            </w:r>
            <w:r w:rsidRPr="00607E1B">
              <w:t xml:space="preserve">ISO 5817 standartą ir </w:t>
            </w:r>
            <w:r w:rsidR="00107F2B" w:rsidRPr="00607E1B">
              <w:t xml:space="preserve">LST EN </w:t>
            </w:r>
            <w:r w:rsidRPr="00607E1B">
              <w:t>ISO 9606-1 dalį;</w:t>
            </w:r>
          </w:p>
          <w:p w:rsidR="00CD1AC9" w:rsidRPr="00607E1B" w:rsidRDefault="00CD1AC9" w:rsidP="00607E1B">
            <w:pPr>
              <w:widowControl w:val="0"/>
            </w:pPr>
            <w:r w:rsidRPr="00607E1B">
              <w:t>testai ir SPA</w:t>
            </w:r>
            <w:r w:rsidR="00542BB9" w:rsidRPr="00607E1B">
              <w:t xml:space="preserve"> </w:t>
            </w:r>
            <w:r w:rsidRPr="00607E1B">
              <w:t xml:space="preserve">praktiniams įgūdžiams įvertinti pagal </w:t>
            </w:r>
            <w:r w:rsidR="00107F2B" w:rsidRPr="00607E1B">
              <w:t xml:space="preserve">LST EN </w:t>
            </w:r>
            <w:r w:rsidRPr="00607E1B">
              <w:t xml:space="preserve">ISO 5817 standartą ir </w:t>
            </w:r>
            <w:r w:rsidR="00107F2B" w:rsidRPr="00607E1B">
              <w:t xml:space="preserve">LST EN </w:t>
            </w:r>
            <w:r w:rsidRPr="00607E1B">
              <w:t>ISO 9606-1 dalį;</w:t>
            </w:r>
          </w:p>
          <w:p w:rsidR="00DC08AE" w:rsidRPr="00607E1B" w:rsidRDefault="00DC08AE" w:rsidP="00607E1B">
            <w:pPr>
              <w:widowControl w:val="0"/>
            </w:pPr>
            <w:r w:rsidRPr="00607E1B">
              <w:t>mokymo dirbtuvės turi būti aprūpintos asmeninio ir bendro naudojimo saugos priemonėmis, buitinėmis ir sanitarinėmis patalpomis.</w:t>
            </w:r>
          </w:p>
        </w:tc>
      </w:tr>
      <w:tr w:rsidR="00DC08AE" w:rsidRPr="00607E1B" w:rsidTr="000C00D1">
        <w:trPr>
          <w:trHeight w:val="57"/>
        </w:trPr>
        <w:tc>
          <w:tcPr>
            <w:tcW w:w="84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5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0C00D1">
        <w:trPr>
          <w:trHeight w:val="57"/>
        </w:trPr>
        <w:tc>
          <w:tcPr>
            <w:tcW w:w="843" w:type="pct"/>
            <w:shd w:val="clear" w:color="auto" w:fill="auto"/>
          </w:tcPr>
          <w:p w:rsidR="00DC08AE" w:rsidRPr="00607E1B" w:rsidRDefault="00DC08AE" w:rsidP="00607E1B">
            <w:pPr>
              <w:widowControl w:val="0"/>
            </w:pPr>
            <w:r w:rsidRPr="00607E1B">
              <w:t>Modulio rengėjai</w:t>
            </w:r>
          </w:p>
        </w:tc>
        <w:tc>
          <w:tcPr>
            <w:tcW w:w="415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743C44" w:rsidRPr="00A75C5F" w:rsidRDefault="00743C44" w:rsidP="00607E1B">
      <w:pPr>
        <w:widowControl w:val="0"/>
      </w:pPr>
    </w:p>
    <w:p w:rsidR="00743C44" w:rsidRPr="00A75C5F" w:rsidRDefault="00743C44" w:rsidP="00607E1B">
      <w:pPr>
        <w:widowControl w:val="0"/>
      </w:pPr>
    </w:p>
    <w:p w:rsidR="00743C44" w:rsidRPr="00607E1B" w:rsidRDefault="00576FBD" w:rsidP="00607E1B">
      <w:pPr>
        <w:pStyle w:val="Antrat3"/>
        <w:keepNext w:val="0"/>
        <w:widowControl w:val="0"/>
      </w:pPr>
      <w:bookmarkStart w:id="65" w:name="_Toc374941097"/>
      <w:bookmarkStart w:id="66" w:name="_Toc374941868"/>
      <w:bookmarkStart w:id="67" w:name="_Toc374942047"/>
      <w:bookmarkStart w:id="68" w:name="_Toc374942133"/>
      <w:bookmarkStart w:id="69" w:name="_Toc495411971"/>
      <w:r w:rsidRPr="00607E1B">
        <w:t xml:space="preserve">3.1.8. </w:t>
      </w:r>
      <w:r w:rsidR="00743C44" w:rsidRPr="00607E1B">
        <w:t xml:space="preserve">Plieninių lakštų jungčių sandūrinių siūlių </w:t>
      </w:r>
      <w:r w:rsidR="000D0E19" w:rsidRPr="00607E1B">
        <w:t xml:space="preserve">lankinio </w:t>
      </w:r>
      <w:r w:rsidR="00743C44" w:rsidRPr="00607E1B">
        <w:t xml:space="preserve">suvirinimo nelydžiu volframo elektrodu </w:t>
      </w:r>
      <w:r w:rsidR="0064588A" w:rsidRPr="00607E1B">
        <w:t>apsauginių</w:t>
      </w:r>
      <w:r w:rsidR="00743C44" w:rsidRPr="00607E1B">
        <w:t xml:space="preserve"> dujų aplinkoje modulio aprašas.</w:t>
      </w:r>
      <w:bookmarkEnd w:id="65"/>
      <w:bookmarkEnd w:id="66"/>
      <w:bookmarkEnd w:id="67"/>
      <w:bookmarkEnd w:id="68"/>
      <w:bookmarkEnd w:id="69"/>
    </w:p>
    <w:p w:rsidR="00743C44" w:rsidRPr="00A75C5F" w:rsidRDefault="00743C44" w:rsidP="00A75C5F">
      <w:pPr>
        <w:widowControl w:val="0"/>
      </w:pPr>
    </w:p>
    <w:p w:rsidR="00542BB9" w:rsidRPr="00607E1B" w:rsidRDefault="0056035E" w:rsidP="00607E1B">
      <w:pPr>
        <w:widowControl w:val="0"/>
        <w:jc w:val="both"/>
      </w:pPr>
      <w:r w:rsidRPr="00607E1B">
        <w:t>Modulio paskirtis: modulis yra privalomas mokantis pagal visą programą, siekiantiems įgyti visą kvalifikaciją. Pagrindiniai tikslai:</w:t>
      </w:r>
    </w:p>
    <w:p w:rsidR="00B65AFF" w:rsidRPr="00607E1B" w:rsidRDefault="00B65AFF" w:rsidP="00607E1B">
      <w:pPr>
        <w:pStyle w:val="Sraopastraipa"/>
        <w:widowControl w:val="0"/>
        <w:numPr>
          <w:ilvl w:val="0"/>
          <w:numId w:val="70"/>
        </w:numPr>
        <w:ind w:left="0" w:firstLine="0"/>
        <w:jc w:val="both"/>
      </w:pPr>
      <w:r w:rsidRPr="00607E1B">
        <w:t>Išmanyti plieninių lakštų sandūrinių siūlių suvirinimo nelydžiu volframo elektrodu apsauginių dujų aplinkoje technologiją.</w:t>
      </w:r>
    </w:p>
    <w:p w:rsidR="00542BB9" w:rsidRPr="00607E1B" w:rsidRDefault="00B65AFF" w:rsidP="00607E1B">
      <w:pPr>
        <w:pStyle w:val="Sraopastraipa"/>
        <w:widowControl w:val="0"/>
        <w:numPr>
          <w:ilvl w:val="0"/>
          <w:numId w:val="70"/>
        </w:numPr>
        <w:ind w:left="0" w:firstLine="0"/>
        <w:jc w:val="both"/>
      </w:pPr>
      <w:r w:rsidRPr="00607E1B">
        <w:t>Atlikti plieninių lakštų jungčių suvirinimo sandūrinėmis siūlėmis darbus nelydžiu volframo elektrodu apsauginių dujų aplinkoje.</w:t>
      </w:r>
    </w:p>
    <w:p w:rsidR="00743C44" w:rsidRPr="008A301F" w:rsidRDefault="00743C44"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260"/>
        <w:gridCol w:w="1415"/>
        <w:gridCol w:w="3793"/>
      </w:tblGrid>
      <w:tr w:rsidR="00743C44" w:rsidRPr="00607E1B" w:rsidTr="004D1D63">
        <w:trPr>
          <w:trHeight w:val="57"/>
        </w:trPr>
        <w:tc>
          <w:tcPr>
            <w:tcW w:w="823" w:type="pct"/>
            <w:shd w:val="clear" w:color="auto" w:fill="auto"/>
          </w:tcPr>
          <w:p w:rsidR="00743C44" w:rsidRPr="00607E1B" w:rsidRDefault="00743C44" w:rsidP="00607E1B">
            <w:pPr>
              <w:widowControl w:val="0"/>
              <w:rPr>
                <w:b/>
              </w:rPr>
            </w:pPr>
            <w:r w:rsidRPr="00607E1B">
              <w:t xml:space="preserve">Modulio </w:t>
            </w:r>
            <w:r w:rsidRPr="00607E1B">
              <w:lastRenderedPageBreak/>
              <w:t>pavadinimas</w:t>
            </w:r>
          </w:p>
        </w:tc>
        <w:tc>
          <w:tcPr>
            <w:tcW w:w="4177" w:type="pct"/>
            <w:gridSpan w:val="3"/>
            <w:shd w:val="clear" w:color="auto" w:fill="auto"/>
          </w:tcPr>
          <w:p w:rsidR="00743C44" w:rsidRPr="00607E1B" w:rsidRDefault="00743C44" w:rsidP="00607E1B">
            <w:pPr>
              <w:widowControl w:val="0"/>
            </w:pPr>
            <w:r w:rsidRPr="00607E1B">
              <w:rPr>
                <w:lang w:eastAsia="en-US"/>
              </w:rPr>
              <w:lastRenderedPageBreak/>
              <w:t xml:space="preserve">Plieninių lakštų jungčių sandūrinių siūlių </w:t>
            </w:r>
            <w:r w:rsidR="000D0E19" w:rsidRPr="00607E1B">
              <w:rPr>
                <w:lang w:eastAsia="en-US"/>
              </w:rPr>
              <w:t xml:space="preserve">lankinis </w:t>
            </w:r>
            <w:r w:rsidRPr="00607E1B">
              <w:rPr>
                <w:lang w:eastAsia="en-US"/>
              </w:rPr>
              <w:t xml:space="preserve">suvirinimas nelydžiu volframo </w:t>
            </w:r>
            <w:r w:rsidRPr="00607E1B">
              <w:rPr>
                <w:lang w:eastAsia="en-US"/>
              </w:rPr>
              <w:lastRenderedPageBreak/>
              <w:t xml:space="preserve">elektrodu </w:t>
            </w:r>
            <w:r w:rsidR="0064588A" w:rsidRPr="00607E1B">
              <w:rPr>
                <w:lang w:eastAsia="en-US"/>
              </w:rPr>
              <w:t>apsauginių</w:t>
            </w:r>
            <w:r w:rsidRPr="00607E1B">
              <w:rPr>
                <w:lang w:eastAsia="en-US"/>
              </w:rPr>
              <w:t xml:space="preserve"> dujų aplinkoje</w:t>
            </w:r>
          </w:p>
        </w:tc>
      </w:tr>
      <w:tr w:rsidR="00743C44" w:rsidRPr="00607E1B" w:rsidTr="004D1D63">
        <w:trPr>
          <w:trHeight w:val="57"/>
        </w:trPr>
        <w:tc>
          <w:tcPr>
            <w:tcW w:w="823" w:type="pct"/>
            <w:shd w:val="clear" w:color="auto" w:fill="auto"/>
          </w:tcPr>
          <w:p w:rsidR="00743C44" w:rsidRPr="00607E1B" w:rsidRDefault="00743C44" w:rsidP="00607E1B">
            <w:pPr>
              <w:widowControl w:val="0"/>
              <w:rPr>
                <w:b/>
              </w:rPr>
            </w:pPr>
            <w:r w:rsidRPr="00607E1B">
              <w:lastRenderedPageBreak/>
              <w:t>Modulio kodas</w:t>
            </w:r>
          </w:p>
        </w:tc>
        <w:tc>
          <w:tcPr>
            <w:tcW w:w="4177" w:type="pct"/>
            <w:gridSpan w:val="3"/>
            <w:shd w:val="clear" w:color="auto" w:fill="auto"/>
          </w:tcPr>
          <w:p w:rsidR="00743C44" w:rsidRPr="00607E1B" w:rsidRDefault="00046137" w:rsidP="00607E1B">
            <w:pPr>
              <w:widowControl w:val="0"/>
            </w:pPr>
            <w:r w:rsidRPr="00607E1B">
              <w:t>4071505</w:t>
            </w:r>
          </w:p>
        </w:tc>
      </w:tr>
      <w:tr w:rsidR="00743C44" w:rsidRPr="00607E1B" w:rsidTr="004D1D63">
        <w:trPr>
          <w:trHeight w:val="57"/>
        </w:trPr>
        <w:tc>
          <w:tcPr>
            <w:tcW w:w="823" w:type="pct"/>
            <w:shd w:val="clear" w:color="auto" w:fill="auto"/>
          </w:tcPr>
          <w:p w:rsidR="00743C44" w:rsidRPr="00607E1B" w:rsidRDefault="00743C44" w:rsidP="00607E1B">
            <w:pPr>
              <w:widowControl w:val="0"/>
              <w:rPr>
                <w:b/>
              </w:rPr>
            </w:pPr>
            <w:r w:rsidRPr="00607E1B">
              <w:t>LTKS lygis</w:t>
            </w:r>
          </w:p>
        </w:tc>
        <w:tc>
          <w:tcPr>
            <w:tcW w:w="4177" w:type="pct"/>
            <w:gridSpan w:val="3"/>
            <w:shd w:val="clear" w:color="auto" w:fill="auto"/>
          </w:tcPr>
          <w:p w:rsidR="00743C44" w:rsidRPr="00607E1B" w:rsidRDefault="00743C44" w:rsidP="00607E1B">
            <w:pPr>
              <w:widowControl w:val="0"/>
            </w:pPr>
            <w:r w:rsidRPr="00607E1B">
              <w:t>IV</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Apimtis kreditais</w:t>
            </w:r>
          </w:p>
        </w:tc>
        <w:tc>
          <w:tcPr>
            <w:tcW w:w="4177" w:type="pct"/>
            <w:gridSpan w:val="3"/>
            <w:shd w:val="clear" w:color="auto" w:fill="auto"/>
          </w:tcPr>
          <w:p w:rsidR="00743C44" w:rsidRPr="00607E1B" w:rsidRDefault="0031096E" w:rsidP="00607E1B">
            <w:pPr>
              <w:widowControl w:val="0"/>
              <w:rPr>
                <w:lang w:val="en-US"/>
              </w:rPr>
            </w:pPr>
            <w:r w:rsidRPr="00607E1B">
              <w:t>7</w:t>
            </w:r>
            <w:r w:rsidR="00743C44" w:rsidRPr="00607E1B">
              <w:t xml:space="preserve"> kreditai </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Reikalingas pasirengimas mokymuisi</w:t>
            </w:r>
          </w:p>
        </w:tc>
        <w:tc>
          <w:tcPr>
            <w:tcW w:w="4177" w:type="pct"/>
            <w:gridSpan w:val="3"/>
            <w:shd w:val="clear" w:color="auto" w:fill="auto"/>
          </w:tcPr>
          <w:p w:rsidR="00D31C2B" w:rsidRPr="00607E1B" w:rsidRDefault="00D31C2B" w:rsidP="00607E1B">
            <w:pPr>
              <w:widowControl w:val="0"/>
            </w:pPr>
            <w:r w:rsidRPr="00607E1B">
              <w:t>Paruošti suvirinimui ir surinkti detales bei taikyti suvirinimo technologiją.</w:t>
            </w:r>
          </w:p>
          <w:p w:rsidR="00743C44" w:rsidRPr="00607E1B" w:rsidRDefault="00D31C2B" w:rsidP="00607E1B">
            <w:pPr>
              <w:widowControl w:val="0"/>
            </w:pPr>
            <w:r w:rsidRPr="00607E1B">
              <w:t>Suvirinti plieno jungčių kampines siūles lankiniu būdu nelydžiu volframo elektrodu apsauginių dujų aplinkoje.</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Modulyje ugdomos bendrosios kompetencijos</w:t>
            </w:r>
          </w:p>
        </w:tc>
        <w:tc>
          <w:tcPr>
            <w:tcW w:w="4177" w:type="pct"/>
            <w:gridSpan w:val="3"/>
            <w:shd w:val="clear" w:color="auto" w:fill="auto"/>
          </w:tcPr>
          <w:p w:rsidR="00743C44" w:rsidRPr="00607E1B" w:rsidRDefault="00743C44" w:rsidP="00607E1B">
            <w:pPr>
              <w:widowControl w:val="0"/>
              <w:numPr>
                <w:ilvl w:val="0"/>
                <w:numId w:val="36"/>
              </w:numPr>
              <w:ind w:left="0" w:firstLine="0"/>
            </w:pPr>
            <w:r w:rsidRPr="00607E1B">
              <w:t>Mokymosi ir problemų sprendimo.</w:t>
            </w:r>
          </w:p>
          <w:p w:rsidR="00743C44" w:rsidRPr="00607E1B" w:rsidRDefault="00743C44" w:rsidP="00607E1B">
            <w:pPr>
              <w:widowControl w:val="0"/>
              <w:numPr>
                <w:ilvl w:val="0"/>
                <w:numId w:val="36"/>
              </w:numPr>
              <w:ind w:left="0" w:firstLine="0"/>
            </w:pPr>
            <w:r w:rsidRPr="00607E1B">
              <w:t>Iniciatyvumo ir verslumo.</w:t>
            </w:r>
          </w:p>
          <w:p w:rsidR="00743C44" w:rsidRPr="00607E1B" w:rsidRDefault="00743C44" w:rsidP="00607E1B">
            <w:pPr>
              <w:widowControl w:val="0"/>
              <w:numPr>
                <w:ilvl w:val="0"/>
                <w:numId w:val="36"/>
              </w:numPr>
              <w:ind w:left="0" w:firstLine="0"/>
            </w:pPr>
            <w:r w:rsidRPr="00607E1B">
              <w:t>Sveikatos tausojimo ir saugos darbe.</w:t>
            </w:r>
          </w:p>
          <w:p w:rsidR="00743C44" w:rsidRPr="00607E1B" w:rsidRDefault="00743C44" w:rsidP="00607E1B">
            <w:pPr>
              <w:widowControl w:val="0"/>
              <w:numPr>
                <w:ilvl w:val="0"/>
                <w:numId w:val="36"/>
              </w:numPr>
              <w:ind w:left="0" w:firstLine="0"/>
            </w:pPr>
            <w:r w:rsidRPr="00607E1B">
              <w:t>Komandinio darbo.</w:t>
            </w:r>
          </w:p>
          <w:p w:rsidR="00743C44" w:rsidRPr="00607E1B" w:rsidRDefault="00743C44" w:rsidP="00607E1B">
            <w:pPr>
              <w:widowControl w:val="0"/>
              <w:numPr>
                <w:ilvl w:val="0"/>
                <w:numId w:val="36"/>
              </w:numPr>
              <w:ind w:left="0" w:firstLine="0"/>
            </w:pPr>
            <w:r w:rsidRPr="00607E1B">
              <w:t>Kritinio mąstymo.</w:t>
            </w:r>
          </w:p>
          <w:p w:rsidR="00743C44" w:rsidRPr="00607E1B" w:rsidRDefault="00743C44" w:rsidP="00607E1B">
            <w:pPr>
              <w:widowControl w:val="0"/>
              <w:numPr>
                <w:ilvl w:val="0"/>
                <w:numId w:val="36"/>
              </w:numPr>
              <w:ind w:left="0" w:firstLine="0"/>
            </w:pPr>
            <w:r w:rsidRPr="00607E1B">
              <w:t>Profesinės etikos.</w:t>
            </w:r>
          </w:p>
          <w:p w:rsidR="00743C44" w:rsidRPr="00607E1B" w:rsidRDefault="00743C44" w:rsidP="00607E1B">
            <w:pPr>
              <w:widowControl w:val="0"/>
              <w:numPr>
                <w:ilvl w:val="0"/>
                <w:numId w:val="36"/>
              </w:numPr>
              <w:ind w:left="0" w:firstLine="0"/>
            </w:pPr>
            <w:r w:rsidRPr="00607E1B">
              <w:t>Atsakingumo.</w:t>
            </w:r>
          </w:p>
          <w:p w:rsidR="00743C44" w:rsidRPr="00607E1B" w:rsidRDefault="00743C44" w:rsidP="00607E1B">
            <w:pPr>
              <w:widowControl w:val="0"/>
              <w:numPr>
                <w:ilvl w:val="0"/>
                <w:numId w:val="36"/>
              </w:numPr>
              <w:ind w:left="0" w:firstLine="0"/>
            </w:pPr>
            <w:r w:rsidRPr="00607E1B">
              <w:t>Savarankiškumo.</w:t>
            </w:r>
          </w:p>
        </w:tc>
      </w:tr>
      <w:tr w:rsidR="00743C44" w:rsidRPr="00607E1B" w:rsidTr="004D1D63">
        <w:trPr>
          <w:trHeight w:val="57"/>
        </w:trPr>
        <w:tc>
          <w:tcPr>
            <w:tcW w:w="823" w:type="pct"/>
            <w:shd w:val="clear" w:color="auto" w:fill="auto"/>
          </w:tcPr>
          <w:p w:rsidR="00743C44" w:rsidRPr="00607E1B" w:rsidRDefault="00743C44"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08" w:type="pct"/>
            <w:shd w:val="clear" w:color="auto" w:fill="auto"/>
          </w:tcPr>
          <w:p w:rsidR="00743C44" w:rsidRPr="00607E1B" w:rsidRDefault="00743C44" w:rsidP="00607E1B">
            <w:pPr>
              <w:widowControl w:val="0"/>
            </w:pPr>
            <w:r w:rsidRPr="00607E1B">
              <w:t>Rekomenduojamas turinys, reikalingas rezultatams pasiekti</w:t>
            </w:r>
          </w:p>
        </w:tc>
        <w:tc>
          <w:tcPr>
            <w:tcW w:w="698" w:type="pct"/>
            <w:shd w:val="clear" w:color="auto" w:fill="auto"/>
          </w:tcPr>
          <w:p w:rsidR="00743C44" w:rsidRPr="00607E1B" w:rsidRDefault="00743C44" w:rsidP="00607E1B">
            <w:pPr>
              <w:widowControl w:val="0"/>
            </w:pPr>
            <w:r w:rsidRPr="00607E1B">
              <w:t>Rekomen</w:t>
            </w:r>
            <w:r w:rsidR="004D1D63" w:rsidRPr="004D1D63">
              <w:softHyphen/>
            </w:r>
            <w:r w:rsidRPr="00607E1B">
              <w:t>duojamos mokymosi formos ir metodai</w:t>
            </w:r>
          </w:p>
        </w:tc>
        <w:tc>
          <w:tcPr>
            <w:tcW w:w="1871" w:type="pct"/>
            <w:shd w:val="clear" w:color="auto" w:fill="auto"/>
          </w:tcPr>
          <w:p w:rsidR="00743C44" w:rsidRPr="00607E1B" w:rsidRDefault="00743C44" w:rsidP="00607E1B">
            <w:pPr>
              <w:widowControl w:val="0"/>
            </w:pPr>
            <w:r w:rsidRPr="00607E1B">
              <w:t>Mokymosi pasiekimų įvertinimo kriterijai</w:t>
            </w:r>
          </w:p>
        </w:tc>
      </w:tr>
      <w:tr w:rsidR="00F56B41" w:rsidRPr="00607E1B" w:rsidTr="004D1D63">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1.</w:t>
            </w:r>
            <w:r w:rsidR="00542BB9" w:rsidRPr="00607E1B">
              <w:rPr>
                <w:b/>
              </w:rPr>
              <w:t xml:space="preserve"> </w:t>
            </w:r>
            <w:r w:rsidRPr="00607E1B">
              <w:t xml:space="preserve">Parinkti </w:t>
            </w:r>
            <w:r w:rsidR="000D0E19" w:rsidRPr="00607E1B">
              <w:t xml:space="preserve">lankinio </w:t>
            </w:r>
            <w:r w:rsidRPr="00607E1B">
              <w:rPr>
                <w:lang w:eastAsia="en-US"/>
              </w:rPr>
              <w:t xml:space="preserve">suvirinimo nelydžiu volframo elektrodu </w:t>
            </w:r>
            <w:r w:rsidR="00B83841" w:rsidRPr="00607E1B">
              <w:rPr>
                <w:lang w:eastAsia="en-US"/>
              </w:rPr>
              <w:t>apsauginių</w:t>
            </w:r>
            <w:r w:rsidRPr="00607E1B">
              <w:rPr>
                <w:lang w:eastAsia="en-US"/>
              </w:rPr>
              <w:t xml:space="preserve"> dujų aplinkoje</w:t>
            </w:r>
            <w:r w:rsidR="00542BB9" w:rsidRPr="00607E1B">
              <w:rPr>
                <w:lang w:eastAsia="en-US"/>
              </w:rPr>
              <w:t xml:space="preserve"> </w:t>
            </w:r>
            <w:r w:rsidRPr="00607E1B">
              <w:t>režimus.</w:t>
            </w:r>
          </w:p>
        </w:tc>
        <w:tc>
          <w:tcPr>
            <w:tcW w:w="1608" w:type="pct"/>
            <w:shd w:val="clear" w:color="auto" w:fill="auto"/>
          </w:tcPr>
          <w:p w:rsidR="00743C44" w:rsidRPr="00607E1B" w:rsidRDefault="00743C44" w:rsidP="00607E1B">
            <w:pPr>
              <w:widowControl w:val="0"/>
            </w:pPr>
            <w:r w:rsidRPr="00607E1B">
              <w:rPr>
                <w:b/>
              </w:rPr>
              <w:t>1.1. Tema</w:t>
            </w:r>
            <w:r w:rsidRPr="00607E1B">
              <w:t xml:space="preserve">. </w:t>
            </w:r>
            <w:r w:rsidR="000D0E19" w:rsidRPr="00607E1B">
              <w:t>Lankinio s</w:t>
            </w:r>
            <w:r w:rsidRPr="00607E1B">
              <w:t xml:space="preserve">uvirinimo </w:t>
            </w:r>
            <w:r w:rsidRPr="00607E1B">
              <w:rPr>
                <w:lang w:eastAsia="en-US"/>
              </w:rPr>
              <w:t xml:space="preserve">nelydžiu volframo elektrodu </w:t>
            </w:r>
            <w:r w:rsidR="00B83841" w:rsidRPr="00607E1B">
              <w:rPr>
                <w:lang w:eastAsia="en-US"/>
              </w:rPr>
              <w:t>apsauginių</w:t>
            </w:r>
            <w:r w:rsidR="00542BB9" w:rsidRPr="00607E1B">
              <w:t xml:space="preserve"> </w:t>
            </w:r>
            <w:r w:rsidRPr="00607E1B">
              <w:t>dujų aplinkoje režimų skaičiavimas ir parinkimas.</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pPr>
            <w:r w:rsidRPr="00607E1B">
              <w:t>Apibūdinti</w:t>
            </w:r>
            <w:r w:rsidR="00542BB9" w:rsidRPr="00607E1B">
              <w:t xml:space="preserve"> </w:t>
            </w:r>
            <w:r w:rsidR="000D0E19" w:rsidRPr="00607E1B">
              <w:t xml:space="preserve">lankinio </w:t>
            </w:r>
            <w:r w:rsidRPr="00607E1B">
              <w:t xml:space="preserve">suvirinimo nelydžiu volframo elektrodu </w:t>
            </w:r>
            <w:r w:rsidR="00B83841" w:rsidRPr="00607E1B">
              <w:t>apsauginių</w:t>
            </w:r>
            <w:r w:rsidR="00542BB9" w:rsidRPr="00607E1B">
              <w:t xml:space="preserve"> </w:t>
            </w:r>
            <w:r w:rsidRPr="00607E1B">
              <w:t>dujų aplinkoje</w:t>
            </w:r>
            <w:r w:rsidR="00542BB9" w:rsidRPr="00607E1B">
              <w:t xml:space="preserve"> </w:t>
            </w:r>
            <w:r w:rsidRPr="00607E1B">
              <w:t>parametrus.</w:t>
            </w:r>
          </w:p>
          <w:p w:rsidR="00743C44" w:rsidRPr="00607E1B" w:rsidRDefault="00743C44" w:rsidP="00607E1B">
            <w:pPr>
              <w:pStyle w:val="Sraopastraipa"/>
              <w:widowControl w:val="0"/>
              <w:numPr>
                <w:ilvl w:val="0"/>
                <w:numId w:val="85"/>
              </w:numPr>
              <w:ind w:left="0" w:firstLine="0"/>
            </w:pPr>
            <w:r w:rsidRPr="00607E1B">
              <w:t xml:space="preserve">Parinkti </w:t>
            </w:r>
            <w:r w:rsidR="000D0E19" w:rsidRPr="00607E1B">
              <w:t>lankinio</w:t>
            </w:r>
            <w:r w:rsidR="00542BB9" w:rsidRPr="00607E1B">
              <w:t xml:space="preserve"> </w:t>
            </w:r>
            <w:r w:rsidRPr="00607E1B">
              <w:t xml:space="preserve">suvirinimo </w:t>
            </w:r>
            <w:r w:rsidRPr="00607E1B">
              <w:rPr>
                <w:lang w:eastAsia="en-US"/>
              </w:rPr>
              <w:t xml:space="preserve">nelydžiu volframo elektrodu </w:t>
            </w:r>
            <w:r w:rsidR="00B83841" w:rsidRPr="00607E1B">
              <w:rPr>
                <w:lang w:eastAsia="en-US"/>
              </w:rPr>
              <w:t>apsauginių</w:t>
            </w:r>
            <w:r w:rsidR="00542BB9" w:rsidRPr="00607E1B">
              <w:rPr>
                <w:lang w:eastAsia="en-US"/>
              </w:rPr>
              <w:t xml:space="preserve"> </w:t>
            </w:r>
            <w:r w:rsidRPr="00607E1B">
              <w:rPr>
                <w:lang w:eastAsia="en-US"/>
              </w:rPr>
              <w:t>dujų aplinkoje</w:t>
            </w:r>
            <w:r w:rsidR="00542BB9" w:rsidRPr="00607E1B">
              <w:rPr>
                <w:lang w:eastAsia="en-US"/>
              </w:rPr>
              <w:t xml:space="preserve"> </w:t>
            </w:r>
            <w:r w:rsidRPr="00607E1B">
              <w:t>režimus.</w:t>
            </w:r>
          </w:p>
        </w:tc>
        <w:tc>
          <w:tcPr>
            <w:tcW w:w="698" w:type="pct"/>
            <w:shd w:val="clear" w:color="auto" w:fill="auto"/>
          </w:tcPr>
          <w:p w:rsidR="00743C44" w:rsidRPr="00607E1B" w:rsidRDefault="004D1D63" w:rsidP="004D1D63">
            <w:pPr>
              <w:widowControl w:val="0"/>
              <w:rPr>
                <w:b/>
              </w:rPr>
            </w:pPr>
            <w:r>
              <w:t>A</w:t>
            </w:r>
            <w:r w:rsidR="001F3B5F">
              <w:t>iškinimas, diskusija,</w:t>
            </w:r>
            <w:r w:rsidR="00977D77">
              <w:t xml:space="preserve"> </w:t>
            </w:r>
            <w:r w:rsidR="001F3B5F">
              <w:t>demonstra</w:t>
            </w:r>
            <w:r w:rsidRPr="004D1D63">
              <w:softHyphen/>
            </w:r>
            <w:r w:rsidR="001F3B5F">
              <w:t xml:space="preserve">vimas, </w:t>
            </w:r>
            <w:r w:rsidR="001F3B5F">
              <w:rPr>
                <w:rStyle w:val="Emfaz"/>
                <w:i w:val="0"/>
              </w:rPr>
              <w:t>interaktyvi paskaita, individua</w:t>
            </w:r>
            <w:r w:rsidRPr="004D1D63">
              <w:rPr>
                <w:iCs/>
              </w:rPr>
              <w:softHyphen/>
            </w:r>
            <w:r w:rsidR="001F3B5F">
              <w:rPr>
                <w:rStyle w:val="Emfaz"/>
                <w:i w:val="0"/>
              </w:rPr>
              <w:t>lus darbas, klausimai- atsakymai, testavimas</w:t>
            </w:r>
          </w:p>
        </w:tc>
        <w:tc>
          <w:tcPr>
            <w:tcW w:w="1871" w:type="pct"/>
            <w:shd w:val="clear" w:color="auto" w:fill="auto"/>
          </w:tcPr>
          <w:p w:rsidR="00743C44" w:rsidRPr="00607E1B" w:rsidRDefault="00BF09C8" w:rsidP="00607E1B">
            <w:pPr>
              <w:widowControl w:val="0"/>
            </w:pPr>
            <w:r w:rsidRPr="00BF09C8">
              <w:rPr>
                <w:b/>
              </w:rPr>
              <w:t xml:space="preserve">Patenkinamai: </w:t>
            </w:r>
            <w:r w:rsidR="00743C44" w:rsidRPr="00607E1B">
              <w:t xml:space="preserve">išvardinti suvirinimo </w:t>
            </w:r>
            <w:r w:rsidR="00743C44" w:rsidRPr="00607E1B">
              <w:rPr>
                <w:lang w:eastAsia="en-US"/>
              </w:rPr>
              <w:t>ne</w:t>
            </w:r>
            <w:r w:rsidR="004D1D63" w:rsidRPr="004D1D63">
              <w:rPr>
                <w:lang w:eastAsia="en-US"/>
              </w:rPr>
              <w:softHyphen/>
            </w:r>
            <w:r w:rsidR="00743C44" w:rsidRPr="00607E1B">
              <w:rPr>
                <w:lang w:eastAsia="en-US"/>
              </w:rPr>
              <w:t xml:space="preserve">lydžiu volframo elektrodu </w:t>
            </w:r>
            <w:r w:rsidR="00B83841" w:rsidRPr="00607E1B">
              <w:rPr>
                <w:lang w:eastAsia="en-US"/>
              </w:rPr>
              <w:t>ap</w:t>
            </w:r>
            <w:r w:rsidR="004D1D63" w:rsidRPr="004D1D63">
              <w:rPr>
                <w:lang w:eastAsia="en-US"/>
              </w:rPr>
              <w:softHyphen/>
            </w:r>
            <w:r w:rsidR="00B83841" w:rsidRPr="00607E1B">
              <w:rPr>
                <w:lang w:eastAsia="en-US"/>
              </w:rPr>
              <w:t>sau</w:t>
            </w:r>
            <w:r w:rsidR="004D1D63" w:rsidRPr="004D1D63">
              <w:rPr>
                <w:lang w:eastAsia="en-US"/>
              </w:rPr>
              <w:softHyphen/>
            </w:r>
            <w:r w:rsidR="00B83841" w:rsidRPr="00607E1B">
              <w:rPr>
                <w:lang w:eastAsia="en-US"/>
              </w:rPr>
              <w:t>gi</w:t>
            </w:r>
            <w:r w:rsidR="004D1D63" w:rsidRPr="004D1D63">
              <w:rPr>
                <w:lang w:eastAsia="en-US"/>
              </w:rPr>
              <w:softHyphen/>
            </w:r>
            <w:r w:rsidR="00B83841" w:rsidRPr="00607E1B">
              <w:rPr>
                <w:lang w:eastAsia="en-US"/>
              </w:rPr>
              <w:t>nių</w:t>
            </w:r>
            <w:r w:rsidR="00743C44" w:rsidRPr="00607E1B">
              <w:rPr>
                <w:lang w:eastAsia="en-US"/>
              </w:rPr>
              <w:t xml:space="preserve"> dujų aplinkoje</w:t>
            </w:r>
            <w:r w:rsidR="00542BB9" w:rsidRPr="00607E1B">
              <w:rPr>
                <w:lang w:eastAsia="en-US"/>
              </w:rPr>
              <w:t xml:space="preserve"> </w:t>
            </w:r>
            <w:r w:rsidR="00743C44" w:rsidRPr="00607E1B">
              <w:t>parametrai, pa</w:t>
            </w:r>
            <w:r w:rsidR="004D1D63" w:rsidRPr="004D1D63">
              <w:softHyphen/>
            </w:r>
            <w:r w:rsidR="00743C44" w:rsidRPr="00607E1B">
              <w:t>aiš</w:t>
            </w:r>
            <w:r w:rsidR="004D1D63" w:rsidRPr="004D1D63">
              <w:softHyphen/>
            </w:r>
            <w:r w:rsidR="00743C44" w:rsidRPr="00607E1B">
              <w:t>kinti</w:t>
            </w:r>
            <w:r w:rsidR="00542BB9" w:rsidRPr="00607E1B">
              <w:t xml:space="preserve"> </w:t>
            </w:r>
            <w:r w:rsidR="00743C44" w:rsidRPr="00607E1B">
              <w:t>suvirinimo režimai</w:t>
            </w:r>
            <w:r w:rsidR="004D2099" w:rsidRPr="00607E1B">
              <w:t>,</w:t>
            </w:r>
            <w:r w:rsidR="00743C44" w:rsidRPr="00607E1B">
              <w:t xml:space="preserve"> nurodyti SPA.</w:t>
            </w:r>
          </w:p>
          <w:p w:rsidR="00743C44" w:rsidRPr="00607E1B" w:rsidRDefault="00BF09C8" w:rsidP="00607E1B">
            <w:pPr>
              <w:widowControl w:val="0"/>
            </w:pPr>
            <w:r w:rsidRPr="00BF09C8">
              <w:rPr>
                <w:b/>
              </w:rPr>
              <w:t xml:space="preserve">Gerai: </w:t>
            </w:r>
            <w:r w:rsidR="00743C44" w:rsidRPr="00607E1B">
              <w:t xml:space="preserve">apibūdinti suvirinimo </w:t>
            </w:r>
            <w:r w:rsidR="00743C44" w:rsidRPr="00607E1B">
              <w:rPr>
                <w:lang w:eastAsia="en-US"/>
              </w:rPr>
              <w:t>nely</w:t>
            </w:r>
            <w:r w:rsidR="004D1D63" w:rsidRPr="004D1D63">
              <w:rPr>
                <w:lang w:eastAsia="en-US"/>
              </w:rPr>
              <w:softHyphen/>
            </w:r>
            <w:r w:rsidR="00743C44" w:rsidRPr="00607E1B">
              <w:rPr>
                <w:lang w:eastAsia="en-US"/>
              </w:rPr>
              <w:t xml:space="preserve">džiu volframo elektrodu </w:t>
            </w:r>
            <w:r w:rsidR="00B83841" w:rsidRPr="00607E1B">
              <w:rPr>
                <w:lang w:eastAsia="en-US"/>
              </w:rPr>
              <w:t>apsauginių</w:t>
            </w:r>
            <w:r w:rsidR="00743C44" w:rsidRPr="00607E1B">
              <w:rPr>
                <w:lang w:eastAsia="en-US"/>
              </w:rPr>
              <w:t xml:space="preserve"> dujų aplinkoje</w:t>
            </w:r>
            <w:r w:rsidR="00542BB9" w:rsidRPr="00607E1B">
              <w:rPr>
                <w:lang w:eastAsia="en-US"/>
              </w:rPr>
              <w:t xml:space="preserve"> </w:t>
            </w:r>
            <w:r w:rsidR="00743C44" w:rsidRPr="00607E1B">
              <w:t>parametrai, pagal SPA parinkti suvirinimo režimai.</w:t>
            </w:r>
          </w:p>
          <w:p w:rsidR="00743C44" w:rsidRPr="00607E1B" w:rsidRDefault="00BF09C8" w:rsidP="00607E1B">
            <w:pPr>
              <w:widowControl w:val="0"/>
              <w:rPr>
                <w:b/>
              </w:rPr>
            </w:pPr>
            <w:r w:rsidRPr="00BF09C8">
              <w:rPr>
                <w:b/>
              </w:rPr>
              <w:t xml:space="preserve">Puikiai: </w:t>
            </w:r>
            <w:r w:rsidR="00743C44" w:rsidRPr="00607E1B">
              <w:t xml:space="preserve">apibūdinti suvirinimo </w:t>
            </w:r>
            <w:r w:rsidR="00743C44" w:rsidRPr="00607E1B">
              <w:rPr>
                <w:lang w:eastAsia="en-US"/>
              </w:rPr>
              <w:t>nely</w:t>
            </w:r>
            <w:r w:rsidR="004D1D63" w:rsidRPr="004D1D63">
              <w:rPr>
                <w:lang w:eastAsia="en-US"/>
              </w:rPr>
              <w:softHyphen/>
            </w:r>
            <w:r w:rsidR="00743C44" w:rsidRPr="00607E1B">
              <w:rPr>
                <w:lang w:eastAsia="en-US"/>
              </w:rPr>
              <w:t xml:space="preserve">džiu volframo elektrodu </w:t>
            </w:r>
            <w:r w:rsidR="00B83841" w:rsidRPr="00607E1B">
              <w:rPr>
                <w:lang w:eastAsia="en-US"/>
              </w:rPr>
              <w:t xml:space="preserve">apsauginių </w:t>
            </w:r>
            <w:r w:rsidR="00743C44" w:rsidRPr="00607E1B">
              <w:rPr>
                <w:lang w:eastAsia="en-US"/>
              </w:rPr>
              <w:t>du</w:t>
            </w:r>
            <w:r w:rsidR="004D1D63" w:rsidRPr="004D1D63">
              <w:rPr>
                <w:lang w:eastAsia="en-US"/>
              </w:rPr>
              <w:softHyphen/>
            </w:r>
            <w:r w:rsidR="00743C44" w:rsidRPr="00607E1B">
              <w:rPr>
                <w:lang w:eastAsia="en-US"/>
              </w:rPr>
              <w:t>jų aplinkoje</w:t>
            </w:r>
            <w:r w:rsidR="00542BB9" w:rsidRPr="00607E1B">
              <w:rPr>
                <w:lang w:eastAsia="en-US"/>
              </w:rPr>
              <w:t xml:space="preserve"> </w:t>
            </w:r>
            <w:r w:rsidR="00743C44" w:rsidRPr="00607E1B">
              <w:t>parametrai, pagal vol</w:t>
            </w:r>
            <w:r w:rsidR="004D1D63" w:rsidRPr="004D1D63">
              <w:softHyphen/>
            </w:r>
            <w:r w:rsidR="00743C44" w:rsidRPr="00607E1B">
              <w:t>fra</w:t>
            </w:r>
            <w:r w:rsidR="004D1D63" w:rsidRPr="004D1D63">
              <w:softHyphen/>
            </w:r>
            <w:r w:rsidR="00743C44" w:rsidRPr="00607E1B">
              <w:t>mo elektrodo tipą pridėtinės</w:t>
            </w:r>
            <w:r w:rsidR="00542BB9" w:rsidRPr="00607E1B">
              <w:t xml:space="preserve"> </w:t>
            </w:r>
            <w:r w:rsidR="00743C44" w:rsidRPr="00607E1B">
              <w:t>vie</w:t>
            </w:r>
            <w:r w:rsidR="004D1D63" w:rsidRPr="004D1D63">
              <w:softHyphen/>
            </w:r>
            <w:r w:rsidR="00743C44" w:rsidRPr="00607E1B">
              <w:t>los strypų</w:t>
            </w:r>
            <w:r w:rsidR="00542BB9" w:rsidRPr="00607E1B">
              <w:t xml:space="preserve"> </w:t>
            </w:r>
            <w:r w:rsidR="00743C44" w:rsidRPr="00607E1B">
              <w:t>žymėjimą, techninę doku</w:t>
            </w:r>
            <w:r w:rsidR="004D1D63" w:rsidRPr="004D1D63">
              <w:softHyphen/>
            </w:r>
            <w:r w:rsidR="00743C44" w:rsidRPr="00607E1B">
              <w:t>men</w:t>
            </w:r>
            <w:r w:rsidR="004D1D63" w:rsidRPr="004D1D63">
              <w:softHyphen/>
            </w:r>
            <w:r w:rsidR="00743C44" w:rsidRPr="00607E1B">
              <w:t>taciją, apsauginių dujų skirs</w:t>
            </w:r>
            <w:r w:rsidR="00927D07" w:rsidRPr="00927D07">
              <w:softHyphen/>
            </w:r>
            <w:r w:rsidR="00743C44" w:rsidRPr="00607E1B">
              <w:t>ty</w:t>
            </w:r>
            <w:r w:rsidR="00927D07" w:rsidRPr="00927D07">
              <w:softHyphen/>
            </w:r>
            <w:r w:rsidR="00743C44" w:rsidRPr="00607E1B">
              <w:t>mą,</w:t>
            </w:r>
            <w:r w:rsidR="00542BB9" w:rsidRPr="00607E1B">
              <w:t xml:space="preserve"> </w:t>
            </w:r>
            <w:r w:rsidR="00743C44" w:rsidRPr="00607E1B">
              <w:t>suvirinimo įrangą, suvirinimo sro</w:t>
            </w:r>
            <w:r w:rsidR="00927D07" w:rsidRPr="00927D07">
              <w:softHyphen/>
            </w:r>
            <w:r w:rsidR="00743C44" w:rsidRPr="00607E1B">
              <w:t>vės tipą,</w:t>
            </w:r>
            <w:r w:rsidR="00542BB9" w:rsidRPr="00607E1B">
              <w:t xml:space="preserve"> </w:t>
            </w:r>
            <w:r w:rsidR="00743C44" w:rsidRPr="00607E1B">
              <w:t>suvirinimo sąlygas pa</w:t>
            </w:r>
            <w:r w:rsidR="00927D07" w:rsidRPr="00927D07">
              <w:softHyphen/>
            </w:r>
            <w:r w:rsidR="00743C44" w:rsidRPr="00607E1B">
              <w:t>skai</w:t>
            </w:r>
            <w:r w:rsidR="00927D07" w:rsidRPr="00927D07">
              <w:softHyphen/>
            </w:r>
            <w:r w:rsidR="00743C44" w:rsidRPr="00607E1B">
              <w:t>čiuoti ir parinkti suvirinimo režimai.</w:t>
            </w:r>
          </w:p>
        </w:tc>
      </w:tr>
      <w:tr w:rsidR="00743C44" w:rsidRPr="00607E1B" w:rsidTr="004D1D63">
        <w:trPr>
          <w:trHeight w:val="57"/>
        </w:trPr>
        <w:tc>
          <w:tcPr>
            <w:tcW w:w="823" w:type="pct"/>
            <w:shd w:val="clear" w:color="auto" w:fill="auto"/>
          </w:tcPr>
          <w:p w:rsidR="00743C44" w:rsidRPr="00607E1B" w:rsidRDefault="00743C44" w:rsidP="004D1D63">
            <w:pPr>
              <w:pStyle w:val="Sraopastraipa"/>
              <w:widowControl w:val="0"/>
              <w:ind w:left="0"/>
            </w:pPr>
            <w:r w:rsidRPr="00607E1B">
              <w:t>2.</w:t>
            </w:r>
            <w:r w:rsidRPr="00607E1B">
              <w:rPr>
                <w:b/>
              </w:rPr>
              <w:t xml:space="preserve"> </w:t>
            </w:r>
            <w:r w:rsidRPr="00607E1B">
              <w:t>Palyginti skirtingus suvirinimo procesus: 111, 13, 114, 14 (LST EN ISO 4063).</w:t>
            </w:r>
          </w:p>
        </w:tc>
        <w:tc>
          <w:tcPr>
            <w:tcW w:w="1608" w:type="pct"/>
            <w:shd w:val="clear" w:color="auto" w:fill="auto"/>
          </w:tcPr>
          <w:p w:rsidR="00743C44" w:rsidRPr="00607E1B" w:rsidRDefault="00743C44" w:rsidP="00607E1B">
            <w:pPr>
              <w:widowControl w:val="0"/>
            </w:pPr>
            <w:r w:rsidRPr="00607E1B">
              <w:rPr>
                <w:b/>
              </w:rPr>
              <w:t>2.1. Tema</w:t>
            </w:r>
            <w:r w:rsidRPr="00607E1B">
              <w:t>. Lydomojo suvirinimo procesai: 111, 13, 114, 14.</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Palyginti skirtingus suvirinimo procesus: 111, 13, 114, 14 (LST EN ISO 4063).</w:t>
            </w:r>
          </w:p>
        </w:tc>
        <w:tc>
          <w:tcPr>
            <w:tcW w:w="698" w:type="pct"/>
            <w:shd w:val="clear" w:color="auto" w:fill="auto"/>
          </w:tcPr>
          <w:p w:rsidR="00743C44" w:rsidRPr="00607E1B" w:rsidRDefault="004D1D63" w:rsidP="00607E1B">
            <w:pPr>
              <w:widowControl w:val="0"/>
              <w:rPr>
                <w:b/>
              </w:rPr>
            </w:pPr>
            <w:r>
              <w:t>A</w:t>
            </w:r>
            <w:r w:rsidR="001F3B5F">
              <w:t>iškinimas, diskusija,</w:t>
            </w:r>
            <w:r w:rsidR="00977D77">
              <w:t xml:space="preserve"> </w:t>
            </w:r>
            <w:r w:rsidR="001F3B5F">
              <w:t>de</w:t>
            </w:r>
            <w:r w:rsidRPr="004D1D63">
              <w:softHyphen/>
            </w:r>
            <w:r w:rsidR="001F3B5F">
              <w:t>monstra</w:t>
            </w:r>
            <w:r w:rsidRPr="004D1D63">
              <w:softHyphen/>
            </w:r>
            <w:r w:rsidR="001F3B5F">
              <w:t>vi</w:t>
            </w:r>
            <w:r w:rsidRPr="004D1D63">
              <w:softHyphen/>
            </w:r>
            <w:r w:rsidR="001F3B5F">
              <w:t xml:space="preserve">mas, </w:t>
            </w:r>
            <w:r w:rsidR="001F3B5F">
              <w:rPr>
                <w:rStyle w:val="Emfaz"/>
                <w:i w:val="0"/>
              </w:rPr>
              <w:t>in</w:t>
            </w:r>
            <w:r w:rsidRPr="004D1D63">
              <w:rPr>
                <w:iCs/>
              </w:rPr>
              <w:softHyphen/>
            </w:r>
            <w:r w:rsidR="001F3B5F">
              <w:rPr>
                <w:rStyle w:val="Emfaz"/>
                <w:i w:val="0"/>
              </w:rPr>
              <w:t>ter</w:t>
            </w:r>
            <w:r w:rsidRPr="004D1D63">
              <w:rPr>
                <w:iCs/>
              </w:rPr>
              <w:softHyphen/>
            </w:r>
            <w:r w:rsidR="001F3B5F">
              <w:rPr>
                <w:rStyle w:val="Emfaz"/>
                <w:i w:val="0"/>
              </w:rPr>
              <w:t>aktyvi pas</w:t>
            </w:r>
            <w:r w:rsidRPr="004D1D63">
              <w:rPr>
                <w:iCs/>
              </w:rPr>
              <w:softHyphen/>
            </w:r>
            <w:r w:rsidR="001F3B5F">
              <w:rPr>
                <w:rStyle w:val="Emfaz"/>
                <w:i w:val="0"/>
              </w:rPr>
              <w:t>kaita, in</w:t>
            </w:r>
            <w:r w:rsidRPr="004D1D63">
              <w:rPr>
                <w:iCs/>
              </w:rPr>
              <w:softHyphen/>
            </w:r>
            <w:r w:rsidR="001F3B5F">
              <w:rPr>
                <w:rStyle w:val="Emfaz"/>
                <w:i w:val="0"/>
              </w:rPr>
              <w:t>di</w:t>
            </w:r>
            <w:r w:rsidRPr="004D1D63">
              <w:rPr>
                <w:iCs/>
              </w:rPr>
              <w:softHyphen/>
            </w:r>
            <w:r w:rsidR="001F3B5F">
              <w:rPr>
                <w:rStyle w:val="Emfaz"/>
                <w:i w:val="0"/>
              </w:rPr>
              <w:t>vidua</w:t>
            </w:r>
            <w:r w:rsidRPr="004D1D63">
              <w:rPr>
                <w:iCs/>
              </w:rPr>
              <w:softHyphen/>
            </w:r>
            <w:r w:rsidR="001F3B5F">
              <w:rPr>
                <w:rStyle w:val="Emfaz"/>
                <w:i w:val="0"/>
              </w:rPr>
              <w:t>lus dar</w:t>
            </w:r>
            <w:r w:rsidRPr="004D1D63">
              <w:rPr>
                <w:iCs/>
              </w:rPr>
              <w:softHyphen/>
            </w:r>
            <w:r w:rsidR="001F3B5F">
              <w:rPr>
                <w:rStyle w:val="Emfaz"/>
                <w:i w:val="0"/>
              </w:rPr>
              <w:t xml:space="preserve">bas, </w:t>
            </w:r>
            <w:r w:rsidR="001F3B5F">
              <w:rPr>
                <w:rStyle w:val="Emfaz"/>
                <w:i w:val="0"/>
              </w:rPr>
              <w:lastRenderedPageBreak/>
              <w:t>klau</w:t>
            </w:r>
            <w:r w:rsidRPr="004D1D63">
              <w:rPr>
                <w:iCs/>
              </w:rPr>
              <w:softHyphen/>
            </w:r>
            <w:r w:rsidR="001F3B5F">
              <w:rPr>
                <w:rStyle w:val="Emfaz"/>
                <w:i w:val="0"/>
              </w:rPr>
              <w:t>simai- atsakymai, testavimas</w:t>
            </w:r>
          </w:p>
        </w:tc>
        <w:tc>
          <w:tcPr>
            <w:tcW w:w="1871" w:type="pct"/>
            <w:shd w:val="clear" w:color="auto" w:fill="auto"/>
          </w:tcPr>
          <w:p w:rsidR="00743C44" w:rsidRPr="00607E1B" w:rsidRDefault="00BF09C8" w:rsidP="00607E1B">
            <w:pPr>
              <w:widowControl w:val="0"/>
            </w:pPr>
            <w:r w:rsidRPr="00BF09C8">
              <w:rPr>
                <w:b/>
              </w:rPr>
              <w:lastRenderedPageBreak/>
              <w:t xml:space="preserve">Patenkinamai: </w:t>
            </w:r>
            <w:r w:rsidR="00743C44" w:rsidRPr="00607E1B">
              <w:t>apibūdinti skirtingi lydomojo</w:t>
            </w:r>
            <w:r w:rsidR="00542BB9" w:rsidRPr="00607E1B">
              <w:t xml:space="preserve"> </w:t>
            </w:r>
            <w:r w:rsidR="00743C44" w:rsidRPr="00607E1B">
              <w:t>suvirinimo procesai.</w:t>
            </w:r>
          </w:p>
          <w:p w:rsidR="00743C44" w:rsidRPr="00607E1B" w:rsidRDefault="00BF09C8" w:rsidP="00607E1B">
            <w:pPr>
              <w:widowControl w:val="0"/>
            </w:pPr>
            <w:r w:rsidRPr="00BF09C8">
              <w:rPr>
                <w:b/>
              </w:rPr>
              <w:t xml:space="preserve">Gerai: </w:t>
            </w:r>
            <w:r w:rsidR="00743C44" w:rsidRPr="00607E1B">
              <w:t>palyginti skirtingi lydomojo suvirinimo procesai.</w:t>
            </w:r>
          </w:p>
          <w:p w:rsidR="00743C44" w:rsidRPr="00607E1B" w:rsidRDefault="00BF09C8" w:rsidP="00607E1B">
            <w:pPr>
              <w:widowControl w:val="0"/>
              <w:rPr>
                <w:b/>
              </w:rPr>
            </w:pPr>
            <w:r w:rsidRPr="00BF09C8">
              <w:rPr>
                <w:b/>
              </w:rPr>
              <w:t xml:space="preserve">Puikiai: </w:t>
            </w:r>
            <w:r w:rsidR="00743C44" w:rsidRPr="00607E1B">
              <w:t>išnagrinėti ir palyginti lydomojo suvirinimo procesai.</w:t>
            </w:r>
          </w:p>
        </w:tc>
      </w:tr>
      <w:tr w:rsidR="00F56B41" w:rsidRPr="00607E1B" w:rsidTr="004D1D63">
        <w:trPr>
          <w:trHeight w:val="57"/>
        </w:trPr>
        <w:tc>
          <w:tcPr>
            <w:tcW w:w="5000" w:type="pct"/>
            <w:gridSpan w:val="4"/>
            <w:shd w:val="clear" w:color="auto" w:fill="auto"/>
          </w:tcPr>
          <w:p w:rsidR="00F56B41" w:rsidRPr="00607E1B" w:rsidRDefault="00F56B41" w:rsidP="00607E1B">
            <w:pPr>
              <w:widowControl w:val="0"/>
              <w:rPr>
                <w:b/>
              </w:rPr>
            </w:pPr>
            <w:r w:rsidRPr="00607E1B">
              <w:rPr>
                <w:i/>
              </w:rPr>
              <w:lastRenderedPageBreak/>
              <w:t>Psichomotoriniai mokymosi rezultatai</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1.</w:t>
            </w:r>
            <w:r w:rsidRPr="00607E1B">
              <w:rPr>
                <w:b/>
              </w:rPr>
              <w:t xml:space="preserve"> </w:t>
            </w:r>
            <w:r w:rsidRPr="00607E1B">
              <w:t xml:space="preserve">Tikrinti ir užtikrinti </w:t>
            </w:r>
            <w:r w:rsidR="000D0E19" w:rsidRPr="00607E1B">
              <w:t xml:space="preserve">lankinio </w:t>
            </w:r>
            <w:r w:rsidRPr="00607E1B">
              <w:t>suvirinimo</w:t>
            </w:r>
            <w:r w:rsidRPr="00607E1B">
              <w:rPr>
                <w:lang w:eastAsia="en-US"/>
              </w:rPr>
              <w:t xml:space="preserve"> nelydžiu volframo elektrodu </w:t>
            </w:r>
            <w:r w:rsidR="00B617B0" w:rsidRPr="00607E1B">
              <w:rPr>
                <w:lang w:eastAsia="en-US"/>
              </w:rPr>
              <w:t>apsauginių</w:t>
            </w:r>
            <w:r w:rsidRPr="00607E1B">
              <w:rPr>
                <w:lang w:eastAsia="en-US"/>
              </w:rPr>
              <w:t xml:space="preserve"> dujų aplinkoje </w:t>
            </w:r>
            <w:r w:rsidRPr="00607E1B">
              <w:t>kokybę.</w:t>
            </w:r>
          </w:p>
        </w:tc>
        <w:tc>
          <w:tcPr>
            <w:tcW w:w="1608" w:type="pct"/>
            <w:shd w:val="clear" w:color="auto" w:fill="auto"/>
          </w:tcPr>
          <w:p w:rsidR="00743C44" w:rsidRPr="00607E1B" w:rsidRDefault="00743C44" w:rsidP="00607E1B">
            <w:pPr>
              <w:widowControl w:val="0"/>
            </w:pPr>
            <w:r w:rsidRPr="00607E1B">
              <w:rPr>
                <w:b/>
              </w:rPr>
              <w:t>1.1. Tema.</w:t>
            </w:r>
            <w:r w:rsidRPr="00607E1B">
              <w:t xml:space="preserve"> Vizualinė</w:t>
            </w:r>
            <w:r w:rsidR="000D0E19" w:rsidRPr="00607E1B">
              <w:t xml:space="preserve"> lankinio</w:t>
            </w:r>
            <w:r w:rsidRPr="00607E1B">
              <w:t xml:space="preserve"> suvirinimo </w:t>
            </w:r>
            <w:r w:rsidRPr="00607E1B">
              <w:rPr>
                <w:lang w:eastAsia="en-US"/>
              </w:rPr>
              <w:t xml:space="preserve">nelydžiu volframo elektrodu </w:t>
            </w:r>
            <w:r w:rsidR="00B617B0" w:rsidRPr="00607E1B">
              <w:rPr>
                <w:lang w:eastAsia="en-US"/>
              </w:rPr>
              <w:t>apsauginių</w:t>
            </w:r>
            <w:r w:rsidRPr="00607E1B">
              <w:rPr>
                <w:lang w:eastAsia="en-US"/>
              </w:rPr>
              <w:t xml:space="preserve"> dujų aplinkoje </w:t>
            </w:r>
            <w:r w:rsidRPr="00607E1B">
              <w:t>siūlių kontrolė ir suvirintojų indėlis užtikrinant</w:t>
            </w:r>
            <w:r w:rsidR="00542BB9" w:rsidRPr="00607E1B">
              <w:t xml:space="preserve"> </w:t>
            </w:r>
            <w:r w:rsidRPr="00607E1B">
              <w:t>kokybę.</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pPr>
            <w:r w:rsidRPr="00607E1B">
              <w:t xml:space="preserve">Atlikti paprastą vizualinį suvirinimo siūlių patikrinimą pagal </w:t>
            </w:r>
            <w:r w:rsidR="00C77BFB" w:rsidRPr="00607E1B">
              <w:t>LST EN ISO 17637</w:t>
            </w:r>
            <w:r w:rsidRPr="00607E1B">
              <w:t xml:space="preserve"> ir įvertinti kokybę pagal </w:t>
            </w:r>
            <w:r w:rsidR="00C77BFB" w:rsidRPr="00607E1B">
              <w:t xml:space="preserve">LST EN </w:t>
            </w:r>
            <w:r w:rsidRPr="00607E1B">
              <w:t>ISO 5817.</w:t>
            </w:r>
          </w:p>
          <w:p w:rsidR="00743C44" w:rsidRPr="00607E1B" w:rsidRDefault="00743C44" w:rsidP="00607E1B">
            <w:pPr>
              <w:pStyle w:val="Sraopastraipa"/>
              <w:widowControl w:val="0"/>
              <w:numPr>
                <w:ilvl w:val="0"/>
                <w:numId w:val="85"/>
              </w:numPr>
              <w:ind w:left="0" w:firstLine="0"/>
            </w:pPr>
            <w:r w:rsidRPr="00607E1B">
              <w:t>Identifikuoti potencialiai pavojingus suvirinimo siūlės defektus.</w:t>
            </w:r>
            <w:r w:rsidR="00562A65" w:rsidRPr="00607E1B">
              <w:t xml:space="preserve"> </w:t>
            </w:r>
          </w:p>
        </w:tc>
        <w:tc>
          <w:tcPr>
            <w:tcW w:w="698" w:type="pct"/>
            <w:shd w:val="clear" w:color="auto" w:fill="auto"/>
          </w:tcPr>
          <w:p w:rsidR="00743C44" w:rsidRPr="00607E1B" w:rsidRDefault="00743C44" w:rsidP="004D1D63">
            <w:pPr>
              <w:widowControl w:val="0"/>
            </w:pPr>
            <w:r w:rsidRPr="00607E1B">
              <w:rPr>
                <w:rStyle w:val="Emfaz"/>
                <w:i w:val="0"/>
              </w:rPr>
              <w:t>Instrukta</w:t>
            </w:r>
            <w:r w:rsidR="004D1D63" w:rsidRPr="004D1D63">
              <w:rPr>
                <w:iCs/>
              </w:rPr>
              <w:softHyphen/>
            </w:r>
            <w:r w:rsidRPr="00607E1B">
              <w:rPr>
                <w:rStyle w:val="Emfaz"/>
                <w:i w:val="0"/>
              </w:rPr>
              <w:t>vimas</w:t>
            </w:r>
            <w:r w:rsidR="004D1D63">
              <w:rPr>
                <w:rStyle w:val="Emfaz"/>
                <w:i w:val="0"/>
              </w:rPr>
              <w:t xml:space="preserve">, </w:t>
            </w:r>
            <w:r w:rsidR="00977D77">
              <w:rPr>
                <w:rStyle w:val="Emfaz"/>
                <w:i w:val="0"/>
              </w:rPr>
              <w:t xml:space="preserve">pratybos, praktinis darbas, </w:t>
            </w:r>
            <w:r w:rsidR="001F3B5F">
              <w:rPr>
                <w:rStyle w:val="Emfaz"/>
                <w:i w:val="0"/>
              </w:rPr>
              <w:t>klausimai- atsakymai, individua</w:t>
            </w:r>
            <w:r w:rsidR="004D1D63" w:rsidRPr="004D1D63">
              <w:rPr>
                <w:iCs/>
              </w:rPr>
              <w:softHyphen/>
            </w:r>
            <w:r w:rsidR="001F3B5F">
              <w:rPr>
                <w:rStyle w:val="Emfaz"/>
                <w:i w:val="0"/>
              </w:rPr>
              <w:t>lus darbas, testavimas</w:t>
            </w:r>
          </w:p>
        </w:tc>
        <w:tc>
          <w:tcPr>
            <w:tcW w:w="1871" w:type="pct"/>
            <w:shd w:val="clear" w:color="auto" w:fill="auto"/>
          </w:tcPr>
          <w:p w:rsidR="00743C44" w:rsidRPr="00607E1B" w:rsidRDefault="00BF09C8" w:rsidP="00607E1B">
            <w:pPr>
              <w:widowControl w:val="0"/>
            </w:pPr>
            <w:r w:rsidRPr="00BF09C8">
              <w:rPr>
                <w:b/>
              </w:rPr>
              <w:t xml:space="preserve">Patenkinamai: </w:t>
            </w:r>
            <w:r w:rsidR="00743C44" w:rsidRPr="00607E1B">
              <w:t>atliktas vizualinis su</w:t>
            </w:r>
            <w:r w:rsidR="00927D07" w:rsidRPr="00927D07">
              <w:softHyphen/>
            </w:r>
            <w:r w:rsidR="00743C44" w:rsidRPr="00607E1B">
              <w:t xml:space="preserve">virinimo siūlių patikrinimas pagal </w:t>
            </w:r>
            <w:r w:rsidR="00C77BFB" w:rsidRPr="00607E1B">
              <w:t>LST EN ISO 17637</w:t>
            </w:r>
            <w:r w:rsidR="00743C44" w:rsidRPr="00607E1B">
              <w:t>, aptikti poten</w:t>
            </w:r>
            <w:r w:rsidR="00927D07" w:rsidRPr="00927D07">
              <w:softHyphen/>
            </w:r>
            <w:r w:rsidR="00743C44" w:rsidRPr="00607E1B">
              <w:t>cialiai pavojingi defektai.</w:t>
            </w:r>
          </w:p>
          <w:p w:rsidR="00542BB9" w:rsidRPr="00607E1B" w:rsidRDefault="00BF09C8" w:rsidP="00607E1B">
            <w:pPr>
              <w:widowControl w:val="0"/>
            </w:pPr>
            <w:r w:rsidRPr="00BF09C8">
              <w:rPr>
                <w:b/>
              </w:rPr>
              <w:t xml:space="preserve">Gerai: </w:t>
            </w:r>
            <w:r w:rsidR="00743C44" w:rsidRPr="00607E1B">
              <w:t xml:space="preserve">atliktas vizualinis suvirinimo siūlių patikrinimas pagal </w:t>
            </w:r>
            <w:r w:rsidR="00C77BFB" w:rsidRPr="00607E1B">
              <w:t>LST EN ISO 17637</w:t>
            </w:r>
            <w:r w:rsidR="00542BB9" w:rsidRPr="00607E1B">
              <w:t xml:space="preserve"> </w:t>
            </w:r>
            <w:r w:rsidR="00743C44" w:rsidRPr="00607E1B">
              <w:t>ir įvertinta jų kokybė pa</w:t>
            </w:r>
            <w:r w:rsidR="00927D07" w:rsidRPr="00927D07">
              <w:softHyphen/>
            </w:r>
            <w:r w:rsidR="00743C44" w:rsidRPr="00607E1B">
              <w:t xml:space="preserve">gal </w:t>
            </w:r>
            <w:r w:rsidR="00C77BFB" w:rsidRPr="00607E1B">
              <w:t xml:space="preserve">LST EN </w:t>
            </w:r>
            <w:r w:rsidR="00743C44" w:rsidRPr="00607E1B">
              <w:t>ISO 5817, identifikuoti potencialiai pavojingi defektai.</w:t>
            </w:r>
          </w:p>
          <w:p w:rsidR="00743C44" w:rsidRPr="00607E1B" w:rsidRDefault="00BF09C8" w:rsidP="00607E1B">
            <w:pPr>
              <w:widowControl w:val="0"/>
            </w:pPr>
            <w:r w:rsidRPr="00BF09C8">
              <w:rPr>
                <w:b/>
              </w:rPr>
              <w:t xml:space="preserve">Puikiai: </w:t>
            </w:r>
            <w:r w:rsidR="00743C44" w:rsidRPr="00607E1B">
              <w:t>atliktas vizualinis suvirini</w:t>
            </w:r>
            <w:r w:rsidR="00927D07" w:rsidRPr="00927D07">
              <w:softHyphen/>
            </w:r>
            <w:r w:rsidR="00743C44" w:rsidRPr="00607E1B">
              <w:t xml:space="preserve">mo siūlių patikrinimas pagal </w:t>
            </w:r>
            <w:r w:rsidR="00C77BFB" w:rsidRPr="00607E1B">
              <w:t>LST EN ISO 17637</w:t>
            </w:r>
            <w:r w:rsidR="00542BB9" w:rsidRPr="00607E1B">
              <w:t xml:space="preserve"> </w:t>
            </w:r>
            <w:r w:rsidR="00743C44" w:rsidRPr="00607E1B">
              <w:t>ir įvertinta jų kokybė pa</w:t>
            </w:r>
            <w:r w:rsidR="00280BE8" w:rsidRPr="00280BE8">
              <w:softHyphen/>
            </w:r>
            <w:r w:rsidR="00743C44" w:rsidRPr="00607E1B">
              <w:t xml:space="preserve">gal </w:t>
            </w:r>
            <w:r w:rsidR="00C77BFB" w:rsidRPr="00607E1B">
              <w:t xml:space="preserve">LST EN </w:t>
            </w:r>
            <w:r w:rsidR="00743C44" w:rsidRPr="00607E1B">
              <w:t>ISO 5817, nustatytas ko</w:t>
            </w:r>
            <w:r w:rsidR="00280BE8" w:rsidRPr="00280BE8">
              <w:softHyphen/>
            </w:r>
            <w:r w:rsidR="00743C44" w:rsidRPr="00607E1B">
              <w:t>kybės lygmuo,</w:t>
            </w:r>
            <w:r w:rsidR="00542BB9" w:rsidRPr="00607E1B">
              <w:t xml:space="preserve"> </w:t>
            </w:r>
            <w:r w:rsidR="00743C44" w:rsidRPr="00607E1B">
              <w:t>identifikuoti bei</w:t>
            </w:r>
            <w:r w:rsidR="00542BB9" w:rsidRPr="00607E1B">
              <w:t xml:space="preserve"> </w:t>
            </w:r>
            <w:r w:rsidR="00743C44" w:rsidRPr="00607E1B">
              <w:t>iš</w:t>
            </w:r>
            <w:r w:rsidR="00280BE8" w:rsidRPr="00280BE8">
              <w:softHyphen/>
            </w:r>
            <w:r w:rsidR="00743C44" w:rsidRPr="00607E1B">
              <w:t xml:space="preserve">nagrinėti potencialiai pavojingi defektai. </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2.</w:t>
            </w:r>
            <w:r w:rsidRPr="00607E1B">
              <w:rPr>
                <w:b/>
              </w:rPr>
              <w:t xml:space="preserve"> </w:t>
            </w:r>
            <w:r w:rsidRPr="00607E1B">
              <w:t>Suvirinti plieninius lakštus</w:t>
            </w:r>
            <w:r w:rsidR="00542BB9" w:rsidRPr="00607E1B">
              <w:t xml:space="preserve"> </w:t>
            </w:r>
            <w:r w:rsidRPr="00607E1B">
              <w:t>sandūrinėmis</w:t>
            </w:r>
            <w:r w:rsidR="00542BB9" w:rsidRPr="00607E1B">
              <w:t xml:space="preserve"> </w:t>
            </w:r>
            <w:r w:rsidRPr="00607E1B">
              <w:t xml:space="preserve">siūlėmis, </w:t>
            </w:r>
            <w:r w:rsidR="009A2449" w:rsidRPr="00607E1B">
              <w:t>lankiniu būdu</w:t>
            </w:r>
            <w:r w:rsidR="00542BB9" w:rsidRPr="00607E1B">
              <w:t xml:space="preserve"> </w:t>
            </w:r>
            <w:r w:rsidRPr="00607E1B">
              <w:rPr>
                <w:lang w:eastAsia="en-US"/>
              </w:rPr>
              <w:t xml:space="preserve">nelydžiu volframo elektrodu </w:t>
            </w:r>
            <w:r w:rsidR="00B617B0" w:rsidRPr="00607E1B">
              <w:rPr>
                <w:lang w:eastAsia="en-US"/>
              </w:rPr>
              <w:t xml:space="preserve">apsauginių </w:t>
            </w:r>
            <w:r w:rsidRPr="00607E1B">
              <w:rPr>
                <w:lang w:eastAsia="en-US"/>
              </w:rPr>
              <w:t>dujų aplinkoje</w:t>
            </w:r>
            <w:r w:rsidR="009A2449" w:rsidRPr="00607E1B">
              <w:rPr>
                <w:lang w:eastAsia="en-US"/>
              </w:rPr>
              <w:t>,</w:t>
            </w:r>
            <w:r w:rsidRPr="00607E1B">
              <w:t xml:space="preserve"> 14</w:t>
            </w:r>
            <w:r w:rsidR="00542BB9" w:rsidRPr="00607E1B">
              <w:t xml:space="preserve"> </w:t>
            </w:r>
            <w:r w:rsidRPr="00607E1B">
              <w:t>proces</w:t>
            </w:r>
            <w:r w:rsidR="00A468E2" w:rsidRPr="00607E1B">
              <w:t>u</w:t>
            </w:r>
            <w:r w:rsidRPr="00607E1B">
              <w:t xml:space="preserve"> (LST EN ISO 4063).</w:t>
            </w:r>
            <w:r w:rsidR="00542BB9" w:rsidRPr="00607E1B">
              <w:t xml:space="preserve"> </w:t>
            </w:r>
          </w:p>
        </w:tc>
        <w:tc>
          <w:tcPr>
            <w:tcW w:w="1608" w:type="pct"/>
            <w:shd w:val="clear" w:color="auto" w:fill="auto"/>
          </w:tcPr>
          <w:p w:rsidR="00743C44" w:rsidRPr="00607E1B" w:rsidRDefault="00743C44" w:rsidP="00607E1B">
            <w:pPr>
              <w:widowControl w:val="0"/>
            </w:pPr>
            <w:r w:rsidRPr="00607E1B">
              <w:rPr>
                <w:b/>
              </w:rPr>
              <w:t>2.1. Tema.</w:t>
            </w:r>
            <w:r w:rsidR="00542BB9" w:rsidRPr="00607E1B">
              <w:t xml:space="preserve"> </w:t>
            </w:r>
            <w:r w:rsidRPr="00607E1B">
              <w:t>Plieno lakštų (plokščių)</w:t>
            </w:r>
            <w:r w:rsidR="00542BB9" w:rsidRPr="00607E1B">
              <w:t xml:space="preserve"> </w:t>
            </w:r>
            <w:r w:rsidRPr="00607E1B">
              <w:t>sandūrinių siūlių</w:t>
            </w:r>
            <w:r w:rsidR="000D0E19" w:rsidRPr="00607E1B">
              <w:t xml:space="preserve"> lankinis</w:t>
            </w:r>
            <w:r w:rsidRPr="00607E1B">
              <w:t xml:space="preserve"> suvirinimas </w:t>
            </w:r>
            <w:r w:rsidRPr="00607E1B">
              <w:rPr>
                <w:lang w:eastAsia="en-US"/>
              </w:rPr>
              <w:t xml:space="preserve">nelydžiu volframo elektrodu </w:t>
            </w:r>
            <w:r w:rsidR="00B617B0" w:rsidRPr="00607E1B">
              <w:rPr>
                <w:lang w:eastAsia="en-US"/>
              </w:rPr>
              <w:t>apsauginių</w:t>
            </w:r>
            <w:r w:rsidRPr="00607E1B">
              <w:rPr>
                <w:lang w:eastAsia="en-US"/>
              </w:rPr>
              <w:t xml:space="preserve"> dujų aplinkoje </w:t>
            </w:r>
            <w:r w:rsidRPr="00607E1B">
              <w:t>PA ir PF</w:t>
            </w:r>
            <w:r w:rsidR="00542BB9" w:rsidRPr="00607E1B">
              <w:t xml:space="preserve"> </w:t>
            </w:r>
            <w:r w:rsidRPr="00607E1B">
              <w:t>padėtyse</w:t>
            </w:r>
            <w:r w:rsidR="00700436" w:rsidRPr="00607E1B">
              <w:t xml:space="preserve"> (LST EN ISO 6947)</w:t>
            </w:r>
            <w:r w:rsidRPr="00607E1B">
              <w:t>.</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Reguliuoti ir efektyviai kon</w:t>
            </w:r>
            <w:r w:rsidR="00E9361B" w:rsidRPr="00E9361B">
              <w:softHyphen/>
            </w:r>
            <w:r w:rsidRPr="00607E1B">
              <w:t xml:space="preserve">troliuoti </w:t>
            </w:r>
            <w:r w:rsidR="00A631BC" w:rsidRPr="00607E1B">
              <w:t>lankinio suvirinimo nelydžiu volframo elektrodu apsauginių dujų aplinkoje</w:t>
            </w:r>
            <w:r w:rsidR="00542BB9" w:rsidRPr="00607E1B">
              <w:t xml:space="preserve"> </w:t>
            </w:r>
            <w:r w:rsidRPr="00607E1B">
              <w:t>srovės šaltinį.</w:t>
            </w:r>
          </w:p>
          <w:p w:rsidR="00743C44" w:rsidRPr="00607E1B" w:rsidRDefault="00743C44" w:rsidP="00607E1B">
            <w:pPr>
              <w:pStyle w:val="Sraopastraipa"/>
              <w:widowControl w:val="0"/>
              <w:numPr>
                <w:ilvl w:val="0"/>
                <w:numId w:val="85"/>
              </w:numPr>
              <w:ind w:left="0" w:firstLine="0"/>
            </w:pPr>
            <w:r w:rsidRPr="00607E1B">
              <w:t>Suvirinti vienpuses sandūrines siūles</w:t>
            </w:r>
            <w:r w:rsidR="00542BB9" w:rsidRPr="00607E1B">
              <w:t xml:space="preserve"> </w:t>
            </w:r>
            <w:r w:rsidRPr="00607E1B">
              <w:t>be padėklo PA ir PF padėtyse, kai plieno storis daugiau</w:t>
            </w:r>
            <w:r w:rsidR="004D2099" w:rsidRPr="00607E1B">
              <w:t xml:space="preserve"> kaip</w:t>
            </w:r>
            <w:r w:rsidRPr="00607E1B">
              <w:t xml:space="preserve"> 1 mm.</w:t>
            </w:r>
          </w:p>
          <w:p w:rsidR="00743C44" w:rsidRPr="00607E1B" w:rsidRDefault="00743C44" w:rsidP="00607E1B">
            <w:pPr>
              <w:pStyle w:val="Sraopastraipa"/>
              <w:widowControl w:val="0"/>
              <w:numPr>
                <w:ilvl w:val="0"/>
                <w:numId w:val="85"/>
              </w:numPr>
              <w:ind w:left="0" w:firstLine="0"/>
            </w:pPr>
            <w:r w:rsidRPr="00607E1B">
              <w:t>Suvirinti vienpuses sandūrines siūles</w:t>
            </w:r>
            <w:r w:rsidR="00542BB9" w:rsidRPr="00607E1B">
              <w:t xml:space="preserve"> </w:t>
            </w:r>
            <w:r w:rsidRPr="00607E1B">
              <w:t xml:space="preserve">be padėklo PA ir PF padėtyse, kai plieno storis daugiau </w:t>
            </w:r>
            <w:r w:rsidR="004D2099" w:rsidRPr="00607E1B">
              <w:t xml:space="preserve">kaip </w:t>
            </w:r>
            <w:r w:rsidRPr="00607E1B">
              <w:t>5 mm.</w:t>
            </w:r>
          </w:p>
        </w:tc>
        <w:tc>
          <w:tcPr>
            <w:tcW w:w="698" w:type="pct"/>
            <w:shd w:val="clear" w:color="auto" w:fill="auto"/>
          </w:tcPr>
          <w:p w:rsidR="00743C44" w:rsidRPr="00607E1B" w:rsidRDefault="004D1D63" w:rsidP="004D1D63">
            <w:pPr>
              <w:widowControl w:val="0"/>
            </w:pPr>
            <w:r>
              <w:rPr>
                <w:rStyle w:val="Emfaz"/>
                <w:i w:val="0"/>
              </w:rPr>
              <w:t>D</w:t>
            </w:r>
            <w:r w:rsidR="001F3B5F">
              <w:rPr>
                <w:rStyle w:val="Emfaz"/>
                <w:i w:val="0"/>
              </w:rPr>
              <w:t>emonstra</w:t>
            </w:r>
            <w:r w:rsidRPr="004D1D63">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4D1D63">
              <w:rPr>
                <w:iCs/>
              </w:rPr>
              <w:softHyphen/>
            </w:r>
            <w:r w:rsidR="001F3B5F">
              <w:rPr>
                <w:rStyle w:val="Emfaz"/>
                <w:i w:val="0"/>
              </w:rPr>
              <w:t>lus darbas, bandomasis darbas, testavimas</w:t>
            </w:r>
          </w:p>
        </w:tc>
        <w:tc>
          <w:tcPr>
            <w:tcW w:w="1871" w:type="pct"/>
            <w:shd w:val="clear" w:color="auto" w:fill="auto"/>
          </w:tcPr>
          <w:p w:rsidR="00743C44" w:rsidRPr="00607E1B" w:rsidRDefault="00BF09C8" w:rsidP="00607E1B">
            <w:pPr>
              <w:widowControl w:val="0"/>
            </w:pPr>
            <w:r w:rsidRPr="00BF09C8">
              <w:rPr>
                <w:b/>
              </w:rPr>
              <w:t xml:space="preserve">Patenkinamai: </w:t>
            </w:r>
            <w:r w:rsidR="00743C44" w:rsidRPr="00607E1B">
              <w:t>pagal pateiktas už</w:t>
            </w:r>
            <w:r w:rsidR="00280BE8" w:rsidRPr="00280BE8">
              <w:softHyphen/>
            </w:r>
            <w:r w:rsidR="00743C44" w:rsidRPr="00607E1B">
              <w:t>duo</w:t>
            </w:r>
            <w:r w:rsidR="00280BE8" w:rsidRPr="00280BE8">
              <w:softHyphen/>
            </w:r>
            <w:r w:rsidR="00743C44" w:rsidRPr="00607E1B">
              <w:t>tis ir nurodytus parametrus at</w:t>
            </w:r>
            <w:r w:rsidR="00280BE8" w:rsidRPr="00280BE8">
              <w:softHyphen/>
            </w:r>
            <w:r w:rsidR="00743C44" w:rsidRPr="00607E1B">
              <w:t>lik</w:t>
            </w:r>
            <w:r w:rsidR="00280BE8" w:rsidRPr="00280BE8">
              <w:softHyphen/>
            </w:r>
            <w:r w:rsidR="00743C44" w:rsidRPr="00607E1B">
              <w:t>tas suvirinimo srovės šaltinio regu</w:t>
            </w:r>
            <w:r w:rsidR="00280BE8" w:rsidRPr="00280BE8">
              <w:softHyphen/>
            </w:r>
            <w:r w:rsidR="00743C44" w:rsidRPr="00607E1B">
              <w:t>lia</w:t>
            </w:r>
            <w:r w:rsidR="00280BE8" w:rsidRPr="00280BE8">
              <w:softHyphen/>
            </w:r>
            <w:r w:rsidR="00743C44" w:rsidRPr="00607E1B">
              <w:t>vimas ir jungčių suvirinimas</w:t>
            </w:r>
            <w:r w:rsidR="00542BB9" w:rsidRPr="00607E1B">
              <w:t xml:space="preserve"> </w:t>
            </w:r>
            <w:r w:rsidR="00743C44" w:rsidRPr="00607E1B">
              <w:t>san</w:t>
            </w:r>
            <w:r w:rsidR="00280BE8" w:rsidRPr="00280BE8">
              <w:softHyphen/>
            </w:r>
            <w:r w:rsidR="00743C44" w:rsidRPr="00607E1B">
              <w:t>dū</w:t>
            </w:r>
            <w:r w:rsidR="00280BE8" w:rsidRPr="00280BE8">
              <w:softHyphen/>
            </w:r>
            <w:r w:rsidR="00743C44" w:rsidRPr="00607E1B">
              <w:t>rinėmis</w:t>
            </w:r>
            <w:r w:rsidR="00542BB9" w:rsidRPr="00607E1B">
              <w:t xml:space="preserve"> </w:t>
            </w:r>
            <w:r w:rsidR="00743C44" w:rsidRPr="00607E1B">
              <w:t>siūlėmis, kurių defektai, ma</w:t>
            </w:r>
            <w:r w:rsidR="00280BE8" w:rsidRPr="00280BE8">
              <w:softHyphen/>
            </w:r>
            <w:r w:rsidR="00743C44" w:rsidRPr="00607E1B">
              <w:t>tomi vizualinės kontrolės metu, ne</w:t>
            </w:r>
            <w:r w:rsidR="00280BE8" w:rsidRPr="00280BE8">
              <w:softHyphen/>
            </w:r>
            <w:r w:rsidR="00743C44" w:rsidRPr="00607E1B">
              <w:t>viršija</w:t>
            </w:r>
            <w:r w:rsidR="00542BB9" w:rsidRPr="00607E1B">
              <w:t xml:space="preserve"> </w:t>
            </w:r>
            <w:r w:rsidR="00743C44" w:rsidRPr="00607E1B">
              <w:t>kritinių dydžių ir normų.</w:t>
            </w:r>
          </w:p>
          <w:p w:rsidR="00542BB9" w:rsidRPr="00607E1B" w:rsidRDefault="00BF09C8" w:rsidP="00607E1B">
            <w:pPr>
              <w:widowControl w:val="0"/>
            </w:pPr>
            <w:r w:rsidRPr="00BF09C8">
              <w:rPr>
                <w:b/>
              </w:rPr>
              <w:t xml:space="preserve">Gerai: </w:t>
            </w:r>
            <w:r w:rsidR="00743C44" w:rsidRPr="00607E1B">
              <w:t>pagal pateiktas užduotis ir SPA parinkti parametrai,</w:t>
            </w:r>
            <w:r w:rsidR="00542BB9" w:rsidRPr="00607E1B">
              <w:t xml:space="preserve"> </w:t>
            </w:r>
            <w:r w:rsidR="00743C44" w:rsidRPr="00607E1B">
              <w:t>atliktas su</w:t>
            </w:r>
            <w:r w:rsidR="00280BE8" w:rsidRPr="00280BE8">
              <w:softHyphen/>
            </w:r>
            <w:r w:rsidR="00743C44" w:rsidRPr="00607E1B">
              <w:t>vi</w:t>
            </w:r>
            <w:r w:rsidR="00280BE8" w:rsidRPr="00280BE8">
              <w:softHyphen/>
            </w:r>
            <w:r w:rsidR="00743C44" w:rsidRPr="00607E1B">
              <w:t>rinimo srovės šaltinio reguliavimas ir efektyvus kontroliavimas proceso me</w:t>
            </w:r>
            <w:r w:rsidR="00280BE8" w:rsidRPr="00280BE8">
              <w:softHyphen/>
            </w:r>
            <w:r w:rsidR="00743C44" w:rsidRPr="00607E1B">
              <w:t>tu bei</w:t>
            </w:r>
            <w:r w:rsidR="00542BB9" w:rsidRPr="00607E1B">
              <w:t xml:space="preserve"> </w:t>
            </w:r>
            <w:r w:rsidR="00743C44" w:rsidRPr="00607E1B">
              <w:t>jungčių suvirinimas</w:t>
            </w:r>
            <w:r w:rsidR="00542BB9" w:rsidRPr="00607E1B">
              <w:t xml:space="preserve"> </w:t>
            </w:r>
            <w:r w:rsidR="00743C44" w:rsidRPr="00607E1B">
              <w:t>sandū</w:t>
            </w:r>
            <w:r w:rsidR="00280BE8" w:rsidRPr="00280BE8">
              <w:softHyphen/>
            </w:r>
            <w:r w:rsidR="00743C44" w:rsidRPr="00607E1B">
              <w:t>ri</w:t>
            </w:r>
            <w:r w:rsidR="00280BE8" w:rsidRPr="00280BE8">
              <w:softHyphen/>
            </w:r>
            <w:r w:rsidR="00743C44" w:rsidRPr="00607E1B">
              <w:t>nėmis siūlėmis, kurių defektai, ma</w:t>
            </w:r>
            <w:r w:rsidR="00280BE8" w:rsidRPr="00280BE8">
              <w:softHyphen/>
            </w:r>
            <w:r w:rsidR="00743C44" w:rsidRPr="00607E1B">
              <w:t>to</w:t>
            </w:r>
            <w:r w:rsidR="00280BE8" w:rsidRPr="00280BE8">
              <w:softHyphen/>
            </w:r>
            <w:r w:rsidR="00743C44" w:rsidRPr="00607E1B">
              <w:t>mi vizualinės kontrolės metu, nėra es</w:t>
            </w:r>
            <w:r w:rsidR="00280BE8" w:rsidRPr="00280BE8">
              <w:softHyphen/>
            </w:r>
            <w:r w:rsidR="00743C44" w:rsidRPr="00607E1B">
              <w:t>miniai bei neviršija</w:t>
            </w:r>
            <w:r w:rsidR="00542BB9" w:rsidRPr="00607E1B">
              <w:t xml:space="preserve"> </w:t>
            </w:r>
            <w:r w:rsidR="00743C44" w:rsidRPr="00607E1B">
              <w:t>kritinių dydžių ir normų.</w:t>
            </w:r>
          </w:p>
          <w:p w:rsidR="004D2099" w:rsidRPr="00607E1B" w:rsidRDefault="00BF09C8" w:rsidP="00607E1B">
            <w:pPr>
              <w:widowControl w:val="0"/>
            </w:pPr>
            <w:r w:rsidRPr="00BF09C8">
              <w:rPr>
                <w:b/>
              </w:rPr>
              <w:t xml:space="preserve">Puikiai: </w:t>
            </w:r>
            <w:r w:rsidR="00743C44" w:rsidRPr="00607E1B">
              <w:t>pagal pateiktas užduotis ir SPA parinkti parametrai,</w:t>
            </w:r>
            <w:r w:rsidR="00542BB9" w:rsidRPr="00607E1B">
              <w:t xml:space="preserve"> </w:t>
            </w:r>
            <w:r w:rsidR="00743C44" w:rsidRPr="00607E1B">
              <w:t>atliktas su</w:t>
            </w:r>
            <w:r w:rsidR="00280BE8" w:rsidRPr="00280BE8">
              <w:softHyphen/>
            </w:r>
            <w:r w:rsidR="00743C44" w:rsidRPr="00607E1B">
              <w:t>vi</w:t>
            </w:r>
            <w:r w:rsidR="00280BE8" w:rsidRPr="00280BE8">
              <w:softHyphen/>
            </w:r>
            <w:r w:rsidR="00743C44" w:rsidRPr="00607E1B">
              <w:t>rinimo srovės šaltinio reguliavimas ir efektyvus kontroliavimas proceso me</w:t>
            </w:r>
            <w:r w:rsidR="00280BE8" w:rsidRPr="00280BE8">
              <w:softHyphen/>
            </w:r>
            <w:r w:rsidR="00743C44" w:rsidRPr="00607E1B">
              <w:t>tu bei</w:t>
            </w:r>
            <w:r w:rsidR="00542BB9" w:rsidRPr="00607E1B">
              <w:t xml:space="preserve"> </w:t>
            </w:r>
            <w:r w:rsidR="00743C44" w:rsidRPr="00607E1B">
              <w:t>jungčių suvirini</w:t>
            </w:r>
            <w:r w:rsidR="004D2099" w:rsidRPr="00607E1B">
              <w:t>mas</w:t>
            </w:r>
            <w:r w:rsidR="00542BB9" w:rsidRPr="00607E1B">
              <w:t xml:space="preserve"> </w:t>
            </w:r>
            <w:r w:rsidR="004D2099" w:rsidRPr="00607E1B">
              <w:t>sandū</w:t>
            </w:r>
            <w:r w:rsidR="00280BE8" w:rsidRPr="00280BE8">
              <w:softHyphen/>
            </w:r>
            <w:r w:rsidR="004D2099" w:rsidRPr="00607E1B">
              <w:t>ri</w:t>
            </w:r>
            <w:r w:rsidR="00280BE8" w:rsidRPr="00280BE8">
              <w:softHyphen/>
            </w:r>
            <w:r w:rsidR="004D2099" w:rsidRPr="00607E1B">
              <w:t>nėmis</w:t>
            </w:r>
            <w:r w:rsidR="00542BB9" w:rsidRPr="00607E1B">
              <w:t xml:space="preserve"> </w:t>
            </w:r>
            <w:r w:rsidR="004D2099" w:rsidRPr="00607E1B">
              <w:t>siūlėmis</w:t>
            </w:r>
            <w:r w:rsidR="00743C44" w:rsidRPr="00607E1B">
              <w:t xml:space="preserve"> be akivaizdžių defektų.</w:t>
            </w:r>
          </w:p>
        </w:tc>
      </w:tr>
      <w:tr w:rsidR="00743C44" w:rsidRPr="00607E1B" w:rsidTr="004D1D63">
        <w:trPr>
          <w:trHeight w:val="57"/>
        </w:trPr>
        <w:tc>
          <w:tcPr>
            <w:tcW w:w="823" w:type="pct"/>
            <w:shd w:val="clear" w:color="auto" w:fill="auto"/>
          </w:tcPr>
          <w:p w:rsidR="00743C44" w:rsidRPr="00607E1B" w:rsidRDefault="00743C44" w:rsidP="00607E1B">
            <w:pPr>
              <w:widowControl w:val="0"/>
            </w:pPr>
            <w:r w:rsidRPr="00607E1B">
              <w:t>3.</w:t>
            </w:r>
            <w:r w:rsidRPr="00607E1B">
              <w:rPr>
                <w:b/>
              </w:rPr>
              <w:t xml:space="preserve"> </w:t>
            </w:r>
            <w:r w:rsidRPr="00607E1B">
              <w:t xml:space="preserve">Suvirinti plieninių lakštų sandūrines </w:t>
            </w:r>
            <w:r w:rsidR="004D2099" w:rsidRPr="00607E1B">
              <w:t>jungtis</w:t>
            </w:r>
            <w:r w:rsidR="00542BB9" w:rsidRPr="00607E1B">
              <w:t xml:space="preserve"> </w:t>
            </w:r>
            <w:r w:rsidR="004D2099" w:rsidRPr="00607E1B">
              <w:t>sandūrinėmis</w:t>
            </w:r>
            <w:r w:rsidR="00542BB9" w:rsidRPr="00607E1B">
              <w:t xml:space="preserve"> </w:t>
            </w:r>
            <w:r w:rsidR="004D2099" w:rsidRPr="00607E1B">
              <w:lastRenderedPageBreak/>
              <w:t>siūlėmis</w:t>
            </w:r>
            <w:r w:rsidRPr="00607E1B">
              <w:t xml:space="preserve"> </w:t>
            </w:r>
            <w:r w:rsidR="00EE7533" w:rsidRPr="00607E1B">
              <w:t xml:space="preserve">lankiniu būdu </w:t>
            </w:r>
            <w:r w:rsidRPr="00607E1B">
              <w:rPr>
                <w:lang w:eastAsia="en-US"/>
              </w:rPr>
              <w:t xml:space="preserve">nelydžiu volframo elektrodu </w:t>
            </w:r>
            <w:r w:rsidR="00127A73" w:rsidRPr="00607E1B">
              <w:rPr>
                <w:lang w:eastAsia="en-US"/>
              </w:rPr>
              <w:t>apsauginiu</w:t>
            </w:r>
            <w:r w:rsidRPr="00607E1B">
              <w:rPr>
                <w:lang w:eastAsia="en-US"/>
              </w:rPr>
              <w:t xml:space="preserve"> dujų aplinkoje</w:t>
            </w:r>
            <w:r w:rsidR="00EE7533" w:rsidRPr="00607E1B">
              <w:rPr>
                <w:lang w:eastAsia="en-US"/>
              </w:rPr>
              <w:t>,</w:t>
            </w:r>
            <w:r w:rsidRPr="00607E1B">
              <w:t xml:space="preserve"> 14</w:t>
            </w:r>
            <w:r w:rsidR="00542BB9" w:rsidRPr="00607E1B">
              <w:t xml:space="preserve"> </w:t>
            </w:r>
            <w:r w:rsidRPr="00607E1B">
              <w:t>proces</w:t>
            </w:r>
            <w:r w:rsidR="00A468E2" w:rsidRPr="00607E1B">
              <w:t>u</w:t>
            </w:r>
            <w:r w:rsidRPr="00607E1B">
              <w:t xml:space="preserve"> (LST EN ISO 4063).</w:t>
            </w:r>
            <w:r w:rsidR="00542BB9" w:rsidRPr="00607E1B">
              <w:t xml:space="preserve"> </w:t>
            </w:r>
          </w:p>
        </w:tc>
        <w:tc>
          <w:tcPr>
            <w:tcW w:w="1608" w:type="pct"/>
            <w:shd w:val="clear" w:color="auto" w:fill="auto"/>
          </w:tcPr>
          <w:p w:rsidR="00743C44" w:rsidRPr="00607E1B" w:rsidRDefault="00743C44" w:rsidP="00607E1B">
            <w:pPr>
              <w:widowControl w:val="0"/>
            </w:pPr>
            <w:r w:rsidRPr="00607E1B">
              <w:rPr>
                <w:b/>
              </w:rPr>
              <w:lastRenderedPageBreak/>
              <w:t>3.1. Tema.</w:t>
            </w:r>
            <w:r w:rsidR="00542BB9" w:rsidRPr="00607E1B">
              <w:t xml:space="preserve"> </w:t>
            </w:r>
            <w:r w:rsidR="000966DA" w:rsidRPr="00607E1B">
              <w:t>Plieno lakštų (plokščių)</w:t>
            </w:r>
            <w:r w:rsidR="00542BB9" w:rsidRPr="00607E1B">
              <w:t xml:space="preserve"> </w:t>
            </w:r>
            <w:r w:rsidR="000966DA" w:rsidRPr="00607E1B">
              <w:t xml:space="preserve">sandūrinių siūlių lankinis suvirinimas </w:t>
            </w:r>
            <w:r w:rsidR="000966DA" w:rsidRPr="00607E1B">
              <w:rPr>
                <w:lang w:eastAsia="en-US"/>
              </w:rPr>
              <w:t xml:space="preserve">nelydžiu volframo elektrodu apsauginių dujų aplinkoje </w:t>
            </w:r>
            <w:r w:rsidR="000966DA" w:rsidRPr="00607E1B">
              <w:t>PC ir PE</w:t>
            </w:r>
            <w:r w:rsidR="00542BB9" w:rsidRPr="00607E1B">
              <w:t xml:space="preserve"> </w:t>
            </w:r>
            <w:r w:rsidR="000966DA" w:rsidRPr="00607E1B">
              <w:t>padėtyse</w:t>
            </w:r>
            <w:r w:rsidR="00700436" w:rsidRPr="00607E1B">
              <w:t xml:space="preserve"> (LST EN ISO 6947)</w:t>
            </w:r>
            <w:r w:rsidR="000966DA" w:rsidRPr="00607E1B">
              <w:t>.</w:t>
            </w:r>
          </w:p>
          <w:p w:rsidR="00743C44" w:rsidRPr="00607E1B" w:rsidRDefault="00743C44" w:rsidP="00607E1B">
            <w:pPr>
              <w:widowControl w:val="0"/>
              <w:rPr>
                <w:b/>
              </w:rPr>
            </w:pPr>
            <w:r w:rsidRPr="00607E1B">
              <w:rPr>
                <w:b/>
              </w:rPr>
              <w:lastRenderedPageBreak/>
              <w:t>3.2. Užduotis/ys:</w:t>
            </w:r>
          </w:p>
          <w:p w:rsidR="00743C44" w:rsidRPr="00607E1B" w:rsidRDefault="00743C44" w:rsidP="00607E1B">
            <w:pPr>
              <w:pStyle w:val="Sraopastraipa"/>
              <w:widowControl w:val="0"/>
              <w:numPr>
                <w:ilvl w:val="0"/>
                <w:numId w:val="85"/>
              </w:numPr>
              <w:ind w:left="0" w:firstLine="0"/>
            </w:pPr>
            <w:r w:rsidRPr="00607E1B">
              <w:t>Reguliuoti ir efektyviai kon</w:t>
            </w:r>
            <w:r w:rsidR="00E9361B" w:rsidRPr="00E9361B">
              <w:softHyphen/>
            </w:r>
            <w:r w:rsidRPr="00607E1B">
              <w:t>troliuoti suvirinimo srovės šaltinį.</w:t>
            </w:r>
          </w:p>
          <w:p w:rsidR="00743C44" w:rsidRPr="00607E1B" w:rsidRDefault="00743C44" w:rsidP="00607E1B">
            <w:pPr>
              <w:pStyle w:val="Sraopastraipa"/>
              <w:widowControl w:val="0"/>
              <w:numPr>
                <w:ilvl w:val="0"/>
                <w:numId w:val="85"/>
              </w:numPr>
              <w:ind w:left="0" w:firstLine="0"/>
            </w:pPr>
            <w:r w:rsidRPr="00607E1B">
              <w:t>Suvirinti sandūrines jungtis sa</w:t>
            </w:r>
            <w:r w:rsidR="004D2099" w:rsidRPr="00607E1B">
              <w:t>ndūrinėmis vienpusėmis siūlėmis be padėklo</w:t>
            </w:r>
            <w:r w:rsidRPr="00607E1B">
              <w:t xml:space="preserve"> PC ir PE padėtyse, kai plieno storis daugiau </w:t>
            </w:r>
            <w:r w:rsidR="004D2099" w:rsidRPr="00607E1B">
              <w:t xml:space="preserve">kaip </w:t>
            </w:r>
            <w:r w:rsidRPr="00607E1B">
              <w:t>1 mm.</w:t>
            </w:r>
          </w:p>
          <w:p w:rsidR="00743C44" w:rsidRPr="00607E1B" w:rsidRDefault="00743C44" w:rsidP="00607E1B">
            <w:pPr>
              <w:pStyle w:val="Sraopastraipa"/>
              <w:widowControl w:val="0"/>
              <w:numPr>
                <w:ilvl w:val="0"/>
                <w:numId w:val="85"/>
              </w:numPr>
              <w:ind w:left="0" w:firstLine="0"/>
            </w:pPr>
            <w:r w:rsidRPr="00607E1B">
              <w:t>Suvirinti sandūrines jungtis sandūrinėmis vienpusėmis siūlėmis</w:t>
            </w:r>
            <w:r w:rsidR="004D2099" w:rsidRPr="00607E1B">
              <w:t xml:space="preserve"> be padėklo</w:t>
            </w:r>
            <w:r w:rsidRPr="00607E1B">
              <w:t xml:space="preserve"> PC ir PE padėtyse, kai plieno storis daugiau</w:t>
            </w:r>
            <w:r w:rsidR="004D2099" w:rsidRPr="00607E1B">
              <w:t xml:space="preserve"> kaip</w:t>
            </w:r>
            <w:r w:rsidRPr="00607E1B">
              <w:t xml:space="preserve"> 5 mm.</w:t>
            </w:r>
            <w:r w:rsidR="00F56B41" w:rsidRPr="00607E1B">
              <w:t xml:space="preserve"> </w:t>
            </w:r>
          </w:p>
        </w:tc>
        <w:tc>
          <w:tcPr>
            <w:tcW w:w="698" w:type="pct"/>
            <w:shd w:val="clear" w:color="auto" w:fill="auto"/>
          </w:tcPr>
          <w:p w:rsidR="00743C44" w:rsidRPr="00607E1B" w:rsidRDefault="004D1D63" w:rsidP="004D1D63">
            <w:pPr>
              <w:widowControl w:val="0"/>
            </w:pPr>
            <w:r>
              <w:rPr>
                <w:rStyle w:val="Emfaz"/>
                <w:i w:val="0"/>
              </w:rPr>
              <w:lastRenderedPageBreak/>
              <w:t>D</w:t>
            </w:r>
            <w:r w:rsidR="001F3B5F">
              <w:rPr>
                <w:rStyle w:val="Emfaz"/>
                <w:i w:val="0"/>
              </w:rPr>
              <w:t>emonstra</w:t>
            </w:r>
            <w:r w:rsidRPr="004D1D63">
              <w:rPr>
                <w:iCs/>
              </w:rPr>
              <w:softHyphen/>
            </w:r>
            <w:r w:rsidR="001F3B5F">
              <w:rPr>
                <w:rStyle w:val="Emfaz"/>
                <w:i w:val="0"/>
              </w:rPr>
              <w:t xml:space="preserve">vimas, </w:t>
            </w:r>
            <w:r w:rsidR="00977D77">
              <w:rPr>
                <w:rStyle w:val="Emfaz"/>
                <w:i w:val="0"/>
              </w:rPr>
              <w:t xml:space="preserve">pratybos, praktinis darbas, analitinis </w:t>
            </w:r>
            <w:r w:rsidR="00977D77">
              <w:rPr>
                <w:rStyle w:val="Emfaz"/>
                <w:i w:val="0"/>
              </w:rPr>
              <w:lastRenderedPageBreak/>
              <w:t xml:space="preserve">pokalbis, </w:t>
            </w:r>
            <w:r w:rsidR="001F3B5F">
              <w:rPr>
                <w:rStyle w:val="Emfaz"/>
                <w:i w:val="0"/>
              </w:rPr>
              <w:t>klausimai- atsakymai, individua</w:t>
            </w:r>
            <w:r w:rsidRPr="004D1D63">
              <w:rPr>
                <w:iCs/>
              </w:rPr>
              <w:softHyphen/>
            </w:r>
            <w:r w:rsidR="001F3B5F">
              <w:rPr>
                <w:rStyle w:val="Emfaz"/>
                <w:i w:val="0"/>
              </w:rPr>
              <w:t>lus darbas, bandomasis darbas, testavimas</w:t>
            </w:r>
          </w:p>
        </w:tc>
        <w:tc>
          <w:tcPr>
            <w:tcW w:w="1871" w:type="pct"/>
            <w:shd w:val="clear" w:color="auto" w:fill="auto"/>
          </w:tcPr>
          <w:p w:rsidR="00743C44" w:rsidRPr="00607E1B" w:rsidRDefault="00BF09C8" w:rsidP="00607E1B">
            <w:pPr>
              <w:widowControl w:val="0"/>
            </w:pPr>
            <w:r w:rsidRPr="00BF09C8">
              <w:rPr>
                <w:b/>
              </w:rPr>
              <w:lastRenderedPageBreak/>
              <w:t xml:space="preserve">Patenkinamai: </w:t>
            </w:r>
            <w:r w:rsidR="00743C44" w:rsidRPr="00607E1B">
              <w:t>pagal pateiktas už</w:t>
            </w:r>
            <w:r w:rsidR="00280BE8" w:rsidRPr="00280BE8">
              <w:softHyphen/>
            </w:r>
            <w:r w:rsidR="00743C44" w:rsidRPr="00607E1B">
              <w:t>duo</w:t>
            </w:r>
            <w:r w:rsidR="00280BE8" w:rsidRPr="00280BE8">
              <w:softHyphen/>
            </w:r>
            <w:r w:rsidR="00743C44" w:rsidRPr="00607E1B">
              <w:t>tis ir nurodytus parametrus at</w:t>
            </w:r>
            <w:r w:rsidR="00280BE8" w:rsidRPr="00280BE8">
              <w:softHyphen/>
            </w:r>
            <w:r w:rsidR="00743C44" w:rsidRPr="00607E1B">
              <w:t>lik</w:t>
            </w:r>
            <w:r w:rsidR="00280BE8" w:rsidRPr="00280BE8">
              <w:softHyphen/>
            </w:r>
            <w:r w:rsidR="00743C44" w:rsidRPr="00607E1B">
              <w:t>tas suvirinimo srovės šaltinio re</w:t>
            </w:r>
            <w:r w:rsidR="00280BE8" w:rsidRPr="00280BE8">
              <w:softHyphen/>
            </w:r>
            <w:r w:rsidR="00743C44" w:rsidRPr="00607E1B">
              <w:t>gu</w:t>
            </w:r>
            <w:r w:rsidR="00280BE8" w:rsidRPr="00280BE8">
              <w:softHyphen/>
            </w:r>
            <w:r w:rsidR="00743C44" w:rsidRPr="00607E1B">
              <w:t>lia</w:t>
            </w:r>
            <w:r w:rsidR="00280BE8" w:rsidRPr="00280BE8">
              <w:softHyphen/>
            </w:r>
            <w:r w:rsidR="00743C44" w:rsidRPr="00607E1B">
              <w:t>vimas,</w:t>
            </w:r>
            <w:r w:rsidR="00542BB9" w:rsidRPr="00607E1B">
              <w:t xml:space="preserve"> </w:t>
            </w:r>
            <w:r w:rsidR="00743C44" w:rsidRPr="00607E1B">
              <w:t>plieno plokščių</w:t>
            </w:r>
            <w:r w:rsidR="00542BB9" w:rsidRPr="00607E1B">
              <w:t xml:space="preserve"> </w:t>
            </w:r>
            <w:r w:rsidR="00743C44" w:rsidRPr="00607E1B">
              <w:t>sandūrinės jun</w:t>
            </w:r>
            <w:r w:rsidR="00280BE8" w:rsidRPr="00280BE8">
              <w:softHyphen/>
            </w:r>
            <w:r w:rsidR="00743C44" w:rsidRPr="00607E1B">
              <w:t>gtys suvirintos sandūrinėmis siū</w:t>
            </w:r>
            <w:r w:rsidR="00280BE8" w:rsidRPr="00280BE8">
              <w:softHyphen/>
            </w:r>
            <w:r w:rsidR="00743C44" w:rsidRPr="00607E1B">
              <w:t>lė</w:t>
            </w:r>
            <w:r w:rsidR="00280BE8" w:rsidRPr="00280BE8">
              <w:softHyphen/>
            </w:r>
            <w:r w:rsidR="00743C44" w:rsidRPr="00607E1B">
              <w:t>mis, kurių defektai, matomi vi</w:t>
            </w:r>
            <w:r w:rsidR="00280BE8" w:rsidRPr="00280BE8">
              <w:softHyphen/>
            </w:r>
            <w:r w:rsidR="00743C44" w:rsidRPr="00607E1B">
              <w:t>zu</w:t>
            </w:r>
            <w:r w:rsidR="00280BE8" w:rsidRPr="00280BE8">
              <w:softHyphen/>
            </w:r>
            <w:r w:rsidR="00743C44" w:rsidRPr="00607E1B">
              <w:t>a</w:t>
            </w:r>
            <w:r w:rsidR="00280BE8" w:rsidRPr="00280BE8">
              <w:softHyphen/>
            </w:r>
            <w:r w:rsidR="00743C44" w:rsidRPr="00607E1B">
              <w:lastRenderedPageBreak/>
              <w:t>li</w:t>
            </w:r>
            <w:r w:rsidR="00280BE8" w:rsidRPr="00280BE8">
              <w:softHyphen/>
            </w:r>
            <w:r w:rsidR="00743C44" w:rsidRPr="00607E1B">
              <w:t>nės kontrolės metu, neviršija</w:t>
            </w:r>
            <w:r w:rsidR="00542BB9" w:rsidRPr="00607E1B">
              <w:t xml:space="preserve"> </w:t>
            </w:r>
            <w:r w:rsidR="00743C44" w:rsidRPr="00607E1B">
              <w:t>kri</w:t>
            </w:r>
            <w:r w:rsidR="00280BE8" w:rsidRPr="00280BE8">
              <w:softHyphen/>
            </w:r>
            <w:r w:rsidR="00743C44" w:rsidRPr="00607E1B">
              <w:t>ti</w:t>
            </w:r>
            <w:r w:rsidR="00280BE8" w:rsidRPr="00280BE8">
              <w:softHyphen/>
            </w:r>
            <w:r w:rsidR="00743C44" w:rsidRPr="00607E1B">
              <w:t>nių dydžių ir normų.</w:t>
            </w:r>
          </w:p>
          <w:p w:rsidR="00743C44" w:rsidRPr="00607E1B" w:rsidRDefault="00BF09C8" w:rsidP="00607E1B">
            <w:pPr>
              <w:widowControl w:val="0"/>
            </w:pPr>
            <w:r w:rsidRPr="00BF09C8">
              <w:rPr>
                <w:b/>
              </w:rPr>
              <w:t xml:space="preserve">Gerai: </w:t>
            </w:r>
            <w:r w:rsidR="00743C44" w:rsidRPr="00607E1B">
              <w:t>pagal pateiktas užduotis ir SPA parinkti parametrai,</w:t>
            </w:r>
            <w:r w:rsidR="00542BB9" w:rsidRPr="00607E1B">
              <w:t xml:space="preserve"> </w:t>
            </w:r>
            <w:r w:rsidR="00743C44" w:rsidRPr="00607E1B">
              <w:t>atliktas su</w:t>
            </w:r>
            <w:r w:rsidR="00280BE8" w:rsidRPr="00280BE8">
              <w:softHyphen/>
            </w:r>
            <w:r w:rsidR="00743C44" w:rsidRPr="00607E1B">
              <w:t>vi</w:t>
            </w:r>
            <w:r w:rsidR="00280BE8" w:rsidRPr="00280BE8">
              <w:softHyphen/>
            </w:r>
            <w:r w:rsidR="00743C44" w:rsidRPr="00607E1B">
              <w:t>rinimo srovės šaltinio reguliavimas ir efektyvus kontroliavimas proceso me</w:t>
            </w:r>
            <w:r w:rsidR="00280BE8" w:rsidRPr="00280BE8">
              <w:softHyphen/>
            </w:r>
            <w:r w:rsidR="00743C44" w:rsidRPr="00607E1B">
              <w:t>tu, plieno plokščių sandūrinės jung</w:t>
            </w:r>
            <w:r w:rsidR="00280BE8" w:rsidRPr="00280BE8">
              <w:softHyphen/>
            </w:r>
            <w:r w:rsidR="00743C44" w:rsidRPr="00607E1B">
              <w:t>tys suvirintos sandūrinėmis siū</w:t>
            </w:r>
            <w:r w:rsidR="00280BE8" w:rsidRPr="00280BE8">
              <w:softHyphen/>
            </w:r>
            <w:r w:rsidR="00743C44" w:rsidRPr="00607E1B">
              <w:t>lė</w:t>
            </w:r>
            <w:r w:rsidR="00280BE8" w:rsidRPr="00280BE8">
              <w:softHyphen/>
            </w:r>
            <w:r w:rsidR="00743C44" w:rsidRPr="00607E1B">
              <w:t>mis, kurių defektai, matomi vi</w:t>
            </w:r>
            <w:r w:rsidR="00280BE8" w:rsidRPr="00280BE8">
              <w:softHyphen/>
            </w:r>
            <w:r w:rsidR="00743C44" w:rsidRPr="00607E1B">
              <w:t>zu</w:t>
            </w:r>
            <w:r w:rsidR="00280BE8" w:rsidRPr="00280BE8">
              <w:softHyphen/>
            </w:r>
            <w:r w:rsidR="00743C44" w:rsidRPr="00607E1B">
              <w:t>a</w:t>
            </w:r>
            <w:r w:rsidR="00280BE8" w:rsidRPr="00280BE8">
              <w:softHyphen/>
            </w:r>
            <w:r w:rsidR="00743C44" w:rsidRPr="00607E1B">
              <w:t>li</w:t>
            </w:r>
            <w:r w:rsidR="00280BE8" w:rsidRPr="00280BE8">
              <w:softHyphen/>
            </w:r>
            <w:r w:rsidR="00743C44" w:rsidRPr="00607E1B">
              <w:t>nės kontrolės metu, nėra esminiai bei neviršija</w:t>
            </w:r>
            <w:r w:rsidR="00542BB9" w:rsidRPr="00607E1B">
              <w:t xml:space="preserve"> </w:t>
            </w:r>
            <w:r w:rsidR="00743C44" w:rsidRPr="00607E1B">
              <w:t>kritinių dydžių ir nor</w:t>
            </w:r>
            <w:r w:rsidR="00280BE8" w:rsidRPr="00280BE8">
              <w:softHyphen/>
            </w:r>
            <w:r w:rsidR="00743C44" w:rsidRPr="00607E1B">
              <w:t>mų.</w:t>
            </w:r>
          </w:p>
          <w:p w:rsidR="00743C44" w:rsidRPr="00607E1B" w:rsidRDefault="00BF09C8" w:rsidP="00607E1B">
            <w:pPr>
              <w:widowControl w:val="0"/>
              <w:rPr>
                <w:b/>
              </w:rPr>
            </w:pPr>
            <w:r w:rsidRPr="00BF09C8">
              <w:rPr>
                <w:b/>
              </w:rPr>
              <w:t xml:space="preserve">Puikiai: </w:t>
            </w:r>
            <w:r w:rsidR="00743C44" w:rsidRPr="00607E1B">
              <w:t>pagal pateiktas užduotis ir SPA parinkti parametrai,</w:t>
            </w:r>
            <w:r w:rsidR="00542BB9" w:rsidRPr="00607E1B">
              <w:t xml:space="preserve"> </w:t>
            </w:r>
            <w:r w:rsidR="00743C44" w:rsidRPr="00607E1B">
              <w:t>atliktas su</w:t>
            </w:r>
            <w:r w:rsidR="00280BE8" w:rsidRPr="00280BE8">
              <w:softHyphen/>
            </w:r>
            <w:r w:rsidR="00743C44" w:rsidRPr="00607E1B">
              <w:t>vi</w:t>
            </w:r>
            <w:r w:rsidR="00280BE8" w:rsidRPr="00280BE8">
              <w:softHyphen/>
            </w:r>
            <w:r w:rsidR="00743C44" w:rsidRPr="00607E1B">
              <w:t>rinimo srovės šaltinio reguliavimas ir efektyvus kontroliavimas proceso me</w:t>
            </w:r>
            <w:r w:rsidR="00280BE8" w:rsidRPr="00280BE8">
              <w:softHyphen/>
            </w:r>
            <w:r w:rsidR="00743C44" w:rsidRPr="00607E1B">
              <w:t>tu, plieno plokščių sandūrinės jung</w:t>
            </w:r>
            <w:r w:rsidR="00280BE8" w:rsidRPr="00280BE8">
              <w:softHyphen/>
            </w:r>
            <w:r w:rsidR="00743C44" w:rsidRPr="00607E1B">
              <w:t>tys suvirintos sandūrinėmis siū</w:t>
            </w:r>
            <w:r w:rsidR="00280BE8" w:rsidRPr="00280BE8">
              <w:softHyphen/>
            </w:r>
            <w:r w:rsidR="00743C44" w:rsidRPr="00607E1B">
              <w:t>lė</w:t>
            </w:r>
            <w:r w:rsidR="00280BE8" w:rsidRPr="00280BE8">
              <w:softHyphen/>
            </w:r>
            <w:r w:rsidR="00743C44" w:rsidRPr="00607E1B">
              <w:t xml:space="preserve">mis be akivaizdžių defektų. </w:t>
            </w:r>
          </w:p>
        </w:tc>
      </w:tr>
      <w:tr w:rsidR="00CC68E5" w:rsidRPr="00607E1B" w:rsidTr="004D1D63">
        <w:trPr>
          <w:trHeight w:val="57"/>
        </w:trPr>
        <w:tc>
          <w:tcPr>
            <w:tcW w:w="823" w:type="pct"/>
            <w:shd w:val="clear" w:color="auto" w:fill="auto"/>
          </w:tcPr>
          <w:p w:rsidR="00CC68E5" w:rsidRPr="00607E1B" w:rsidRDefault="00993B5F" w:rsidP="00607E1B">
            <w:pPr>
              <w:widowControl w:val="0"/>
            </w:pPr>
            <w:r w:rsidRPr="00607E1B">
              <w:lastRenderedPageBreak/>
              <w:t>Mokymosi valandų paskirstymas</w:t>
            </w:r>
          </w:p>
        </w:tc>
        <w:tc>
          <w:tcPr>
            <w:tcW w:w="4177" w:type="pct"/>
            <w:gridSpan w:val="3"/>
            <w:shd w:val="clear" w:color="auto" w:fill="auto"/>
          </w:tcPr>
          <w:p w:rsidR="00542BB9" w:rsidRPr="00607E1B" w:rsidRDefault="00CC68E5" w:rsidP="00607E1B">
            <w:pPr>
              <w:widowControl w:val="0"/>
            </w:pPr>
            <w:r w:rsidRPr="00607E1B">
              <w:t>Kontaktinio darbo valandų skaičius (dirbant su profesijos mokytoju): 1</w:t>
            </w:r>
            <w:r w:rsidR="00F15CF3" w:rsidRPr="00607E1B">
              <w:t>39</w:t>
            </w:r>
          </w:p>
          <w:p w:rsidR="00CC68E5" w:rsidRPr="00607E1B" w:rsidRDefault="00CC68E5" w:rsidP="00607E1B">
            <w:pPr>
              <w:widowControl w:val="0"/>
            </w:pPr>
            <w:r w:rsidRPr="00607E1B">
              <w:t>Konsultacijoms skirtų valandų skaičius: 7</w:t>
            </w:r>
          </w:p>
          <w:p w:rsidR="00CC68E5" w:rsidRPr="00607E1B" w:rsidRDefault="00CC68E5" w:rsidP="00607E1B">
            <w:pPr>
              <w:widowControl w:val="0"/>
            </w:pPr>
            <w:r w:rsidRPr="00607E1B">
              <w:t>Mokinio savarankiško darbo valandų skaičius: 35</w:t>
            </w:r>
          </w:p>
          <w:p w:rsidR="00CC68E5" w:rsidRPr="00607E1B" w:rsidRDefault="00CC68E5" w:rsidP="00607E1B">
            <w:pPr>
              <w:widowControl w:val="0"/>
            </w:pPr>
            <w:r w:rsidRPr="00607E1B">
              <w:t xml:space="preserve">Mokymosi pasiekimų patikrinimo valandų skaičius: </w:t>
            </w:r>
            <w:r w:rsidR="00F15CF3" w:rsidRPr="00607E1B">
              <w:t>8</w:t>
            </w:r>
          </w:p>
        </w:tc>
      </w:tr>
      <w:tr w:rsidR="00DC08AE" w:rsidRPr="00607E1B" w:rsidTr="004D1D63">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3"/>
            <w:shd w:val="clear" w:color="auto" w:fill="auto"/>
          </w:tcPr>
          <w:p w:rsidR="00DC08AE" w:rsidRPr="00607E1B" w:rsidRDefault="00DC08AE" w:rsidP="00607E1B">
            <w:pPr>
              <w:widowControl w:val="0"/>
              <w:rPr>
                <w:b/>
              </w:rPr>
            </w:pPr>
            <w:r w:rsidRPr="00607E1B">
              <w:rPr>
                <w:b/>
              </w:rPr>
              <w:t>Teoriniam mokymui reikalinga klasė ar kabinetas aprūpintas:</w:t>
            </w:r>
          </w:p>
          <w:p w:rsidR="00DC08AE" w:rsidRPr="00607E1B" w:rsidRDefault="00DC08AE" w:rsidP="00607E1B">
            <w:pPr>
              <w:widowControl w:val="0"/>
              <w:rPr>
                <w:b/>
              </w:rPr>
            </w:pPr>
            <w:r w:rsidRPr="00607E1B">
              <w:rPr>
                <w:rFonts w:eastAsia="Calibri"/>
              </w:rPr>
              <w:t>teorinio mokymo klasė su techninėmis priemonėmis mokymui iliustruoti, vizualizuoti (</w:t>
            </w:r>
            <w:r w:rsidR="00F15CF3" w:rsidRPr="00607E1B">
              <w:rPr>
                <w:rFonts w:eastAsia="Calibri"/>
              </w:rPr>
              <w:t xml:space="preserve">mokymosi </w:t>
            </w:r>
            <w:r w:rsidRPr="00607E1B">
              <w:rPr>
                <w:rFonts w:eastAsia="Calibri"/>
              </w:rPr>
              <w:t>viet</w:t>
            </w:r>
            <w:r w:rsidR="00F15CF3" w:rsidRPr="00607E1B">
              <w:rPr>
                <w:rFonts w:eastAsia="Calibri"/>
              </w:rPr>
              <w:t>ų skaičius atitinkantis grupėje esančių mokinių skaičiui</w:t>
            </w:r>
            <w:r w:rsidRPr="00607E1B">
              <w:rPr>
                <w:rFonts w:eastAsia="Calibri"/>
              </w:rPr>
              <w:t>);</w:t>
            </w:r>
          </w:p>
          <w:p w:rsidR="00DC08AE" w:rsidRPr="00607E1B" w:rsidRDefault="00DC08AE" w:rsidP="00607E1B">
            <w:pPr>
              <w:widowControl w:val="0"/>
            </w:pPr>
            <w:r w:rsidRPr="00607E1B">
              <w:t>vaizdinėmis priemonėmis;</w:t>
            </w:r>
          </w:p>
          <w:p w:rsidR="00DC08AE" w:rsidRPr="00607E1B" w:rsidRDefault="00DC08AE" w:rsidP="00607E1B">
            <w:pPr>
              <w:widowControl w:val="0"/>
            </w:pPr>
            <w:r w:rsidRPr="00607E1B">
              <w:t>minimalūs reikalavimai suvirinimo specialistų IW išsilavinimui, mokymui, egzaminavimui ir kvalifikacijai (IIW ir IAB/EWF nurodymai);</w:t>
            </w:r>
          </w:p>
          <w:p w:rsidR="00DC08AE" w:rsidRPr="00607E1B" w:rsidRDefault="00DC08AE" w:rsidP="00607E1B">
            <w:pPr>
              <w:widowControl w:val="0"/>
            </w:pPr>
            <w:r w:rsidRPr="00607E1B">
              <w:t>suvirinimo medžiagų, naudojamų suvirinant metalus 1</w:t>
            </w:r>
            <w:r w:rsidR="00786972" w:rsidRPr="00607E1B">
              <w:t>4</w:t>
            </w:r>
            <w:r w:rsidRPr="00607E1B">
              <w:t xml:space="preserve"> proces</w:t>
            </w:r>
            <w:r w:rsidR="00A468E2" w:rsidRPr="00607E1B">
              <w:t>u</w:t>
            </w:r>
            <w:r w:rsidR="00542BB9" w:rsidRPr="00607E1B">
              <w:t xml:space="preserve"> </w:t>
            </w:r>
            <w:r w:rsidRPr="00607E1B">
              <w:t>(</w:t>
            </w:r>
            <w:r w:rsidR="00786972" w:rsidRPr="00607E1B">
              <w:t xml:space="preserve">lankinis </w:t>
            </w:r>
            <w:r w:rsidR="00786972" w:rsidRPr="00607E1B">
              <w:rPr>
                <w:lang w:eastAsia="en-US"/>
              </w:rPr>
              <w:t>suvirinimas nelydžiu volframo elektrodu apsauginių dujų aplinkoje</w:t>
            </w:r>
            <w:r w:rsidRPr="00607E1B">
              <w:t>), pavyzdžiais;</w:t>
            </w:r>
          </w:p>
          <w:p w:rsidR="00DC08AE" w:rsidRPr="00607E1B" w:rsidRDefault="00DC08AE" w:rsidP="00607E1B">
            <w:pPr>
              <w:widowControl w:val="0"/>
            </w:pPr>
            <w:r w:rsidRPr="00607E1B">
              <w:t>gaminių, turinčių defektų suvirinus 1</w:t>
            </w:r>
            <w:r w:rsidR="00786972" w:rsidRPr="00607E1B">
              <w:t>4</w:t>
            </w:r>
            <w:r w:rsidRPr="00607E1B">
              <w:t xml:space="preserve"> proces</w:t>
            </w:r>
            <w:r w:rsidR="00A468E2" w:rsidRPr="00607E1B">
              <w:t>u</w:t>
            </w:r>
            <w:r w:rsidR="007206AA" w:rsidRPr="00607E1B">
              <w:t xml:space="preserve"> (LST EN ISO 4063)</w:t>
            </w:r>
            <w:r w:rsidRPr="00607E1B">
              <w:t>, pavyzdžiais;</w:t>
            </w:r>
          </w:p>
          <w:p w:rsidR="00DC08AE" w:rsidRPr="00607E1B" w:rsidRDefault="00DC08AE" w:rsidP="00607E1B">
            <w:pPr>
              <w:widowControl w:val="0"/>
            </w:pPr>
            <w:r w:rsidRPr="00607E1B">
              <w:t>plakatais, brėžiniais ir eskizais, darbuotojų saugos plakatais, suvirinimo procedūrų aprašais;</w:t>
            </w:r>
          </w:p>
          <w:p w:rsidR="00DC08AE" w:rsidRPr="00607E1B" w:rsidRDefault="00DC08AE" w:rsidP="00607E1B">
            <w:pPr>
              <w:widowControl w:val="0"/>
            </w:pPr>
            <w:r w:rsidRPr="00607E1B">
              <w:t>suvirinimo 1</w:t>
            </w:r>
            <w:r w:rsidR="00786972" w:rsidRPr="00607E1B">
              <w:t>4</w:t>
            </w:r>
            <w:r w:rsidRPr="00607E1B">
              <w:t xml:space="preserve"> proces</w:t>
            </w:r>
            <w:r w:rsidR="00A468E2" w:rsidRPr="00607E1B">
              <w:t>u</w:t>
            </w:r>
            <w:r w:rsidRPr="00607E1B">
              <w:t xml:space="preserve"> (</w:t>
            </w:r>
            <w:r w:rsidR="00786972" w:rsidRPr="00607E1B">
              <w:t xml:space="preserve">lankinis </w:t>
            </w:r>
            <w:r w:rsidR="00786972" w:rsidRPr="00607E1B">
              <w:rPr>
                <w:lang w:eastAsia="en-US"/>
              </w:rPr>
              <w:t>suvirinimas nelydžiu volframo elektrodu apsauginių dujų aplinkoje</w:t>
            </w:r>
            <w:r w:rsidRPr="00607E1B">
              <w:t>) įrankiais ir prietaisais, pagalbiniais įrenginiais ir įrenginių muliažais;</w:t>
            </w:r>
          </w:p>
          <w:p w:rsidR="00DC08AE" w:rsidRPr="00607E1B" w:rsidRDefault="00DC08AE" w:rsidP="00607E1B">
            <w:pPr>
              <w:widowControl w:val="0"/>
            </w:pPr>
            <w:r w:rsidRPr="00607E1B">
              <w:t>specialybės literatūra ir dalomąja medžiaga;</w:t>
            </w:r>
          </w:p>
          <w:p w:rsidR="00DC08AE" w:rsidRPr="00607E1B" w:rsidRDefault="00DC08AE" w:rsidP="00607E1B">
            <w:pPr>
              <w:widowControl w:val="0"/>
            </w:pPr>
            <w:r w:rsidRPr="00607E1B">
              <w:t>braižymo priemonėmis ir matavimo prietaisais;</w:t>
            </w:r>
          </w:p>
          <w:p w:rsidR="00DC08AE" w:rsidRPr="00607E1B" w:rsidRDefault="00DC08AE" w:rsidP="00607E1B">
            <w:pPr>
              <w:widowControl w:val="0"/>
            </w:pPr>
            <w:r w:rsidRPr="00607E1B">
              <w:t>projekcine aparatūra;</w:t>
            </w:r>
          </w:p>
          <w:p w:rsidR="00DC08AE" w:rsidRPr="00607E1B" w:rsidRDefault="00DC08AE" w:rsidP="00607E1B">
            <w:pPr>
              <w:widowControl w:val="0"/>
            </w:pPr>
            <w:r w:rsidRPr="00607E1B">
              <w:t>mokymo ir informacine programine įranga;</w:t>
            </w:r>
          </w:p>
          <w:p w:rsidR="00DC08AE" w:rsidRPr="00607E1B" w:rsidRDefault="00DC08AE" w:rsidP="00607E1B">
            <w:pPr>
              <w:widowControl w:val="0"/>
            </w:pPr>
            <w:r w:rsidRPr="00607E1B">
              <w:rPr>
                <w:rFonts w:eastAsia="Calibri"/>
              </w:rPr>
              <w:t>testais gebėjimams vertinti.</w:t>
            </w:r>
          </w:p>
          <w:p w:rsidR="00DC08AE" w:rsidRPr="00607E1B" w:rsidRDefault="00DC08AE" w:rsidP="00607E1B">
            <w:pPr>
              <w:widowControl w:val="0"/>
              <w:rPr>
                <w:b/>
              </w:rPr>
            </w:pPr>
            <w:r w:rsidRPr="00607E1B">
              <w:rPr>
                <w:b/>
              </w:rPr>
              <w:t>Praktiniam mokymui reikalinga:</w:t>
            </w:r>
          </w:p>
          <w:p w:rsidR="00DC08AE" w:rsidRPr="00607E1B" w:rsidRDefault="00DC08AE" w:rsidP="00607E1B">
            <w:pPr>
              <w:widowControl w:val="0"/>
              <w:rPr>
                <w:b/>
              </w:rPr>
            </w:pPr>
            <w:r w:rsidRPr="00607E1B">
              <w:rPr>
                <w:rFonts w:eastAsia="Calibri"/>
              </w:rPr>
              <w:t>suvirinimo dirbtuvės-laboratorija su įranga, įrankiais, priemonėmis (darbo vietų</w:t>
            </w:r>
            <w:r w:rsidR="00F15CF3" w:rsidRPr="00607E1B">
              <w:rPr>
                <w:rFonts w:eastAsia="Calibri"/>
              </w:rPr>
              <w:t xml:space="preserve"> skaičius atitinkantis grupėje esančių mokinių skaičiui</w:t>
            </w:r>
            <w:r w:rsidRPr="00607E1B">
              <w:rPr>
                <w:rFonts w:eastAsia="Calibri"/>
              </w:rPr>
              <w:t>);</w:t>
            </w:r>
          </w:p>
          <w:p w:rsidR="00DC08AE" w:rsidRPr="00607E1B" w:rsidRDefault="00DC08AE" w:rsidP="00607E1B">
            <w:pPr>
              <w:widowControl w:val="0"/>
            </w:pPr>
            <w:r w:rsidRPr="00607E1B">
              <w:t>tinkamai įrengta mokytojo darbo vieta;</w:t>
            </w:r>
          </w:p>
          <w:p w:rsidR="00DC08AE" w:rsidRPr="00607E1B" w:rsidRDefault="00DC08AE" w:rsidP="00607E1B">
            <w:pPr>
              <w:widowControl w:val="0"/>
            </w:pPr>
            <w:r w:rsidRPr="00607E1B">
              <w:t>įrengtos suvirinimo 1</w:t>
            </w:r>
            <w:r w:rsidR="00786972" w:rsidRPr="00607E1B">
              <w:t>4</w:t>
            </w:r>
            <w:r w:rsidRPr="00607E1B">
              <w:t xml:space="preserve"> proces</w:t>
            </w:r>
            <w:r w:rsidR="00A468E2" w:rsidRPr="00607E1B">
              <w:t>u</w:t>
            </w:r>
            <w:r w:rsidRPr="00607E1B">
              <w:t xml:space="preserve"> (</w:t>
            </w:r>
            <w:r w:rsidR="00786972" w:rsidRPr="00607E1B">
              <w:t xml:space="preserve">lankinis </w:t>
            </w:r>
            <w:r w:rsidR="00786972" w:rsidRPr="00607E1B">
              <w:rPr>
                <w:lang w:eastAsia="en-US"/>
              </w:rPr>
              <w:t>suvirinimas nelydžiu volframo elektrodu apsauginių dujų aplinkoje</w:t>
            </w:r>
            <w:r w:rsidRPr="00607E1B">
              <w:t>) mokomosios darbo vietos;</w:t>
            </w:r>
          </w:p>
          <w:p w:rsidR="00DC08AE" w:rsidRPr="00607E1B" w:rsidRDefault="00DC08AE" w:rsidP="00607E1B">
            <w:pPr>
              <w:widowControl w:val="0"/>
            </w:pPr>
            <w:r w:rsidRPr="00607E1B">
              <w:t>įrengtos suvirinimo ruošinių gamybos ir apdorojimo darbo vietos;</w:t>
            </w:r>
          </w:p>
          <w:p w:rsidR="00DC08AE" w:rsidRPr="00607E1B" w:rsidRDefault="00DC08AE" w:rsidP="00607E1B">
            <w:pPr>
              <w:widowControl w:val="0"/>
            </w:pPr>
            <w:r w:rsidRPr="00607E1B">
              <w:t>naudojami suvirinimui įrankiai ir prietaisai;</w:t>
            </w:r>
          </w:p>
          <w:p w:rsidR="00DC08AE" w:rsidRPr="00607E1B" w:rsidRDefault="00DC08AE" w:rsidP="00607E1B">
            <w:pPr>
              <w:widowControl w:val="0"/>
            </w:pPr>
            <w:r w:rsidRPr="00607E1B">
              <w:lastRenderedPageBreak/>
              <w:t>būtini įrankiai, įrenginiai ir prietaisai šaltkalvio darbams atlikti;</w:t>
            </w:r>
          </w:p>
          <w:p w:rsidR="00DC08AE" w:rsidRPr="00607E1B" w:rsidRDefault="00DC08AE" w:rsidP="00607E1B">
            <w:pPr>
              <w:widowControl w:val="0"/>
            </w:pPr>
            <w:r w:rsidRPr="00607E1B">
              <w:t>gręžimo ir galandimo staklės;</w:t>
            </w:r>
          </w:p>
          <w:p w:rsidR="00542BB9" w:rsidRPr="00607E1B" w:rsidRDefault="00DC08AE" w:rsidP="00607E1B">
            <w:pPr>
              <w:widowControl w:val="0"/>
            </w:pPr>
            <w:r w:rsidRPr="00607E1B">
              <w:t>plieno lakštai (plokštelės) 1, 2, 3, 8, 10, 11 grupių (</w:t>
            </w:r>
            <w:r w:rsidR="007206AA" w:rsidRPr="00607E1B">
              <w:t xml:space="preserve">LST CEN </w:t>
            </w:r>
            <w:r w:rsidRPr="00607E1B">
              <w:t xml:space="preserve">ISO </w:t>
            </w:r>
            <w:r w:rsidR="007206AA" w:rsidRPr="00607E1B">
              <w:t>/</w:t>
            </w:r>
            <w:r w:rsidRPr="00607E1B">
              <w:t>TR 15608), 1 ir 8 grupių būtinai;</w:t>
            </w:r>
          </w:p>
          <w:p w:rsidR="00DC08AE" w:rsidRPr="00607E1B" w:rsidRDefault="00DC08AE" w:rsidP="00607E1B">
            <w:pPr>
              <w:widowControl w:val="0"/>
            </w:pPr>
            <w:r w:rsidRPr="00607E1B">
              <w:t>lydieji glaistytieji elektrodai rankiniam lankiniam suvirinimui;</w:t>
            </w:r>
          </w:p>
          <w:p w:rsidR="00DC08AE" w:rsidRPr="00607E1B" w:rsidRDefault="00DC08AE" w:rsidP="00607E1B">
            <w:pPr>
              <w:widowControl w:val="0"/>
            </w:pPr>
            <w:r w:rsidRPr="00607E1B">
              <w:t xml:space="preserve">priemonės vizualiniam suvirintų bandinių patikrinimui pagal </w:t>
            </w:r>
            <w:r w:rsidR="007206AA" w:rsidRPr="00607E1B">
              <w:t xml:space="preserve">LST EN </w:t>
            </w:r>
            <w:r w:rsidRPr="00607E1B">
              <w:t xml:space="preserve">ISO 5817 standartą ir </w:t>
            </w:r>
            <w:r w:rsidR="007206AA" w:rsidRPr="00607E1B">
              <w:t xml:space="preserve">LST EN </w:t>
            </w:r>
            <w:r w:rsidRPr="00607E1B">
              <w:t>ISO 9606-1 dalį;</w:t>
            </w:r>
          </w:p>
          <w:p w:rsidR="00786972" w:rsidRPr="00607E1B" w:rsidRDefault="00786972" w:rsidP="00607E1B">
            <w:pPr>
              <w:widowControl w:val="0"/>
            </w:pPr>
            <w:r w:rsidRPr="00607E1B">
              <w:t>testai ir SPA</w:t>
            </w:r>
            <w:r w:rsidR="00542BB9" w:rsidRPr="00607E1B">
              <w:t xml:space="preserve"> </w:t>
            </w:r>
            <w:r w:rsidRPr="00607E1B">
              <w:t xml:space="preserve">praktiniams įgūdžiams įvertinti pagal </w:t>
            </w:r>
            <w:r w:rsidR="007206AA" w:rsidRPr="00607E1B">
              <w:t xml:space="preserve">LST EN </w:t>
            </w:r>
            <w:r w:rsidRPr="00607E1B">
              <w:t xml:space="preserve">ISO 5817 standartą ir </w:t>
            </w:r>
            <w:r w:rsidR="007206AA" w:rsidRPr="00607E1B">
              <w:t xml:space="preserve">LST EN </w:t>
            </w:r>
            <w:r w:rsidRPr="00607E1B">
              <w:t>ISO 9606-1 dalį;</w:t>
            </w:r>
          </w:p>
          <w:p w:rsidR="00DC08AE" w:rsidRPr="00607E1B" w:rsidRDefault="00DC08AE" w:rsidP="00607E1B">
            <w:pPr>
              <w:widowControl w:val="0"/>
            </w:pPr>
            <w:r w:rsidRPr="00607E1B">
              <w:t>mokymo dirbtuvės turi būti aprūpintos asmeninio ir bendro naudojimo saugos priemonėmis, buitinėmis ir sanitarinėmis patalpomis.</w:t>
            </w:r>
          </w:p>
        </w:tc>
      </w:tr>
      <w:tr w:rsidR="00DC08AE" w:rsidRPr="00607E1B" w:rsidTr="004D1D63">
        <w:trPr>
          <w:trHeight w:val="57"/>
        </w:trPr>
        <w:tc>
          <w:tcPr>
            <w:tcW w:w="82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4D1D63">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743C44" w:rsidRPr="008A301F" w:rsidRDefault="00743C44" w:rsidP="00607E1B">
      <w:pPr>
        <w:widowControl w:val="0"/>
      </w:pPr>
    </w:p>
    <w:p w:rsidR="00743C44" w:rsidRPr="008A301F" w:rsidRDefault="00743C44" w:rsidP="00607E1B">
      <w:pPr>
        <w:widowControl w:val="0"/>
      </w:pPr>
    </w:p>
    <w:p w:rsidR="00743C44" w:rsidRPr="00607E1B" w:rsidRDefault="00576FBD" w:rsidP="00607E1B">
      <w:pPr>
        <w:pStyle w:val="Antrat3"/>
        <w:keepNext w:val="0"/>
        <w:widowControl w:val="0"/>
      </w:pPr>
      <w:bookmarkStart w:id="70" w:name="_Toc374941098"/>
      <w:bookmarkStart w:id="71" w:name="_Toc374941869"/>
      <w:bookmarkStart w:id="72" w:name="_Toc374942048"/>
      <w:bookmarkStart w:id="73" w:name="_Toc374942134"/>
      <w:bookmarkStart w:id="74" w:name="_Toc495411972"/>
      <w:r w:rsidRPr="00607E1B">
        <w:t xml:space="preserve">3.1.9. </w:t>
      </w:r>
      <w:r w:rsidR="00743C44" w:rsidRPr="00607E1B">
        <w:t xml:space="preserve">Plieninių lakštų jungčių sandūrinių siūlių </w:t>
      </w:r>
      <w:r w:rsidR="004947B4" w:rsidRPr="00607E1B">
        <w:t xml:space="preserve">dujinio </w:t>
      </w:r>
      <w:r w:rsidR="00743C44" w:rsidRPr="00607E1B">
        <w:t>suvirinimo modulio aprašas</w:t>
      </w:r>
      <w:bookmarkEnd w:id="70"/>
      <w:bookmarkEnd w:id="71"/>
      <w:bookmarkEnd w:id="72"/>
      <w:bookmarkEnd w:id="73"/>
      <w:bookmarkEnd w:id="74"/>
    </w:p>
    <w:p w:rsidR="00743C44" w:rsidRPr="008A301F" w:rsidRDefault="00743C44" w:rsidP="008A301F">
      <w:pPr>
        <w:widowControl w:val="0"/>
      </w:pPr>
    </w:p>
    <w:p w:rsidR="00542BB9" w:rsidRPr="00607E1B" w:rsidRDefault="0056035E" w:rsidP="00607E1B">
      <w:pPr>
        <w:widowControl w:val="0"/>
        <w:jc w:val="both"/>
      </w:pPr>
      <w:r w:rsidRPr="00607E1B">
        <w:t>Modulio paskirtis: modulis yra privalomas mokantis pagal visą programą, siekiantiems įgyti visą kvalifikaciją. Pagrindiniai tikslai:</w:t>
      </w:r>
    </w:p>
    <w:p w:rsidR="003B5E4C" w:rsidRPr="00607E1B" w:rsidRDefault="003B5E4C" w:rsidP="00607E1B">
      <w:pPr>
        <w:pStyle w:val="Sraopastraipa"/>
        <w:widowControl w:val="0"/>
        <w:numPr>
          <w:ilvl w:val="0"/>
          <w:numId w:val="14"/>
        </w:numPr>
        <w:ind w:left="0" w:firstLine="0"/>
      </w:pPr>
      <w:r w:rsidRPr="00607E1B">
        <w:t xml:space="preserve">Išmanyti plieninių lakštų sandūrinių siūlių </w:t>
      </w:r>
      <w:r w:rsidR="004947B4" w:rsidRPr="00607E1B">
        <w:t xml:space="preserve">dujinio </w:t>
      </w:r>
      <w:r w:rsidRPr="00607E1B">
        <w:t>suvirinimo technologiją.</w:t>
      </w:r>
    </w:p>
    <w:p w:rsidR="0056035E" w:rsidRPr="00607E1B" w:rsidRDefault="003B5E4C" w:rsidP="00607E1B">
      <w:pPr>
        <w:pStyle w:val="Sraopastraipa"/>
        <w:widowControl w:val="0"/>
        <w:numPr>
          <w:ilvl w:val="0"/>
          <w:numId w:val="14"/>
        </w:numPr>
        <w:ind w:left="0" w:firstLine="0"/>
        <w:rPr>
          <w:b/>
        </w:rPr>
      </w:pPr>
      <w:r w:rsidRPr="00607E1B">
        <w:t xml:space="preserve">Atlikti plieninių lakštų jungčių </w:t>
      </w:r>
      <w:r w:rsidR="004947B4" w:rsidRPr="00607E1B">
        <w:t xml:space="preserve">dujinio </w:t>
      </w:r>
      <w:r w:rsidRPr="00607E1B">
        <w:t>suvirinimo sandūrinėmis siūlėmis darbus.</w:t>
      </w:r>
    </w:p>
    <w:p w:rsidR="00743C44" w:rsidRPr="008A301F" w:rsidRDefault="00743C44"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118"/>
        <w:gridCol w:w="1417"/>
        <w:gridCol w:w="3933"/>
      </w:tblGrid>
      <w:tr w:rsidR="00743C44" w:rsidRPr="00607E1B" w:rsidTr="00EC0482">
        <w:trPr>
          <w:trHeight w:val="57"/>
        </w:trPr>
        <w:tc>
          <w:tcPr>
            <w:tcW w:w="823" w:type="pct"/>
            <w:shd w:val="clear" w:color="auto" w:fill="auto"/>
          </w:tcPr>
          <w:p w:rsidR="00743C44" w:rsidRPr="00607E1B" w:rsidRDefault="00743C44" w:rsidP="00607E1B">
            <w:pPr>
              <w:widowControl w:val="0"/>
              <w:rPr>
                <w:b/>
              </w:rPr>
            </w:pPr>
            <w:r w:rsidRPr="00607E1B">
              <w:t>Modulio pavadinimas</w:t>
            </w:r>
          </w:p>
        </w:tc>
        <w:tc>
          <w:tcPr>
            <w:tcW w:w="4177" w:type="pct"/>
            <w:gridSpan w:val="3"/>
            <w:shd w:val="clear" w:color="auto" w:fill="auto"/>
          </w:tcPr>
          <w:p w:rsidR="00743C44" w:rsidRPr="00607E1B" w:rsidRDefault="00743C44" w:rsidP="00607E1B">
            <w:pPr>
              <w:widowControl w:val="0"/>
            </w:pPr>
            <w:r w:rsidRPr="00607E1B">
              <w:rPr>
                <w:lang w:eastAsia="en-US"/>
              </w:rPr>
              <w:t xml:space="preserve">Plieninių lakštų jungčių sandūrinių siūlių </w:t>
            </w:r>
            <w:r w:rsidR="004947B4" w:rsidRPr="00607E1B">
              <w:rPr>
                <w:lang w:eastAsia="en-US"/>
              </w:rPr>
              <w:t xml:space="preserve">dujinis </w:t>
            </w:r>
            <w:r w:rsidRPr="00607E1B">
              <w:rPr>
                <w:lang w:eastAsia="en-US"/>
              </w:rPr>
              <w:t>suvirinimas</w:t>
            </w:r>
            <w:r w:rsidR="00D202E1" w:rsidRPr="00607E1B">
              <w:rPr>
                <w:lang w:eastAsia="en-US"/>
              </w:rPr>
              <w:t>.</w:t>
            </w:r>
          </w:p>
        </w:tc>
      </w:tr>
      <w:tr w:rsidR="00743C44" w:rsidRPr="00607E1B" w:rsidTr="00EC0482">
        <w:trPr>
          <w:trHeight w:val="57"/>
        </w:trPr>
        <w:tc>
          <w:tcPr>
            <w:tcW w:w="823" w:type="pct"/>
            <w:shd w:val="clear" w:color="auto" w:fill="auto"/>
          </w:tcPr>
          <w:p w:rsidR="00743C44" w:rsidRPr="00607E1B" w:rsidRDefault="00743C44" w:rsidP="00607E1B">
            <w:pPr>
              <w:widowControl w:val="0"/>
              <w:rPr>
                <w:b/>
              </w:rPr>
            </w:pPr>
            <w:r w:rsidRPr="00607E1B">
              <w:t>Modulio kodas</w:t>
            </w:r>
          </w:p>
        </w:tc>
        <w:tc>
          <w:tcPr>
            <w:tcW w:w="4177" w:type="pct"/>
            <w:gridSpan w:val="3"/>
            <w:shd w:val="clear" w:color="auto" w:fill="auto"/>
          </w:tcPr>
          <w:p w:rsidR="00743C44" w:rsidRPr="00607E1B" w:rsidRDefault="00046137" w:rsidP="00607E1B">
            <w:pPr>
              <w:widowControl w:val="0"/>
            </w:pPr>
            <w:r w:rsidRPr="00607E1B">
              <w:t>4071506</w:t>
            </w:r>
          </w:p>
        </w:tc>
      </w:tr>
      <w:tr w:rsidR="00743C44" w:rsidRPr="00607E1B" w:rsidTr="00EC0482">
        <w:trPr>
          <w:trHeight w:val="57"/>
        </w:trPr>
        <w:tc>
          <w:tcPr>
            <w:tcW w:w="823" w:type="pct"/>
            <w:shd w:val="clear" w:color="auto" w:fill="auto"/>
          </w:tcPr>
          <w:p w:rsidR="00743C44" w:rsidRPr="00607E1B" w:rsidRDefault="00743C44" w:rsidP="00607E1B">
            <w:pPr>
              <w:widowControl w:val="0"/>
              <w:rPr>
                <w:b/>
              </w:rPr>
            </w:pPr>
            <w:r w:rsidRPr="00607E1B">
              <w:t>LTKS lygis</w:t>
            </w:r>
          </w:p>
        </w:tc>
        <w:tc>
          <w:tcPr>
            <w:tcW w:w="4177" w:type="pct"/>
            <w:gridSpan w:val="3"/>
            <w:shd w:val="clear" w:color="auto" w:fill="auto"/>
          </w:tcPr>
          <w:p w:rsidR="00743C44" w:rsidRPr="00607E1B" w:rsidRDefault="00743C44" w:rsidP="00607E1B">
            <w:pPr>
              <w:widowControl w:val="0"/>
            </w:pPr>
            <w:r w:rsidRPr="00607E1B">
              <w:t>IV</w:t>
            </w:r>
          </w:p>
        </w:tc>
      </w:tr>
      <w:tr w:rsidR="00743C44" w:rsidRPr="00607E1B" w:rsidTr="00EC0482">
        <w:trPr>
          <w:trHeight w:val="57"/>
        </w:trPr>
        <w:tc>
          <w:tcPr>
            <w:tcW w:w="823" w:type="pct"/>
            <w:shd w:val="clear" w:color="auto" w:fill="auto"/>
          </w:tcPr>
          <w:p w:rsidR="00743C44" w:rsidRPr="00607E1B" w:rsidRDefault="00743C44" w:rsidP="00607E1B">
            <w:pPr>
              <w:widowControl w:val="0"/>
            </w:pPr>
            <w:r w:rsidRPr="00607E1B">
              <w:t>Apimtis kreditais</w:t>
            </w:r>
          </w:p>
        </w:tc>
        <w:tc>
          <w:tcPr>
            <w:tcW w:w="4177" w:type="pct"/>
            <w:gridSpan w:val="3"/>
            <w:shd w:val="clear" w:color="auto" w:fill="auto"/>
          </w:tcPr>
          <w:p w:rsidR="00743C44" w:rsidRPr="00607E1B" w:rsidRDefault="00704387" w:rsidP="00607E1B">
            <w:pPr>
              <w:widowControl w:val="0"/>
              <w:rPr>
                <w:lang w:val="en-US"/>
              </w:rPr>
            </w:pPr>
            <w:r w:rsidRPr="00607E1B">
              <w:t>7</w:t>
            </w:r>
            <w:r w:rsidR="00743C44" w:rsidRPr="00607E1B">
              <w:t xml:space="preserve"> kreditai </w:t>
            </w:r>
          </w:p>
        </w:tc>
      </w:tr>
      <w:tr w:rsidR="00743C44" w:rsidRPr="00607E1B" w:rsidTr="00EC0482">
        <w:trPr>
          <w:trHeight w:val="57"/>
        </w:trPr>
        <w:tc>
          <w:tcPr>
            <w:tcW w:w="823" w:type="pct"/>
            <w:shd w:val="clear" w:color="auto" w:fill="auto"/>
          </w:tcPr>
          <w:p w:rsidR="00743C44" w:rsidRPr="00607E1B" w:rsidRDefault="00743C44" w:rsidP="00607E1B">
            <w:pPr>
              <w:widowControl w:val="0"/>
            </w:pPr>
            <w:r w:rsidRPr="00607E1B">
              <w:t>Reikalingas pasirengimas mokymuisi</w:t>
            </w:r>
          </w:p>
        </w:tc>
        <w:tc>
          <w:tcPr>
            <w:tcW w:w="4177" w:type="pct"/>
            <w:gridSpan w:val="3"/>
            <w:shd w:val="clear" w:color="auto" w:fill="auto"/>
          </w:tcPr>
          <w:p w:rsidR="00D31C2B" w:rsidRPr="00607E1B" w:rsidRDefault="00D31C2B" w:rsidP="00607E1B">
            <w:pPr>
              <w:widowControl w:val="0"/>
            </w:pPr>
            <w:r w:rsidRPr="00607E1B">
              <w:t>Paruošti suvirinimui ir surinkti detales bei taikyti suvirinimo technologiją.</w:t>
            </w:r>
          </w:p>
          <w:p w:rsidR="00743C44" w:rsidRPr="00607E1B" w:rsidRDefault="00D31C2B" w:rsidP="00607E1B">
            <w:pPr>
              <w:widowControl w:val="0"/>
            </w:pPr>
            <w:r w:rsidRPr="00607E1B">
              <w:t xml:space="preserve">Suvirinti </w:t>
            </w:r>
            <w:r w:rsidR="00F15CF3" w:rsidRPr="00607E1B">
              <w:t>plieno jungčių</w:t>
            </w:r>
            <w:r w:rsidRPr="00607E1B">
              <w:t xml:space="preserve"> kampines siūles rankiniu lankiniu būdu lydžiaisiais glaistytaisiais elektrodais.</w:t>
            </w:r>
          </w:p>
        </w:tc>
      </w:tr>
      <w:tr w:rsidR="00743C44" w:rsidRPr="00607E1B" w:rsidTr="00EC0482">
        <w:trPr>
          <w:trHeight w:val="57"/>
        </w:trPr>
        <w:tc>
          <w:tcPr>
            <w:tcW w:w="823" w:type="pct"/>
            <w:shd w:val="clear" w:color="auto" w:fill="auto"/>
          </w:tcPr>
          <w:p w:rsidR="00743C44" w:rsidRPr="00607E1B" w:rsidRDefault="00743C44" w:rsidP="00607E1B">
            <w:pPr>
              <w:widowControl w:val="0"/>
            </w:pPr>
            <w:r w:rsidRPr="00607E1B">
              <w:t>Modulyje ugdomos bendrosios kompetencijos</w:t>
            </w:r>
          </w:p>
        </w:tc>
        <w:tc>
          <w:tcPr>
            <w:tcW w:w="4177" w:type="pct"/>
            <w:gridSpan w:val="3"/>
            <w:shd w:val="clear" w:color="auto" w:fill="auto"/>
          </w:tcPr>
          <w:p w:rsidR="00743C44" w:rsidRPr="00607E1B" w:rsidRDefault="00743C44" w:rsidP="00607E1B">
            <w:pPr>
              <w:widowControl w:val="0"/>
              <w:numPr>
                <w:ilvl w:val="0"/>
                <w:numId w:val="40"/>
              </w:numPr>
              <w:ind w:left="0" w:firstLine="0"/>
            </w:pPr>
            <w:r w:rsidRPr="00607E1B">
              <w:t>Mokymosi ir problemų sprendimo.</w:t>
            </w:r>
          </w:p>
          <w:p w:rsidR="00743C44" w:rsidRPr="00607E1B" w:rsidRDefault="00743C44" w:rsidP="00607E1B">
            <w:pPr>
              <w:widowControl w:val="0"/>
              <w:numPr>
                <w:ilvl w:val="0"/>
                <w:numId w:val="40"/>
              </w:numPr>
              <w:ind w:left="0" w:firstLine="0"/>
            </w:pPr>
            <w:r w:rsidRPr="00607E1B">
              <w:t>Iniciatyvumo ir verslumo.</w:t>
            </w:r>
          </w:p>
          <w:p w:rsidR="00743C44" w:rsidRPr="00607E1B" w:rsidRDefault="00743C44" w:rsidP="00607E1B">
            <w:pPr>
              <w:widowControl w:val="0"/>
              <w:numPr>
                <w:ilvl w:val="0"/>
                <w:numId w:val="40"/>
              </w:numPr>
              <w:ind w:left="0" w:firstLine="0"/>
            </w:pPr>
            <w:r w:rsidRPr="00607E1B">
              <w:t>Sveikatos tausojimo ir saugos darbe.</w:t>
            </w:r>
          </w:p>
          <w:p w:rsidR="00743C44" w:rsidRPr="00607E1B" w:rsidRDefault="00743C44" w:rsidP="00607E1B">
            <w:pPr>
              <w:widowControl w:val="0"/>
              <w:numPr>
                <w:ilvl w:val="0"/>
                <w:numId w:val="40"/>
              </w:numPr>
              <w:ind w:left="0" w:firstLine="0"/>
            </w:pPr>
            <w:r w:rsidRPr="00607E1B">
              <w:t>Komandinio darbo.</w:t>
            </w:r>
          </w:p>
          <w:p w:rsidR="00743C44" w:rsidRPr="00607E1B" w:rsidRDefault="00743C44" w:rsidP="00607E1B">
            <w:pPr>
              <w:widowControl w:val="0"/>
              <w:numPr>
                <w:ilvl w:val="0"/>
                <w:numId w:val="40"/>
              </w:numPr>
              <w:ind w:left="0" w:firstLine="0"/>
            </w:pPr>
            <w:r w:rsidRPr="00607E1B">
              <w:t>Kritinio mąstymo.</w:t>
            </w:r>
          </w:p>
          <w:p w:rsidR="00743C44" w:rsidRPr="00607E1B" w:rsidRDefault="00743C44" w:rsidP="00607E1B">
            <w:pPr>
              <w:widowControl w:val="0"/>
              <w:numPr>
                <w:ilvl w:val="0"/>
                <w:numId w:val="40"/>
              </w:numPr>
              <w:ind w:left="0" w:firstLine="0"/>
            </w:pPr>
            <w:r w:rsidRPr="00607E1B">
              <w:t>Profesinės etikos.</w:t>
            </w:r>
          </w:p>
          <w:p w:rsidR="00743C44" w:rsidRPr="00607E1B" w:rsidRDefault="00743C44" w:rsidP="00607E1B">
            <w:pPr>
              <w:widowControl w:val="0"/>
              <w:numPr>
                <w:ilvl w:val="0"/>
                <w:numId w:val="40"/>
              </w:numPr>
              <w:ind w:left="0" w:firstLine="0"/>
            </w:pPr>
            <w:r w:rsidRPr="00607E1B">
              <w:t>Atsakingumo.</w:t>
            </w:r>
          </w:p>
          <w:p w:rsidR="00743C44" w:rsidRPr="00607E1B" w:rsidRDefault="00743C44" w:rsidP="00607E1B">
            <w:pPr>
              <w:widowControl w:val="0"/>
              <w:numPr>
                <w:ilvl w:val="0"/>
                <w:numId w:val="40"/>
              </w:numPr>
              <w:ind w:left="0" w:firstLine="0"/>
            </w:pPr>
            <w:r w:rsidRPr="00607E1B">
              <w:t>Savarankiškumo.</w:t>
            </w:r>
          </w:p>
        </w:tc>
      </w:tr>
      <w:tr w:rsidR="00743C44" w:rsidRPr="00607E1B" w:rsidTr="00B41030">
        <w:trPr>
          <w:trHeight w:val="57"/>
        </w:trPr>
        <w:tc>
          <w:tcPr>
            <w:tcW w:w="823" w:type="pct"/>
            <w:shd w:val="clear" w:color="auto" w:fill="auto"/>
          </w:tcPr>
          <w:p w:rsidR="00743C44" w:rsidRPr="00607E1B" w:rsidRDefault="00743C44" w:rsidP="00607E1B">
            <w:pPr>
              <w:widowControl w:val="0"/>
              <w:rPr>
                <w:i/>
              </w:rPr>
            </w:pPr>
            <w:r w:rsidRPr="00607E1B">
              <w:lastRenderedPageBreak/>
              <w:t>Modulio</w:t>
            </w:r>
            <w:r w:rsidR="00542BB9" w:rsidRPr="00607E1B">
              <w:t xml:space="preserve"> </w:t>
            </w:r>
            <w:r w:rsidRPr="00607E1B">
              <w:t xml:space="preserve">mokymosi rezultatai </w:t>
            </w:r>
            <w:r w:rsidRPr="00607E1B">
              <w:rPr>
                <w:i/>
              </w:rPr>
              <w:t>(išskaidyta kompetencija)</w:t>
            </w:r>
          </w:p>
        </w:tc>
        <w:tc>
          <w:tcPr>
            <w:tcW w:w="1538" w:type="pct"/>
            <w:shd w:val="clear" w:color="auto" w:fill="auto"/>
          </w:tcPr>
          <w:p w:rsidR="00743C44" w:rsidRPr="00607E1B" w:rsidRDefault="00743C44" w:rsidP="00607E1B">
            <w:pPr>
              <w:widowControl w:val="0"/>
            </w:pPr>
            <w:r w:rsidRPr="00607E1B">
              <w:t>Rekomenduojamas turinys, reikalingas rezultatams pasiekti</w:t>
            </w:r>
          </w:p>
        </w:tc>
        <w:tc>
          <w:tcPr>
            <w:tcW w:w="699" w:type="pct"/>
            <w:shd w:val="clear" w:color="auto" w:fill="auto"/>
          </w:tcPr>
          <w:p w:rsidR="00743C44" w:rsidRPr="00607E1B" w:rsidRDefault="00743C44" w:rsidP="00607E1B">
            <w:pPr>
              <w:widowControl w:val="0"/>
            </w:pPr>
            <w:r w:rsidRPr="00607E1B">
              <w:t>Rekomen</w:t>
            </w:r>
            <w:r w:rsidR="00B0799A" w:rsidRPr="00B0799A">
              <w:softHyphen/>
            </w:r>
            <w:r w:rsidRPr="00607E1B">
              <w:t>duojamos mokymosi formos ir metodai</w:t>
            </w:r>
          </w:p>
        </w:tc>
        <w:tc>
          <w:tcPr>
            <w:tcW w:w="1940" w:type="pct"/>
            <w:shd w:val="clear" w:color="auto" w:fill="auto"/>
          </w:tcPr>
          <w:p w:rsidR="00743C44" w:rsidRPr="00607E1B" w:rsidRDefault="00743C44" w:rsidP="00607E1B">
            <w:pPr>
              <w:widowControl w:val="0"/>
            </w:pPr>
            <w:r w:rsidRPr="00607E1B">
              <w:t>Mokymosi pasiekimų įvertinimo kriterijai</w:t>
            </w:r>
          </w:p>
        </w:tc>
      </w:tr>
      <w:tr w:rsidR="00F56B41" w:rsidRPr="00607E1B" w:rsidTr="00B0799A">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743C44" w:rsidRPr="00607E1B" w:rsidTr="00B41030">
        <w:trPr>
          <w:trHeight w:val="57"/>
        </w:trPr>
        <w:tc>
          <w:tcPr>
            <w:tcW w:w="823" w:type="pct"/>
            <w:shd w:val="clear" w:color="auto" w:fill="auto"/>
          </w:tcPr>
          <w:p w:rsidR="00743C44" w:rsidRPr="00607E1B" w:rsidRDefault="00743C44" w:rsidP="00607E1B">
            <w:pPr>
              <w:widowControl w:val="0"/>
            </w:pPr>
            <w:r w:rsidRPr="00607E1B">
              <w:t>1.</w:t>
            </w:r>
            <w:r w:rsidRPr="00607E1B">
              <w:rPr>
                <w:b/>
              </w:rPr>
              <w:t xml:space="preserve"> </w:t>
            </w:r>
            <w:r w:rsidRPr="00607E1B">
              <w:t xml:space="preserve">Išnagrinėti </w:t>
            </w:r>
            <w:r w:rsidR="004947B4" w:rsidRPr="00607E1B">
              <w:t xml:space="preserve">dujinio </w:t>
            </w:r>
            <w:r w:rsidRPr="00607E1B">
              <w:t>suvirinimo įrangą, jos konstrukciją ir priežiūrą.</w:t>
            </w:r>
          </w:p>
        </w:tc>
        <w:tc>
          <w:tcPr>
            <w:tcW w:w="1538" w:type="pct"/>
            <w:shd w:val="clear" w:color="auto" w:fill="auto"/>
          </w:tcPr>
          <w:p w:rsidR="00743C44" w:rsidRPr="00607E1B" w:rsidRDefault="00743C44" w:rsidP="00607E1B">
            <w:pPr>
              <w:widowControl w:val="0"/>
            </w:pPr>
            <w:r w:rsidRPr="00607E1B">
              <w:rPr>
                <w:b/>
              </w:rPr>
              <w:t>1.1. Tema</w:t>
            </w:r>
            <w:r w:rsidRPr="00607E1B">
              <w:t xml:space="preserve">. </w:t>
            </w:r>
            <w:r w:rsidR="004947B4" w:rsidRPr="00607E1B">
              <w:t>Dujinio s</w:t>
            </w:r>
            <w:r w:rsidRPr="00607E1B">
              <w:t>uviri</w:t>
            </w:r>
            <w:r w:rsidR="003233F3" w:rsidRPr="003233F3">
              <w:softHyphen/>
            </w:r>
            <w:r w:rsidRPr="00607E1B">
              <w:t>ni</w:t>
            </w:r>
            <w:r w:rsidR="003233F3" w:rsidRPr="003233F3">
              <w:softHyphen/>
            </w:r>
            <w:r w:rsidRPr="00607E1B">
              <w:t>mo įrangos konstrukcija ir jos priežiūra.</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pPr>
            <w:r w:rsidRPr="00607E1B">
              <w:t>Parinkti saugos priemones remiantis standartų reikalavimais.</w:t>
            </w:r>
          </w:p>
          <w:p w:rsidR="00743C44" w:rsidRPr="00607E1B" w:rsidRDefault="00743C44" w:rsidP="00607E1B">
            <w:pPr>
              <w:pStyle w:val="Sraopastraipa"/>
              <w:widowControl w:val="0"/>
              <w:numPr>
                <w:ilvl w:val="0"/>
                <w:numId w:val="85"/>
              </w:numPr>
              <w:ind w:left="0" w:firstLine="0"/>
            </w:pPr>
            <w:r w:rsidRPr="00607E1B">
              <w:t>Apibūdinti įrangos, reika</w:t>
            </w:r>
            <w:r w:rsidR="003233F3" w:rsidRPr="003233F3">
              <w:softHyphen/>
            </w:r>
            <w:r w:rsidRPr="00607E1B">
              <w:t>lin</w:t>
            </w:r>
            <w:r w:rsidR="003233F3" w:rsidRPr="003233F3">
              <w:softHyphen/>
            </w:r>
            <w:r w:rsidRPr="00607E1B">
              <w:t xml:space="preserve">gos </w:t>
            </w:r>
            <w:r w:rsidR="004947B4" w:rsidRPr="00607E1B">
              <w:t xml:space="preserve">dujiniam </w:t>
            </w:r>
            <w:r w:rsidRPr="00607E1B">
              <w:t>suvirinimui</w:t>
            </w:r>
            <w:r w:rsidR="00542BB9" w:rsidRPr="00607E1B">
              <w:t xml:space="preserve"> </w:t>
            </w:r>
            <w:r w:rsidRPr="00607E1B">
              <w:t>pagrindines savybes.</w:t>
            </w:r>
          </w:p>
          <w:p w:rsidR="00743C44" w:rsidRPr="00607E1B" w:rsidRDefault="00743C44" w:rsidP="00607E1B">
            <w:pPr>
              <w:pStyle w:val="Sraopastraipa"/>
              <w:widowControl w:val="0"/>
              <w:numPr>
                <w:ilvl w:val="0"/>
                <w:numId w:val="85"/>
              </w:numPr>
              <w:ind w:left="0" w:firstLine="0"/>
            </w:pPr>
            <w:r w:rsidRPr="00607E1B">
              <w:t>Apibūdinti degimo procesą.</w:t>
            </w:r>
          </w:p>
          <w:p w:rsidR="00743C44" w:rsidRPr="00607E1B" w:rsidRDefault="00743C44" w:rsidP="00607E1B">
            <w:pPr>
              <w:pStyle w:val="Sraopastraipa"/>
              <w:widowControl w:val="0"/>
              <w:numPr>
                <w:ilvl w:val="0"/>
                <w:numId w:val="85"/>
              </w:numPr>
              <w:ind w:left="0" w:firstLine="0"/>
            </w:pPr>
            <w:r w:rsidRPr="00607E1B">
              <w:t>Pa</w:t>
            </w:r>
            <w:r w:rsidR="00075611" w:rsidRPr="00607E1B">
              <w:t xml:space="preserve">aiškinti </w:t>
            </w:r>
            <w:r w:rsidR="004947B4" w:rsidRPr="00607E1B">
              <w:t xml:space="preserve">dujinio </w:t>
            </w:r>
            <w:r w:rsidR="00075611" w:rsidRPr="00607E1B">
              <w:t>suviri</w:t>
            </w:r>
            <w:r w:rsidR="003233F3" w:rsidRPr="003233F3">
              <w:softHyphen/>
            </w:r>
            <w:r w:rsidR="00075611" w:rsidRPr="00607E1B">
              <w:t>nimo</w:t>
            </w:r>
            <w:r w:rsidR="00542BB9" w:rsidRPr="00607E1B">
              <w:t xml:space="preserve"> </w:t>
            </w:r>
            <w:r w:rsidRPr="00607E1B">
              <w:t xml:space="preserve">įrangos priežiūros specifiką. </w:t>
            </w:r>
          </w:p>
        </w:tc>
        <w:tc>
          <w:tcPr>
            <w:tcW w:w="699" w:type="pct"/>
            <w:shd w:val="clear" w:color="auto" w:fill="auto"/>
          </w:tcPr>
          <w:p w:rsidR="00743C44" w:rsidRPr="00607E1B" w:rsidRDefault="00B0799A" w:rsidP="00607E1B">
            <w:pPr>
              <w:widowControl w:val="0"/>
              <w:rPr>
                <w:b/>
              </w:rPr>
            </w:pPr>
            <w:r>
              <w:t>A</w:t>
            </w:r>
            <w:r w:rsidR="001F3B5F">
              <w:t>iškinimas, diskusija,</w:t>
            </w:r>
            <w:r w:rsidR="00977D77">
              <w:t xml:space="preserve"> </w:t>
            </w:r>
            <w:r w:rsidR="001F3B5F">
              <w:t>demonstra</w:t>
            </w:r>
            <w:r w:rsidRPr="00B0799A">
              <w:softHyphen/>
            </w:r>
            <w:r w:rsidR="001F3B5F">
              <w:t xml:space="preserve">vimas, </w:t>
            </w:r>
            <w:r w:rsidR="001F3B5F">
              <w:rPr>
                <w:rStyle w:val="Emfaz"/>
                <w:i w:val="0"/>
              </w:rPr>
              <w:t>interaktyvi paskaita, individua</w:t>
            </w:r>
            <w:r w:rsidRPr="00B0799A">
              <w:rPr>
                <w:iCs/>
              </w:rPr>
              <w:softHyphen/>
            </w:r>
            <w:r w:rsidR="001F3B5F">
              <w:rPr>
                <w:rStyle w:val="Emfaz"/>
                <w:i w:val="0"/>
              </w:rPr>
              <w:t>lus darbas, klausimai- atsakymai,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743C44" w:rsidRPr="00607E1B">
              <w:t>išvardintos suvi</w:t>
            </w:r>
            <w:r w:rsidR="00C21CBC" w:rsidRPr="00C21CBC">
              <w:softHyphen/>
            </w:r>
            <w:r w:rsidR="00743C44" w:rsidRPr="00607E1B">
              <w:t>ri</w:t>
            </w:r>
            <w:r w:rsidR="00C21CBC" w:rsidRPr="00C21CBC">
              <w:softHyphen/>
            </w:r>
            <w:r w:rsidR="00743C44" w:rsidRPr="00607E1B">
              <w:t>nimo įrangos pagrindinės savybės ir jos priežiūros ypatybės, parinktos saugos priemonės, apibrėžtas degimo procesas.</w:t>
            </w:r>
          </w:p>
          <w:p w:rsidR="00542BB9" w:rsidRPr="00607E1B" w:rsidRDefault="00BF09C8" w:rsidP="00607E1B">
            <w:pPr>
              <w:widowControl w:val="0"/>
            </w:pPr>
            <w:r w:rsidRPr="00BF09C8">
              <w:rPr>
                <w:b/>
              </w:rPr>
              <w:t xml:space="preserve">Gerai: </w:t>
            </w:r>
            <w:r w:rsidR="00743C44" w:rsidRPr="00607E1B">
              <w:t>apibūdintos suvirinimo įrangos pa</w:t>
            </w:r>
            <w:r w:rsidR="00EA2831" w:rsidRPr="00EA2831">
              <w:softHyphen/>
            </w:r>
            <w:r w:rsidR="00743C44" w:rsidRPr="00607E1B">
              <w:t>grindinės savybės, paaiškinta jos prie</w:t>
            </w:r>
            <w:r w:rsidR="00EA2831" w:rsidRPr="00EA2831">
              <w:softHyphen/>
            </w:r>
            <w:r w:rsidR="00743C44" w:rsidRPr="00607E1B">
              <w:t>žiūros specifika,</w:t>
            </w:r>
            <w:r w:rsidR="00542BB9" w:rsidRPr="00607E1B">
              <w:t xml:space="preserve"> </w:t>
            </w:r>
            <w:r w:rsidR="00743C44" w:rsidRPr="00607E1B">
              <w:t>parinktos saugos prie</w:t>
            </w:r>
            <w:r w:rsidR="00EA2831" w:rsidRPr="00EA2831">
              <w:softHyphen/>
            </w:r>
            <w:r w:rsidR="00743C44" w:rsidRPr="00607E1B">
              <w:t>monės remiantis standartų reika</w:t>
            </w:r>
            <w:r w:rsidR="00EA2831" w:rsidRPr="00EA2831">
              <w:softHyphen/>
            </w:r>
            <w:r w:rsidR="00743C44" w:rsidRPr="00607E1B">
              <w:t>la</w:t>
            </w:r>
            <w:r w:rsidR="00EA2831" w:rsidRPr="00EA2831">
              <w:softHyphen/>
            </w:r>
            <w:r w:rsidR="00743C44" w:rsidRPr="00607E1B">
              <w:t>vi</w:t>
            </w:r>
            <w:r w:rsidR="00EA2831" w:rsidRPr="00EA2831">
              <w:softHyphen/>
            </w:r>
            <w:r w:rsidR="00743C44" w:rsidRPr="00607E1B">
              <w:t>mais, apibūdintas degimo procesas.</w:t>
            </w:r>
          </w:p>
          <w:p w:rsidR="00743C44" w:rsidRPr="00607E1B" w:rsidRDefault="00BF09C8" w:rsidP="00607E1B">
            <w:pPr>
              <w:widowControl w:val="0"/>
              <w:rPr>
                <w:b/>
              </w:rPr>
            </w:pPr>
            <w:r w:rsidRPr="00BF09C8">
              <w:rPr>
                <w:b/>
              </w:rPr>
              <w:t xml:space="preserve">Puikiai: </w:t>
            </w:r>
            <w:r w:rsidR="00075611" w:rsidRPr="00607E1B">
              <w:t>i</w:t>
            </w:r>
            <w:r w:rsidR="00743C44" w:rsidRPr="00607E1B">
              <w:t>šnagrinėtos</w:t>
            </w:r>
            <w:r w:rsidR="00542BB9" w:rsidRPr="00607E1B">
              <w:t xml:space="preserve"> </w:t>
            </w:r>
            <w:r w:rsidR="00743C44" w:rsidRPr="00607E1B">
              <w:t>suvirinimo įran</w:t>
            </w:r>
            <w:r w:rsidR="00EA2831" w:rsidRPr="00EA2831">
              <w:softHyphen/>
            </w:r>
            <w:r w:rsidR="00743C44" w:rsidRPr="00607E1B">
              <w:t>gos pagrindinės savybės, paaiškinta jos priežiūros specifika,</w:t>
            </w:r>
            <w:r w:rsidR="00542BB9" w:rsidRPr="00607E1B">
              <w:t xml:space="preserve"> </w:t>
            </w:r>
            <w:r w:rsidR="00743C44" w:rsidRPr="00607E1B">
              <w:t>parinktos as</w:t>
            </w:r>
            <w:r w:rsidR="00EA2831" w:rsidRPr="00EA2831">
              <w:softHyphen/>
            </w:r>
            <w:r w:rsidR="00743C44" w:rsidRPr="00607E1B">
              <w:t>me</w:t>
            </w:r>
            <w:r w:rsidR="00EA2831" w:rsidRPr="00EA2831">
              <w:softHyphen/>
            </w:r>
            <w:r w:rsidR="00743C44" w:rsidRPr="00607E1B">
              <w:t>ninės ir kolektyvinės saugos prie</w:t>
            </w:r>
            <w:r w:rsidR="003233F3" w:rsidRPr="003233F3">
              <w:softHyphen/>
            </w:r>
            <w:r w:rsidR="00743C44" w:rsidRPr="00607E1B">
              <w:t>mo</w:t>
            </w:r>
            <w:r w:rsidR="003233F3" w:rsidRPr="003233F3">
              <w:softHyphen/>
            </w:r>
            <w:r w:rsidR="00743C44" w:rsidRPr="00607E1B">
              <w:t>nės remiantis standartų reikala</w:t>
            </w:r>
            <w:r w:rsidR="003233F3" w:rsidRPr="003233F3">
              <w:softHyphen/>
            </w:r>
            <w:r w:rsidR="00743C44" w:rsidRPr="00607E1B">
              <w:t>vi</w:t>
            </w:r>
            <w:r w:rsidR="003233F3" w:rsidRPr="003233F3">
              <w:softHyphen/>
            </w:r>
            <w:r w:rsidR="00743C44" w:rsidRPr="00607E1B">
              <w:t xml:space="preserve">mais, išnagrinėtas </w:t>
            </w:r>
            <w:r w:rsidR="004947B4" w:rsidRPr="00607E1B">
              <w:t>dujinio</w:t>
            </w:r>
            <w:r w:rsidR="00542BB9" w:rsidRPr="00607E1B">
              <w:t xml:space="preserve"> </w:t>
            </w:r>
            <w:r w:rsidR="00743C44" w:rsidRPr="00607E1B">
              <w:t>suvirinimo liepsnos degimo ir metalo lydymo procesas.</w:t>
            </w:r>
          </w:p>
        </w:tc>
      </w:tr>
      <w:tr w:rsidR="00743C44" w:rsidRPr="00607E1B" w:rsidTr="00B41030">
        <w:trPr>
          <w:trHeight w:val="57"/>
        </w:trPr>
        <w:tc>
          <w:tcPr>
            <w:tcW w:w="823" w:type="pct"/>
            <w:shd w:val="clear" w:color="auto" w:fill="auto"/>
          </w:tcPr>
          <w:p w:rsidR="00743C44" w:rsidRPr="00607E1B" w:rsidRDefault="00743C44" w:rsidP="00607E1B">
            <w:pPr>
              <w:widowControl w:val="0"/>
            </w:pPr>
            <w:r w:rsidRPr="00607E1B">
              <w:t>2.</w:t>
            </w:r>
            <w:r w:rsidR="00075611" w:rsidRPr="00607E1B">
              <w:rPr>
                <w:b/>
              </w:rPr>
              <w:t xml:space="preserve"> </w:t>
            </w:r>
            <w:r w:rsidRPr="00607E1B">
              <w:t>Parinkti suvirinimo medžiagas</w:t>
            </w:r>
            <w:r w:rsidR="00075611" w:rsidRPr="00607E1B">
              <w:t>,</w:t>
            </w:r>
            <w:r w:rsidRPr="00607E1B">
              <w:t xml:space="preserve"> reikalingas </w:t>
            </w:r>
            <w:r w:rsidR="00181833" w:rsidRPr="00607E1B">
              <w:t xml:space="preserve">dujiniam </w:t>
            </w:r>
            <w:r w:rsidRPr="00607E1B">
              <w:t xml:space="preserve">suvirinimui. </w:t>
            </w:r>
          </w:p>
        </w:tc>
        <w:tc>
          <w:tcPr>
            <w:tcW w:w="1538" w:type="pct"/>
            <w:shd w:val="clear" w:color="auto" w:fill="auto"/>
          </w:tcPr>
          <w:p w:rsidR="00743C44" w:rsidRPr="00607E1B" w:rsidRDefault="00743C44" w:rsidP="00607E1B">
            <w:pPr>
              <w:widowControl w:val="0"/>
            </w:pPr>
            <w:r w:rsidRPr="00607E1B">
              <w:rPr>
                <w:b/>
              </w:rPr>
              <w:t>2.1. Tema</w:t>
            </w:r>
            <w:r w:rsidRPr="00607E1B">
              <w:t xml:space="preserve">. </w:t>
            </w:r>
            <w:r w:rsidR="00181833" w:rsidRPr="00607E1B">
              <w:t>Dujinio s</w:t>
            </w:r>
            <w:r w:rsidRPr="00607E1B">
              <w:t>uvirinimo medžiagos.</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Apibūdinti degiųjų ir degimą suintensyvinančių dujų savybes.</w:t>
            </w:r>
          </w:p>
          <w:p w:rsidR="00743C44" w:rsidRPr="00607E1B" w:rsidRDefault="00743C44" w:rsidP="00607E1B">
            <w:pPr>
              <w:pStyle w:val="Sraopastraipa"/>
              <w:widowControl w:val="0"/>
              <w:numPr>
                <w:ilvl w:val="0"/>
                <w:numId w:val="85"/>
              </w:numPr>
              <w:ind w:left="0" w:firstLine="0"/>
            </w:pPr>
            <w:r w:rsidRPr="00607E1B">
              <w:t>Paaiškinti pridėtinės suvirinimo</w:t>
            </w:r>
            <w:r w:rsidR="00542BB9" w:rsidRPr="00607E1B">
              <w:t xml:space="preserve"> </w:t>
            </w:r>
            <w:r w:rsidRPr="00607E1B">
              <w:t>vielos (strypų) ir dujų klasifikaciją (</w:t>
            </w:r>
            <w:r w:rsidR="00A423BC" w:rsidRPr="00607E1B">
              <w:t xml:space="preserve">LST </w:t>
            </w:r>
            <w:r w:rsidRPr="00607E1B">
              <w:t>EN 12536).</w:t>
            </w:r>
          </w:p>
          <w:p w:rsidR="00743C44" w:rsidRPr="00607E1B" w:rsidRDefault="00743C44" w:rsidP="00607E1B">
            <w:pPr>
              <w:pStyle w:val="Sraopastraipa"/>
              <w:widowControl w:val="0"/>
              <w:numPr>
                <w:ilvl w:val="0"/>
                <w:numId w:val="85"/>
              </w:numPr>
              <w:ind w:left="0" w:firstLine="0"/>
              <w:rPr>
                <w:b/>
              </w:rPr>
            </w:pPr>
            <w:r w:rsidRPr="00607E1B">
              <w:t>Pasirinkti pridėtinę suvirinimo vielą konkrečiam darbui.</w:t>
            </w:r>
          </w:p>
        </w:tc>
        <w:tc>
          <w:tcPr>
            <w:tcW w:w="699" w:type="pct"/>
            <w:shd w:val="clear" w:color="auto" w:fill="auto"/>
          </w:tcPr>
          <w:p w:rsidR="00743C44" w:rsidRPr="00607E1B" w:rsidRDefault="00B0799A" w:rsidP="00607E1B">
            <w:pPr>
              <w:widowControl w:val="0"/>
            </w:pPr>
            <w:r>
              <w:t>A</w:t>
            </w:r>
            <w:r w:rsidR="001F3B5F">
              <w:t>iškinimas, diskusija,</w:t>
            </w:r>
            <w:r w:rsidR="00977D77">
              <w:t xml:space="preserve"> </w:t>
            </w:r>
            <w:r w:rsidR="001F3B5F">
              <w:t>demonstra</w:t>
            </w:r>
            <w:r w:rsidRPr="00B0799A">
              <w:softHyphen/>
            </w:r>
            <w:r w:rsidR="001F3B5F">
              <w:t xml:space="preserve">vimas, </w:t>
            </w:r>
            <w:r w:rsidR="001F3B5F">
              <w:rPr>
                <w:rStyle w:val="Emfaz"/>
                <w:i w:val="0"/>
              </w:rPr>
              <w:t>interaktyvi paskaita, individua</w:t>
            </w:r>
            <w:r w:rsidRPr="00B0799A">
              <w:rPr>
                <w:iCs/>
              </w:rPr>
              <w:softHyphen/>
            </w:r>
            <w:r w:rsidR="001F3B5F">
              <w:rPr>
                <w:rStyle w:val="Emfaz"/>
                <w:i w:val="0"/>
              </w:rPr>
              <w:t>lus darbas, klausimai- atsakymai, testavimas</w:t>
            </w:r>
          </w:p>
        </w:tc>
        <w:tc>
          <w:tcPr>
            <w:tcW w:w="1940" w:type="pct"/>
            <w:shd w:val="clear" w:color="auto" w:fill="auto"/>
          </w:tcPr>
          <w:p w:rsidR="00743C44" w:rsidRPr="00607E1B" w:rsidRDefault="00BF09C8" w:rsidP="00607E1B">
            <w:pPr>
              <w:widowControl w:val="0"/>
            </w:pPr>
            <w:r w:rsidRPr="00BF09C8">
              <w:rPr>
                <w:b/>
              </w:rPr>
              <w:t xml:space="preserve">Patenkinamai: </w:t>
            </w:r>
            <w:r w:rsidR="00743C44" w:rsidRPr="00607E1B">
              <w:t>išvardintos degiųjų ir de</w:t>
            </w:r>
            <w:r w:rsidR="003233F3" w:rsidRPr="003233F3">
              <w:softHyphen/>
            </w:r>
            <w:r w:rsidR="00743C44" w:rsidRPr="00607E1B">
              <w:t>gimą suintensyvinančių dujų savy</w:t>
            </w:r>
            <w:r w:rsidR="003233F3" w:rsidRPr="003233F3">
              <w:softHyphen/>
            </w:r>
            <w:r w:rsidR="00743C44" w:rsidRPr="00607E1B">
              <w:t>bės, apibūdinta suvirinimo vielos ir du</w:t>
            </w:r>
            <w:r w:rsidR="003233F3" w:rsidRPr="003233F3">
              <w:softHyphen/>
            </w:r>
            <w:r w:rsidR="00743C44" w:rsidRPr="00607E1B">
              <w:t>jų klasifikacija, paaiškinta</w:t>
            </w:r>
            <w:r w:rsidR="00075611" w:rsidRPr="00607E1B">
              <w:t>,</w:t>
            </w:r>
            <w:r w:rsidR="00743C44" w:rsidRPr="00607E1B">
              <w:t xml:space="preserve"> kaip pasirinkti suvirinimo vielą.</w:t>
            </w:r>
          </w:p>
          <w:p w:rsidR="00743C44" w:rsidRPr="00607E1B" w:rsidRDefault="00BF09C8" w:rsidP="00607E1B">
            <w:pPr>
              <w:widowControl w:val="0"/>
              <w:rPr>
                <w:b/>
              </w:rPr>
            </w:pPr>
            <w:r w:rsidRPr="00BF09C8">
              <w:rPr>
                <w:b/>
              </w:rPr>
              <w:t xml:space="preserve">Gerai: </w:t>
            </w:r>
            <w:r w:rsidR="00743C44" w:rsidRPr="00607E1B">
              <w:t>apibūdintos degiųjų ir degimą su</w:t>
            </w:r>
            <w:r w:rsidR="003233F3" w:rsidRPr="003233F3">
              <w:softHyphen/>
            </w:r>
            <w:r w:rsidR="00743C44" w:rsidRPr="00607E1B">
              <w:t>intensyvinančių dujų savybės, pa</w:t>
            </w:r>
            <w:r w:rsidR="003233F3" w:rsidRPr="003233F3">
              <w:softHyphen/>
            </w:r>
            <w:r w:rsidR="00743C44" w:rsidRPr="00607E1B">
              <w:t>aiš</w:t>
            </w:r>
            <w:r w:rsidR="003233F3" w:rsidRPr="003233F3">
              <w:softHyphen/>
            </w:r>
            <w:r w:rsidR="00743C44" w:rsidRPr="00607E1B">
              <w:t>kinta</w:t>
            </w:r>
            <w:r w:rsidR="00542BB9" w:rsidRPr="00607E1B">
              <w:t xml:space="preserve"> </w:t>
            </w:r>
            <w:r w:rsidR="00743C44" w:rsidRPr="00607E1B">
              <w:t>suvirinimo vielos ir dujų kla</w:t>
            </w:r>
            <w:r w:rsidR="003233F3" w:rsidRPr="003233F3">
              <w:softHyphen/>
            </w:r>
            <w:r w:rsidR="00743C44" w:rsidRPr="00607E1B">
              <w:t>si</w:t>
            </w:r>
            <w:r w:rsidR="003233F3" w:rsidRPr="003233F3">
              <w:softHyphen/>
            </w:r>
            <w:r w:rsidR="00743C44" w:rsidRPr="00607E1B">
              <w:t>fikacija,</w:t>
            </w:r>
            <w:r w:rsidR="00542BB9" w:rsidRPr="00607E1B">
              <w:t xml:space="preserve"> </w:t>
            </w:r>
            <w:r w:rsidR="00743C44" w:rsidRPr="00607E1B">
              <w:t>pasirinkta</w:t>
            </w:r>
            <w:r w:rsidR="00542BB9" w:rsidRPr="00607E1B">
              <w:t xml:space="preserve"> </w:t>
            </w:r>
            <w:r w:rsidR="00743C44" w:rsidRPr="00607E1B">
              <w:t>suvirinimo viela kon</w:t>
            </w:r>
            <w:r w:rsidR="003233F3" w:rsidRPr="003233F3">
              <w:softHyphen/>
            </w:r>
            <w:r w:rsidR="00743C44" w:rsidRPr="00607E1B">
              <w:t>krečiam atvejui.</w:t>
            </w:r>
          </w:p>
          <w:p w:rsidR="00743C44" w:rsidRPr="00607E1B" w:rsidRDefault="00BF09C8" w:rsidP="00607E1B">
            <w:pPr>
              <w:widowControl w:val="0"/>
              <w:rPr>
                <w:b/>
              </w:rPr>
            </w:pPr>
            <w:r w:rsidRPr="00BF09C8">
              <w:rPr>
                <w:b/>
              </w:rPr>
              <w:t xml:space="preserve">Puikiai: </w:t>
            </w:r>
            <w:r w:rsidR="00743C44" w:rsidRPr="00607E1B">
              <w:t>išnagrinėtos degiųjų ir degi</w:t>
            </w:r>
            <w:r w:rsidR="003233F3" w:rsidRPr="003233F3">
              <w:softHyphen/>
            </w:r>
            <w:r w:rsidR="00743C44" w:rsidRPr="00607E1B">
              <w:t>mą suintensyvinančių dujų savybės, iš</w:t>
            </w:r>
            <w:r w:rsidR="003233F3" w:rsidRPr="003233F3">
              <w:softHyphen/>
            </w:r>
            <w:r w:rsidR="00743C44" w:rsidRPr="00607E1B">
              <w:t>nagrinėta</w:t>
            </w:r>
            <w:r w:rsidR="00542BB9" w:rsidRPr="00607E1B">
              <w:t xml:space="preserve"> </w:t>
            </w:r>
            <w:r w:rsidR="00743C44" w:rsidRPr="00607E1B">
              <w:t>suvirinimo vielos ir dujų kla</w:t>
            </w:r>
            <w:r w:rsidR="003233F3" w:rsidRPr="003233F3">
              <w:softHyphen/>
            </w:r>
            <w:r w:rsidR="00743C44" w:rsidRPr="00607E1B">
              <w:t>sifikacija,</w:t>
            </w:r>
            <w:r w:rsidR="00542BB9" w:rsidRPr="00607E1B">
              <w:t xml:space="preserve"> </w:t>
            </w:r>
            <w:r w:rsidR="00743C44" w:rsidRPr="00607E1B">
              <w:t>pasirinkta</w:t>
            </w:r>
            <w:r w:rsidR="00542BB9" w:rsidRPr="00607E1B">
              <w:t xml:space="preserve"> </w:t>
            </w:r>
            <w:r w:rsidR="00743C44" w:rsidRPr="00607E1B">
              <w:t>suvirinimo vie</w:t>
            </w:r>
            <w:r w:rsidR="003233F3" w:rsidRPr="003233F3">
              <w:softHyphen/>
            </w:r>
            <w:r w:rsidR="00743C44" w:rsidRPr="00607E1B">
              <w:t>la konkrečiam atvejui bei paaiš</w:t>
            </w:r>
            <w:r w:rsidR="003233F3" w:rsidRPr="003233F3">
              <w:softHyphen/>
            </w:r>
            <w:r w:rsidR="00743C44" w:rsidRPr="00607E1B">
              <w:t>kin</w:t>
            </w:r>
            <w:r w:rsidR="003233F3" w:rsidRPr="003233F3">
              <w:softHyphen/>
            </w:r>
            <w:r w:rsidR="00743C44" w:rsidRPr="00607E1B">
              <w:t>ta</w:t>
            </w:r>
            <w:r w:rsidR="00075611" w:rsidRPr="00607E1B">
              <w:t xml:space="preserve"> pasirinkimo priežastis</w:t>
            </w:r>
            <w:r w:rsidR="00743C44" w:rsidRPr="00607E1B">
              <w:t>.</w:t>
            </w:r>
          </w:p>
        </w:tc>
      </w:tr>
      <w:tr w:rsidR="00743C44" w:rsidRPr="00607E1B" w:rsidTr="00B41030">
        <w:trPr>
          <w:trHeight w:val="57"/>
        </w:trPr>
        <w:tc>
          <w:tcPr>
            <w:tcW w:w="823" w:type="pct"/>
            <w:shd w:val="clear" w:color="auto" w:fill="auto"/>
          </w:tcPr>
          <w:p w:rsidR="00743C44" w:rsidRPr="00607E1B" w:rsidRDefault="00743C44" w:rsidP="00607E1B">
            <w:pPr>
              <w:widowControl w:val="0"/>
              <w:rPr>
                <w:b/>
              </w:rPr>
            </w:pPr>
            <w:r w:rsidRPr="00607E1B">
              <w:t>3.</w:t>
            </w:r>
            <w:r w:rsidR="00075611" w:rsidRPr="00607E1B">
              <w:rPr>
                <w:b/>
              </w:rPr>
              <w:t xml:space="preserve"> </w:t>
            </w:r>
            <w:r w:rsidRPr="00607E1B">
              <w:t>Parinkti specifines sveikatos apsaugos ir saugumo priemones</w:t>
            </w:r>
            <w:r w:rsidR="004A69D2" w:rsidRPr="00607E1B">
              <w:t xml:space="preserve"> reikalingas</w:t>
            </w:r>
            <w:r w:rsidRPr="00607E1B">
              <w:t xml:space="preserve"> </w:t>
            </w:r>
            <w:r w:rsidR="004A69D2" w:rsidRPr="00607E1B">
              <w:t xml:space="preserve">dujiniam suvirinimui </w:t>
            </w:r>
            <w:r w:rsidR="004A69D2" w:rsidRPr="00607E1B">
              <w:lastRenderedPageBreak/>
              <w:t>atlikti.</w:t>
            </w:r>
          </w:p>
        </w:tc>
        <w:tc>
          <w:tcPr>
            <w:tcW w:w="1538" w:type="pct"/>
            <w:shd w:val="clear" w:color="auto" w:fill="auto"/>
          </w:tcPr>
          <w:p w:rsidR="00743C44" w:rsidRPr="00607E1B" w:rsidRDefault="00743C44" w:rsidP="00607E1B">
            <w:pPr>
              <w:widowControl w:val="0"/>
            </w:pPr>
            <w:r w:rsidRPr="00607E1B">
              <w:rPr>
                <w:b/>
              </w:rPr>
              <w:lastRenderedPageBreak/>
              <w:t>3.1. Tema</w:t>
            </w:r>
            <w:r w:rsidRPr="00607E1B">
              <w:t>. Sveikata ir sau</w:t>
            </w:r>
            <w:r w:rsidR="003233F3" w:rsidRPr="003233F3">
              <w:softHyphen/>
            </w:r>
            <w:r w:rsidRPr="00607E1B">
              <w:t>gu</w:t>
            </w:r>
            <w:r w:rsidR="003233F3" w:rsidRPr="003233F3">
              <w:softHyphen/>
            </w:r>
            <w:r w:rsidRPr="00607E1B">
              <w:t xml:space="preserve">mas </w:t>
            </w:r>
            <w:r w:rsidR="004A69D2" w:rsidRPr="00607E1B">
              <w:t xml:space="preserve">atliekant dujinį </w:t>
            </w:r>
            <w:r w:rsidRPr="00607E1B">
              <w:t>suvirin</w:t>
            </w:r>
            <w:r w:rsidR="004A69D2" w:rsidRPr="00607E1B">
              <w:t>imą</w:t>
            </w:r>
            <w:r w:rsidRPr="00607E1B">
              <w:t>.</w:t>
            </w:r>
          </w:p>
          <w:p w:rsidR="00743C44" w:rsidRPr="00607E1B" w:rsidRDefault="00743C44" w:rsidP="00607E1B">
            <w:pPr>
              <w:widowControl w:val="0"/>
              <w:rPr>
                <w:b/>
              </w:rPr>
            </w:pPr>
            <w:r w:rsidRPr="00607E1B">
              <w:rPr>
                <w:b/>
              </w:rPr>
              <w:t>3.2. Užduotis/ys:</w:t>
            </w:r>
          </w:p>
          <w:p w:rsidR="00743C44" w:rsidRPr="00607E1B" w:rsidRDefault="00743C44" w:rsidP="00607E1B">
            <w:pPr>
              <w:pStyle w:val="Sraopastraipa"/>
              <w:widowControl w:val="0"/>
              <w:numPr>
                <w:ilvl w:val="0"/>
                <w:numId w:val="85"/>
              </w:numPr>
              <w:ind w:left="0" w:firstLine="0"/>
            </w:pPr>
            <w:r w:rsidRPr="00607E1B">
              <w:t xml:space="preserve">Paaiškinti kaip apsisaugoti nuo potencialių pavojų </w:t>
            </w:r>
            <w:r w:rsidR="004A69D2" w:rsidRPr="00607E1B">
              <w:t>atliekant dujinį suvirinimą.</w:t>
            </w:r>
          </w:p>
          <w:p w:rsidR="00743C44" w:rsidRPr="00607E1B" w:rsidRDefault="00743C44" w:rsidP="00607E1B">
            <w:pPr>
              <w:pStyle w:val="Sraopastraipa"/>
              <w:widowControl w:val="0"/>
              <w:numPr>
                <w:ilvl w:val="0"/>
                <w:numId w:val="85"/>
              </w:numPr>
              <w:ind w:left="0" w:firstLine="0"/>
            </w:pPr>
            <w:r w:rsidRPr="00607E1B">
              <w:t>Paaiškinti, ką daryti įvykus nelaimingam atsitikimui.</w:t>
            </w:r>
          </w:p>
          <w:p w:rsidR="00743C44" w:rsidRPr="00607E1B" w:rsidRDefault="00743C44" w:rsidP="00607E1B">
            <w:pPr>
              <w:pStyle w:val="Sraopastraipa"/>
              <w:widowControl w:val="0"/>
              <w:numPr>
                <w:ilvl w:val="0"/>
                <w:numId w:val="85"/>
              </w:numPr>
              <w:ind w:left="0" w:firstLine="0"/>
            </w:pPr>
            <w:r w:rsidRPr="00607E1B">
              <w:lastRenderedPageBreak/>
              <w:t>Paaiškinti, kaip apsisaugoti nuo gaisrų.</w:t>
            </w:r>
          </w:p>
          <w:p w:rsidR="00743C44" w:rsidRPr="00607E1B" w:rsidRDefault="00743C44" w:rsidP="00607E1B">
            <w:pPr>
              <w:pStyle w:val="Sraopastraipa"/>
              <w:widowControl w:val="0"/>
              <w:numPr>
                <w:ilvl w:val="0"/>
                <w:numId w:val="85"/>
              </w:numPr>
              <w:ind w:left="0" w:firstLine="0"/>
              <w:rPr>
                <w:b/>
              </w:rPr>
            </w:pPr>
            <w:r w:rsidRPr="00607E1B">
              <w:t>Parinkti saugos priemones.</w:t>
            </w:r>
          </w:p>
        </w:tc>
        <w:tc>
          <w:tcPr>
            <w:tcW w:w="699" w:type="pct"/>
            <w:shd w:val="clear" w:color="auto" w:fill="auto"/>
          </w:tcPr>
          <w:p w:rsidR="00743C44" w:rsidRPr="00607E1B" w:rsidRDefault="00B0799A" w:rsidP="00B0799A">
            <w:pPr>
              <w:widowControl w:val="0"/>
            </w:pPr>
            <w:r>
              <w:lastRenderedPageBreak/>
              <w:t>A</w:t>
            </w:r>
            <w:r w:rsidR="001F3B5F">
              <w:t>iškinimas, diskusija,</w:t>
            </w:r>
            <w:r w:rsidR="00977D77">
              <w:t xml:space="preserve"> </w:t>
            </w:r>
            <w:r w:rsidR="001F3B5F">
              <w:t>demonstra</w:t>
            </w:r>
            <w:r w:rsidRPr="00B0799A">
              <w:softHyphen/>
            </w:r>
            <w:r w:rsidR="001F3B5F">
              <w:t xml:space="preserve">vimas, </w:t>
            </w:r>
            <w:r w:rsidR="001F3B5F">
              <w:rPr>
                <w:rStyle w:val="Emfaz"/>
                <w:i w:val="0"/>
              </w:rPr>
              <w:t xml:space="preserve">interaktyvi paskaita, </w:t>
            </w:r>
            <w:r>
              <w:rPr>
                <w:rStyle w:val="Emfaz"/>
                <w:i w:val="0"/>
              </w:rPr>
              <w:t>a</w:t>
            </w:r>
            <w:r w:rsidR="00743C44" w:rsidRPr="00607E1B">
              <w:rPr>
                <w:rStyle w:val="Emfaz"/>
                <w:i w:val="0"/>
              </w:rPr>
              <w:t>tvejo analizė</w:t>
            </w:r>
            <w:r>
              <w:rPr>
                <w:rStyle w:val="Emfaz"/>
                <w:i w:val="0"/>
              </w:rPr>
              <w:t xml:space="preserve">, </w:t>
            </w:r>
            <w:r w:rsidR="001F3B5F">
              <w:rPr>
                <w:rStyle w:val="Emfaz"/>
                <w:i w:val="0"/>
              </w:rPr>
              <w:t>individua</w:t>
            </w:r>
            <w:r w:rsidRPr="00B0799A">
              <w:rPr>
                <w:iCs/>
              </w:rPr>
              <w:softHyphen/>
            </w:r>
            <w:r w:rsidR="001F3B5F">
              <w:rPr>
                <w:rStyle w:val="Emfaz"/>
                <w:i w:val="0"/>
              </w:rPr>
              <w:t xml:space="preserve">lus </w:t>
            </w:r>
            <w:r w:rsidR="001F3B5F">
              <w:rPr>
                <w:rStyle w:val="Emfaz"/>
                <w:i w:val="0"/>
              </w:rPr>
              <w:lastRenderedPageBreak/>
              <w:t xml:space="preserve">darbas, klausimai- atsakymai, </w:t>
            </w:r>
            <w:r>
              <w:rPr>
                <w:rStyle w:val="Emfaz"/>
                <w:i w:val="0"/>
              </w:rPr>
              <w:t>t</w:t>
            </w:r>
            <w:r w:rsidR="00743C44" w:rsidRPr="00607E1B">
              <w:rPr>
                <w:rStyle w:val="Emfaz"/>
                <w:i w:val="0"/>
              </w:rPr>
              <w:t>estavimas</w:t>
            </w:r>
          </w:p>
        </w:tc>
        <w:tc>
          <w:tcPr>
            <w:tcW w:w="1940" w:type="pct"/>
            <w:shd w:val="clear" w:color="auto" w:fill="auto"/>
          </w:tcPr>
          <w:p w:rsidR="00743C44" w:rsidRPr="00607E1B" w:rsidRDefault="00BF09C8" w:rsidP="00607E1B">
            <w:pPr>
              <w:widowControl w:val="0"/>
            </w:pPr>
            <w:r w:rsidRPr="00BF09C8">
              <w:rPr>
                <w:b/>
              </w:rPr>
              <w:lastRenderedPageBreak/>
              <w:t xml:space="preserve">Patenkinamai: </w:t>
            </w:r>
            <w:r w:rsidR="00075611" w:rsidRPr="00607E1B">
              <w:t>i</w:t>
            </w:r>
            <w:r w:rsidR="00743C44" w:rsidRPr="00607E1B">
              <w:t xml:space="preserve">švardinti potencialūs </w:t>
            </w:r>
            <w:r w:rsidR="004A69D2" w:rsidRPr="00607E1B">
              <w:t>du</w:t>
            </w:r>
            <w:r w:rsidR="003233F3" w:rsidRPr="003233F3">
              <w:softHyphen/>
            </w:r>
            <w:r w:rsidR="004A69D2" w:rsidRPr="00607E1B">
              <w:t xml:space="preserve">jinio suvirinimo </w:t>
            </w:r>
            <w:r w:rsidR="00743C44" w:rsidRPr="00607E1B">
              <w:t>pavojai, paaiškinta</w:t>
            </w:r>
            <w:r w:rsidR="00075611" w:rsidRPr="00607E1B">
              <w:t>,</w:t>
            </w:r>
            <w:r w:rsidR="00743C44" w:rsidRPr="00607E1B">
              <w:t xml:space="preserve"> ką daryti įvykus nelaimingam atsiti</w:t>
            </w:r>
            <w:r w:rsidR="003233F3" w:rsidRPr="003233F3">
              <w:softHyphen/>
            </w:r>
            <w:r w:rsidR="00743C44" w:rsidRPr="00607E1B">
              <w:t>ki</w:t>
            </w:r>
            <w:r w:rsidR="003233F3" w:rsidRPr="003233F3">
              <w:softHyphen/>
            </w:r>
            <w:r w:rsidR="00743C44" w:rsidRPr="00607E1B">
              <w:t>mui, kaip apsisaugoti nuo gaisrų, iš</w:t>
            </w:r>
            <w:r w:rsidR="003233F3" w:rsidRPr="003233F3">
              <w:softHyphen/>
            </w:r>
            <w:r w:rsidR="00743C44" w:rsidRPr="00607E1B">
              <w:t>var</w:t>
            </w:r>
            <w:r w:rsidR="003233F3" w:rsidRPr="003233F3">
              <w:softHyphen/>
            </w:r>
            <w:r w:rsidR="00743C44" w:rsidRPr="00607E1B">
              <w:t>dintos saugos priemonės.</w:t>
            </w:r>
          </w:p>
          <w:p w:rsidR="00743C44" w:rsidRPr="00607E1B" w:rsidRDefault="00BF09C8" w:rsidP="00607E1B">
            <w:pPr>
              <w:widowControl w:val="0"/>
            </w:pPr>
            <w:r w:rsidRPr="00BF09C8">
              <w:rPr>
                <w:b/>
              </w:rPr>
              <w:t xml:space="preserve">Gerai: </w:t>
            </w:r>
            <w:r w:rsidR="00075611" w:rsidRPr="00607E1B">
              <w:t>p</w:t>
            </w:r>
            <w:r w:rsidR="00743C44" w:rsidRPr="00607E1B">
              <w:t>aaiškinta</w:t>
            </w:r>
            <w:r w:rsidR="00075611" w:rsidRPr="00607E1B">
              <w:t>,</w:t>
            </w:r>
            <w:r w:rsidR="00743C44" w:rsidRPr="00607E1B">
              <w:t xml:space="preserve"> kaip apsisaugoti nuo pavojų, ką daryti įvykus nelai</w:t>
            </w:r>
            <w:r w:rsidR="003233F3" w:rsidRPr="003233F3">
              <w:softHyphen/>
            </w:r>
            <w:r w:rsidR="00743C44" w:rsidRPr="00607E1B">
              <w:t>min</w:t>
            </w:r>
            <w:r w:rsidR="003233F3" w:rsidRPr="003233F3">
              <w:softHyphen/>
            </w:r>
            <w:r w:rsidR="00743C44" w:rsidRPr="00607E1B">
              <w:t>gam atsitikimui, kaip apsisaugoti nuo gaisrų, parinktos saugos priemo</w:t>
            </w:r>
            <w:r w:rsidR="003233F3" w:rsidRPr="003233F3">
              <w:softHyphen/>
            </w:r>
            <w:r w:rsidR="00743C44" w:rsidRPr="00607E1B">
              <w:lastRenderedPageBreak/>
              <w:t>nės.</w:t>
            </w:r>
          </w:p>
          <w:p w:rsidR="00743C44" w:rsidRPr="00607E1B" w:rsidRDefault="00BF09C8" w:rsidP="00607E1B">
            <w:pPr>
              <w:widowControl w:val="0"/>
              <w:rPr>
                <w:b/>
              </w:rPr>
            </w:pPr>
            <w:r w:rsidRPr="00BF09C8">
              <w:rPr>
                <w:b/>
              </w:rPr>
              <w:t xml:space="preserve">Puikiai: </w:t>
            </w:r>
            <w:r w:rsidR="004A69D2" w:rsidRPr="00607E1B">
              <w:t>p</w:t>
            </w:r>
            <w:r w:rsidR="00743C44" w:rsidRPr="00607E1B">
              <w:t>aaiškinta</w:t>
            </w:r>
            <w:r w:rsidR="00075611" w:rsidRPr="00607E1B">
              <w:t>,</w:t>
            </w:r>
            <w:r w:rsidR="00743C44" w:rsidRPr="00607E1B">
              <w:t xml:space="preserve"> kaip apsisaugoti nuo pavojų, ką daryti įvykus nelai</w:t>
            </w:r>
            <w:r w:rsidR="003233F3" w:rsidRPr="003233F3">
              <w:softHyphen/>
            </w:r>
            <w:r w:rsidR="00743C44" w:rsidRPr="00607E1B">
              <w:t>min</w:t>
            </w:r>
            <w:r w:rsidR="003233F3" w:rsidRPr="003233F3">
              <w:softHyphen/>
            </w:r>
            <w:r w:rsidR="00743C44" w:rsidRPr="00607E1B">
              <w:t>gam atsitikimui, kaip apsisaugoti nuo gaisrų ir kaip elgtis gaisro metu, parinktos asmeninės bei kolektyvinės saugos priemonės.</w:t>
            </w:r>
          </w:p>
        </w:tc>
      </w:tr>
      <w:tr w:rsidR="00743C44" w:rsidRPr="00607E1B" w:rsidTr="00B41030">
        <w:trPr>
          <w:trHeight w:val="57"/>
        </w:trPr>
        <w:tc>
          <w:tcPr>
            <w:tcW w:w="823" w:type="pct"/>
            <w:shd w:val="clear" w:color="auto" w:fill="auto"/>
          </w:tcPr>
          <w:p w:rsidR="00743C44" w:rsidRPr="00607E1B" w:rsidRDefault="00743C44" w:rsidP="00607E1B">
            <w:pPr>
              <w:widowControl w:val="0"/>
              <w:rPr>
                <w:b/>
              </w:rPr>
            </w:pPr>
            <w:r w:rsidRPr="00607E1B">
              <w:lastRenderedPageBreak/>
              <w:t xml:space="preserve">4. Parinkti </w:t>
            </w:r>
            <w:r w:rsidR="00131EDF" w:rsidRPr="00607E1B">
              <w:t xml:space="preserve">dujinio </w:t>
            </w:r>
            <w:r w:rsidRPr="00607E1B">
              <w:rPr>
                <w:lang w:eastAsia="en-US"/>
              </w:rPr>
              <w:t xml:space="preserve">suvirinimo </w:t>
            </w:r>
            <w:r w:rsidRPr="00607E1B">
              <w:t>režimus.</w:t>
            </w:r>
          </w:p>
        </w:tc>
        <w:tc>
          <w:tcPr>
            <w:tcW w:w="1538" w:type="pct"/>
            <w:shd w:val="clear" w:color="auto" w:fill="auto"/>
          </w:tcPr>
          <w:p w:rsidR="00743C44" w:rsidRPr="00607E1B" w:rsidRDefault="00743C44" w:rsidP="00607E1B">
            <w:pPr>
              <w:widowControl w:val="0"/>
            </w:pPr>
            <w:r w:rsidRPr="00607E1B">
              <w:rPr>
                <w:b/>
              </w:rPr>
              <w:t>4.1. Tema</w:t>
            </w:r>
            <w:r w:rsidRPr="00607E1B">
              <w:t xml:space="preserve">. </w:t>
            </w:r>
            <w:r w:rsidR="00131EDF" w:rsidRPr="00607E1B">
              <w:t>Dujinio s</w:t>
            </w:r>
            <w:r w:rsidRPr="00607E1B">
              <w:t>uvirini</w:t>
            </w:r>
            <w:r w:rsidR="003233F3" w:rsidRPr="003233F3">
              <w:softHyphen/>
            </w:r>
            <w:r w:rsidRPr="00607E1B">
              <w:t>mo režimų skaičiavimas ir pa</w:t>
            </w:r>
            <w:r w:rsidR="003233F3" w:rsidRPr="003233F3">
              <w:softHyphen/>
            </w:r>
            <w:r w:rsidRPr="00607E1B">
              <w:t>rinkimas, šiam procesui bū</w:t>
            </w:r>
            <w:r w:rsidR="003233F3" w:rsidRPr="003233F3">
              <w:softHyphen/>
            </w:r>
            <w:r w:rsidRPr="00607E1B">
              <w:t>din</w:t>
            </w:r>
            <w:r w:rsidR="003233F3" w:rsidRPr="003233F3">
              <w:softHyphen/>
            </w:r>
            <w:r w:rsidRPr="00607E1B">
              <w:t>gų defektų, deformacijų ir ki</w:t>
            </w:r>
            <w:r w:rsidR="003233F3" w:rsidRPr="003233F3">
              <w:softHyphen/>
            </w:r>
            <w:r w:rsidRPr="00607E1B">
              <w:t>tų problemų identifika</w:t>
            </w:r>
            <w:r w:rsidR="003233F3" w:rsidRPr="003233F3">
              <w:softHyphen/>
            </w:r>
            <w:r w:rsidRPr="00607E1B">
              <w:t>vi</w:t>
            </w:r>
            <w:r w:rsidR="003233F3" w:rsidRPr="003233F3">
              <w:softHyphen/>
            </w:r>
            <w:r w:rsidRPr="00607E1B">
              <w:t>mas.</w:t>
            </w:r>
          </w:p>
          <w:p w:rsidR="00743C44" w:rsidRPr="00607E1B" w:rsidRDefault="00743C44" w:rsidP="00607E1B">
            <w:pPr>
              <w:widowControl w:val="0"/>
              <w:rPr>
                <w:b/>
              </w:rPr>
            </w:pPr>
            <w:r w:rsidRPr="00607E1B">
              <w:rPr>
                <w:b/>
              </w:rPr>
              <w:t>4.2. Užduotis/ys:</w:t>
            </w:r>
          </w:p>
          <w:p w:rsidR="00743C44" w:rsidRPr="00607E1B" w:rsidRDefault="00743C44" w:rsidP="00607E1B">
            <w:pPr>
              <w:pStyle w:val="Sraopastraipa"/>
              <w:widowControl w:val="0"/>
              <w:numPr>
                <w:ilvl w:val="0"/>
                <w:numId w:val="85"/>
              </w:numPr>
              <w:ind w:left="0" w:firstLine="0"/>
            </w:pPr>
            <w:r w:rsidRPr="00607E1B">
              <w:t>Apibūdinti</w:t>
            </w:r>
            <w:r w:rsidR="00542BB9" w:rsidRPr="00607E1B">
              <w:t xml:space="preserve"> </w:t>
            </w:r>
            <w:r w:rsidR="00131EDF" w:rsidRPr="00607E1B">
              <w:t xml:space="preserve">dujinio </w:t>
            </w:r>
            <w:r w:rsidRPr="00607E1B">
              <w:t>suviri</w:t>
            </w:r>
            <w:r w:rsidR="003233F3" w:rsidRPr="003233F3">
              <w:softHyphen/>
            </w:r>
            <w:r w:rsidRPr="00607E1B">
              <w:t>ni</w:t>
            </w:r>
            <w:r w:rsidR="003233F3" w:rsidRPr="003233F3">
              <w:softHyphen/>
            </w:r>
            <w:r w:rsidRPr="00607E1B">
              <w:t>mo</w:t>
            </w:r>
            <w:r w:rsidR="00542BB9" w:rsidRPr="00607E1B">
              <w:t xml:space="preserve"> </w:t>
            </w:r>
            <w:r w:rsidRPr="00607E1B">
              <w:t>parametrus.</w:t>
            </w:r>
          </w:p>
          <w:p w:rsidR="00743C44" w:rsidRPr="00607E1B" w:rsidRDefault="00743C44" w:rsidP="00607E1B">
            <w:pPr>
              <w:pStyle w:val="Sraopastraipa"/>
              <w:widowControl w:val="0"/>
              <w:numPr>
                <w:ilvl w:val="0"/>
                <w:numId w:val="85"/>
              </w:numPr>
              <w:ind w:left="0" w:firstLine="0"/>
            </w:pPr>
            <w:r w:rsidRPr="00607E1B">
              <w:t>Parinkti</w:t>
            </w:r>
            <w:r w:rsidR="00542BB9" w:rsidRPr="00607E1B">
              <w:t xml:space="preserve"> </w:t>
            </w:r>
            <w:r w:rsidR="00131EDF" w:rsidRPr="00607E1B">
              <w:t xml:space="preserve">dujinio </w:t>
            </w:r>
            <w:r w:rsidRPr="00607E1B">
              <w:t>suvirinimo</w:t>
            </w:r>
            <w:r w:rsidR="00542BB9" w:rsidRPr="00607E1B">
              <w:t xml:space="preserve"> </w:t>
            </w:r>
            <w:r w:rsidRPr="00607E1B">
              <w:t>režimus.</w:t>
            </w:r>
          </w:p>
          <w:p w:rsidR="00743C44" w:rsidRPr="00607E1B" w:rsidRDefault="00743C44" w:rsidP="00607E1B">
            <w:pPr>
              <w:pStyle w:val="Sraopastraipa"/>
              <w:widowControl w:val="0"/>
              <w:numPr>
                <w:ilvl w:val="0"/>
                <w:numId w:val="85"/>
              </w:numPr>
              <w:ind w:left="0" w:firstLine="0"/>
            </w:pPr>
            <w:r w:rsidRPr="00607E1B">
              <w:t>Paaiškinti</w:t>
            </w:r>
            <w:r w:rsidR="00075611" w:rsidRPr="00607E1B">
              <w:t>,</w:t>
            </w:r>
            <w:r w:rsidRPr="00607E1B">
              <w:t xml:space="preserve"> kuo skiriasi kai</w:t>
            </w:r>
            <w:r w:rsidR="003233F3" w:rsidRPr="003233F3">
              <w:softHyphen/>
            </w:r>
            <w:r w:rsidRPr="00607E1B">
              <w:t>rinio ir dešininio suvirinimo būdų technologijos.</w:t>
            </w:r>
          </w:p>
          <w:p w:rsidR="00743C44" w:rsidRPr="00607E1B" w:rsidRDefault="00743C44" w:rsidP="00607E1B">
            <w:pPr>
              <w:pStyle w:val="Sraopastraipa"/>
              <w:widowControl w:val="0"/>
              <w:numPr>
                <w:ilvl w:val="0"/>
                <w:numId w:val="85"/>
              </w:numPr>
              <w:ind w:left="0" w:firstLine="0"/>
              <w:rPr>
                <w:b/>
              </w:rPr>
            </w:pPr>
            <w:r w:rsidRPr="00607E1B">
              <w:t>Identifikuoti šiam procesui būdingus defektus, deforma</w:t>
            </w:r>
            <w:r w:rsidR="003233F3" w:rsidRPr="003233F3">
              <w:softHyphen/>
            </w:r>
            <w:r w:rsidRPr="00607E1B">
              <w:t>ci</w:t>
            </w:r>
            <w:r w:rsidR="003233F3" w:rsidRPr="003233F3">
              <w:softHyphen/>
            </w:r>
            <w:r w:rsidRPr="00607E1B">
              <w:t>jas, kitas problemas ir paaiškinti</w:t>
            </w:r>
            <w:r w:rsidR="00075611" w:rsidRPr="00607E1B">
              <w:t>,</w:t>
            </w:r>
            <w:r w:rsidRPr="00607E1B">
              <w:t xml:space="preserve"> kaip jų išvengti. </w:t>
            </w:r>
          </w:p>
        </w:tc>
        <w:tc>
          <w:tcPr>
            <w:tcW w:w="699" w:type="pct"/>
            <w:shd w:val="clear" w:color="auto" w:fill="auto"/>
          </w:tcPr>
          <w:p w:rsidR="00743C44" w:rsidRPr="00607E1B" w:rsidRDefault="00B0799A" w:rsidP="00607E1B">
            <w:pPr>
              <w:widowControl w:val="0"/>
            </w:pPr>
            <w:r>
              <w:t>A</w:t>
            </w:r>
            <w:r w:rsidR="001F3B5F">
              <w:t>iškinimas, diskusija,</w:t>
            </w:r>
            <w:r w:rsidR="00977D77">
              <w:t xml:space="preserve"> </w:t>
            </w:r>
            <w:r w:rsidR="001F3B5F">
              <w:t>demonstra</w:t>
            </w:r>
            <w:r w:rsidRPr="00B0799A">
              <w:softHyphen/>
            </w:r>
            <w:r w:rsidR="001F3B5F">
              <w:t xml:space="preserve">vimas, </w:t>
            </w:r>
            <w:r w:rsidR="001F3B5F">
              <w:rPr>
                <w:rStyle w:val="Emfaz"/>
                <w:i w:val="0"/>
              </w:rPr>
              <w:t>interaktyvi paskaita, individua</w:t>
            </w:r>
            <w:r w:rsidRPr="00B0799A">
              <w:rPr>
                <w:iCs/>
              </w:rPr>
              <w:softHyphen/>
            </w:r>
            <w:r w:rsidR="001F3B5F">
              <w:rPr>
                <w:rStyle w:val="Emfaz"/>
                <w:i w:val="0"/>
              </w:rPr>
              <w:t>lus darbas, klausimai- atsakymai,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743C44" w:rsidRPr="00607E1B">
              <w:t xml:space="preserve">išvardinti </w:t>
            </w:r>
            <w:r w:rsidR="00131EDF" w:rsidRPr="00607E1B">
              <w:t xml:space="preserve">dujinio </w:t>
            </w:r>
            <w:r w:rsidR="00743C44" w:rsidRPr="00607E1B">
              <w:t>su</w:t>
            </w:r>
            <w:r w:rsidR="003233F3" w:rsidRPr="003233F3">
              <w:softHyphen/>
            </w:r>
            <w:r w:rsidR="00743C44" w:rsidRPr="00607E1B">
              <w:t>vi</w:t>
            </w:r>
            <w:r w:rsidR="003233F3" w:rsidRPr="003233F3">
              <w:softHyphen/>
            </w:r>
            <w:r w:rsidR="00743C44" w:rsidRPr="00607E1B">
              <w:t>rinimo parametrai, paaiškinti</w:t>
            </w:r>
            <w:r w:rsidR="00542BB9" w:rsidRPr="00607E1B">
              <w:t xml:space="preserve"> </w:t>
            </w:r>
            <w:r w:rsidR="00743C44" w:rsidRPr="00607E1B">
              <w:t>su</w:t>
            </w:r>
            <w:r w:rsidR="003233F3" w:rsidRPr="003233F3">
              <w:softHyphen/>
            </w:r>
            <w:r w:rsidR="00743C44" w:rsidRPr="00607E1B">
              <w:t>vi</w:t>
            </w:r>
            <w:r w:rsidR="003233F3" w:rsidRPr="003233F3">
              <w:softHyphen/>
            </w:r>
            <w:r w:rsidR="00743C44" w:rsidRPr="00607E1B">
              <w:t>rinimo režimai</w:t>
            </w:r>
            <w:r w:rsidR="001E11A6" w:rsidRPr="00607E1B">
              <w:t>,</w:t>
            </w:r>
            <w:r w:rsidR="00743C44" w:rsidRPr="00607E1B">
              <w:t xml:space="preserve"> nurodyti SPA, api</w:t>
            </w:r>
            <w:r w:rsidR="003233F3" w:rsidRPr="003233F3">
              <w:softHyphen/>
            </w:r>
            <w:r w:rsidR="00743C44" w:rsidRPr="00607E1B">
              <w:t>brėž</w:t>
            </w:r>
            <w:r w:rsidR="003233F3" w:rsidRPr="003233F3">
              <w:softHyphen/>
            </w:r>
            <w:r w:rsidR="00743C44" w:rsidRPr="00607E1B">
              <w:t>ti kairinis ir dešininis suvirinimo bū</w:t>
            </w:r>
            <w:r w:rsidR="003233F3" w:rsidRPr="003233F3">
              <w:softHyphen/>
            </w:r>
            <w:r w:rsidR="00743C44" w:rsidRPr="00607E1B">
              <w:t>dai, išvardinti šiam procesui bū</w:t>
            </w:r>
            <w:r w:rsidR="003233F3" w:rsidRPr="003233F3">
              <w:softHyphen/>
            </w:r>
            <w:r w:rsidR="00743C44" w:rsidRPr="00607E1B">
              <w:t>din</w:t>
            </w:r>
            <w:r w:rsidR="003233F3" w:rsidRPr="003233F3">
              <w:softHyphen/>
            </w:r>
            <w:r w:rsidR="00743C44" w:rsidRPr="00607E1B">
              <w:t>gi defektai, deformacijos ir kitos problemos.</w:t>
            </w:r>
          </w:p>
          <w:p w:rsidR="00743C44" w:rsidRPr="00607E1B" w:rsidRDefault="00BF09C8" w:rsidP="00607E1B">
            <w:pPr>
              <w:widowControl w:val="0"/>
            </w:pPr>
            <w:r w:rsidRPr="00BF09C8">
              <w:rPr>
                <w:b/>
              </w:rPr>
              <w:t xml:space="preserve">Gerai: </w:t>
            </w:r>
            <w:r w:rsidR="00743C44" w:rsidRPr="00607E1B">
              <w:t>apibūdinti</w:t>
            </w:r>
            <w:r w:rsidR="00542BB9" w:rsidRPr="00607E1B">
              <w:t xml:space="preserve"> </w:t>
            </w:r>
            <w:r w:rsidR="00131EDF" w:rsidRPr="00607E1B">
              <w:t xml:space="preserve">dujinio </w:t>
            </w:r>
            <w:r w:rsidR="00743C44" w:rsidRPr="00607E1B">
              <w:t>suvirinimo</w:t>
            </w:r>
            <w:r w:rsidR="00542BB9" w:rsidRPr="00607E1B">
              <w:t xml:space="preserve"> </w:t>
            </w:r>
            <w:r w:rsidR="00131EDF" w:rsidRPr="00607E1B">
              <w:t>p</w:t>
            </w:r>
            <w:r w:rsidR="00743C44" w:rsidRPr="00607E1B">
              <w:t>a</w:t>
            </w:r>
            <w:r w:rsidR="003233F3" w:rsidRPr="003233F3">
              <w:softHyphen/>
            </w:r>
            <w:r w:rsidR="00743C44" w:rsidRPr="00607E1B">
              <w:t>rametrai, parinkti</w:t>
            </w:r>
            <w:r w:rsidR="00542BB9" w:rsidRPr="00607E1B">
              <w:t xml:space="preserve"> </w:t>
            </w:r>
            <w:r w:rsidR="00743C44" w:rsidRPr="00607E1B">
              <w:t>suvirinimo re</w:t>
            </w:r>
            <w:r w:rsidR="003233F3" w:rsidRPr="003233F3">
              <w:softHyphen/>
            </w:r>
            <w:r w:rsidR="00743C44" w:rsidRPr="00607E1B">
              <w:t>ži</w:t>
            </w:r>
            <w:r w:rsidR="003233F3" w:rsidRPr="003233F3">
              <w:softHyphen/>
            </w:r>
            <w:r w:rsidR="00743C44" w:rsidRPr="00607E1B">
              <w:t>mai, paaiškinta</w:t>
            </w:r>
            <w:r w:rsidR="00075611" w:rsidRPr="00607E1B">
              <w:t>,</w:t>
            </w:r>
            <w:r w:rsidR="00743C44" w:rsidRPr="00607E1B">
              <w:t xml:space="preserve"> kuo skiriasi kairinis ir dešininis suvirinimo būdai, identifi</w:t>
            </w:r>
            <w:r w:rsidR="003233F3" w:rsidRPr="003233F3">
              <w:softHyphen/>
            </w:r>
            <w:r w:rsidR="00743C44" w:rsidRPr="00607E1B">
              <w:t>kuo</w:t>
            </w:r>
            <w:r w:rsidR="003233F3" w:rsidRPr="003233F3">
              <w:softHyphen/>
            </w:r>
            <w:r w:rsidR="00743C44" w:rsidRPr="00607E1B">
              <w:t>ti šiam procesui būdingi defektai, de</w:t>
            </w:r>
            <w:r w:rsidR="003233F3" w:rsidRPr="003233F3">
              <w:softHyphen/>
            </w:r>
            <w:r w:rsidR="00743C44" w:rsidRPr="00607E1B">
              <w:t>formacijos ir kitos problemos, pa</w:t>
            </w:r>
            <w:r w:rsidR="003233F3" w:rsidRPr="003233F3">
              <w:softHyphen/>
            </w:r>
            <w:r w:rsidR="00743C44" w:rsidRPr="00607E1B">
              <w:t>aiš</w:t>
            </w:r>
            <w:r w:rsidR="003233F3" w:rsidRPr="003233F3">
              <w:softHyphen/>
            </w:r>
            <w:r w:rsidR="00743C44" w:rsidRPr="00607E1B">
              <w:t>kinta</w:t>
            </w:r>
            <w:r w:rsidR="00075611" w:rsidRPr="00607E1B">
              <w:t>,</w:t>
            </w:r>
            <w:r w:rsidR="00743C44" w:rsidRPr="00607E1B">
              <w:t xml:space="preserve"> kaip jų išvengti.</w:t>
            </w:r>
          </w:p>
          <w:p w:rsidR="00743C44" w:rsidRPr="00607E1B" w:rsidRDefault="00BF09C8" w:rsidP="00607E1B">
            <w:pPr>
              <w:widowControl w:val="0"/>
              <w:rPr>
                <w:b/>
              </w:rPr>
            </w:pPr>
            <w:r w:rsidRPr="00BF09C8">
              <w:rPr>
                <w:b/>
              </w:rPr>
              <w:t xml:space="preserve">Puikiai: </w:t>
            </w:r>
            <w:r w:rsidR="00743C44" w:rsidRPr="00607E1B">
              <w:t xml:space="preserve">išnagrinėti </w:t>
            </w:r>
            <w:r w:rsidR="00131EDF" w:rsidRPr="00607E1B">
              <w:t>dujinio</w:t>
            </w:r>
            <w:r w:rsidR="00542BB9" w:rsidRPr="00607E1B">
              <w:t xml:space="preserve"> </w:t>
            </w:r>
            <w:r w:rsidR="00743C44" w:rsidRPr="00607E1B">
              <w:t>su</w:t>
            </w:r>
            <w:r w:rsidR="003233F3" w:rsidRPr="003233F3">
              <w:softHyphen/>
            </w:r>
            <w:r w:rsidR="00743C44" w:rsidRPr="00607E1B">
              <w:t>vi</w:t>
            </w:r>
            <w:r w:rsidR="003233F3" w:rsidRPr="003233F3">
              <w:softHyphen/>
            </w:r>
            <w:r w:rsidR="00743C44" w:rsidRPr="00607E1B">
              <w:t>rini</w:t>
            </w:r>
            <w:r w:rsidR="003233F3" w:rsidRPr="003233F3">
              <w:softHyphen/>
            </w:r>
            <w:r w:rsidR="00743C44" w:rsidRPr="00607E1B">
              <w:t>mo</w:t>
            </w:r>
            <w:r w:rsidR="00542BB9" w:rsidRPr="00607E1B">
              <w:t xml:space="preserve"> </w:t>
            </w:r>
            <w:r w:rsidR="00743C44" w:rsidRPr="00607E1B">
              <w:t>parametrai, pagal degiąsias dujas, de</w:t>
            </w:r>
            <w:r w:rsidR="003233F3" w:rsidRPr="003233F3">
              <w:softHyphen/>
            </w:r>
            <w:r w:rsidR="00743C44" w:rsidRPr="00607E1B">
              <w:t>giklio tipą, suvirinimo būdą parinkti</w:t>
            </w:r>
            <w:r w:rsidR="00542BB9" w:rsidRPr="00607E1B">
              <w:t xml:space="preserve"> </w:t>
            </w:r>
            <w:r w:rsidR="00743C44" w:rsidRPr="00607E1B">
              <w:t>su</w:t>
            </w:r>
            <w:r w:rsidR="003233F3" w:rsidRPr="003233F3">
              <w:softHyphen/>
            </w:r>
            <w:r w:rsidR="00743C44" w:rsidRPr="00607E1B">
              <w:t>virinimo režimai, paaiškinta</w:t>
            </w:r>
            <w:r w:rsidR="00075611" w:rsidRPr="00607E1B">
              <w:t>,</w:t>
            </w:r>
            <w:r w:rsidR="00743C44" w:rsidRPr="00607E1B">
              <w:t xml:space="preserve"> kuo skir</w:t>
            </w:r>
            <w:r w:rsidR="003233F3" w:rsidRPr="003233F3">
              <w:softHyphen/>
            </w:r>
            <w:r w:rsidR="00743C44" w:rsidRPr="00607E1B">
              <w:t>iasi kairinis ir dešininis suvirinimo bū</w:t>
            </w:r>
            <w:r w:rsidR="003233F3" w:rsidRPr="003233F3">
              <w:softHyphen/>
            </w:r>
            <w:r w:rsidR="00743C44" w:rsidRPr="00607E1B">
              <w:t>dai bei kada juos taikyti, iden</w:t>
            </w:r>
            <w:r w:rsidR="003233F3" w:rsidRPr="003233F3">
              <w:softHyphen/>
            </w:r>
            <w:r w:rsidR="00743C44" w:rsidRPr="00607E1B">
              <w:t>ti</w:t>
            </w:r>
            <w:r w:rsidR="003233F3" w:rsidRPr="003233F3">
              <w:softHyphen/>
            </w:r>
            <w:r w:rsidR="00743C44" w:rsidRPr="00607E1B">
              <w:t>fi</w:t>
            </w:r>
            <w:r w:rsidR="003233F3" w:rsidRPr="003233F3">
              <w:softHyphen/>
            </w:r>
            <w:r w:rsidR="00743C44" w:rsidRPr="00607E1B">
              <w:t>kuo</w:t>
            </w:r>
            <w:r w:rsidR="003233F3" w:rsidRPr="003233F3">
              <w:softHyphen/>
            </w:r>
            <w:r w:rsidR="00743C44" w:rsidRPr="00607E1B">
              <w:t>ti ir išnagrinėti šiam procesui bū</w:t>
            </w:r>
            <w:r w:rsidR="003233F3" w:rsidRPr="003233F3">
              <w:softHyphen/>
            </w:r>
            <w:r w:rsidR="00743C44" w:rsidRPr="00607E1B">
              <w:t>din</w:t>
            </w:r>
            <w:r w:rsidR="003233F3" w:rsidRPr="003233F3">
              <w:softHyphen/>
            </w:r>
            <w:r w:rsidR="00743C44" w:rsidRPr="00607E1B">
              <w:t>gi defektai, deformacijos ir kitos problemos, paaiškinta</w:t>
            </w:r>
            <w:r w:rsidR="00075611" w:rsidRPr="00607E1B">
              <w:t>,</w:t>
            </w:r>
            <w:r w:rsidR="00743C44" w:rsidRPr="00607E1B">
              <w:t xml:space="preserve"> kaip jų išveng</w:t>
            </w:r>
            <w:r w:rsidR="003233F3" w:rsidRPr="003233F3">
              <w:softHyphen/>
            </w:r>
            <w:r w:rsidR="00743C44" w:rsidRPr="00607E1B">
              <w:t>ti.</w:t>
            </w:r>
          </w:p>
        </w:tc>
      </w:tr>
      <w:tr w:rsidR="00743C44" w:rsidRPr="00607E1B" w:rsidTr="00B41030">
        <w:trPr>
          <w:trHeight w:val="57"/>
        </w:trPr>
        <w:tc>
          <w:tcPr>
            <w:tcW w:w="823" w:type="pct"/>
            <w:shd w:val="clear" w:color="auto" w:fill="auto"/>
          </w:tcPr>
          <w:p w:rsidR="00743C44" w:rsidRPr="00607E1B" w:rsidRDefault="00743C44" w:rsidP="00607E1B">
            <w:pPr>
              <w:widowControl w:val="0"/>
            </w:pPr>
            <w:r w:rsidRPr="00607E1B">
              <w:t>5.</w:t>
            </w:r>
            <w:r w:rsidRPr="00607E1B">
              <w:rPr>
                <w:b/>
              </w:rPr>
              <w:t xml:space="preserve"> </w:t>
            </w:r>
            <w:r w:rsidRPr="00607E1B">
              <w:t>Palyginti skirtingus suvirinimo procesus: 111, 13, 114, 14, 311, 15, 12. (LST EN ISO 4063).</w:t>
            </w:r>
          </w:p>
        </w:tc>
        <w:tc>
          <w:tcPr>
            <w:tcW w:w="1538" w:type="pct"/>
            <w:shd w:val="clear" w:color="auto" w:fill="auto"/>
          </w:tcPr>
          <w:p w:rsidR="00743C44" w:rsidRPr="00607E1B" w:rsidRDefault="00743C44" w:rsidP="00607E1B">
            <w:pPr>
              <w:widowControl w:val="0"/>
            </w:pPr>
            <w:r w:rsidRPr="00607E1B">
              <w:rPr>
                <w:b/>
              </w:rPr>
              <w:t>5.1. Tema</w:t>
            </w:r>
            <w:r w:rsidRPr="00607E1B">
              <w:t>. Lydomojo suvirinimo procesai: 111, 13, 114, 14, 311, 15, 12.</w:t>
            </w:r>
          </w:p>
          <w:p w:rsidR="00743C44" w:rsidRPr="00607E1B" w:rsidRDefault="00743C44" w:rsidP="00607E1B">
            <w:pPr>
              <w:widowControl w:val="0"/>
              <w:rPr>
                <w:b/>
              </w:rPr>
            </w:pPr>
            <w:r w:rsidRPr="00607E1B">
              <w:rPr>
                <w:b/>
              </w:rPr>
              <w:t>5.2. Užduotis/ys:</w:t>
            </w:r>
          </w:p>
          <w:p w:rsidR="00743C44" w:rsidRPr="00607E1B" w:rsidRDefault="00743C44" w:rsidP="00607E1B">
            <w:pPr>
              <w:pStyle w:val="Sraopastraipa"/>
              <w:widowControl w:val="0"/>
              <w:numPr>
                <w:ilvl w:val="0"/>
                <w:numId w:val="85"/>
              </w:numPr>
              <w:ind w:left="0" w:firstLine="0"/>
            </w:pPr>
            <w:r w:rsidRPr="00607E1B">
              <w:t>Palyginti skirtingus suvirinimo procesus: 111, 13, 114, 14, 311, 15, 12. (LST EN ISO 4063).</w:t>
            </w:r>
          </w:p>
        </w:tc>
        <w:tc>
          <w:tcPr>
            <w:tcW w:w="699" w:type="pct"/>
            <w:shd w:val="clear" w:color="auto" w:fill="auto"/>
          </w:tcPr>
          <w:p w:rsidR="00743C44" w:rsidRPr="00607E1B" w:rsidRDefault="00B0799A" w:rsidP="00607E1B">
            <w:pPr>
              <w:widowControl w:val="0"/>
              <w:rPr>
                <w:b/>
              </w:rPr>
            </w:pPr>
            <w:r>
              <w:t>A</w:t>
            </w:r>
            <w:r w:rsidR="001F3B5F">
              <w:t>iškinimas, diskusija,</w:t>
            </w:r>
            <w:r w:rsidR="00977D77">
              <w:t xml:space="preserve"> </w:t>
            </w:r>
            <w:r w:rsidR="001F3B5F">
              <w:t>de</w:t>
            </w:r>
            <w:r w:rsidR="003233F3" w:rsidRPr="003233F3">
              <w:softHyphen/>
            </w:r>
            <w:r w:rsidR="001F3B5F">
              <w:t>monstra</w:t>
            </w:r>
            <w:r w:rsidRPr="00B0799A">
              <w:softHyphen/>
            </w:r>
            <w:r w:rsidR="001F3B5F">
              <w:t xml:space="preserve">vimas, </w:t>
            </w:r>
            <w:r w:rsidR="001F3B5F">
              <w:rPr>
                <w:rStyle w:val="Emfaz"/>
                <w:i w:val="0"/>
              </w:rPr>
              <w:t>in</w:t>
            </w:r>
            <w:r w:rsidR="003233F3" w:rsidRPr="003233F3">
              <w:rPr>
                <w:iCs/>
              </w:rPr>
              <w:softHyphen/>
            </w:r>
            <w:r w:rsidR="001F3B5F">
              <w:rPr>
                <w:rStyle w:val="Emfaz"/>
                <w:i w:val="0"/>
              </w:rPr>
              <w:t>ter</w:t>
            </w:r>
            <w:r w:rsidR="003233F3" w:rsidRPr="003233F3">
              <w:rPr>
                <w:iCs/>
              </w:rPr>
              <w:softHyphen/>
            </w:r>
            <w:r w:rsidR="001F3B5F">
              <w:rPr>
                <w:rStyle w:val="Emfaz"/>
                <w:i w:val="0"/>
              </w:rPr>
              <w:t>aktyvi paskaita, individua</w:t>
            </w:r>
            <w:r w:rsidRPr="00B0799A">
              <w:rPr>
                <w:iCs/>
              </w:rPr>
              <w:softHyphen/>
            </w:r>
            <w:r w:rsidR="001F3B5F">
              <w:rPr>
                <w:rStyle w:val="Emfaz"/>
                <w:i w:val="0"/>
              </w:rPr>
              <w:t>lus darbas, klau</w:t>
            </w:r>
            <w:r w:rsidR="003233F3" w:rsidRPr="003233F3">
              <w:rPr>
                <w:iCs/>
              </w:rPr>
              <w:softHyphen/>
            </w:r>
            <w:r w:rsidR="001F3B5F">
              <w:rPr>
                <w:rStyle w:val="Emfaz"/>
                <w:i w:val="0"/>
              </w:rPr>
              <w:t>simai- atsakymai, testavimas</w:t>
            </w:r>
          </w:p>
        </w:tc>
        <w:tc>
          <w:tcPr>
            <w:tcW w:w="1940" w:type="pct"/>
            <w:shd w:val="clear" w:color="auto" w:fill="auto"/>
          </w:tcPr>
          <w:p w:rsidR="00743C44" w:rsidRPr="00607E1B" w:rsidRDefault="00BF09C8" w:rsidP="00607E1B">
            <w:pPr>
              <w:widowControl w:val="0"/>
            </w:pPr>
            <w:r w:rsidRPr="00BF09C8">
              <w:rPr>
                <w:b/>
              </w:rPr>
              <w:t xml:space="preserve">Patenkinamai: </w:t>
            </w:r>
            <w:r w:rsidR="00743C44" w:rsidRPr="00607E1B">
              <w:t>apibūdinti skirtingi lydomojo</w:t>
            </w:r>
            <w:r w:rsidR="00542BB9" w:rsidRPr="00607E1B">
              <w:t xml:space="preserve"> </w:t>
            </w:r>
            <w:r w:rsidR="00743C44" w:rsidRPr="00607E1B">
              <w:t>suvirinimo procesai.</w:t>
            </w:r>
          </w:p>
          <w:p w:rsidR="00743C44" w:rsidRPr="00607E1B" w:rsidRDefault="00BF09C8" w:rsidP="00607E1B">
            <w:pPr>
              <w:widowControl w:val="0"/>
            </w:pPr>
            <w:r w:rsidRPr="00BF09C8">
              <w:rPr>
                <w:b/>
              </w:rPr>
              <w:t xml:space="preserve">Gerai: </w:t>
            </w:r>
            <w:r w:rsidR="00743C44" w:rsidRPr="00607E1B">
              <w:t>palyginti skirtingi lydomojo suvirinimo procesai.</w:t>
            </w:r>
          </w:p>
          <w:p w:rsidR="00743C44" w:rsidRPr="00607E1B" w:rsidRDefault="00BF09C8" w:rsidP="00607E1B">
            <w:pPr>
              <w:widowControl w:val="0"/>
              <w:rPr>
                <w:b/>
              </w:rPr>
            </w:pPr>
            <w:r w:rsidRPr="00BF09C8">
              <w:rPr>
                <w:b/>
              </w:rPr>
              <w:t xml:space="preserve">Puikiai: </w:t>
            </w:r>
            <w:r w:rsidR="00743C44" w:rsidRPr="00607E1B">
              <w:t>išnagrinėti ir palyginti lydomojo suvirinimo procesai.</w:t>
            </w:r>
          </w:p>
        </w:tc>
      </w:tr>
      <w:tr w:rsidR="00F56B41" w:rsidRPr="00607E1B" w:rsidTr="00B0799A">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B41030" w:rsidRPr="00607E1B" w:rsidTr="00B41030">
        <w:trPr>
          <w:trHeight w:val="57"/>
        </w:trPr>
        <w:tc>
          <w:tcPr>
            <w:tcW w:w="823" w:type="pct"/>
            <w:shd w:val="clear" w:color="auto" w:fill="auto"/>
          </w:tcPr>
          <w:p w:rsidR="00743C44" w:rsidRPr="00607E1B" w:rsidRDefault="00743C44" w:rsidP="00607E1B">
            <w:pPr>
              <w:widowControl w:val="0"/>
            </w:pPr>
            <w:r w:rsidRPr="00607E1B">
              <w:t>1.</w:t>
            </w:r>
            <w:r w:rsidRPr="00607E1B">
              <w:rPr>
                <w:b/>
              </w:rPr>
              <w:t xml:space="preserve"> </w:t>
            </w:r>
            <w:r w:rsidRPr="00607E1B">
              <w:t xml:space="preserve">Tikrinti ir užtikrinti </w:t>
            </w:r>
            <w:r w:rsidR="00B125EC" w:rsidRPr="00607E1B">
              <w:t xml:space="preserve">dujinio </w:t>
            </w:r>
            <w:r w:rsidRPr="00607E1B">
              <w:t>suvirinimo</w:t>
            </w:r>
            <w:r w:rsidRPr="00607E1B">
              <w:rPr>
                <w:lang w:eastAsia="en-US"/>
              </w:rPr>
              <w:t xml:space="preserve"> </w:t>
            </w:r>
            <w:r w:rsidRPr="00607E1B">
              <w:t>kokybę.</w:t>
            </w:r>
          </w:p>
        </w:tc>
        <w:tc>
          <w:tcPr>
            <w:tcW w:w="1538" w:type="pct"/>
            <w:shd w:val="clear" w:color="auto" w:fill="auto"/>
          </w:tcPr>
          <w:p w:rsidR="00743C44" w:rsidRPr="00607E1B" w:rsidRDefault="00743C44" w:rsidP="00607E1B">
            <w:pPr>
              <w:widowControl w:val="0"/>
            </w:pPr>
            <w:r w:rsidRPr="00607E1B">
              <w:rPr>
                <w:b/>
              </w:rPr>
              <w:t>1.1. Tema.</w:t>
            </w:r>
            <w:r w:rsidRPr="00607E1B">
              <w:t xml:space="preserve"> Vizualinė </w:t>
            </w:r>
            <w:r w:rsidR="00B125EC" w:rsidRPr="00607E1B">
              <w:t xml:space="preserve">dujinio </w:t>
            </w:r>
            <w:r w:rsidRPr="00607E1B">
              <w:t>suvirinimo</w:t>
            </w:r>
            <w:r w:rsidR="00542BB9" w:rsidRPr="00607E1B">
              <w:t xml:space="preserve"> </w:t>
            </w:r>
            <w:r w:rsidRPr="00607E1B">
              <w:t>siūlių kontrolė ir suvirintojų indėlis užtikrinant</w:t>
            </w:r>
            <w:r w:rsidR="00542BB9" w:rsidRPr="00607E1B">
              <w:t xml:space="preserve"> </w:t>
            </w:r>
            <w:r w:rsidRPr="00607E1B">
              <w:t>kokybę.</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pPr>
            <w:r w:rsidRPr="00607E1B">
              <w:t xml:space="preserve">Atlikti paprastą vizualinį </w:t>
            </w:r>
            <w:r w:rsidRPr="00607E1B">
              <w:lastRenderedPageBreak/>
              <w:t xml:space="preserve">suvirinimo siūlių patikrinimą pagal </w:t>
            </w:r>
            <w:r w:rsidR="00797412" w:rsidRPr="00607E1B">
              <w:t>LST EN ISO 17637</w:t>
            </w:r>
            <w:r w:rsidRPr="00607E1B">
              <w:t xml:space="preserve"> ir įvertinti kokybę pagal </w:t>
            </w:r>
            <w:r w:rsidR="00797412" w:rsidRPr="00607E1B">
              <w:t xml:space="preserve">LST EN </w:t>
            </w:r>
            <w:r w:rsidRPr="00607E1B">
              <w:t>ISO 5817.</w:t>
            </w:r>
          </w:p>
          <w:p w:rsidR="00743C44" w:rsidRPr="00607E1B" w:rsidRDefault="00743C44" w:rsidP="00607E1B">
            <w:pPr>
              <w:pStyle w:val="Sraopastraipa"/>
              <w:widowControl w:val="0"/>
              <w:numPr>
                <w:ilvl w:val="0"/>
                <w:numId w:val="85"/>
              </w:numPr>
              <w:ind w:left="0" w:firstLine="0"/>
            </w:pPr>
            <w:r w:rsidRPr="00607E1B">
              <w:t>Identifikuoti potencialiai pavojingus suvirinimo siūlės defektus.</w:t>
            </w:r>
            <w:r w:rsidR="00F56B41" w:rsidRPr="00607E1B">
              <w:t xml:space="preserve"> </w:t>
            </w:r>
          </w:p>
        </w:tc>
        <w:tc>
          <w:tcPr>
            <w:tcW w:w="699" w:type="pct"/>
            <w:shd w:val="clear" w:color="auto" w:fill="auto"/>
          </w:tcPr>
          <w:p w:rsidR="00743C44" w:rsidRPr="00607E1B" w:rsidRDefault="00743C44" w:rsidP="00B0799A">
            <w:pPr>
              <w:widowControl w:val="0"/>
            </w:pPr>
            <w:r w:rsidRPr="00607E1B">
              <w:rPr>
                <w:rStyle w:val="Emfaz"/>
                <w:i w:val="0"/>
              </w:rPr>
              <w:lastRenderedPageBreak/>
              <w:t>Instrukta</w:t>
            </w:r>
            <w:r w:rsidR="00B0799A" w:rsidRPr="00B0799A">
              <w:rPr>
                <w:iCs/>
              </w:rPr>
              <w:softHyphen/>
            </w:r>
            <w:r w:rsidRPr="00607E1B">
              <w:rPr>
                <w:rStyle w:val="Emfaz"/>
                <w:i w:val="0"/>
              </w:rPr>
              <w:t>vimas</w:t>
            </w:r>
            <w:r w:rsidR="00B0799A">
              <w:rPr>
                <w:rStyle w:val="Emfaz"/>
                <w:i w:val="0"/>
              </w:rPr>
              <w:t xml:space="preserve">, </w:t>
            </w:r>
            <w:r w:rsidR="00977D77">
              <w:rPr>
                <w:rStyle w:val="Emfaz"/>
                <w:i w:val="0"/>
              </w:rPr>
              <w:t xml:space="preserve">pratybos, praktinis darbas, </w:t>
            </w:r>
            <w:r w:rsidR="001F3B5F">
              <w:rPr>
                <w:rStyle w:val="Emfaz"/>
                <w:i w:val="0"/>
              </w:rPr>
              <w:t xml:space="preserve">klausimai- </w:t>
            </w:r>
            <w:r w:rsidR="001F3B5F">
              <w:rPr>
                <w:rStyle w:val="Emfaz"/>
                <w:i w:val="0"/>
              </w:rPr>
              <w:lastRenderedPageBreak/>
              <w:t>atsakymai, individua</w:t>
            </w:r>
            <w:r w:rsidR="00B0799A" w:rsidRPr="00B0799A">
              <w:rPr>
                <w:iCs/>
              </w:rPr>
              <w:softHyphen/>
            </w:r>
            <w:r w:rsidR="001F3B5F">
              <w:rPr>
                <w:rStyle w:val="Emfaz"/>
                <w:i w:val="0"/>
              </w:rPr>
              <w:t>lus darbas, testavimas</w:t>
            </w:r>
          </w:p>
        </w:tc>
        <w:tc>
          <w:tcPr>
            <w:tcW w:w="1940" w:type="pct"/>
            <w:shd w:val="clear" w:color="auto" w:fill="auto"/>
          </w:tcPr>
          <w:p w:rsidR="00743C44" w:rsidRPr="00607E1B" w:rsidRDefault="00BF09C8" w:rsidP="00607E1B">
            <w:pPr>
              <w:widowControl w:val="0"/>
            </w:pPr>
            <w:r w:rsidRPr="00BF09C8">
              <w:rPr>
                <w:b/>
              </w:rPr>
              <w:lastRenderedPageBreak/>
              <w:t xml:space="preserve">Patenkinamai: </w:t>
            </w:r>
            <w:r w:rsidR="00743C44" w:rsidRPr="00607E1B">
              <w:t>atliktas vizualinis su</w:t>
            </w:r>
            <w:r w:rsidR="003233F3" w:rsidRPr="003233F3">
              <w:softHyphen/>
            </w:r>
            <w:r w:rsidR="00743C44" w:rsidRPr="00607E1B">
              <w:t>vi</w:t>
            </w:r>
            <w:r w:rsidR="003233F3" w:rsidRPr="003233F3">
              <w:softHyphen/>
            </w:r>
            <w:r w:rsidR="00743C44" w:rsidRPr="00607E1B">
              <w:t xml:space="preserve">rinimo siūlių patikrinimas pagal </w:t>
            </w:r>
            <w:r w:rsidR="00797412" w:rsidRPr="00607E1B">
              <w:t>LST EN ISO 17637</w:t>
            </w:r>
            <w:r w:rsidR="00743C44" w:rsidRPr="00607E1B">
              <w:t>, aptikti poten</w:t>
            </w:r>
            <w:r w:rsidR="003233F3" w:rsidRPr="003233F3">
              <w:softHyphen/>
            </w:r>
            <w:r w:rsidR="00743C44" w:rsidRPr="00607E1B">
              <w:t>cia</w:t>
            </w:r>
            <w:r w:rsidR="003233F3" w:rsidRPr="003233F3">
              <w:softHyphen/>
            </w:r>
            <w:r w:rsidR="00743C44" w:rsidRPr="00607E1B">
              <w:t>liai pavojingi defektai.</w:t>
            </w:r>
          </w:p>
          <w:p w:rsidR="00542BB9" w:rsidRPr="00607E1B" w:rsidRDefault="00BF09C8" w:rsidP="00607E1B">
            <w:pPr>
              <w:widowControl w:val="0"/>
            </w:pPr>
            <w:r w:rsidRPr="00BF09C8">
              <w:rPr>
                <w:b/>
              </w:rPr>
              <w:t xml:space="preserve">Gerai: </w:t>
            </w:r>
            <w:r w:rsidR="00743C44" w:rsidRPr="00607E1B">
              <w:t>atliktas vizualinis suvirinimo siū</w:t>
            </w:r>
            <w:r w:rsidR="003233F3" w:rsidRPr="003233F3">
              <w:softHyphen/>
            </w:r>
            <w:r w:rsidR="00743C44" w:rsidRPr="00607E1B">
              <w:t xml:space="preserve">lių patikrinimas pagal </w:t>
            </w:r>
            <w:r w:rsidR="00797412" w:rsidRPr="00607E1B">
              <w:t xml:space="preserve">LST EN ISO </w:t>
            </w:r>
            <w:r w:rsidR="00797412" w:rsidRPr="00607E1B">
              <w:lastRenderedPageBreak/>
              <w:t>17637</w:t>
            </w:r>
            <w:r w:rsidR="00743C44" w:rsidRPr="00607E1B">
              <w:t xml:space="preserve"> ir įvertinta jų kokybė pagal </w:t>
            </w:r>
            <w:r w:rsidR="00797412" w:rsidRPr="00607E1B">
              <w:t xml:space="preserve">LST EN </w:t>
            </w:r>
            <w:r w:rsidR="00743C44" w:rsidRPr="00607E1B">
              <w:t>ISO 5817, identifikuoti po</w:t>
            </w:r>
            <w:r w:rsidR="003233F3" w:rsidRPr="003233F3">
              <w:softHyphen/>
            </w:r>
            <w:r w:rsidR="00743C44" w:rsidRPr="00607E1B">
              <w:t>ten</w:t>
            </w:r>
            <w:r w:rsidR="003233F3" w:rsidRPr="003233F3">
              <w:softHyphen/>
            </w:r>
            <w:r w:rsidR="00743C44" w:rsidRPr="00607E1B">
              <w:t>cialiai pavojingi defektai.</w:t>
            </w:r>
          </w:p>
          <w:p w:rsidR="00743C44" w:rsidRPr="00607E1B" w:rsidRDefault="00BF09C8" w:rsidP="00607E1B">
            <w:pPr>
              <w:widowControl w:val="0"/>
            </w:pPr>
            <w:r w:rsidRPr="00BF09C8">
              <w:rPr>
                <w:b/>
              </w:rPr>
              <w:t xml:space="preserve">Puikiai: </w:t>
            </w:r>
            <w:r w:rsidR="00743C44" w:rsidRPr="00607E1B">
              <w:t xml:space="preserve">atliktas vizualinis suvirinimo siūlių patikrinimas pagal </w:t>
            </w:r>
            <w:r w:rsidR="00797412" w:rsidRPr="00607E1B">
              <w:t>LST EN ISO 17637</w:t>
            </w:r>
            <w:r w:rsidR="00542BB9" w:rsidRPr="00607E1B">
              <w:t xml:space="preserve"> </w:t>
            </w:r>
            <w:r w:rsidR="00743C44" w:rsidRPr="00607E1B">
              <w:t xml:space="preserve">ir įvertinta jų kokybė pagal </w:t>
            </w:r>
            <w:r w:rsidR="00797412" w:rsidRPr="00607E1B">
              <w:t xml:space="preserve">LST EN </w:t>
            </w:r>
            <w:r w:rsidR="00743C44" w:rsidRPr="00607E1B">
              <w:t>ISO 5817, nustatytas koky</w:t>
            </w:r>
            <w:r w:rsidR="003233F3" w:rsidRPr="003233F3">
              <w:softHyphen/>
            </w:r>
            <w:r w:rsidR="00743C44" w:rsidRPr="00607E1B">
              <w:t>bės lygmuo,</w:t>
            </w:r>
            <w:r w:rsidR="00542BB9" w:rsidRPr="00607E1B">
              <w:t xml:space="preserve"> </w:t>
            </w:r>
            <w:r w:rsidR="00743C44" w:rsidRPr="00607E1B">
              <w:t>identifikuoti bei</w:t>
            </w:r>
            <w:r w:rsidR="00542BB9" w:rsidRPr="00607E1B">
              <w:t xml:space="preserve"> </w:t>
            </w:r>
            <w:r w:rsidR="00743C44" w:rsidRPr="00607E1B">
              <w:t>išnagri</w:t>
            </w:r>
            <w:r w:rsidR="003233F3" w:rsidRPr="003233F3">
              <w:softHyphen/>
            </w:r>
            <w:r w:rsidR="00743C44" w:rsidRPr="00607E1B">
              <w:t>nė</w:t>
            </w:r>
            <w:r w:rsidR="003233F3" w:rsidRPr="003233F3">
              <w:softHyphen/>
            </w:r>
            <w:r w:rsidR="00743C44" w:rsidRPr="00607E1B">
              <w:t xml:space="preserve">ti potencialiai pavojingi defektai. </w:t>
            </w:r>
          </w:p>
        </w:tc>
      </w:tr>
      <w:tr w:rsidR="00B41030" w:rsidRPr="00607E1B" w:rsidTr="00B41030">
        <w:trPr>
          <w:trHeight w:val="57"/>
        </w:trPr>
        <w:tc>
          <w:tcPr>
            <w:tcW w:w="823" w:type="pct"/>
            <w:shd w:val="clear" w:color="auto" w:fill="auto"/>
          </w:tcPr>
          <w:p w:rsidR="00743C44" w:rsidRPr="00607E1B" w:rsidRDefault="00743C44" w:rsidP="00607E1B">
            <w:pPr>
              <w:widowControl w:val="0"/>
            </w:pPr>
            <w:r w:rsidRPr="00607E1B">
              <w:lastRenderedPageBreak/>
              <w:t>2.</w:t>
            </w:r>
            <w:r w:rsidRPr="00607E1B">
              <w:rPr>
                <w:b/>
              </w:rPr>
              <w:t xml:space="preserve"> </w:t>
            </w:r>
            <w:r w:rsidRPr="00607E1B">
              <w:t xml:space="preserve">Suvirinti plieninius </w:t>
            </w:r>
            <w:r w:rsidR="00075611" w:rsidRPr="00607E1B">
              <w:t>lakštus</w:t>
            </w:r>
            <w:r w:rsidR="00542BB9" w:rsidRPr="00607E1B">
              <w:t xml:space="preserve"> </w:t>
            </w:r>
            <w:r w:rsidR="00075611" w:rsidRPr="00607E1B">
              <w:t>sandūrinėmis</w:t>
            </w:r>
            <w:r w:rsidR="00542BB9" w:rsidRPr="00607E1B">
              <w:t xml:space="preserve"> </w:t>
            </w:r>
            <w:r w:rsidR="00075611" w:rsidRPr="00607E1B">
              <w:t>siūlėmis</w:t>
            </w:r>
            <w:r w:rsidRPr="00607E1B">
              <w:t xml:space="preserve"> </w:t>
            </w:r>
            <w:r w:rsidR="001F32E9" w:rsidRPr="00607E1B">
              <w:t xml:space="preserve">acetileniniu deguoniniu suvirinimu, </w:t>
            </w:r>
            <w:r w:rsidR="00075611" w:rsidRPr="00607E1B">
              <w:t>311</w:t>
            </w:r>
            <w:r w:rsidR="00542BB9" w:rsidRPr="00607E1B">
              <w:t xml:space="preserve"> </w:t>
            </w:r>
            <w:r w:rsidR="00075611" w:rsidRPr="00607E1B">
              <w:t>procesu (LST EN ISO 4063)</w:t>
            </w:r>
            <w:r w:rsidRPr="00607E1B">
              <w:t xml:space="preserve"> kairiniu būdu.</w:t>
            </w:r>
          </w:p>
        </w:tc>
        <w:tc>
          <w:tcPr>
            <w:tcW w:w="1538" w:type="pct"/>
            <w:shd w:val="clear" w:color="auto" w:fill="auto"/>
          </w:tcPr>
          <w:p w:rsidR="00743C44" w:rsidRPr="00607E1B" w:rsidRDefault="00743C44" w:rsidP="00607E1B">
            <w:pPr>
              <w:widowControl w:val="0"/>
            </w:pPr>
            <w:r w:rsidRPr="00607E1B">
              <w:rPr>
                <w:b/>
              </w:rPr>
              <w:t>2.1. Tema.</w:t>
            </w:r>
            <w:r w:rsidR="00542BB9" w:rsidRPr="00607E1B">
              <w:t xml:space="preserve"> </w:t>
            </w:r>
            <w:r w:rsidRPr="00607E1B">
              <w:t>Plieno lakštų (plokščių)</w:t>
            </w:r>
            <w:r w:rsidR="00542BB9" w:rsidRPr="00607E1B">
              <w:t xml:space="preserve"> </w:t>
            </w:r>
            <w:r w:rsidRPr="00607E1B">
              <w:t>sandūrinių siūlių</w:t>
            </w:r>
            <w:r w:rsidR="00542BB9" w:rsidRPr="00607E1B">
              <w:t xml:space="preserve"> </w:t>
            </w:r>
            <w:r w:rsidR="00CD5467" w:rsidRPr="00607E1B">
              <w:t>acetilen</w:t>
            </w:r>
            <w:r w:rsidR="001F32E9" w:rsidRPr="00607E1B">
              <w:t xml:space="preserve">inis deguoninis suvirinimas </w:t>
            </w:r>
            <w:r w:rsidRPr="00607E1B">
              <w:t>PA, PF, PC,</w:t>
            </w:r>
            <w:r w:rsidR="00542BB9" w:rsidRPr="00607E1B">
              <w:t xml:space="preserve"> </w:t>
            </w:r>
            <w:r w:rsidRPr="00607E1B">
              <w:t>PE</w:t>
            </w:r>
            <w:r w:rsidR="00542BB9" w:rsidRPr="00607E1B">
              <w:t xml:space="preserve"> </w:t>
            </w:r>
            <w:r w:rsidRPr="00607E1B">
              <w:t>padėtyse</w:t>
            </w:r>
            <w:r w:rsidR="00700436" w:rsidRPr="00607E1B">
              <w:t xml:space="preserve"> (LST EN ISO 6947)</w:t>
            </w:r>
            <w:r w:rsidRPr="00607E1B">
              <w:t xml:space="preserve"> kairiniu būdu ir pjovimas dujų liepsna.</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 xml:space="preserve">Reguliuoti ir efektyviai kontroliuoti </w:t>
            </w:r>
            <w:r w:rsidR="00B125EC" w:rsidRPr="00607E1B">
              <w:t xml:space="preserve">dujinio </w:t>
            </w:r>
            <w:r w:rsidRPr="00607E1B">
              <w:t>suvirinimo</w:t>
            </w:r>
            <w:r w:rsidR="00542BB9" w:rsidRPr="00607E1B">
              <w:t xml:space="preserve"> </w:t>
            </w:r>
            <w:r w:rsidRPr="00607E1B">
              <w:t>įrangą.</w:t>
            </w:r>
          </w:p>
          <w:p w:rsidR="00743C44" w:rsidRPr="00607E1B" w:rsidRDefault="00743C44" w:rsidP="00607E1B">
            <w:pPr>
              <w:pStyle w:val="Sraopastraipa"/>
              <w:widowControl w:val="0"/>
              <w:numPr>
                <w:ilvl w:val="0"/>
                <w:numId w:val="85"/>
              </w:numPr>
              <w:ind w:left="0" w:firstLine="0"/>
            </w:pPr>
            <w:r w:rsidRPr="00607E1B">
              <w:t>Apvirinti</w:t>
            </w:r>
            <w:r w:rsidR="00542BB9" w:rsidRPr="00607E1B">
              <w:t xml:space="preserve"> </w:t>
            </w:r>
            <w:r w:rsidRPr="00607E1B">
              <w:t>rumbeles PA padėtyje.</w:t>
            </w:r>
          </w:p>
          <w:p w:rsidR="00743C44" w:rsidRPr="00607E1B" w:rsidRDefault="00743C44" w:rsidP="00607E1B">
            <w:pPr>
              <w:pStyle w:val="Sraopastraipa"/>
              <w:widowControl w:val="0"/>
              <w:numPr>
                <w:ilvl w:val="0"/>
                <w:numId w:val="85"/>
              </w:numPr>
              <w:ind w:left="0" w:firstLine="0"/>
            </w:pPr>
            <w:r w:rsidRPr="00607E1B">
              <w:t>Suvirinti</w:t>
            </w:r>
            <w:r w:rsidR="00542BB9" w:rsidRPr="00607E1B">
              <w:t xml:space="preserve"> </w:t>
            </w:r>
            <w:r w:rsidRPr="00607E1B">
              <w:t>sandūrines siūles PA, PF, PC ir PE</w:t>
            </w:r>
            <w:r w:rsidR="00542BB9" w:rsidRPr="00607E1B">
              <w:t xml:space="preserve"> </w:t>
            </w:r>
            <w:r w:rsidRPr="00607E1B">
              <w:t xml:space="preserve">padėtyse kairiniu būdu, kai plieno storis daugiau </w:t>
            </w:r>
            <w:r w:rsidR="00075611" w:rsidRPr="00607E1B">
              <w:t xml:space="preserve">kaip </w:t>
            </w:r>
            <w:r w:rsidRPr="00607E1B">
              <w:t>1 mm.</w:t>
            </w:r>
          </w:p>
          <w:p w:rsidR="00743C44" w:rsidRPr="00607E1B" w:rsidRDefault="00743C44" w:rsidP="00607E1B">
            <w:pPr>
              <w:pStyle w:val="Sraopastraipa"/>
              <w:widowControl w:val="0"/>
              <w:numPr>
                <w:ilvl w:val="0"/>
                <w:numId w:val="85"/>
              </w:numPr>
              <w:ind w:left="0" w:firstLine="0"/>
            </w:pPr>
            <w:r w:rsidRPr="00607E1B">
              <w:t>Plieno lakštų</w:t>
            </w:r>
            <w:r w:rsidR="00542BB9" w:rsidRPr="00607E1B">
              <w:t xml:space="preserve"> </w:t>
            </w:r>
            <w:r w:rsidR="00975794" w:rsidRPr="00607E1B">
              <w:t>deguoninis</w:t>
            </w:r>
            <w:r w:rsidR="00E45C54" w:rsidRPr="00607E1B">
              <w:t xml:space="preserve"> liepsninis</w:t>
            </w:r>
            <w:r w:rsidR="00542BB9" w:rsidRPr="00607E1B">
              <w:t xml:space="preserve"> </w:t>
            </w:r>
            <w:r w:rsidR="00C867D5" w:rsidRPr="00607E1B">
              <w:t xml:space="preserve">(dujinis) </w:t>
            </w:r>
            <w:r w:rsidRPr="00607E1B">
              <w:t xml:space="preserve">pjovimas, kai plieno storis daugiau </w:t>
            </w:r>
            <w:r w:rsidR="00075611" w:rsidRPr="00607E1B">
              <w:t xml:space="preserve">kaip </w:t>
            </w:r>
            <w:r w:rsidRPr="00607E1B">
              <w:t>5 mm.</w:t>
            </w:r>
          </w:p>
        </w:tc>
        <w:tc>
          <w:tcPr>
            <w:tcW w:w="699" w:type="pct"/>
            <w:shd w:val="clear" w:color="auto" w:fill="auto"/>
          </w:tcPr>
          <w:p w:rsidR="00743C44" w:rsidRPr="00607E1B" w:rsidRDefault="00B0799A" w:rsidP="00B0799A">
            <w:pPr>
              <w:widowControl w:val="0"/>
            </w:pPr>
            <w:r>
              <w:rPr>
                <w:rStyle w:val="Emfaz"/>
                <w:i w:val="0"/>
              </w:rPr>
              <w:t>D</w:t>
            </w:r>
            <w:r w:rsidR="001F3B5F">
              <w:rPr>
                <w:rStyle w:val="Emfaz"/>
                <w:i w:val="0"/>
              </w:rPr>
              <w:t>emonstra</w:t>
            </w:r>
            <w:r w:rsidRPr="00B0799A">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B0799A">
              <w:rPr>
                <w:iCs/>
              </w:rPr>
              <w:softHyphen/>
            </w:r>
            <w:r w:rsidR="001F3B5F">
              <w:rPr>
                <w:rStyle w:val="Emfaz"/>
                <w:i w:val="0"/>
              </w:rPr>
              <w:t>lus darbas, bandoma</w:t>
            </w:r>
            <w:r w:rsidRPr="00B0799A">
              <w:rPr>
                <w:iCs/>
              </w:rPr>
              <w:softHyphen/>
            </w:r>
            <w:r w:rsidR="001F3B5F">
              <w:rPr>
                <w:rStyle w:val="Emfaz"/>
                <w:i w:val="0"/>
              </w:rPr>
              <w:t>sis darbas, testavimas</w:t>
            </w:r>
          </w:p>
        </w:tc>
        <w:tc>
          <w:tcPr>
            <w:tcW w:w="1940" w:type="pct"/>
            <w:shd w:val="clear" w:color="auto" w:fill="auto"/>
          </w:tcPr>
          <w:p w:rsidR="00743C44" w:rsidRPr="00607E1B" w:rsidRDefault="00BF09C8" w:rsidP="00607E1B">
            <w:pPr>
              <w:widowControl w:val="0"/>
            </w:pPr>
            <w:r w:rsidRPr="00BF09C8">
              <w:rPr>
                <w:b/>
              </w:rPr>
              <w:t xml:space="preserve">Patenkinamai: </w:t>
            </w:r>
            <w:r w:rsidR="00743C44" w:rsidRPr="00607E1B">
              <w:t>pagal pateiktas už</w:t>
            </w:r>
            <w:r w:rsidR="003233F3" w:rsidRPr="003233F3">
              <w:softHyphen/>
            </w:r>
            <w:r w:rsidR="00743C44" w:rsidRPr="00607E1B">
              <w:t>duo</w:t>
            </w:r>
            <w:r w:rsidR="003233F3" w:rsidRPr="003233F3">
              <w:softHyphen/>
            </w:r>
            <w:r w:rsidR="00743C44" w:rsidRPr="00607E1B">
              <w:t>tis ir nurodytus parametrus atliktas suvirinimo įrangos</w:t>
            </w:r>
            <w:r w:rsidR="00542BB9" w:rsidRPr="00607E1B">
              <w:t xml:space="preserve"> </w:t>
            </w:r>
            <w:r w:rsidR="00743C44" w:rsidRPr="00607E1B">
              <w:t>reguliavimas ir jung</w:t>
            </w:r>
            <w:r w:rsidR="003233F3" w:rsidRPr="003233F3">
              <w:softHyphen/>
            </w:r>
            <w:r w:rsidR="00743C44" w:rsidRPr="00607E1B">
              <w:t>čių suvirinimas</w:t>
            </w:r>
            <w:r w:rsidR="00542BB9" w:rsidRPr="00607E1B">
              <w:t xml:space="preserve"> </w:t>
            </w:r>
            <w:r w:rsidR="00743C44" w:rsidRPr="00607E1B">
              <w:t>sandūrinėmis</w:t>
            </w:r>
            <w:r w:rsidR="00542BB9" w:rsidRPr="00607E1B">
              <w:t xml:space="preserve"> </w:t>
            </w:r>
            <w:r w:rsidR="00743C44" w:rsidRPr="00607E1B">
              <w:t>siū</w:t>
            </w:r>
            <w:r w:rsidR="003233F3" w:rsidRPr="003233F3">
              <w:softHyphen/>
            </w:r>
            <w:r w:rsidR="00743C44" w:rsidRPr="00607E1B">
              <w:t>lė</w:t>
            </w:r>
            <w:r w:rsidR="003233F3" w:rsidRPr="003233F3">
              <w:softHyphen/>
            </w:r>
            <w:r w:rsidR="00743C44" w:rsidRPr="00607E1B">
              <w:t>mis bei lakštų pjovimas išilginiais ir skersiniais pjūviais, kurių defektai, matomi vizualinės kontrolės metu, neviršija</w:t>
            </w:r>
            <w:r w:rsidR="00542BB9" w:rsidRPr="00607E1B">
              <w:t xml:space="preserve"> </w:t>
            </w:r>
            <w:r w:rsidR="00743C44" w:rsidRPr="00607E1B">
              <w:t>kritinių dydžių ir normų.</w:t>
            </w:r>
          </w:p>
          <w:p w:rsidR="00542BB9" w:rsidRPr="00607E1B" w:rsidRDefault="00BF09C8" w:rsidP="00607E1B">
            <w:pPr>
              <w:widowControl w:val="0"/>
            </w:pPr>
            <w:r w:rsidRPr="00BF09C8">
              <w:rPr>
                <w:b/>
              </w:rPr>
              <w:t xml:space="preserve">Gerai: </w:t>
            </w:r>
            <w:r w:rsidR="00743C44" w:rsidRPr="00607E1B">
              <w:t>pagal pateiktas užduotis ir SPA parinkti parametrai,</w:t>
            </w:r>
            <w:r w:rsidR="00542BB9" w:rsidRPr="00607E1B">
              <w:t xml:space="preserve"> </w:t>
            </w:r>
            <w:r w:rsidR="00743C44" w:rsidRPr="00607E1B">
              <w:t>atliktas su</w:t>
            </w:r>
            <w:r w:rsidR="003233F3" w:rsidRPr="003233F3">
              <w:softHyphen/>
            </w:r>
            <w:r w:rsidR="00743C44" w:rsidRPr="00607E1B">
              <w:t>vi</w:t>
            </w:r>
            <w:r w:rsidR="003233F3" w:rsidRPr="003233F3">
              <w:softHyphen/>
            </w:r>
            <w:r w:rsidR="00743C44" w:rsidRPr="00607E1B">
              <w:t>ri</w:t>
            </w:r>
            <w:r w:rsidR="003233F3" w:rsidRPr="003233F3">
              <w:softHyphen/>
            </w:r>
            <w:r w:rsidR="00743C44" w:rsidRPr="00607E1B">
              <w:t>nimo įrangos reguliavimas</w:t>
            </w:r>
            <w:r w:rsidR="00542BB9" w:rsidRPr="00607E1B">
              <w:t xml:space="preserve"> </w:t>
            </w:r>
            <w:r w:rsidR="00743C44" w:rsidRPr="00607E1B">
              <w:t>ir efek</w:t>
            </w:r>
            <w:r w:rsidR="00D50C8C" w:rsidRPr="00D50C8C">
              <w:softHyphen/>
            </w:r>
            <w:r w:rsidR="00743C44" w:rsidRPr="00607E1B">
              <w:t>ty</w:t>
            </w:r>
            <w:r w:rsidR="00D50C8C" w:rsidRPr="00D50C8C">
              <w:softHyphen/>
            </w:r>
            <w:r w:rsidR="00743C44" w:rsidRPr="00607E1B">
              <w:t>vus kontroliavimas proceso metu bei</w:t>
            </w:r>
            <w:r w:rsidR="00542BB9" w:rsidRPr="00607E1B">
              <w:t xml:space="preserve"> </w:t>
            </w:r>
            <w:r w:rsidR="00743C44" w:rsidRPr="00607E1B">
              <w:t>jung</w:t>
            </w:r>
            <w:r w:rsidR="00D50C8C" w:rsidRPr="00D50C8C">
              <w:softHyphen/>
            </w:r>
            <w:r w:rsidR="00743C44" w:rsidRPr="00607E1B">
              <w:t>čių suvirinimas</w:t>
            </w:r>
            <w:r w:rsidR="00542BB9" w:rsidRPr="00607E1B">
              <w:t xml:space="preserve"> </w:t>
            </w:r>
            <w:r w:rsidR="00743C44" w:rsidRPr="00607E1B">
              <w:t>sandūrinėmis siū</w:t>
            </w:r>
            <w:r w:rsidR="00D50C8C" w:rsidRPr="00D50C8C">
              <w:softHyphen/>
            </w:r>
            <w:r w:rsidR="00743C44" w:rsidRPr="00607E1B">
              <w:t>lė</w:t>
            </w:r>
            <w:r w:rsidR="00D50C8C" w:rsidRPr="00D50C8C">
              <w:softHyphen/>
            </w:r>
            <w:r w:rsidR="00743C44" w:rsidRPr="00607E1B">
              <w:t>mis, lakštų pjovimas išilginiais ir sker</w:t>
            </w:r>
            <w:r w:rsidR="00D50C8C" w:rsidRPr="00D50C8C">
              <w:softHyphen/>
            </w:r>
            <w:r w:rsidR="00743C44" w:rsidRPr="00607E1B">
              <w:t>siniais pjūviais, kurių defektai, ma</w:t>
            </w:r>
            <w:r w:rsidR="00D50C8C" w:rsidRPr="00D50C8C">
              <w:softHyphen/>
            </w:r>
            <w:r w:rsidR="00743C44" w:rsidRPr="00607E1B">
              <w:t>tomi vizualinės kontrolės metu, nė</w:t>
            </w:r>
            <w:r w:rsidR="00D50C8C" w:rsidRPr="00D50C8C">
              <w:softHyphen/>
            </w:r>
            <w:r w:rsidR="00743C44" w:rsidRPr="00607E1B">
              <w:t>ra esminiai bei neviršija</w:t>
            </w:r>
            <w:r w:rsidR="00542BB9" w:rsidRPr="00607E1B">
              <w:t xml:space="preserve"> </w:t>
            </w:r>
            <w:r w:rsidR="00743C44" w:rsidRPr="00607E1B">
              <w:t>kritinių dy</w:t>
            </w:r>
            <w:r w:rsidR="00D50C8C" w:rsidRPr="00D50C8C">
              <w:softHyphen/>
            </w:r>
            <w:r w:rsidR="00743C44" w:rsidRPr="00607E1B">
              <w:t>džių ir normų.</w:t>
            </w:r>
          </w:p>
          <w:p w:rsidR="00743C44" w:rsidRPr="00607E1B" w:rsidRDefault="00BF09C8" w:rsidP="00607E1B">
            <w:pPr>
              <w:widowControl w:val="0"/>
            </w:pPr>
            <w:r w:rsidRPr="00BF09C8">
              <w:rPr>
                <w:b/>
              </w:rPr>
              <w:t xml:space="preserve">Puikiai: </w:t>
            </w:r>
            <w:r w:rsidR="00743C44" w:rsidRPr="00607E1B">
              <w:t>pagal pateiktas užduotis ir SPA parinkti parametrai,</w:t>
            </w:r>
            <w:r w:rsidR="00542BB9" w:rsidRPr="00607E1B">
              <w:t xml:space="preserve"> </w:t>
            </w:r>
            <w:r w:rsidR="00743C44" w:rsidRPr="00607E1B">
              <w:t>atliktas su</w:t>
            </w:r>
            <w:r w:rsidR="00D50C8C" w:rsidRPr="00D50C8C">
              <w:softHyphen/>
            </w:r>
            <w:r w:rsidR="00743C44" w:rsidRPr="00607E1B">
              <w:t>vi</w:t>
            </w:r>
            <w:r w:rsidR="00D50C8C" w:rsidRPr="00D50C8C">
              <w:softHyphen/>
            </w:r>
            <w:r w:rsidR="00743C44" w:rsidRPr="00607E1B">
              <w:t>ri</w:t>
            </w:r>
            <w:r w:rsidR="00D50C8C" w:rsidRPr="00D50C8C">
              <w:softHyphen/>
            </w:r>
            <w:r w:rsidR="00743C44" w:rsidRPr="00607E1B">
              <w:t>nimo įrangos reguliavimas ir efek</w:t>
            </w:r>
            <w:r w:rsidR="00D50C8C" w:rsidRPr="00D50C8C">
              <w:softHyphen/>
            </w:r>
            <w:r w:rsidR="00743C44" w:rsidRPr="00607E1B">
              <w:t>ty</w:t>
            </w:r>
            <w:r w:rsidR="00D50C8C" w:rsidRPr="00D50C8C">
              <w:softHyphen/>
            </w:r>
            <w:r w:rsidR="00743C44" w:rsidRPr="00607E1B">
              <w:t>vus kontroliavimas proceso metu bei</w:t>
            </w:r>
            <w:r w:rsidR="00542BB9" w:rsidRPr="00607E1B">
              <w:t xml:space="preserve"> </w:t>
            </w:r>
            <w:r w:rsidR="00743C44" w:rsidRPr="00607E1B">
              <w:t>jung</w:t>
            </w:r>
            <w:r w:rsidR="00D50C8C" w:rsidRPr="00D50C8C">
              <w:softHyphen/>
            </w:r>
            <w:r w:rsidR="00743C44" w:rsidRPr="00607E1B">
              <w:t>čių suvirinimas</w:t>
            </w:r>
            <w:r w:rsidR="00542BB9" w:rsidRPr="00607E1B">
              <w:t xml:space="preserve"> </w:t>
            </w:r>
            <w:r w:rsidR="00743C44" w:rsidRPr="00607E1B">
              <w:t>sandūrinėmis</w:t>
            </w:r>
            <w:r w:rsidR="00542BB9" w:rsidRPr="00607E1B">
              <w:t xml:space="preserve"> </w:t>
            </w:r>
            <w:r w:rsidR="00743C44" w:rsidRPr="00607E1B">
              <w:t>siū</w:t>
            </w:r>
            <w:r w:rsidR="00D50C8C" w:rsidRPr="00D50C8C">
              <w:softHyphen/>
            </w:r>
            <w:r w:rsidR="00743C44" w:rsidRPr="00607E1B">
              <w:t>lė</w:t>
            </w:r>
            <w:r w:rsidR="00D50C8C" w:rsidRPr="00D50C8C">
              <w:softHyphen/>
            </w:r>
            <w:r w:rsidR="00743C44" w:rsidRPr="00607E1B">
              <w:t>mis, lakštų pjovimas išilginiais ir sker</w:t>
            </w:r>
            <w:r w:rsidR="00D50C8C" w:rsidRPr="00D50C8C">
              <w:softHyphen/>
            </w:r>
            <w:r w:rsidR="00743C44" w:rsidRPr="00607E1B">
              <w:t>siniais pjūviais be akivaizdžių defektų.</w:t>
            </w:r>
          </w:p>
        </w:tc>
      </w:tr>
      <w:tr w:rsidR="00B41030" w:rsidRPr="00607E1B" w:rsidTr="00B41030">
        <w:trPr>
          <w:trHeight w:val="57"/>
        </w:trPr>
        <w:tc>
          <w:tcPr>
            <w:tcW w:w="823" w:type="pct"/>
            <w:shd w:val="clear" w:color="auto" w:fill="auto"/>
          </w:tcPr>
          <w:p w:rsidR="00743C44" w:rsidRPr="00607E1B" w:rsidRDefault="00743C44" w:rsidP="00607E1B">
            <w:pPr>
              <w:widowControl w:val="0"/>
            </w:pPr>
            <w:r w:rsidRPr="00607E1B">
              <w:t>3.</w:t>
            </w:r>
            <w:r w:rsidRPr="00607E1B">
              <w:rPr>
                <w:b/>
              </w:rPr>
              <w:t xml:space="preserve"> </w:t>
            </w:r>
            <w:r w:rsidRPr="00607E1B">
              <w:t xml:space="preserve">Suvirinti plieninių lakštų sandūrines </w:t>
            </w:r>
            <w:r w:rsidR="00075611" w:rsidRPr="00607E1B">
              <w:t>jungtis</w:t>
            </w:r>
            <w:r w:rsidR="00542BB9" w:rsidRPr="00607E1B">
              <w:t xml:space="preserve"> </w:t>
            </w:r>
            <w:r w:rsidR="00075611" w:rsidRPr="00607E1B">
              <w:t>sandūrinėmis</w:t>
            </w:r>
            <w:r w:rsidR="00542BB9" w:rsidRPr="00607E1B">
              <w:t xml:space="preserve"> </w:t>
            </w:r>
            <w:r w:rsidR="00075611" w:rsidRPr="00607E1B">
              <w:t>siūlėmis</w:t>
            </w:r>
            <w:r w:rsidRPr="00607E1B">
              <w:t xml:space="preserve"> </w:t>
            </w:r>
            <w:r w:rsidR="00E37A06" w:rsidRPr="00607E1B">
              <w:t>acetileniniu deguoniniu suvirinimu,</w:t>
            </w:r>
            <w:r w:rsidR="00075611" w:rsidRPr="00607E1B">
              <w:t xml:space="preserve"> 311</w:t>
            </w:r>
            <w:r w:rsidR="00542BB9" w:rsidRPr="00607E1B">
              <w:t xml:space="preserve"> </w:t>
            </w:r>
            <w:r w:rsidR="00075611" w:rsidRPr="00607E1B">
              <w:t>procesu (LST EN ISO 4063)</w:t>
            </w:r>
            <w:r w:rsidRPr="00607E1B">
              <w:t xml:space="preserve"> dešininiu </w:t>
            </w:r>
            <w:r w:rsidRPr="00607E1B">
              <w:lastRenderedPageBreak/>
              <w:t>būdu.</w:t>
            </w:r>
          </w:p>
        </w:tc>
        <w:tc>
          <w:tcPr>
            <w:tcW w:w="1538" w:type="pct"/>
            <w:shd w:val="clear" w:color="auto" w:fill="auto"/>
          </w:tcPr>
          <w:p w:rsidR="00743C44" w:rsidRPr="00607E1B" w:rsidRDefault="00743C44" w:rsidP="00607E1B">
            <w:pPr>
              <w:widowControl w:val="0"/>
            </w:pPr>
            <w:r w:rsidRPr="00607E1B">
              <w:rPr>
                <w:b/>
              </w:rPr>
              <w:lastRenderedPageBreak/>
              <w:t>3.1. Tema.</w:t>
            </w:r>
            <w:r w:rsidR="00542BB9" w:rsidRPr="00607E1B">
              <w:t xml:space="preserve"> </w:t>
            </w:r>
            <w:r w:rsidRPr="00607E1B">
              <w:t>Sandūrinių jungčių suvirinimas</w:t>
            </w:r>
            <w:r w:rsidR="00E37A06" w:rsidRPr="00607E1B">
              <w:t xml:space="preserve"> acetileniniu deguoniniu suvirinimu </w:t>
            </w:r>
            <w:r w:rsidR="00075611" w:rsidRPr="00607E1B">
              <w:rPr>
                <w:lang w:eastAsia="en-US"/>
              </w:rPr>
              <w:t>dešininiu būdu</w:t>
            </w:r>
            <w:r w:rsidRPr="00607E1B">
              <w:rPr>
                <w:lang w:eastAsia="en-US"/>
              </w:rPr>
              <w:t xml:space="preserve"> </w:t>
            </w:r>
            <w:r w:rsidRPr="00607E1B">
              <w:t>sandūrinėmis siūlėmis PA, PF ir PC padėtyse</w:t>
            </w:r>
            <w:r w:rsidR="00700436" w:rsidRPr="00607E1B">
              <w:t xml:space="preserve"> (LST EN ISO 6947)</w:t>
            </w:r>
            <w:r w:rsidRPr="00607E1B">
              <w:t>.</w:t>
            </w:r>
          </w:p>
          <w:p w:rsidR="00743C44" w:rsidRPr="00607E1B" w:rsidRDefault="00743C44" w:rsidP="00607E1B">
            <w:pPr>
              <w:widowControl w:val="0"/>
              <w:rPr>
                <w:b/>
              </w:rPr>
            </w:pPr>
            <w:r w:rsidRPr="00607E1B">
              <w:rPr>
                <w:b/>
              </w:rPr>
              <w:t>3.2. Užduotis/ys:</w:t>
            </w:r>
          </w:p>
          <w:p w:rsidR="00743C44" w:rsidRPr="00607E1B" w:rsidRDefault="00743C44" w:rsidP="00607E1B">
            <w:pPr>
              <w:pStyle w:val="Sraopastraipa"/>
              <w:widowControl w:val="0"/>
              <w:numPr>
                <w:ilvl w:val="0"/>
                <w:numId w:val="85"/>
              </w:numPr>
              <w:ind w:left="0" w:firstLine="0"/>
            </w:pPr>
            <w:r w:rsidRPr="00607E1B">
              <w:t>Reguliuoti ir efektyviai kon</w:t>
            </w:r>
            <w:r w:rsidR="00E9361B" w:rsidRPr="00E9361B">
              <w:softHyphen/>
            </w:r>
            <w:r w:rsidRPr="00607E1B">
              <w:t>troliuoti suvirinimo įrangą.</w:t>
            </w:r>
          </w:p>
          <w:p w:rsidR="00743C44" w:rsidRPr="00607E1B" w:rsidRDefault="00743C44" w:rsidP="00607E1B">
            <w:pPr>
              <w:pStyle w:val="Sraopastraipa"/>
              <w:widowControl w:val="0"/>
              <w:numPr>
                <w:ilvl w:val="0"/>
                <w:numId w:val="85"/>
              </w:numPr>
              <w:ind w:left="0" w:firstLine="0"/>
            </w:pPr>
            <w:r w:rsidRPr="00607E1B">
              <w:t xml:space="preserve">Suvirinti sandūrines jungtis sandūrinėmis vienpusėmis siūlėmis su V </w:t>
            </w:r>
            <w:r w:rsidRPr="00607E1B">
              <w:lastRenderedPageBreak/>
              <w:t>formos briaunų nusklembimu, vienu ėjimu</w:t>
            </w:r>
            <w:r w:rsidR="00542BB9" w:rsidRPr="00607E1B">
              <w:t xml:space="preserve"> </w:t>
            </w:r>
            <w:r w:rsidRPr="00607E1B">
              <w:t>PA, PF, PC</w:t>
            </w:r>
            <w:r w:rsidR="00075611" w:rsidRPr="00607E1B">
              <w:t xml:space="preserve"> </w:t>
            </w:r>
            <w:r w:rsidRPr="00607E1B">
              <w:t xml:space="preserve">padėtyse, kai plieno storis daugiau </w:t>
            </w:r>
            <w:r w:rsidR="00075611" w:rsidRPr="00607E1B">
              <w:t xml:space="preserve">kaip </w:t>
            </w:r>
            <w:r w:rsidRPr="00607E1B">
              <w:t>3 mm.</w:t>
            </w:r>
            <w:r w:rsidR="00F56B41" w:rsidRPr="00607E1B">
              <w:t xml:space="preserve"> </w:t>
            </w:r>
          </w:p>
        </w:tc>
        <w:tc>
          <w:tcPr>
            <w:tcW w:w="699" w:type="pct"/>
            <w:shd w:val="clear" w:color="auto" w:fill="auto"/>
          </w:tcPr>
          <w:p w:rsidR="00743C44" w:rsidRPr="00607E1B" w:rsidRDefault="00B0799A" w:rsidP="00607E1B">
            <w:pPr>
              <w:widowControl w:val="0"/>
            </w:pPr>
            <w:r>
              <w:rPr>
                <w:rStyle w:val="Emfaz"/>
                <w:i w:val="0"/>
              </w:rPr>
              <w:lastRenderedPageBreak/>
              <w:t>D</w:t>
            </w:r>
            <w:r w:rsidR="001F3B5F">
              <w:rPr>
                <w:rStyle w:val="Emfaz"/>
                <w:i w:val="0"/>
              </w:rPr>
              <w:t>emonstra</w:t>
            </w:r>
            <w:r w:rsidRPr="00B0799A">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B0799A">
              <w:rPr>
                <w:iCs/>
              </w:rPr>
              <w:softHyphen/>
            </w:r>
            <w:r w:rsidR="001F3B5F">
              <w:rPr>
                <w:rStyle w:val="Emfaz"/>
                <w:i w:val="0"/>
              </w:rPr>
              <w:t>lus darbas, bandoma</w:t>
            </w:r>
            <w:r w:rsidRPr="00B0799A">
              <w:rPr>
                <w:iCs/>
              </w:rPr>
              <w:softHyphen/>
            </w:r>
            <w:r w:rsidR="001F3B5F">
              <w:rPr>
                <w:rStyle w:val="Emfaz"/>
                <w:i w:val="0"/>
              </w:rPr>
              <w:t>sis darbas, testavimas</w:t>
            </w:r>
          </w:p>
        </w:tc>
        <w:tc>
          <w:tcPr>
            <w:tcW w:w="1940" w:type="pct"/>
            <w:shd w:val="clear" w:color="auto" w:fill="auto"/>
          </w:tcPr>
          <w:p w:rsidR="00743C44" w:rsidRPr="00607E1B" w:rsidRDefault="00BF09C8" w:rsidP="00607E1B">
            <w:pPr>
              <w:widowControl w:val="0"/>
            </w:pPr>
            <w:r w:rsidRPr="00BF09C8">
              <w:rPr>
                <w:b/>
              </w:rPr>
              <w:t xml:space="preserve">Patenkinamai: </w:t>
            </w:r>
            <w:r w:rsidR="00743C44" w:rsidRPr="00607E1B">
              <w:t>pagal pateiktas už</w:t>
            </w:r>
            <w:r w:rsidR="00D50C8C" w:rsidRPr="00D50C8C">
              <w:softHyphen/>
            </w:r>
            <w:r w:rsidR="00743C44" w:rsidRPr="00607E1B">
              <w:t>duo</w:t>
            </w:r>
            <w:r w:rsidR="00D50C8C" w:rsidRPr="00D50C8C">
              <w:softHyphen/>
            </w:r>
            <w:r w:rsidR="00743C44" w:rsidRPr="00607E1B">
              <w:t>tis ir nurodytus parametrus atliktas su</w:t>
            </w:r>
            <w:r w:rsidR="00D50C8C" w:rsidRPr="00D50C8C">
              <w:softHyphen/>
            </w:r>
            <w:r w:rsidR="00743C44" w:rsidRPr="00607E1B">
              <w:t>virinimo įrangos</w:t>
            </w:r>
            <w:r w:rsidR="00542BB9" w:rsidRPr="00607E1B">
              <w:t xml:space="preserve"> </w:t>
            </w:r>
            <w:r w:rsidR="00743C44" w:rsidRPr="00607E1B">
              <w:t>reguliavimas,</w:t>
            </w:r>
            <w:r w:rsidR="00542BB9" w:rsidRPr="00607E1B">
              <w:t xml:space="preserve"> </w:t>
            </w:r>
            <w:r w:rsidR="00743C44" w:rsidRPr="00607E1B">
              <w:t>plie</w:t>
            </w:r>
            <w:r w:rsidR="00D50C8C" w:rsidRPr="00D50C8C">
              <w:softHyphen/>
            </w:r>
            <w:r w:rsidR="00743C44" w:rsidRPr="00607E1B">
              <w:t>no plokščių</w:t>
            </w:r>
            <w:r w:rsidR="00542BB9" w:rsidRPr="00607E1B">
              <w:t xml:space="preserve"> </w:t>
            </w:r>
            <w:r w:rsidR="00743C44" w:rsidRPr="00607E1B">
              <w:t>sandūrinės jungtys suvi</w:t>
            </w:r>
            <w:r w:rsidR="00D50C8C" w:rsidRPr="00D50C8C">
              <w:softHyphen/>
            </w:r>
            <w:r w:rsidR="00743C44" w:rsidRPr="00607E1B">
              <w:t>rin</w:t>
            </w:r>
            <w:r w:rsidR="00D50C8C" w:rsidRPr="00D50C8C">
              <w:softHyphen/>
            </w:r>
            <w:r w:rsidR="00743C44" w:rsidRPr="00607E1B">
              <w:t>tos sandūrinėmis siūlėmis, kurių de</w:t>
            </w:r>
            <w:r w:rsidR="00D50C8C" w:rsidRPr="00D50C8C">
              <w:softHyphen/>
            </w:r>
            <w:r w:rsidR="00743C44" w:rsidRPr="00607E1B">
              <w:t>fektai, matomi vizualinės kontrolės me</w:t>
            </w:r>
            <w:r w:rsidR="00D50C8C" w:rsidRPr="00D50C8C">
              <w:softHyphen/>
            </w:r>
            <w:r w:rsidR="00743C44" w:rsidRPr="00607E1B">
              <w:t>tu, neviršija</w:t>
            </w:r>
            <w:r w:rsidR="00542BB9" w:rsidRPr="00607E1B">
              <w:t xml:space="preserve"> </w:t>
            </w:r>
            <w:r w:rsidR="00743C44" w:rsidRPr="00607E1B">
              <w:t>kritinių dydžių ir nor</w:t>
            </w:r>
            <w:r w:rsidR="00D50C8C" w:rsidRPr="00D50C8C">
              <w:softHyphen/>
            </w:r>
            <w:r w:rsidR="00743C44" w:rsidRPr="00607E1B">
              <w:t>mų.</w:t>
            </w:r>
          </w:p>
          <w:p w:rsidR="00743C44" w:rsidRPr="00607E1B" w:rsidRDefault="00BF09C8" w:rsidP="00607E1B">
            <w:pPr>
              <w:widowControl w:val="0"/>
            </w:pPr>
            <w:r w:rsidRPr="00BF09C8">
              <w:rPr>
                <w:b/>
              </w:rPr>
              <w:t xml:space="preserve">Gerai: </w:t>
            </w:r>
            <w:r w:rsidR="00743C44" w:rsidRPr="00607E1B">
              <w:t>pagal pateiktas užduotis ir SPA parinkti parametrai,</w:t>
            </w:r>
            <w:r w:rsidR="00542BB9" w:rsidRPr="00607E1B">
              <w:t xml:space="preserve"> </w:t>
            </w:r>
            <w:r w:rsidR="00743C44" w:rsidRPr="00607E1B">
              <w:t>atliktas suvi</w:t>
            </w:r>
            <w:r w:rsidR="00D50C8C" w:rsidRPr="00D50C8C">
              <w:softHyphen/>
            </w:r>
            <w:r w:rsidR="00743C44" w:rsidRPr="00607E1B">
              <w:t>ri</w:t>
            </w:r>
            <w:r w:rsidR="00D50C8C" w:rsidRPr="00D50C8C">
              <w:softHyphen/>
            </w:r>
            <w:r w:rsidR="00743C44" w:rsidRPr="00607E1B">
              <w:t>nimo</w:t>
            </w:r>
            <w:r w:rsidR="00542BB9" w:rsidRPr="00607E1B">
              <w:t xml:space="preserve"> </w:t>
            </w:r>
            <w:r w:rsidR="00743C44" w:rsidRPr="00607E1B">
              <w:t>įrangos reguliavimas ir efek</w:t>
            </w:r>
            <w:r w:rsidR="00D50C8C" w:rsidRPr="00D50C8C">
              <w:softHyphen/>
            </w:r>
            <w:r w:rsidR="00743C44" w:rsidRPr="00607E1B">
              <w:t>ty</w:t>
            </w:r>
            <w:r w:rsidR="00D50C8C" w:rsidRPr="00D50C8C">
              <w:softHyphen/>
            </w:r>
            <w:r w:rsidR="00743C44" w:rsidRPr="00607E1B">
              <w:t>vus kontroliavimas proceso metu, plie</w:t>
            </w:r>
            <w:r w:rsidR="00D50C8C" w:rsidRPr="00D50C8C">
              <w:softHyphen/>
            </w:r>
            <w:r w:rsidR="00743C44" w:rsidRPr="00607E1B">
              <w:t>no plokščių sandūrinės jungtys su</w:t>
            </w:r>
            <w:r w:rsidR="00D50C8C" w:rsidRPr="00D50C8C">
              <w:softHyphen/>
            </w:r>
            <w:r w:rsidR="00743C44" w:rsidRPr="00607E1B">
              <w:t>vi</w:t>
            </w:r>
            <w:r w:rsidR="00D50C8C" w:rsidRPr="00D50C8C">
              <w:softHyphen/>
            </w:r>
            <w:r w:rsidR="00743C44" w:rsidRPr="00607E1B">
              <w:t xml:space="preserve">rintos sandūrinėmis siūlėmis, kurių </w:t>
            </w:r>
            <w:r w:rsidR="00743C44" w:rsidRPr="00607E1B">
              <w:lastRenderedPageBreak/>
              <w:t>de</w:t>
            </w:r>
            <w:r w:rsidR="00D50C8C" w:rsidRPr="00D50C8C">
              <w:softHyphen/>
            </w:r>
            <w:r w:rsidR="00743C44" w:rsidRPr="00607E1B">
              <w:t>fektai, matomi vizualinės kontrolės me</w:t>
            </w:r>
            <w:r w:rsidR="00D50C8C" w:rsidRPr="00D50C8C">
              <w:softHyphen/>
            </w:r>
            <w:r w:rsidR="00743C44" w:rsidRPr="00607E1B">
              <w:t>tu, nėra esminiai bei neviršija</w:t>
            </w:r>
            <w:r w:rsidR="00542BB9" w:rsidRPr="00607E1B">
              <w:t xml:space="preserve"> </w:t>
            </w:r>
            <w:r w:rsidR="00743C44" w:rsidRPr="00607E1B">
              <w:t>kriti</w:t>
            </w:r>
            <w:r w:rsidR="00D50C8C" w:rsidRPr="00D50C8C">
              <w:softHyphen/>
            </w:r>
            <w:r w:rsidR="00743C44" w:rsidRPr="00607E1B">
              <w:t>nių dydžių ir normų.</w:t>
            </w:r>
          </w:p>
          <w:p w:rsidR="00743C44" w:rsidRPr="00607E1B" w:rsidRDefault="00BF09C8" w:rsidP="00607E1B">
            <w:pPr>
              <w:widowControl w:val="0"/>
              <w:rPr>
                <w:b/>
              </w:rPr>
            </w:pPr>
            <w:r w:rsidRPr="00BF09C8">
              <w:rPr>
                <w:b/>
              </w:rPr>
              <w:t xml:space="preserve">Puikiai: </w:t>
            </w:r>
            <w:r w:rsidR="00743C44" w:rsidRPr="00607E1B">
              <w:t>pagal pateiktas užduotis ir SPA parinkti parametrai,</w:t>
            </w:r>
            <w:r w:rsidR="00542BB9" w:rsidRPr="00607E1B">
              <w:t xml:space="preserve"> </w:t>
            </w:r>
            <w:r w:rsidR="00743C44" w:rsidRPr="00607E1B">
              <w:t>atliktas su</w:t>
            </w:r>
            <w:r w:rsidR="00D50C8C" w:rsidRPr="00D50C8C">
              <w:softHyphen/>
            </w:r>
            <w:r w:rsidR="00743C44" w:rsidRPr="00607E1B">
              <w:t>virinimo įrangos reguliavimas ir efek</w:t>
            </w:r>
            <w:r w:rsidR="00D50C8C" w:rsidRPr="00D50C8C">
              <w:softHyphen/>
            </w:r>
            <w:r w:rsidR="00743C44" w:rsidRPr="00607E1B">
              <w:t>ty</w:t>
            </w:r>
            <w:r w:rsidR="00D50C8C" w:rsidRPr="00D50C8C">
              <w:softHyphen/>
            </w:r>
            <w:r w:rsidR="00743C44" w:rsidRPr="00607E1B">
              <w:t>vus kontroliavimas proceso metu, plie</w:t>
            </w:r>
            <w:r w:rsidR="00D50C8C" w:rsidRPr="00D50C8C">
              <w:softHyphen/>
            </w:r>
            <w:r w:rsidR="00743C44" w:rsidRPr="00607E1B">
              <w:t>no plokščių sandūrinės jungtys su</w:t>
            </w:r>
            <w:r w:rsidR="00D50C8C" w:rsidRPr="00D50C8C">
              <w:softHyphen/>
            </w:r>
            <w:r w:rsidR="00743C44" w:rsidRPr="00607E1B">
              <w:t>vi</w:t>
            </w:r>
            <w:r w:rsidR="00D50C8C" w:rsidRPr="00D50C8C">
              <w:softHyphen/>
            </w:r>
            <w:r w:rsidR="00743C44" w:rsidRPr="00607E1B">
              <w:t xml:space="preserve">rintos sandūrinėmis siūlėmis be akivaizdžių defektų. </w:t>
            </w:r>
          </w:p>
        </w:tc>
      </w:tr>
      <w:tr w:rsidR="007E1DF1" w:rsidRPr="00607E1B" w:rsidTr="00EC0482">
        <w:trPr>
          <w:trHeight w:val="57"/>
        </w:trPr>
        <w:tc>
          <w:tcPr>
            <w:tcW w:w="823" w:type="pct"/>
            <w:shd w:val="clear" w:color="auto" w:fill="auto"/>
          </w:tcPr>
          <w:p w:rsidR="007E1DF1" w:rsidRPr="00607E1B" w:rsidRDefault="002636A9" w:rsidP="00607E1B">
            <w:pPr>
              <w:widowControl w:val="0"/>
            </w:pPr>
            <w:r w:rsidRPr="00607E1B">
              <w:lastRenderedPageBreak/>
              <w:t>Mokymosi valandų paskirstymas</w:t>
            </w:r>
          </w:p>
        </w:tc>
        <w:tc>
          <w:tcPr>
            <w:tcW w:w="4177" w:type="pct"/>
            <w:gridSpan w:val="3"/>
            <w:shd w:val="clear" w:color="auto" w:fill="auto"/>
          </w:tcPr>
          <w:p w:rsidR="00542BB9" w:rsidRPr="00607E1B" w:rsidRDefault="007E1DF1" w:rsidP="00607E1B">
            <w:pPr>
              <w:widowControl w:val="0"/>
            </w:pPr>
            <w:r w:rsidRPr="00607E1B">
              <w:t>Kontaktinio darbo valandų skaičius (dirbant su profesijos mokytoju): 1</w:t>
            </w:r>
            <w:r w:rsidR="00E402F0" w:rsidRPr="00607E1B">
              <w:t>39</w:t>
            </w:r>
          </w:p>
          <w:p w:rsidR="007E1DF1" w:rsidRPr="00607E1B" w:rsidRDefault="007E1DF1" w:rsidP="00607E1B">
            <w:pPr>
              <w:widowControl w:val="0"/>
            </w:pPr>
            <w:r w:rsidRPr="00607E1B">
              <w:t>Konsultacijoms skirtų valandų skaičius: 7</w:t>
            </w:r>
          </w:p>
          <w:p w:rsidR="007E1DF1" w:rsidRPr="00607E1B" w:rsidRDefault="007E1DF1" w:rsidP="00607E1B">
            <w:pPr>
              <w:widowControl w:val="0"/>
            </w:pPr>
            <w:r w:rsidRPr="00607E1B">
              <w:t>Mokinio savarankiško darbo valandų skaičius: 35</w:t>
            </w:r>
          </w:p>
          <w:p w:rsidR="007E1DF1" w:rsidRPr="00607E1B" w:rsidRDefault="007E1DF1" w:rsidP="00607E1B">
            <w:pPr>
              <w:widowControl w:val="0"/>
            </w:pPr>
            <w:r w:rsidRPr="00607E1B">
              <w:t xml:space="preserve">Mokymosi pasiekimų patikrinimo valandų skaičius: </w:t>
            </w:r>
            <w:r w:rsidR="00E402F0" w:rsidRPr="00607E1B">
              <w:t>8</w:t>
            </w:r>
          </w:p>
        </w:tc>
      </w:tr>
      <w:tr w:rsidR="00DC08AE" w:rsidRPr="00607E1B" w:rsidTr="00EC0482">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3"/>
            <w:shd w:val="clear" w:color="auto" w:fill="auto"/>
          </w:tcPr>
          <w:p w:rsidR="00DC08AE" w:rsidRPr="00607E1B" w:rsidRDefault="00DC08AE" w:rsidP="0083055F">
            <w:pPr>
              <w:widowControl w:val="0"/>
              <w:spacing w:line="264" w:lineRule="auto"/>
              <w:rPr>
                <w:b/>
              </w:rPr>
            </w:pPr>
            <w:r w:rsidRPr="00607E1B">
              <w:rPr>
                <w:b/>
              </w:rPr>
              <w:t>Teoriniam mokymui reikalinga klasė ar kabinetas aprūpintas:</w:t>
            </w:r>
          </w:p>
          <w:p w:rsidR="00DC08AE" w:rsidRPr="00607E1B" w:rsidRDefault="00DC08AE" w:rsidP="0083055F">
            <w:pPr>
              <w:widowControl w:val="0"/>
              <w:spacing w:line="264" w:lineRule="auto"/>
              <w:rPr>
                <w:b/>
              </w:rPr>
            </w:pPr>
            <w:r w:rsidRPr="00607E1B">
              <w:rPr>
                <w:rFonts w:eastAsia="Calibri"/>
              </w:rPr>
              <w:t>teorinio mokymo klasė su techninėmis priemonėmis mokymui iliustruoti, vizualizuoti (</w:t>
            </w:r>
            <w:r w:rsidR="00E402F0" w:rsidRPr="00607E1B">
              <w:rPr>
                <w:rFonts w:eastAsia="Calibri"/>
              </w:rPr>
              <w:t>mokymosi vietų skaičius atitinkantis grupėje esančių mokinių skaičiui</w:t>
            </w:r>
            <w:r w:rsidRPr="00607E1B">
              <w:rPr>
                <w:rFonts w:eastAsia="Calibri"/>
              </w:rPr>
              <w:t>);</w:t>
            </w:r>
          </w:p>
          <w:p w:rsidR="00DC08AE" w:rsidRPr="00607E1B" w:rsidRDefault="00DC08AE" w:rsidP="0083055F">
            <w:pPr>
              <w:widowControl w:val="0"/>
              <w:spacing w:line="264" w:lineRule="auto"/>
            </w:pPr>
            <w:r w:rsidRPr="00607E1B">
              <w:t>vaizdinėmis priemonėmis;</w:t>
            </w:r>
          </w:p>
          <w:p w:rsidR="00DC08AE" w:rsidRPr="00607E1B" w:rsidRDefault="00DC08AE" w:rsidP="0083055F">
            <w:pPr>
              <w:widowControl w:val="0"/>
              <w:spacing w:line="264" w:lineRule="auto"/>
            </w:pPr>
            <w:r w:rsidRPr="00607E1B">
              <w:t>minimalūs reikalavimai suvirinimo specialistų IW išsilavinimui, mokymui, egzami</w:t>
            </w:r>
            <w:r w:rsidR="00D50C8C" w:rsidRPr="00D50C8C">
              <w:softHyphen/>
            </w:r>
            <w:r w:rsidRPr="00607E1B">
              <w:t>na</w:t>
            </w:r>
            <w:r w:rsidR="00D50C8C" w:rsidRPr="00D50C8C">
              <w:softHyphen/>
            </w:r>
            <w:r w:rsidRPr="00607E1B">
              <w:t>vimui ir kvalifikacijai (IIW ir IAB/EWF nurodymai);</w:t>
            </w:r>
          </w:p>
          <w:p w:rsidR="00DC08AE" w:rsidRPr="00607E1B" w:rsidRDefault="00DC08AE" w:rsidP="0083055F">
            <w:pPr>
              <w:widowControl w:val="0"/>
              <w:spacing w:line="264" w:lineRule="auto"/>
            </w:pPr>
            <w:r w:rsidRPr="00607E1B">
              <w:t xml:space="preserve">suvirinimo medžiagų, naudojamų suvirinant metalus </w:t>
            </w:r>
            <w:r w:rsidR="00C14239" w:rsidRPr="00607E1B">
              <w:t>311</w:t>
            </w:r>
            <w:r w:rsidRPr="00607E1B">
              <w:t xml:space="preserve"> proces</w:t>
            </w:r>
            <w:r w:rsidR="00C14239" w:rsidRPr="00607E1B">
              <w:t>u</w:t>
            </w:r>
            <w:r w:rsidR="00542BB9" w:rsidRPr="00607E1B">
              <w:t xml:space="preserve"> </w:t>
            </w:r>
            <w:r w:rsidRPr="00607E1B">
              <w:t>(</w:t>
            </w:r>
            <w:r w:rsidR="0082081C" w:rsidRPr="00607E1B">
              <w:t>acetileniniu de</w:t>
            </w:r>
            <w:r w:rsidR="00D50C8C" w:rsidRPr="00D50C8C">
              <w:softHyphen/>
            </w:r>
            <w:r w:rsidR="0082081C" w:rsidRPr="00607E1B">
              <w:t>guo</w:t>
            </w:r>
            <w:r w:rsidR="00D50C8C" w:rsidRPr="00D50C8C">
              <w:softHyphen/>
            </w:r>
            <w:r w:rsidR="0082081C" w:rsidRPr="00607E1B">
              <w:t>niniu suvirinimu</w:t>
            </w:r>
            <w:r w:rsidRPr="00607E1B">
              <w:t>), pavyzdžiais;</w:t>
            </w:r>
          </w:p>
          <w:p w:rsidR="00DC08AE" w:rsidRPr="00607E1B" w:rsidRDefault="00DC08AE" w:rsidP="0083055F">
            <w:pPr>
              <w:widowControl w:val="0"/>
              <w:spacing w:line="264" w:lineRule="auto"/>
            </w:pPr>
            <w:r w:rsidRPr="00607E1B">
              <w:t xml:space="preserve">gaminių, turinčių defektų suvirinus </w:t>
            </w:r>
            <w:r w:rsidR="00C14239" w:rsidRPr="00607E1B">
              <w:t>311</w:t>
            </w:r>
            <w:r w:rsidRPr="00607E1B">
              <w:t xml:space="preserve"> proces</w:t>
            </w:r>
            <w:r w:rsidR="00C14239" w:rsidRPr="00607E1B">
              <w:t>u</w:t>
            </w:r>
            <w:r w:rsidR="00911124" w:rsidRPr="00607E1B">
              <w:t xml:space="preserve"> (LST EN ISO 4063)</w:t>
            </w:r>
            <w:r w:rsidRPr="00607E1B">
              <w:t>, pavyzdžiais;</w:t>
            </w:r>
          </w:p>
          <w:p w:rsidR="00DC08AE" w:rsidRPr="00607E1B" w:rsidRDefault="00DC08AE" w:rsidP="0083055F">
            <w:pPr>
              <w:widowControl w:val="0"/>
              <w:spacing w:line="264" w:lineRule="auto"/>
            </w:pPr>
            <w:r w:rsidRPr="00607E1B">
              <w:t>plakatais, brėžiniais ir eskizais, darbuotojų saugos plakatais, suvirinimo procedūrų aprašais;</w:t>
            </w:r>
          </w:p>
          <w:p w:rsidR="00DC08AE" w:rsidRPr="00607E1B" w:rsidRDefault="00DC08AE" w:rsidP="0083055F">
            <w:pPr>
              <w:widowControl w:val="0"/>
              <w:spacing w:line="264" w:lineRule="auto"/>
            </w:pPr>
            <w:r w:rsidRPr="00607E1B">
              <w:t xml:space="preserve">suvirinimo </w:t>
            </w:r>
            <w:r w:rsidR="00C14239" w:rsidRPr="00607E1B">
              <w:t>311</w:t>
            </w:r>
            <w:r w:rsidRPr="00607E1B">
              <w:t xml:space="preserve"> proces</w:t>
            </w:r>
            <w:r w:rsidR="00C14239" w:rsidRPr="00607E1B">
              <w:t>u</w:t>
            </w:r>
            <w:r w:rsidRPr="00607E1B">
              <w:t xml:space="preserve"> (</w:t>
            </w:r>
            <w:r w:rsidR="0082081C" w:rsidRPr="00607E1B">
              <w:t>acetileniniu deguoniniu suvirinimu</w:t>
            </w:r>
            <w:r w:rsidRPr="00607E1B">
              <w:t>)</w:t>
            </w:r>
            <w:r w:rsidR="00975794" w:rsidRPr="00607E1B">
              <w:t xml:space="preserve">, metalo pjaustymo 81 procesu (liepsniniu deguoniniu pjovimu) </w:t>
            </w:r>
            <w:r w:rsidRPr="00607E1B">
              <w:t>įrankiais ir prietaisais, pagalbiniais įrenginiais ir įrenginių muliažais;</w:t>
            </w:r>
          </w:p>
          <w:p w:rsidR="00DC08AE" w:rsidRPr="00607E1B" w:rsidRDefault="00DC08AE" w:rsidP="0083055F">
            <w:pPr>
              <w:widowControl w:val="0"/>
              <w:spacing w:line="264" w:lineRule="auto"/>
            </w:pPr>
            <w:r w:rsidRPr="00607E1B">
              <w:t>specialybės literatūra ir dalomąja medžiaga;</w:t>
            </w:r>
          </w:p>
          <w:p w:rsidR="00DC08AE" w:rsidRPr="00607E1B" w:rsidRDefault="00DC08AE" w:rsidP="0083055F">
            <w:pPr>
              <w:widowControl w:val="0"/>
              <w:spacing w:line="264" w:lineRule="auto"/>
            </w:pPr>
            <w:r w:rsidRPr="00607E1B">
              <w:t>braižymo priemonėmis ir matavimo prietaisais;</w:t>
            </w:r>
          </w:p>
          <w:p w:rsidR="00DC08AE" w:rsidRPr="00607E1B" w:rsidRDefault="00DC08AE" w:rsidP="0083055F">
            <w:pPr>
              <w:widowControl w:val="0"/>
              <w:spacing w:line="264" w:lineRule="auto"/>
            </w:pPr>
            <w:r w:rsidRPr="00607E1B">
              <w:t>projekcine aparatūra;</w:t>
            </w:r>
          </w:p>
          <w:p w:rsidR="00DC08AE" w:rsidRPr="00607E1B" w:rsidRDefault="00DC08AE" w:rsidP="0083055F">
            <w:pPr>
              <w:widowControl w:val="0"/>
              <w:spacing w:line="264" w:lineRule="auto"/>
            </w:pPr>
            <w:r w:rsidRPr="00607E1B">
              <w:t>mokymo ir informacine programine įranga;</w:t>
            </w:r>
          </w:p>
          <w:p w:rsidR="00DC08AE" w:rsidRPr="00607E1B" w:rsidRDefault="00DC08AE" w:rsidP="0083055F">
            <w:pPr>
              <w:widowControl w:val="0"/>
              <w:spacing w:line="264" w:lineRule="auto"/>
            </w:pPr>
            <w:r w:rsidRPr="00607E1B">
              <w:rPr>
                <w:rFonts w:eastAsia="Calibri"/>
              </w:rPr>
              <w:t>testais gebėjimams vertinti.</w:t>
            </w:r>
          </w:p>
          <w:p w:rsidR="00DC08AE" w:rsidRPr="00607E1B" w:rsidRDefault="00DC08AE" w:rsidP="0083055F">
            <w:pPr>
              <w:widowControl w:val="0"/>
              <w:spacing w:line="264" w:lineRule="auto"/>
              <w:rPr>
                <w:b/>
              </w:rPr>
            </w:pPr>
            <w:r w:rsidRPr="00607E1B">
              <w:rPr>
                <w:b/>
              </w:rPr>
              <w:t>Praktiniam mokymui reikalinga:</w:t>
            </w:r>
          </w:p>
          <w:p w:rsidR="00DC08AE" w:rsidRPr="00607E1B" w:rsidRDefault="00DC08AE" w:rsidP="0083055F">
            <w:pPr>
              <w:widowControl w:val="0"/>
              <w:spacing w:line="264" w:lineRule="auto"/>
              <w:rPr>
                <w:b/>
              </w:rPr>
            </w:pPr>
            <w:r w:rsidRPr="00607E1B">
              <w:rPr>
                <w:rFonts w:eastAsia="Calibri"/>
              </w:rPr>
              <w:t>suvirinimo dirbtuvės-laboratorija su įranga, įrankiais, priemonėmis (darbo vietų</w:t>
            </w:r>
            <w:r w:rsidR="00E402F0" w:rsidRPr="00607E1B">
              <w:rPr>
                <w:rFonts w:eastAsia="Calibri"/>
              </w:rPr>
              <w:t xml:space="preserve"> skaičius atitinkantis grupėje esančių mokinių skaičiui</w:t>
            </w:r>
            <w:r w:rsidRPr="00607E1B">
              <w:rPr>
                <w:rFonts w:eastAsia="Calibri"/>
              </w:rPr>
              <w:t>);</w:t>
            </w:r>
          </w:p>
          <w:p w:rsidR="00DC08AE" w:rsidRPr="00607E1B" w:rsidRDefault="00DC08AE" w:rsidP="0083055F">
            <w:pPr>
              <w:widowControl w:val="0"/>
              <w:spacing w:line="264" w:lineRule="auto"/>
            </w:pPr>
            <w:r w:rsidRPr="00607E1B">
              <w:t>tinkamai įrengta mokytojo darbo vieta;</w:t>
            </w:r>
          </w:p>
          <w:p w:rsidR="00DC08AE" w:rsidRPr="00607E1B" w:rsidRDefault="00DC08AE" w:rsidP="0083055F">
            <w:pPr>
              <w:widowControl w:val="0"/>
              <w:spacing w:line="264" w:lineRule="auto"/>
            </w:pPr>
            <w:r w:rsidRPr="00607E1B">
              <w:t xml:space="preserve">įrengtos suvirinimo </w:t>
            </w:r>
            <w:r w:rsidR="00C14239" w:rsidRPr="00607E1B">
              <w:t>311</w:t>
            </w:r>
            <w:r w:rsidRPr="00607E1B">
              <w:t xml:space="preserve"> proces</w:t>
            </w:r>
            <w:r w:rsidR="0082081C" w:rsidRPr="00607E1B">
              <w:t>u</w:t>
            </w:r>
            <w:r w:rsidRPr="00607E1B">
              <w:t xml:space="preserve"> (</w:t>
            </w:r>
            <w:r w:rsidR="0082081C" w:rsidRPr="00607E1B">
              <w:t>acetileniniu deguoniniu suvirinimu</w:t>
            </w:r>
            <w:r w:rsidRPr="00607E1B">
              <w:t>)</w:t>
            </w:r>
            <w:r w:rsidR="00975794" w:rsidRPr="00607E1B">
              <w:t>, metalo pjaustymo 81 procesu (liepsniniu deguoniniu pjovimu)</w:t>
            </w:r>
            <w:r w:rsidRPr="00607E1B">
              <w:t xml:space="preserve"> mokomosios darbo vietos;</w:t>
            </w:r>
          </w:p>
          <w:p w:rsidR="00DC08AE" w:rsidRPr="00607E1B" w:rsidRDefault="00DC08AE" w:rsidP="0083055F">
            <w:pPr>
              <w:widowControl w:val="0"/>
              <w:spacing w:line="264" w:lineRule="auto"/>
            </w:pPr>
            <w:r w:rsidRPr="00607E1B">
              <w:t>įrengtos suvirinimo ruošinių gamybos ir apdorojimo darbo vietos;</w:t>
            </w:r>
          </w:p>
          <w:p w:rsidR="00DC08AE" w:rsidRPr="00607E1B" w:rsidRDefault="00DC08AE" w:rsidP="0083055F">
            <w:pPr>
              <w:widowControl w:val="0"/>
              <w:spacing w:line="264" w:lineRule="auto"/>
            </w:pPr>
            <w:r w:rsidRPr="00607E1B">
              <w:t>naudojami suvirinimui įrankiai ir prietaisai;</w:t>
            </w:r>
          </w:p>
          <w:p w:rsidR="00DC08AE" w:rsidRPr="00607E1B" w:rsidRDefault="00DC08AE" w:rsidP="0083055F">
            <w:pPr>
              <w:widowControl w:val="0"/>
              <w:spacing w:line="264" w:lineRule="auto"/>
            </w:pPr>
            <w:r w:rsidRPr="00607E1B">
              <w:t>būtini įrankiai, įrenginiai ir prietaisai šaltkalvio darbams atlikti;</w:t>
            </w:r>
          </w:p>
          <w:p w:rsidR="00DC08AE" w:rsidRPr="00607E1B" w:rsidRDefault="00DC08AE" w:rsidP="0083055F">
            <w:pPr>
              <w:widowControl w:val="0"/>
              <w:spacing w:line="264" w:lineRule="auto"/>
            </w:pPr>
            <w:r w:rsidRPr="00607E1B">
              <w:t>gręžimo ir galandimo staklės;</w:t>
            </w:r>
          </w:p>
          <w:p w:rsidR="00542BB9" w:rsidRPr="00607E1B" w:rsidRDefault="00DC08AE" w:rsidP="0083055F">
            <w:pPr>
              <w:widowControl w:val="0"/>
              <w:spacing w:line="264" w:lineRule="auto"/>
            </w:pPr>
            <w:r w:rsidRPr="00607E1B">
              <w:t>plieno lakštai (plokštelės) 1</w:t>
            </w:r>
            <w:r w:rsidR="00C14239" w:rsidRPr="00607E1B">
              <w:t xml:space="preserve"> ir</w:t>
            </w:r>
            <w:r w:rsidRPr="00607E1B">
              <w:t xml:space="preserve"> 11 grupių (</w:t>
            </w:r>
            <w:r w:rsidR="00911124" w:rsidRPr="00607E1B">
              <w:t xml:space="preserve">LST CEN </w:t>
            </w:r>
            <w:r w:rsidRPr="00607E1B">
              <w:t>ISO</w:t>
            </w:r>
            <w:r w:rsidR="00911124" w:rsidRPr="00607E1B">
              <w:t>/</w:t>
            </w:r>
            <w:r w:rsidRPr="00607E1B">
              <w:t>TR 15608), 1</w:t>
            </w:r>
            <w:r w:rsidR="00542BB9" w:rsidRPr="00607E1B">
              <w:t xml:space="preserve"> </w:t>
            </w:r>
            <w:r w:rsidRPr="00607E1B">
              <w:t>grup</w:t>
            </w:r>
            <w:r w:rsidR="00C14239" w:rsidRPr="00607E1B">
              <w:t>ės</w:t>
            </w:r>
            <w:r w:rsidRPr="00607E1B">
              <w:t xml:space="preserve"> būtinai;</w:t>
            </w:r>
          </w:p>
          <w:p w:rsidR="00DC08AE" w:rsidRPr="00607E1B" w:rsidRDefault="00C14239" w:rsidP="0083055F">
            <w:pPr>
              <w:widowControl w:val="0"/>
              <w:spacing w:line="264" w:lineRule="auto"/>
            </w:pPr>
            <w:r w:rsidRPr="00607E1B">
              <w:t xml:space="preserve">acetileno degiosios dujos ir deguonis, pridėtinė viela </w:t>
            </w:r>
            <w:r w:rsidR="00DC08AE" w:rsidRPr="00607E1B">
              <w:t>suvirinimui</w:t>
            </w:r>
            <w:r w:rsidRPr="00607E1B">
              <w:t xml:space="preserve"> dujų liepsna</w:t>
            </w:r>
            <w:r w:rsidR="00DC08AE" w:rsidRPr="00607E1B">
              <w:t>;</w:t>
            </w:r>
          </w:p>
          <w:p w:rsidR="00DC08AE" w:rsidRPr="00607E1B" w:rsidRDefault="00DC08AE" w:rsidP="0083055F">
            <w:pPr>
              <w:widowControl w:val="0"/>
              <w:spacing w:line="264" w:lineRule="auto"/>
            </w:pPr>
            <w:r w:rsidRPr="00607E1B">
              <w:t xml:space="preserve">priemonės vizualiniam suvirintų bandinių patikrinimui pagal </w:t>
            </w:r>
            <w:r w:rsidR="00911124" w:rsidRPr="00607E1B">
              <w:t xml:space="preserve">LST EN </w:t>
            </w:r>
            <w:r w:rsidRPr="00607E1B">
              <w:t xml:space="preserve">ISO 5817 standartą ir </w:t>
            </w:r>
            <w:r w:rsidR="00911124" w:rsidRPr="00607E1B">
              <w:t xml:space="preserve">LST EN </w:t>
            </w:r>
            <w:r w:rsidRPr="00607E1B">
              <w:t>ISO 9606-1 dalį;</w:t>
            </w:r>
          </w:p>
          <w:p w:rsidR="00C14239" w:rsidRPr="00607E1B" w:rsidRDefault="006024DA" w:rsidP="0083055F">
            <w:pPr>
              <w:widowControl w:val="0"/>
              <w:spacing w:line="264" w:lineRule="auto"/>
            </w:pPr>
            <w:r w:rsidRPr="00607E1B">
              <w:t>testai ir SPA</w:t>
            </w:r>
            <w:r w:rsidR="00542BB9" w:rsidRPr="00607E1B">
              <w:t xml:space="preserve"> </w:t>
            </w:r>
            <w:r w:rsidRPr="00607E1B">
              <w:t xml:space="preserve">praktiniams įgūdžiams įvertinti pagal </w:t>
            </w:r>
            <w:r w:rsidR="00911124" w:rsidRPr="00607E1B">
              <w:t xml:space="preserve">LST EN </w:t>
            </w:r>
            <w:r w:rsidRPr="00607E1B">
              <w:t xml:space="preserve">ISO 5817 standartą ir </w:t>
            </w:r>
            <w:r w:rsidR="00911124" w:rsidRPr="00607E1B">
              <w:t xml:space="preserve">LST EN </w:t>
            </w:r>
            <w:r w:rsidRPr="00607E1B">
              <w:t>ISO 9606-1 dalį;</w:t>
            </w:r>
          </w:p>
          <w:p w:rsidR="00DC08AE" w:rsidRPr="00607E1B" w:rsidRDefault="00DC08AE" w:rsidP="0083055F">
            <w:pPr>
              <w:widowControl w:val="0"/>
              <w:spacing w:line="264" w:lineRule="auto"/>
            </w:pPr>
            <w:r w:rsidRPr="00607E1B">
              <w:t xml:space="preserve">mokymo dirbtuvės turi būti aprūpintos asmeninio ir bendro naudojimo saugos </w:t>
            </w:r>
            <w:r w:rsidRPr="00607E1B">
              <w:lastRenderedPageBreak/>
              <w:t>priemonėmis, buitinėmis ir sanitarinėmis patalpomis.</w:t>
            </w:r>
          </w:p>
        </w:tc>
      </w:tr>
      <w:tr w:rsidR="00DC08AE" w:rsidRPr="00607E1B" w:rsidTr="00EC0482">
        <w:trPr>
          <w:trHeight w:val="57"/>
        </w:trPr>
        <w:tc>
          <w:tcPr>
            <w:tcW w:w="82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EC0482">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743C44" w:rsidRPr="00D46008" w:rsidRDefault="00743C44" w:rsidP="00607E1B">
      <w:pPr>
        <w:widowControl w:val="0"/>
      </w:pPr>
    </w:p>
    <w:p w:rsidR="00743C44" w:rsidRPr="00D46008" w:rsidRDefault="00743C44" w:rsidP="00607E1B">
      <w:pPr>
        <w:widowControl w:val="0"/>
      </w:pPr>
    </w:p>
    <w:p w:rsidR="00542BB9" w:rsidRPr="00607E1B" w:rsidRDefault="00BC6649" w:rsidP="00607E1B">
      <w:pPr>
        <w:pStyle w:val="Antrat3"/>
        <w:keepNext w:val="0"/>
        <w:widowControl w:val="0"/>
      </w:pPr>
      <w:bookmarkStart w:id="75" w:name="_Toc374941099"/>
      <w:bookmarkStart w:id="76" w:name="_Toc374941870"/>
      <w:bookmarkStart w:id="77" w:name="_Toc374942049"/>
      <w:bookmarkStart w:id="78" w:name="_Toc374942135"/>
      <w:bookmarkStart w:id="79" w:name="_Toc495411973"/>
      <w:r w:rsidRPr="00607E1B">
        <w:t xml:space="preserve">3.1.10. </w:t>
      </w:r>
      <w:r w:rsidR="00DA703A" w:rsidRPr="00607E1B">
        <w:t>Aliuminio ir jo lydinių kampinių siūlių suvirinimo lankiniu būdu lydžiuoju elektrodu</w:t>
      </w:r>
      <w:r w:rsidR="00C86D57" w:rsidRPr="00607E1B">
        <w:t xml:space="preserve"> (</w:t>
      </w:r>
      <w:r w:rsidR="00DA703A" w:rsidRPr="00607E1B">
        <w:t>pusautomačiu</w:t>
      </w:r>
      <w:r w:rsidR="00C86D57" w:rsidRPr="00607E1B">
        <w:t>)</w:t>
      </w:r>
      <w:r w:rsidR="00DA703A" w:rsidRPr="00607E1B">
        <w:t xml:space="preserve"> inertinių dujų aplinkoje modulio aprašas.</w:t>
      </w:r>
      <w:bookmarkEnd w:id="75"/>
      <w:bookmarkEnd w:id="76"/>
      <w:bookmarkEnd w:id="77"/>
      <w:bookmarkEnd w:id="78"/>
      <w:bookmarkEnd w:id="79"/>
    </w:p>
    <w:p w:rsidR="00DA703A" w:rsidRPr="00607E1B" w:rsidRDefault="00DA703A" w:rsidP="00607E1B">
      <w:pPr>
        <w:widowControl w:val="0"/>
      </w:pPr>
    </w:p>
    <w:p w:rsidR="00542BB9" w:rsidRPr="00607E1B" w:rsidRDefault="00DA703A" w:rsidP="00607E1B">
      <w:pPr>
        <w:widowControl w:val="0"/>
        <w:jc w:val="both"/>
      </w:pPr>
      <w:r w:rsidRPr="00607E1B">
        <w:t xml:space="preserve">Modulio paskirtis: </w:t>
      </w:r>
      <w:r w:rsidR="0056035E" w:rsidRPr="00607E1B">
        <w:t xml:space="preserve">modulis yra privalomas mokantis pagal visą programą, siekiantiems įgyti visą kvalifikaciją. </w:t>
      </w:r>
      <w:r w:rsidRPr="00607E1B">
        <w:t>Pagrindiniai tikslai:</w:t>
      </w:r>
    </w:p>
    <w:p w:rsidR="00DA703A" w:rsidRPr="00607E1B" w:rsidRDefault="00DA703A" w:rsidP="00607E1B">
      <w:pPr>
        <w:pStyle w:val="Sraopastraipa"/>
        <w:widowControl w:val="0"/>
        <w:numPr>
          <w:ilvl w:val="0"/>
          <w:numId w:val="14"/>
        </w:numPr>
        <w:ind w:left="0" w:firstLine="0"/>
        <w:jc w:val="both"/>
      </w:pPr>
      <w:r w:rsidRPr="00607E1B">
        <w:t xml:space="preserve">Apibūdinti aliuminio ir jo lydinių savybes bei parinkti suvirinimo medžiagas jų suvirinimui lankiniu būdu lydžiuoju elektrodu </w:t>
      </w:r>
      <w:r w:rsidR="00621836" w:rsidRPr="00607E1B">
        <w:t>(</w:t>
      </w:r>
      <w:r w:rsidRPr="00607E1B">
        <w:t>pusautomačiu</w:t>
      </w:r>
      <w:r w:rsidR="00621836" w:rsidRPr="00607E1B">
        <w:t>)</w:t>
      </w:r>
      <w:r w:rsidRPr="00607E1B">
        <w:t xml:space="preserve"> inertinių dujų aplinkoje.</w:t>
      </w:r>
    </w:p>
    <w:p w:rsidR="00DA703A" w:rsidRPr="00607E1B" w:rsidRDefault="00DA703A" w:rsidP="00607E1B">
      <w:pPr>
        <w:pStyle w:val="Sraopastraipa"/>
        <w:widowControl w:val="0"/>
        <w:numPr>
          <w:ilvl w:val="0"/>
          <w:numId w:val="14"/>
        </w:numPr>
        <w:ind w:left="0" w:firstLine="0"/>
        <w:jc w:val="both"/>
      </w:pPr>
      <w:r w:rsidRPr="00607E1B">
        <w:t>Išmanyti</w:t>
      </w:r>
      <w:r w:rsidR="00542BB9" w:rsidRPr="00607E1B">
        <w:t xml:space="preserve"> </w:t>
      </w:r>
      <w:r w:rsidRPr="00607E1B">
        <w:t xml:space="preserve">aliuminio ir jo lydinių kampinių siūlių suvirinimo lankiniu būdu lydžiuoju elektrodu </w:t>
      </w:r>
      <w:r w:rsidR="00621836" w:rsidRPr="00607E1B">
        <w:t>(</w:t>
      </w:r>
      <w:r w:rsidRPr="00607E1B">
        <w:t>pusautomačiu</w:t>
      </w:r>
      <w:r w:rsidR="00621836" w:rsidRPr="00607E1B">
        <w:t>)</w:t>
      </w:r>
      <w:r w:rsidRPr="00607E1B">
        <w:t xml:space="preserve"> inertinių dujų aplinkoje technologiją.</w:t>
      </w:r>
    </w:p>
    <w:p w:rsidR="00DA703A" w:rsidRPr="00607E1B" w:rsidRDefault="00DA703A" w:rsidP="00607E1B">
      <w:pPr>
        <w:pStyle w:val="Sraopastraipa"/>
        <w:widowControl w:val="0"/>
        <w:numPr>
          <w:ilvl w:val="0"/>
          <w:numId w:val="14"/>
        </w:numPr>
        <w:ind w:left="0" w:firstLine="0"/>
        <w:jc w:val="both"/>
        <w:rPr>
          <w:b/>
        </w:rPr>
      </w:pPr>
      <w:r w:rsidRPr="00607E1B">
        <w:t xml:space="preserve">Atlikti aliuminio ir jo lydinių kampinių siūlių suvirinimo darbus lankiniu būdu lydžiuoju elektrodu </w:t>
      </w:r>
      <w:r w:rsidR="00621836" w:rsidRPr="00607E1B">
        <w:t>(</w:t>
      </w:r>
      <w:r w:rsidRPr="00607E1B">
        <w:t>pusautomačiu</w:t>
      </w:r>
      <w:r w:rsidR="00621836" w:rsidRPr="00607E1B">
        <w:t>)</w:t>
      </w:r>
      <w:r w:rsidRPr="00607E1B">
        <w:t xml:space="preserve"> inertinių dujų aplinkoje.</w:t>
      </w:r>
    </w:p>
    <w:p w:rsidR="00DA703A" w:rsidRPr="00D46008" w:rsidRDefault="00DA703A"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220"/>
        <w:gridCol w:w="1417"/>
        <w:gridCol w:w="3791"/>
      </w:tblGrid>
      <w:tr w:rsidR="00DA703A" w:rsidRPr="00607E1B" w:rsidTr="00D46008">
        <w:trPr>
          <w:trHeight w:val="57"/>
        </w:trPr>
        <w:tc>
          <w:tcPr>
            <w:tcW w:w="843" w:type="pct"/>
            <w:shd w:val="clear" w:color="auto" w:fill="auto"/>
          </w:tcPr>
          <w:p w:rsidR="00DA703A" w:rsidRPr="00607E1B" w:rsidRDefault="00DA703A" w:rsidP="00607E1B">
            <w:pPr>
              <w:widowControl w:val="0"/>
              <w:rPr>
                <w:b/>
              </w:rPr>
            </w:pPr>
            <w:r w:rsidRPr="00607E1B">
              <w:t>Modulio pavadinimas</w:t>
            </w:r>
          </w:p>
        </w:tc>
        <w:tc>
          <w:tcPr>
            <w:tcW w:w="4157" w:type="pct"/>
            <w:gridSpan w:val="3"/>
            <w:shd w:val="clear" w:color="auto" w:fill="auto"/>
          </w:tcPr>
          <w:p w:rsidR="00DA703A" w:rsidRPr="00607E1B" w:rsidRDefault="00DA703A" w:rsidP="00607E1B">
            <w:pPr>
              <w:widowControl w:val="0"/>
            </w:pPr>
            <w:r w:rsidRPr="00607E1B">
              <w:t xml:space="preserve">Aliuminio ir jo lydinių kampinių siūlių suvirinimas lankiniu būdu lydžiuoju elektrodu </w:t>
            </w:r>
            <w:r w:rsidR="00621836" w:rsidRPr="00607E1B">
              <w:t>(</w:t>
            </w:r>
            <w:r w:rsidRPr="00607E1B">
              <w:t>pusautomačiu</w:t>
            </w:r>
            <w:r w:rsidR="00621836" w:rsidRPr="00607E1B">
              <w:t xml:space="preserve">) </w:t>
            </w:r>
            <w:r w:rsidRPr="00607E1B">
              <w:t>inertinių dujų aplinkoje</w:t>
            </w:r>
          </w:p>
        </w:tc>
      </w:tr>
      <w:tr w:rsidR="00DA703A" w:rsidRPr="00607E1B" w:rsidTr="00D46008">
        <w:trPr>
          <w:trHeight w:val="57"/>
        </w:trPr>
        <w:tc>
          <w:tcPr>
            <w:tcW w:w="843" w:type="pct"/>
            <w:shd w:val="clear" w:color="auto" w:fill="auto"/>
          </w:tcPr>
          <w:p w:rsidR="00DA703A" w:rsidRPr="00607E1B" w:rsidRDefault="00DA703A" w:rsidP="00607E1B">
            <w:pPr>
              <w:widowControl w:val="0"/>
              <w:rPr>
                <w:b/>
              </w:rPr>
            </w:pPr>
            <w:r w:rsidRPr="00607E1B">
              <w:t>Modulio kodas</w:t>
            </w:r>
          </w:p>
        </w:tc>
        <w:tc>
          <w:tcPr>
            <w:tcW w:w="4157" w:type="pct"/>
            <w:gridSpan w:val="3"/>
            <w:shd w:val="clear" w:color="auto" w:fill="auto"/>
          </w:tcPr>
          <w:p w:rsidR="00DA703A" w:rsidRPr="00607E1B" w:rsidRDefault="00046137" w:rsidP="00607E1B">
            <w:pPr>
              <w:widowControl w:val="0"/>
            </w:pPr>
            <w:r w:rsidRPr="00607E1B">
              <w:t>4071507</w:t>
            </w:r>
          </w:p>
        </w:tc>
      </w:tr>
      <w:tr w:rsidR="00DA703A" w:rsidRPr="00607E1B" w:rsidTr="00D46008">
        <w:trPr>
          <w:trHeight w:val="57"/>
        </w:trPr>
        <w:tc>
          <w:tcPr>
            <w:tcW w:w="843" w:type="pct"/>
            <w:shd w:val="clear" w:color="auto" w:fill="auto"/>
          </w:tcPr>
          <w:p w:rsidR="00DA703A" w:rsidRPr="00607E1B" w:rsidRDefault="00DA703A" w:rsidP="00607E1B">
            <w:pPr>
              <w:widowControl w:val="0"/>
              <w:rPr>
                <w:b/>
              </w:rPr>
            </w:pPr>
            <w:r w:rsidRPr="00607E1B">
              <w:t>LTKS lygis</w:t>
            </w:r>
          </w:p>
        </w:tc>
        <w:tc>
          <w:tcPr>
            <w:tcW w:w="4157" w:type="pct"/>
            <w:gridSpan w:val="3"/>
            <w:shd w:val="clear" w:color="auto" w:fill="auto"/>
          </w:tcPr>
          <w:p w:rsidR="00DA703A" w:rsidRPr="00607E1B" w:rsidRDefault="00DA703A" w:rsidP="00607E1B">
            <w:pPr>
              <w:widowControl w:val="0"/>
            </w:pPr>
            <w:r w:rsidRPr="00607E1B">
              <w:t>IV</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Apimtis kreditais</w:t>
            </w:r>
          </w:p>
        </w:tc>
        <w:tc>
          <w:tcPr>
            <w:tcW w:w="4157" w:type="pct"/>
            <w:gridSpan w:val="3"/>
            <w:shd w:val="clear" w:color="auto" w:fill="auto"/>
          </w:tcPr>
          <w:p w:rsidR="00DA703A" w:rsidRPr="00607E1B" w:rsidRDefault="007C096E" w:rsidP="00607E1B">
            <w:pPr>
              <w:widowControl w:val="0"/>
            </w:pPr>
            <w:r w:rsidRPr="00607E1B">
              <w:t>8</w:t>
            </w:r>
            <w:r w:rsidR="00DA703A" w:rsidRPr="00607E1B">
              <w:t xml:space="preserve"> kreditai </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Reikalingas pasirengimas mokymuisi</w:t>
            </w:r>
          </w:p>
        </w:tc>
        <w:tc>
          <w:tcPr>
            <w:tcW w:w="4157" w:type="pct"/>
            <w:gridSpan w:val="3"/>
            <w:shd w:val="clear" w:color="auto" w:fill="auto"/>
          </w:tcPr>
          <w:p w:rsidR="00D31C2B" w:rsidRPr="00607E1B" w:rsidRDefault="00D31C2B" w:rsidP="00607E1B">
            <w:pPr>
              <w:widowControl w:val="0"/>
            </w:pPr>
            <w:r w:rsidRPr="00607E1B">
              <w:t>Paruošti suvirinimui ir surinkti detales bei taikyti suvirinimo technologiją.</w:t>
            </w:r>
          </w:p>
          <w:p w:rsidR="00DA703A" w:rsidRPr="00607E1B" w:rsidRDefault="00D31C2B" w:rsidP="00607E1B">
            <w:pPr>
              <w:widowControl w:val="0"/>
            </w:pPr>
            <w:r w:rsidRPr="00607E1B">
              <w:t>Suvirinti plieno jungčių kampines siūles lankiniu būdu lydžiuoju elektrodu (pusautomačiu) apsauginių dujų aplinkoje.</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Modulyje ugdomos bendrosios kompetencijos</w:t>
            </w:r>
          </w:p>
        </w:tc>
        <w:tc>
          <w:tcPr>
            <w:tcW w:w="4157" w:type="pct"/>
            <w:gridSpan w:val="3"/>
            <w:shd w:val="clear" w:color="auto" w:fill="auto"/>
          </w:tcPr>
          <w:p w:rsidR="00DA703A" w:rsidRPr="00607E1B" w:rsidRDefault="00DA703A" w:rsidP="00607E1B">
            <w:pPr>
              <w:widowControl w:val="0"/>
              <w:numPr>
                <w:ilvl w:val="0"/>
                <w:numId w:val="56"/>
              </w:numPr>
              <w:ind w:left="0" w:firstLine="0"/>
            </w:pPr>
            <w:r w:rsidRPr="00607E1B">
              <w:t>Mokymosi ir problemų sprendimo.</w:t>
            </w:r>
          </w:p>
          <w:p w:rsidR="00DA703A" w:rsidRPr="00607E1B" w:rsidRDefault="00DA703A" w:rsidP="00607E1B">
            <w:pPr>
              <w:widowControl w:val="0"/>
              <w:numPr>
                <w:ilvl w:val="0"/>
                <w:numId w:val="56"/>
              </w:numPr>
              <w:ind w:left="0" w:firstLine="0"/>
            </w:pPr>
            <w:r w:rsidRPr="00607E1B">
              <w:t>Iniciatyvumo ir verslumo.</w:t>
            </w:r>
          </w:p>
          <w:p w:rsidR="00DA703A" w:rsidRPr="00607E1B" w:rsidRDefault="00DA703A" w:rsidP="00607E1B">
            <w:pPr>
              <w:widowControl w:val="0"/>
              <w:numPr>
                <w:ilvl w:val="0"/>
                <w:numId w:val="56"/>
              </w:numPr>
              <w:ind w:left="0" w:firstLine="0"/>
            </w:pPr>
            <w:r w:rsidRPr="00607E1B">
              <w:t>Sveikatos tausojimo ir saugos darbe.</w:t>
            </w:r>
          </w:p>
          <w:p w:rsidR="00DA703A" w:rsidRPr="00607E1B" w:rsidRDefault="00DA703A" w:rsidP="00607E1B">
            <w:pPr>
              <w:widowControl w:val="0"/>
              <w:numPr>
                <w:ilvl w:val="0"/>
                <w:numId w:val="56"/>
              </w:numPr>
              <w:ind w:left="0" w:firstLine="0"/>
            </w:pPr>
            <w:r w:rsidRPr="00607E1B">
              <w:t>Komandinio darbo.</w:t>
            </w:r>
          </w:p>
          <w:p w:rsidR="00DA703A" w:rsidRPr="00607E1B" w:rsidRDefault="00DA703A" w:rsidP="00607E1B">
            <w:pPr>
              <w:widowControl w:val="0"/>
              <w:numPr>
                <w:ilvl w:val="0"/>
                <w:numId w:val="56"/>
              </w:numPr>
              <w:ind w:left="0" w:firstLine="0"/>
            </w:pPr>
            <w:r w:rsidRPr="00607E1B">
              <w:t>Kritinio mąstymo.</w:t>
            </w:r>
          </w:p>
          <w:p w:rsidR="00DA703A" w:rsidRPr="00607E1B" w:rsidRDefault="00DA703A" w:rsidP="00607E1B">
            <w:pPr>
              <w:widowControl w:val="0"/>
              <w:numPr>
                <w:ilvl w:val="0"/>
                <w:numId w:val="56"/>
              </w:numPr>
              <w:ind w:left="0" w:firstLine="0"/>
            </w:pPr>
            <w:r w:rsidRPr="00607E1B">
              <w:t>Profesinės etikos.</w:t>
            </w:r>
          </w:p>
          <w:p w:rsidR="00DA703A" w:rsidRPr="00607E1B" w:rsidRDefault="00DA703A" w:rsidP="00607E1B">
            <w:pPr>
              <w:widowControl w:val="0"/>
              <w:numPr>
                <w:ilvl w:val="0"/>
                <w:numId w:val="56"/>
              </w:numPr>
              <w:ind w:left="0" w:firstLine="0"/>
            </w:pPr>
            <w:r w:rsidRPr="00607E1B">
              <w:t>Atsakingumo.</w:t>
            </w:r>
          </w:p>
          <w:p w:rsidR="00DA703A" w:rsidRPr="00607E1B" w:rsidRDefault="00DA703A" w:rsidP="00607E1B">
            <w:pPr>
              <w:widowControl w:val="0"/>
              <w:numPr>
                <w:ilvl w:val="0"/>
                <w:numId w:val="56"/>
              </w:numPr>
              <w:ind w:left="0" w:firstLine="0"/>
            </w:pPr>
            <w:r w:rsidRPr="00607E1B">
              <w:t>Savarankiškumo.</w:t>
            </w:r>
          </w:p>
        </w:tc>
      </w:tr>
      <w:tr w:rsidR="00DA703A" w:rsidRPr="00607E1B" w:rsidTr="00D46008">
        <w:trPr>
          <w:trHeight w:val="57"/>
        </w:trPr>
        <w:tc>
          <w:tcPr>
            <w:tcW w:w="843" w:type="pct"/>
            <w:shd w:val="clear" w:color="auto" w:fill="auto"/>
          </w:tcPr>
          <w:p w:rsidR="00DA703A" w:rsidRPr="00607E1B" w:rsidRDefault="00DA703A"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588" w:type="pct"/>
            <w:shd w:val="clear" w:color="auto" w:fill="auto"/>
          </w:tcPr>
          <w:p w:rsidR="00DA703A" w:rsidRPr="00607E1B" w:rsidRDefault="00DA703A" w:rsidP="00607E1B">
            <w:pPr>
              <w:widowControl w:val="0"/>
            </w:pPr>
            <w:r w:rsidRPr="00607E1B">
              <w:t>Rekomenduojamas turinys, reikalingas rezultatams pasiekti</w:t>
            </w:r>
          </w:p>
        </w:tc>
        <w:tc>
          <w:tcPr>
            <w:tcW w:w="699" w:type="pct"/>
            <w:shd w:val="clear" w:color="auto" w:fill="auto"/>
          </w:tcPr>
          <w:p w:rsidR="00DA703A" w:rsidRPr="00607E1B" w:rsidRDefault="00DA703A" w:rsidP="00607E1B">
            <w:pPr>
              <w:widowControl w:val="0"/>
            </w:pPr>
            <w:r w:rsidRPr="00607E1B">
              <w:t>Rekomen</w:t>
            </w:r>
            <w:r w:rsidR="00D46008" w:rsidRPr="00D46008">
              <w:softHyphen/>
            </w:r>
            <w:r w:rsidRPr="00607E1B">
              <w:t>duojamos mokymosi formos ir metodai</w:t>
            </w:r>
          </w:p>
        </w:tc>
        <w:tc>
          <w:tcPr>
            <w:tcW w:w="1870" w:type="pct"/>
            <w:shd w:val="clear" w:color="auto" w:fill="auto"/>
          </w:tcPr>
          <w:p w:rsidR="00DA703A" w:rsidRPr="00607E1B" w:rsidRDefault="00DA703A" w:rsidP="00607E1B">
            <w:pPr>
              <w:widowControl w:val="0"/>
            </w:pPr>
            <w:r w:rsidRPr="00607E1B">
              <w:t>Mokymosi pasiekimų įvertinimo kriterijai</w:t>
            </w:r>
          </w:p>
        </w:tc>
      </w:tr>
      <w:tr w:rsidR="00F56B41" w:rsidRPr="00607E1B" w:rsidTr="00D46008">
        <w:trPr>
          <w:trHeight w:val="57"/>
        </w:trPr>
        <w:tc>
          <w:tcPr>
            <w:tcW w:w="5000" w:type="pct"/>
            <w:gridSpan w:val="4"/>
            <w:shd w:val="clear" w:color="auto" w:fill="auto"/>
          </w:tcPr>
          <w:p w:rsidR="00F56B41" w:rsidRPr="00607E1B" w:rsidRDefault="00F56B41" w:rsidP="00607E1B">
            <w:pPr>
              <w:widowControl w:val="0"/>
              <w:rPr>
                <w:b/>
              </w:rPr>
            </w:pPr>
            <w:r w:rsidRPr="00607E1B">
              <w:rPr>
                <w:i/>
              </w:rPr>
              <w:lastRenderedPageBreak/>
              <w:t>Kognityviniai mokymosi rezultatai</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1.</w:t>
            </w:r>
            <w:r w:rsidRPr="00607E1B">
              <w:rPr>
                <w:b/>
              </w:rPr>
              <w:t xml:space="preserve"> </w:t>
            </w:r>
            <w:r w:rsidRPr="00607E1B">
              <w:t xml:space="preserve">Apibūdinti aliuminio ir jo lydinių savybes bei parinkti suvirinimo medžiagas jų suvirinimui lankiniu būdu lydžiuoju elektrodu </w:t>
            </w:r>
            <w:r w:rsidR="00621836" w:rsidRPr="00607E1B">
              <w:t>(</w:t>
            </w:r>
            <w:r w:rsidRPr="00607E1B">
              <w:t>pusautomačiu</w:t>
            </w:r>
            <w:r w:rsidR="00621836" w:rsidRPr="00607E1B">
              <w:t>)</w:t>
            </w:r>
            <w:r w:rsidRPr="00607E1B">
              <w:t xml:space="preserve"> inertinių dujų aplinkoje.</w:t>
            </w:r>
          </w:p>
        </w:tc>
        <w:tc>
          <w:tcPr>
            <w:tcW w:w="1588" w:type="pct"/>
            <w:shd w:val="clear" w:color="auto" w:fill="auto"/>
          </w:tcPr>
          <w:p w:rsidR="00DA703A" w:rsidRPr="00607E1B" w:rsidRDefault="00DA703A" w:rsidP="00607E1B">
            <w:pPr>
              <w:widowControl w:val="0"/>
            </w:pPr>
            <w:r w:rsidRPr="00607E1B">
              <w:rPr>
                <w:b/>
              </w:rPr>
              <w:t>Tema.</w:t>
            </w:r>
            <w:r w:rsidRPr="00607E1B">
              <w:t xml:space="preserve"> Aliuminio ir jo lydinių su</w:t>
            </w:r>
            <w:r w:rsidR="00D46008" w:rsidRPr="00D46008">
              <w:softHyphen/>
            </w:r>
            <w:r w:rsidRPr="00607E1B">
              <w:t>virinimas lankiniu būdu</w:t>
            </w:r>
            <w:r w:rsidR="00542BB9" w:rsidRPr="00607E1B">
              <w:t xml:space="preserve"> </w:t>
            </w:r>
            <w:r w:rsidRPr="00607E1B">
              <w:t>ly</w:t>
            </w:r>
            <w:r w:rsidR="00D46008" w:rsidRPr="00D46008">
              <w:softHyphen/>
            </w:r>
            <w:r w:rsidRPr="00607E1B">
              <w:t>džiuo</w:t>
            </w:r>
            <w:r w:rsidR="00D46008" w:rsidRPr="00D46008">
              <w:softHyphen/>
            </w:r>
            <w:r w:rsidRPr="00607E1B">
              <w:t xml:space="preserve">ju elektrodu </w:t>
            </w:r>
            <w:r w:rsidR="00621836" w:rsidRPr="00607E1B">
              <w:t>(</w:t>
            </w:r>
            <w:r w:rsidRPr="00607E1B">
              <w:t>pusau</w:t>
            </w:r>
            <w:r w:rsidR="00D46008" w:rsidRPr="00D46008">
              <w:softHyphen/>
            </w:r>
            <w:r w:rsidRPr="00607E1B">
              <w:t>to</w:t>
            </w:r>
            <w:r w:rsidR="00D46008" w:rsidRPr="00D46008">
              <w:softHyphen/>
            </w:r>
            <w:r w:rsidRPr="00607E1B">
              <w:t>ma</w:t>
            </w:r>
            <w:r w:rsidR="00D46008" w:rsidRPr="00D46008">
              <w:softHyphen/>
            </w:r>
            <w:r w:rsidRPr="00607E1B">
              <w:t>čiu</w:t>
            </w:r>
            <w:r w:rsidR="00621836" w:rsidRPr="00607E1B">
              <w:t>)</w:t>
            </w:r>
            <w:r w:rsidR="00542BB9" w:rsidRPr="00607E1B">
              <w:t xml:space="preserve"> </w:t>
            </w:r>
            <w:r w:rsidRPr="00607E1B">
              <w:t>inertinių dujų aplinkoje ir jam naudojamos suvirinimo medžiagos.</w:t>
            </w:r>
          </w:p>
          <w:p w:rsidR="00DA703A" w:rsidRPr="00607E1B" w:rsidRDefault="00DA703A" w:rsidP="00607E1B">
            <w:pPr>
              <w:widowControl w:val="0"/>
              <w:rPr>
                <w:b/>
              </w:rPr>
            </w:pPr>
            <w:r w:rsidRPr="00607E1B">
              <w:rPr>
                <w:b/>
              </w:rPr>
              <w:t>Užduotis/ys:</w:t>
            </w:r>
          </w:p>
          <w:p w:rsidR="00DA703A" w:rsidRPr="00607E1B" w:rsidRDefault="00DA703A" w:rsidP="00607E1B">
            <w:pPr>
              <w:pStyle w:val="Sraopastraipa"/>
              <w:widowControl w:val="0"/>
              <w:numPr>
                <w:ilvl w:val="0"/>
                <w:numId w:val="85"/>
              </w:numPr>
              <w:ind w:left="0" w:firstLine="0"/>
            </w:pPr>
            <w:r w:rsidRPr="00607E1B">
              <w:t>Apibūdinti aliuminio ir jo ly</w:t>
            </w:r>
            <w:r w:rsidR="00D46008" w:rsidRPr="00D46008">
              <w:softHyphen/>
            </w:r>
            <w:r w:rsidRPr="00607E1B">
              <w:t>dinių grupes, palyginti jų MIG suvirinimo savybes su ne</w:t>
            </w:r>
            <w:r w:rsidR="00D46008" w:rsidRPr="00D46008">
              <w:softHyphen/>
            </w:r>
            <w:r w:rsidRPr="00607E1B">
              <w:t>anglingo, nelegiruoto plieno ir</w:t>
            </w:r>
            <w:r w:rsidR="00542BB9" w:rsidRPr="00607E1B">
              <w:t xml:space="preserve"> </w:t>
            </w:r>
            <w:r w:rsidRPr="00607E1B">
              <w:t>nerūdijančio plieno MAG suvirinimu.</w:t>
            </w:r>
          </w:p>
          <w:p w:rsidR="00DA703A" w:rsidRPr="00607E1B" w:rsidRDefault="00DA703A" w:rsidP="00607E1B">
            <w:pPr>
              <w:pStyle w:val="Sraopastraipa"/>
              <w:widowControl w:val="0"/>
              <w:numPr>
                <w:ilvl w:val="0"/>
                <w:numId w:val="85"/>
              </w:numPr>
              <w:ind w:left="0" w:firstLine="0"/>
              <w:rPr>
                <w:b/>
              </w:rPr>
            </w:pPr>
            <w:r w:rsidRPr="00607E1B">
              <w:t>Paaiškinti aliuminio oksido plė</w:t>
            </w:r>
            <w:r w:rsidR="00D46008" w:rsidRPr="00D46008">
              <w:softHyphen/>
            </w:r>
            <w:r w:rsidRPr="00607E1B">
              <w:t xml:space="preserve">velės įtaką jo </w:t>
            </w:r>
            <w:r w:rsidR="00621836" w:rsidRPr="00607E1B">
              <w:t>suvirinimui lan</w:t>
            </w:r>
            <w:r w:rsidR="00D46008" w:rsidRPr="00D46008">
              <w:softHyphen/>
            </w:r>
            <w:r w:rsidR="00621836" w:rsidRPr="00607E1B">
              <w:t>kiniu būdu lydžiuoju elek</w:t>
            </w:r>
            <w:r w:rsidR="00D46008" w:rsidRPr="00D46008">
              <w:softHyphen/>
            </w:r>
            <w:r w:rsidR="00621836" w:rsidRPr="00607E1B">
              <w:t>tro</w:t>
            </w:r>
            <w:r w:rsidR="00D46008" w:rsidRPr="00D46008">
              <w:softHyphen/>
            </w:r>
            <w:r w:rsidR="00621836" w:rsidRPr="00607E1B">
              <w:t>du (pusautomačiu) inertinių dujų aplinkoje.</w:t>
            </w:r>
          </w:p>
          <w:p w:rsidR="00DA703A" w:rsidRPr="00607E1B" w:rsidRDefault="00DA703A" w:rsidP="00607E1B">
            <w:pPr>
              <w:pStyle w:val="Sraopastraipa"/>
              <w:widowControl w:val="0"/>
              <w:numPr>
                <w:ilvl w:val="0"/>
                <w:numId w:val="85"/>
              </w:numPr>
              <w:ind w:left="0" w:firstLine="0"/>
            </w:pPr>
            <w:r w:rsidRPr="00607E1B">
              <w:t>Parinkti saugos ir sveikatos prie</w:t>
            </w:r>
            <w:r w:rsidR="00D46008" w:rsidRPr="00D46008">
              <w:softHyphen/>
            </w:r>
            <w:r w:rsidRPr="00607E1B">
              <w:t>mones, reikalingas suvi</w:t>
            </w:r>
            <w:r w:rsidR="00D46008" w:rsidRPr="00D46008">
              <w:softHyphen/>
            </w:r>
            <w:r w:rsidRPr="00607E1B">
              <w:t>ri</w:t>
            </w:r>
            <w:r w:rsidR="00D46008" w:rsidRPr="00D46008">
              <w:softHyphen/>
            </w:r>
            <w:r w:rsidRPr="00607E1B">
              <w:t>nant aliuminį ir jo lydinius lan</w:t>
            </w:r>
            <w:r w:rsidR="00D46008" w:rsidRPr="00D46008">
              <w:softHyphen/>
            </w:r>
            <w:r w:rsidRPr="00607E1B">
              <w:t>ki</w:t>
            </w:r>
            <w:r w:rsidR="00D46008" w:rsidRPr="00D46008">
              <w:softHyphen/>
            </w:r>
            <w:r w:rsidRPr="00607E1B">
              <w:t xml:space="preserve">niu būdu lydžiuoju elektrodu </w:t>
            </w:r>
            <w:r w:rsidR="00621836" w:rsidRPr="00607E1B">
              <w:t>(</w:t>
            </w:r>
            <w:r w:rsidRPr="00607E1B">
              <w:t>pus</w:t>
            </w:r>
            <w:r w:rsidR="00D46008" w:rsidRPr="00D46008">
              <w:softHyphen/>
            </w:r>
            <w:r w:rsidRPr="00607E1B">
              <w:t>automačiu</w:t>
            </w:r>
            <w:r w:rsidR="00621836" w:rsidRPr="00607E1B">
              <w:t>)</w:t>
            </w:r>
            <w:r w:rsidRPr="00607E1B">
              <w:t xml:space="preserve"> inertinių dujų aplinkoje.</w:t>
            </w:r>
          </w:p>
          <w:p w:rsidR="00DA703A" w:rsidRPr="00607E1B" w:rsidRDefault="00DA703A" w:rsidP="00607E1B">
            <w:pPr>
              <w:pStyle w:val="Sraopastraipa"/>
              <w:widowControl w:val="0"/>
              <w:numPr>
                <w:ilvl w:val="0"/>
                <w:numId w:val="85"/>
              </w:numPr>
              <w:ind w:left="0" w:firstLine="0"/>
              <w:rPr>
                <w:b/>
              </w:rPr>
            </w:pPr>
            <w:r w:rsidRPr="00607E1B">
              <w:t>Identifikuoti aliuminio ir jo ly</w:t>
            </w:r>
            <w:r w:rsidR="00D46008" w:rsidRPr="00D46008">
              <w:softHyphen/>
            </w:r>
            <w:r w:rsidRPr="00607E1B">
              <w:t>dinių suvirinimo medžiagas ir jas pasirinkti pagal jų tipus, kla</w:t>
            </w:r>
            <w:r w:rsidR="00D46008" w:rsidRPr="00D46008">
              <w:softHyphen/>
            </w:r>
            <w:r w:rsidRPr="00607E1B">
              <w:t>sifikaciją bei pageidau</w:t>
            </w:r>
            <w:r w:rsidR="00D46008" w:rsidRPr="00D46008">
              <w:softHyphen/>
            </w:r>
            <w:r w:rsidRPr="00607E1B">
              <w:t>ja</w:t>
            </w:r>
            <w:r w:rsidR="00D46008" w:rsidRPr="00D46008">
              <w:softHyphen/>
            </w:r>
            <w:r w:rsidRPr="00607E1B">
              <w:t>mas siūlės metalo savybes, su</w:t>
            </w:r>
            <w:r w:rsidR="00D46008" w:rsidRPr="00D46008">
              <w:softHyphen/>
            </w:r>
            <w:r w:rsidRPr="00607E1B">
              <w:t>vi</w:t>
            </w:r>
            <w:r w:rsidR="00D46008" w:rsidRPr="00D46008">
              <w:softHyphen/>
            </w:r>
            <w:r w:rsidRPr="00607E1B">
              <w:t>rinant lankiniu būdu lydžiuo</w:t>
            </w:r>
            <w:r w:rsidR="00D46008" w:rsidRPr="00D46008">
              <w:softHyphen/>
            </w:r>
            <w:r w:rsidRPr="00607E1B">
              <w:t xml:space="preserve">ju elektrodu </w:t>
            </w:r>
            <w:r w:rsidR="00621836" w:rsidRPr="00607E1B">
              <w:t>(</w:t>
            </w:r>
            <w:r w:rsidRPr="00607E1B">
              <w:t>pusautomačiu</w:t>
            </w:r>
            <w:r w:rsidR="00621836" w:rsidRPr="00607E1B">
              <w:t>)</w:t>
            </w:r>
            <w:r w:rsidRPr="00607E1B">
              <w:t xml:space="preserve"> inertinių dujų aplinkoje. </w:t>
            </w:r>
          </w:p>
        </w:tc>
        <w:tc>
          <w:tcPr>
            <w:tcW w:w="699" w:type="pct"/>
            <w:shd w:val="clear" w:color="auto" w:fill="auto"/>
          </w:tcPr>
          <w:p w:rsidR="00DA703A" w:rsidRPr="00607E1B" w:rsidRDefault="00DA703A" w:rsidP="00D46008">
            <w:pPr>
              <w:widowControl w:val="0"/>
            </w:pPr>
            <w:r w:rsidRPr="00607E1B">
              <w:t>Aiškinimas</w:t>
            </w:r>
            <w:r w:rsidR="00D46008">
              <w:t>,</w:t>
            </w:r>
            <w:r w:rsidRPr="00607E1B">
              <w:t xml:space="preserve"> </w:t>
            </w:r>
            <w:r w:rsidR="001F3B5F">
              <w:t>demonstra</w:t>
            </w:r>
            <w:r w:rsidR="00D46008" w:rsidRPr="00D46008">
              <w:softHyphen/>
            </w:r>
            <w:r w:rsidR="001F3B5F">
              <w:t xml:space="preserve">vimas, diskusija, </w:t>
            </w:r>
            <w:r w:rsidR="001F3B5F">
              <w:rPr>
                <w:rStyle w:val="Emfaz"/>
                <w:i w:val="0"/>
              </w:rPr>
              <w:t xml:space="preserve">interaktyvi paskaita, </w:t>
            </w:r>
            <w:r w:rsidR="00977D77">
              <w:rPr>
                <w:rStyle w:val="Emfaz"/>
                <w:i w:val="0"/>
              </w:rPr>
              <w:t xml:space="preserve">teksto žymėjimas, </w:t>
            </w:r>
            <w:r w:rsidR="001F3B5F">
              <w:rPr>
                <w:rStyle w:val="Emfaz"/>
                <w:i w:val="0"/>
              </w:rPr>
              <w:t>individua</w:t>
            </w:r>
            <w:r w:rsidR="00D46008" w:rsidRPr="00D46008">
              <w:rPr>
                <w:iCs/>
              </w:rPr>
              <w:softHyphen/>
            </w:r>
            <w:r w:rsidR="001F3B5F">
              <w:rPr>
                <w:rStyle w:val="Emfaz"/>
                <w:i w:val="0"/>
              </w:rPr>
              <w:t>lus darbas, klausimai- atsakymai, testavimas</w:t>
            </w:r>
          </w:p>
        </w:tc>
        <w:tc>
          <w:tcPr>
            <w:tcW w:w="1870" w:type="pct"/>
            <w:shd w:val="clear" w:color="auto" w:fill="auto"/>
          </w:tcPr>
          <w:p w:rsidR="00DA703A" w:rsidRPr="00607E1B" w:rsidRDefault="00BF09C8" w:rsidP="00607E1B">
            <w:pPr>
              <w:widowControl w:val="0"/>
            </w:pPr>
            <w:r w:rsidRPr="00BF09C8">
              <w:rPr>
                <w:b/>
              </w:rPr>
              <w:t xml:space="preserve">Patenkinamai: </w:t>
            </w:r>
            <w:r w:rsidR="00DA703A" w:rsidRPr="00607E1B">
              <w:t>apibrėžtos aliuminio ir jo lydinių savybės, apibūdinta aliu</w:t>
            </w:r>
            <w:r w:rsidR="00D46008" w:rsidRPr="00D46008">
              <w:softHyphen/>
            </w:r>
            <w:r w:rsidR="00DA703A" w:rsidRPr="00607E1B">
              <w:t>minio oksido plėvelės įtaka su</w:t>
            </w:r>
            <w:r w:rsidR="00D46008" w:rsidRPr="00D46008">
              <w:softHyphen/>
            </w:r>
            <w:r w:rsidR="00DA703A" w:rsidRPr="00607E1B">
              <w:t>vi</w:t>
            </w:r>
            <w:r w:rsidR="00D46008" w:rsidRPr="00D46008">
              <w:softHyphen/>
            </w:r>
            <w:r w:rsidR="00DA703A" w:rsidRPr="00607E1B">
              <w:t>ri</w:t>
            </w:r>
            <w:r w:rsidR="00D46008" w:rsidRPr="00D46008">
              <w:softHyphen/>
            </w:r>
            <w:r w:rsidR="00DA703A" w:rsidRPr="00607E1B">
              <w:t>nimui, išvardintos saugos ir svei</w:t>
            </w:r>
            <w:r w:rsidR="00D46008" w:rsidRPr="00D46008">
              <w:softHyphen/>
            </w:r>
            <w:r w:rsidR="00DA703A" w:rsidRPr="00607E1B">
              <w:t>ka</w:t>
            </w:r>
            <w:r w:rsidR="00D46008" w:rsidRPr="00D46008">
              <w:softHyphen/>
            </w:r>
            <w:r w:rsidR="00DA703A" w:rsidRPr="00607E1B">
              <w:t>tos priemonės, reikalingos suvirinant aliu</w:t>
            </w:r>
            <w:r w:rsidR="00D46008" w:rsidRPr="00D46008">
              <w:softHyphen/>
            </w:r>
            <w:r w:rsidR="00DA703A" w:rsidRPr="00607E1B">
              <w:t>minį bei jo lydinius, iden</w:t>
            </w:r>
            <w:r w:rsidR="00D46008" w:rsidRPr="00D46008">
              <w:softHyphen/>
            </w:r>
            <w:r w:rsidR="00DA703A" w:rsidRPr="00607E1B">
              <w:t>tifikuo</w:t>
            </w:r>
            <w:r w:rsidR="00D46008" w:rsidRPr="00D46008">
              <w:softHyphen/>
            </w:r>
            <w:r w:rsidR="00DA703A" w:rsidRPr="00607E1B">
              <w:t>tos suvirinimo medžiagos.</w:t>
            </w:r>
          </w:p>
          <w:p w:rsidR="00542BB9" w:rsidRPr="00607E1B" w:rsidRDefault="00BF09C8" w:rsidP="00607E1B">
            <w:pPr>
              <w:widowControl w:val="0"/>
            </w:pPr>
            <w:r w:rsidRPr="00BF09C8">
              <w:rPr>
                <w:b/>
              </w:rPr>
              <w:t xml:space="preserve">Gerai: </w:t>
            </w:r>
            <w:r w:rsidR="00DA703A" w:rsidRPr="00607E1B">
              <w:t>apibūdintos</w:t>
            </w:r>
            <w:r w:rsidR="00D46008">
              <w:t xml:space="preserve"> </w:t>
            </w:r>
            <w:r w:rsidR="00DA703A" w:rsidRPr="00607E1B">
              <w:t>aliuminio ir jo ly</w:t>
            </w:r>
            <w:r w:rsidR="00D46008" w:rsidRPr="00D46008">
              <w:softHyphen/>
            </w:r>
            <w:r w:rsidR="00DA703A" w:rsidRPr="00607E1B">
              <w:t>dinių suvirinimo savybės, paly</w:t>
            </w:r>
            <w:r w:rsidR="00D46008" w:rsidRPr="00D46008">
              <w:softHyphen/>
            </w:r>
            <w:r w:rsidR="00DA703A" w:rsidRPr="00607E1B">
              <w:t>gin</w:t>
            </w:r>
            <w:r w:rsidR="00D46008" w:rsidRPr="00D46008">
              <w:softHyphen/>
            </w:r>
            <w:r w:rsidR="00DA703A" w:rsidRPr="00607E1B">
              <w:t>tos su neanglingo, nelegiruoto plieno ir nerūdijančio plieno suvirinimu,</w:t>
            </w:r>
            <w:r w:rsidR="00D46008">
              <w:t xml:space="preserve"> </w:t>
            </w:r>
            <w:r w:rsidR="00DA703A" w:rsidRPr="00607E1B">
              <w:t>pa</w:t>
            </w:r>
            <w:r w:rsidR="00D46008" w:rsidRPr="00D46008">
              <w:softHyphen/>
            </w:r>
            <w:r w:rsidR="00DA703A" w:rsidRPr="00607E1B">
              <w:t>aiškinta aliuminio oksido plėvelės įta</w:t>
            </w:r>
            <w:r w:rsidR="00E01834" w:rsidRPr="00E01834">
              <w:softHyphen/>
            </w:r>
            <w:r w:rsidR="00DA703A" w:rsidRPr="00607E1B">
              <w:t>ka suvirinimui, parinktos saugos ir svei</w:t>
            </w:r>
            <w:r w:rsidR="00E01834" w:rsidRPr="00E01834">
              <w:softHyphen/>
            </w:r>
            <w:r w:rsidR="00DA703A" w:rsidRPr="00607E1B">
              <w:t>katos priemonės, reikalingos su</w:t>
            </w:r>
            <w:r w:rsidR="00E01834" w:rsidRPr="00E01834">
              <w:softHyphen/>
            </w:r>
            <w:r w:rsidR="00DA703A" w:rsidRPr="00607E1B">
              <w:t>vi</w:t>
            </w:r>
            <w:r w:rsidR="00E01834" w:rsidRPr="00E01834">
              <w:softHyphen/>
            </w:r>
            <w:r w:rsidR="00DA703A" w:rsidRPr="00607E1B">
              <w:t>rinant aliuminį bei jo lydinius, iden</w:t>
            </w:r>
            <w:r w:rsidR="00E01834" w:rsidRPr="00E01834">
              <w:softHyphen/>
            </w:r>
            <w:r w:rsidR="00DA703A" w:rsidRPr="00607E1B">
              <w:t>tifikuotos suvirinimo medžiagos ir pasirinktos pagal jų tipus bei pa</w:t>
            </w:r>
            <w:r w:rsidR="00E01834" w:rsidRPr="00E01834">
              <w:softHyphen/>
            </w:r>
            <w:r w:rsidR="00DA703A" w:rsidRPr="00607E1B">
              <w:t>gei</w:t>
            </w:r>
            <w:r w:rsidR="00E01834" w:rsidRPr="00E01834">
              <w:softHyphen/>
            </w:r>
            <w:r w:rsidR="00DA703A" w:rsidRPr="00607E1B">
              <w:t>daujamas siūlės metalo savybes.</w:t>
            </w:r>
          </w:p>
          <w:p w:rsidR="003331CE" w:rsidRPr="00D46008" w:rsidRDefault="00BF09C8" w:rsidP="00E01834">
            <w:pPr>
              <w:widowControl w:val="0"/>
            </w:pPr>
            <w:r w:rsidRPr="00BF09C8">
              <w:rPr>
                <w:b/>
              </w:rPr>
              <w:t xml:space="preserve">Puikiai: </w:t>
            </w:r>
            <w:r w:rsidR="00DA703A" w:rsidRPr="00607E1B">
              <w:t>išnagrinėtos</w:t>
            </w:r>
            <w:r w:rsidR="00E01834">
              <w:t xml:space="preserve"> </w:t>
            </w:r>
            <w:r w:rsidR="00DA703A" w:rsidRPr="00607E1B">
              <w:t>aliuminio ir jo ly</w:t>
            </w:r>
            <w:r w:rsidR="00E01834" w:rsidRPr="00E01834">
              <w:softHyphen/>
            </w:r>
            <w:r w:rsidR="00DA703A" w:rsidRPr="00607E1B">
              <w:t>dinių suvirinimo savybės, paly</w:t>
            </w:r>
            <w:r w:rsidR="00E01834" w:rsidRPr="00E01834">
              <w:softHyphen/>
            </w:r>
            <w:r w:rsidR="00DA703A" w:rsidRPr="00607E1B">
              <w:t>gin</w:t>
            </w:r>
            <w:r w:rsidR="00E01834" w:rsidRPr="00E01834">
              <w:softHyphen/>
            </w:r>
            <w:r w:rsidR="00DA703A" w:rsidRPr="00607E1B">
              <w:t>tos su neanglingo, nelegiruoto plieno ir su nerūdijančio plieno suvirinimu,</w:t>
            </w:r>
            <w:r w:rsidR="00E01834">
              <w:t xml:space="preserve"> </w:t>
            </w:r>
            <w:r w:rsidR="00DA703A" w:rsidRPr="00607E1B">
              <w:t>paaiškinta aliuminio oksido plėvelės įtaka suvirinimui, parinktos saugos ir sveikatos priemonės, reikalingos su</w:t>
            </w:r>
            <w:r w:rsidR="00E01834" w:rsidRPr="00E01834">
              <w:softHyphen/>
            </w:r>
            <w:r w:rsidR="00DA703A" w:rsidRPr="00607E1B">
              <w:t>vi</w:t>
            </w:r>
            <w:r w:rsidR="00E01834" w:rsidRPr="00E01834">
              <w:softHyphen/>
            </w:r>
            <w:r w:rsidR="00DA703A" w:rsidRPr="00607E1B">
              <w:t>rinant aliuminį bei jo lydinius, iden</w:t>
            </w:r>
            <w:r w:rsidR="00E01834" w:rsidRPr="00E01834">
              <w:softHyphen/>
            </w:r>
            <w:r w:rsidR="00DA703A" w:rsidRPr="00607E1B">
              <w:t>tifikuotos suvirinimo medžia</w:t>
            </w:r>
            <w:r w:rsidR="00E01834" w:rsidRPr="00E01834">
              <w:softHyphen/>
            </w:r>
            <w:r w:rsidR="00DA703A" w:rsidRPr="00607E1B">
              <w:t>gos, išnagrinėtos jų savybės, pasi</w:t>
            </w:r>
            <w:r w:rsidR="00E01834" w:rsidRPr="00E01834">
              <w:softHyphen/>
            </w:r>
            <w:r w:rsidR="00DA703A" w:rsidRPr="00607E1B">
              <w:t>rink</w:t>
            </w:r>
            <w:r w:rsidR="00E01834" w:rsidRPr="00E01834">
              <w:softHyphen/>
            </w:r>
            <w:r w:rsidR="00DA703A" w:rsidRPr="00607E1B">
              <w:t>tos pagal jų tipus, klasifikaciją, ati</w:t>
            </w:r>
            <w:r w:rsidR="00E01834" w:rsidRPr="00E01834">
              <w:softHyphen/>
            </w:r>
            <w:r w:rsidR="00DA703A" w:rsidRPr="00607E1B">
              <w:t>tinkamus standartus bei pageidau</w:t>
            </w:r>
            <w:r w:rsidR="00E01834" w:rsidRPr="00E01834">
              <w:softHyphen/>
            </w:r>
            <w:r w:rsidR="00DA703A" w:rsidRPr="00607E1B">
              <w:t>ja</w:t>
            </w:r>
            <w:r w:rsidR="00E01834" w:rsidRPr="00E01834">
              <w:softHyphen/>
            </w:r>
            <w:r w:rsidR="00DA703A" w:rsidRPr="00607E1B">
              <w:t>mas siūlės metalo mechanines ir chemines savybes.</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2.</w:t>
            </w:r>
            <w:r w:rsidRPr="00607E1B">
              <w:rPr>
                <w:b/>
              </w:rPr>
              <w:t xml:space="preserve"> </w:t>
            </w:r>
            <w:r w:rsidRPr="00607E1B">
              <w:t>Pasirinkti aliuminio ir jo lydinių kampinių siūlių MIG suvirinimo režimus.</w:t>
            </w:r>
          </w:p>
        </w:tc>
        <w:tc>
          <w:tcPr>
            <w:tcW w:w="1588" w:type="pct"/>
            <w:shd w:val="clear" w:color="auto" w:fill="auto"/>
          </w:tcPr>
          <w:p w:rsidR="00DA703A" w:rsidRPr="00607E1B" w:rsidRDefault="00DA703A" w:rsidP="00607E1B">
            <w:pPr>
              <w:widowControl w:val="0"/>
            </w:pPr>
            <w:r w:rsidRPr="00607E1B">
              <w:rPr>
                <w:b/>
              </w:rPr>
              <w:t>2.1. Tema</w:t>
            </w:r>
            <w:r w:rsidRPr="00607E1B">
              <w:t>. Aliuminio ir jo lydinių kampinių siūlių MIG suvirinimo technologija.</w:t>
            </w:r>
          </w:p>
          <w:p w:rsidR="00DA703A" w:rsidRPr="00607E1B" w:rsidRDefault="00DA703A" w:rsidP="00607E1B">
            <w:pPr>
              <w:widowControl w:val="0"/>
              <w:rPr>
                <w:b/>
              </w:rPr>
            </w:pPr>
            <w:r w:rsidRPr="00607E1B">
              <w:rPr>
                <w:b/>
              </w:rPr>
              <w:t>2.2. Užduotis/ys:</w:t>
            </w:r>
          </w:p>
          <w:p w:rsidR="00DA703A" w:rsidRPr="00607E1B" w:rsidRDefault="00DA703A" w:rsidP="00607E1B">
            <w:pPr>
              <w:pStyle w:val="Sraopastraipa"/>
              <w:widowControl w:val="0"/>
              <w:numPr>
                <w:ilvl w:val="0"/>
                <w:numId w:val="85"/>
              </w:numPr>
              <w:ind w:left="0" w:firstLine="0"/>
            </w:pPr>
            <w:r w:rsidRPr="00607E1B">
              <w:t>Apibūdinti aliuminio ir jo ly</w:t>
            </w:r>
            <w:r w:rsidR="00D46008" w:rsidRPr="00D46008">
              <w:softHyphen/>
            </w:r>
            <w:r w:rsidRPr="00607E1B">
              <w:t>di</w:t>
            </w:r>
            <w:r w:rsidR="00D46008" w:rsidRPr="00D46008">
              <w:softHyphen/>
            </w:r>
            <w:r w:rsidRPr="00607E1B">
              <w:t>nių kampinių siūlių su</w:t>
            </w:r>
            <w:r w:rsidR="00D46008" w:rsidRPr="00D46008">
              <w:softHyphen/>
            </w:r>
            <w:r w:rsidRPr="00607E1B">
              <w:t>vi</w:t>
            </w:r>
            <w:r w:rsidR="00D46008" w:rsidRPr="00D46008">
              <w:softHyphen/>
            </w:r>
            <w:r w:rsidRPr="00607E1B">
              <w:t>ri</w:t>
            </w:r>
            <w:r w:rsidR="00D46008" w:rsidRPr="00D46008">
              <w:softHyphen/>
            </w:r>
            <w:r w:rsidRPr="00607E1B">
              <w:t>nimo lankiniu būdu lydžiuoju elek</w:t>
            </w:r>
            <w:r w:rsidR="00D46008" w:rsidRPr="00D46008">
              <w:softHyphen/>
            </w:r>
            <w:r w:rsidRPr="00607E1B">
              <w:t>trodu</w:t>
            </w:r>
            <w:r w:rsidR="006A1F63" w:rsidRPr="00607E1B">
              <w:t xml:space="preserve"> (pusautomačiu)</w:t>
            </w:r>
            <w:r w:rsidRPr="00607E1B">
              <w:t xml:space="preserve"> iner</w:t>
            </w:r>
            <w:r w:rsidR="00D46008" w:rsidRPr="00D46008">
              <w:softHyphen/>
            </w:r>
            <w:r w:rsidRPr="00607E1B">
              <w:t>ti</w:t>
            </w:r>
            <w:r w:rsidR="00D46008" w:rsidRPr="00D46008">
              <w:softHyphen/>
            </w:r>
            <w:r w:rsidRPr="00607E1B">
              <w:t>nių dujų aplinkoje (131 pro</w:t>
            </w:r>
            <w:r w:rsidR="00D46008" w:rsidRPr="00D46008">
              <w:softHyphen/>
            </w:r>
            <w:r w:rsidRPr="00607E1B">
              <w:t>ce</w:t>
            </w:r>
            <w:r w:rsidR="00D46008" w:rsidRPr="00D46008">
              <w:softHyphen/>
            </w:r>
            <w:r w:rsidRPr="00607E1B">
              <w:t>su LST EN ISO 4063) parametrus.</w:t>
            </w:r>
          </w:p>
          <w:p w:rsidR="00542BB9" w:rsidRPr="00607E1B" w:rsidRDefault="00DA703A" w:rsidP="00607E1B">
            <w:pPr>
              <w:pStyle w:val="Sraopastraipa"/>
              <w:widowControl w:val="0"/>
              <w:numPr>
                <w:ilvl w:val="0"/>
                <w:numId w:val="85"/>
              </w:numPr>
              <w:ind w:left="0" w:firstLine="0"/>
            </w:pPr>
            <w:r w:rsidRPr="00607E1B">
              <w:t>Parinkti</w:t>
            </w:r>
            <w:r w:rsidR="00542BB9" w:rsidRPr="00607E1B">
              <w:t xml:space="preserve"> </w:t>
            </w:r>
            <w:r w:rsidRPr="00607E1B">
              <w:t>aliuminio ir jo ly</w:t>
            </w:r>
            <w:r w:rsidR="00D46008" w:rsidRPr="00D46008">
              <w:softHyphen/>
            </w:r>
            <w:r w:rsidRPr="00607E1B">
              <w:t>di</w:t>
            </w:r>
            <w:r w:rsidR="00D46008" w:rsidRPr="00D46008">
              <w:softHyphen/>
            </w:r>
            <w:r w:rsidRPr="00607E1B">
              <w:t>nių kampinių siūlių</w:t>
            </w:r>
            <w:r w:rsidR="00542BB9" w:rsidRPr="00607E1B">
              <w:t xml:space="preserve"> </w:t>
            </w:r>
            <w:r w:rsidRPr="00607E1B">
              <w:t>suvirinimo lan</w:t>
            </w:r>
            <w:r w:rsidR="00D46008" w:rsidRPr="00D46008">
              <w:softHyphen/>
            </w:r>
            <w:r w:rsidRPr="00607E1B">
              <w:t>kiniu būdu lydžiuoju elek</w:t>
            </w:r>
            <w:r w:rsidR="00D46008" w:rsidRPr="00D46008">
              <w:softHyphen/>
            </w:r>
            <w:r w:rsidRPr="00607E1B">
              <w:t>tro</w:t>
            </w:r>
            <w:r w:rsidR="00D46008" w:rsidRPr="00D46008">
              <w:softHyphen/>
            </w:r>
            <w:r w:rsidRPr="00607E1B">
              <w:t>du</w:t>
            </w:r>
            <w:r w:rsidR="006A1F63" w:rsidRPr="00607E1B">
              <w:t xml:space="preserve"> (</w:t>
            </w:r>
            <w:r w:rsidRPr="00607E1B">
              <w:t>pusautomačiu</w:t>
            </w:r>
            <w:r w:rsidR="006A1F63" w:rsidRPr="00607E1B">
              <w:t>)</w:t>
            </w:r>
            <w:r w:rsidRPr="00607E1B">
              <w:t xml:space="preserve"> inertinių dujų aplinkoje režimus.</w:t>
            </w:r>
          </w:p>
          <w:p w:rsidR="00DA703A" w:rsidRPr="00607E1B" w:rsidRDefault="00DA703A" w:rsidP="00607E1B">
            <w:pPr>
              <w:pStyle w:val="Sraopastraipa"/>
              <w:widowControl w:val="0"/>
              <w:numPr>
                <w:ilvl w:val="0"/>
                <w:numId w:val="85"/>
              </w:numPr>
              <w:ind w:left="0" w:firstLine="0"/>
            </w:pPr>
            <w:r w:rsidRPr="00607E1B">
              <w:lastRenderedPageBreak/>
              <w:t>Apibūdinti aliuminio ir jo ly</w:t>
            </w:r>
            <w:r w:rsidR="00D46008" w:rsidRPr="00D46008">
              <w:softHyphen/>
            </w:r>
            <w:r w:rsidRPr="00607E1B">
              <w:t>dinių kampinių siūlių</w:t>
            </w:r>
            <w:r w:rsidR="00542BB9" w:rsidRPr="00607E1B">
              <w:t xml:space="preserve"> </w:t>
            </w:r>
            <w:r w:rsidRPr="00607E1B">
              <w:t>MIG su</w:t>
            </w:r>
            <w:r w:rsidR="00D46008" w:rsidRPr="00D46008">
              <w:softHyphen/>
            </w:r>
            <w:r w:rsidRPr="00607E1B">
              <w:t>virinimo defektus, paaiš</w:t>
            </w:r>
            <w:r w:rsidR="00D46008" w:rsidRPr="00D46008">
              <w:softHyphen/>
            </w:r>
            <w:r w:rsidRPr="00607E1B">
              <w:t>kin</w:t>
            </w:r>
            <w:r w:rsidR="00D46008" w:rsidRPr="00D46008">
              <w:softHyphen/>
            </w:r>
            <w:r w:rsidRPr="00607E1B">
              <w:t>ti, kaip jų išvengti.</w:t>
            </w:r>
          </w:p>
          <w:p w:rsidR="00DA703A" w:rsidRPr="00607E1B" w:rsidRDefault="00DA703A" w:rsidP="00607E1B">
            <w:pPr>
              <w:pStyle w:val="Sraopastraipa"/>
              <w:widowControl w:val="0"/>
              <w:numPr>
                <w:ilvl w:val="0"/>
                <w:numId w:val="85"/>
              </w:numPr>
              <w:ind w:left="0" w:firstLine="0"/>
            </w:pPr>
            <w:r w:rsidRPr="00607E1B">
              <w:t>Apibūdinti aliuminio ir jo ly</w:t>
            </w:r>
            <w:r w:rsidR="00D46008" w:rsidRPr="00D46008">
              <w:softHyphen/>
            </w:r>
            <w:r w:rsidRPr="00607E1B">
              <w:t>dinių kampinių siūlių</w:t>
            </w:r>
            <w:r w:rsidR="00542BB9" w:rsidRPr="00607E1B">
              <w:t xml:space="preserve"> </w:t>
            </w:r>
            <w:r w:rsidRPr="00607E1B">
              <w:t>MIG</w:t>
            </w:r>
            <w:r w:rsidR="00542BB9" w:rsidRPr="00607E1B">
              <w:t xml:space="preserve"> </w:t>
            </w:r>
            <w:r w:rsidRPr="00607E1B">
              <w:t>su</w:t>
            </w:r>
            <w:r w:rsidR="00D46008" w:rsidRPr="00D46008">
              <w:softHyphen/>
            </w:r>
            <w:r w:rsidRPr="00607E1B">
              <w:t>virinimo sukeliamas de</w:t>
            </w:r>
            <w:r w:rsidR="00D46008" w:rsidRPr="00D46008">
              <w:softHyphen/>
            </w:r>
            <w:r w:rsidRPr="00607E1B">
              <w:t>for</w:t>
            </w:r>
            <w:r w:rsidR="00D46008" w:rsidRPr="00D46008">
              <w:softHyphen/>
            </w:r>
            <w:r w:rsidRPr="00607E1B">
              <w:t>ma</w:t>
            </w:r>
            <w:r w:rsidR="00D46008" w:rsidRPr="00D46008">
              <w:softHyphen/>
            </w:r>
            <w:r w:rsidRPr="00607E1B">
              <w:t>cijas, paaiškinti, kaip tei</w:t>
            </w:r>
            <w:r w:rsidR="00D46008" w:rsidRPr="00D46008">
              <w:softHyphen/>
            </w:r>
            <w:r w:rsidRPr="00607E1B">
              <w:t>sin</w:t>
            </w:r>
            <w:r w:rsidR="00D46008" w:rsidRPr="00D46008">
              <w:softHyphen/>
            </w:r>
            <w:r w:rsidRPr="00607E1B">
              <w:t>gai paruošti jungtis,</w:t>
            </w:r>
            <w:r w:rsidR="00542BB9" w:rsidRPr="00607E1B">
              <w:t xml:space="preserve"> </w:t>
            </w:r>
            <w:r w:rsidRPr="00607E1B">
              <w:t>sumažinti deformacijas.</w:t>
            </w:r>
          </w:p>
        </w:tc>
        <w:tc>
          <w:tcPr>
            <w:tcW w:w="699" w:type="pct"/>
            <w:shd w:val="clear" w:color="auto" w:fill="auto"/>
          </w:tcPr>
          <w:p w:rsidR="00DA703A" w:rsidRPr="00607E1B" w:rsidRDefault="00D46008" w:rsidP="00D46008">
            <w:pPr>
              <w:widowControl w:val="0"/>
              <w:rPr>
                <w:b/>
              </w:rPr>
            </w:pPr>
            <w:r>
              <w:lastRenderedPageBreak/>
              <w:t>A</w:t>
            </w:r>
            <w:r w:rsidR="001F3B5F">
              <w:t>iškinimas, diskusija,</w:t>
            </w:r>
            <w:r w:rsidR="00977D77">
              <w:t xml:space="preserve"> </w:t>
            </w:r>
            <w:r w:rsidR="001F3B5F">
              <w:t>demonstra</w:t>
            </w:r>
            <w:r w:rsidRPr="00D46008">
              <w:softHyphen/>
            </w:r>
            <w:r w:rsidR="001F3B5F">
              <w:t xml:space="preserve">vimas, </w:t>
            </w:r>
            <w:r w:rsidR="001F3B5F">
              <w:rPr>
                <w:rStyle w:val="Emfaz"/>
                <w:i w:val="0"/>
              </w:rPr>
              <w:t>interaktyvi paskaita, individua</w:t>
            </w:r>
            <w:r w:rsidRPr="00D46008">
              <w:rPr>
                <w:iCs/>
              </w:rPr>
              <w:softHyphen/>
            </w:r>
            <w:r w:rsidR="001F3B5F">
              <w:rPr>
                <w:rStyle w:val="Emfaz"/>
                <w:i w:val="0"/>
              </w:rPr>
              <w:t>lus darbas, klausimai- atsakymai, testavimas</w:t>
            </w:r>
          </w:p>
        </w:tc>
        <w:tc>
          <w:tcPr>
            <w:tcW w:w="1870" w:type="pct"/>
            <w:shd w:val="clear" w:color="auto" w:fill="auto"/>
          </w:tcPr>
          <w:p w:rsidR="00DA703A" w:rsidRPr="00607E1B" w:rsidRDefault="00BF09C8" w:rsidP="00607E1B">
            <w:pPr>
              <w:widowControl w:val="0"/>
            </w:pPr>
            <w:r w:rsidRPr="00BF09C8">
              <w:rPr>
                <w:b/>
              </w:rPr>
              <w:t xml:space="preserve">Patenkinamai: </w:t>
            </w:r>
            <w:r w:rsidR="00DA703A" w:rsidRPr="00607E1B">
              <w:t>išvardinti aliuminio ir jo lydinių kampinių siūlių suvi</w:t>
            </w:r>
            <w:r w:rsidR="00E01834" w:rsidRPr="00E01834">
              <w:softHyphen/>
            </w:r>
            <w:r w:rsidR="00DA703A" w:rsidRPr="00607E1B">
              <w:t>ri</w:t>
            </w:r>
            <w:r w:rsidR="00E01834" w:rsidRPr="00E01834">
              <w:softHyphen/>
            </w:r>
            <w:r w:rsidR="00DA703A" w:rsidRPr="00607E1B">
              <w:t>ni</w:t>
            </w:r>
            <w:r w:rsidR="00E01834" w:rsidRPr="00E01834">
              <w:softHyphen/>
            </w:r>
            <w:r w:rsidR="00DA703A" w:rsidRPr="00607E1B">
              <w:t>mo lankiniu būdu lydžiuoju elek</w:t>
            </w:r>
            <w:r w:rsidR="00E01834" w:rsidRPr="00E01834">
              <w:softHyphen/>
            </w:r>
            <w:r w:rsidR="00DA703A" w:rsidRPr="00607E1B">
              <w:t>tro</w:t>
            </w:r>
            <w:r w:rsidR="00E01834" w:rsidRPr="00E01834">
              <w:softHyphen/>
            </w:r>
            <w:r w:rsidR="00DA703A" w:rsidRPr="00607E1B">
              <w:t xml:space="preserve">du </w:t>
            </w:r>
            <w:r w:rsidR="00621836" w:rsidRPr="00607E1B">
              <w:t>(</w:t>
            </w:r>
            <w:r w:rsidR="00DA703A" w:rsidRPr="00607E1B">
              <w:t>pusautomačiu</w:t>
            </w:r>
            <w:r w:rsidR="00621836" w:rsidRPr="00607E1B">
              <w:t>)</w:t>
            </w:r>
            <w:r w:rsidR="00542BB9" w:rsidRPr="00607E1B">
              <w:t xml:space="preserve"> </w:t>
            </w:r>
            <w:r w:rsidR="00DA703A" w:rsidRPr="00607E1B">
              <w:t>inertinių dujų ap</w:t>
            </w:r>
            <w:r w:rsidR="00E01834" w:rsidRPr="00E01834">
              <w:softHyphen/>
            </w:r>
            <w:r w:rsidR="00DA703A" w:rsidRPr="00607E1B">
              <w:t>lin</w:t>
            </w:r>
            <w:r w:rsidR="00E01834" w:rsidRPr="00E01834">
              <w:softHyphen/>
            </w:r>
            <w:r w:rsidR="00DA703A" w:rsidRPr="00607E1B">
              <w:t>koje parametrai, paaiškinti</w:t>
            </w:r>
            <w:r w:rsidR="00542BB9" w:rsidRPr="00607E1B">
              <w:t xml:space="preserve"> </w:t>
            </w:r>
            <w:r w:rsidR="00DA703A" w:rsidRPr="00607E1B">
              <w:t>su</w:t>
            </w:r>
            <w:r w:rsidR="00E01834" w:rsidRPr="00E01834">
              <w:softHyphen/>
            </w:r>
            <w:r w:rsidR="00DA703A" w:rsidRPr="00607E1B">
              <w:t>vi</w:t>
            </w:r>
            <w:r w:rsidR="00E01834" w:rsidRPr="00E01834">
              <w:softHyphen/>
            </w:r>
            <w:r w:rsidR="00DA703A" w:rsidRPr="00607E1B">
              <w:t>ri</w:t>
            </w:r>
            <w:r w:rsidR="00E01834" w:rsidRPr="00E01834">
              <w:softHyphen/>
            </w:r>
            <w:r w:rsidR="00DA703A" w:rsidRPr="00607E1B">
              <w:t>ni</w:t>
            </w:r>
            <w:r w:rsidR="00E01834" w:rsidRPr="00E01834">
              <w:softHyphen/>
            </w:r>
            <w:r w:rsidR="00DA703A" w:rsidRPr="00607E1B">
              <w:t>mo režimai, nurodyti SPA, apibū</w:t>
            </w:r>
            <w:r w:rsidR="00E01834" w:rsidRPr="00E01834">
              <w:softHyphen/>
            </w:r>
            <w:r w:rsidR="00DA703A" w:rsidRPr="00607E1B">
              <w:t>din</w:t>
            </w:r>
            <w:r w:rsidR="00E01834" w:rsidRPr="00E01834">
              <w:softHyphen/>
            </w:r>
            <w:r w:rsidR="00DA703A" w:rsidRPr="00607E1B">
              <w:t>ti aliuminio ir jo lydinių kam</w:t>
            </w:r>
            <w:r w:rsidR="00E01834" w:rsidRPr="00E01834">
              <w:softHyphen/>
            </w:r>
            <w:r w:rsidR="00DA703A" w:rsidRPr="00607E1B">
              <w:t>pi</w:t>
            </w:r>
            <w:r w:rsidR="00E01834" w:rsidRPr="00E01834">
              <w:softHyphen/>
            </w:r>
            <w:r w:rsidR="00DA703A" w:rsidRPr="00607E1B">
              <w:t>nių siūlių</w:t>
            </w:r>
            <w:r w:rsidR="00542BB9" w:rsidRPr="00607E1B">
              <w:t xml:space="preserve"> </w:t>
            </w:r>
            <w:r w:rsidR="00DA703A" w:rsidRPr="00607E1B">
              <w:t>MIG suvirinimo defektai ir</w:t>
            </w:r>
            <w:r w:rsidR="00542BB9" w:rsidRPr="00607E1B">
              <w:t xml:space="preserve"> </w:t>
            </w:r>
            <w:r w:rsidR="00DA703A" w:rsidRPr="00607E1B">
              <w:t>deformacijos.</w:t>
            </w:r>
          </w:p>
          <w:p w:rsidR="00DA703A" w:rsidRPr="00607E1B" w:rsidRDefault="00BF09C8" w:rsidP="00607E1B">
            <w:pPr>
              <w:widowControl w:val="0"/>
              <w:rPr>
                <w:b/>
              </w:rPr>
            </w:pPr>
            <w:r w:rsidRPr="00BF09C8">
              <w:rPr>
                <w:b/>
              </w:rPr>
              <w:t xml:space="preserve">Gerai: </w:t>
            </w:r>
            <w:r w:rsidR="00DA703A" w:rsidRPr="00607E1B">
              <w:t>apibūdinti aliuminio ir jo ly</w:t>
            </w:r>
            <w:r w:rsidR="00E01834" w:rsidRPr="00E01834">
              <w:softHyphen/>
            </w:r>
            <w:r w:rsidR="00DA703A" w:rsidRPr="00607E1B">
              <w:t>di</w:t>
            </w:r>
            <w:r w:rsidR="00E01834" w:rsidRPr="00E01834">
              <w:softHyphen/>
            </w:r>
            <w:r w:rsidR="00DA703A" w:rsidRPr="00607E1B">
              <w:t>nių kampinių siūlių</w:t>
            </w:r>
            <w:r w:rsidR="00542BB9" w:rsidRPr="00607E1B">
              <w:t xml:space="preserve"> </w:t>
            </w:r>
            <w:r w:rsidR="00DA703A" w:rsidRPr="00607E1B">
              <w:t>suvirinimo lan</w:t>
            </w:r>
            <w:r w:rsidR="00E01834" w:rsidRPr="00E01834">
              <w:softHyphen/>
            </w:r>
            <w:r w:rsidR="00DA703A" w:rsidRPr="00607E1B">
              <w:t xml:space="preserve">kiniu būdu lydžiuoju elektrodu </w:t>
            </w:r>
            <w:r w:rsidR="00621836" w:rsidRPr="00607E1B">
              <w:t>(</w:t>
            </w:r>
            <w:r w:rsidR="00DA703A" w:rsidRPr="00607E1B">
              <w:t>pus</w:t>
            </w:r>
            <w:r w:rsidR="00E01834" w:rsidRPr="00E01834">
              <w:softHyphen/>
            </w:r>
            <w:r w:rsidR="00DA703A" w:rsidRPr="00607E1B">
              <w:t>automačiu</w:t>
            </w:r>
            <w:r w:rsidR="00621836" w:rsidRPr="00607E1B">
              <w:t>)</w:t>
            </w:r>
            <w:r w:rsidR="00542BB9" w:rsidRPr="00607E1B">
              <w:t xml:space="preserve"> </w:t>
            </w:r>
            <w:r w:rsidR="00DA703A" w:rsidRPr="00607E1B">
              <w:t>inertinių dujų aplin</w:t>
            </w:r>
            <w:r w:rsidR="00E01834" w:rsidRPr="00E01834">
              <w:softHyphen/>
            </w:r>
            <w:r w:rsidR="00DA703A" w:rsidRPr="00607E1B">
              <w:t>ko</w:t>
            </w:r>
            <w:r w:rsidR="00E01834" w:rsidRPr="00E01834">
              <w:softHyphen/>
            </w:r>
            <w:r w:rsidR="00DA703A" w:rsidRPr="00607E1B">
              <w:t>je parametrai, pagal SPA parinkti su</w:t>
            </w:r>
            <w:r w:rsidR="00E01834" w:rsidRPr="00E01834">
              <w:softHyphen/>
            </w:r>
            <w:r w:rsidR="00DA703A" w:rsidRPr="00607E1B">
              <w:t>virinimo režimai, apibūdinti aliu</w:t>
            </w:r>
            <w:r w:rsidR="00E01834" w:rsidRPr="00E01834">
              <w:softHyphen/>
            </w:r>
            <w:r w:rsidR="00DA703A" w:rsidRPr="00607E1B">
              <w:t>mi</w:t>
            </w:r>
            <w:r w:rsidR="00E01834" w:rsidRPr="00E01834">
              <w:softHyphen/>
            </w:r>
            <w:r w:rsidR="00DA703A" w:rsidRPr="00607E1B">
              <w:t>nio ir jo lydinių kampinių siūlių</w:t>
            </w:r>
            <w:r w:rsidR="00542BB9" w:rsidRPr="00607E1B">
              <w:t xml:space="preserve"> </w:t>
            </w:r>
            <w:r w:rsidR="00DA703A" w:rsidRPr="00607E1B">
              <w:lastRenderedPageBreak/>
              <w:t>MIG suvirinimo defektai, paaiškinta, kaip jų išvengti, apibūdintos aliumi</w:t>
            </w:r>
            <w:r w:rsidR="00E01834" w:rsidRPr="00E01834">
              <w:softHyphen/>
            </w:r>
            <w:r w:rsidR="00DA703A" w:rsidRPr="00607E1B">
              <w:t>nio ir jo lydinių kampinių siūlių</w:t>
            </w:r>
            <w:r w:rsidR="00542BB9" w:rsidRPr="00607E1B">
              <w:t xml:space="preserve"> </w:t>
            </w:r>
            <w:r w:rsidR="00DA703A" w:rsidRPr="00607E1B">
              <w:t>MIG</w:t>
            </w:r>
            <w:r w:rsidR="00542BB9" w:rsidRPr="00607E1B">
              <w:t xml:space="preserve"> </w:t>
            </w:r>
            <w:r w:rsidR="00DA703A" w:rsidRPr="00607E1B">
              <w:t>suvirinimo sukeliamos defor</w:t>
            </w:r>
            <w:r w:rsidR="00E01834" w:rsidRPr="00E01834">
              <w:softHyphen/>
            </w:r>
            <w:r w:rsidR="00DA703A" w:rsidRPr="00607E1B">
              <w:t>ma</w:t>
            </w:r>
            <w:r w:rsidR="00E01834" w:rsidRPr="00E01834">
              <w:softHyphen/>
            </w:r>
            <w:r w:rsidR="00DA703A" w:rsidRPr="00607E1B">
              <w:t>cijos, paaiškinta, kaip teisingai pa</w:t>
            </w:r>
            <w:r w:rsidR="00E01834" w:rsidRPr="00E01834">
              <w:softHyphen/>
            </w:r>
            <w:r w:rsidR="00DA703A" w:rsidRPr="00607E1B">
              <w:t>ruošti jungtis ir sumažinti defor</w:t>
            </w:r>
            <w:r w:rsidR="00E01834" w:rsidRPr="00E01834">
              <w:softHyphen/>
            </w:r>
            <w:r w:rsidR="00DA703A" w:rsidRPr="00607E1B">
              <w:t>ma</w:t>
            </w:r>
            <w:r w:rsidR="00E01834" w:rsidRPr="00E01834">
              <w:softHyphen/>
            </w:r>
            <w:r w:rsidR="00DA703A" w:rsidRPr="00607E1B">
              <w:t>cijas.</w:t>
            </w:r>
          </w:p>
          <w:p w:rsidR="00DA703A" w:rsidRPr="00607E1B" w:rsidRDefault="00BF09C8" w:rsidP="00607E1B">
            <w:pPr>
              <w:widowControl w:val="0"/>
              <w:rPr>
                <w:b/>
              </w:rPr>
            </w:pPr>
            <w:r w:rsidRPr="00BF09C8">
              <w:rPr>
                <w:b/>
              </w:rPr>
              <w:t xml:space="preserve">Puikiai: </w:t>
            </w:r>
            <w:r w:rsidR="00DA703A" w:rsidRPr="00607E1B">
              <w:t>apibūdinti aliuminio ir jo ly</w:t>
            </w:r>
            <w:r w:rsidR="00E01834" w:rsidRPr="00E01834">
              <w:softHyphen/>
            </w:r>
            <w:r w:rsidR="00DA703A" w:rsidRPr="00607E1B">
              <w:t>dinių kampinių siūlių</w:t>
            </w:r>
            <w:r w:rsidR="00542BB9" w:rsidRPr="00607E1B">
              <w:t xml:space="preserve"> </w:t>
            </w:r>
            <w:r w:rsidR="00DA703A" w:rsidRPr="00607E1B">
              <w:t>suvirinimo lan</w:t>
            </w:r>
            <w:r w:rsidR="00E01834" w:rsidRPr="00E01834">
              <w:softHyphen/>
            </w:r>
            <w:r w:rsidR="00DA703A" w:rsidRPr="00607E1B">
              <w:t xml:space="preserve">kiniu būdu lydžiuoju elektrodu </w:t>
            </w:r>
            <w:r w:rsidR="00621836" w:rsidRPr="00607E1B">
              <w:t>(</w:t>
            </w:r>
            <w:r w:rsidR="00DA703A" w:rsidRPr="00607E1B">
              <w:t>pus</w:t>
            </w:r>
            <w:r w:rsidR="00E01834" w:rsidRPr="00E01834">
              <w:softHyphen/>
            </w:r>
            <w:r w:rsidR="00DA703A" w:rsidRPr="00607E1B">
              <w:t>automačiu</w:t>
            </w:r>
            <w:r w:rsidR="00621836" w:rsidRPr="00607E1B">
              <w:t>)</w:t>
            </w:r>
            <w:r w:rsidR="00542BB9" w:rsidRPr="00607E1B">
              <w:t xml:space="preserve"> </w:t>
            </w:r>
            <w:r w:rsidR="00DA703A" w:rsidRPr="00607E1B">
              <w:t>inertinių dujų ap</w:t>
            </w:r>
            <w:r w:rsidR="00E01834" w:rsidRPr="00E01834">
              <w:softHyphen/>
            </w:r>
            <w:r w:rsidR="00DA703A" w:rsidRPr="00607E1B">
              <w:t>lin</w:t>
            </w:r>
            <w:r w:rsidR="00E01834" w:rsidRPr="00E01834">
              <w:softHyphen/>
            </w:r>
            <w:r w:rsidR="00DA703A" w:rsidRPr="00607E1B">
              <w:t>ko</w:t>
            </w:r>
            <w:r w:rsidR="00E01834" w:rsidRPr="00E01834">
              <w:softHyphen/>
            </w:r>
            <w:r w:rsidR="00DA703A" w:rsidRPr="00607E1B">
              <w:t>je parametrai, pagal elektrodinės vielos</w:t>
            </w:r>
            <w:r w:rsidR="00542BB9" w:rsidRPr="00607E1B">
              <w:t xml:space="preserve"> </w:t>
            </w:r>
            <w:r w:rsidR="00DA703A" w:rsidRPr="00607E1B">
              <w:t>žymėjimą, techninę dokumen</w:t>
            </w:r>
            <w:r w:rsidR="00E01834" w:rsidRPr="00E01834">
              <w:softHyphen/>
            </w:r>
            <w:r w:rsidR="00DA703A" w:rsidRPr="00607E1B">
              <w:t>ta</w:t>
            </w:r>
            <w:r w:rsidR="00E01834" w:rsidRPr="00E01834">
              <w:softHyphen/>
            </w:r>
            <w:r w:rsidR="00DA703A" w:rsidRPr="00607E1B">
              <w:t>ciją,</w:t>
            </w:r>
            <w:r w:rsidR="00542BB9" w:rsidRPr="00607E1B">
              <w:t xml:space="preserve"> </w:t>
            </w:r>
            <w:r w:rsidR="00DA703A" w:rsidRPr="00607E1B">
              <w:t>suvirinimo įrangą, suvirinimo są</w:t>
            </w:r>
            <w:r w:rsidR="00E01834" w:rsidRPr="00E01834">
              <w:softHyphen/>
            </w:r>
            <w:r w:rsidR="00DA703A" w:rsidRPr="00607E1B">
              <w:t>lygas paskaičiuoti ir parinkti su</w:t>
            </w:r>
            <w:r w:rsidR="00E01834" w:rsidRPr="00E01834">
              <w:softHyphen/>
            </w:r>
            <w:r w:rsidR="00DA703A" w:rsidRPr="00607E1B">
              <w:t>vi</w:t>
            </w:r>
            <w:r w:rsidR="00E01834" w:rsidRPr="00E01834">
              <w:softHyphen/>
            </w:r>
            <w:r w:rsidR="00DA703A" w:rsidRPr="00607E1B">
              <w:t>ri</w:t>
            </w:r>
            <w:r w:rsidR="00E01834" w:rsidRPr="00E01834">
              <w:softHyphen/>
            </w:r>
            <w:r w:rsidR="00DA703A" w:rsidRPr="00607E1B">
              <w:t>nimo režimai, apibūdinti aliuminio ir jo lydinių kampinių siūlių</w:t>
            </w:r>
            <w:r w:rsidR="00542BB9" w:rsidRPr="00607E1B">
              <w:t xml:space="preserve"> </w:t>
            </w:r>
            <w:r w:rsidR="00DA703A" w:rsidRPr="00607E1B">
              <w:t>MIG su</w:t>
            </w:r>
            <w:r w:rsidR="00E01834" w:rsidRPr="00E01834">
              <w:softHyphen/>
            </w:r>
            <w:r w:rsidR="00DA703A" w:rsidRPr="00607E1B">
              <w:t>vi</w:t>
            </w:r>
            <w:r w:rsidR="00E01834" w:rsidRPr="00E01834">
              <w:softHyphen/>
            </w:r>
            <w:r w:rsidR="00DA703A" w:rsidRPr="00607E1B">
              <w:t>rinimo defektai, paaiškinta, kaip jų išvengti ir juos ištaisyti, apibūdintos aliu</w:t>
            </w:r>
            <w:r w:rsidR="007E7EF5" w:rsidRPr="007E7EF5">
              <w:softHyphen/>
            </w:r>
            <w:r w:rsidR="00DA703A" w:rsidRPr="00607E1B">
              <w:t>minio ir jo lydinių kampinių siū</w:t>
            </w:r>
            <w:r w:rsidR="007E7EF5" w:rsidRPr="007E7EF5">
              <w:softHyphen/>
            </w:r>
            <w:r w:rsidR="00DA703A" w:rsidRPr="00607E1B">
              <w:t>lių</w:t>
            </w:r>
            <w:r w:rsidR="00542BB9" w:rsidRPr="00607E1B">
              <w:t xml:space="preserve"> </w:t>
            </w:r>
            <w:r w:rsidR="00DA703A" w:rsidRPr="00607E1B">
              <w:t>MIG</w:t>
            </w:r>
            <w:r w:rsidR="00542BB9" w:rsidRPr="00607E1B">
              <w:t xml:space="preserve"> </w:t>
            </w:r>
            <w:r w:rsidR="00DA703A" w:rsidRPr="00607E1B">
              <w:t>suvirinimo sukeliamos de</w:t>
            </w:r>
            <w:r w:rsidR="007E7EF5" w:rsidRPr="007E7EF5">
              <w:softHyphen/>
            </w:r>
            <w:r w:rsidR="00DA703A" w:rsidRPr="00607E1B">
              <w:t>for</w:t>
            </w:r>
            <w:r w:rsidR="007E7EF5" w:rsidRPr="007E7EF5">
              <w:softHyphen/>
            </w:r>
            <w:r w:rsidR="00DA703A" w:rsidRPr="00607E1B">
              <w:t>macijos, paaiškinta, kaip</w:t>
            </w:r>
            <w:r w:rsidR="00542BB9" w:rsidRPr="00607E1B">
              <w:t xml:space="preserve"> </w:t>
            </w:r>
            <w:r w:rsidR="00DA703A" w:rsidRPr="00607E1B">
              <w:t>teisingai paruošti jungtis, sumažinti defor</w:t>
            </w:r>
            <w:r w:rsidR="007E7EF5" w:rsidRPr="007E7EF5">
              <w:softHyphen/>
            </w:r>
            <w:r w:rsidR="00DA703A" w:rsidRPr="00607E1B">
              <w:t>ma</w:t>
            </w:r>
            <w:r w:rsidR="007E7EF5" w:rsidRPr="007E7EF5">
              <w:softHyphen/>
            </w:r>
            <w:r w:rsidR="00DA703A" w:rsidRPr="00607E1B">
              <w:t>ci</w:t>
            </w:r>
            <w:r w:rsidR="007E7EF5" w:rsidRPr="007E7EF5">
              <w:softHyphen/>
            </w:r>
            <w:r w:rsidR="00DA703A" w:rsidRPr="00607E1B">
              <w:t>jas ir jas ištaisyti.</w:t>
            </w:r>
          </w:p>
        </w:tc>
      </w:tr>
      <w:tr w:rsidR="00F56B41" w:rsidRPr="00607E1B" w:rsidTr="00D46008">
        <w:trPr>
          <w:trHeight w:val="57"/>
        </w:trPr>
        <w:tc>
          <w:tcPr>
            <w:tcW w:w="5000" w:type="pct"/>
            <w:gridSpan w:val="4"/>
            <w:shd w:val="clear" w:color="auto" w:fill="auto"/>
          </w:tcPr>
          <w:p w:rsidR="00F56B41" w:rsidRPr="00607E1B" w:rsidRDefault="00F56B41" w:rsidP="00607E1B">
            <w:pPr>
              <w:widowControl w:val="0"/>
              <w:rPr>
                <w:b/>
              </w:rPr>
            </w:pPr>
            <w:r w:rsidRPr="00607E1B">
              <w:rPr>
                <w:i/>
              </w:rPr>
              <w:lastRenderedPageBreak/>
              <w:t>Psichomotoriniai mokymosi rezultatai</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1.</w:t>
            </w:r>
            <w:r w:rsidRPr="00607E1B">
              <w:rPr>
                <w:b/>
              </w:rPr>
              <w:t xml:space="preserve"> </w:t>
            </w:r>
            <w:r w:rsidRPr="00607E1B">
              <w:t>Suvirinti aliuminį ir jo lydinius kampinėmis siūlėmis</w:t>
            </w:r>
            <w:r w:rsidR="00542BB9" w:rsidRPr="00607E1B">
              <w:t xml:space="preserve"> </w:t>
            </w:r>
            <w:r w:rsidRPr="00607E1B">
              <w:t>lankiniu būdu lydžiuoju elektrodu</w:t>
            </w:r>
            <w:r w:rsidR="00621836" w:rsidRPr="00607E1B">
              <w:t xml:space="preserve"> (</w:t>
            </w:r>
            <w:r w:rsidRPr="00607E1B">
              <w:t>pusautomačiu</w:t>
            </w:r>
            <w:r w:rsidR="00621836" w:rsidRPr="00607E1B">
              <w:t>)</w:t>
            </w:r>
            <w:r w:rsidRPr="00607E1B">
              <w:t xml:space="preserve"> inertinių dujų aplinkoje</w:t>
            </w:r>
            <w:r w:rsidR="00621836" w:rsidRPr="00607E1B">
              <w:t>,</w:t>
            </w:r>
            <w:r w:rsidRPr="00607E1B">
              <w:t xml:space="preserve"> 131</w:t>
            </w:r>
            <w:r w:rsidR="00542BB9" w:rsidRPr="00607E1B">
              <w:t xml:space="preserve"> </w:t>
            </w:r>
            <w:r w:rsidRPr="00607E1B">
              <w:t>procesu (LST EN ISO 4063) įvairiose padėtyse.</w:t>
            </w:r>
            <w:r w:rsidR="00542BB9" w:rsidRPr="00607E1B">
              <w:t xml:space="preserve"> </w:t>
            </w:r>
          </w:p>
        </w:tc>
        <w:tc>
          <w:tcPr>
            <w:tcW w:w="1588" w:type="pct"/>
            <w:shd w:val="clear" w:color="auto" w:fill="auto"/>
          </w:tcPr>
          <w:p w:rsidR="00DA703A" w:rsidRPr="00607E1B" w:rsidRDefault="00DA703A" w:rsidP="00607E1B">
            <w:pPr>
              <w:widowControl w:val="0"/>
            </w:pPr>
            <w:r w:rsidRPr="00607E1B">
              <w:rPr>
                <w:b/>
              </w:rPr>
              <w:t>1.1. Tema.</w:t>
            </w:r>
            <w:r w:rsidR="00542BB9" w:rsidRPr="00607E1B">
              <w:t xml:space="preserve"> </w:t>
            </w:r>
            <w:r w:rsidRPr="00607E1B">
              <w:t>Aliuminio ir jo ly</w:t>
            </w:r>
            <w:r w:rsidR="007E7EF5" w:rsidRPr="007E7EF5">
              <w:softHyphen/>
            </w:r>
            <w:r w:rsidRPr="00607E1B">
              <w:t>di</w:t>
            </w:r>
            <w:r w:rsidR="007E7EF5" w:rsidRPr="007E7EF5">
              <w:softHyphen/>
            </w:r>
            <w:r w:rsidRPr="00607E1B">
              <w:t>nių kampinių</w:t>
            </w:r>
            <w:r w:rsidR="00542BB9" w:rsidRPr="00607E1B">
              <w:t xml:space="preserve"> </w:t>
            </w:r>
            <w:r w:rsidRPr="00607E1B">
              <w:t>siūlių suviri</w:t>
            </w:r>
            <w:r w:rsidR="007E7EF5" w:rsidRPr="007E7EF5">
              <w:softHyphen/>
            </w:r>
            <w:r w:rsidRPr="00607E1B">
              <w:t xml:space="preserve">nimas lankiniu būdu lydžiuoju elektrodu </w:t>
            </w:r>
            <w:r w:rsidR="00621836" w:rsidRPr="00607E1B">
              <w:t>(</w:t>
            </w:r>
            <w:r w:rsidRPr="00607E1B">
              <w:t>pusautomačiu</w:t>
            </w:r>
            <w:r w:rsidR="00621836" w:rsidRPr="00607E1B">
              <w:t>)</w:t>
            </w:r>
            <w:r w:rsidR="00542BB9" w:rsidRPr="00607E1B">
              <w:t xml:space="preserve"> </w:t>
            </w:r>
            <w:r w:rsidRPr="00607E1B">
              <w:t>iner</w:t>
            </w:r>
            <w:r w:rsidR="007E7EF5" w:rsidRPr="007E7EF5">
              <w:softHyphen/>
            </w:r>
            <w:r w:rsidRPr="00607E1B">
              <w:t>ti</w:t>
            </w:r>
            <w:r w:rsidR="007E7EF5" w:rsidRPr="007E7EF5">
              <w:softHyphen/>
            </w:r>
            <w:r w:rsidRPr="00607E1B">
              <w:t>nių dujų aplinkoje PA, PB, PG ir PF padėtyse</w:t>
            </w:r>
            <w:r w:rsidR="00700436" w:rsidRPr="00607E1B">
              <w:t xml:space="preserve"> (LST EN ISO 6947)</w:t>
            </w:r>
            <w:r w:rsidRPr="00607E1B">
              <w:t>.</w:t>
            </w:r>
          </w:p>
          <w:p w:rsidR="00DA703A" w:rsidRPr="00607E1B" w:rsidRDefault="00DA703A" w:rsidP="00607E1B">
            <w:pPr>
              <w:widowControl w:val="0"/>
              <w:rPr>
                <w:b/>
              </w:rPr>
            </w:pPr>
            <w:r w:rsidRPr="00607E1B">
              <w:rPr>
                <w:b/>
              </w:rPr>
              <w:t>1.2. Užduotis/ys:</w:t>
            </w:r>
          </w:p>
          <w:p w:rsidR="00DA703A" w:rsidRPr="00607E1B" w:rsidRDefault="00DA703A" w:rsidP="00607E1B">
            <w:pPr>
              <w:pStyle w:val="Sraopastraipa"/>
              <w:widowControl w:val="0"/>
              <w:numPr>
                <w:ilvl w:val="0"/>
                <w:numId w:val="85"/>
              </w:numPr>
              <w:ind w:left="0" w:firstLine="0"/>
            </w:pPr>
            <w:r w:rsidRPr="00607E1B">
              <w:t>Reguliuoti ir efektyviai kon</w:t>
            </w:r>
            <w:r w:rsidR="00E9361B" w:rsidRPr="00E9361B">
              <w:softHyphen/>
            </w:r>
            <w:r w:rsidRPr="00607E1B">
              <w:t>troliuoti MIG</w:t>
            </w:r>
            <w:r w:rsidR="00542BB9" w:rsidRPr="00607E1B">
              <w:t xml:space="preserve"> </w:t>
            </w:r>
            <w:r w:rsidRPr="00607E1B">
              <w:t>suvirinimo srovės šaltinį.</w:t>
            </w:r>
          </w:p>
          <w:p w:rsidR="00DA703A" w:rsidRPr="00607E1B" w:rsidRDefault="00DA703A" w:rsidP="00607E1B">
            <w:pPr>
              <w:pStyle w:val="Sraopastraipa"/>
              <w:widowControl w:val="0"/>
              <w:numPr>
                <w:ilvl w:val="0"/>
                <w:numId w:val="85"/>
              </w:numPr>
              <w:ind w:left="0" w:firstLine="0"/>
            </w:pPr>
            <w:r w:rsidRPr="00607E1B">
              <w:t>Suvirinti</w:t>
            </w:r>
            <w:r w:rsidR="00542BB9" w:rsidRPr="00607E1B">
              <w:t xml:space="preserve"> </w:t>
            </w:r>
            <w:r w:rsidRPr="00607E1B">
              <w:t>tėjinių jungčių kam</w:t>
            </w:r>
            <w:r w:rsidR="00F958C9" w:rsidRPr="00F958C9">
              <w:softHyphen/>
            </w:r>
            <w:r w:rsidRPr="00607E1B">
              <w:t>pines siūles PA, PB pa</w:t>
            </w:r>
            <w:r w:rsidR="00F958C9" w:rsidRPr="00F958C9">
              <w:softHyphen/>
            </w:r>
            <w:r w:rsidRPr="00607E1B">
              <w:t>dė</w:t>
            </w:r>
            <w:r w:rsidR="00F958C9" w:rsidRPr="00F958C9">
              <w:softHyphen/>
            </w:r>
            <w:r w:rsidRPr="00607E1B">
              <w:t>tyse vienu ėjimu 131 procesu, kai detalių storis daugiau kaip 3 mm.</w:t>
            </w:r>
          </w:p>
          <w:p w:rsidR="00DA703A" w:rsidRPr="00607E1B" w:rsidRDefault="00DA703A" w:rsidP="00607E1B">
            <w:pPr>
              <w:pStyle w:val="Sraopastraipa"/>
              <w:widowControl w:val="0"/>
              <w:numPr>
                <w:ilvl w:val="0"/>
                <w:numId w:val="85"/>
              </w:numPr>
              <w:ind w:left="0" w:firstLine="0"/>
            </w:pPr>
            <w:r w:rsidRPr="00607E1B">
              <w:t>Suvirinti</w:t>
            </w:r>
            <w:r w:rsidR="00542BB9" w:rsidRPr="00607E1B">
              <w:t xml:space="preserve"> </w:t>
            </w:r>
            <w:r w:rsidRPr="00607E1B">
              <w:t>tėjinių ir kampinių jungčių kampines siūles PG pa</w:t>
            </w:r>
            <w:r w:rsidR="00F958C9" w:rsidRPr="00F958C9">
              <w:softHyphen/>
            </w:r>
            <w:r w:rsidRPr="00607E1B">
              <w:t>dėtyje vienu ėjimu 131 pro</w:t>
            </w:r>
            <w:r w:rsidR="00F958C9" w:rsidRPr="00F958C9">
              <w:softHyphen/>
            </w:r>
            <w:r w:rsidRPr="00607E1B">
              <w:t>ce</w:t>
            </w:r>
            <w:r w:rsidR="00F958C9" w:rsidRPr="00F958C9">
              <w:softHyphen/>
            </w:r>
            <w:r w:rsidRPr="00607E1B">
              <w:t>su, kai detalių storis daugiau kaip 3 mm.</w:t>
            </w:r>
          </w:p>
          <w:p w:rsidR="00DA703A" w:rsidRPr="00607E1B" w:rsidRDefault="00DA703A" w:rsidP="00607E1B">
            <w:pPr>
              <w:pStyle w:val="Sraopastraipa"/>
              <w:widowControl w:val="0"/>
              <w:numPr>
                <w:ilvl w:val="0"/>
                <w:numId w:val="85"/>
              </w:numPr>
              <w:ind w:left="0" w:firstLine="0"/>
            </w:pPr>
            <w:r w:rsidRPr="00607E1B">
              <w:t>Suvirinti</w:t>
            </w:r>
            <w:r w:rsidR="00542BB9" w:rsidRPr="00607E1B">
              <w:t xml:space="preserve"> </w:t>
            </w:r>
            <w:r w:rsidRPr="00607E1B">
              <w:t>tėjinių jungčių kampines siūles PB, PG ir PF padėtyse vienu ar keliais ėji</w:t>
            </w:r>
            <w:r w:rsidR="00F958C9" w:rsidRPr="00F958C9">
              <w:softHyphen/>
            </w:r>
            <w:r w:rsidRPr="00607E1B">
              <w:lastRenderedPageBreak/>
              <w:t>mais 131 procesu, kai detalių storis daugiau kaip 8 mm.</w:t>
            </w:r>
          </w:p>
        </w:tc>
        <w:tc>
          <w:tcPr>
            <w:tcW w:w="699" w:type="pct"/>
            <w:shd w:val="clear" w:color="auto" w:fill="auto"/>
          </w:tcPr>
          <w:p w:rsidR="00DA703A" w:rsidRPr="00607E1B" w:rsidRDefault="00D46008" w:rsidP="00D46008">
            <w:pPr>
              <w:widowControl w:val="0"/>
            </w:pPr>
            <w:r>
              <w:rPr>
                <w:rStyle w:val="Emfaz"/>
                <w:i w:val="0"/>
              </w:rPr>
              <w:lastRenderedPageBreak/>
              <w:t>D</w:t>
            </w:r>
            <w:r w:rsidR="001F3B5F">
              <w:rPr>
                <w:rStyle w:val="Emfaz"/>
                <w:i w:val="0"/>
              </w:rPr>
              <w:t>emonstra</w:t>
            </w:r>
            <w:r w:rsidRPr="00D46008">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D46008">
              <w:rPr>
                <w:iCs/>
              </w:rPr>
              <w:softHyphen/>
            </w:r>
            <w:r w:rsidR="001F3B5F">
              <w:rPr>
                <w:rStyle w:val="Emfaz"/>
                <w:i w:val="0"/>
              </w:rPr>
              <w:t>lus darbas, bandomasis darbas, testavimas</w:t>
            </w:r>
          </w:p>
        </w:tc>
        <w:tc>
          <w:tcPr>
            <w:tcW w:w="1870" w:type="pct"/>
            <w:shd w:val="clear" w:color="auto" w:fill="auto"/>
          </w:tcPr>
          <w:p w:rsidR="00542BB9" w:rsidRPr="00607E1B" w:rsidRDefault="00BF09C8" w:rsidP="00607E1B">
            <w:pPr>
              <w:widowControl w:val="0"/>
            </w:pPr>
            <w:r w:rsidRPr="00BF09C8">
              <w:rPr>
                <w:b/>
              </w:rPr>
              <w:t xml:space="preserve">Patenkinamai: </w:t>
            </w:r>
            <w:r w:rsidR="00DA703A" w:rsidRPr="00607E1B">
              <w:t>pagal pateiktas už</w:t>
            </w:r>
            <w:r w:rsidR="00F958C9" w:rsidRPr="00F958C9">
              <w:softHyphen/>
            </w:r>
            <w:r w:rsidR="00DA703A" w:rsidRPr="00607E1B">
              <w:t>duo</w:t>
            </w:r>
            <w:r w:rsidR="00F958C9" w:rsidRPr="00F958C9">
              <w:softHyphen/>
            </w:r>
            <w:r w:rsidR="00DA703A" w:rsidRPr="00607E1B">
              <w:t>tis ir nurodytus parametrus at</w:t>
            </w:r>
            <w:r w:rsidR="00F958C9" w:rsidRPr="00F958C9">
              <w:softHyphen/>
            </w:r>
            <w:r w:rsidR="00DA703A" w:rsidRPr="00607E1B">
              <w:t>lik</w:t>
            </w:r>
            <w:r w:rsidR="00F958C9" w:rsidRPr="00F958C9">
              <w:softHyphen/>
            </w:r>
            <w:r w:rsidR="00DA703A" w:rsidRPr="00607E1B">
              <w:t>tas suvirinimo srovės šaltinio re</w:t>
            </w:r>
            <w:r w:rsidR="00F958C9" w:rsidRPr="00F958C9">
              <w:softHyphen/>
            </w:r>
            <w:r w:rsidR="00DA703A" w:rsidRPr="00607E1B">
              <w:t>gu</w:t>
            </w:r>
            <w:r w:rsidR="00F958C9" w:rsidRPr="00F958C9">
              <w:softHyphen/>
            </w:r>
            <w:r w:rsidR="00DA703A" w:rsidRPr="00607E1B">
              <w:t>lia</w:t>
            </w:r>
            <w:r w:rsidR="00F958C9" w:rsidRPr="00F958C9">
              <w:softHyphen/>
            </w:r>
            <w:r w:rsidR="00DA703A" w:rsidRPr="00607E1B">
              <w:t>vimas ir jungčių suvirinimas</w:t>
            </w:r>
            <w:r w:rsidR="00542BB9" w:rsidRPr="00607E1B">
              <w:t xml:space="preserve"> </w:t>
            </w:r>
            <w:r w:rsidR="00DA703A" w:rsidRPr="00607E1B">
              <w:t>kam</w:t>
            </w:r>
            <w:r w:rsidR="00F958C9" w:rsidRPr="00F958C9">
              <w:softHyphen/>
            </w:r>
            <w:r w:rsidR="00DA703A" w:rsidRPr="00607E1B">
              <w:t>pi</w:t>
            </w:r>
            <w:r w:rsidR="00F958C9" w:rsidRPr="00F958C9">
              <w:softHyphen/>
            </w:r>
            <w:r w:rsidR="00DA703A" w:rsidRPr="00607E1B">
              <w:t>nėmis</w:t>
            </w:r>
            <w:r w:rsidR="00542BB9" w:rsidRPr="00607E1B">
              <w:t xml:space="preserve"> </w:t>
            </w:r>
            <w:r w:rsidR="00DA703A" w:rsidRPr="00607E1B">
              <w:t>siūlėmis, kurių defektai, ma</w:t>
            </w:r>
            <w:r w:rsidR="00F958C9" w:rsidRPr="00F958C9">
              <w:softHyphen/>
            </w:r>
            <w:r w:rsidR="00DA703A" w:rsidRPr="00607E1B">
              <w:t>to</w:t>
            </w:r>
            <w:r w:rsidR="00F958C9" w:rsidRPr="00F958C9">
              <w:softHyphen/>
            </w:r>
            <w:r w:rsidR="00DA703A" w:rsidRPr="00607E1B">
              <w:t>mi vizualinės kontrolės metu, ne</w:t>
            </w:r>
            <w:r w:rsidR="00F958C9" w:rsidRPr="00F958C9">
              <w:softHyphen/>
            </w:r>
            <w:r w:rsidR="00DA703A" w:rsidRPr="00607E1B">
              <w:t>vir</w:t>
            </w:r>
            <w:r w:rsidR="00F958C9" w:rsidRPr="00F958C9">
              <w:softHyphen/>
            </w:r>
            <w:r w:rsidR="00DA703A" w:rsidRPr="00607E1B">
              <w:t>šija</w:t>
            </w:r>
            <w:r w:rsidR="00542BB9" w:rsidRPr="00607E1B">
              <w:t xml:space="preserve"> </w:t>
            </w:r>
            <w:r w:rsidR="00DA703A" w:rsidRPr="00607E1B">
              <w:t>kritinių dydžių ir normų, sa</w:t>
            </w:r>
            <w:r w:rsidR="00F958C9" w:rsidRPr="00F958C9">
              <w:softHyphen/>
            </w:r>
            <w:r w:rsidR="00DA703A" w:rsidRPr="00607E1B">
              <w:t>va</w:t>
            </w:r>
            <w:r w:rsidR="00F958C9" w:rsidRPr="00F958C9">
              <w:softHyphen/>
            </w:r>
            <w:r w:rsidR="00DA703A" w:rsidRPr="00607E1B">
              <w:t>rankiškai atliktas vizualinis su</w:t>
            </w:r>
            <w:r w:rsidR="00F958C9" w:rsidRPr="00F958C9">
              <w:softHyphen/>
            </w:r>
            <w:r w:rsidR="00DA703A" w:rsidRPr="00607E1B">
              <w:t>vi</w:t>
            </w:r>
            <w:r w:rsidR="00F958C9" w:rsidRPr="00F958C9">
              <w:softHyphen/>
            </w:r>
            <w:r w:rsidR="00DA703A" w:rsidRPr="00607E1B">
              <w:t>ri</w:t>
            </w:r>
            <w:r w:rsidR="00F958C9" w:rsidRPr="00F958C9">
              <w:softHyphen/>
            </w:r>
            <w:r w:rsidR="00DA703A" w:rsidRPr="00607E1B">
              <w:t>ni</w:t>
            </w:r>
            <w:r w:rsidR="00F958C9" w:rsidRPr="00F958C9">
              <w:softHyphen/>
            </w:r>
            <w:r w:rsidR="00DA703A" w:rsidRPr="00607E1B">
              <w:t>mo defektų vertinimas.</w:t>
            </w:r>
          </w:p>
          <w:p w:rsidR="00542BB9" w:rsidRPr="00607E1B" w:rsidRDefault="00BF09C8" w:rsidP="00607E1B">
            <w:pPr>
              <w:widowControl w:val="0"/>
            </w:pPr>
            <w:r w:rsidRPr="00BF09C8">
              <w:rPr>
                <w:b/>
              </w:rPr>
              <w:t xml:space="preserve">Gerai: </w:t>
            </w:r>
            <w:r w:rsidR="00DA703A" w:rsidRPr="00607E1B">
              <w:t>pagal pateiktas užduotis ir SPA parinkti parametrai,</w:t>
            </w:r>
            <w:r w:rsidR="00542BB9" w:rsidRPr="00607E1B">
              <w:t xml:space="preserve"> </w:t>
            </w:r>
            <w:r w:rsidR="00DA703A" w:rsidRPr="00607E1B">
              <w:t>atliktas su</w:t>
            </w:r>
            <w:r w:rsidR="00F958C9" w:rsidRPr="00F958C9">
              <w:softHyphen/>
            </w:r>
            <w:r w:rsidR="00DA703A" w:rsidRPr="00607E1B">
              <w:t>vi</w:t>
            </w:r>
            <w:r w:rsidR="00F958C9" w:rsidRPr="00F958C9">
              <w:softHyphen/>
            </w:r>
            <w:r w:rsidR="00DA703A" w:rsidRPr="00607E1B">
              <w:t>rinimo srovės šaltinio reguliavimas ir efektyvus kontroliavimas proceso me</w:t>
            </w:r>
            <w:r w:rsidR="00F958C9" w:rsidRPr="00F958C9">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w:t>
            </w:r>
            <w:r w:rsidR="00F958C9" w:rsidRPr="00F958C9">
              <w:softHyphen/>
            </w:r>
            <w:r w:rsidR="00DA703A" w:rsidRPr="00607E1B">
              <w:t>pi</w:t>
            </w:r>
            <w:r w:rsidR="00F958C9" w:rsidRPr="00F958C9">
              <w:softHyphen/>
            </w:r>
            <w:r w:rsidR="00DA703A" w:rsidRPr="00607E1B">
              <w:t>nė</w:t>
            </w:r>
            <w:r w:rsidR="00F958C9" w:rsidRPr="00F958C9">
              <w:softHyphen/>
            </w:r>
            <w:r w:rsidR="00DA703A" w:rsidRPr="00607E1B">
              <w:t>mis</w:t>
            </w:r>
            <w:r w:rsidR="00542BB9" w:rsidRPr="00607E1B">
              <w:t xml:space="preserve"> </w:t>
            </w:r>
            <w:r w:rsidR="00DA703A" w:rsidRPr="00607E1B">
              <w:t>siūlėmis, kurių defektai, ma</w:t>
            </w:r>
            <w:r w:rsidR="00F958C9" w:rsidRPr="00F958C9">
              <w:softHyphen/>
            </w:r>
            <w:r w:rsidR="00DA703A" w:rsidRPr="00607E1B">
              <w:t>to</w:t>
            </w:r>
            <w:r w:rsidR="00F958C9" w:rsidRPr="00F958C9">
              <w:softHyphen/>
            </w:r>
            <w:r w:rsidR="00DA703A" w:rsidRPr="00607E1B">
              <w:t>mi vizualinės kontrolės metu, nėra es</w:t>
            </w:r>
            <w:r w:rsidR="00F958C9" w:rsidRPr="00F958C9">
              <w:softHyphen/>
            </w:r>
            <w:r w:rsidR="00DA703A" w:rsidRPr="00607E1B">
              <w:t>miniai bei neviršija</w:t>
            </w:r>
            <w:r w:rsidR="00542BB9" w:rsidRPr="00607E1B">
              <w:t xml:space="preserve"> </w:t>
            </w:r>
            <w:r w:rsidR="00DA703A" w:rsidRPr="00607E1B">
              <w:t>kritinių dydžių ir normų, savarankiškai atliktas vizu</w:t>
            </w:r>
            <w:r w:rsidR="00F958C9" w:rsidRPr="00F958C9">
              <w:softHyphen/>
            </w:r>
            <w:r w:rsidR="00DA703A" w:rsidRPr="00607E1B">
              <w:t>a</w:t>
            </w:r>
            <w:r w:rsidR="00F958C9" w:rsidRPr="00F958C9">
              <w:softHyphen/>
            </w:r>
            <w:r w:rsidR="00DA703A" w:rsidRPr="00607E1B">
              <w:t>linis suvirinimo defektų vertinimas.</w:t>
            </w:r>
          </w:p>
          <w:p w:rsidR="00DA703A" w:rsidRPr="00607E1B" w:rsidRDefault="00BF09C8" w:rsidP="00607E1B">
            <w:pPr>
              <w:widowControl w:val="0"/>
            </w:pPr>
            <w:r w:rsidRPr="00BF09C8">
              <w:rPr>
                <w:b/>
              </w:rPr>
              <w:t xml:space="preserve">Puikiai: </w:t>
            </w:r>
            <w:r w:rsidR="00DA703A" w:rsidRPr="00607E1B">
              <w:t>pagal pateiktas užduotis ir SPA parinkti parametrai,</w:t>
            </w:r>
            <w:r w:rsidR="00542BB9" w:rsidRPr="00607E1B">
              <w:t xml:space="preserve"> </w:t>
            </w:r>
            <w:r w:rsidR="00DA703A" w:rsidRPr="00607E1B">
              <w:t>atliktas su</w:t>
            </w:r>
            <w:r w:rsidR="00F958C9" w:rsidRPr="00F958C9">
              <w:softHyphen/>
            </w:r>
            <w:r w:rsidR="00DA703A" w:rsidRPr="00607E1B">
              <w:t>vi</w:t>
            </w:r>
            <w:r w:rsidR="00F958C9" w:rsidRPr="00F958C9">
              <w:softHyphen/>
            </w:r>
            <w:r w:rsidR="00DA703A" w:rsidRPr="00607E1B">
              <w:t>rinimo srovės šaltinio reguliavimas ir efektyvus kontroliavimas proceso me</w:t>
            </w:r>
            <w:r w:rsidR="00F958C9" w:rsidRPr="00F958C9">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w:t>
            </w:r>
            <w:r w:rsidR="00F958C9" w:rsidRPr="00F958C9">
              <w:softHyphen/>
            </w:r>
            <w:r w:rsidR="00DA703A" w:rsidRPr="00607E1B">
              <w:t>pi</w:t>
            </w:r>
            <w:r w:rsidR="00F958C9" w:rsidRPr="00F958C9">
              <w:softHyphen/>
            </w:r>
            <w:r w:rsidR="00DA703A" w:rsidRPr="00607E1B">
              <w:lastRenderedPageBreak/>
              <w:t>nė</w:t>
            </w:r>
            <w:r w:rsidR="00F958C9" w:rsidRPr="00F958C9">
              <w:softHyphen/>
            </w:r>
            <w:r w:rsidR="00DA703A" w:rsidRPr="00607E1B">
              <w:t>mis</w:t>
            </w:r>
            <w:r w:rsidR="00542BB9" w:rsidRPr="00607E1B">
              <w:t xml:space="preserve"> </w:t>
            </w:r>
            <w:r w:rsidR="00DA703A" w:rsidRPr="00607E1B">
              <w:t>siūlėmis, be akivaizdžių de</w:t>
            </w:r>
            <w:r w:rsidR="00F958C9" w:rsidRPr="00F958C9">
              <w:softHyphen/>
            </w:r>
            <w:r w:rsidR="00DA703A" w:rsidRPr="00607E1B">
              <w:t>fek</w:t>
            </w:r>
            <w:r w:rsidR="00F958C9" w:rsidRPr="00F958C9">
              <w:softHyphen/>
            </w:r>
            <w:r w:rsidR="00DA703A" w:rsidRPr="00607E1B">
              <w:t>tų, savarankiškai atliktas vizu</w:t>
            </w:r>
            <w:r w:rsidR="00F958C9" w:rsidRPr="00F958C9">
              <w:softHyphen/>
            </w:r>
            <w:r w:rsidR="00DA703A" w:rsidRPr="00607E1B">
              <w:t>a</w:t>
            </w:r>
            <w:r w:rsidR="00F958C9" w:rsidRPr="00F958C9">
              <w:softHyphen/>
            </w:r>
            <w:r w:rsidR="00DA703A" w:rsidRPr="00607E1B">
              <w:t>li</w:t>
            </w:r>
            <w:r w:rsidR="00F958C9" w:rsidRPr="00F958C9">
              <w:softHyphen/>
            </w:r>
            <w:r w:rsidR="00DA703A" w:rsidRPr="00607E1B">
              <w:t>nis suvirinimo defektų vertinimas.</w:t>
            </w:r>
            <w:r w:rsidR="00542BB9" w:rsidRPr="00607E1B">
              <w:t xml:space="preserve"> </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lastRenderedPageBreak/>
              <w:t>2.</w:t>
            </w:r>
            <w:r w:rsidR="00542BB9" w:rsidRPr="00607E1B">
              <w:rPr>
                <w:b/>
              </w:rPr>
              <w:t xml:space="preserve"> </w:t>
            </w:r>
            <w:r w:rsidRPr="00607E1B">
              <w:t>Suvirinti aliuminį ir jo lydinius kampinėmis siūlėmis bei privirinti vamzdžius prie plokščių</w:t>
            </w:r>
            <w:r w:rsidR="00542BB9" w:rsidRPr="00607E1B">
              <w:t xml:space="preserve"> </w:t>
            </w:r>
            <w:r w:rsidRPr="00607E1B">
              <w:t xml:space="preserve">lankiniu būdu lydžiuoju elektrodu </w:t>
            </w:r>
            <w:r w:rsidR="00621836" w:rsidRPr="00607E1B">
              <w:t>(</w:t>
            </w:r>
            <w:r w:rsidRPr="00607E1B">
              <w:t>pusautomačiu</w:t>
            </w:r>
            <w:r w:rsidR="00621836" w:rsidRPr="00607E1B">
              <w:t>)</w:t>
            </w:r>
            <w:r w:rsidR="00542BB9" w:rsidRPr="00607E1B">
              <w:t xml:space="preserve"> </w:t>
            </w:r>
            <w:r w:rsidRPr="00607E1B">
              <w:t>inertinių dujų aplinkoje</w:t>
            </w:r>
            <w:r w:rsidR="00621836" w:rsidRPr="00607E1B">
              <w:t>,</w:t>
            </w:r>
            <w:r w:rsidRPr="00607E1B">
              <w:t xml:space="preserve"> 131</w:t>
            </w:r>
            <w:r w:rsidR="00542BB9" w:rsidRPr="00607E1B">
              <w:t xml:space="preserve"> </w:t>
            </w:r>
            <w:r w:rsidRPr="00607E1B">
              <w:t>procesu (LST EN ISO 4063) įvairiose padėtyse.</w:t>
            </w:r>
            <w:r w:rsidR="00542BB9" w:rsidRPr="00607E1B">
              <w:t xml:space="preserve"> </w:t>
            </w:r>
          </w:p>
        </w:tc>
        <w:tc>
          <w:tcPr>
            <w:tcW w:w="1588" w:type="pct"/>
            <w:shd w:val="clear" w:color="auto" w:fill="auto"/>
          </w:tcPr>
          <w:p w:rsidR="00DA703A" w:rsidRPr="00607E1B" w:rsidRDefault="00DA703A" w:rsidP="00607E1B">
            <w:pPr>
              <w:widowControl w:val="0"/>
            </w:pPr>
            <w:r w:rsidRPr="00607E1B">
              <w:rPr>
                <w:b/>
              </w:rPr>
              <w:t>2.1. Tema.</w:t>
            </w:r>
            <w:r w:rsidRPr="00607E1B">
              <w:t xml:space="preserve"> Aliuminio ir jo ly</w:t>
            </w:r>
            <w:r w:rsidR="00F958C9" w:rsidRPr="00F958C9">
              <w:softHyphen/>
            </w:r>
            <w:r w:rsidRPr="00607E1B">
              <w:t>di</w:t>
            </w:r>
            <w:r w:rsidR="00F958C9" w:rsidRPr="00F958C9">
              <w:softHyphen/>
            </w:r>
            <w:r w:rsidRPr="00607E1B">
              <w:t>nių kampinių</w:t>
            </w:r>
            <w:r w:rsidR="00542BB9" w:rsidRPr="00607E1B">
              <w:t xml:space="preserve"> </w:t>
            </w:r>
            <w:r w:rsidRPr="00607E1B">
              <w:t>siūlių suvi</w:t>
            </w:r>
            <w:r w:rsidR="00F958C9" w:rsidRPr="00F958C9">
              <w:softHyphen/>
            </w:r>
            <w:r w:rsidRPr="00607E1B">
              <w:t>ri</w:t>
            </w:r>
            <w:r w:rsidR="00F958C9" w:rsidRPr="00F958C9">
              <w:softHyphen/>
            </w:r>
            <w:r w:rsidRPr="00607E1B">
              <w:t>ni</w:t>
            </w:r>
            <w:r w:rsidR="00F958C9" w:rsidRPr="00F958C9">
              <w:softHyphen/>
            </w:r>
            <w:r w:rsidRPr="00607E1B">
              <w:t>mas PD padėtyje bei vamzdžių privirinimas prie plokščių PB, PH ir PD padėtyse</w:t>
            </w:r>
            <w:r w:rsidR="00700436" w:rsidRPr="00607E1B">
              <w:t xml:space="preserve"> (LST EN ISO 6947)</w:t>
            </w:r>
            <w:r w:rsidRPr="00607E1B">
              <w:t>, lankiniu būdu ly</w:t>
            </w:r>
            <w:r w:rsidR="00F958C9" w:rsidRPr="00F958C9">
              <w:softHyphen/>
            </w:r>
            <w:r w:rsidRPr="00607E1B">
              <w:t>džiuo</w:t>
            </w:r>
            <w:r w:rsidR="00F958C9" w:rsidRPr="00F958C9">
              <w:softHyphen/>
            </w:r>
            <w:r w:rsidRPr="00607E1B">
              <w:t>ju elektrodu</w:t>
            </w:r>
            <w:r w:rsidR="00621836" w:rsidRPr="00607E1B">
              <w:t xml:space="preserve"> (</w:t>
            </w:r>
            <w:r w:rsidRPr="00607E1B">
              <w:t>pusau</w:t>
            </w:r>
            <w:r w:rsidR="00F958C9" w:rsidRPr="00F958C9">
              <w:softHyphen/>
            </w:r>
            <w:r w:rsidRPr="00607E1B">
              <w:t>to</w:t>
            </w:r>
            <w:r w:rsidR="00F958C9" w:rsidRPr="00F958C9">
              <w:softHyphen/>
            </w:r>
            <w:r w:rsidRPr="00607E1B">
              <w:t>ma</w:t>
            </w:r>
            <w:r w:rsidR="00F958C9" w:rsidRPr="00F958C9">
              <w:softHyphen/>
            </w:r>
            <w:r w:rsidRPr="00607E1B">
              <w:t>čiu</w:t>
            </w:r>
            <w:r w:rsidR="00621836" w:rsidRPr="00607E1B">
              <w:t>)</w:t>
            </w:r>
            <w:r w:rsidR="00542BB9" w:rsidRPr="00607E1B">
              <w:t xml:space="preserve"> </w:t>
            </w:r>
            <w:r w:rsidRPr="00607E1B">
              <w:t>inertinių dujų aplinkoje.</w:t>
            </w:r>
          </w:p>
          <w:p w:rsidR="00DA703A" w:rsidRPr="00607E1B" w:rsidRDefault="00DA703A" w:rsidP="00607E1B">
            <w:pPr>
              <w:widowControl w:val="0"/>
              <w:rPr>
                <w:b/>
              </w:rPr>
            </w:pPr>
            <w:r w:rsidRPr="00607E1B">
              <w:rPr>
                <w:b/>
              </w:rPr>
              <w:t>2.2. Užduotis/ys:</w:t>
            </w:r>
          </w:p>
          <w:p w:rsidR="00DA703A" w:rsidRPr="00607E1B" w:rsidRDefault="00DA703A" w:rsidP="00607E1B">
            <w:pPr>
              <w:pStyle w:val="Sraopastraipa"/>
              <w:widowControl w:val="0"/>
              <w:numPr>
                <w:ilvl w:val="0"/>
                <w:numId w:val="85"/>
              </w:numPr>
              <w:ind w:left="0" w:firstLine="0"/>
            </w:pPr>
            <w:r w:rsidRPr="00607E1B">
              <w:t>Reguliuoti ir efektyviai kon</w:t>
            </w:r>
            <w:r w:rsidR="00E9361B" w:rsidRPr="00E9361B">
              <w:softHyphen/>
            </w:r>
            <w:r w:rsidRPr="00607E1B">
              <w:t>troliuoti MIG suvirinimo srovės šaltinį.</w:t>
            </w:r>
          </w:p>
          <w:p w:rsidR="00DA703A" w:rsidRPr="00607E1B" w:rsidRDefault="00DA703A" w:rsidP="00607E1B">
            <w:pPr>
              <w:pStyle w:val="Sraopastraipa"/>
              <w:widowControl w:val="0"/>
              <w:numPr>
                <w:ilvl w:val="0"/>
                <w:numId w:val="85"/>
              </w:numPr>
              <w:ind w:left="0" w:firstLine="0"/>
            </w:pPr>
            <w:r w:rsidRPr="00607E1B">
              <w:t>Suvirinti tėjinių jungčių kam</w:t>
            </w:r>
            <w:r w:rsidR="00F958C9" w:rsidRPr="00F958C9">
              <w:softHyphen/>
            </w:r>
            <w:r w:rsidRPr="00607E1B">
              <w:t>pines siūles PD padėtyje</w:t>
            </w:r>
            <w:r w:rsidR="00542BB9" w:rsidRPr="00607E1B">
              <w:t xml:space="preserve"> </w:t>
            </w:r>
            <w:r w:rsidRPr="00607E1B">
              <w:t>ke</w:t>
            </w:r>
            <w:r w:rsidR="00F958C9" w:rsidRPr="00F958C9">
              <w:softHyphen/>
            </w:r>
            <w:r w:rsidRPr="00607E1B">
              <w:t>liais ėjimais 131 procesu, kai detalių storis daugiau kaip 8 mm.</w:t>
            </w:r>
          </w:p>
          <w:p w:rsidR="00DA703A" w:rsidRPr="00607E1B" w:rsidRDefault="00DA703A" w:rsidP="00607E1B">
            <w:pPr>
              <w:pStyle w:val="Sraopastraipa"/>
              <w:widowControl w:val="0"/>
              <w:numPr>
                <w:ilvl w:val="0"/>
                <w:numId w:val="85"/>
              </w:numPr>
              <w:ind w:left="0" w:firstLine="0"/>
            </w:pPr>
            <w:r w:rsidRPr="00607E1B">
              <w:t>Privirinti vamzdžių</w:t>
            </w:r>
            <w:r w:rsidR="00542BB9" w:rsidRPr="00607E1B">
              <w:t xml:space="preserve"> </w:t>
            </w:r>
            <w:r w:rsidRPr="00607E1B">
              <w:t>atšakas prie plokščių kampinėmis</w:t>
            </w:r>
            <w:r w:rsidR="00542BB9" w:rsidRPr="00607E1B">
              <w:t xml:space="preserve"> </w:t>
            </w:r>
            <w:r w:rsidRPr="00607E1B">
              <w:t>siū</w:t>
            </w:r>
            <w:r w:rsidR="00F958C9" w:rsidRPr="00F958C9">
              <w:softHyphen/>
            </w:r>
            <w:r w:rsidRPr="00607E1B">
              <w:t xml:space="preserve">lėmis PB, PH ir PD padėtyse 131 procesu, kai detalių storis daugiau kaip 3 mm, vamzdžio skersmuo didesnis arba lygus 60 mm. </w:t>
            </w:r>
          </w:p>
        </w:tc>
        <w:tc>
          <w:tcPr>
            <w:tcW w:w="699" w:type="pct"/>
            <w:shd w:val="clear" w:color="auto" w:fill="auto"/>
          </w:tcPr>
          <w:p w:rsidR="00DA703A" w:rsidRPr="00607E1B" w:rsidRDefault="00D46008" w:rsidP="00D46008">
            <w:pPr>
              <w:widowControl w:val="0"/>
            </w:pPr>
            <w:r>
              <w:rPr>
                <w:rStyle w:val="Emfaz"/>
                <w:i w:val="0"/>
              </w:rPr>
              <w:t>D</w:t>
            </w:r>
            <w:r w:rsidR="001F3B5F">
              <w:rPr>
                <w:rStyle w:val="Emfaz"/>
                <w:i w:val="0"/>
              </w:rPr>
              <w:t>emonstra</w:t>
            </w:r>
            <w:r w:rsidRPr="00D46008">
              <w:rPr>
                <w:iCs/>
              </w:rPr>
              <w:softHyphen/>
            </w:r>
            <w:r w:rsidR="001F3B5F">
              <w:rPr>
                <w:rStyle w:val="Emfaz"/>
                <w:i w:val="0"/>
              </w:rPr>
              <w:t xml:space="preserve">vimas, </w:t>
            </w:r>
            <w:r w:rsidR="00977D77">
              <w:rPr>
                <w:rStyle w:val="Emfaz"/>
                <w:i w:val="0"/>
              </w:rPr>
              <w:t xml:space="preserve">pratybos, praktinis darbas, </w:t>
            </w:r>
            <w:r>
              <w:rPr>
                <w:rStyle w:val="Emfaz"/>
                <w:i w:val="0"/>
              </w:rPr>
              <w:t xml:space="preserve">atvejo analizė, </w:t>
            </w:r>
            <w:r w:rsidR="001F3B5F">
              <w:rPr>
                <w:rStyle w:val="Emfaz"/>
                <w:i w:val="0"/>
              </w:rPr>
              <w:t>klausimai- atsakymai, individua</w:t>
            </w:r>
            <w:r w:rsidRPr="00D46008">
              <w:rPr>
                <w:iCs/>
              </w:rPr>
              <w:softHyphen/>
            </w:r>
            <w:r w:rsidR="001F3B5F">
              <w:rPr>
                <w:rStyle w:val="Emfaz"/>
                <w:i w:val="0"/>
              </w:rPr>
              <w:t>lus darbas, bandoma</w:t>
            </w:r>
            <w:r w:rsidRPr="00D46008">
              <w:rPr>
                <w:iCs/>
              </w:rPr>
              <w:softHyphen/>
            </w:r>
            <w:r w:rsidR="001F3B5F">
              <w:rPr>
                <w:rStyle w:val="Emfaz"/>
                <w:i w:val="0"/>
              </w:rPr>
              <w:t>sis darbas, testavimas</w:t>
            </w:r>
          </w:p>
        </w:tc>
        <w:tc>
          <w:tcPr>
            <w:tcW w:w="1870" w:type="pct"/>
            <w:shd w:val="clear" w:color="auto" w:fill="auto"/>
          </w:tcPr>
          <w:p w:rsidR="00542BB9" w:rsidRPr="00607E1B" w:rsidRDefault="00BF09C8" w:rsidP="00607E1B">
            <w:pPr>
              <w:widowControl w:val="0"/>
            </w:pPr>
            <w:r w:rsidRPr="00BF09C8">
              <w:rPr>
                <w:b/>
              </w:rPr>
              <w:t xml:space="preserve">Patenkinamai: </w:t>
            </w:r>
            <w:r w:rsidR="00DA703A" w:rsidRPr="00607E1B">
              <w:t>pagal pateiktas už</w:t>
            </w:r>
            <w:r w:rsidR="00F958C9" w:rsidRPr="00F958C9">
              <w:softHyphen/>
            </w:r>
            <w:r w:rsidR="00DA703A" w:rsidRPr="00607E1B">
              <w:t>duo</w:t>
            </w:r>
            <w:r w:rsidR="00F958C9" w:rsidRPr="00F958C9">
              <w:softHyphen/>
            </w:r>
            <w:r w:rsidR="00DA703A" w:rsidRPr="00607E1B">
              <w:t>tis ir nurodytus parametrus at</w:t>
            </w:r>
            <w:r w:rsidR="00F958C9" w:rsidRPr="00F958C9">
              <w:softHyphen/>
            </w:r>
            <w:r w:rsidR="00DA703A" w:rsidRPr="00607E1B">
              <w:t>lik</w:t>
            </w:r>
            <w:r w:rsidR="00F958C9" w:rsidRPr="00F958C9">
              <w:softHyphen/>
            </w:r>
            <w:r w:rsidR="00DA703A" w:rsidRPr="00607E1B">
              <w:t>tas suvirinimo srovės šaltinio re</w:t>
            </w:r>
            <w:r w:rsidR="00F958C9" w:rsidRPr="00F958C9">
              <w:softHyphen/>
            </w:r>
            <w:r w:rsidR="00DA703A" w:rsidRPr="00607E1B">
              <w:t>gu</w:t>
            </w:r>
            <w:r w:rsidR="00F958C9" w:rsidRPr="00F958C9">
              <w:softHyphen/>
            </w:r>
            <w:r w:rsidR="00DA703A" w:rsidRPr="00607E1B">
              <w:t>lia</w:t>
            </w:r>
            <w:r w:rsidR="00F958C9" w:rsidRPr="00F958C9">
              <w:softHyphen/>
            </w:r>
            <w:r w:rsidR="00DA703A" w:rsidRPr="00607E1B">
              <w:t>vimas ir jungčių suvirinimas</w:t>
            </w:r>
            <w:r w:rsidR="00542BB9" w:rsidRPr="00607E1B">
              <w:t xml:space="preserve"> </w:t>
            </w:r>
            <w:r w:rsidR="00DA703A" w:rsidRPr="00607E1B">
              <w:t>kam</w:t>
            </w:r>
            <w:r w:rsidR="00F958C9" w:rsidRPr="00F958C9">
              <w:softHyphen/>
            </w:r>
            <w:r w:rsidR="00DA703A" w:rsidRPr="00607E1B">
              <w:t>pi</w:t>
            </w:r>
            <w:r w:rsidR="00F958C9" w:rsidRPr="00F958C9">
              <w:softHyphen/>
            </w:r>
            <w:r w:rsidR="00DA703A" w:rsidRPr="00607E1B">
              <w:t>nėmis</w:t>
            </w:r>
            <w:r w:rsidR="00542BB9" w:rsidRPr="00607E1B">
              <w:t xml:space="preserve"> </w:t>
            </w:r>
            <w:r w:rsidR="00DA703A" w:rsidRPr="00607E1B">
              <w:t>siūlėmis, kurių defektai, ma</w:t>
            </w:r>
            <w:r w:rsidR="00F958C9" w:rsidRPr="00F958C9">
              <w:softHyphen/>
            </w:r>
            <w:r w:rsidR="00DA703A" w:rsidRPr="00607E1B">
              <w:t>to</w:t>
            </w:r>
            <w:r w:rsidR="00F958C9" w:rsidRPr="00F958C9">
              <w:softHyphen/>
            </w:r>
            <w:r w:rsidR="00DA703A" w:rsidRPr="00607E1B">
              <w:t>mi vizualinės kontrolės metu, ne</w:t>
            </w:r>
            <w:r w:rsidR="00F958C9" w:rsidRPr="00F958C9">
              <w:softHyphen/>
            </w:r>
            <w:r w:rsidR="00DA703A" w:rsidRPr="00607E1B">
              <w:t>vir</w:t>
            </w:r>
            <w:r w:rsidR="00F958C9" w:rsidRPr="00F958C9">
              <w:softHyphen/>
            </w:r>
            <w:r w:rsidR="00DA703A" w:rsidRPr="00607E1B">
              <w:t>šija</w:t>
            </w:r>
            <w:r w:rsidR="00542BB9" w:rsidRPr="00607E1B">
              <w:t xml:space="preserve"> </w:t>
            </w:r>
            <w:r w:rsidR="00DA703A" w:rsidRPr="00607E1B">
              <w:t>kritinių dydžių ir normų, sa</w:t>
            </w:r>
            <w:r w:rsidR="00F958C9" w:rsidRPr="00F958C9">
              <w:softHyphen/>
            </w:r>
            <w:r w:rsidR="00DA703A" w:rsidRPr="00607E1B">
              <w:t>va</w:t>
            </w:r>
            <w:r w:rsidR="00F958C9" w:rsidRPr="00F958C9">
              <w:softHyphen/>
            </w:r>
            <w:r w:rsidR="00DA703A" w:rsidRPr="00607E1B">
              <w:t>rankiškai atliktas vizualinis su</w:t>
            </w:r>
            <w:r w:rsidR="00F958C9" w:rsidRPr="00F958C9">
              <w:softHyphen/>
            </w:r>
            <w:r w:rsidR="00DA703A" w:rsidRPr="00607E1B">
              <w:t>vi</w:t>
            </w:r>
            <w:r w:rsidR="00F958C9" w:rsidRPr="00F958C9">
              <w:softHyphen/>
            </w:r>
            <w:r w:rsidR="00DA703A" w:rsidRPr="00607E1B">
              <w:t>ri</w:t>
            </w:r>
            <w:r w:rsidR="00F958C9" w:rsidRPr="00F958C9">
              <w:softHyphen/>
            </w:r>
            <w:r w:rsidR="00DA703A" w:rsidRPr="00607E1B">
              <w:t>ni</w:t>
            </w:r>
            <w:r w:rsidR="00F958C9" w:rsidRPr="00F958C9">
              <w:softHyphen/>
            </w:r>
            <w:r w:rsidR="00DA703A" w:rsidRPr="00607E1B">
              <w:t>mo defektų vertinimas.</w:t>
            </w:r>
          </w:p>
          <w:p w:rsidR="00542BB9" w:rsidRPr="00607E1B" w:rsidRDefault="00BF09C8" w:rsidP="00607E1B">
            <w:pPr>
              <w:widowControl w:val="0"/>
            </w:pPr>
            <w:r w:rsidRPr="00BF09C8">
              <w:rPr>
                <w:b/>
              </w:rPr>
              <w:t xml:space="preserve">Gerai: </w:t>
            </w:r>
            <w:r w:rsidR="00DA703A" w:rsidRPr="00607E1B">
              <w:t>pagal pateiktas užduotis ir SPA parinkti parametrai,</w:t>
            </w:r>
            <w:r w:rsidR="00542BB9" w:rsidRPr="00607E1B">
              <w:t xml:space="preserve"> </w:t>
            </w:r>
            <w:r w:rsidR="00DA703A" w:rsidRPr="00607E1B">
              <w:t>atliktas su</w:t>
            </w:r>
            <w:r w:rsidR="00F958C9" w:rsidRPr="00F958C9">
              <w:softHyphen/>
            </w:r>
            <w:r w:rsidR="00DA703A" w:rsidRPr="00607E1B">
              <w:t>vi</w:t>
            </w:r>
            <w:r w:rsidR="00F958C9" w:rsidRPr="00F958C9">
              <w:softHyphen/>
            </w:r>
            <w:r w:rsidR="00DA703A" w:rsidRPr="00607E1B">
              <w:t>rinimo srovės šaltinio reguliavimas ir efektyvus kontroliavimas proceso me</w:t>
            </w:r>
            <w:r w:rsidR="00F958C9" w:rsidRPr="00F958C9">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w:t>
            </w:r>
            <w:r w:rsidR="00F958C9" w:rsidRPr="00F958C9">
              <w:softHyphen/>
            </w:r>
            <w:r w:rsidR="00DA703A" w:rsidRPr="00607E1B">
              <w:t>pi</w:t>
            </w:r>
            <w:r w:rsidR="00F958C9" w:rsidRPr="00F958C9">
              <w:softHyphen/>
            </w:r>
            <w:r w:rsidR="00DA703A" w:rsidRPr="00607E1B">
              <w:t>nė</w:t>
            </w:r>
            <w:r w:rsidR="00F958C9" w:rsidRPr="00F958C9">
              <w:softHyphen/>
            </w:r>
            <w:r w:rsidR="00DA703A" w:rsidRPr="00607E1B">
              <w:t>mis</w:t>
            </w:r>
            <w:r w:rsidR="00542BB9" w:rsidRPr="00607E1B">
              <w:t xml:space="preserve"> </w:t>
            </w:r>
            <w:r w:rsidR="00DA703A" w:rsidRPr="00607E1B">
              <w:t>siūlėmis, kurių defektai, ma</w:t>
            </w:r>
            <w:r w:rsidR="00F958C9" w:rsidRPr="00F958C9">
              <w:softHyphen/>
            </w:r>
            <w:r w:rsidR="00DA703A" w:rsidRPr="00607E1B">
              <w:t>to</w:t>
            </w:r>
            <w:r w:rsidR="00F958C9" w:rsidRPr="00F958C9">
              <w:softHyphen/>
            </w:r>
            <w:r w:rsidR="00DA703A" w:rsidRPr="00607E1B">
              <w:t>mi vizualinės kontrolės metu, nėra es</w:t>
            </w:r>
            <w:r w:rsidR="00F958C9" w:rsidRPr="00F958C9">
              <w:softHyphen/>
            </w:r>
            <w:r w:rsidR="00DA703A" w:rsidRPr="00607E1B">
              <w:t>miniai bei neviršija</w:t>
            </w:r>
            <w:r w:rsidR="00542BB9" w:rsidRPr="00607E1B">
              <w:t xml:space="preserve"> </w:t>
            </w:r>
            <w:r w:rsidR="00DA703A" w:rsidRPr="00607E1B">
              <w:t>kritinių dydžių ir normų, savarankiškai atliktas vi</w:t>
            </w:r>
            <w:r w:rsidR="00F958C9" w:rsidRPr="00F958C9">
              <w:softHyphen/>
            </w:r>
            <w:r w:rsidR="00DA703A" w:rsidRPr="00607E1B">
              <w:t>zu</w:t>
            </w:r>
            <w:r w:rsidR="00F958C9" w:rsidRPr="00F958C9">
              <w:softHyphen/>
            </w:r>
            <w:r w:rsidR="00DA703A" w:rsidRPr="00607E1B">
              <w:t>a</w:t>
            </w:r>
            <w:r w:rsidR="00F958C9" w:rsidRPr="00F958C9">
              <w:softHyphen/>
            </w:r>
            <w:r w:rsidR="00DA703A" w:rsidRPr="00607E1B">
              <w:t>linis suvirinimo defektų vertinimas.</w:t>
            </w:r>
          </w:p>
          <w:p w:rsidR="00DA703A" w:rsidRPr="00607E1B" w:rsidRDefault="00BF09C8" w:rsidP="00607E1B">
            <w:pPr>
              <w:widowControl w:val="0"/>
              <w:rPr>
                <w:b/>
              </w:rPr>
            </w:pPr>
            <w:r w:rsidRPr="00BF09C8">
              <w:rPr>
                <w:b/>
              </w:rPr>
              <w:t xml:space="preserve">Puikiai: </w:t>
            </w:r>
            <w:r w:rsidR="00DA703A" w:rsidRPr="00607E1B">
              <w:t>pagal pateiktas užduotis ir SPA parinkti parametrai,</w:t>
            </w:r>
            <w:r w:rsidR="00542BB9" w:rsidRPr="00607E1B">
              <w:t xml:space="preserve"> </w:t>
            </w:r>
            <w:r w:rsidR="00DA703A" w:rsidRPr="00607E1B">
              <w:t>atliktas su</w:t>
            </w:r>
            <w:r w:rsidR="00F958C9" w:rsidRPr="00F958C9">
              <w:softHyphen/>
            </w:r>
            <w:r w:rsidR="00DA703A" w:rsidRPr="00607E1B">
              <w:t>vi</w:t>
            </w:r>
            <w:r w:rsidR="00F958C9" w:rsidRPr="00F958C9">
              <w:softHyphen/>
            </w:r>
            <w:r w:rsidR="00DA703A" w:rsidRPr="00607E1B">
              <w:t>rinimo srovės šaltinio reguliavimas ir efektyvus kontroliavimas proceso me</w:t>
            </w:r>
            <w:r w:rsidR="00F958C9" w:rsidRPr="00F958C9">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w:t>
            </w:r>
            <w:r w:rsidR="00F958C9" w:rsidRPr="00F958C9">
              <w:softHyphen/>
            </w:r>
            <w:r w:rsidR="00DA703A" w:rsidRPr="00607E1B">
              <w:t>pi</w:t>
            </w:r>
            <w:r w:rsidR="00F958C9" w:rsidRPr="00F958C9">
              <w:softHyphen/>
            </w:r>
            <w:r w:rsidR="00DA703A" w:rsidRPr="00607E1B">
              <w:t>nė</w:t>
            </w:r>
            <w:r w:rsidR="00F958C9" w:rsidRPr="00F958C9">
              <w:softHyphen/>
            </w:r>
            <w:r w:rsidR="00DA703A" w:rsidRPr="00607E1B">
              <w:t>mis</w:t>
            </w:r>
            <w:r w:rsidR="00542BB9" w:rsidRPr="00607E1B">
              <w:t xml:space="preserve"> </w:t>
            </w:r>
            <w:r w:rsidR="00DA703A" w:rsidRPr="00607E1B">
              <w:t>siūlėmis, be akivaizdžių de</w:t>
            </w:r>
            <w:r w:rsidR="00F958C9" w:rsidRPr="00F958C9">
              <w:softHyphen/>
            </w:r>
            <w:r w:rsidR="00DA703A" w:rsidRPr="00607E1B">
              <w:t>fek</w:t>
            </w:r>
            <w:r w:rsidR="00F958C9" w:rsidRPr="00F958C9">
              <w:softHyphen/>
            </w:r>
            <w:r w:rsidR="00DA703A" w:rsidRPr="00607E1B">
              <w:t>tų, savarankiškai atliktas vi</w:t>
            </w:r>
            <w:r w:rsidR="00F958C9" w:rsidRPr="00F958C9">
              <w:softHyphen/>
            </w:r>
            <w:r w:rsidR="00DA703A" w:rsidRPr="00607E1B">
              <w:t>zu</w:t>
            </w:r>
            <w:r w:rsidR="00F958C9" w:rsidRPr="00F958C9">
              <w:softHyphen/>
            </w:r>
            <w:r w:rsidR="00DA703A" w:rsidRPr="00607E1B">
              <w:t>a</w:t>
            </w:r>
            <w:r w:rsidR="00F958C9" w:rsidRPr="00F958C9">
              <w:softHyphen/>
            </w:r>
            <w:r w:rsidR="00DA703A" w:rsidRPr="00607E1B">
              <w:t>li</w:t>
            </w:r>
            <w:r w:rsidR="00F958C9" w:rsidRPr="00F958C9">
              <w:softHyphen/>
            </w:r>
            <w:r w:rsidR="00DA703A" w:rsidRPr="00607E1B">
              <w:t>nis suvirinimo defektų vertinimas.</w:t>
            </w:r>
            <w:r w:rsidR="00542BB9" w:rsidRPr="00607E1B">
              <w:t xml:space="preserve"> </w:t>
            </w:r>
          </w:p>
        </w:tc>
      </w:tr>
      <w:tr w:rsidR="007E1DF1" w:rsidRPr="00607E1B" w:rsidTr="00D46008">
        <w:trPr>
          <w:trHeight w:val="57"/>
        </w:trPr>
        <w:tc>
          <w:tcPr>
            <w:tcW w:w="843" w:type="pct"/>
            <w:shd w:val="clear" w:color="auto" w:fill="auto"/>
          </w:tcPr>
          <w:p w:rsidR="007E1DF1" w:rsidRPr="00607E1B" w:rsidRDefault="007E1DF1" w:rsidP="00607E1B">
            <w:pPr>
              <w:widowControl w:val="0"/>
            </w:pPr>
            <w:r w:rsidRPr="00607E1B">
              <w:t>Mokymosi valandų pa</w:t>
            </w:r>
            <w:r w:rsidR="002636A9" w:rsidRPr="00607E1B">
              <w:t>skirstymas</w:t>
            </w:r>
          </w:p>
        </w:tc>
        <w:tc>
          <w:tcPr>
            <w:tcW w:w="4157" w:type="pct"/>
            <w:gridSpan w:val="3"/>
            <w:shd w:val="clear" w:color="auto" w:fill="auto"/>
          </w:tcPr>
          <w:p w:rsidR="00542BB9" w:rsidRPr="00607E1B" w:rsidRDefault="007E1DF1" w:rsidP="00607E1B">
            <w:pPr>
              <w:widowControl w:val="0"/>
            </w:pPr>
            <w:r w:rsidRPr="00607E1B">
              <w:t>Kontaktinio darbo valandų skaičius (dirbant su profesijos mokytoju): 16</w:t>
            </w:r>
            <w:r w:rsidR="005D4E46" w:rsidRPr="00607E1B">
              <w:t>0</w:t>
            </w:r>
          </w:p>
          <w:p w:rsidR="007E1DF1" w:rsidRPr="00607E1B" w:rsidRDefault="007E1DF1" w:rsidP="00607E1B">
            <w:pPr>
              <w:widowControl w:val="0"/>
            </w:pPr>
            <w:r w:rsidRPr="00607E1B">
              <w:t>Konsultacijoms skirtų valandų skaičius: 8</w:t>
            </w:r>
          </w:p>
          <w:p w:rsidR="007E1DF1" w:rsidRPr="00607E1B" w:rsidRDefault="007E1DF1" w:rsidP="00607E1B">
            <w:pPr>
              <w:widowControl w:val="0"/>
            </w:pPr>
            <w:r w:rsidRPr="00607E1B">
              <w:t>Mokinio savarankiško darbo valandų skaičius: 40</w:t>
            </w:r>
          </w:p>
          <w:p w:rsidR="007E1DF1" w:rsidRPr="00607E1B" w:rsidRDefault="007E1DF1" w:rsidP="00607E1B">
            <w:pPr>
              <w:widowControl w:val="0"/>
            </w:pPr>
            <w:r w:rsidRPr="00607E1B">
              <w:t xml:space="preserve">Mokymosi pasiekimų patikrinimo valandų skaičius: </w:t>
            </w:r>
            <w:r w:rsidR="005D4E46" w:rsidRPr="00607E1B">
              <w:t>8</w:t>
            </w:r>
          </w:p>
        </w:tc>
      </w:tr>
      <w:tr w:rsidR="00DA703A" w:rsidRPr="00607E1B" w:rsidTr="00D46008">
        <w:trPr>
          <w:trHeight w:val="57"/>
        </w:trPr>
        <w:tc>
          <w:tcPr>
            <w:tcW w:w="843" w:type="pct"/>
            <w:shd w:val="clear" w:color="auto" w:fill="auto"/>
          </w:tcPr>
          <w:p w:rsidR="00DA703A" w:rsidRPr="00607E1B" w:rsidRDefault="002636A9" w:rsidP="00607E1B">
            <w:pPr>
              <w:widowControl w:val="0"/>
              <w:rPr>
                <w:b/>
              </w:rPr>
            </w:pPr>
            <w:r w:rsidRPr="00607E1B">
              <w:t>Materialieji ištekliai</w:t>
            </w:r>
          </w:p>
        </w:tc>
        <w:tc>
          <w:tcPr>
            <w:tcW w:w="4157" w:type="pct"/>
            <w:gridSpan w:val="3"/>
            <w:shd w:val="clear" w:color="auto" w:fill="auto"/>
          </w:tcPr>
          <w:p w:rsidR="00DA703A" w:rsidRPr="00607E1B" w:rsidRDefault="00DA703A" w:rsidP="00A03B16">
            <w:pPr>
              <w:widowControl w:val="0"/>
              <w:spacing w:line="264" w:lineRule="auto"/>
              <w:rPr>
                <w:b/>
              </w:rPr>
            </w:pPr>
            <w:r w:rsidRPr="00607E1B">
              <w:rPr>
                <w:b/>
              </w:rPr>
              <w:t>Teoriniam mokymui reikalinga klasė ar kabinetas aprūpintas:</w:t>
            </w:r>
          </w:p>
          <w:p w:rsidR="00DA703A" w:rsidRPr="00607E1B" w:rsidRDefault="00DA703A" w:rsidP="00A03B16">
            <w:pPr>
              <w:widowControl w:val="0"/>
              <w:spacing w:line="264" w:lineRule="auto"/>
              <w:rPr>
                <w:b/>
              </w:rPr>
            </w:pPr>
            <w:r w:rsidRPr="00607E1B">
              <w:rPr>
                <w:rFonts w:eastAsia="Calibri"/>
              </w:rPr>
              <w:t>teorinio mokymo klasė su techninėmis priemonėmis mokymui iliustruoti, vizualizuo</w:t>
            </w:r>
            <w:r w:rsidR="00F958C9" w:rsidRPr="00F958C9">
              <w:rPr>
                <w:rFonts w:eastAsia="Calibri"/>
              </w:rPr>
              <w:softHyphen/>
            </w:r>
            <w:r w:rsidRPr="00607E1B">
              <w:rPr>
                <w:rFonts w:eastAsia="Calibri"/>
              </w:rPr>
              <w:t>ti (</w:t>
            </w:r>
            <w:r w:rsidR="00A436E7" w:rsidRPr="00607E1B">
              <w:rPr>
                <w:rFonts w:eastAsia="Calibri"/>
              </w:rPr>
              <w:t>mokymosi vietų skaičius atitinkantis grupėje esančių mokinių skaičiui</w:t>
            </w:r>
            <w:r w:rsidRPr="00607E1B">
              <w:rPr>
                <w:rFonts w:eastAsia="Calibri"/>
              </w:rPr>
              <w:t>);</w:t>
            </w:r>
          </w:p>
          <w:p w:rsidR="00DA703A" w:rsidRPr="00607E1B" w:rsidRDefault="00DA703A" w:rsidP="00A03B16">
            <w:pPr>
              <w:widowControl w:val="0"/>
              <w:spacing w:line="264" w:lineRule="auto"/>
            </w:pPr>
            <w:r w:rsidRPr="00607E1B">
              <w:t>vaizdinėmis priemonėmis;</w:t>
            </w:r>
          </w:p>
          <w:p w:rsidR="00DA703A" w:rsidRPr="00607E1B" w:rsidRDefault="00DA703A" w:rsidP="00A03B16">
            <w:pPr>
              <w:widowControl w:val="0"/>
              <w:spacing w:line="264" w:lineRule="auto"/>
            </w:pPr>
            <w:r w:rsidRPr="00607E1B">
              <w:t>minimalūs reikalavimai suvirinimo specialistų IW išsilavinimui, mokymui, egzaminavimui ir kvalifikacijai (IIW ir IAB/EWF nurodymai);</w:t>
            </w:r>
          </w:p>
          <w:p w:rsidR="00DA703A" w:rsidRPr="00607E1B" w:rsidRDefault="00DA703A" w:rsidP="00A03B16">
            <w:pPr>
              <w:widowControl w:val="0"/>
              <w:spacing w:line="264" w:lineRule="auto"/>
            </w:pPr>
            <w:r w:rsidRPr="00607E1B">
              <w:t>suvirinimo medžiagų, naudojamų suvirinant metalus 13</w:t>
            </w:r>
            <w:r w:rsidR="001A27D2" w:rsidRPr="00607E1B">
              <w:t>1</w:t>
            </w:r>
            <w:r w:rsidRPr="00607E1B">
              <w:t xml:space="preserve"> proces</w:t>
            </w:r>
            <w:r w:rsidR="001A27D2" w:rsidRPr="00607E1B">
              <w:t>u</w:t>
            </w:r>
            <w:r w:rsidR="00542BB9" w:rsidRPr="00607E1B">
              <w:t xml:space="preserve"> </w:t>
            </w:r>
            <w:r w:rsidR="006A1F63" w:rsidRPr="00607E1B">
              <w:t>(</w:t>
            </w:r>
            <w:r w:rsidRPr="00607E1B">
              <w:t>lankinis suviri</w:t>
            </w:r>
            <w:r w:rsidR="00F958C9" w:rsidRPr="00F958C9">
              <w:softHyphen/>
            </w:r>
            <w:r w:rsidRPr="00607E1B">
              <w:t>ni</w:t>
            </w:r>
            <w:r w:rsidR="00F958C9" w:rsidRPr="00F958C9">
              <w:softHyphen/>
            </w:r>
            <w:r w:rsidRPr="00607E1B">
              <w:t xml:space="preserve">mas lydžiuoju elektrodu </w:t>
            </w:r>
            <w:r w:rsidR="00621836" w:rsidRPr="00607E1B">
              <w:t>(</w:t>
            </w:r>
            <w:r w:rsidRPr="00607E1B">
              <w:t>pusautomačiu</w:t>
            </w:r>
            <w:r w:rsidR="00621836" w:rsidRPr="00607E1B">
              <w:t>)</w:t>
            </w:r>
            <w:r w:rsidRPr="00607E1B">
              <w:t xml:space="preserve"> </w:t>
            </w:r>
            <w:r w:rsidR="001A27D2" w:rsidRPr="00607E1B">
              <w:t>inertinių</w:t>
            </w:r>
            <w:r w:rsidR="00542BB9" w:rsidRPr="00607E1B">
              <w:t xml:space="preserve"> </w:t>
            </w:r>
            <w:r w:rsidRPr="00607E1B">
              <w:t>dujų aplinkoje), pavyzdžiais;</w:t>
            </w:r>
          </w:p>
          <w:p w:rsidR="00DA703A" w:rsidRPr="00607E1B" w:rsidRDefault="00DA703A" w:rsidP="00A03B16">
            <w:pPr>
              <w:widowControl w:val="0"/>
              <w:spacing w:line="264" w:lineRule="auto"/>
            </w:pPr>
            <w:r w:rsidRPr="00607E1B">
              <w:t>gaminių, turinčių defektų suvirinus 13</w:t>
            </w:r>
            <w:r w:rsidR="001A27D2" w:rsidRPr="00607E1B">
              <w:t>1</w:t>
            </w:r>
            <w:r w:rsidRPr="00607E1B">
              <w:t xml:space="preserve"> proces</w:t>
            </w:r>
            <w:r w:rsidR="001A27D2" w:rsidRPr="00607E1B">
              <w:t>u</w:t>
            </w:r>
            <w:r w:rsidR="008A51B9" w:rsidRPr="00607E1B">
              <w:t xml:space="preserve"> (LST EN ISO 4063)</w:t>
            </w:r>
            <w:r w:rsidRPr="00607E1B">
              <w:t>, pavyzdžiais;</w:t>
            </w:r>
          </w:p>
          <w:p w:rsidR="00DA703A" w:rsidRPr="00607E1B" w:rsidRDefault="00DA703A" w:rsidP="00A03B16">
            <w:pPr>
              <w:widowControl w:val="0"/>
              <w:spacing w:line="264" w:lineRule="auto"/>
            </w:pPr>
            <w:r w:rsidRPr="00607E1B">
              <w:t>plakatais, brėžiniais ir eskizais, darbuotojų saugos plakatais, suvirinimo procedūrų aprašais;</w:t>
            </w:r>
          </w:p>
          <w:p w:rsidR="00DA703A" w:rsidRPr="00607E1B" w:rsidRDefault="00DA703A" w:rsidP="00A03B16">
            <w:pPr>
              <w:widowControl w:val="0"/>
              <w:spacing w:line="264" w:lineRule="auto"/>
            </w:pPr>
            <w:r w:rsidRPr="00607E1B">
              <w:t>suvirinimo 13</w:t>
            </w:r>
            <w:r w:rsidR="001A27D2" w:rsidRPr="00607E1B">
              <w:t>1</w:t>
            </w:r>
            <w:r w:rsidRPr="00607E1B">
              <w:t xml:space="preserve"> proces</w:t>
            </w:r>
            <w:r w:rsidR="001A27D2" w:rsidRPr="00607E1B">
              <w:t>u</w:t>
            </w:r>
            <w:r w:rsidRPr="00607E1B">
              <w:t xml:space="preserve"> (lankinis suvirinimas lydžiuoju elektrodu </w:t>
            </w:r>
            <w:r w:rsidR="00621836" w:rsidRPr="00607E1B">
              <w:t>(</w:t>
            </w:r>
            <w:r w:rsidRPr="00607E1B">
              <w:t>pusautomačiu</w:t>
            </w:r>
            <w:r w:rsidR="00621836" w:rsidRPr="00607E1B">
              <w:t>)</w:t>
            </w:r>
            <w:r w:rsidRPr="00607E1B">
              <w:t xml:space="preserve"> </w:t>
            </w:r>
            <w:r w:rsidR="001A27D2" w:rsidRPr="00607E1B">
              <w:t>inertinių</w:t>
            </w:r>
            <w:r w:rsidRPr="00607E1B">
              <w:t xml:space="preserve"> dujų aplinkoje) įrankiais ir prietaisais, pagalbiniais įrenginiais ir įrenginių muliažais;</w:t>
            </w:r>
          </w:p>
          <w:p w:rsidR="00DA703A" w:rsidRPr="00607E1B" w:rsidRDefault="00DA703A" w:rsidP="00A03B16">
            <w:pPr>
              <w:widowControl w:val="0"/>
              <w:spacing w:line="264" w:lineRule="auto"/>
            </w:pPr>
            <w:r w:rsidRPr="00607E1B">
              <w:t>specialybės literatūra ir dalomąja medžiaga;</w:t>
            </w:r>
          </w:p>
          <w:p w:rsidR="00DA703A" w:rsidRPr="00607E1B" w:rsidRDefault="00DA703A" w:rsidP="00A03B16">
            <w:pPr>
              <w:widowControl w:val="0"/>
              <w:spacing w:line="264" w:lineRule="auto"/>
            </w:pPr>
            <w:r w:rsidRPr="00607E1B">
              <w:t>braižymo priemonėmis ir matavimo prietaisais;</w:t>
            </w:r>
          </w:p>
          <w:p w:rsidR="00DA703A" w:rsidRPr="00607E1B" w:rsidRDefault="00DA703A" w:rsidP="00A03B16">
            <w:pPr>
              <w:widowControl w:val="0"/>
              <w:spacing w:line="264" w:lineRule="auto"/>
            </w:pPr>
            <w:r w:rsidRPr="00607E1B">
              <w:lastRenderedPageBreak/>
              <w:t>projekcine aparatūra;</w:t>
            </w:r>
          </w:p>
          <w:p w:rsidR="00DA703A" w:rsidRPr="00607E1B" w:rsidRDefault="00DA703A" w:rsidP="00A03B16">
            <w:pPr>
              <w:widowControl w:val="0"/>
              <w:spacing w:line="264" w:lineRule="auto"/>
            </w:pPr>
            <w:r w:rsidRPr="00607E1B">
              <w:t>mokymo ir informacine programine įranga;</w:t>
            </w:r>
          </w:p>
          <w:p w:rsidR="00DA703A" w:rsidRPr="00607E1B" w:rsidRDefault="00DA703A" w:rsidP="00A03B16">
            <w:pPr>
              <w:widowControl w:val="0"/>
              <w:spacing w:line="264" w:lineRule="auto"/>
            </w:pPr>
            <w:r w:rsidRPr="00607E1B">
              <w:rPr>
                <w:rFonts w:eastAsia="Calibri"/>
              </w:rPr>
              <w:t>testais gebėjimams vertinti.</w:t>
            </w:r>
          </w:p>
          <w:p w:rsidR="00DA703A" w:rsidRPr="00607E1B" w:rsidRDefault="00DA703A" w:rsidP="00A03B16">
            <w:pPr>
              <w:widowControl w:val="0"/>
              <w:spacing w:line="264" w:lineRule="auto"/>
              <w:rPr>
                <w:b/>
              </w:rPr>
            </w:pPr>
            <w:r w:rsidRPr="00607E1B">
              <w:rPr>
                <w:b/>
              </w:rPr>
              <w:t>Praktiniam mokymui reikalinga:</w:t>
            </w:r>
          </w:p>
          <w:p w:rsidR="00DA703A" w:rsidRPr="00607E1B" w:rsidRDefault="00DA703A" w:rsidP="00A03B16">
            <w:pPr>
              <w:widowControl w:val="0"/>
              <w:spacing w:line="264" w:lineRule="auto"/>
              <w:rPr>
                <w:b/>
              </w:rPr>
            </w:pPr>
            <w:r w:rsidRPr="00607E1B">
              <w:rPr>
                <w:rFonts w:eastAsia="Calibri"/>
              </w:rPr>
              <w:t>suvirinimo dirbtuvės-laboratorija su įranga, įrankiais, priemonėmis (darbo vietų</w:t>
            </w:r>
            <w:r w:rsidR="00682B4F" w:rsidRPr="00607E1B">
              <w:rPr>
                <w:rFonts w:eastAsia="Calibri"/>
              </w:rPr>
              <w:t xml:space="preserve"> skai</w:t>
            </w:r>
            <w:r w:rsidR="00F958C9" w:rsidRPr="00F958C9">
              <w:rPr>
                <w:rFonts w:eastAsia="Calibri"/>
              </w:rPr>
              <w:softHyphen/>
            </w:r>
            <w:r w:rsidR="00682B4F" w:rsidRPr="00607E1B">
              <w:rPr>
                <w:rFonts w:eastAsia="Calibri"/>
              </w:rPr>
              <w:t>čius atitinkantis grupėje esančių mokinių skaičiui</w:t>
            </w:r>
            <w:r w:rsidRPr="00607E1B">
              <w:rPr>
                <w:rFonts w:eastAsia="Calibri"/>
              </w:rPr>
              <w:t>);</w:t>
            </w:r>
          </w:p>
          <w:p w:rsidR="00DA703A" w:rsidRPr="00607E1B" w:rsidRDefault="00DA703A" w:rsidP="00A03B16">
            <w:pPr>
              <w:widowControl w:val="0"/>
              <w:spacing w:line="264" w:lineRule="auto"/>
            </w:pPr>
            <w:r w:rsidRPr="00607E1B">
              <w:t>tinkamai įrengta mokytojo darbo vieta;</w:t>
            </w:r>
          </w:p>
          <w:p w:rsidR="00DA703A" w:rsidRPr="00607E1B" w:rsidRDefault="00DA703A" w:rsidP="00A03B16">
            <w:pPr>
              <w:widowControl w:val="0"/>
              <w:spacing w:line="264" w:lineRule="auto"/>
            </w:pPr>
            <w:r w:rsidRPr="00607E1B">
              <w:t>įrengtos suvirinimo 13</w:t>
            </w:r>
            <w:r w:rsidR="001A27D2" w:rsidRPr="00607E1B">
              <w:t>1</w:t>
            </w:r>
            <w:r w:rsidRPr="00607E1B">
              <w:t xml:space="preserve"> proces</w:t>
            </w:r>
            <w:r w:rsidR="001A27D2" w:rsidRPr="00607E1B">
              <w:t>u</w:t>
            </w:r>
            <w:r w:rsidRPr="00607E1B">
              <w:t xml:space="preserve"> (lankinis suvirinimas lydžiuoju elektrodu </w:t>
            </w:r>
            <w:r w:rsidR="00621836" w:rsidRPr="00607E1B">
              <w:t>(</w:t>
            </w:r>
            <w:r w:rsidRPr="00607E1B">
              <w:t>pusauto</w:t>
            </w:r>
            <w:r w:rsidR="00F958C9" w:rsidRPr="00F958C9">
              <w:softHyphen/>
            </w:r>
            <w:r w:rsidRPr="00607E1B">
              <w:t>ma</w:t>
            </w:r>
            <w:r w:rsidR="00F958C9" w:rsidRPr="00F958C9">
              <w:softHyphen/>
            </w:r>
            <w:r w:rsidRPr="00607E1B">
              <w:t>čiu</w:t>
            </w:r>
            <w:r w:rsidR="00621836" w:rsidRPr="00607E1B">
              <w:t>)</w:t>
            </w:r>
            <w:r w:rsidRPr="00607E1B">
              <w:t xml:space="preserve"> </w:t>
            </w:r>
            <w:r w:rsidR="001A27D2" w:rsidRPr="00607E1B">
              <w:t xml:space="preserve">inertinių </w:t>
            </w:r>
            <w:r w:rsidRPr="00607E1B">
              <w:t>dujų aplinkoje) mokomosios darbo vietos;</w:t>
            </w:r>
          </w:p>
          <w:p w:rsidR="00DA703A" w:rsidRPr="00607E1B" w:rsidRDefault="00DA703A" w:rsidP="00A03B16">
            <w:pPr>
              <w:widowControl w:val="0"/>
              <w:spacing w:line="264" w:lineRule="auto"/>
            </w:pPr>
            <w:r w:rsidRPr="00607E1B">
              <w:t>įrengtos suvirinimo ruošinių gamybos ir apdorojimo darbo vietos;</w:t>
            </w:r>
          </w:p>
          <w:p w:rsidR="00DA703A" w:rsidRPr="00607E1B" w:rsidRDefault="00DA703A" w:rsidP="00A03B16">
            <w:pPr>
              <w:widowControl w:val="0"/>
              <w:spacing w:line="264" w:lineRule="auto"/>
            </w:pPr>
            <w:r w:rsidRPr="00607E1B">
              <w:t>naudojami suvirinimui įrankiai ir prietaisai;</w:t>
            </w:r>
          </w:p>
          <w:p w:rsidR="00DA703A" w:rsidRPr="00607E1B" w:rsidRDefault="00DA703A" w:rsidP="00A03B16">
            <w:pPr>
              <w:widowControl w:val="0"/>
              <w:spacing w:line="264" w:lineRule="auto"/>
            </w:pPr>
            <w:r w:rsidRPr="00607E1B">
              <w:t>būtini įrankiai, įrenginiai ir prietaisai šaltkalvio darbams atlikti;</w:t>
            </w:r>
          </w:p>
          <w:p w:rsidR="00DA703A" w:rsidRPr="00607E1B" w:rsidRDefault="00DA703A" w:rsidP="00A03B16">
            <w:pPr>
              <w:widowControl w:val="0"/>
              <w:spacing w:line="264" w:lineRule="auto"/>
            </w:pPr>
            <w:r w:rsidRPr="00607E1B">
              <w:t>gręžimo ir galandimo staklės;</w:t>
            </w:r>
          </w:p>
          <w:p w:rsidR="00542BB9" w:rsidRPr="00607E1B" w:rsidRDefault="001A27D2" w:rsidP="00A03B16">
            <w:pPr>
              <w:widowControl w:val="0"/>
              <w:spacing w:line="264" w:lineRule="auto"/>
            </w:pPr>
            <w:r w:rsidRPr="00607E1B">
              <w:t>aliuminio ir jo lydinių</w:t>
            </w:r>
            <w:r w:rsidR="00DA703A" w:rsidRPr="00607E1B">
              <w:t xml:space="preserve"> lakštai (plokštelės) bei vamzdžiai </w:t>
            </w:r>
            <w:r w:rsidRPr="00607E1B">
              <w:t>21, 22,23</w:t>
            </w:r>
            <w:r w:rsidR="00542BB9" w:rsidRPr="00607E1B">
              <w:t xml:space="preserve"> </w:t>
            </w:r>
            <w:r w:rsidR="00DA703A" w:rsidRPr="00607E1B">
              <w:t>grupių (</w:t>
            </w:r>
            <w:r w:rsidR="008A51B9" w:rsidRPr="00607E1B">
              <w:t xml:space="preserve">LST CEN </w:t>
            </w:r>
            <w:r w:rsidR="00DA703A" w:rsidRPr="00607E1B">
              <w:t>ISO</w:t>
            </w:r>
            <w:r w:rsidR="008A51B9" w:rsidRPr="00607E1B">
              <w:t>/</w:t>
            </w:r>
            <w:r w:rsidR="00DA703A" w:rsidRPr="00607E1B">
              <w:t xml:space="preserve">TR 15608), </w:t>
            </w:r>
            <w:r w:rsidRPr="00607E1B">
              <w:t>21</w:t>
            </w:r>
            <w:r w:rsidR="00DA703A" w:rsidRPr="00607E1B">
              <w:t xml:space="preserve"> grup</w:t>
            </w:r>
            <w:r w:rsidRPr="00607E1B">
              <w:t>ės</w:t>
            </w:r>
            <w:r w:rsidR="00DA703A" w:rsidRPr="00607E1B">
              <w:t xml:space="preserve"> būtinai;</w:t>
            </w:r>
          </w:p>
          <w:p w:rsidR="00DA703A" w:rsidRPr="00607E1B" w:rsidRDefault="00E33E60" w:rsidP="00A03B16">
            <w:pPr>
              <w:widowControl w:val="0"/>
              <w:spacing w:line="264" w:lineRule="auto"/>
            </w:pPr>
            <w:r w:rsidRPr="00607E1B">
              <w:t>pilno skerspjūvio elektrodinė viela aliuminio ir jo lydinių MIG suvirinimui</w:t>
            </w:r>
            <w:r w:rsidR="00DA703A" w:rsidRPr="00607E1B">
              <w:t>;</w:t>
            </w:r>
          </w:p>
          <w:p w:rsidR="00DA703A" w:rsidRPr="00607E1B" w:rsidRDefault="00DA703A" w:rsidP="00A03B16">
            <w:pPr>
              <w:widowControl w:val="0"/>
              <w:spacing w:line="264" w:lineRule="auto"/>
            </w:pPr>
            <w:r w:rsidRPr="00607E1B">
              <w:t xml:space="preserve">priemonės vizualiniam suvirintų bandinių patikrinimui pagal </w:t>
            </w:r>
            <w:r w:rsidR="008A51B9" w:rsidRPr="00607E1B">
              <w:t xml:space="preserve">LST EN </w:t>
            </w:r>
            <w:r w:rsidRPr="00607E1B">
              <w:t>ISO 9606-</w:t>
            </w:r>
            <w:r w:rsidR="001A27D2" w:rsidRPr="00607E1B">
              <w:t>2</w:t>
            </w:r>
            <w:r w:rsidRPr="00607E1B">
              <w:t xml:space="preserve"> dalį;</w:t>
            </w:r>
          </w:p>
          <w:p w:rsidR="001A27D2" w:rsidRPr="00607E1B" w:rsidRDefault="001A27D2" w:rsidP="00A03B16">
            <w:pPr>
              <w:widowControl w:val="0"/>
              <w:spacing w:line="264" w:lineRule="auto"/>
            </w:pPr>
            <w:r w:rsidRPr="00607E1B">
              <w:t>testai ir SPA</w:t>
            </w:r>
            <w:r w:rsidR="00542BB9" w:rsidRPr="00607E1B">
              <w:t xml:space="preserve"> </w:t>
            </w:r>
            <w:r w:rsidRPr="00607E1B">
              <w:t xml:space="preserve">praktiniams įgūdžiams įvertinti pagal </w:t>
            </w:r>
            <w:r w:rsidR="008A51B9" w:rsidRPr="00607E1B">
              <w:t xml:space="preserve">LST EN </w:t>
            </w:r>
            <w:r w:rsidRPr="00607E1B">
              <w:t>ISO 9606-2 dalį;</w:t>
            </w:r>
          </w:p>
          <w:p w:rsidR="00DA703A" w:rsidRPr="00607E1B" w:rsidRDefault="00DA703A" w:rsidP="00A03B16">
            <w:pPr>
              <w:widowControl w:val="0"/>
              <w:spacing w:line="264" w:lineRule="auto"/>
            </w:pPr>
            <w:r w:rsidRPr="00607E1B">
              <w:t>mokymo dirbtuvės turi būti aprūpintos asmeninio ir bendro naudojimo saugos prie</w:t>
            </w:r>
            <w:r w:rsidR="00F958C9" w:rsidRPr="00F958C9">
              <w:softHyphen/>
            </w:r>
            <w:r w:rsidRPr="00607E1B">
              <w:t>mo</w:t>
            </w:r>
            <w:r w:rsidR="00F958C9" w:rsidRPr="00F958C9">
              <w:softHyphen/>
            </w:r>
            <w:r w:rsidRPr="00607E1B">
              <w:t>nėmis, buitinėmis ir sanitarinėmis patalpomis.</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lastRenderedPageBreak/>
              <w:t>Mokytojų</w:t>
            </w:r>
            <w:r w:rsidR="00542BB9" w:rsidRPr="00607E1B">
              <w:t xml:space="preserve"> </w:t>
            </w:r>
            <w:r w:rsidRPr="00607E1B">
              <w:t>kvalifikacija</w:t>
            </w:r>
          </w:p>
        </w:tc>
        <w:tc>
          <w:tcPr>
            <w:tcW w:w="4157" w:type="pct"/>
            <w:gridSpan w:val="3"/>
            <w:shd w:val="clear" w:color="auto" w:fill="auto"/>
          </w:tcPr>
          <w:p w:rsidR="00DA703A" w:rsidRPr="00607E1B" w:rsidRDefault="00DA703A" w:rsidP="00607E1B">
            <w:pPr>
              <w:widowControl w:val="0"/>
            </w:pPr>
            <w:r w:rsidRPr="00607E1B">
              <w:t>Profesijos mokytojas, vykdantis teorinį mokymą, privalo:</w:t>
            </w:r>
          </w:p>
          <w:p w:rsidR="00DA703A" w:rsidRPr="00607E1B" w:rsidRDefault="00DA703A" w:rsidP="00607E1B">
            <w:pPr>
              <w:widowControl w:val="0"/>
              <w:numPr>
                <w:ilvl w:val="0"/>
                <w:numId w:val="14"/>
              </w:numPr>
              <w:ind w:left="0" w:firstLine="0"/>
            </w:pPr>
            <w:r w:rsidRPr="00607E1B">
              <w:t>turėti atitinkamą profesinį pasirengimą;</w:t>
            </w:r>
          </w:p>
          <w:p w:rsidR="00DA703A" w:rsidRPr="00607E1B" w:rsidRDefault="00DA703A" w:rsidP="00607E1B">
            <w:pPr>
              <w:widowControl w:val="0"/>
              <w:numPr>
                <w:ilvl w:val="0"/>
                <w:numId w:val="14"/>
              </w:numPr>
              <w:ind w:left="0" w:firstLine="0"/>
            </w:pPr>
            <w:r w:rsidRPr="00607E1B">
              <w:t>turėti ne žemesnį kaip aukštesnįjį išsilavinimą;</w:t>
            </w:r>
          </w:p>
          <w:p w:rsidR="00DA703A" w:rsidRPr="00607E1B" w:rsidRDefault="00DA703A" w:rsidP="00607E1B">
            <w:pPr>
              <w:widowControl w:val="0"/>
              <w:numPr>
                <w:ilvl w:val="0"/>
                <w:numId w:val="14"/>
              </w:numPr>
              <w:ind w:left="0" w:firstLine="0"/>
            </w:pPr>
            <w:r w:rsidRPr="00607E1B">
              <w:t>turėti pedagoginių-psichologinių žinių kurso baigimo pažymėjimą.</w:t>
            </w:r>
          </w:p>
          <w:p w:rsidR="00DA703A" w:rsidRPr="00607E1B" w:rsidRDefault="00DA703A" w:rsidP="00607E1B">
            <w:pPr>
              <w:widowControl w:val="0"/>
            </w:pPr>
            <w:r w:rsidRPr="00607E1B">
              <w:t>Profesijos mokytojas, vykdantis praktinį mokymą, privalo:</w:t>
            </w:r>
          </w:p>
          <w:p w:rsidR="00DA703A" w:rsidRPr="00607E1B" w:rsidRDefault="00DA703A" w:rsidP="00607E1B">
            <w:pPr>
              <w:widowControl w:val="0"/>
              <w:numPr>
                <w:ilvl w:val="0"/>
                <w:numId w:val="14"/>
              </w:numPr>
              <w:ind w:left="0" w:firstLine="0"/>
            </w:pPr>
            <w:r w:rsidRPr="00607E1B">
              <w:t>turėti darbo patirties suvirinimo darbų srityje;</w:t>
            </w:r>
          </w:p>
          <w:p w:rsidR="00DA703A" w:rsidRPr="00607E1B" w:rsidRDefault="00DA703A" w:rsidP="00607E1B">
            <w:pPr>
              <w:widowControl w:val="0"/>
              <w:numPr>
                <w:ilvl w:val="0"/>
                <w:numId w:val="14"/>
              </w:numPr>
              <w:ind w:left="0" w:firstLine="0"/>
            </w:pPr>
            <w:r w:rsidRPr="00607E1B">
              <w:t>turėti suvirintojo kvalifikaciją;</w:t>
            </w:r>
          </w:p>
          <w:p w:rsidR="00DA703A" w:rsidRPr="00607E1B" w:rsidRDefault="00DA703A" w:rsidP="00607E1B">
            <w:pPr>
              <w:widowControl w:val="0"/>
              <w:numPr>
                <w:ilvl w:val="0"/>
                <w:numId w:val="14"/>
              </w:numPr>
              <w:ind w:left="0" w:firstLine="0"/>
            </w:pPr>
            <w:r w:rsidRPr="00607E1B">
              <w:t>turėti pedagoginių-psichologinių žinių kurso baigimo pažymėjimą.</w:t>
            </w:r>
          </w:p>
        </w:tc>
      </w:tr>
      <w:tr w:rsidR="00DA703A" w:rsidRPr="00607E1B" w:rsidTr="00D46008">
        <w:trPr>
          <w:trHeight w:val="57"/>
        </w:trPr>
        <w:tc>
          <w:tcPr>
            <w:tcW w:w="843" w:type="pct"/>
            <w:shd w:val="clear" w:color="auto" w:fill="auto"/>
          </w:tcPr>
          <w:p w:rsidR="00DA703A" w:rsidRPr="00607E1B" w:rsidRDefault="00DA703A" w:rsidP="00607E1B">
            <w:pPr>
              <w:widowControl w:val="0"/>
            </w:pPr>
            <w:r w:rsidRPr="00607E1B">
              <w:t>Modulio rengėjai</w:t>
            </w:r>
          </w:p>
        </w:tc>
        <w:tc>
          <w:tcPr>
            <w:tcW w:w="4157" w:type="pct"/>
            <w:gridSpan w:val="3"/>
            <w:shd w:val="clear" w:color="auto" w:fill="auto"/>
          </w:tcPr>
          <w:p w:rsidR="00DA703A" w:rsidRPr="00607E1B" w:rsidRDefault="00DA703A" w:rsidP="00607E1B">
            <w:pPr>
              <w:widowControl w:val="0"/>
            </w:pPr>
            <w:r w:rsidRPr="00607E1B">
              <w:t>1. Vytautas Petrokas, VšĮ Vilniaus Jeruzalės darbo rinkos mokymo centras.</w:t>
            </w:r>
          </w:p>
          <w:p w:rsidR="00DA703A" w:rsidRPr="00607E1B" w:rsidRDefault="00DA703A" w:rsidP="00607E1B">
            <w:pPr>
              <w:widowControl w:val="0"/>
            </w:pPr>
            <w:r w:rsidRPr="00607E1B">
              <w:t>2. Irena Vaitkevičienė, VšĮ Vilniaus Jeruzalės darbo rinkos mokymo centras.</w:t>
            </w:r>
          </w:p>
          <w:p w:rsidR="00DA703A" w:rsidRPr="00607E1B" w:rsidRDefault="00DA703A" w:rsidP="00607E1B">
            <w:pPr>
              <w:widowControl w:val="0"/>
            </w:pPr>
            <w:r w:rsidRPr="00607E1B">
              <w:t>3. Romualdas Žukauskas, UAB „Kauno Petrašiūnų darbo rinkos mokymo centras“</w:t>
            </w:r>
          </w:p>
          <w:p w:rsidR="00DA703A" w:rsidRPr="00607E1B" w:rsidRDefault="00DA703A" w:rsidP="00607E1B">
            <w:pPr>
              <w:widowControl w:val="0"/>
              <w:rPr>
                <w:b/>
              </w:rPr>
            </w:pPr>
            <w:r w:rsidRPr="00607E1B">
              <w:t>4. Irena Nastazija Buinevičienė, Klaipėdos laivų statybos ir remonto mokykla.</w:t>
            </w:r>
          </w:p>
        </w:tc>
      </w:tr>
    </w:tbl>
    <w:p w:rsidR="00743C44" w:rsidRPr="00F958C9" w:rsidRDefault="00743C44" w:rsidP="00607E1B">
      <w:pPr>
        <w:widowControl w:val="0"/>
      </w:pPr>
    </w:p>
    <w:p w:rsidR="00743C44" w:rsidRPr="00F958C9" w:rsidRDefault="00743C44" w:rsidP="00607E1B">
      <w:pPr>
        <w:widowControl w:val="0"/>
      </w:pPr>
    </w:p>
    <w:p w:rsidR="00542BB9" w:rsidRPr="00607E1B" w:rsidRDefault="00BC6649" w:rsidP="00607E1B">
      <w:pPr>
        <w:pStyle w:val="Antrat3"/>
        <w:keepNext w:val="0"/>
        <w:widowControl w:val="0"/>
      </w:pPr>
      <w:bookmarkStart w:id="80" w:name="_Toc374941100"/>
      <w:bookmarkStart w:id="81" w:name="_Toc374941871"/>
      <w:bookmarkStart w:id="82" w:name="_Toc374942050"/>
      <w:bookmarkStart w:id="83" w:name="_Toc374942136"/>
      <w:bookmarkStart w:id="84" w:name="_Toc495411974"/>
      <w:r w:rsidRPr="00607E1B">
        <w:t xml:space="preserve">3.1.11. </w:t>
      </w:r>
      <w:r w:rsidR="00DA703A" w:rsidRPr="00607E1B">
        <w:t>Aliuminio ir jo lydinių kampinių siūlių suvirinimo lankiniu būdu nelydžiu volframo</w:t>
      </w:r>
      <w:r w:rsidR="00542BB9" w:rsidRPr="00607E1B">
        <w:t xml:space="preserve"> </w:t>
      </w:r>
      <w:r w:rsidR="00DA703A" w:rsidRPr="00607E1B">
        <w:t>elektrodu inertinių dujų aplinkoje modulio aprašas</w:t>
      </w:r>
      <w:bookmarkEnd w:id="80"/>
      <w:bookmarkEnd w:id="81"/>
      <w:bookmarkEnd w:id="82"/>
      <w:bookmarkEnd w:id="83"/>
      <w:bookmarkEnd w:id="84"/>
    </w:p>
    <w:p w:rsidR="00DA703A" w:rsidRPr="00607E1B" w:rsidRDefault="00DA703A" w:rsidP="00607E1B">
      <w:pPr>
        <w:widowControl w:val="0"/>
      </w:pPr>
    </w:p>
    <w:p w:rsidR="00542BB9" w:rsidRPr="00607E1B" w:rsidRDefault="00DA703A" w:rsidP="00607E1B">
      <w:pPr>
        <w:widowControl w:val="0"/>
        <w:jc w:val="both"/>
      </w:pPr>
      <w:r w:rsidRPr="00607E1B">
        <w:t xml:space="preserve">Modulio paskirtis: </w:t>
      </w:r>
      <w:r w:rsidR="0056035E" w:rsidRPr="00607E1B">
        <w:t xml:space="preserve">modulis yra privalomas mokantis pagal visą programą, siekiantiems įgyti visą kvalifikaciją. </w:t>
      </w:r>
      <w:r w:rsidRPr="00607E1B">
        <w:t>Pagrindiniai tikslai:</w:t>
      </w:r>
    </w:p>
    <w:p w:rsidR="00DA703A" w:rsidRPr="00607E1B" w:rsidRDefault="00DA703A" w:rsidP="00607E1B">
      <w:pPr>
        <w:pStyle w:val="Sraopastraipa"/>
        <w:widowControl w:val="0"/>
        <w:numPr>
          <w:ilvl w:val="0"/>
          <w:numId w:val="14"/>
        </w:numPr>
        <w:ind w:left="0" w:firstLine="0"/>
        <w:jc w:val="both"/>
      </w:pPr>
      <w:r w:rsidRPr="00607E1B">
        <w:t>Apibūdinti aliuminio ir jo lydinių savybes bei parinkti suvirinimo medžiagas jų suvirinimui lankiniu būdu nelydžiu volframo elektrodu inertinių dujų aplinkoje.</w:t>
      </w:r>
    </w:p>
    <w:p w:rsidR="00DA703A" w:rsidRPr="00607E1B" w:rsidRDefault="00DA703A" w:rsidP="00607E1B">
      <w:pPr>
        <w:pStyle w:val="Sraopastraipa"/>
        <w:widowControl w:val="0"/>
        <w:numPr>
          <w:ilvl w:val="0"/>
          <w:numId w:val="14"/>
        </w:numPr>
        <w:ind w:left="0" w:firstLine="0"/>
        <w:jc w:val="both"/>
      </w:pPr>
      <w:r w:rsidRPr="00607E1B">
        <w:t>Išmanyti</w:t>
      </w:r>
      <w:r w:rsidR="00542BB9" w:rsidRPr="00607E1B">
        <w:t xml:space="preserve"> </w:t>
      </w:r>
      <w:r w:rsidRPr="00607E1B">
        <w:t>aliuminio ir jo lydinių kampinių siūlių suvirinimo lankiniu būdu nelydžiu volframo elektrodu inertinių dujų aplinkoje technologiją.</w:t>
      </w:r>
    </w:p>
    <w:p w:rsidR="00DA703A" w:rsidRPr="00607E1B" w:rsidRDefault="00DA703A" w:rsidP="00607E1B">
      <w:pPr>
        <w:pStyle w:val="Sraopastraipa"/>
        <w:widowControl w:val="0"/>
        <w:numPr>
          <w:ilvl w:val="0"/>
          <w:numId w:val="14"/>
        </w:numPr>
        <w:ind w:left="0" w:firstLine="0"/>
        <w:jc w:val="both"/>
        <w:rPr>
          <w:b/>
        </w:rPr>
      </w:pPr>
      <w:r w:rsidRPr="00607E1B">
        <w:t>Atlikti aliuminio ir jo lydinių kampinių siūlių suvirinimo darbus lankiniu būdu nelydžiu volframo elektrodu inertinių dujų aplinkoje.</w:t>
      </w:r>
    </w:p>
    <w:p w:rsidR="00DA703A" w:rsidRPr="00F958C9" w:rsidRDefault="00DA703A"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118"/>
        <w:gridCol w:w="1417"/>
        <w:gridCol w:w="3933"/>
      </w:tblGrid>
      <w:tr w:rsidR="00DA703A" w:rsidRPr="00607E1B" w:rsidTr="00D51462">
        <w:trPr>
          <w:trHeight w:val="57"/>
        </w:trPr>
        <w:tc>
          <w:tcPr>
            <w:tcW w:w="823" w:type="pct"/>
            <w:shd w:val="clear" w:color="auto" w:fill="auto"/>
          </w:tcPr>
          <w:p w:rsidR="00DA703A" w:rsidRPr="00607E1B" w:rsidRDefault="00DA703A" w:rsidP="00607E1B">
            <w:pPr>
              <w:widowControl w:val="0"/>
              <w:rPr>
                <w:b/>
              </w:rPr>
            </w:pPr>
            <w:r w:rsidRPr="00607E1B">
              <w:t>Modulio pavadinimas</w:t>
            </w:r>
          </w:p>
        </w:tc>
        <w:tc>
          <w:tcPr>
            <w:tcW w:w="4177" w:type="pct"/>
            <w:gridSpan w:val="3"/>
            <w:shd w:val="clear" w:color="auto" w:fill="auto"/>
          </w:tcPr>
          <w:p w:rsidR="00DA703A" w:rsidRPr="00607E1B" w:rsidRDefault="00DA703A" w:rsidP="00607E1B">
            <w:pPr>
              <w:widowControl w:val="0"/>
            </w:pPr>
            <w:r w:rsidRPr="00607E1B">
              <w:t>Aliuminio ir jo lydinių kampinių siūlių suvirinimas lankiniu būdu nelydžiu volframo elektrodu inertinių dujų aplinkoje</w:t>
            </w:r>
          </w:p>
        </w:tc>
      </w:tr>
      <w:tr w:rsidR="00DA703A" w:rsidRPr="00607E1B" w:rsidTr="00D51462">
        <w:trPr>
          <w:trHeight w:val="57"/>
        </w:trPr>
        <w:tc>
          <w:tcPr>
            <w:tcW w:w="823" w:type="pct"/>
            <w:shd w:val="clear" w:color="auto" w:fill="auto"/>
          </w:tcPr>
          <w:p w:rsidR="00DA703A" w:rsidRPr="00607E1B" w:rsidRDefault="00DA703A" w:rsidP="00607E1B">
            <w:pPr>
              <w:widowControl w:val="0"/>
              <w:rPr>
                <w:b/>
              </w:rPr>
            </w:pPr>
            <w:r w:rsidRPr="00607E1B">
              <w:t>Modulio kodas</w:t>
            </w:r>
          </w:p>
        </w:tc>
        <w:tc>
          <w:tcPr>
            <w:tcW w:w="4177" w:type="pct"/>
            <w:gridSpan w:val="3"/>
            <w:shd w:val="clear" w:color="auto" w:fill="auto"/>
          </w:tcPr>
          <w:p w:rsidR="00DA703A" w:rsidRPr="00607E1B" w:rsidRDefault="00046137" w:rsidP="00607E1B">
            <w:pPr>
              <w:widowControl w:val="0"/>
            </w:pPr>
            <w:r w:rsidRPr="00607E1B">
              <w:t>4071508</w:t>
            </w:r>
          </w:p>
        </w:tc>
      </w:tr>
      <w:tr w:rsidR="00DA703A" w:rsidRPr="00607E1B" w:rsidTr="00D51462">
        <w:trPr>
          <w:trHeight w:val="57"/>
        </w:trPr>
        <w:tc>
          <w:tcPr>
            <w:tcW w:w="823" w:type="pct"/>
            <w:shd w:val="clear" w:color="auto" w:fill="auto"/>
          </w:tcPr>
          <w:p w:rsidR="00DA703A" w:rsidRPr="00607E1B" w:rsidRDefault="00DA703A" w:rsidP="00607E1B">
            <w:pPr>
              <w:widowControl w:val="0"/>
              <w:rPr>
                <w:b/>
              </w:rPr>
            </w:pPr>
            <w:r w:rsidRPr="00607E1B">
              <w:lastRenderedPageBreak/>
              <w:t>LTKS lygis</w:t>
            </w:r>
          </w:p>
        </w:tc>
        <w:tc>
          <w:tcPr>
            <w:tcW w:w="4177" w:type="pct"/>
            <w:gridSpan w:val="3"/>
            <w:shd w:val="clear" w:color="auto" w:fill="auto"/>
          </w:tcPr>
          <w:p w:rsidR="00DA703A" w:rsidRPr="00607E1B" w:rsidRDefault="00DA703A" w:rsidP="00607E1B">
            <w:pPr>
              <w:widowControl w:val="0"/>
            </w:pPr>
            <w:r w:rsidRPr="00607E1B">
              <w:t>IV</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t>Apimtis kreditais</w:t>
            </w:r>
          </w:p>
        </w:tc>
        <w:tc>
          <w:tcPr>
            <w:tcW w:w="4177" w:type="pct"/>
            <w:gridSpan w:val="3"/>
            <w:shd w:val="clear" w:color="auto" w:fill="auto"/>
          </w:tcPr>
          <w:p w:rsidR="00DA703A" w:rsidRPr="00607E1B" w:rsidRDefault="00AD5707" w:rsidP="00607E1B">
            <w:pPr>
              <w:widowControl w:val="0"/>
            </w:pPr>
            <w:r w:rsidRPr="00607E1B">
              <w:t>5</w:t>
            </w:r>
            <w:r w:rsidR="00DA703A" w:rsidRPr="00607E1B">
              <w:t xml:space="preserve"> kreditai</w:t>
            </w:r>
            <w:r w:rsidR="00542BB9" w:rsidRPr="00607E1B">
              <w:t xml:space="preserve"> </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t>Reikalingas pasirengimas mokymuisi</w:t>
            </w:r>
          </w:p>
        </w:tc>
        <w:tc>
          <w:tcPr>
            <w:tcW w:w="4177" w:type="pct"/>
            <w:gridSpan w:val="3"/>
            <w:shd w:val="clear" w:color="auto" w:fill="auto"/>
          </w:tcPr>
          <w:p w:rsidR="00D31C2B" w:rsidRPr="00607E1B" w:rsidRDefault="00D31C2B" w:rsidP="00607E1B">
            <w:pPr>
              <w:widowControl w:val="0"/>
            </w:pPr>
            <w:r w:rsidRPr="00607E1B">
              <w:t>Paruošti suvirinimui ir surinkti detales bei taikyti suvirinimo technologiją.</w:t>
            </w:r>
          </w:p>
          <w:p w:rsidR="00DA703A" w:rsidRPr="00607E1B" w:rsidRDefault="00D31C2B" w:rsidP="00607E1B">
            <w:pPr>
              <w:widowControl w:val="0"/>
            </w:pPr>
            <w:r w:rsidRPr="00607E1B">
              <w:t>Suvirinti plieno jungčių kampines siūles lankiniu būdu nelydžiu volframo elektrodu apsauginių dujų aplinkoje.</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t>Modulyje ugdomos bendrosios kompetencijos</w:t>
            </w:r>
          </w:p>
        </w:tc>
        <w:tc>
          <w:tcPr>
            <w:tcW w:w="4177" w:type="pct"/>
            <w:gridSpan w:val="3"/>
            <w:shd w:val="clear" w:color="auto" w:fill="auto"/>
          </w:tcPr>
          <w:p w:rsidR="00DA703A" w:rsidRPr="00607E1B" w:rsidRDefault="00DA703A" w:rsidP="00607E1B">
            <w:pPr>
              <w:widowControl w:val="0"/>
              <w:numPr>
                <w:ilvl w:val="0"/>
                <w:numId w:val="57"/>
              </w:numPr>
              <w:ind w:left="0" w:firstLine="0"/>
            </w:pPr>
            <w:r w:rsidRPr="00607E1B">
              <w:t>Mokymosi ir problemų sprendimo.</w:t>
            </w:r>
          </w:p>
          <w:p w:rsidR="00DA703A" w:rsidRPr="00607E1B" w:rsidRDefault="00DA703A" w:rsidP="00607E1B">
            <w:pPr>
              <w:widowControl w:val="0"/>
              <w:numPr>
                <w:ilvl w:val="0"/>
                <w:numId w:val="57"/>
              </w:numPr>
              <w:ind w:left="0" w:firstLine="0"/>
            </w:pPr>
            <w:r w:rsidRPr="00607E1B">
              <w:t>Iniciatyvumo ir verslumo.</w:t>
            </w:r>
          </w:p>
          <w:p w:rsidR="00DA703A" w:rsidRPr="00607E1B" w:rsidRDefault="00DA703A" w:rsidP="00607E1B">
            <w:pPr>
              <w:widowControl w:val="0"/>
              <w:numPr>
                <w:ilvl w:val="0"/>
                <w:numId w:val="57"/>
              </w:numPr>
              <w:ind w:left="0" w:firstLine="0"/>
            </w:pPr>
            <w:r w:rsidRPr="00607E1B">
              <w:t>Sveikatos tausojimo ir saugos darbe.</w:t>
            </w:r>
          </w:p>
          <w:p w:rsidR="00DA703A" w:rsidRPr="00607E1B" w:rsidRDefault="00DA703A" w:rsidP="00607E1B">
            <w:pPr>
              <w:widowControl w:val="0"/>
              <w:numPr>
                <w:ilvl w:val="0"/>
                <w:numId w:val="57"/>
              </w:numPr>
              <w:ind w:left="0" w:firstLine="0"/>
            </w:pPr>
            <w:r w:rsidRPr="00607E1B">
              <w:t>Komandinio darbo.</w:t>
            </w:r>
          </w:p>
          <w:p w:rsidR="00DA703A" w:rsidRPr="00607E1B" w:rsidRDefault="00DA703A" w:rsidP="00607E1B">
            <w:pPr>
              <w:widowControl w:val="0"/>
              <w:numPr>
                <w:ilvl w:val="0"/>
                <w:numId w:val="57"/>
              </w:numPr>
              <w:ind w:left="0" w:firstLine="0"/>
            </w:pPr>
            <w:r w:rsidRPr="00607E1B">
              <w:t>Kritinio mąstymo.</w:t>
            </w:r>
          </w:p>
          <w:p w:rsidR="00DA703A" w:rsidRPr="00607E1B" w:rsidRDefault="00DA703A" w:rsidP="00607E1B">
            <w:pPr>
              <w:widowControl w:val="0"/>
              <w:numPr>
                <w:ilvl w:val="0"/>
                <w:numId w:val="57"/>
              </w:numPr>
              <w:ind w:left="0" w:firstLine="0"/>
            </w:pPr>
            <w:r w:rsidRPr="00607E1B">
              <w:t>Profesinės etikos.</w:t>
            </w:r>
          </w:p>
          <w:p w:rsidR="00DA703A" w:rsidRPr="00607E1B" w:rsidRDefault="00DA703A" w:rsidP="00607E1B">
            <w:pPr>
              <w:widowControl w:val="0"/>
              <w:numPr>
                <w:ilvl w:val="0"/>
                <w:numId w:val="57"/>
              </w:numPr>
              <w:ind w:left="0" w:firstLine="0"/>
            </w:pPr>
            <w:r w:rsidRPr="00607E1B">
              <w:t>Atsakingumo.</w:t>
            </w:r>
          </w:p>
          <w:p w:rsidR="00DA703A" w:rsidRPr="00607E1B" w:rsidRDefault="00DA703A" w:rsidP="00607E1B">
            <w:pPr>
              <w:widowControl w:val="0"/>
              <w:numPr>
                <w:ilvl w:val="0"/>
                <w:numId w:val="57"/>
              </w:numPr>
              <w:ind w:left="0" w:firstLine="0"/>
            </w:pPr>
            <w:r w:rsidRPr="00607E1B">
              <w:t>Savarankiškumo.</w:t>
            </w:r>
          </w:p>
        </w:tc>
      </w:tr>
      <w:tr w:rsidR="00D51462" w:rsidRPr="00607E1B" w:rsidTr="00D51462">
        <w:trPr>
          <w:trHeight w:val="57"/>
        </w:trPr>
        <w:tc>
          <w:tcPr>
            <w:tcW w:w="823" w:type="pct"/>
            <w:shd w:val="clear" w:color="auto" w:fill="auto"/>
          </w:tcPr>
          <w:p w:rsidR="00DA703A" w:rsidRPr="00607E1B" w:rsidRDefault="00DA703A"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538" w:type="pct"/>
            <w:shd w:val="clear" w:color="auto" w:fill="auto"/>
          </w:tcPr>
          <w:p w:rsidR="00DA703A" w:rsidRPr="00607E1B" w:rsidRDefault="00DA703A" w:rsidP="00607E1B">
            <w:pPr>
              <w:widowControl w:val="0"/>
            </w:pPr>
            <w:r w:rsidRPr="00607E1B">
              <w:t>Rekomenduojamas turinys, reikalingas rezultatams pasiekti</w:t>
            </w:r>
          </w:p>
        </w:tc>
        <w:tc>
          <w:tcPr>
            <w:tcW w:w="699" w:type="pct"/>
            <w:shd w:val="clear" w:color="auto" w:fill="auto"/>
          </w:tcPr>
          <w:p w:rsidR="00DA703A" w:rsidRPr="00607E1B" w:rsidRDefault="00DA703A" w:rsidP="00607E1B">
            <w:pPr>
              <w:widowControl w:val="0"/>
            </w:pPr>
            <w:r w:rsidRPr="00607E1B">
              <w:t>Rekomen</w:t>
            </w:r>
            <w:r w:rsidR="00D51462" w:rsidRPr="00D51462">
              <w:softHyphen/>
            </w:r>
            <w:r w:rsidRPr="00607E1B">
              <w:t>duojamos mokymosi formos ir metodai</w:t>
            </w:r>
          </w:p>
        </w:tc>
        <w:tc>
          <w:tcPr>
            <w:tcW w:w="1940" w:type="pct"/>
            <w:shd w:val="clear" w:color="auto" w:fill="auto"/>
          </w:tcPr>
          <w:p w:rsidR="00DA703A" w:rsidRPr="00607E1B" w:rsidRDefault="00DA703A" w:rsidP="00607E1B">
            <w:pPr>
              <w:widowControl w:val="0"/>
            </w:pPr>
            <w:r w:rsidRPr="00607E1B">
              <w:t>Mokymosi pasiekimų įvertinimo kriterijai</w:t>
            </w:r>
          </w:p>
        </w:tc>
      </w:tr>
      <w:tr w:rsidR="00F56B41" w:rsidRPr="00607E1B" w:rsidTr="00F958C9">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t>1.</w:t>
            </w:r>
            <w:r w:rsidRPr="00607E1B">
              <w:rPr>
                <w:b/>
              </w:rPr>
              <w:t xml:space="preserve"> </w:t>
            </w:r>
            <w:r w:rsidRPr="00607E1B">
              <w:t>Apibūdinti aliuminio ir jo lydinių savybes bei parinkti suvirinimo medžiagas jų suvirinimui lankiniu būdu</w:t>
            </w:r>
            <w:r w:rsidR="00542BB9" w:rsidRPr="00607E1B">
              <w:t xml:space="preserve"> </w:t>
            </w:r>
            <w:r w:rsidRPr="00607E1B">
              <w:t>nelydžiu volframo elektrodu</w:t>
            </w:r>
            <w:r w:rsidR="00542BB9" w:rsidRPr="00607E1B">
              <w:t xml:space="preserve"> </w:t>
            </w:r>
            <w:r w:rsidRPr="00607E1B">
              <w:t>inertinių dujų aplinkoje.</w:t>
            </w:r>
          </w:p>
        </w:tc>
        <w:tc>
          <w:tcPr>
            <w:tcW w:w="1538" w:type="pct"/>
            <w:shd w:val="clear" w:color="auto" w:fill="auto"/>
          </w:tcPr>
          <w:p w:rsidR="00DA703A" w:rsidRPr="00607E1B" w:rsidRDefault="00DA703A" w:rsidP="00607E1B">
            <w:pPr>
              <w:widowControl w:val="0"/>
            </w:pPr>
            <w:r w:rsidRPr="00607E1B">
              <w:rPr>
                <w:b/>
              </w:rPr>
              <w:t>1.1. Tema.</w:t>
            </w:r>
            <w:r w:rsidRPr="00607E1B">
              <w:t xml:space="preserve"> Aliuminio ir jo ly</w:t>
            </w:r>
            <w:r w:rsidR="00E44155" w:rsidRPr="00E44155">
              <w:softHyphen/>
            </w:r>
            <w:r w:rsidRPr="00607E1B">
              <w:t>di</w:t>
            </w:r>
            <w:r w:rsidR="00E44155" w:rsidRPr="00E44155">
              <w:softHyphen/>
            </w:r>
            <w:r w:rsidRPr="00607E1B">
              <w:t>nių suvirinimas lankiniu bū</w:t>
            </w:r>
            <w:r w:rsidR="00E44155" w:rsidRPr="00E44155">
              <w:softHyphen/>
            </w:r>
            <w:r w:rsidRPr="00607E1B">
              <w:t>du</w:t>
            </w:r>
            <w:r w:rsidR="00542BB9" w:rsidRPr="00607E1B">
              <w:t xml:space="preserve"> </w:t>
            </w:r>
            <w:r w:rsidRPr="00607E1B">
              <w:t>nelydžiu volframo elek</w:t>
            </w:r>
            <w:r w:rsidR="00E44155" w:rsidRPr="00E44155">
              <w:softHyphen/>
            </w:r>
            <w:r w:rsidRPr="00607E1B">
              <w:t>tro</w:t>
            </w:r>
            <w:r w:rsidR="00E44155" w:rsidRPr="00E44155">
              <w:softHyphen/>
            </w:r>
            <w:r w:rsidRPr="00607E1B">
              <w:t>du</w:t>
            </w:r>
            <w:r w:rsidR="00542BB9" w:rsidRPr="00607E1B">
              <w:t xml:space="preserve"> </w:t>
            </w:r>
            <w:r w:rsidRPr="00607E1B">
              <w:t>inertinių dujų aplinkoje ir jam naudojamos suvirinimo medžiagos.</w:t>
            </w:r>
          </w:p>
          <w:p w:rsidR="00DA703A" w:rsidRPr="00607E1B" w:rsidRDefault="00DA703A" w:rsidP="00607E1B">
            <w:pPr>
              <w:widowControl w:val="0"/>
              <w:rPr>
                <w:b/>
              </w:rPr>
            </w:pPr>
            <w:r w:rsidRPr="00607E1B">
              <w:rPr>
                <w:b/>
              </w:rPr>
              <w:t>1.2. Užduotis/ys:</w:t>
            </w:r>
          </w:p>
          <w:p w:rsidR="00DA703A" w:rsidRPr="00607E1B" w:rsidRDefault="00DA703A" w:rsidP="00607E1B">
            <w:pPr>
              <w:pStyle w:val="Sraopastraipa"/>
              <w:widowControl w:val="0"/>
              <w:numPr>
                <w:ilvl w:val="0"/>
                <w:numId w:val="85"/>
              </w:numPr>
              <w:ind w:left="0" w:firstLine="0"/>
            </w:pPr>
            <w:r w:rsidRPr="00607E1B">
              <w:t>Apibūdinti aliuminio ir jo lydinių grupes, palyginti jų TIG</w:t>
            </w:r>
            <w:r w:rsidR="00542BB9" w:rsidRPr="00607E1B">
              <w:t xml:space="preserve"> </w:t>
            </w:r>
            <w:r w:rsidRPr="00607E1B">
              <w:t>suvirinimo savybes su ne</w:t>
            </w:r>
            <w:r w:rsidR="00E44155" w:rsidRPr="00E44155">
              <w:softHyphen/>
            </w:r>
            <w:r w:rsidRPr="00607E1B">
              <w:t>ang</w:t>
            </w:r>
            <w:r w:rsidR="00E44155" w:rsidRPr="00E44155">
              <w:softHyphen/>
            </w:r>
            <w:r w:rsidRPr="00607E1B">
              <w:t>lingo, nelegiruoto plie</w:t>
            </w:r>
            <w:r w:rsidR="00E44155" w:rsidRPr="00E44155">
              <w:softHyphen/>
            </w:r>
            <w:r w:rsidRPr="00607E1B">
              <w:t>no ir</w:t>
            </w:r>
            <w:r w:rsidR="00542BB9" w:rsidRPr="00607E1B">
              <w:t xml:space="preserve"> </w:t>
            </w:r>
            <w:r w:rsidRPr="00607E1B">
              <w:t>nerūdijančio plieno TIG</w:t>
            </w:r>
            <w:r w:rsidR="00542BB9" w:rsidRPr="00607E1B">
              <w:t xml:space="preserve"> </w:t>
            </w:r>
            <w:r w:rsidRPr="00607E1B">
              <w:t>suvirinimu.</w:t>
            </w:r>
          </w:p>
          <w:p w:rsidR="00542BB9" w:rsidRPr="00607E1B" w:rsidRDefault="00DA703A" w:rsidP="00607E1B">
            <w:pPr>
              <w:pStyle w:val="Sraopastraipa"/>
              <w:widowControl w:val="0"/>
              <w:numPr>
                <w:ilvl w:val="0"/>
                <w:numId w:val="85"/>
              </w:numPr>
              <w:ind w:left="0" w:firstLine="0"/>
            </w:pPr>
            <w:r w:rsidRPr="00607E1B">
              <w:t>Paaiškinti aliuminio oksi</w:t>
            </w:r>
            <w:r w:rsidR="00E44155" w:rsidRPr="00E44155">
              <w:softHyphen/>
            </w:r>
            <w:r w:rsidRPr="00607E1B">
              <w:t>do plėvelės įtaką jo TIG suvi</w:t>
            </w:r>
            <w:r w:rsidR="00E44155" w:rsidRPr="00E44155">
              <w:softHyphen/>
            </w:r>
            <w:r w:rsidRPr="00607E1B">
              <w:t>ri</w:t>
            </w:r>
            <w:r w:rsidR="00E44155" w:rsidRPr="00E44155">
              <w:softHyphen/>
            </w:r>
            <w:r w:rsidRPr="00607E1B">
              <w:t>nimui.</w:t>
            </w:r>
          </w:p>
          <w:p w:rsidR="00DA703A" w:rsidRPr="00607E1B" w:rsidRDefault="00DA703A" w:rsidP="00607E1B">
            <w:pPr>
              <w:pStyle w:val="Sraopastraipa"/>
              <w:widowControl w:val="0"/>
              <w:numPr>
                <w:ilvl w:val="0"/>
                <w:numId w:val="85"/>
              </w:numPr>
              <w:ind w:left="0" w:firstLine="0"/>
            </w:pPr>
            <w:r w:rsidRPr="00607E1B">
              <w:t>Parinkti saugos ir sveika</w:t>
            </w:r>
            <w:r w:rsidR="00E44155" w:rsidRPr="00E44155">
              <w:softHyphen/>
            </w:r>
            <w:r w:rsidRPr="00607E1B">
              <w:t>tos priemones, reikalingas su</w:t>
            </w:r>
            <w:r w:rsidR="00E44155" w:rsidRPr="00E44155">
              <w:softHyphen/>
            </w:r>
            <w:r w:rsidRPr="00607E1B">
              <w:t>vi</w:t>
            </w:r>
            <w:r w:rsidR="00E44155" w:rsidRPr="00E44155">
              <w:softHyphen/>
            </w:r>
            <w:r w:rsidRPr="00607E1B">
              <w:t>rinant aliuminį ir jo lydinius lan</w:t>
            </w:r>
            <w:r w:rsidR="00E44155" w:rsidRPr="00E44155">
              <w:softHyphen/>
            </w:r>
            <w:r w:rsidRPr="00607E1B">
              <w:t>kiniu būdu nelydžiu vol</w:t>
            </w:r>
            <w:r w:rsidR="00E44155" w:rsidRPr="00E44155">
              <w:softHyphen/>
            </w:r>
            <w:r w:rsidRPr="00607E1B">
              <w:t>fra</w:t>
            </w:r>
            <w:r w:rsidR="00E44155" w:rsidRPr="00E44155">
              <w:softHyphen/>
            </w:r>
            <w:r w:rsidRPr="00607E1B">
              <w:t>mo elektrodu inertinių dujų aplinkoje.</w:t>
            </w:r>
          </w:p>
          <w:p w:rsidR="00DA703A" w:rsidRPr="00607E1B" w:rsidRDefault="00DA703A" w:rsidP="00607E1B">
            <w:pPr>
              <w:pStyle w:val="Sraopastraipa"/>
              <w:widowControl w:val="0"/>
              <w:numPr>
                <w:ilvl w:val="0"/>
                <w:numId w:val="85"/>
              </w:numPr>
              <w:ind w:left="0" w:firstLine="0"/>
              <w:rPr>
                <w:b/>
              </w:rPr>
            </w:pPr>
            <w:r w:rsidRPr="00607E1B">
              <w:t>Identifikuoti aliuminio ir jo lydinių suvirinimo me</w:t>
            </w:r>
            <w:r w:rsidR="00E44155" w:rsidRPr="00E44155">
              <w:softHyphen/>
            </w:r>
            <w:r w:rsidRPr="00607E1B">
              <w:t>džia</w:t>
            </w:r>
            <w:r w:rsidR="00E44155" w:rsidRPr="00E44155">
              <w:softHyphen/>
            </w:r>
            <w:r w:rsidRPr="00607E1B">
              <w:t>gas ir jas pasirinkti pagal jų ti</w:t>
            </w:r>
            <w:r w:rsidR="00E44155" w:rsidRPr="00E44155">
              <w:softHyphen/>
            </w:r>
            <w:r w:rsidRPr="00607E1B">
              <w:t>pus, klasifikaciją bei pa</w:t>
            </w:r>
            <w:r w:rsidR="00E44155" w:rsidRPr="00E44155">
              <w:softHyphen/>
            </w:r>
            <w:r w:rsidRPr="00607E1B">
              <w:t>gei</w:t>
            </w:r>
            <w:r w:rsidR="00E44155" w:rsidRPr="00E44155">
              <w:softHyphen/>
            </w:r>
            <w:r w:rsidRPr="00607E1B">
              <w:t>dau</w:t>
            </w:r>
            <w:r w:rsidR="00E44155" w:rsidRPr="00E44155">
              <w:softHyphen/>
            </w:r>
            <w:r w:rsidRPr="00607E1B">
              <w:t>jamas siūlės metalo sa</w:t>
            </w:r>
            <w:r w:rsidR="00E44155" w:rsidRPr="00E44155">
              <w:softHyphen/>
            </w:r>
            <w:r w:rsidRPr="00607E1B">
              <w:t>vy</w:t>
            </w:r>
            <w:r w:rsidR="00E44155" w:rsidRPr="00E44155">
              <w:softHyphen/>
            </w:r>
            <w:r w:rsidRPr="00607E1B">
              <w:t>bes, suvirinant lankiniu būdu ne</w:t>
            </w:r>
            <w:r w:rsidR="00E44155" w:rsidRPr="00E44155">
              <w:softHyphen/>
            </w:r>
            <w:r w:rsidRPr="00607E1B">
              <w:t>lydžiu volframo elektrodu</w:t>
            </w:r>
            <w:r w:rsidR="00542BB9" w:rsidRPr="00607E1B">
              <w:t xml:space="preserve"> </w:t>
            </w:r>
            <w:r w:rsidRPr="00607E1B">
              <w:lastRenderedPageBreak/>
              <w:t>iner</w:t>
            </w:r>
            <w:r w:rsidR="00E44155" w:rsidRPr="00E44155">
              <w:softHyphen/>
            </w:r>
            <w:r w:rsidRPr="00607E1B">
              <w:t xml:space="preserve">tinių dujų aplinkoje. </w:t>
            </w:r>
          </w:p>
        </w:tc>
        <w:tc>
          <w:tcPr>
            <w:tcW w:w="699" w:type="pct"/>
            <w:shd w:val="clear" w:color="auto" w:fill="auto"/>
          </w:tcPr>
          <w:p w:rsidR="00DA703A" w:rsidRPr="00607E1B" w:rsidRDefault="00DA703A" w:rsidP="00F958C9">
            <w:pPr>
              <w:widowControl w:val="0"/>
            </w:pPr>
            <w:r w:rsidRPr="00607E1B">
              <w:lastRenderedPageBreak/>
              <w:t>Aiškinimas</w:t>
            </w:r>
            <w:r w:rsidR="00F958C9">
              <w:t>,</w:t>
            </w:r>
            <w:r w:rsidRPr="00607E1B">
              <w:t xml:space="preserve"> </w:t>
            </w:r>
            <w:r w:rsidR="001F3B5F">
              <w:t>demonstra</w:t>
            </w:r>
            <w:r w:rsidR="00F958C9" w:rsidRPr="00F958C9">
              <w:softHyphen/>
            </w:r>
            <w:r w:rsidR="001F3B5F">
              <w:t xml:space="preserve">vimas, diskusija, </w:t>
            </w:r>
            <w:r w:rsidR="001F3B5F">
              <w:rPr>
                <w:rStyle w:val="Emfaz"/>
                <w:i w:val="0"/>
              </w:rPr>
              <w:t xml:space="preserve">interaktyvi paskaita, </w:t>
            </w:r>
            <w:r w:rsidR="00977D77">
              <w:rPr>
                <w:rStyle w:val="Emfaz"/>
                <w:i w:val="0"/>
              </w:rPr>
              <w:t xml:space="preserve">teksto žymėjimas, </w:t>
            </w:r>
            <w:r w:rsidR="001F3B5F">
              <w:rPr>
                <w:rStyle w:val="Emfaz"/>
                <w:i w:val="0"/>
              </w:rPr>
              <w:t>individua</w:t>
            </w:r>
            <w:r w:rsidR="00F958C9" w:rsidRPr="00F958C9">
              <w:rPr>
                <w:iCs/>
              </w:rPr>
              <w:softHyphen/>
            </w:r>
            <w:r w:rsidR="001F3B5F">
              <w:rPr>
                <w:rStyle w:val="Emfaz"/>
                <w:i w:val="0"/>
              </w:rPr>
              <w:t>lus darbas, klausimai- atsakymai, testavimas</w:t>
            </w:r>
          </w:p>
        </w:tc>
        <w:tc>
          <w:tcPr>
            <w:tcW w:w="1940" w:type="pct"/>
            <w:shd w:val="clear" w:color="auto" w:fill="auto"/>
          </w:tcPr>
          <w:p w:rsidR="00DA703A" w:rsidRPr="00607E1B" w:rsidRDefault="00BF09C8" w:rsidP="00607E1B">
            <w:pPr>
              <w:widowControl w:val="0"/>
            </w:pPr>
            <w:r w:rsidRPr="00BF09C8">
              <w:rPr>
                <w:b/>
              </w:rPr>
              <w:t xml:space="preserve">Patenkinamai: </w:t>
            </w:r>
            <w:r w:rsidR="00DA703A" w:rsidRPr="00607E1B">
              <w:t>apibrėžtos aliuminio ir jo lydinių savybės, apibūdinta aliu</w:t>
            </w:r>
            <w:r w:rsidR="00E44155" w:rsidRPr="00E44155">
              <w:softHyphen/>
            </w:r>
            <w:r w:rsidR="00DA703A" w:rsidRPr="00607E1B">
              <w:t>mi</w:t>
            </w:r>
            <w:r w:rsidR="00E44155" w:rsidRPr="00E44155">
              <w:softHyphen/>
            </w:r>
            <w:r w:rsidR="00DA703A" w:rsidRPr="00607E1B">
              <w:t>nio oksido plėvelės įtaka su</w:t>
            </w:r>
            <w:r w:rsidR="00E44155" w:rsidRPr="00E44155">
              <w:softHyphen/>
            </w:r>
            <w:r w:rsidR="00DA703A" w:rsidRPr="00607E1B">
              <w:t>vi</w:t>
            </w:r>
            <w:r w:rsidR="00E44155" w:rsidRPr="00E44155">
              <w:softHyphen/>
            </w:r>
            <w:r w:rsidR="00DA703A" w:rsidRPr="00607E1B">
              <w:t>ri</w:t>
            </w:r>
            <w:r w:rsidR="00E44155" w:rsidRPr="00E44155">
              <w:softHyphen/>
            </w:r>
            <w:r w:rsidR="00DA703A" w:rsidRPr="00607E1B">
              <w:t>ni</w:t>
            </w:r>
            <w:r w:rsidR="00E44155" w:rsidRPr="00E44155">
              <w:softHyphen/>
            </w:r>
            <w:r w:rsidR="00DA703A" w:rsidRPr="00607E1B">
              <w:t>mui, išvardintos saugos ir sveikatos prie</w:t>
            </w:r>
            <w:r w:rsidR="00E44155" w:rsidRPr="00E44155">
              <w:softHyphen/>
            </w:r>
            <w:r w:rsidR="00DA703A" w:rsidRPr="00607E1B">
              <w:t>monės, reikalingos suvirinant aliu</w:t>
            </w:r>
            <w:r w:rsidR="00E44155" w:rsidRPr="00E44155">
              <w:softHyphen/>
            </w:r>
            <w:r w:rsidR="00DA703A" w:rsidRPr="00607E1B">
              <w:t>mi</w:t>
            </w:r>
            <w:r w:rsidR="00E44155" w:rsidRPr="00E44155">
              <w:softHyphen/>
            </w:r>
            <w:r w:rsidR="00DA703A" w:rsidRPr="00607E1B">
              <w:t>nį bei jo lydinius, identifikuotos suvirinimo medžiagos.</w:t>
            </w:r>
          </w:p>
          <w:p w:rsidR="00DA703A" w:rsidRPr="00607E1B" w:rsidRDefault="00BF09C8" w:rsidP="00607E1B">
            <w:pPr>
              <w:widowControl w:val="0"/>
              <w:rPr>
                <w:b/>
              </w:rPr>
            </w:pPr>
            <w:r w:rsidRPr="00BF09C8">
              <w:rPr>
                <w:b/>
              </w:rPr>
              <w:t xml:space="preserve">Gerai: </w:t>
            </w:r>
            <w:r w:rsidR="00DA703A" w:rsidRPr="00607E1B">
              <w:t>apibūdintos</w:t>
            </w:r>
          </w:p>
          <w:p w:rsidR="00542BB9" w:rsidRPr="00607E1B" w:rsidRDefault="00DA703A" w:rsidP="00607E1B">
            <w:pPr>
              <w:widowControl w:val="0"/>
            </w:pPr>
            <w:r w:rsidRPr="00607E1B">
              <w:t>aliuminio ir jo lydinių suvirinimo sa</w:t>
            </w:r>
            <w:r w:rsidR="00E44155" w:rsidRPr="00E44155">
              <w:softHyphen/>
            </w:r>
            <w:r w:rsidRPr="00607E1B">
              <w:t>vy</w:t>
            </w:r>
            <w:r w:rsidR="00E44155" w:rsidRPr="00E44155">
              <w:softHyphen/>
            </w:r>
            <w:r w:rsidRPr="00607E1B">
              <w:t>bės, palygintos su neanglingo, ne</w:t>
            </w:r>
            <w:r w:rsidR="00E44155" w:rsidRPr="00E44155">
              <w:softHyphen/>
            </w:r>
            <w:r w:rsidRPr="00607E1B">
              <w:t>le</w:t>
            </w:r>
            <w:r w:rsidR="00E44155" w:rsidRPr="00E44155">
              <w:softHyphen/>
            </w:r>
            <w:r w:rsidRPr="00607E1B">
              <w:t>gi</w:t>
            </w:r>
            <w:r w:rsidR="00E44155" w:rsidRPr="00E44155">
              <w:softHyphen/>
            </w:r>
            <w:r w:rsidRPr="00607E1B">
              <w:t>ruoto plieno ir su nerūdijančio plie</w:t>
            </w:r>
            <w:r w:rsidR="00E44155" w:rsidRPr="00E44155">
              <w:softHyphen/>
            </w:r>
            <w:r w:rsidRPr="00607E1B">
              <w:t>no suvirinimu,</w:t>
            </w:r>
            <w:r w:rsidR="00E44155">
              <w:t xml:space="preserve"> </w:t>
            </w:r>
            <w:r w:rsidRPr="00607E1B">
              <w:t>paaiškinta aliuminio ok</w:t>
            </w:r>
            <w:r w:rsidR="00E44155" w:rsidRPr="00E44155">
              <w:softHyphen/>
            </w:r>
            <w:r w:rsidRPr="00607E1B">
              <w:t>sido plėvelės įtaka suvirinimui, pa</w:t>
            </w:r>
            <w:r w:rsidR="00E44155" w:rsidRPr="00E44155">
              <w:softHyphen/>
            </w:r>
            <w:r w:rsidRPr="00607E1B">
              <w:t>rink</w:t>
            </w:r>
            <w:r w:rsidR="00E44155" w:rsidRPr="00E44155">
              <w:softHyphen/>
            </w:r>
            <w:r w:rsidRPr="00607E1B">
              <w:t>tos saugos ir sveikatos priemonės, rei</w:t>
            </w:r>
            <w:r w:rsidR="00E44155" w:rsidRPr="00E44155">
              <w:softHyphen/>
            </w:r>
            <w:r w:rsidRPr="00607E1B">
              <w:t>kalingos suvirinant aliuminį bei jo ly</w:t>
            </w:r>
            <w:r w:rsidR="00E44155" w:rsidRPr="00E44155">
              <w:softHyphen/>
            </w:r>
            <w:r w:rsidRPr="00607E1B">
              <w:t>dinius, identifikuotos suvirinimo me</w:t>
            </w:r>
            <w:r w:rsidR="00E44155" w:rsidRPr="00E44155">
              <w:softHyphen/>
            </w:r>
            <w:r w:rsidRPr="00607E1B">
              <w:t>džiagos ir pasirinktos pagal jų tipus bei pageidaujamas siūlės metalo sa</w:t>
            </w:r>
            <w:r w:rsidR="00E44155" w:rsidRPr="00E44155">
              <w:softHyphen/>
            </w:r>
            <w:r w:rsidRPr="00607E1B">
              <w:t>vy</w:t>
            </w:r>
            <w:r w:rsidR="00E44155" w:rsidRPr="00E44155">
              <w:softHyphen/>
            </w:r>
            <w:r w:rsidRPr="00607E1B">
              <w:t>bes.</w:t>
            </w:r>
          </w:p>
          <w:p w:rsidR="00792E41" w:rsidRPr="00F958C9" w:rsidRDefault="00BF09C8" w:rsidP="00E44155">
            <w:pPr>
              <w:widowControl w:val="0"/>
            </w:pPr>
            <w:r w:rsidRPr="00BF09C8">
              <w:rPr>
                <w:b/>
              </w:rPr>
              <w:t xml:space="preserve">Puikiai: </w:t>
            </w:r>
            <w:r w:rsidR="00DA703A" w:rsidRPr="00607E1B">
              <w:t>išnagrinėtos</w:t>
            </w:r>
            <w:r w:rsidR="00E44155">
              <w:t xml:space="preserve"> </w:t>
            </w:r>
            <w:r w:rsidR="00DA703A" w:rsidRPr="00607E1B">
              <w:t>aliuminio ir jo ly</w:t>
            </w:r>
            <w:r w:rsidR="00E44155" w:rsidRPr="00E44155">
              <w:softHyphen/>
            </w:r>
            <w:r w:rsidR="00DA703A" w:rsidRPr="00607E1B">
              <w:t>dinių suvirinimo savybės, pa</w:t>
            </w:r>
            <w:r w:rsidR="00E44155" w:rsidRPr="00E44155">
              <w:softHyphen/>
            </w:r>
            <w:r w:rsidR="00DA703A" w:rsidRPr="00607E1B">
              <w:t>ly</w:t>
            </w:r>
            <w:r w:rsidR="00E44155" w:rsidRPr="00E44155">
              <w:softHyphen/>
            </w:r>
            <w:r w:rsidR="00DA703A" w:rsidRPr="00607E1B">
              <w:t>gin</w:t>
            </w:r>
            <w:r w:rsidR="00E44155" w:rsidRPr="00E44155">
              <w:softHyphen/>
            </w:r>
            <w:r w:rsidR="00DA703A" w:rsidRPr="00607E1B">
              <w:t>tos su neanglingo, nelegiruoto plieno ir nerūdijančio plieno suvirinimu,</w:t>
            </w:r>
            <w:r w:rsidR="00E44155">
              <w:t xml:space="preserve"> </w:t>
            </w:r>
            <w:r w:rsidR="00DA703A" w:rsidRPr="00607E1B">
              <w:t>pa</w:t>
            </w:r>
            <w:r w:rsidR="00E44155" w:rsidRPr="00E44155">
              <w:softHyphen/>
            </w:r>
            <w:r w:rsidR="00DA703A" w:rsidRPr="00607E1B">
              <w:t>aiš</w:t>
            </w:r>
            <w:r w:rsidR="00E44155" w:rsidRPr="00E44155">
              <w:softHyphen/>
            </w:r>
            <w:r w:rsidR="00DA703A" w:rsidRPr="00607E1B">
              <w:t>kinta aliuminio oksido plėvelės įta</w:t>
            </w:r>
            <w:r w:rsidR="00E44155" w:rsidRPr="00E44155">
              <w:softHyphen/>
            </w:r>
            <w:r w:rsidR="00DA703A" w:rsidRPr="00607E1B">
              <w:t>ka suvirinimui, parinktos saugos ir svei</w:t>
            </w:r>
            <w:r w:rsidR="00E44155" w:rsidRPr="00E44155">
              <w:softHyphen/>
            </w:r>
            <w:r w:rsidR="00DA703A" w:rsidRPr="00607E1B">
              <w:t>katos priemonės, reikalingos su</w:t>
            </w:r>
            <w:r w:rsidR="00E44155" w:rsidRPr="00E44155">
              <w:softHyphen/>
            </w:r>
            <w:r w:rsidR="00DA703A" w:rsidRPr="00607E1B">
              <w:t>vi</w:t>
            </w:r>
            <w:r w:rsidR="00E44155" w:rsidRPr="00E44155">
              <w:softHyphen/>
            </w:r>
            <w:r w:rsidR="00DA703A" w:rsidRPr="00607E1B">
              <w:t>ri</w:t>
            </w:r>
            <w:r w:rsidR="00E44155" w:rsidRPr="00E44155">
              <w:softHyphen/>
            </w:r>
            <w:r w:rsidR="00DA703A" w:rsidRPr="00607E1B">
              <w:t>nant aliuminį bei jo lydinius, iden</w:t>
            </w:r>
            <w:r w:rsidR="00E44155" w:rsidRPr="00E44155">
              <w:softHyphen/>
            </w:r>
            <w:r w:rsidR="00DA703A" w:rsidRPr="00607E1B">
              <w:t>ti</w:t>
            </w:r>
            <w:r w:rsidR="00E44155" w:rsidRPr="00E44155">
              <w:softHyphen/>
            </w:r>
            <w:r w:rsidR="00DA703A" w:rsidRPr="00607E1B">
              <w:t>fi</w:t>
            </w:r>
            <w:r w:rsidR="00E44155" w:rsidRPr="00E44155">
              <w:softHyphen/>
            </w:r>
            <w:r w:rsidR="00DA703A" w:rsidRPr="00607E1B">
              <w:t>kuotos suvirinimo medžiagos, iš</w:t>
            </w:r>
            <w:r w:rsidR="00E44155" w:rsidRPr="00E44155">
              <w:softHyphen/>
            </w:r>
            <w:r w:rsidR="00DA703A" w:rsidRPr="00607E1B">
              <w:t>nag</w:t>
            </w:r>
            <w:r w:rsidR="00E44155" w:rsidRPr="00E44155">
              <w:softHyphen/>
            </w:r>
            <w:r w:rsidR="00DA703A" w:rsidRPr="00607E1B">
              <w:t>ri</w:t>
            </w:r>
            <w:r w:rsidR="00E44155" w:rsidRPr="00E44155">
              <w:softHyphen/>
            </w:r>
            <w:r w:rsidR="00DA703A" w:rsidRPr="00607E1B">
              <w:t xml:space="preserve">nėtos jų savybės, pasirinktos pagal </w:t>
            </w:r>
            <w:r w:rsidR="00DA703A" w:rsidRPr="00607E1B">
              <w:lastRenderedPageBreak/>
              <w:t>jų tipus, klasifikaciją, atitinkamus stan</w:t>
            </w:r>
            <w:r w:rsidR="00E44155" w:rsidRPr="00E44155">
              <w:softHyphen/>
            </w:r>
            <w:r w:rsidR="00DA703A" w:rsidRPr="00607E1B">
              <w:t>dartus bei pageidaujamas siūlės me</w:t>
            </w:r>
            <w:r w:rsidR="00E44155" w:rsidRPr="00E44155">
              <w:softHyphen/>
            </w:r>
            <w:r w:rsidR="00DA703A" w:rsidRPr="00607E1B">
              <w:t>talo mechanines ir chemines sa</w:t>
            </w:r>
            <w:r w:rsidR="00E44155" w:rsidRPr="00E44155">
              <w:softHyphen/>
            </w:r>
            <w:r w:rsidR="00DA703A" w:rsidRPr="00607E1B">
              <w:t>vy</w:t>
            </w:r>
            <w:r w:rsidR="00E44155" w:rsidRPr="00E44155">
              <w:softHyphen/>
            </w:r>
            <w:r w:rsidR="00DA703A" w:rsidRPr="00607E1B">
              <w:t>bes.</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lastRenderedPageBreak/>
              <w:t>2.</w:t>
            </w:r>
            <w:r w:rsidRPr="00607E1B">
              <w:rPr>
                <w:b/>
              </w:rPr>
              <w:t xml:space="preserve"> </w:t>
            </w:r>
            <w:r w:rsidRPr="00607E1B">
              <w:t>Pasirinkti aliuminio ir jo lydinių kampinių siūlių TIG suvirinimo režimus.</w:t>
            </w:r>
          </w:p>
        </w:tc>
        <w:tc>
          <w:tcPr>
            <w:tcW w:w="1538" w:type="pct"/>
            <w:shd w:val="clear" w:color="auto" w:fill="auto"/>
          </w:tcPr>
          <w:p w:rsidR="00DA703A" w:rsidRPr="00607E1B" w:rsidRDefault="00DA703A" w:rsidP="00607E1B">
            <w:pPr>
              <w:widowControl w:val="0"/>
            </w:pPr>
            <w:r w:rsidRPr="00607E1B">
              <w:rPr>
                <w:b/>
              </w:rPr>
              <w:t>2.1. Tema</w:t>
            </w:r>
            <w:r w:rsidRPr="00607E1B">
              <w:t>. Aliuminio ir jo lydinių kampinių siūlių TIG suvirinimo technologija.</w:t>
            </w:r>
          </w:p>
          <w:p w:rsidR="00DA703A" w:rsidRPr="00607E1B" w:rsidRDefault="00DA703A" w:rsidP="00607E1B">
            <w:pPr>
              <w:widowControl w:val="0"/>
              <w:rPr>
                <w:b/>
              </w:rPr>
            </w:pPr>
            <w:r w:rsidRPr="00607E1B">
              <w:rPr>
                <w:b/>
              </w:rPr>
              <w:t>2.2. Užduotis/ys:</w:t>
            </w:r>
          </w:p>
          <w:p w:rsidR="00DA703A" w:rsidRPr="00607E1B" w:rsidRDefault="00DA703A" w:rsidP="00607E1B">
            <w:pPr>
              <w:pStyle w:val="Sraopastraipa"/>
              <w:widowControl w:val="0"/>
              <w:numPr>
                <w:ilvl w:val="0"/>
                <w:numId w:val="85"/>
              </w:numPr>
              <w:ind w:left="0" w:firstLine="0"/>
            </w:pPr>
            <w:r w:rsidRPr="00607E1B">
              <w:t>Apibūdinti aliuminio ir jo lydinių kampinių siūlių suvirinimo lankiniu būdu</w:t>
            </w:r>
            <w:r w:rsidR="00542BB9" w:rsidRPr="00607E1B">
              <w:t xml:space="preserve"> </w:t>
            </w:r>
            <w:r w:rsidRPr="00607E1B">
              <w:t>nelydžiu volframo elektrodu</w:t>
            </w:r>
            <w:r w:rsidR="00542BB9" w:rsidRPr="00607E1B">
              <w:t xml:space="preserve"> </w:t>
            </w:r>
            <w:r w:rsidRPr="00607E1B">
              <w:t>inertinių dujų aplinkoje (141 procesu LST EN ISO 4063) parametrus.</w:t>
            </w:r>
          </w:p>
          <w:p w:rsidR="00542BB9" w:rsidRPr="00607E1B" w:rsidRDefault="00DA703A" w:rsidP="00607E1B">
            <w:pPr>
              <w:pStyle w:val="Sraopastraipa"/>
              <w:widowControl w:val="0"/>
              <w:numPr>
                <w:ilvl w:val="0"/>
                <w:numId w:val="85"/>
              </w:numPr>
              <w:ind w:left="0" w:firstLine="0"/>
            </w:pPr>
            <w:r w:rsidRPr="00607E1B">
              <w:t>Parinkti</w:t>
            </w:r>
            <w:r w:rsidR="00542BB9" w:rsidRPr="00607E1B">
              <w:t xml:space="preserve"> </w:t>
            </w:r>
            <w:r w:rsidRPr="00607E1B">
              <w:t>aliuminio ir jo lydinių kampinių siūlių</w:t>
            </w:r>
            <w:r w:rsidR="00542BB9" w:rsidRPr="00607E1B">
              <w:t xml:space="preserve"> </w:t>
            </w:r>
            <w:r w:rsidRPr="00607E1B">
              <w:t>suvirinimo lankiniu būdu nelydžiu volframo elektrodu</w:t>
            </w:r>
            <w:r w:rsidR="00542BB9" w:rsidRPr="00607E1B">
              <w:t xml:space="preserve"> </w:t>
            </w:r>
            <w:r w:rsidRPr="00607E1B">
              <w:t>inertinių dujų aplinkoje režimus.</w:t>
            </w:r>
          </w:p>
          <w:p w:rsidR="00DA703A" w:rsidRPr="00607E1B" w:rsidRDefault="00DA703A" w:rsidP="00607E1B">
            <w:pPr>
              <w:pStyle w:val="Sraopastraipa"/>
              <w:widowControl w:val="0"/>
              <w:numPr>
                <w:ilvl w:val="0"/>
                <w:numId w:val="85"/>
              </w:numPr>
              <w:ind w:left="0" w:firstLine="0"/>
            </w:pPr>
            <w:r w:rsidRPr="00607E1B">
              <w:t>Apibūdinti aliuminio ir jo lydinių kampinių siūlių</w:t>
            </w:r>
            <w:r w:rsidR="00542BB9" w:rsidRPr="00607E1B">
              <w:t xml:space="preserve"> </w:t>
            </w:r>
            <w:r w:rsidRPr="00607E1B">
              <w:t>TIG suvirinimo defektus, paaiškinti, kaip jų išvengti.</w:t>
            </w:r>
          </w:p>
          <w:p w:rsidR="00DA703A" w:rsidRPr="00607E1B" w:rsidRDefault="00DA703A" w:rsidP="00607E1B">
            <w:pPr>
              <w:pStyle w:val="Sraopastraipa"/>
              <w:widowControl w:val="0"/>
              <w:numPr>
                <w:ilvl w:val="0"/>
                <w:numId w:val="85"/>
              </w:numPr>
              <w:ind w:left="0" w:firstLine="0"/>
            </w:pPr>
            <w:r w:rsidRPr="00607E1B">
              <w:t>Apibūdinti aliuminio ir jo lydinių kampinių siūlių</w:t>
            </w:r>
            <w:r w:rsidR="00542BB9" w:rsidRPr="00607E1B">
              <w:t xml:space="preserve"> </w:t>
            </w:r>
            <w:r w:rsidRPr="00607E1B">
              <w:t>TIG</w:t>
            </w:r>
            <w:r w:rsidR="00542BB9" w:rsidRPr="00607E1B">
              <w:t xml:space="preserve"> </w:t>
            </w:r>
            <w:r w:rsidRPr="00607E1B">
              <w:t>suvirinimo sukeliamas deformacijas, paaiškinti, kaip teisingai paruošti jungtis,</w:t>
            </w:r>
            <w:r w:rsidR="00542BB9" w:rsidRPr="00607E1B">
              <w:t xml:space="preserve"> </w:t>
            </w:r>
            <w:r w:rsidRPr="00607E1B">
              <w:t>sumažinti deformacijas.</w:t>
            </w:r>
          </w:p>
        </w:tc>
        <w:tc>
          <w:tcPr>
            <w:tcW w:w="699" w:type="pct"/>
            <w:shd w:val="clear" w:color="auto" w:fill="auto"/>
          </w:tcPr>
          <w:p w:rsidR="00DA703A" w:rsidRPr="00607E1B" w:rsidRDefault="00F958C9" w:rsidP="00607E1B">
            <w:pPr>
              <w:widowControl w:val="0"/>
              <w:rPr>
                <w:b/>
              </w:rPr>
            </w:pPr>
            <w:r>
              <w:t>A</w:t>
            </w:r>
            <w:r w:rsidR="001F3B5F">
              <w:t>iškinimas, diskusija,</w:t>
            </w:r>
            <w:r w:rsidR="00977D77">
              <w:t xml:space="preserve"> </w:t>
            </w:r>
            <w:r w:rsidR="001F3B5F">
              <w:t>demonstra</w:t>
            </w:r>
            <w:r w:rsidRPr="00F958C9">
              <w:softHyphen/>
            </w:r>
            <w:r w:rsidR="001F3B5F">
              <w:t xml:space="preserve">vimas, </w:t>
            </w:r>
            <w:r w:rsidR="001F3B5F">
              <w:rPr>
                <w:rStyle w:val="Emfaz"/>
                <w:i w:val="0"/>
              </w:rPr>
              <w:t>interaktyvi paskaita, individua</w:t>
            </w:r>
            <w:r w:rsidRPr="00F958C9">
              <w:rPr>
                <w:iCs/>
              </w:rPr>
              <w:softHyphen/>
            </w:r>
            <w:r w:rsidR="001F3B5F">
              <w:rPr>
                <w:rStyle w:val="Emfaz"/>
                <w:i w:val="0"/>
              </w:rPr>
              <w:t>lus darbas, klausimai- atsakymai, testavimas</w:t>
            </w:r>
          </w:p>
        </w:tc>
        <w:tc>
          <w:tcPr>
            <w:tcW w:w="1940" w:type="pct"/>
            <w:shd w:val="clear" w:color="auto" w:fill="auto"/>
          </w:tcPr>
          <w:p w:rsidR="00DA703A" w:rsidRPr="00607E1B" w:rsidRDefault="00BF09C8" w:rsidP="00607E1B">
            <w:pPr>
              <w:widowControl w:val="0"/>
            </w:pPr>
            <w:r w:rsidRPr="00BF09C8">
              <w:rPr>
                <w:b/>
              </w:rPr>
              <w:t xml:space="preserve">Patenkinamai: </w:t>
            </w:r>
            <w:r w:rsidR="00DA703A" w:rsidRPr="00607E1B">
              <w:t>išvardinti aliuminio ir jo lydinių kampinių siūlių suvirinimo lan</w:t>
            </w:r>
            <w:r w:rsidR="0017059A" w:rsidRPr="0017059A">
              <w:softHyphen/>
            </w:r>
            <w:r w:rsidR="00DA703A" w:rsidRPr="00607E1B">
              <w:t>kiniu būdu nelydžiu volframo elek</w:t>
            </w:r>
            <w:r w:rsidR="0017059A" w:rsidRPr="0017059A">
              <w:softHyphen/>
            </w:r>
            <w:r w:rsidR="00DA703A" w:rsidRPr="00607E1B">
              <w:t>tro</w:t>
            </w:r>
            <w:r w:rsidR="0017059A" w:rsidRPr="0017059A">
              <w:softHyphen/>
            </w:r>
            <w:r w:rsidR="00DA703A" w:rsidRPr="00607E1B">
              <w:t>du inertinių dujų aplinkoje para</w:t>
            </w:r>
            <w:r w:rsidR="0017059A" w:rsidRPr="0017059A">
              <w:softHyphen/>
            </w:r>
            <w:r w:rsidR="00DA703A" w:rsidRPr="00607E1B">
              <w:t>met</w:t>
            </w:r>
            <w:r w:rsidR="0017059A" w:rsidRPr="0017059A">
              <w:softHyphen/>
            </w:r>
            <w:r w:rsidR="00DA703A" w:rsidRPr="00607E1B">
              <w:t>rai, paaiškinti</w:t>
            </w:r>
            <w:r w:rsidR="00542BB9" w:rsidRPr="00607E1B">
              <w:t xml:space="preserve"> </w:t>
            </w:r>
            <w:r w:rsidR="00DA703A" w:rsidRPr="00607E1B">
              <w:t>suvirinimo režimai, nu</w:t>
            </w:r>
            <w:r w:rsidR="0017059A" w:rsidRPr="0017059A">
              <w:softHyphen/>
            </w:r>
            <w:r w:rsidR="00DA703A" w:rsidRPr="00607E1B">
              <w:t>rodyti SPA, apibūdinti aliuminio ir jo lydinių kampinių siūlių</w:t>
            </w:r>
            <w:r w:rsidR="00542BB9" w:rsidRPr="00607E1B">
              <w:t xml:space="preserve"> </w:t>
            </w:r>
            <w:r w:rsidR="00DA703A" w:rsidRPr="00607E1B">
              <w:t>TIG suviri</w:t>
            </w:r>
            <w:r w:rsidR="0017059A" w:rsidRPr="0017059A">
              <w:softHyphen/>
            </w:r>
            <w:r w:rsidR="00DA703A" w:rsidRPr="00607E1B">
              <w:t>ni</w:t>
            </w:r>
            <w:r w:rsidR="0017059A" w:rsidRPr="0017059A">
              <w:softHyphen/>
            </w:r>
            <w:r w:rsidR="00DA703A" w:rsidRPr="00607E1B">
              <w:t>mo defektai ir</w:t>
            </w:r>
            <w:r w:rsidR="00542BB9" w:rsidRPr="00607E1B">
              <w:t xml:space="preserve"> </w:t>
            </w:r>
            <w:r w:rsidR="00DA703A" w:rsidRPr="00607E1B">
              <w:t>deformacijos.</w:t>
            </w:r>
          </w:p>
          <w:p w:rsidR="00DA703A" w:rsidRPr="00607E1B" w:rsidRDefault="00BF09C8" w:rsidP="00607E1B">
            <w:pPr>
              <w:widowControl w:val="0"/>
              <w:rPr>
                <w:b/>
              </w:rPr>
            </w:pPr>
            <w:r w:rsidRPr="00BF09C8">
              <w:rPr>
                <w:b/>
              </w:rPr>
              <w:t xml:space="preserve">Gerai: </w:t>
            </w:r>
            <w:r w:rsidR="00DA703A" w:rsidRPr="00607E1B">
              <w:t>apibūdinti aliuminio ir jo ly</w:t>
            </w:r>
            <w:r w:rsidR="0017059A" w:rsidRPr="0017059A">
              <w:softHyphen/>
            </w:r>
            <w:r w:rsidR="00DA703A" w:rsidRPr="00607E1B">
              <w:t>di</w:t>
            </w:r>
            <w:r w:rsidR="0017059A" w:rsidRPr="0017059A">
              <w:softHyphen/>
            </w:r>
            <w:r w:rsidR="00DA703A" w:rsidRPr="00607E1B">
              <w:t>nių kampinių siūlių</w:t>
            </w:r>
            <w:r w:rsidR="00542BB9" w:rsidRPr="00607E1B">
              <w:t xml:space="preserve"> </w:t>
            </w:r>
            <w:r w:rsidR="00DA703A" w:rsidRPr="00607E1B">
              <w:t>suvirinimo lan</w:t>
            </w:r>
            <w:r w:rsidR="0017059A" w:rsidRPr="0017059A">
              <w:softHyphen/>
            </w:r>
            <w:r w:rsidR="00DA703A" w:rsidRPr="00607E1B">
              <w:t>ki</w:t>
            </w:r>
            <w:r w:rsidR="0017059A" w:rsidRPr="0017059A">
              <w:softHyphen/>
            </w:r>
            <w:r w:rsidR="00DA703A" w:rsidRPr="00607E1B">
              <w:t>niu būdu nelydžiu volframo elektrodu</w:t>
            </w:r>
            <w:r w:rsidR="00542BB9" w:rsidRPr="00607E1B">
              <w:t xml:space="preserve"> </w:t>
            </w:r>
            <w:r w:rsidR="00DA703A" w:rsidRPr="00607E1B">
              <w:t>iner</w:t>
            </w:r>
            <w:r w:rsidR="0017059A" w:rsidRPr="0017059A">
              <w:softHyphen/>
            </w:r>
            <w:r w:rsidR="00DA703A" w:rsidRPr="00607E1B">
              <w:t>tinių dujų aplinkoje parametrai, pa</w:t>
            </w:r>
            <w:r w:rsidR="0017059A" w:rsidRPr="0017059A">
              <w:softHyphen/>
            </w:r>
            <w:r w:rsidR="00DA703A" w:rsidRPr="00607E1B">
              <w:t>gal SPA parinkti suvirinimo re</w:t>
            </w:r>
            <w:r w:rsidR="0017059A" w:rsidRPr="0017059A">
              <w:softHyphen/>
            </w:r>
            <w:r w:rsidR="00DA703A" w:rsidRPr="00607E1B">
              <w:t>ži</w:t>
            </w:r>
            <w:r w:rsidR="0017059A" w:rsidRPr="0017059A">
              <w:softHyphen/>
            </w:r>
            <w:r w:rsidR="00DA703A" w:rsidRPr="00607E1B">
              <w:t>mai, apibūdinti aliuminio ir jo lydinių kam</w:t>
            </w:r>
            <w:r w:rsidR="0017059A" w:rsidRPr="0017059A">
              <w:softHyphen/>
            </w:r>
            <w:r w:rsidR="00DA703A" w:rsidRPr="00607E1B">
              <w:t>pinių siūlių</w:t>
            </w:r>
            <w:r w:rsidR="00542BB9" w:rsidRPr="00607E1B">
              <w:t xml:space="preserve"> </w:t>
            </w:r>
            <w:r w:rsidR="00DA703A" w:rsidRPr="00607E1B">
              <w:t>TIG suvirinimo de</w:t>
            </w:r>
            <w:r w:rsidR="0017059A" w:rsidRPr="0017059A">
              <w:softHyphen/>
            </w:r>
            <w:r w:rsidR="00DA703A" w:rsidRPr="00607E1B">
              <w:t>fek</w:t>
            </w:r>
            <w:r w:rsidR="0017059A" w:rsidRPr="0017059A">
              <w:softHyphen/>
            </w:r>
            <w:r w:rsidR="00DA703A" w:rsidRPr="00607E1B">
              <w:t>tai, paaiškinta, kaip jų išvengti, api</w:t>
            </w:r>
            <w:r w:rsidR="0017059A" w:rsidRPr="0017059A">
              <w:softHyphen/>
            </w:r>
            <w:r w:rsidR="00DA703A" w:rsidRPr="00607E1B">
              <w:t>būdintos aliuminio ir jo lydinių kam</w:t>
            </w:r>
            <w:r w:rsidR="0017059A" w:rsidRPr="0017059A">
              <w:softHyphen/>
            </w:r>
            <w:r w:rsidR="00DA703A" w:rsidRPr="00607E1B">
              <w:t>pinių siūlių</w:t>
            </w:r>
            <w:r w:rsidR="00542BB9" w:rsidRPr="00607E1B">
              <w:t xml:space="preserve"> </w:t>
            </w:r>
            <w:r w:rsidR="00DA703A" w:rsidRPr="00607E1B">
              <w:t>TIG</w:t>
            </w:r>
            <w:r w:rsidR="00542BB9" w:rsidRPr="00607E1B">
              <w:t xml:space="preserve"> </w:t>
            </w:r>
            <w:r w:rsidR="00DA703A" w:rsidRPr="00607E1B">
              <w:t>suvirinimo suke</w:t>
            </w:r>
            <w:r w:rsidR="0017059A" w:rsidRPr="0017059A">
              <w:softHyphen/>
            </w:r>
            <w:r w:rsidR="00DA703A" w:rsidRPr="00607E1B">
              <w:t>lia</w:t>
            </w:r>
            <w:r w:rsidR="0017059A" w:rsidRPr="0017059A">
              <w:softHyphen/>
            </w:r>
            <w:r w:rsidR="00DA703A" w:rsidRPr="00607E1B">
              <w:t>mos deformacijos, paaiškinta, kaip tei</w:t>
            </w:r>
            <w:r w:rsidR="0017059A" w:rsidRPr="0017059A">
              <w:softHyphen/>
            </w:r>
            <w:r w:rsidR="00DA703A" w:rsidRPr="00607E1B">
              <w:t>singai paruošti jungtis ir sumažinti de</w:t>
            </w:r>
            <w:r w:rsidR="0017059A" w:rsidRPr="0017059A">
              <w:softHyphen/>
            </w:r>
            <w:r w:rsidR="00DA703A" w:rsidRPr="00607E1B">
              <w:t>formacijas.</w:t>
            </w:r>
          </w:p>
          <w:p w:rsidR="0017059A" w:rsidRPr="0017059A" w:rsidRDefault="00BF09C8" w:rsidP="00607E1B">
            <w:pPr>
              <w:widowControl w:val="0"/>
            </w:pPr>
            <w:r w:rsidRPr="00BF09C8">
              <w:rPr>
                <w:b/>
              </w:rPr>
              <w:t xml:space="preserve">Puikiai: </w:t>
            </w:r>
            <w:r w:rsidR="00DA703A" w:rsidRPr="00607E1B">
              <w:t>apibūdinti aliuminio ir jo ly</w:t>
            </w:r>
            <w:r w:rsidR="0017059A" w:rsidRPr="0017059A">
              <w:softHyphen/>
            </w:r>
            <w:r w:rsidR="00DA703A" w:rsidRPr="00607E1B">
              <w:t>di</w:t>
            </w:r>
            <w:r w:rsidR="0017059A" w:rsidRPr="0017059A">
              <w:softHyphen/>
            </w:r>
            <w:r w:rsidR="00DA703A" w:rsidRPr="00607E1B">
              <w:t>nių kampinių siūlių</w:t>
            </w:r>
            <w:r w:rsidR="00542BB9" w:rsidRPr="00607E1B">
              <w:t xml:space="preserve"> </w:t>
            </w:r>
            <w:r w:rsidR="00DA703A" w:rsidRPr="00607E1B">
              <w:t>suvirinimo lan</w:t>
            </w:r>
            <w:r w:rsidR="0017059A" w:rsidRPr="0017059A">
              <w:softHyphen/>
            </w:r>
            <w:r w:rsidR="00DA703A" w:rsidRPr="00607E1B">
              <w:t>kiniu būdu nelydžiu volframo elek</w:t>
            </w:r>
            <w:r w:rsidR="0017059A" w:rsidRPr="0017059A">
              <w:softHyphen/>
            </w:r>
            <w:r w:rsidR="00DA703A" w:rsidRPr="00607E1B">
              <w:t>tro</w:t>
            </w:r>
            <w:r w:rsidR="0017059A" w:rsidRPr="0017059A">
              <w:softHyphen/>
            </w:r>
            <w:r w:rsidR="00DA703A" w:rsidRPr="00607E1B">
              <w:t>du</w:t>
            </w:r>
            <w:r w:rsidR="00542BB9" w:rsidRPr="00607E1B">
              <w:t xml:space="preserve"> </w:t>
            </w:r>
            <w:r w:rsidR="00DA703A" w:rsidRPr="00607E1B">
              <w:t>inertinių dujų aplinkoje para</w:t>
            </w:r>
            <w:r w:rsidR="0017059A" w:rsidRPr="0017059A">
              <w:softHyphen/>
            </w:r>
            <w:r w:rsidR="00DA703A" w:rsidRPr="00607E1B">
              <w:t>met</w:t>
            </w:r>
            <w:r w:rsidR="0017059A" w:rsidRPr="0017059A">
              <w:softHyphen/>
            </w:r>
            <w:r w:rsidR="00DA703A" w:rsidRPr="00607E1B">
              <w:t>rai, pa</w:t>
            </w:r>
            <w:r w:rsidR="0017059A" w:rsidRPr="0017059A">
              <w:softHyphen/>
            </w:r>
            <w:r w:rsidR="00DA703A" w:rsidRPr="00607E1B">
              <w:t>gal volframo</w:t>
            </w:r>
            <w:r w:rsidR="00542BB9" w:rsidRPr="00607E1B">
              <w:t xml:space="preserve"> </w:t>
            </w:r>
            <w:r w:rsidR="00DA703A" w:rsidRPr="00607E1B">
              <w:t>elektrodų ir pridėtinės vie</w:t>
            </w:r>
            <w:r w:rsidR="0017059A" w:rsidRPr="0017059A">
              <w:softHyphen/>
            </w:r>
            <w:r w:rsidR="00DA703A" w:rsidRPr="00607E1B">
              <w:t>los</w:t>
            </w:r>
            <w:r w:rsidR="00542BB9" w:rsidRPr="00607E1B">
              <w:t xml:space="preserve"> </w:t>
            </w:r>
            <w:r w:rsidR="00DA703A" w:rsidRPr="00607E1B">
              <w:t>žymėjimą, techninę dokumen</w:t>
            </w:r>
            <w:r w:rsidR="0017059A" w:rsidRPr="0017059A">
              <w:softHyphen/>
            </w:r>
            <w:r w:rsidR="00DA703A" w:rsidRPr="00607E1B">
              <w:t>ta</w:t>
            </w:r>
            <w:r w:rsidR="0017059A" w:rsidRPr="0017059A">
              <w:softHyphen/>
            </w:r>
            <w:r w:rsidR="00DA703A" w:rsidRPr="00607E1B">
              <w:t>ciją,</w:t>
            </w:r>
            <w:r w:rsidR="00542BB9" w:rsidRPr="00607E1B">
              <w:t xml:space="preserve"> </w:t>
            </w:r>
            <w:r w:rsidR="00DA703A" w:rsidRPr="00607E1B">
              <w:t>suvirinimo įrangą, suvirinimo są</w:t>
            </w:r>
            <w:r w:rsidR="0017059A" w:rsidRPr="0017059A">
              <w:softHyphen/>
            </w:r>
            <w:r w:rsidR="00DA703A" w:rsidRPr="00607E1B">
              <w:t>lygas paskaičiuoti ir parinkti suviri</w:t>
            </w:r>
            <w:r w:rsidR="0017059A" w:rsidRPr="0017059A">
              <w:softHyphen/>
            </w:r>
            <w:r w:rsidR="00DA703A" w:rsidRPr="00607E1B">
              <w:t>ni</w:t>
            </w:r>
            <w:r w:rsidR="0017059A" w:rsidRPr="0017059A">
              <w:softHyphen/>
            </w:r>
            <w:r w:rsidR="00DA703A" w:rsidRPr="00607E1B">
              <w:t>mo režimai, apibūdinti aliuminio ir jo lydinių kampinių siūlių</w:t>
            </w:r>
            <w:r w:rsidR="00542BB9" w:rsidRPr="00607E1B">
              <w:t xml:space="preserve"> </w:t>
            </w:r>
            <w:r w:rsidR="00DA703A" w:rsidRPr="00607E1B">
              <w:t>TIG suvi</w:t>
            </w:r>
            <w:r w:rsidR="0017059A" w:rsidRPr="0017059A">
              <w:softHyphen/>
            </w:r>
            <w:r w:rsidR="00DA703A" w:rsidRPr="00607E1B">
              <w:t>ri</w:t>
            </w:r>
            <w:r w:rsidR="0017059A" w:rsidRPr="0017059A">
              <w:softHyphen/>
            </w:r>
            <w:r w:rsidR="00DA703A" w:rsidRPr="00607E1B">
              <w:t>ni</w:t>
            </w:r>
            <w:r w:rsidR="0017059A" w:rsidRPr="0017059A">
              <w:softHyphen/>
            </w:r>
            <w:r w:rsidR="00DA703A" w:rsidRPr="00607E1B">
              <w:t>mo defektai, paaiškinta, kaip jų iš</w:t>
            </w:r>
            <w:r w:rsidR="0017059A" w:rsidRPr="0017059A">
              <w:softHyphen/>
            </w:r>
            <w:r w:rsidR="00DA703A" w:rsidRPr="00607E1B">
              <w:t>veng</w:t>
            </w:r>
            <w:r w:rsidR="0017059A" w:rsidRPr="0017059A">
              <w:softHyphen/>
            </w:r>
            <w:r w:rsidR="00DA703A" w:rsidRPr="00607E1B">
              <w:t>ti ir juos ištaisyti, apibūdintos aliu</w:t>
            </w:r>
            <w:r w:rsidR="0017059A" w:rsidRPr="0017059A">
              <w:softHyphen/>
            </w:r>
            <w:r w:rsidR="00DA703A" w:rsidRPr="00607E1B">
              <w:t>minio ir jo lydinių kampinių siūlių</w:t>
            </w:r>
            <w:r w:rsidR="00542BB9" w:rsidRPr="00607E1B">
              <w:t xml:space="preserve"> </w:t>
            </w:r>
            <w:r w:rsidR="00DA703A" w:rsidRPr="00607E1B">
              <w:t>TIG</w:t>
            </w:r>
            <w:r w:rsidR="00542BB9" w:rsidRPr="00607E1B">
              <w:t xml:space="preserve"> </w:t>
            </w:r>
            <w:r w:rsidR="00DA703A" w:rsidRPr="00607E1B">
              <w:t>suvirinimo sukeliamos deforma</w:t>
            </w:r>
            <w:r w:rsidR="0017059A" w:rsidRPr="0017059A">
              <w:softHyphen/>
            </w:r>
            <w:r w:rsidR="00DA703A" w:rsidRPr="00607E1B">
              <w:t>ci</w:t>
            </w:r>
            <w:r w:rsidR="0017059A" w:rsidRPr="0017059A">
              <w:softHyphen/>
            </w:r>
            <w:r w:rsidR="00DA703A" w:rsidRPr="00607E1B">
              <w:t>jos, paaiškinta, kaip</w:t>
            </w:r>
            <w:r w:rsidR="00542BB9" w:rsidRPr="00607E1B">
              <w:t xml:space="preserve"> </w:t>
            </w:r>
            <w:r w:rsidR="00DA703A" w:rsidRPr="00607E1B">
              <w:t>teisingai pa</w:t>
            </w:r>
            <w:r w:rsidR="0017059A" w:rsidRPr="0017059A">
              <w:softHyphen/>
            </w:r>
            <w:r w:rsidR="00DA703A" w:rsidRPr="00607E1B">
              <w:t>ruoš</w:t>
            </w:r>
            <w:r w:rsidR="0017059A" w:rsidRPr="0017059A">
              <w:softHyphen/>
            </w:r>
            <w:r w:rsidR="00DA703A" w:rsidRPr="00607E1B">
              <w:t>ti jungtis, sumažinti deformacijas ir jas ištaisyti.</w:t>
            </w:r>
          </w:p>
        </w:tc>
      </w:tr>
      <w:tr w:rsidR="00F56B41" w:rsidRPr="00607E1B" w:rsidTr="00F958C9">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DA703A" w:rsidRPr="00607E1B" w:rsidTr="0017059A">
        <w:trPr>
          <w:trHeight w:val="57"/>
        </w:trPr>
        <w:tc>
          <w:tcPr>
            <w:tcW w:w="823" w:type="pct"/>
            <w:shd w:val="clear" w:color="auto" w:fill="auto"/>
          </w:tcPr>
          <w:p w:rsidR="00DA703A" w:rsidRPr="00607E1B" w:rsidRDefault="00DA703A" w:rsidP="00607E1B">
            <w:pPr>
              <w:widowControl w:val="0"/>
            </w:pPr>
            <w:r w:rsidRPr="00607E1B">
              <w:t>1.</w:t>
            </w:r>
            <w:r w:rsidRPr="00607E1B">
              <w:rPr>
                <w:b/>
              </w:rPr>
              <w:t xml:space="preserve"> </w:t>
            </w:r>
            <w:r w:rsidRPr="00607E1B">
              <w:t>Suvirinti aliuminį ir jo lydinius kampinėmis siūlėmis</w:t>
            </w:r>
            <w:r w:rsidR="00542BB9" w:rsidRPr="00607E1B">
              <w:t xml:space="preserve"> </w:t>
            </w:r>
            <w:r w:rsidRPr="00607E1B">
              <w:t xml:space="preserve">lankiniu būdu </w:t>
            </w:r>
            <w:r w:rsidRPr="00607E1B">
              <w:lastRenderedPageBreak/>
              <w:t>nelydžiu volframo elektrodu inertinių dujų aplinkoje 141</w:t>
            </w:r>
            <w:r w:rsidR="00542BB9" w:rsidRPr="00607E1B">
              <w:t xml:space="preserve"> </w:t>
            </w:r>
            <w:r w:rsidRPr="00607E1B">
              <w:t>procesu (LST EN ISO 4063) įvairiose padėtyse.</w:t>
            </w:r>
            <w:r w:rsidR="00542BB9" w:rsidRPr="00607E1B">
              <w:t xml:space="preserve"> </w:t>
            </w:r>
          </w:p>
        </w:tc>
        <w:tc>
          <w:tcPr>
            <w:tcW w:w="1538" w:type="pct"/>
            <w:shd w:val="clear" w:color="auto" w:fill="auto"/>
          </w:tcPr>
          <w:p w:rsidR="00DA703A" w:rsidRPr="00607E1B" w:rsidRDefault="00DA703A" w:rsidP="00607E1B">
            <w:pPr>
              <w:widowControl w:val="0"/>
            </w:pPr>
            <w:r w:rsidRPr="00607E1B">
              <w:rPr>
                <w:b/>
              </w:rPr>
              <w:lastRenderedPageBreak/>
              <w:t>1.1. Tema.</w:t>
            </w:r>
            <w:r w:rsidR="00542BB9" w:rsidRPr="00607E1B">
              <w:t xml:space="preserve"> </w:t>
            </w:r>
            <w:r w:rsidRPr="00607E1B">
              <w:t>Aliuminio ir jo lydinių kampinių</w:t>
            </w:r>
            <w:r w:rsidR="00542BB9" w:rsidRPr="00607E1B">
              <w:t xml:space="preserve"> </w:t>
            </w:r>
            <w:r w:rsidRPr="00607E1B">
              <w:t>siūlių suvirinimas lankiniu būdu nelydžiu volframo elektrodu</w:t>
            </w:r>
            <w:r w:rsidR="00542BB9" w:rsidRPr="00607E1B">
              <w:t xml:space="preserve"> </w:t>
            </w:r>
            <w:r w:rsidRPr="00607E1B">
              <w:t>inertinių dujų aplinkoje PA, PB, PC ir PF padėtyse</w:t>
            </w:r>
            <w:r w:rsidR="00700436" w:rsidRPr="00607E1B">
              <w:t xml:space="preserve"> (LST </w:t>
            </w:r>
            <w:r w:rsidR="00700436" w:rsidRPr="00607E1B">
              <w:lastRenderedPageBreak/>
              <w:t>EN ISO 6947)</w:t>
            </w:r>
            <w:r w:rsidRPr="00607E1B">
              <w:t>.</w:t>
            </w:r>
          </w:p>
          <w:p w:rsidR="00DA703A" w:rsidRPr="00607E1B" w:rsidRDefault="00DA703A" w:rsidP="00607E1B">
            <w:pPr>
              <w:widowControl w:val="0"/>
              <w:rPr>
                <w:b/>
              </w:rPr>
            </w:pPr>
            <w:r w:rsidRPr="00607E1B">
              <w:rPr>
                <w:b/>
              </w:rPr>
              <w:t>1.2. Užduotis/ys:</w:t>
            </w:r>
          </w:p>
          <w:p w:rsidR="00DA703A" w:rsidRPr="00607E1B" w:rsidRDefault="00DA703A" w:rsidP="00607E1B">
            <w:pPr>
              <w:pStyle w:val="Sraopastraipa"/>
              <w:widowControl w:val="0"/>
              <w:numPr>
                <w:ilvl w:val="0"/>
                <w:numId w:val="85"/>
              </w:numPr>
              <w:ind w:left="0" w:firstLine="0"/>
            </w:pPr>
            <w:r w:rsidRPr="00607E1B">
              <w:t>Reguliuoti ir efektyviai kon</w:t>
            </w:r>
            <w:r w:rsidR="00E44155" w:rsidRPr="00E44155">
              <w:softHyphen/>
            </w:r>
            <w:r w:rsidRPr="00607E1B">
              <w:t>tro</w:t>
            </w:r>
            <w:r w:rsidR="00E44155" w:rsidRPr="00E44155">
              <w:softHyphen/>
            </w:r>
            <w:r w:rsidRPr="00607E1B">
              <w:t>liuoti TIG AC/DC</w:t>
            </w:r>
            <w:r w:rsidR="00542BB9" w:rsidRPr="00607E1B">
              <w:t xml:space="preserve"> </w:t>
            </w:r>
            <w:r w:rsidRPr="00607E1B">
              <w:t>suviri</w:t>
            </w:r>
            <w:r w:rsidR="00E44155" w:rsidRPr="00E44155">
              <w:softHyphen/>
            </w:r>
            <w:r w:rsidRPr="00607E1B">
              <w:t>ni</w:t>
            </w:r>
            <w:r w:rsidR="00E44155" w:rsidRPr="00E44155">
              <w:softHyphen/>
            </w:r>
            <w:r w:rsidRPr="00607E1B">
              <w:t>mo srovės šaltinį.</w:t>
            </w:r>
          </w:p>
          <w:p w:rsidR="00DA703A" w:rsidRPr="00607E1B" w:rsidRDefault="00DA703A" w:rsidP="00607E1B">
            <w:pPr>
              <w:pStyle w:val="Sraopastraipa"/>
              <w:widowControl w:val="0"/>
              <w:numPr>
                <w:ilvl w:val="0"/>
                <w:numId w:val="85"/>
              </w:numPr>
              <w:ind w:left="0" w:firstLine="0"/>
            </w:pPr>
            <w:r w:rsidRPr="00607E1B">
              <w:t>Suvirinti</w:t>
            </w:r>
            <w:r w:rsidR="00542BB9" w:rsidRPr="00607E1B">
              <w:t xml:space="preserve"> </w:t>
            </w:r>
            <w:r w:rsidRPr="00607E1B">
              <w:t>tėjinių jungčių kam</w:t>
            </w:r>
            <w:r w:rsidR="00E44155" w:rsidRPr="00E44155">
              <w:softHyphen/>
            </w:r>
            <w:r w:rsidRPr="00607E1B">
              <w:t>pines siūles PA, PB ir PF pa</w:t>
            </w:r>
            <w:r w:rsidR="00E44155" w:rsidRPr="00E44155">
              <w:softHyphen/>
            </w:r>
            <w:r w:rsidRPr="00607E1B">
              <w:t>dėtyse 141 procesu, kai de</w:t>
            </w:r>
            <w:r w:rsidR="00E44155" w:rsidRPr="00E44155">
              <w:softHyphen/>
            </w:r>
            <w:r w:rsidRPr="00607E1B">
              <w:t>ta</w:t>
            </w:r>
            <w:r w:rsidR="00E44155" w:rsidRPr="00E44155">
              <w:softHyphen/>
            </w:r>
            <w:r w:rsidRPr="00607E1B">
              <w:t>lių storis daugiau kaip 1 mm.</w:t>
            </w:r>
          </w:p>
          <w:p w:rsidR="00DA703A" w:rsidRPr="00607E1B" w:rsidRDefault="00DA703A" w:rsidP="00607E1B">
            <w:pPr>
              <w:pStyle w:val="Sraopastraipa"/>
              <w:widowControl w:val="0"/>
              <w:numPr>
                <w:ilvl w:val="0"/>
                <w:numId w:val="85"/>
              </w:numPr>
              <w:ind w:left="0" w:firstLine="0"/>
            </w:pPr>
            <w:r w:rsidRPr="00607E1B">
              <w:t>Suvirinti</w:t>
            </w:r>
            <w:r w:rsidR="00542BB9" w:rsidRPr="00607E1B">
              <w:t xml:space="preserve"> </w:t>
            </w:r>
            <w:r w:rsidRPr="00607E1B">
              <w:t>kampinių jungčių kam</w:t>
            </w:r>
            <w:r w:rsidR="00E44155" w:rsidRPr="00E44155">
              <w:softHyphen/>
            </w:r>
            <w:r w:rsidRPr="00607E1B">
              <w:t>pines siūles PA, PF ir PC pa</w:t>
            </w:r>
            <w:r w:rsidR="00E44155" w:rsidRPr="00E44155">
              <w:softHyphen/>
            </w:r>
            <w:r w:rsidRPr="00607E1B">
              <w:t>dėtyse</w:t>
            </w:r>
            <w:r w:rsidR="00542BB9" w:rsidRPr="00607E1B">
              <w:t xml:space="preserve"> </w:t>
            </w:r>
            <w:r w:rsidRPr="00607E1B">
              <w:t>141 procesu, kai de</w:t>
            </w:r>
            <w:r w:rsidR="00E44155" w:rsidRPr="00E44155">
              <w:softHyphen/>
            </w:r>
            <w:r w:rsidRPr="00607E1B">
              <w:t>talių storis daugiau kaip 1 mm.</w:t>
            </w:r>
          </w:p>
        </w:tc>
        <w:tc>
          <w:tcPr>
            <w:tcW w:w="699" w:type="pct"/>
            <w:shd w:val="clear" w:color="auto" w:fill="auto"/>
          </w:tcPr>
          <w:p w:rsidR="00DA703A" w:rsidRPr="00607E1B" w:rsidRDefault="00F958C9" w:rsidP="00607E1B">
            <w:pPr>
              <w:widowControl w:val="0"/>
            </w:pPr>
            <w:r>
              <w:rPr>
                <w:rStyle w:val="Emfaz"/>
                <w:i w:val="0"/>
              </w:rPr>
              <w:lastRenderedPageBreak/>
              <w:t>D</w:t>
            </w:r>
            <w:r w:rsidR="001F3B5F">
              <w:rPr>
                <w:rStyle w:val="Emfaz"/>
                <w:i w:val="0"/>
              </w:rPr>
              <w:t>emonstra</w:t>
            </w:r>
            <w:r w:rsidRPr="00F958C9">
              <w:rPr>
                <w:iCs/>
              </w:rPr>
              <w:softHyphen/>
            </w:r>
            <w:r w:rsidR="001F3B5F">
              <w:rPr>
                <w:rStyle w:val="Emfaz"/>
                <w:i w:val="0"/>
              </w:rPr>
              <w:t xml:space="preserve">vimas, </w:t>
            </w:r>
            <w:r w:rsidR="00977D77">
              <w:rPr>
                <w:rStyle w:val="Emfaz"/>
                <w:i w:val="0"/>
              </w:rPr>
              <w:t xml:space="preserve">pratybos, praktinis darbas, analitinis </w:t>
            </w:r>
            <w:r w:rsidR="00977D77">
              <w:rPr>
                <w:rStyle w:val="Emfaz"/>
                <w:i w:val="0"/>
              </w:rPr>
              <w:lastRenderedPageBreak/>
              <w:t xml:space="preserve">pokalbis, </w:t>
            </w:r>
            <w:r w:rsidR="001F3B5F">
              <w:rPr>
                <w:rStyle w:val="Emfaz"/>
                <w:i w:val="0"/>
              </w:rPr>
              <w:t>klausimai- atsakymai, individua</w:t>
            </w:r>
            <w:r w:rsidRPr="00F958C9">
              <w:rPr>
                <w:iCs/>
              </w:rPr>
              <w:softHyphen/>
            </w:r>
            <w:r w:rsidR="001F3B5F">
              <w:rPr>
                <w:rStyle w:val="Emfaz"/>
                <w:i w:val="0"/>
              </w:rPr>
              <w:t>lus darbas, bandomasis darbas, testavimas</w:t>
            </w:r>
          </w:p>
        </w:tc>
        <w:tc>
          <w:tcPr>
            <w:tcW w:w="1940" w:type="pct"/>
            <w:shd w:val="clear" w:color="auto" w:fill="auto"/>
          </w:tcPr>
          <w:p w:rsidR="00542BB9" w:rsidRPr="00607E1B" w:rsidRDefault="00BF09C8" w:rsidP="00607E1B">
            <w:pPr>
              <w:widowControl w:val="0"/>
            </w:pPr>
            <w:r w:rsidRPr="00BF09C8">
              <w:rPr>
                <w:b/>
              </w:rPr>
              <w:lastRenderedPageBreak/>
              <w:t xml:space="preserve">Patenkinamai: </w:t>
            </w:r>
            <w:r w:rsidR="00DA703A" w:rsidRPr="00607E1B">
              <w:t>pagal pateiktas už</w:t>
            </w:r>
            <w:r w:rsidR="009F5B6D" w:rsidRPr="009F5B6D">
              <w:softHyphen/>
            </w:r>
            <w:r w:rsidR="00DA703A" w:rsidRPr="00607E1B">
              <w:t>duo</w:t>
            </w:r>
            <w:r w:rsidR="009F5B6D" w:rsidRPr="009F5B6D">
              <w:softHyphen/>
            </w:r>
            <w:r w:rsidR="00DA703A" w:rsidRPr="00607E1B">
              <w:t>tis ir nurodytus parametrus atliktas su</w:t>
            </w:r>
            <w:r w:rsidR="009F5B6D" w:rsidRPr="009F5B6D">
              <w:softHyphen/>
            </w:r>
            <w:r w:rsidR="00DA703A" w:rsidRPr="00607E1B">
              <w:t>virinimo srovės šaltinio regulia</w:t>
            </w:r>
            <w:r w:rsidR="009F5B6D" w:rsidRPr="009F5B6D">
              <w:softHyphen/>
            </w:r>
            <w:r w:rsidR="00DA703A" w:rsidRPr="00607E1B">
              <w:t>vi</w:t>
            </w:r>
            <w:r w:rsidR="009F5B6D" w:rsidRPr="009F5B6D">
              <w:softHyphen/>
            </w:r>
            <w:r w:rsidR="00DA703A" w:rsidRPr="00607E1B">
              <w:t>mas ir jungčių suvirinimas</w:t>
            </w:r>
            <w:r w:rsidR="00542BB9" w:rsidRPr="00607E1B">
              <w:t xml:space="preserve"> </w:t>
            </w:r>
            <w:r w:rsidR="00DA703A" w:rsidRPr="00607E1B">
              <w:t>kam</w:t>
            </w:r>
            <w:r w:rsidR="009F5B6D" w:rsidRPr="009F5B6D">
              <w:softHyphen/>
            </w:r>
            <w:r w:rsidR="00DA703A" w:rsidRPr="00607E1B">
              <w:t>pi</w:t>
            </w:r>
            <w:r w:rsidR="009F5B6D" w:rsidRPr="009F5B6D">
              <w:softHyphen/>
            </w:r>
            <w:r w:rsidR="00DA703A" w:rsidRPr="00607E1B">
              <w:t>nė</w:t>
            </w:r>
            <w:r w:rsidR="009F5B6D" w:rsidRPr="009F5B6D">
              <w:softHyphen/>
            </w:r>
            <w:r w:rsidR="00DA703A" w:rsidRPr="00607E1B">
              <w:t>mis</w:t>
            </w:r>
            <w:r w:rsidR="00542BB9" w:rsidRPr="00607E1B">
              <w:t xml:space="preserve"> </w:t>
            </w:r>
            <w:r w:rsidR="00DA703A" w:rsidRPr="00607E1B">
              <w:t>siūlėmis, kurių defektai, matomi vi</w:t>
            </w:r>
            <w:r w:rsidR="009F5B6D" w:rsidRPr="009F5B6D">
              <w:softHyphen/>
            </w:r>
            <w:r w:rsidR="00DA703A" w:rsidRPr="00607E1B">
              <w:t>zualinės kontrolės metu, neviršija</w:t>
            </w:r>
            <w:r w:rsidR="00542BB9" w:rsidRPr="00607E1B">
              <w:t xml:space="preserve"> </w:t>
            </w:r>
            <w:r w:rsidR="00DA703A" w:rsidRPr="00607E1B">
              <w:lastRenderedPageBreak/>
              <w:t>kri</w:t>
            </w:r>
            <w:r w:rsidR="009F5B6D" w:rsidRPr="009F5B6D">
              <w:softHyphen/>
            </w:r>
            <w:r w:rsidR="00DA703A" w:rsidRPr="00607E1B">
              <w:t>ti</w:t>
            </w:r>
            <w:r w:rsidR="009F5B6D" w:rsidRPr="009F5B6D">
              <w:softHyphen/>
            </w:r>
            <w:r w:rsidR="00DA703A" w:rsidRPr="00607E1B">
              <w:t>nių dydžių ir normų, savaran</w:t>
            </w:r>
            <w:r w:rsidR="009F5B6D" w:rsidRPr="009F5B6D">
              <w:softHyphen/>
            </w:r>
            <w:r w:rsidR="00DA703A" w:rsidRPr="00607E1B">
              <w:t>kiš</w:t>
            </w:r>
            <w:r w:rsidR="009F5B6D" w:rsidRPr="009F5B6D">
              <w:softHyphen/>
            </w:r>
            <w:r w:rsidR="00DA703A" w:rsidRPr="00607E1B">
              <w:t>kai atliktas vizualinis suvirinimo de</w:t>
            </w:r>
            <w:r w:rsidR="009F5B6D" w:rsidRPr="009F5B6D">
              <w:softHyphen/>
            </w:r>
            <w:r w:rsidR="00DA703A" w:rsidRPr="00607E1B">
              <w:t>fek</w:t>
            </w:r>
            <w:r w:rsidR="009F5B6D" w:rsidRPr="009F5B6D">
              <w:softHyphen/>
            </w:r>
            <w:r w:rsidR="00DA703A" w:rsidRPr="00607E1B">
              <w:t>tų vertinimas.</w:t>
            </w:r>
          </w:p>
          <w:p w:rsidR="00542BB9" w:rsidRPr="00607E1B" w:rsidRDefault="00BF09C8" w:rsidP="00607E1B">
            <w:pPr>
              <w:widowControl w:val="0"/>
            </w:pPr>
            <w:r w:rsidRPr="00BF09C8">
              <w:rPr>
                <w:b/>
              </w:rPr>
              <w:t xml:space="preserve">Gerai: </w:t>
            </w:r>
            <w:r w:rsidR="00DA703A" w:rsidRPr="00607E1B">
              <w:t>pagal pateiktas užduotis ir SPA parinkti parametrai,</w:t>
            </w:r>
            <w:r w:rsidR="00542BB9" w:rsidRPr="00607E1B">
              <w:t xml:space="preserve"> </w:t>
            </w:r>
            <w:r w:rsidR="00DA703A" w:rsidRPr="00607E1B">
              <w:t>atliktas suvi</w:t>
            </w:r>
            <w:r w:rsidR="009F5B6D" w:rsidRPr="009F5B6D">
              <w:softHyphen/>
            </w:r>
            <w:r w:rsidR="00DA703A" w:rsidRPr="00607E1B">
              <w:t>ri</w:t>
            </w:r>
            <w:r w:rsidR="009F5B6D" w:rsidRPr="009F5B6D">
              <w:softHyphen/>
            </w:r>
            <w:r w:rsidR="00DA703A" w:rsidRPr="00607E1B">
              <w:t>nimo srovės šaltinio reguliavimas ir efek</w:t>
            </w:r>
            <w:r w:rsidR="009F5B6D" w:rsidRPr="009F5B6D">
              <w:softHyphen/>
            </w:r>
            <w:r w:rsidR="00DA703A" w:rsidRPr="00607E1B">
              <w:t>tyvus kontroliavimas proceso me</w:t>
            </w:r>
            <w:r w:rsidR="009F5B6D" w:rsidRPr="009F5B6D">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kampinė</w:t>
            </w:r>
            <w:r w:rsidR="009F5B6D" w:rsidRPr="009F5B6D">
              <w:softHyphen/>
            </w:r>
            <w:r w:rsidR="00DA703A" w:rsidRPr="00607E1B">
              <w:t>mis</w:t>
            </w:r>
            <w:r w:rsidR="00542BB9" w:rsidRPr="00607E1B">
              <w:t xml:space="preserve"> </w:t>
            </w:r>
            <w:r w:rsidR="00DA703A" w:rsidRPr="00607E1B">
              <w:t>siūlėmis, kurių defektai, matomi vi</w:t>
            </w:r>
            <w:r w:rsidR="009F5B6D" w:rsidRPr="009F5B6D">
              <w:softHyphen/>
            </w:r>
            <w:r w:rsidR="00DA703A" w:rsidRPr="00607E1B">
              <w:t>zualinės kontrolės metu, nėra esmi</w:t>
            </w:r>
            <w:r w:rsidR="009F5B6D" w:rsidRPr="009F5B6D">
              <w:softHyphen/>
            </w:r>
            <w:r w:rsidR="00DA703A" w:rsidRPr="00607E1B">
              <w:t>niai bei neviršija</w:t>
            </w:r>
            <w:r w:rsidR="00542BB9" w:rsidRPr="00607E1B">
              <w:t xml:space="preserve"> </w:t>
            </w:r>
            <w:r w:rsidR="00DA703A" w:rsidRPr="00607E1B">
              <w:t>kritinių dydžių ir nor</w:t>
            </w:r>
            <w:r w:rsidR="009F5B6D" w:rsidRPr="009F5B6D">
              <w:softHyphen/>
            </w:r>
            <w:r w:rsidR="00DA703A" w:rsidRPr="00607E1B">
              <w:t>mų, savarankiškai atliktas vizuali</w:t>
            </w:r>
            <w:r w:rsidR="009F5B6D" w:rsidRPr="009F5B6D">
              <w:softHyphen/>
            </w:r>
            <w:r w:rsidR="00DA703A" w:rsidRPr="00607E1B">
              <w:t>nis suvirinimo defektų vertinimas.</w:t>
            </w:r>
          </w:p>
          <w:p w:rsidR="00DA703A" w:rsidRPr="00607E1B" w:rsidRDefault="00BF09C8" w:rsidP="00607E1B">
            <w:pPr>
              <w:widowControl w:val="0"/>
            </w:pPr>
            <w:r w:rsidRPr="00BF09C8">
              <w:rPr>
                <w:b/>
              </w:rPr>
              <w:t xml:space="preserve">Puikiai: </w:t>
            </w:r>
            <w:r w:rsidR="00DA703A" w:rsidRPr="00607E1B">
              <w:t>pagal pateiktas užduotis ir SPA parinkti parametrai,</w:t>
            </w:r>
            <w:r w:rsidR="00542BB9" w:rsidRPr="00607E1B">
              <w:t xml:space="preserve"> </w:t>
            </w:r>
            <w:r w:rsidR="00DA703A" w:rsidRPr="00607E1B">
              <w:t>atliktas suvi</w:t>
            </w:r>
            <w:r w:rsidR="009F5B6D" w:rsidRPr="009F5B6D">
              <w:softHyphen/>
            </w:r>
            <w:r w:rsidR="00DA703A" w:rsidRPr="00607E1B">
              <w:t>ri</w:t>
            </w:r>
            <w:r w:rsidR="009F5B6D" w:rsidRPr="009F5B6D">
              <w:softHyphen/>
            </w:r>
            <w:r w:rsidR="00DA703A" w:rsidRPr="00607E1B">
              <w:t>nimo srovės šaltinio reguliavimas ir efek</w:t>
            </w:r>
            <w:r w:rsidR="009F5B6D" w:rsidRPr="009F5B6D">
              <w:softHyphen/>
            </w:r>
            <w:r w:rsidR="00DA703A" w:rsidRPr="00607E1B">
              <w:t>tyvus kontroliavimas proceso me</w:t>
            </w:r>
            <w:r w:rsidR="009F5B6D" w:rsidRPr="009F5B6D">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kampinė</w:t>
            </w:r>
            <w:r w:rsidR="009F5B6D" w:rsidRPr="009F5B6D">
              <w:softHyphen/>
            </w:r>
            <w:r w:rsidR="00DA703A" w:rsidRPr="00607E1B">
              <w:t>mis</w:t>
            </w:r>
            <w:r w:rsidR="00542BB9" w:rsidRPr="00607E1B">
              <w:t xml:space="preserve"> </w:t>
            </w:r>
            <w:r w:rsidR="00DA703A" w:rsidRPr="00607E1B">
              <w:t>siūlėmis, be akivaizdžių defektų, sa</w:t>
            </w:r>
            <w:r w:rsidR="009F5B6D" w:rsidRPr="009F5B6D">
              <w:softHyphen/>
            </w:r>
            <w:r w:rsidR="00DA703A" w:rsidRPr="00607E1B">
              <w:t>varankiškai atliktas vizualinis suvi</w:t>
            </w:r>
            <w:r w:rsidR="009F5B6D" w:rsidRPr="009F5B6D">
              <w:softHyphen/>
            </w:r>
            <w:r w:rsidR="00DA703A" w:rsidRPr="00607E1B">
              <w:t>ri</w:t>
            </w:r>
            <w:r w:rsidR="009F5B6D" w:rsidRPr="009F5B6D">
              <w:softHyphen/>
            </w:r>
            <w:r w:rsidR="00DA703A" w:rsidRPr="00607E1B">
              <w:t>nimo defektų vertinimas.</w:t>
            </w:r>
            <w:r w:rsidR="00542BB9" w:rsidRPr="00607E1B">
              <w:t xml:space="preserve"> </w:t>
            </w:r>
          </w:p>
        </w:tc>
      </w:tr>
      <w:tr w:rsidR="00DA703A" w:rsidRPr="00607E1B" w:rsidTr="0017059A">
        <w:trPr>
          <w:trHeight w:val="57"/>
        </w:trPr>
        <w:tc>
          <w:tcPr>
            <w:tcW w:w="823" w:type="pct"/>
            <w:shd w:val="clear" w:color="auto" w:fill="auto"/>
          </w:tcPr>
          <w:p w:rsidR="00DA703A" w:rsidRPr="00607E1B" w:rsidRDefault="00DA703A" w:rsidP="00607E1B">
            <w:pPr>
              <w:widowControl w:val="0"/>
            </w:pPr>
            <w:r w:rsidRPr="00607E1B">
              <w:lastRenderedPageBreak/>
              <w:t>2.</w:t>
            </w:r>
            <w:r w:rsidR="00542BB9" w:rsidRPr="00607E1B">
              <w:rPr>
                <w:b/>
              </w:rPr>
              <w:t xml:space="preserve"> </w:t>
            </w:r>
            <w:r w:rsidRPr="00607E1B">
              <w:t>Suvirinti aliuminį ir jo lydinius kampinėmis siūlėmis bei privirinti vamzdžius prie plokščių</w:t>
            </w:r>
            <w:r w:rsidR="00542BB9" w:rsidRPr="00607E1B">
              <w:t xml:space="preserve"> </w:t>
            </w:r>
            <w:r w:rsidRPr="00607E1B">
              <w:t>lankiniu būdu nelydžiu volframo elektrodu</w:t>
            </w:r>
            <w:r w:rsidR="00542BB9" w:rsidRPr="00607E1B">
              <w:t xml:space="preserve"> </w:t>
            </w:r>
            <w:r w:rsidRPr="00607E1B">
              <w:t>inertinių dujų aplinkoje 141</w:t>
            </w:r>
            <w:r w:rsidR="00542BB9" w:rsidRPr="00607E1B">
              <w:t xml:space="preserve"> </w:t>
            </w:r>
            <w:r w:rsidRPr="00607E1B">
              <w:t>procesu (LST EN ISO 4063) įvairiose padėtyse.</w:t>
            </w:r>
          </w:p>
        </w:tc>
        <w:tc>
          <w:tcPr>
            <w:tcW w:w="1538" w:type="pct"/>
            <w:shd w:val="clear" w:color="auto" w:fill="auto"/>
          </w:tcPr>
          <w:p w:rsidR="00DA703A" w:rsidRPr="00607E1B" w:rsidRDefault="00DA703A" w:rsidP="00607E1B">
            <w:pPr>
              <w:widowControl w:val="0"/>
            </w:pPr>
            <w:r w:rsidRPr="00607E1B">
              <w:rPr>
                <w:b/>
              </w:rPr>
              <w:t>2.1. Tema.</w:t>
            </w:r>
            <w:r w:rsidRPr="00607E1B">
              <w:t xml:space="preserve"> Aliuminio ir jo lydinių kampinių</w:t>
            </w:r>
            <w:r w:rsidR="00542BB9" w:rsidRPr="00607E1B">
              <w:t xml:space="preserve"> </w:t>
            </w:r>
            <w:r w:rsidRPr="00607E1B">
              <w:t xml:space="preserve">siūlių suvirinimas PD padėtyje bei vamzdžių privirinimas prie plokščių PB, PH ir PD padėtyse </w:t>
            </w:r>
            <w:r w:rsidR="00700436" w:rsidRPr="00607E1B">
              <w:t xml:space="preserve">(LST EN ISO 6947), </w:t>
            </w:r>
            <w:r w:rsidRPr="00607E1B">
              <w:t>lankiniu būdu nelydžiu volframo elektrodu</w:t>
            </w:r>
            <w:r w:rsidR="00542BB9" w:rsidRPr="00607E1B">
              <w:t xml:space="preserve"> </w:t>
            </w:r>
            <w:r w:rsidRPr="00607E1B">
              <w:t>inertinių dujų aplinkoje.</w:t>
            </w:r>
          </w:p>
          <w:p w:rsidR="00DA703A" w:rsidRPr="00607E1B" w:rsidRDefault="00DA703A" w:rsidP="00607E1B">
            <w:pPr>
              <w:widowControl w:val="0"/>
              <w:rPr>
                <w:b/>
              </w:rPr>
            </w:pPr>
            <w:r w:rsidRPr="00607E1B">
              <w:rPr>
                <w:b/>
              </w:rPr>
              <w:t>2.2. Užduotis/ys:</w:t>
            </w:r>
          </w:p>
          <w:p w:rsidR="00DA703A" w:rsidRPr="00607E1B" w:rsidRDefault="00DA703A" w:rsidP="00607E1B">
            <w:pPr>
              <w:pStyle w:val="Sraopastraipa"/>
              <w:widowControl w:val="0"/>
              <w:numPr>
                <w:ilvl w:val="0"/>
                <w:numId w:val="85"/>
              </w:numPr>
              <w:ind w:left="0" w:firstLine="0"/>
            </w:pPr>
            <w:r w:rsidRPr="00607E1B">
              <w:t>Reguliuoti ir efektyviai kon</w:t>
            </w:r>
            <w:r w:rsidR="00E9361B" w:rsidRPr="00E9361B">
              <w:softHyphen/>
            </w:r>
            <w:r w:rsidRPr="00607E1B">
              <w:t>troliuoti TIG AC/DC suvirinimo srovės šaltinį.</w:t>
            </w:r>
          </w:p>
          <w:p w:rsidR="00DA703A" w:rsidRPr="00607E1B" w:rsidRDefault="00DA703A" w:rsidP="00607E1B">
            <w:pPr>
              <w:pStyle w:val="Sraopastraipa"/>
              <w:widowControl w:val="0"/>
              <w:numPr>
                <w:ilvl w:val="0"/>
                <w:numId w:val="85"/>
              </w:numPr>
              <w:ind w:left="0" w:firstLine="0"/>
            </w:pPr>
            <w:r w:rsidRPr="00607E1B">
              <w:t>Suvirinti tėjinių jungčių kampines siūles PD padėtyje</w:t>
            </w:r>
            <w:r w:rsidR="00542BB9" w:rsidRPr="00607E1B">
              <w:t xml:space="preserve"> </w:t>
            </w:r>
            <w:r w:rsidRPr="00607E1B">
              <w:t>141 procesu, kai detalių storis daugiau kaip 1 mm.</w:t>
            </w:r>
          </w:p>
          <w:p w:rsidR="00DA703A" w:rsidRPr="00607E1B" w:rsidRDefault="00DA703A" w:rsidP="00607E1B">
            <w:pPr>
              <w:pStyle w:val="Sraopastraipa"/>
              <w:widowControl w:val="0"/>
              <w:numPr>
                <w:ilvl w:val="0"/>
                <w:numId w:val="85"/>
              </w:numPr>
              <w:ind w:left="0" w:firstLine="0"/>
            </w:pPr>
            <w:r w:rsidRPr="00607E1B">
              <w:t>Privirinti vamzdžių</w:t>
            </w:r>
            <w:r w:rsidR="00542BB9" w:rsidRPr="00607E1B">
              <w:t xml:space="preserve"> </w:t>
            </w:r>
            <w:r w:rsidRPr="00607E1B">
              <w:t>atšakas prie plokščių kampinėmis</w:t>
            </w:r>
            <w:r w:rsidR="00542BB9" w:rsidRPr="00607E1B">
              <w:t xml:space="preserve"> </w:t>
            </w:r>
            <w:r w:rsidRPr="00607E1B">
              <w:t xml:space="preserve">siūlėmis PB, PH ir PD padėtyse 141 procesu, kai detalių storis daugiau 1 mm, vamzdžio skersmuo nuo 40 iki 80 mm. </w:t>
            </w:r>
          </w:p>
        </w:tc>
        <w:tc>
          <w:tcPr>
            <w:tcW w:w="699" w:type="pct"/>
            <w:shd w:val="clear" w:color="auto" w:fill="auto"/>
          </w:tcPr>
          <w:p w:rsidR="00DA703A" w:rsidRPr="00607E1B" w:rsidRDefault="00F958C9" w:rsidP="00F958C9">
            <w:pPr>
              <w:widowControl w:val="0"/>
            </w:pPr>
            <w:r>
              <w:rPr>
                <w:rStyle w:val="Emfaz"/>
                <w:i w:val="0"/>
              </w:rPr>
              <w:t>D</w:t>
            </w:r>
            <w:r w:rsidR="001F3B5F">
              <w:rPr>
                <w:rStyle w:val="Emfaz"/>
                <w:i w:val="0"/>
              </w:rPr>
              <w:t>emonstra</w:t>
            </w:r>
            <w:r w:rsidRPr="00F958C9">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DA703A" w:rsidRPr="00607E1B">
              <w:rPr>
                <w:rStyle w:val="Emfaz"/>
                <w:i w:val="0"/>
              </w:rPr>
              <w:t>tvejo analizė</w:t>
            </w:r>
            <w:r>
              <w:rPr>
                <w:rStyle w:val="Emfaz"/>
                <w:i w:val="0"/>
              </w:rPr>
              <w:t xml:space="preserve">, </w:t>
            </w:r>
            <w:r w:rsidR="001F3B5F">
              <w:rPr>
                <w:rStyle w:val="Emfaz"/>
                <w:i w:val="0"/>
              </w:rPr>
              <w:t>klausimai- atsakymai, individua</w:t>
            </w:r>
            <w:r w:rsidRPr="00F958C9">
              <w:rPr>
                <w:iCs/>
              </w:rPr>
              <w:softHyphen/>
            </w:r>
            <w:r w:rsidR="001F3B5F">
              <w:rPr>
                <w:rStyle w:val="Emfaz"/>
                <w:i w:val="0"/>
              </w:rPr>
              <w:t>lus darbas, bandomasis darbas,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DA703A" w:rsidRPr="00607E1B">
              <w:t>pagal pateiktas už</w:t>
            </w:r>
            <w:r w:rsidR="00220661" w:rsidRPr="00220661">
              <w:softHyphen/>
            </w:r>
            <w:r w:rsidR="00DA703A" w:rsidRPr="00607E1B">
              <w:t>duo</w:t>
            </w:r>
            <w:r w:rsidR="00220661" w:rsidRPr="00220661">
              <w:softHyphen/>
            </w:r>
            <w:r w:rsidR="00DA703A" w:rsidRPr="00607E1B">
              <w:t>tis ir nurodytus parametrus atliktas su</w:t>
            </w:r>
            <w:r w:rsidR="00220661" w:rsidRPr="00220661">
              <w:softHyphen/>
            </w:r>
            <w:r w:rsidR="00DA703A" w:rsidRPr="00607E1B">
              <w:t>vi</w:t>
            </w:r>
            <w:r w:rsidR="00220661" w:rsidRPr="00220661">
              <w:softHyphen/>
            </w:r>
            <w:r w:rsidR="00DA703A" w:rsidRPr="00607E1B">
              <w:t>rinimo srovės šaltinio reguliavi</w:t>
            </w:r>
            <w:r w:rsidR="00220661" w:rsidRPr="00220661">
              <w:softHyphen/>
            </w:r>
            <w:r w:rsidR="00DA703A" w:rsidRPr="00607E1B">
              <w:t>mas ir jungčių suvirinimas</w:t>
            </w:r>
            <w:r w:rsidR="00542BB9" w:rsidRPr="00607E1B">
              <w:t xml:space="preserve"> </w:t>
            </w:r>
            <w:r w:rsidR="00DA703A" w:rsidRPr="00607E1B">
              <w:t>kampi</w:t>
            </w:r>
            <w:r w:rsidR="00220661" w:rsidRPr="00220661">
              <w:softHyphen/>
            </w:r>
            <w:r w:rsidR="00DA703A" w:rsidRPr="00607E1B">
              <w:t>nė</w:t>
            </w:r>
            <w:r w:rsidR="00220661" w:rsidRPr="00220661">
              <w:softHyphen/>
            </w:r>
            <w:r w:rsidR="00DA703A" w:rsidRPr="00607E1B">
              <w:t>mis</w:t>
            </w:r>
            <w:r w:rsidR="00542BB9" w:rsidRPr="00607E1B">
              <w:t xml:space="preserve"> </w:t>
            </w:r>
            <w:r w:rsidR="00DA703A" w:rsidRPr="00607E1B">
              <w:t>siūlėmis, kurių defektai, matomi vi</w:t>
            </w:r>
            <w:r w:rsidR="00220661" w:rsidRPr="00220661">
              <w:softHyphen/>
            </w:r>
            <w:r w:rsidR="00DA703A" w:rsidRPr="00607E1B">
              <w:t>zualinės kontrolės metu, neviršija</w:t>
            </w:r>
            <w:r w:rsidR="00542BB9" w:rsidRPr="00607E1B">
              <w:t xml:space="preserve"> </w:t>
            </w:r>
            <w:r w:rsidR="00DA703A" w:rsidRPr="00607E1B">
              <w:t>kri</w:t>
            </w:r>
            <w:r w:rsidR="00220661" w:rsidRPr="00220661">
              <w:softHyphen/>
            </w:r>
            <w:r w:rsidR="00DA703A" w:rsidRPr="00607E1B">
              <w:t>tinių dydžių ir normų, savaran</w:t>
            </w:r>
            <w:r w:rsidR="00220661" w:rsidRPr="00220661">
              <w:softHyphen/>
            </w:r>
            <w:r w:rsidR="00DA703A" w:rsidRPr="00607E1B">
              <w:t>kiš</w:t>
            </w:r>
            <w:r w:rsidR="00220661" w:rsidRPr="00220661">
              <w:softHyphen/>
            </w:r>
            <w:r w:rsidR="00DA703A" w:rsidRPr="00607E1B">
              <w:t>kai atliktas vizualinis suvirinimo de</w:t>
            </w:r>
            <w:r w:rsidR="00220661" w:rsidRPr="00220661">
              <w:softHyphen/>
            </w:r>
            <w:r w:rsidR="00DA703A" w:rsidRPr="00607E1B">
              <w:t>fek</w:t>
            </w:r>
            <w:r w:rsidR="00220661" w:rsidRPr="00220661">
              <w:softHyphen/>
            </w:r>
            <w:r w:rsidR="00DA703A" w:rsidRPr="00607E1B">
              <w:t>tų vertinimas.</w:t>
            </w:r>
          </w:p>
          <w:p w:rsidR="00542BB9" w:rsidRPr="00607E1B" w:rsidRDefault="00BF09C8" w:rsidP="00607E1B">
            <w:pPr>
              <w:widowControl w:val="0"/>
            </w:pPr>
            <w:r w:rsidRPr="00BF09C8">
              <w:rPr>
                <w:b/>
              </w:rPr>
              <w:t xml:space="preserve">Gerai: </w:t>
            </w:r>
            <w:r w:rsidR="00DA703A" w:rsidRPr="00607E1B">
              <w:t>pagal pateiktas užduotis ir SPA parinkti parametrai,</w:t>
            </w:r>
            <w:r w:rsidR="00542BB9" w:rsidRPr="00607E1B">
              <w:t xml:space="preserve"> </w:t>
            </w:r>
            <w:r w:rsidR="00DA703A" w:rsidRPr="00607E1B">
              <w:t>atliktas suvi</w:t>
            </w:r>
            <w:r w:rsidR="00220661" w:rsidRPr="00220661">
              <w:softHyphen/>
            </w:r>
            <w:r w:rsidR="00DA703A" w:rsidRPr="00607E1B">
              <w:t>rinimo srovės šaltinio reguliavimas ir efektyvus kontroliavimas proceso me</w:t>
            </w:r>
            <w:r w:rsidR="00220661" w:rsidRPr="00220661">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kampinė</w:t>
            </w:r>
            <w:r w:rsidR="00220661" w:rsidRPr="00220661">
              <w:softHyphen/>
            </w:r>
            <w:r w:rsidR="00DA703A" w:rsidRPr="00607E1B">
              <w:t>mis</w:t>
            </w:r>
            <w:r w:rsidR="00542BB9" w:rsidRPr="00607E1B">
              <w:t xml:space="preserve"> </w:t>
            </w:r>
            <w:r w:rsidR="00DA703A" w:rsidRPr="00607E1B">
              <w:t>siūlėmis, kurių defektai, matomi vi</w:t>
            </w:r>
            <w:r w:rsidR="00220661" w:rsidRPr="00220661">
              <w:softHyphen/>
            </w:r>
            <w:r w:rsidR="00DA703A" w:rsidRPr="00607E1B">
              <w:t>zualinės kontrolės metu, nėra es</w:t>
            </w:r>
            <w:r w:rsidR="00220661" w:rsidRPr="00220661">
              <w:softHyphen/>
            </w:r>
            <w:r w:rsidR="00DA703A" w:rsidRPr="00607E1B">
              <w:t>mi</w:t>
            </w:r>
            <w:r w:rsidR="00220661" w:rsidRPr="00220661">
              <w:softHyphen/>
            </w:r>
            <w:r w:rsidR="00DA703A" w:rsidRPr="00607E1B">
              <w:t>niai bei neviršija</w:t>
            </w:r>
            <w:r w:rsidR="00542BB9" w:rsidRPr="00607E1B">
              <w:t xml:space="preserve"> </w:t>
            </w:r>
            <w:r w:rsidR="00DA703A" w:rsidRPr="00607E1B">
              <w:t>kritinių dydžių ir nor</w:t>
            </w:r>
            <w:r w:rsidR="00220661" w:rsidRPr="00220661">
              <w:softHyphen/>
            </w:r>
            <w:r w:rsidR="00DA703A" w:rsidRPr="00607E1B">
              <w:t>mų, savarankiškai atliktas vizua</w:t>
            </w:r>
            <w:r w:rsidR="00220661" w:rsidRPr="00220661">
              <w:softHyphen/>
            </w:r>
            <w:r w:rsidR="00DA703A" w:rsidRPr="00607E1B">
              <w:t>li</w:t>
            </w:r>
            <w:r w:rsidR="00220661" w:rsidRPr="00220661">
              <w:softHyphen/>
            </w:r>
            <w:r w:rsidR="00DA703A" w:rsidRPr="00607E1B">
              <w:t>nis suvirinimo defektų vertinimas.</w:t>
            </w:r>
          </w:p>
          <w:p w:rsidR="00792E41" w:rsidRPr="00607E1B" w:rsidRDefault="00BF09C8" w:rsidP="00607E1B">
            <w:pPr>
              <w:widowControl w:val="0"/>
            </w:pPr>
            <w:r w:rsidRPr="00BF09C8">
              <w:rPr>
                <w:b/>
              </w:rPr>
              <w:t xml:space="preserve">Puikiai: </w:t>
            </w:r>
            <w:r w:rsidR="00DA703A" w:rsidRPr="00607E1B">
              <w:t>pagal pateiktas užduotis ir SPA parinkti parametrai,</w:t>
            </w:r>
            <w:r w:rsidR="00542BB9" w:rsidRPr="00607E1B">
              <w:t xml:space="preserve"> </w:t>
            </w:r>
            <w:r w:rsidR="00DA703A" w:rsidRPr="00607E1B">
              <w:t>atliktas su</w:t>
            </w:r>
            <w:r w:rsidR="00220661" w:rsidRPr="00220661">
              <w:softHyphen/>
            </w:r>
            <w:r w:rsidR="00DA703A" w:rsidRPr="00607E1B">
              <w:t>vi</w:t>
            </w:r>
            <w:r w:rsidR="00220661" w:rsidRPr="00220661">
              <w:softHyphen/>
            </w:r>
            <w:r w:rsidR="00DA703A" w:rsidRPr="00607E1B">
              <w:t>ri</w:t>
            </w:r>
            <w:r w:rsidR="00220661" w:rsidRPr="00220661">
              <w:softHyphen/>
            </w:r>
            <w:r w:rsidR="00DA703A" w:rsidRPr="00607E1B">
              <w:t>nimo srovės šaltinio reguliavimas ir efektyvus kontroliavimas proceso me</w:t>
            </w:r>
            <w:r w:rsidR="00220661" w:rsidRPr="00220661">
              <w:softHyphen/>
            </w:r>
            <w:r w:rsidR="00DA703A" w:rsidRPr="00607E1B">
              <w:t>tu bei</w:t>
            </w:r>
            <w:r w:rsidR="00542BB9" w:rsidRPr="00607E1B">
              <w:t xml:space="preserve"> </w:t>
            </w:r>
            <w:r w:rsidR="00DA703A" w:rsidRPr="00607E1B">
              <w:t>jungčių suvirinimas</w:t>
            </w:r>
            <w:r w:rsidR="00542BB9" w:rsidRPr="00607E1B">
              <w:t xml:space="preserve"> </w:t>
            </w:r>
            <w:r w:rsidR="00DA703A" w:rsidRPr="00607E1B">
              <w:t>kampinė</w:t>
            </w:r>
            <w:r w:rsidR="00220661" w:rsidRPr="00220661">
              <w:softHyphen/>
            </w:r>
            <w:r w:rsidR="00DA703A" w:rsidRPr="00607E1B">
              <w:t>mis</w:t>
            </w:r>
            <w:r w:rsidR="00542BB9" w:rsidRPr="00607E1B">
              <w:t xml:space="preserve"> </w:t>
            </w:r>
            <w:r w:rsidR="00DA703A" w:rsidRPr="00607E1B">
              <w:t>siūlėmis, be akivaizdžių defektų, savarankiškai atliktas vizualinis suvi</w:t>
            </w:r>
            <w:r w:rsidR="00220661" w:rsidRPr="00220661">
              <w:softHyphen/>
            </w:r>
            <w:r w:rsidR="00DA703A" w:rsidRPr="00607E1B">
              <w:t>ri</w:t>
            </w:r>
            <w:r w:rsidR="00220661" w:rsidRPr="00220661">
              <w:softHyphen/>
            </w:r>
            <w:r w:rsidR="00DA703A" w:rsidRPr="00607E1B">
              <w:t>nimo defektų vertinimas.</w:t>
            </w:r>
          </w:p>
        </w:tc>
      </w:tr>
      <w:tr w:rsidR="00B73B40" w:rsidRPr="00607E1B" w:rsidTr="00D51462">
        <w:trPr>
          <w:trHeight w:val="57"/>
        </w:trPr>
        <w:tc>
          <w:tcPr>
            <w:tcW w:w="823" w:type="pct"/>
            <w:shd w:val="clear" w:color="auto" w:fill="auto"/>
          </w:tcPr>
          <w:p w:rsidR="00B73B40" w:rsidRPr="00607E1B" w:rsidRDefault="002636A9" w:rsidP="00607E1B">
            <w:pPr>
              <w:widowControl w:val="0"/>
            </w:pPr>
            <w:r w:rsidRPr="00607E1B">
              <w:t xml:space="preserve">Mokymosi </w:t>
            </w:r>
            <w:r w:rsidRPr="00607E1B">
              <w:lastRenderedPageBreak/>
              <w:t>valandų paskirstymas</w:t>
            </w:r>
          </w:p>
        </w:tc>
        <w:tc>
          <w:tcPr>
            <w:tcW w:w="4177" w:type="pct"/>
            <w:gridSpan w:val="3"/>
            <w:shd w:val="clear" w:color="auto" w:fill="auto"/>
          </w:tcPr>
          <w:p w:rsidR="00542BB9" w:rsidRPr="00607E1B" w:rsidRDefault="00B73B40" w:rsidP="00607E1B">
            <w:pPr>
              <w:widowControl w:val="0"/>
            </w:pPr>
            <w:r w:rsidRPr="00607E1B">
              <w:lastRenderedPageBreak/>
              <w:t>Kontaktinio darbo valandų skaičius (dirbant su profesijos mokytoju): 9</w:t>
            </w:r>
            <w:r w:rsidR="00F808AA" w:rsidRPr="00607E1B">
              <w:t>7</w:t>
            </w:r>
          </w:p>
          <w:p w:rsidR="00B73B40" w:rsidRPr="00607E1B" w:rsidRDefault="00B73B40" w:rsidP="00607E1B">
            <w:pPr>
              <w:widowControl w:val="0"/>
            </w:pPr>
            <w:r w:rsidRPr="00607E1B">
              <w:lastRenderedPageBreak/>
              <w:t>Konsultacijoms skirtų valandų skaičius: 5</w:t>
            </w:r>
          </w:p>
          <w:p w:rsidR="00B73B40" w:rsidRPr="00607E1B" w:rsidRDefault="00B73B40" w:rsidP="00607E1B">
            <w:pPr>
              <w:widowControl w:val="0"/>
            </w:pPr>
            <w:r w:rsidRPr="00607E1B">
              <w:t>Mokinio savarankiško darbo valandų skaičius: 25</w:t>
            </w:r>
          </w:p>
          <w:p w:rsidR="00B73B40" w:rsidRPr="00607E1B" w:rsidRDefault="00B73B40" w:rsidP="00607E1B">
            <w:pPr>
              <w:widowControl w:val="0"/>
            </w:pPr>
            <w:r w:rsidRPr="00607E1B">
              <w:t xml:space="preserve">Mokymosi pasiekimų patikrinimo valandų skaičius: </w:t>
            </w:r>
            <w:r w:rsidR="00F808AA" w:rsidRPr="00607E1B">
              <w:t>8</w:t>
            </w:r>
          </w:p>
        </w:tc>
      </w:tr>
      <w:tr w:rsidR="00DA703A" w:rsidRPr="00607E1B" w:rsidTr="00D51462">
        <w:trPr>
          <w:trHeight w:val="57"/>
        </w:trPr>
        <w:tc>
          <w:tcPr>
            <w:tcW w:w="823" w:type="pct"/>
            <w:shd w:val="clear" w:color="auto" w:fill="auto"/>
          </w:tcPr>
          <w:p w:rsidR="00DA703A" w:rsidRPr="00607E1B" w:rsidRDefault="00DA703A" w:rsidP="00607E1B">
            <w:pPr>
              <w:widowControl w:val="0"/>
              <w:rPr>
                <w:b/>
              </w:rPr>
            </w:pPr>
            <w:r w:rsidRPr="00607E1B">
              <w:lastRenderedPageBreak/>
              <w:t>Materialieji ištekliai</w:t>
            </w:r>
          </w:p>
        </w:tc>
        <w:tc>
          <w:tcPr>
            <w:tcW w:w="4177" w:type="pct"/>
            <w:gridSpan w:val="3"/>
            <w:shd w:val="clear" w:color="auto" w:fill="auto"/>
          </w:tcPr>
          <w:p w:rsidR="00DA703A" w:rsidRPr="00607E1B" w:rsidRDefault="00DA703A" w:rsidP="00A03B16">
            <w:pPr>
              <w:widowControl w:val="0"/>
              <w:spacing w:line="264" w:lineRule="auto"/>
              <w:rPr>
                <w:b/>
              </w:rPr>
            </w:pPr>
            <w:r w:rsidRPr="00607E1B">
              <w:rPr>
                <w:b/>
              </w:rPr>
              <w:t>Teoriniam mokymui reikalinga klasė ar kabinetas aprūpintas:</w:t>
            </w:r>
          </w:p>
          <w:p w:rsidR="00DA703A" w:rsidRPr="00607E1B" w:rsidRDefault="00DA703A" w:rsidP="00A03B16">
            <w:pPr>
              <w:widowControl w:val="0"/>
              <w:spacing w:line="264" w:lineRule="auto"/>
              <w:rPr>
                <w:b/>
              </w:rPr>
            </w:pPr>
            <w:r w:rsidRPr="00607E1B">
              <w:rPr>
                <w:rFonts w:eastAsia="Calibri"/>
              </w:rPr>
              <w:t>teorinio mokymo klasė su techninėmis priemonėmis mokymui iliustruoti, vizualizuoti (</w:t>
            </w:r>
            <w:r w:rsidR="00F808AA" w:rsidRPr="00607E1B">
              <w:rPr>
                <w:rFonts w:eastAsia="Calibri"/>
              </w:rPr>
              <w:t>mokymosi vietų skaičius atitinkantis grupėje esančių mokinių skaičiui</w:t>
            </w:r>
            <w:r w:rsidRPr="00607E1B">
              <w:rPr>
                <w:rFonts w:eastAsia="Calibri"/>
              </w:rPr>
              <w:t>);</w:t>
            </w:r>
          </w:p>
          <w:p w:rsidR="00DA703A" w:rsidRPr="00607E1B" w:rsidRDefault="00DA703A" w:rsidP="00A03B16">
            <w:pPr>
              <w:widowControl w:val="0"/>
              <w:spacing w:line="264" w:lineRule="auto"/>
            </w:pPr>
            <w:r w:rsidRPr="00607E1B">
              <w:t>vaizdinėmis priemonėmis;</w:t>
            </w:r>
          </w:p>
          <w:p w:rsidR="00DA703A" w:rsidRPr="00607E1B" w:rsidRDefault="00DA703A" w:rsidP="00A03B16">
            <w:pPr>
              <w:widowControl w:val="0"/>
              <w:spacing w:line="264" w:lineRule="auto"/>
            </w:pPr>
            <w:r w:rsidRPr="00607E1B">
              <w:t>minimalūs reikalavimai suvirinimo specialistų IW išsilavinimui, mokymui, egzaminavimui ir kvalifikacijai (IIW ir IAB/EWF nurodymai);</w:t>
            </w:r>
          </w:p>
          <w:p w:rsidR="00DA703A" w:rsidRPr="00607E1B" w:rsidRDefault="00DA703A" w:rsidP="00A03B16">
            <w:pPr>
              <w:widowControl w:val="0"/>
              <w:spacing w:line="264" w:lineRule="auto"/>
            </w:pPr>
            <w:r w:rsidRPr="00607E1B">
              <w:t>suvirinimo medžiagų, naudojamų suvirinant metalus 1</w:t>
            </w:r>
            <w:r w:rsidR="00E33E60" w:rsidRPr="00607E1B">
              <w:t>41</w:t>
            </w:r>
            <w:r w:rsidRPr="00607E1B">
              <w:t xml:space="preserve"> proces</w:t>
            </w:r>
            <w:r w:rsidR="00E33E60" w:rsidRPr="00607E1B">
              <w:t>u</w:t>
            </w:r>
            <w:r w:rsidR="00542BB9" w:rsidRPr="00607E1B">
              <w:t xml:space="preserve"> </w:t>
            </w:r>
            <w:r w:rsidRPr="00607E1B">
              <w:t>(</w:t>
            </w:r>
            <w:r w:rsidR="00E33E60" w:rsidRPr="00607E1B">
              <w:t>lankinis suvirinimas nelydžiu volframo elektrodu inertinių dujų aplinkoje</w:t>
            </w:r>
            <w:r w:rsidRPr="00607E1B">
              <w:t>), pavyzdžiais;</w:t>
            </w:r>
          </w:p>
          <w:p w:rsidR="00DA703A" w:rsidRPr="00607E1B" w:rsidRDefault="00DA703A" w:rsidP="00A03B16">
            <w:pPr>
              <w:widowControl w:val="0"/>
              <w:spacing w:line="264" w:lineRule="auto"/>
            </w:pPr>
            <w:r w:rsidRPr="00607E1B">
              <w:t>gaminių, turinčių defektų suvirinus 1</w:t>
            </w:r>
            <w:r w:rsidR="00E33E60" w:rsidRPr="00607E1B">
              <w:t>41</w:t>
            </w:r>
            <w:r w:rsidRPr="00607E1B">
              <w:t xml:space="preserve"> proces</w:t>
            </w:r>
            <w:r w:rsidR="00E33E60" w:rsidRPr="00607E1B">
              <w:t>u</w:t>
            </w:r>
            <w:r w:rsidR="00DF4D93" w:rsidRPr="00607E1B">
              <w:t xml:space="preserve"> (LST EN ISO 4063)</w:t>
            </w:r>
            <w:r w:rsidRPr="00607E1B">
              <w:t>, pavyzdžiais;</w:t>
            </w:r>
          </w:p>
          <w:p w:rsidR="00DA703A" w:rsidRPr="00607E1B" w:rsidRDefault="00DA703A" w:rsidP="00A03B16">
            <w:pPr>
              <w:widowControl w:val="0"/>
              <w:spacing w:line="264" w:lineRule="auto"/>
            </w:pPr>
            <w:r w:rsidRPr="00607E1B">
              <w:t>plakatais, brėžiniais ir eskizais, darbuotojų saugos plakatais, suvirinimo procedūrų aprašais;</w:t>
            </w:r>
          </w:p>
          <w:p w:rsidR="00DA703A" w:rsidRPr="00607E1B" w:rsidRDefault="00DA703A" w:rsidP="00A03B16">
            <w:pPr>
              <w:widowControl w:val="0"/>
              <w:spacing w:line="264" w:lineRule="auto"/>
            </w:pPr>
            <w:r w:rsidRPr="00607E1B">
              <w:t>suvirinimo 1</w:t>
            </w:r>
            <w:r w:rsidR="00E33E60" w:rsidRPr="00607E1B">
              <w:t>41</w:t>
            </w:r>
            <w:r w:rsidRPr="00607E1B">
              <w:t xml:space="preserve"> proces</w:t>
            </w:r>
            <w:r w:rsidR="00E33E60" w:rsidRPr="00607E1B">
              <w:t>u</w:t>
            </w:r>
            <w:r w:rsidRPr="00607E1B">
              <w:t xml:space="preserve"> (</w:t>
            </w:r>
            <w:r w:rsidR="00E33E60" w:rsidRPr="00607E1B">
              <w:t>lankinis suvirinimas nelydžiu volframo elektrodu inertinių dujų aplinkoje</w:t>
            </w:r>
            <w:r w:rsidRPr="00607E1B">
              <w:t>) įrankiais ir prietaisais, pagalbiniais įrenginiais ir įrenginių muliažais;</w:t>
            </w:r>
          </w:p>
          <w:p w:rsidR="00DA703A" w:rsidRPr="00607E1B" w:rsidRDefault="00DA703A" w:rsidP="00A03B16">
            <w:pPr>
              <w:widowControl w:val="0"/>
              <w:spacing w:line="264" w:lineRule="auto"/>
            </w:pPr>
            <w:r w:rsidRPr="00607E1B">
              <w:t>specialybės literatūra ir dalomąja medžiaga;</w:t>
            </w:r>
          </w:p>
          <w:p w:rsidR="00DA703A" w:rsidRPr="00607E1B" w:rsidRDefault="00DA703A" w:rsidP="00A03B16">
            <w:pPr>
              <w:widowControl w:val="0"/>
              <w:spacing w:line="264" w:lineRule="auto"/>
            </w:pPr>
            <w:r w:rsidRPr="00607E1B">
              <w:t>braižymo priemonėmis ir matavimo prietaisais;</w:t>
            </w:r>
          </w:p>
          <w:p w:rsidR="00DA703A" w:rsidRPr="00607E1B" w:rsidRDefault="00DA703A" w:rsidP="00A03B16">
            <w:pPr>
              <w:widowControl w:val="0"/>
              <w:spacing w:line="264" w:lineRule="auto"/>
            </w:pPr>
            <w:r w:rsidRPr="00607E1B">
              <w:t>projekcine aparatūra;</w:t>
            </w:r>
          </w:p>
          <w:p w:rsidR="00DA703A" w:rsidRPr="00607E1B" w:rsidRDefault="00DA703A" w:rsidP="00A03B16">
            <w:pPr>
              <w:widowControl w:val="0"/>
              <w:spacing w:line="264" w:lineRule="auto"/>
            </w:pPr>
            <w:r w:rsidRPr="00607E1B">
              <w:t>mokymo ir informacine programine įranga;</w:t>
            </w:r>
          </w:p>
          <w:p w:rsidR="00DA703A" w:rsidRPr="00607E1B" w:rsidRDefault="00DA703A" w:rsidP="00A03B16">
            <w:pPr>
              <w:widowControl w:val="0"/>
              <w:spacing w:line="264" w:lineRule="auto"/>
            </w:pPr>
            <w:r w:rsidRPr="00607E1B">
              <w:rPr>
                <w:rFonts w:eastAsia="Calibri"/>
              </w:rPr>
              <w:t>testais gebėjimams vertinti.</w:t>
            </w:r>
          </w:p>
          <w:p w:rsidR="00DA703A" w:rsidRPr="00607E1B" w:rsidRDefault="00DA703A" w:rsidP="00A03B16">
            <w:pPr>
              <w:widowControl w:val="0"/>
              <w:spacing w:line="264" w:lineRule="auto"/>
              <w:rPr>
                <w:b/>
              </w:rPr>
            </w:pPr>
            <w:r w:rsidRPr="00607E1B">
              <w:rPr>
                <w:b/>
              </w:rPr>
              <w:t>Praktiniam mokymui reikalinga:</w:t>
            </w:r>
          </w:p>
          <w:p w:rsidR="00DA703A" w:rsidRPr="00607E1B" w:rsidRDefault="00DA703A" w:rsidP="00A03B16">
            <w:pPr>
              <w:widowControl w:val="0"/>
              <w:spacing w:line="264" w:lineRule="auto"/>
              <w:rPr>
                <w:b/>
              </w:rPr>
            </w:pPr>
            <w:r w:rsidRPr="00607E1B">
              <w:rPr>
                <w:rFonts w:eastAsia="Calibri"/>
              </w:rPr>
              <w:t>suvirinimo dirbtuvės-laboratorija su įranga, įrankiais, priemonėmis (darbo vietų</w:t>
            </w:r>
            <w:r w:rsidR="00F808AA" w:rsidRPr="00607E1B">
              <w:rPr>
                <w:rFonts w:eastAsia="Calibri"/>
              </w:rPr>
              <w:t xml:space="preserve"> skaičius atitinkantis grupėje esančių mokinių skaičiui</w:t>
            </w:r>
            <w:r w:rsidRPr="00607E1B">
              <w:rPr>
                <w:rFonts w:eastAsia="Calibri"/>
              </w:rPr>
              <w:t>);</w:t>
            </w:r>
          </w:p>
          <w:p w:rsidR="00DA703A" w:rsidRPr="00607E1B" w:rsidRDefault="00DA703A" w:rsidP="00A03B16">
            <w:pPr>
              <w:widowControl w:val="0"/>
              <w:spacing w:line="264" w:lineRule="auto"/>
            </w:pPr>
            <w:r w:rsidRPr="00607E1B">
              <w:t>tinkamai įrengta mokytojo darbo vieta;</w:t>
            </w:r>
          </w:p>
          <w:p w:rsidR="00DA703A" w:rsidRPr="00607E1B" w:rsidRDefault="00DA703A" w:rsidP="00A03B16">
            <w:pPr>
              <w:widowControl w:val="0"/>
              <w:spacing w:line="264" w:lineRule="auto"/>
            </w:pPr>
            <w:r w:rsidRPr="00607E1B">
              <w:t>įrengtos suvirinimo 1</w:t>
            </w:r>
            <w:r w:rsidR="00E33E60" w:rsidRPr="00607E1B">
              <w:t>41</w:t>
            </w:r>
            <w:r w:rsidRPr="00607E1B">
              <w:t xml:space="preserve"> proces</w:t>
            </w:r>
            <w:r w:rsidR="00A468E2" w:rsidRPr="00607E1B">
              <w:t>u</w:t>
            </w:r>
            <w:r w:rsidRPr="00607E1B">
              <w:t xml:space="preserve"> (</w:t>
            </w:r>
            <w:r w:rsidR="00E33E60" w:rsidRPr="00607E1B">
              <w:t>lankinis suvirinimas nelydžiu volframo elektrodu inertinių dujų aplinkoje</w:t>
            </w:r>
            <w:r w:rsidRPr="00607E1B">
              <w:t>) mokomosios darbo vietos;</w:t>
            </w:r>
          </w:p>
          <w:p w:rsidR="00DA703A" w:rsidRPr="00607E1B" w:rsidRDefault="00DA703A" w:rsidP="00A03B16">
            <w:pPr>
              <w:widowControl w:val="0"/>
              <w:spacing w:line="264" w:lineRule="auto"/>
            </w:pPr>
            <w:r w:rsidRPr="00607E1B">
              <w:t>įrengtos suvirinimo ruošinių gamybos ir apdorojimo darbo vietos;</w:t>
            </w:r>
          </w:p>
          <w:p w:rsidR="00DA703A" w:rsidRPr="00607E1B" w:rsidRDefault="00DA703A" w:rsidP="00A03B16">
            <w:pPr>
              <w:widowControl w:val="0"/>
              <w:spacing w:line="264" w:lineRule="auto"/>
            </w:pPr>
            <w:r w:rsidRPr="00607E1B">
              <w:t>naudojami suvirinimui įrankiai ir prietaisai;</w:t>
            </w:r>
          </w:p>
          <w:p w:rsidR="00DA703A" w:rsidRPr="00607E1B" w:rsidRDefault="00DA703A" w:rsidP="00A03B16">
            <w:pPr>
              <w:widowControl w:val="0"/>
              <w:spacing w:line="264" w:lineRule="auto"/>
            </w:pPr>
            <w:r w:rsidRPr="00607E1B">
              <w:t>būtini įrankiai, įrenginiai ir prietaisai šaltkalvio darbams atlikti;</w:t>
            </w:r>
          </w:p>
          <w:p w:rsidR="00DA703A" w:rsidRPr="00607E1B" w:rsidRDefault="00DA703A" w:rsidP="00A03B16">
            <w:pPr>
              <w:widowControl w:val="0"/>
              <w:spacing w:line="264" w:lineRule="auto"/>
            </w:pPr>
            <w:r w:rsidRPr="00607E1B">
              <w:t>gręžimo ir galandimo staklės;</w:t>
            </w:r>
          </w:p>
          <w:p w:rsidR="00542BB9" w:rsidRPr="00607E1B" w:rsidRDefault="00E33E60" w:rsidP="00A03B16">
            <w:pPr>
              <w:widowControl w:val="0"/>
              <w:spacing w:line="264" w:lineRule="auto"/>
            </w:pPr>
            <w:r w:rsidRPr="00607E1B">
              <w:t>aliuminio ir jo lydinių lakštai (plokštelės) bei vamzdžiai 21, 22,23</w:t>
            </w:r>
            <w:r w:rsidR="00542BB9" w:rsidRPr="00607E1B">
              <w:t xml:space="preserve"> </w:t>
            </w:r>
            <w:r w:rsidRPr="00607E1B">
              <w:t>grupių (</w:t>
            </w:r>
            <w:r w:rsidR="00DF4D93" w:rsidRPr="00607E1B">
              <w:t xml:space="preserve">LST CEN </w:t>
            </w:r>
            <w:r w:rsidRPr="00607E1B">
              <w:t>ISO</w:t>
            </w:r>
            <w:r w:rsidR="00DF4D93" w:rsidRPr="00607E1B">
              <w:t>/</w:t>
            </w:r>
            <w:r w:rsidRPr="00607E1B">
              <w:t>TR 15608), 21 grupės būtinai;</w:t>
            </w:r>
          </w:p>
          <w:p w:rsidR="00E33E60" w:rsidRPr="00607E1B" w:rsidRDefault="00E33E60" w:rsidP="00A03B16">
            <w:pPr>
              <w:widowControl w:val="0"/>
              <w:spacing w:line="264" w:lineRule="auto"/>
            </w:pPr>
            <w:r w:rsidRPr="00607E1B">
              <w:t>volframo elektrodai ir pridėtinės vielos strypeliai aliuminio ir jo lydinių TIG suvirinimui;</w:t>
            </w:r>
          </w:p>
          <w:p w:rsidR="00E33E60" w:rsidRPr="00607E1B" w:rsidRDefault="00E33E60" w:rsidP="00A03B16">
            <w:pPr>
              <w:widowControl w:val="0"/>
              <w:spacing w:line="264" w:lineRule="auto"/>
            </w:pPr>
            <w:r w:rsidRPr="00607E1B">
              <w:t xml:space="preserve">priemonės vizualiniam suvirintų bandinių patikrinimui pagal </w:t>
            </w:r>
            <w:r w:rsidR="00DF4D93" w:rsidRPr="00607E1B">
              <w:t xml:space="preserve">LST EN </w:t>
            </w:r>
            <w:r w:rsidRPr="00607E1B">
              <w:t>ISO 9606-2 dalį;</w:t>
            </w:r>
          </w:p>
          <w:p w:rsidR="00E33E60" w:rsidRPr="00607E1B" w:rsidRDefault="00E33E60" w:rsidP="00A03B16">
            <w:pPr>
              <w:widowControl w:val="0"/>
              <w:spacing w:line="264" w:lineRule="auto"/>
            </w:pPr>
            <w:r w:rsidRPr="00607E1B">
              <w:t>testai ir SPA</w:t>
            </w:r>
            <w:r w:rsidR="00542BB9" w:rsidRPr="00607E1B">
              <w:t xml:space="preserve"> </w:t>
            </w:r>
            <w:r w:rsidRPr="00607E1B">
              <w:t xml:space="preserve">praktiniams įgūdžiams įvertinti pagal </w:t>
            </w:r>
            <w:r w:rsidR="00DF4D93" w:rsidRPr="00607E1B">
              <w:t xml:space="preserve">LST EN </w:t>
            </w:r>
            <w:r w:rsidRPr="00607E1B">
              <w:t>ISO 9606-2 dalį;</w:t>
            </w:r>
          </w:p>
          <w:p w:rsidR="00DA703A" w:rsidRPr="00607E1B" w:rsidRDefault="00DA703A" w:rsidP="00A03B16">
            <w:pPr>
              <w:widowControl w:val="0"/>
              <w:spacing w:line="264" w:lineRule="auto"/>
            </w:pPr>
            <w:r w:rsidRPr="00607E1B">
              <w:t>mokymo dirbtuvės turi būti aprūpintos asmeninio ir bendro naudojimo saugos priemonėmis, buitinėmis ir sanitarinėmis patalpomis.</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t>Mokytojų</w:t>
            </w:r>
            <w:r w:rsidR="00542BB9" w:rsidRPr="00607E1B">
              <w:t xml:space="preserve"> </w:t>
            </w:r>
            <w:r w:rsidRPr="00607E1B">
              <w:t>kvalifikacija</w:t>
            </w:r>
          </w:p>
        </w:tc>
        <w:tc>
          <w:tcPr>
            <w:tcW w:w="4177" w:type="pct"/>
            <w:gridSpan w:val="3"/>
            <w:shd w:val="clear" w:color="auto" w:fill="auto"/>
          </w:tcPr>
          <w:p w:rsidR="00DA703A" w:rsidRPr="00607E1B" w:rsidRDefault="00DA703A" w:rsidP="00607E1B">
            <w:pPr>
              <w:widowControl w:val="0"/>
            </w:pPr>
            <w:r w:rsidRPr="00607E1B">
              <w:t>Profesijos mokytojas, vykdantis teorinį mokymą, privalo:</w:t>
            </w:r>
          </w:p>
          <w:p w:rsidR="00DA703A" w:rsidRPr="00607E1B" w:rsidRDefault="00DA703A" w:rsidP="00607E1B">
            <w:pPr>
              <w:widowControl w:val="0"/>
              <w:numPr>
                <w:ilvl w:val="0"/>
                <w:numId w:val="14"/>
              </w:numPr>
              <w:ind w:left="0" w:firstLine="0"/>
            </w:pPr>
            <w:r w:rsidRPr="00607E1B">
              <w:t>turėti atitinkamą profesinį pasirengimą;</w:t>
            </w:r>
          </w:p>
          <w:p w:rsidR="00DA703A" w:rsidRPr="00607E1B" w:rsidRDefault="00DA703A" w:rsidP="00607E1B">
            <w:pPr>
              <w:widowControl w:val="0"/>
              <w:numPr>
                <w:ilvl w:val="0"/>
                <w:numId w:val="14"/>
              </w:numPr>
              <w:ind w:left="0" w:firstLine="0"/>
            </w:pPr>
            <w:r w:rsidRPr="00607E1B">
              <w:t>turėti ne žemesnį kaip aukštesnįjį išsilavinimą;</w:t>
            </w:r>
          </w:p>
          <w:p w:rsidR="00DA703A" w:rsidRPr="00607E1B" w:rsidRDefault="00DA703A" w:rsidP="00607E1B">
            <w:pPr>
              <w:widowControl w:val="0"/>
              <w:numPr>
                <w:ilvl w:val="0"/>
                <w:numId w:val="14"/>
              </w:numPr>
              <w:ind w:left="0" w:firstLine="0"/>
            </w:pPr>
            <w:r w:rsidRPr="00607E1B">
              <w:t>turėti pedagoginių-psichologinių žinių kurso baigimo pažymėjimą.</w:t>
            </w:r>
          </w:p>
          <w:p w:rsidR="00DA703A" w:rsidRPr="00607E1B" w:rsidRDefault="00DA703A" w:rsidP="00607E1B">
            <w:pPr>
              <w:widowControl w:val="0"/>
            </w:pPr>
            <w:r w:rsidRPr="00607E1B">
              <w:t>Profesijos mokytojas, vykdantis praktinį mokymą, privalo:</w:t>
            </w:r>
          </w:p>
          <w:p w:rsidR="00DA703A" w:rsidRPr="00607E1B" w:rsidRDefault="00DA703A" w:rsidP="00607E1B">
            <w:pPr>
              <w:widowControl w:val="0"/>
              <w:numPr>
                <w:ilvl w:val="0"/>
                <w:numId w:val="14"/>
              </w:numPr>
              <w:ind w:left="0" w:firstLine="0"/>
            </w:pPr>
            <w:r w:rsidRPr="00607E1B">
              <w:t>turėti darbo patirties suvirinimo darbų srityje;</w:t>
            </w:r>
          </w:p>
          <w:p w:rsidR="00DA703A" w:rsidRPr="00607E1B" w:rsidRDefault="00DA703A" w:rsidP="00607E1B">
            <w:pPr>
              <w:widowControl w:val="0"/>
              <w:numPr>
                <w:ilvl w:val="0"/>
                <w:numId w:val="14"/>
              </w:numPr>
              <w:ind w:left="0" w:firstLine="0"/>
            </w:pPr>
            <w:r w:rsidRPr="00607E1B">
              <w:t>turėti suvirintojo kvalifikaciją;</w:t>
            </w:r>
          </w:p>
          <w:p w:rsidR="00DA703A" w:rsidRPr="00607E1B" w:rsidRDefault="00DA703A" w:rsidP="00607E1B">
            <w:pPr>
              <w:widowControl w:val="0"/>
              <w:numPr>
                <w:ilvl w:val="0"/>
                <w:numId w:val="14"/>
              </w:numPr>
              <w:ind w:left="0" w:firstLine="0"/>
            </w:pPr>
            <w:r w:rsidRPr="00607E1B">
              <w:t>turėti pedagoginių-psichologinių žinių kurso baigimo pažymėjimą.</w:t>
            </w:r>
          </w:p>
        </w:tc>
      </w:tr>
      <w:tr w:rsidR="00DA703A" w:rsidRPr="00607E1B" w:rsidTr="00D51462">
        <w:trPr>
          <w:trHeight w:val="57"/>
        </w:trPr>
        <w:tc>
          <w:tcPr>
            <w:tcW w:w="823" w:type="pct"/>
            <w:shd w:val="clear" w:color="auto" w:fill="auto"/>
          </w:tcPr>
          <w:p w:rsidR="00DA703A" w:rsidRPr="00607E1B" w:rsidRDefault="00DA703A" w:rsidP="00607E1B">
            <w:pPr>
              <w:widowControl w:val="0"/>
            </w:pPr>
            <w:r w:rsidRPr="00607E1B">
              <w:t>Modulio rengėjai</w:t>
            </w:r>
          </w:p>
        </w:tc>
        <w:tc>
          <w:tcPr>
            <w:tcW w:w="4177" w:type="pct"/>
            <w:gridSpan w:val="3"/>
            <w:shd w:val="clear" w:color="auto" w:fill="auto"/>
          </w:tcPr>
          <w:p w:rsidR="00DA703A" w:rsidRPr="00607E1B" w:rsidRDefault="00DA703A" w:rsidP="00607E1B">
            <w:pPr>
              <w:widowControl w:val="0"/>
            </w:pPr>
            <w:r w:rsidRPr="00607E1B">
              <w:t>1. Vytautas Petrokas, VšĮ Vilniaus Jeruzalės darbo rinkos mokymo centras.</w:t>
            </w:r>
          </w:p>
          <w:p w:rsidR="00DA703A" w:rsidRPr="00607E1B" w:rsidRDefault="00DA703A" w:rsidP="00607E1B">
            <w:pPr>
              <w:widowControl w:val="0"/>
            </w:pPr>
            <w:r w:rsidRPr="00607E1B">
              <w:t>2. Irena Vaitkevičienė, VšĮ Vilniaus Jeruzalės darbo rinkos mokymo centras.</w:t>
            </w:r>
          </w:p>
          <w:p w:rsidR="00DA703A" w:rsidRPr="00607E1B" w:rsidRDefault="00DA703A" w:rsidP="00607E1B">
            <w:pPr>
              <w:widowControl w:val="0"/>
            </w:pPr>
            <w:r w:rsidRPr="00607E1B">
              <w:lastRenderedPageBreak/>
              <w:t>3. Romualdas Žukauskas, UAB „Kauno Petrašiūnų darbo rinkos mokymo centras“</w:t>
            </w:r>
          </w:p>
          <w:p w:rsidR="00DA703A" w:rsidRPr="00607E1B" w:rsidRDefault="00DA703A" w:rsidP="00607E1B">
            <w:pPr>
              <w:widowControl w:val="0"/>
              <w:rPr>
                <w:b/>
              </w:rPr>
            </w:pPr>
            <w:r w:rsidRPr="00607E1B">
              <w:t>4. Irena Nastazija Buinevičienė, Klaipėdos laivų statybos ir remonto mokykla.</w:t>
            </w:r>
          </w:p>
        </w:tc>
      </w:tr>
    </w:tbl>
    <w:p w:rsidR="00D7060F" w:rsidRPr="00220661" w:rsidRDefault="00D7060F" w:rsidP="00607E1B">
      <w:pPr>
        <w:widowControl w:val="0"/>
      </w:pPr>
    </w:p>
    <w:p w:rsidR="00F56B41" w:rsidRPr="00220661" w:rsidRDefault="00F56B41" w:rsidP="00607E1B">
      <w:pPr>
        <w:widowControl w:val="0"/>
      </w:pPr>
    </w:p>
    <w:p w:rsidR="00542BB9" w:rsidRPr="00607E1B" w:rsidRDefault="00BC6649" w:rsidP="00607E1B">
      <w:pPr>
        <w:pStyle w:val="Antrat3"/>
        <w:keepNext w:val="0"/>
        <w:widowControl w:val="0"/>
      </w:pPr>
      <w:bookmarkStart w:id="85" w:name="_Toc374941101"/>
      <w:bookmarkStart w:id="86" w:name="_Toc374941872"/>
      <w:bookmarkStart w:id="87" w:name="_Toc374942051"/>
      <w:bookmarkStart w:id="88" w:name="_Toc374942137"/>
      <w:bookmarkStart w:id="89" w:name="_Toc495411975"/>
      <w:r w:rsidRPr="00607E1B">
        <w:t xml:space="preserve">3.1.12. </w:t>
      </w:r>
      <w:r w:rsidR="00DA703A" w:rsidRPr="00607E1B">
        <w:t xml:space="preserve">Metalų pjaustymo </w:t>
      </w:r>
      <w:r w:rsidR="00AB7206" w:rsidRPr="00607E1B">
        <w:t>deguoniniu</w:t>
      </w:r>
      <w:r w:rsidR="008937C1" w:rsidRPr="00607E1B">
        <w:t xml:space="preserve"> liepsniniu</w:t>
      </w:r>
      <w:r w:rsidR="00DA703A" w:rsidRPr="00607E1B">
        <w:t xml:space="preserve"> (dujiniu) ir plazminiu pjovimo būdais modulio aprašas</w:t>
      </w:r>
      <w:bookmarkEnd w:id="85"/>
      <w:bookmarkEnd w:id="86"/>
      <w:bookmarkEnd w:id="87"/>
      <w:bookmarkEnd w:id="88"/>
      <w:bookmarkEnd w:id="89"/>
    </w:p>
    <w:p w:rsidR="00DA703A" w:rsidRPr="00607E1B" w:rsidRDefault="00DA703A" w:rsidP="00607E1B">
      <w:pPr>
        <w:widowControl w:val="0"/>
      </w:pPr>
    </w:p>
    <w:p w:rsidR="00542BB9" w:rsidRPr="00607E1B" w:rsidRDefault="00DA703A" w:rsidP="00607E1B">
      <w:pPr>
        <w:widowControl w:val="0"/>
        <w:jc w:val="both"/>
      </w:pPr>
      <w:r w:rsidRPr="00607E1B">
        <w:t xml:space="preserve">Modulio paskirtis: </w:t>
      </w:r>
      <w:r w:rsidR="0056035E" w:rsidRPr="00607E1B">
        <w:t xml:space="preserve">modulis yra privalomas mokantis pagal visą programą, siekiantiems įgyti visą kvalifikaciją. </w:t>
      </w:r>
      <w:r w:rsidR="00C17703" w:rsidRPr="00607E1B">
        <w:t>P</w:t>
      </w:r>
      <w:r w:rsidRPr="00607E1B">
        <w:t>agrindiniai tikslai:</w:t>
      </w:r>
    </w:p>
    <w:p w:rsidR="00DA703A" w:rsidRPr="00607E1B" w:rsidRDefault="00DA703A" w:rsidP="00607E1B">
      <w:pPr>
        <w:pStyle w:val="Sraopastraipa"/>
        <w:widowControl w:val="0"/>
        <w:numPr>
          <w:ilvl w:val="0"/>
          <w:numId w:val="14"/>
        </w:numPr>
        <w:ind w:left="0" w:firstLine="0"/>
      </w:pPr>
      <w:r w:rsidRPr="00607E1B">
        <w:t xml:space="preserve">Išmanyti </w:t>
      </w:r>
      <w:r w:rsidR="004B3DA3" w:rsidRPr="00607E1B">
        <w:t>deguoninio</w:t>
      </w:r>
      <w:r w:rsidR="008937C1" w:rsidRPr="00607E1B">
        <w:t xml:space="preserve"> liepsninio</w:t>
      </w:r>
      <w:r w:rsidR="004B3DA3" w:rsidRPr="00607E1B">
        <w:t xml:space="preserve"> </w:t>
      </w:r>
      <w:r w:rsidRPr="00607E1B">
        <w:t>(dujinio) ir plazminio pjovimo būdų technologiją.</w:t>
      </w:r>
    </w:p>
    <w:p w:rsidR="00DA703A" w:rsidRPr="00607E1B" w:rsidRDefault="00DA703A" w:rsidP="00607E1B">
      <w:pPr>
        <w:pStyle w:val="Sraopastraipa"/>
        <w:widowControl w:val="0"/>
        <w:numPr>
          <w:ilvl w:val="0"/>
          <w:numId w:val="14"/>
        </w:numPr>
        <w:ind w:left="0" w:firstLine="0"/>
        <w:rPr>
          <w:b/>
        </w:rPr>
      </w:pPr>
      <w:r w:rsidRPr="00607E1B">
        <w:t xml:space="preserve">Atlikti metalų pjovimo darbus </w:t>
      </w:r>
      <w:r w:rsidR="004B3DA3" w:rsidRPr="00607E1B">
        <w:t>deguoninio</w:t>
      </w:r>
      <w:r w:rsidR="008937C1" w:rsidRPr="00607E1B">
        <w:t xml:space="preserve"> liepsninio</w:t>
      </w:r>
      <w:r w:rsidR="004B3DA3" w:rsidRPr="00607E1B">
        <w:t xml:space="preserve"> </w:t>
      </w:r>
      <w:r w:rsidRPr="00607E1B">
        <w:t>(dujinio) ir plazminio pjovimo būdais.</w:t>
      </w:r>
    </w:p>
    <w:p w:rsidR="00DA703A" w:rsidRPr="00220661" w:rsidRDefault="00DA703A"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258"/>
        <w:gridCol w:w="1417"/>
        <w:gridCol w:w="3793"/>
      </w:tblGrid>
      <w:tr w:rsidR="00DA703A" w:rsidRPr="00607E1B" w:rsidTr="00FB0E53">
        <w:trPr>
          <w:trHeight w:val="57"/>
        </w:trPr>
        <w:tc>
          <w:tcPr>
            <w:tcW w:w="823" w:type="pct"/>
            <w:shd w:val="clear" w:color="auto" w:fill="auto"/>
          </w:tcPr>
          <w:p w:rsidR="00DA703A" w:rsidRPr="00607E1B" w:rsidRDefault="00DA703A" w:rsidP="00607E1B">
            <w:pPr>
              <w:widowControl w:val="0"/>
              <w:rPr>
                <w:b/>
              </w:rPr>
            </w:pPr>
            <w:r w:rsidRPr="00607E1B">
              <w:t>Modulio pavadinimas</w:t>
            </w:r>
          </w:p>
        </w:tc>
        <w:tc>
          <w:tcPr>
            <w:tcW w:w="4177" w:type="pct"/>
            <w:gridSpan w:val="3"/>
            <w:shd w:val="clear" w:color="auto" w:fill="auto"/>
          </w:tcPr>
          <w:p w:rsidR="00DA703A" w:rsidRPr="00607E1B" w:rsidRDefault="00DA703A" w:rsidP="00607E1B">
            <w:pPr>
              <w:widowControl w:val="0"/>
            </w:pPr>
            <w:r w:rsidRPr="00607E1B">
              <w:t xml:space="preserve">Metalų pjaustymas </w:t>
            </w:r>
            <w:r w:rsidR="004B3DA3" w:rsidRPr="00607E1B">
              <w:t>deguoniniu</w:t>
            </w:r>
            <w:r w:rsidR="008937C1" w:rsidRPr="00607E1B">
              <w:t xml:space="preserve"> liepsniniu</w:t>
            </w:r>
            <w:r w:rsidR="004B3DA3" w:rsidRPr="00607E1B">
              <w:t xml:space="preserve"> </w:t>
            </w:r>
            <w:r w:rsidRPr="00607E1B">
              <w:t>(dujiniu) ir plazminiu pjovimo būdais</w:t>
            </w:r>
          </w:p>
        </w:tc>
      </w:tr>
      <w:tr w:rsidR="00DA703A" w:rsidRPr="00607E1B" w:rsidTr="00FB0E53">
        <w:trPr>
          <w:trHeight w:val="57"/>
        </w:trPr>
        <w:tc>
          <w:tcPr>
            <w:tcW w:w="823" w:type="pct"/>
            <w:shd w:val="clear" w:color="auto" w:fill="auto"/>
          </w:tcPr>
          <w:p w:rsidR="00DA703A" w:rsidRPr="00607E1B" w:rsidRDefault="00DA703A" w:rsidP="00607E1B">
            <w:pPr>
              <w:widowControl w:val="0"/>
              <w:rPr>
                <w:b/>
              </w:rPr>
            </w:pPr>
            <w:r w:rsidRPr="00607E1B">
              <w:t>Modulio kodas</w:t>
            </w:r>
          </w:p>
        </w:tc>
        <w:tc>
          <w:tcPr>
            <w:tcW w:w="4177" w:type="pct"/>
            <w:gridSpan w:val="3"/>
            <w:shd w:val="clear" w:color="auto" w:fill="auto"/>
          </w:tcPr>
          <w:p w:rsidR="00DA703A" w:rsidRPr="00607E1B" w:rsidRDefault="00046137" w:rsidP="00607E1B">
            <w:pPr>
              <w:widowControl w:val="0"/>
            </w:pPr>
            <w:r w:rsidRPr="00607E1B">
              <w:t>4071509</w:t>
            </w:r>
          </w:p>
        </w:tc>
      </w:tr>
      <w:tr w:rsidR="00DA703A" w:rsidRPr="00607E1B" w:rsidTr="00FB0E53">
        <w:trPr>
          <w:trHeight w:val="57"/>
        </w:trPr>
        <w:tc>
          <w:tcPr>
            <w:tcW w:w="823" w:type="pct"/>
            <w:shd w:val="clear" w:color="auto" w:fill="auto"/>
          </w:tcPr>
          <w:p w:rsidR="00DA703A" w:rsidRPr="00607E1B" w:rsidRDefault="00DA703A" w:rsidP="00607E1B">
            <w:pPr>
              <w:widowControl w:val="0"/>
              <w:rPr>
                <w:b/>
              </w:rPr>
            </w:pPr>
            <w:r w:rsidRPr="00607E1B">
              <w:t>LTKS lygis</w:t>
            </w:r>
          </w:p>
        </w:tc>
        <w:tc>
          <w:tcPr>
            <w:tcW w:w="4177" w:type="pct"/>
            <w:gridSpan w:val="3"/>
            <w:shd w:val="clear" w:color="auto" w:fill="auto"/>
          </w:tcPr>
          <w:p w:rsidR="00DA703A" w:rsidRPr="00607E1B" w:rsidRDefault="00C17703" w:rsidP="00607E1B">
            <w:pPr>
              <w:widowControl w:val="0"/>
            </w:pPr>
            <w:r w:rsidRPr="00607E1B">
              <w:t>IV</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Apimtis kreditais</w:t>
            </w:r>
          </w:p>
        </w:tc>
        <w:tc>
          <w:tcPr>
            <w:tcW w:w="4177" w:type="pct"/>
            <w:gridSpan w:val="3"/>
            <w:shd w:val="clear" w:color="auto" w:fill="auto"/>
          </w:tcPr>
          <w:p w:rsidR="00DA703A" w:rsidRPr="00607E1B" w:rsidRDefault="0071209F" w:rsidP="00607E1B">
            <w:pPr>
              <w:widowControl w:val="0"/>
            </w:pPr>
            <w:r w:rsidRPr="00607E1B">
              <w:t>3</w:t>
            </w:r>
            <w:r w:rsidR="00DA703A" w:rsidRPr="00607E1B">
              <w:t xml:space="preserve"> kreditai </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Reikalingas pasirengimas mokymuisi</w:t>
            </w:r>
          </w:p>
        </w:tc>
        <w:tc>
          <w:tcPr>
            <w:tcW w:w="4177" w:type="pct"/>
            <w:gridSpan w:val="3"/>
            <w:shd w:val="clear" w:color="auto" w:fill="auto"/>
          </w:tcPr>
          <w:p w:rsidR="00DA703A" w:rsidRPr="00607E1B" w:rsidRDefault="00BF2C13" w:rsidP="00607E1B">
            <w:pPr>
              <w:widowControl w:val="0"/>
            </w:pPr>
            <w:r w:rsidRPr="00607E1B">
              <w:t>Paruošti suvirinimui ir surinkti detales bei taikyti suvirinimo technologiją.</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Modulyje ugdomos bendrosios kompetencijos</w:t>
            </w:r>
          </w:p>
        </w:tc>
        <w:tc>
          <w:tcPr>
            <w:tcW w:w="4177" w:type="pct"/>
            <w:gridSpan w:val="3"/>
            <w:shd w:val="clear" w:color="auto" w:fill="auto"/>
          </w:tcPr>
          <w:p w:rsidR="00DA703A" w:rsidRPr="00607E1B" w:rsidRDefault="00DA703A" w:rsidP="00607E1B">
            <w:pPr>
              <w:widowControl w:val="0"/>
              <w:numPr>
                <w:ilvl w:val="0"/>
                <w:numId w:val="54"/>
              </w:numPr>
              <w:ind w:left="0" w:firstLine="0"/>
            </w:pPr>
            <w:r w:rsidRPr="00607E1B">
              <w:t>Mokymosi ir problemų sprendimo.</w:t>
            </w:r>
          </w:p>
          <w:p w:rsidR="00DA703A" w:rsidRPr="00607E1B" w:rsidRDefault="00DA703A" w:rsidP="00607E1B">
            <w:pPr>
              <w:widowControl w:val="0"/>
              <w:numPr>
                <w:ilvl w:val="0"/>
                <w:numId w:val="54"/>
              </w:numPr>
              <w:ind w:left="0" w:firstLine="0"/>
            </w:pPr>
            <w:r w:rsidRPr="00607E1B">
              <w:t>Iniciatyvumo ir verslumo.</w:t>
            </w:r>
          </w:p>
          <w:p w:rsidR="00DA703A" w:rsidRPr="00607E1B" w:rsidRDefault="00DA703A" w:rsidP="00607E1B">
            <w:pPr>
              <w:widowControl w:val="0"/>
              <w:numPr>
                <w:ilvl w:val="0"/>
                <w:numId w:val="54"/>
              </w:numPr>
              <w:ind w:left="0" w:firstLine="0"/>
            </w:pPr>
            <w:r w:rsidRPr="00607E1B">
              <w:t>Sveikatos tausojimo ir saugos darbe.</w:t>
            </w:r>
          </w:p>
          <w:p w:rsidR="00DA703A" w:rsidRPr="00607E1B" w:rsidRDefault="00DA703A" w:rsidP="00607E1B">
            <w:pPr>
              <w:widowControl w:val="0"/>
              <w:numPr>
                <w:ilvl w:val="0"/>
                <w:numId w:val="54"/>
              </w:numPr>
              <w:ind w:left="0" w:firstLine="0"/>
            </w:pPr>
            <w:r w:rsidRPr="00607E1B">
              <w:t>Komandinio darbo.</w:t>
            </w:r>
          </w:p>
          <w:p w:rsidR="00DA703A" w:rsidRPr="00607E1B" w:rsidRDefault="00DA703A" w:rsidP="00607E1B">
            <w:pPr>
              <w:widowControl w:val="0"/>
              <w:numPr>
                <w:ilvl w:val="0"/>
                <w:numId w:val="54"/>
              </w:numPr>
              <w:ind w:left="0" w:firstLine="0"/>
            </w:pPr>
            <w:r w:rsidRPr="00607E1B">
              <w:t>Kritinio mąstymo.</w:t>
            </w:r>
          </w:p>
          <w:p w:rsidR="00DA703A" w:rsidRPr="00607E1B" w:rsidRDefault="00DA703A" w:rsidP="00607E1B">
            <w:pPr>
              <w:widowControl w:val="0"/>
              <w:numPr>
                <w:ilvl w:val="0"/>
                <w:numId w:val="54"/>
              </w:numPr>
              <w:ind w:left="0" w:firstLine="0"/>
            </w:pPr>
            <w:r w:rsidRPr="00607E1B">
              <w:t>Profesinės etikos.</w:t>
            </w:r>
          </w:p>
          <w:p w:rsidR="00DA703A" w:rsidRPr="00607E1B" w:rsidRDefault="00DA703A" w:rsidP="00607E1B">
            <w:pPr>
              <w:widowControl w:val="0"/>
              <w:numPr>
                <w:ilvl w:val="0"/>
                <w:numId w:val="54"/>
              </w:numPr>
              <w:ind w:left="0" w:firstLine="0"/>
            </w:pPr>
            <w:r w:rsidRPr="00607E1B">
              <w:t>Atsakingumo.</w:t>
            </w:r>
          </w:p>
          <w:p w:rsidR="00DA703A" w:rsidRPr="00607E1B" w:rsidRDefault="00DA703A" w:rsidP="00607E1B">
            <w:pPr>
              <w:widowControl w:val="0"/>
              <w:numPr>
                <w:ilvl w:val="0"/>
                <w:numId w:val="54"/>
              </w:numPr>
              <w:ind w:left="0" w:firstLine="0"/>
            </w:pPr>
            <w:r w:rsidRPr="00607E1B">
              <w:t>Savarankiškumo.</w:t>
            </w:r>
          </w:p>
        </w:tc>
      </w:tr>
      <w:tr w:rsidR="00DA703A" w:rsidRPr="00607E1B" w:rsidTr="00FB0E53">
        <w:trPr>
          <w:trHeight w:val="57"/>
        </w:trPr>
        <w:tc>
          <w:tcPr>
            <w:tcW w:w="823" w:type="pct"/>
            <w:shd w:val="clear" w:color="auto" w:fill="auto"/>
          </w:tcPr>
          <w:p w:rsidR="00DA703A" w:rsidRPr="00607E1B" w:rsidRDefault="00DA703A"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07" w:type="pct"/>
            <w:shd w:val="clear" w:color="auto" w:fill="auto"/>
          </w:tcPr>
          <w:p w:rsidR="00DA703A" w:rsidRPr="00607E1B" w:rsidRDefault="00DA703A" w:rsidP="00607E1B">
            <w:pPr>
              <w:widowControl w:val="0"/>
            </w:pPr>
            <w:r w:rsidRPr="00607E1B">
              <w:t>Rekomenduojamas turinys, reikalingas rezultatams pasiekti</w:t>
            </w:r>
          </w:p>
        </w:tc>
        <w:tc>
          <w:tcPr>
            <w:tcW w:w="699" w:type="pct"/>
            <w:shd w:val="clear" w:color="auto" w:fill="auto"/>
          </w:tcPr>
          <w:p w:rsidR="00DA703A" w:rsidRPr="00607E1B" w:rsidRDefault="00DA703A" w:rsidP="00607E1B">
            <w:pPr>
              <w:widowControl w:val="0"/>
            </w:pPr>
            <w:r w:rsidRPr="00607E1B">
              <w:t>Rekomen</w:t>
            </w:r>
            <w:r w:rsidR="00FB0E53" w:rsidRPr="00FB0E53">
              <w:softHyphen/>
            </w:r>
            <w:r w:rsidRPr="00607E1B">
              <w:t>duojamos mokymosi formos ir metodai</w:t>
            </w:r>
          </w:p>
        </w:tc>
        <w:tc>
          <w:tcPr>
            <w:tcW w:w="1871" w:type="pct"/>
            <w:shd w:val="clear" w:color="auto" w:fill="auto"/>
          </w:tcPr>
          <w:p w:rsidR="00DA703A" w:rsidRPr="00607E1B" w:rsidRDefault="00DA703A" w:rsidP="00607E1B">
            <w:pPr>
              <w:widowControl w:val="0"/>
            </w:pPr>
            <w:r w:rsidRPr="00607E1B">
              <w:t>Mokymosi pasiekimų įvertinimo kriterijai</w:t>
            </w:r>
          </w:p>
        </w:tc>
      </w:tr>
      <w:tr w:rsidR="00F56B41" w:rsidRPr="00607E1B" w:rsidTr="00FB0E53">
        <w:trPr>
          <w:trHeight w:val="57"/>
        </w:trPr>
        <w:tc>
          <w:tcPr>
            <w:tcW w:w="5000" w:type="pct"/>
            <w:gridSpan w:val="4"/>
            <w:shd w:val="clear" w:color="auto" w:fill="auto"/>
          </w:tcPr>
          <w:p w:rsidR="00F56B41" w:rsidRPr="00607E1B" w:rsidRDefault="00F56B41" w:rsidP="00607E1B">
            <w:pPr>
              <w:widowControl w:val="0"/>
              <w:rPr>
                <w:b/>
              </w:rPr>
            </w:pPr>
            <w:r w:rsidRPr="00607E1B">
              <w:rPr>
                <w:i/>
              </w:rPr>
              <w:t>K</w:t>
            </w:r>
            <w:r w:rsidR="002636A9" w:rsidRPr="00607E1B">
              <w:rPr>
                <w:i/>
              </w:rPr>
              <w:t>ognityviniai mokymosi rezultatai</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1.</w:t>
            </w:r>
            <w:r w:rsidRPr="00607E1B">
              <w:rPr>
                <w:b/>
              </w:rPr>
              <w:t xml:space="preserve"> </w:t>
            </w:r>
            <w:r w:rsidRPr="00607E1B">
              <w:t xml:space="preserve">Išnagrinėti metalų pjaustymo </w:t>
            </w:r>
            <w:r w:rsidR="004B3DA3" w:rsidRPr="00607E1B">
              <w:t>deguoniniu</w:t>
            </w:r>
            <w:r w:rsidR="001B038C" w:rsidRPr="00607E1B">
              <w:t xml:space="preserve"> liepsniniu</w:t>
            </w:r>
            <w:r w:rsidR="004B3DA3" w:rsidRPr="00607E1B">
              <w:t xml:space="preserve"> </w:t>
            </w:r>
            <w:r w:rsidRPr="00607E1B">
              <w:t>(dujiniu) ir plazminiu pjovimo būdais technologijas.</w:t>
            </w:r>
          </w:p>
        </w:tc>
        <w:tc>
          <w:tcPr>
            <w:tcW w:w="1607" w:type="pct"/>
            <w:shd w:val="clear" w:color="auto" w:fill="auto"/>
          </w:tcPr>
          <w:p w:rsidR="00DA703A" w:rsidRPr="00607E1B" w:rsidRDefault="00DA703A" w:rsidP="00607E1B">
            <w:pPr>
              <w:widowControl w:val="0"/>
            </w:pPr>
            <w:r w:rsidRPr="00607E1B">
              <w:rPr>
                <w:b/>
              </w:rPr>
              <w:t>1.1. Tema.</w:t>
            </w:r>
            <w:r w:rsidRPr="00607E1B">
              <w:t xml:space="preserve"> Metalų pjaustymo </w:t>
            </w:r>
            <w:r w:rsidR="004B3DA3" w:rsidRPr="00607E1B">
              <w:t>deguoniniu</w:t>
            </w:r>
            <w:r w:rsidR="001B038C" w:rsidRPr="00607E1B">
              <w:t xml:space="preserve"> liepsniniu</w:t>
            </w:r>
            <w:r w:rsidR="004B3DA3" w:rsidRPr="00607E1B">
              <w:t xml:space="preserve"> </w:t>
            </w:r>
            <w:r w:rsidRPr="00607E1B">
              <w:t>(dujiniu) ir plazminiu pjovimo būdais technologijos.</w:t>
            </w:r>
          </w:p>
          <w:p w:rsidR="00DA703A" w:rsidRPr="00607E1B" w:rsidRDefault="00DA703A" w:rsidP="00607E1B">
            <w:pPr>
              <w:widowControl w:val="0"/>
            </w:pPr>
            <w:r w:rsidRPr="00607E1B">
              <w:rPr>
                <w:b/>
              </w:rPr>
              <w:t>1.2. Užduotis/ys:</w:t>
            </w:r>
          </w:p>
          <w:p w:rsidR="00DA703A" w:rsidRPr="00607E1B" w:rsidRDefault="00DA703A" w:rsidP="00607E1B">
            <w:pPr>
              <w:pStyle w:val="Sraopastraipa"/>
              <w:widowControl w:val="0"/>
              <w:numPr>
                <w:ilvl w:val="0"/>
                <w:numId w:val="85"/>
              </w:numPr>
              <w:ind w:left="0" w:firstLine="0"/>
            </w:pPr>
            <w:r w:rsidRPr="00607E1B">
              <w:t>Išnagrinėti metalo lakštų pjaus</w:t>
            </w:r>
            <w:r w:rsidR="00FB0E53" w:rsidRPr="00FB0E53">
              <w:softHyphen/>
            </w:r>
            <w:r w:rsidRPr="00607E1B">
              <w:t>tymo</w:t>
            </w:r>
            <w:r w:rsidR="00542BB9" w:rsidRPr="00607E1B">
              <w:t xml:space="preserve"> </w:t>
            </w:r>
            <w:r w:rsidR="004B3DA3" w:rsidRPr="00607E1B">
              <w:t>deguoniniu</w:t>
            </w:r>
            <w:r w:rsidR="001B038C" w:rsidRPr="00607E1B">
              <w:t xml:space="preserve"> lieps</w:t>
            </w:r>
            <w:r w:rsidR="00FB0E53" w:rsidRPr="00FB0E53">
              <w:softHyphen/>
            </w:r>
            <w:r w:rsidR="001B038C" w:rsidRPr="00607E1B">
              <w:t>ni</w:t>
            </w:r>
            <w:r w:rsidR="00FB0E53" w:rsidRPr="00FB0E53">
              <w:softHyphen/>
            </w:r>
            <w:r w:rsidR="001B038C" w:rsidRPr="00607E1B">
              <w:t>niu</w:t>
            </w:r>
            <w:r w:rsidR="00542BB9" w:rsidRPr="00607E1B">
              <w:t xml:space="preserve"> </w:t>
            </w:r>
            <w:r w:rsidRPr="00607E1B">
              <w:t>(dujiniu) ir plazminiu pjo</w:t>
            </w:r>
            <w:r w:rsidR="00FB0E53" w:rsidRPr="00FB0E53">
              <w:softHyphen/>
            </w:r>
            <w:r w:rsidRPr="00607E1B">
              <w:t>vi</w:t>
            </w:r>
            <w:r w:rsidR="00FB0E53" w:rsidRPr="00FB0E53">
              <w:softHyphen/>
            </w:r>
            <w:r w:rsidRPr="00607E1B">
              <w:t>mo būdais technologijas.</w:t>
            </w:r>
          </w:p>
          <w:p w:rsidR="00DA703A" w:rsidRPr="00607E1B" w:rsidRDefault="00DA703A" w:rsidP="00607E1B">
            <w:pPr>
              <w:pStyle w:val="Sraopastraipa"/>
              <w:widowControl w:val="0"/>
              <w:numPr>
                <w:ilvl w:val="0"/>
                <w:numId w:val="85"/>
              </w:numPr>
              <w:ind w:left="0" w:firstLine="0"/>
              <w:rPr>
                <w:b/>
              </w:rPr>
            </w:pPr>
            <w:r w:rsidRPr="00607E1B">
              <w:t>Išnagrinėti metalinių vamz</w:t>
            </w:r>
            <w:r w:rsidR="00FB0E53" w:rsidRPr="00FB0E53">
              <w:softHyphen/>
            </w:r>
            <w:r w:rsidRPr="00607E1B">
              <w:t>džių ir įvairių profilių pjausty</w:t>
            </w:r>
            <w:r w:rsidR="00FB0E53" w:rsidRPr="00FB0E53">
              <w:softHyphen/>
            </w:r>
            <w:r w:rsidRPr="00607E1B">
              <w:t xml:space="preserve">mo </w:t>
            </w:r>
            <w:r w:rsidR="004B3DA3" w:rsidRPr="00607E1B">
              <w:t>deguoniniu</w:t>
            </w:r>
            <w:r w:rsidR="001B038C" w:rsidRPr="00607E1B">
              <w:t xml:space="preserve"> lkepsniniu</w:t>
            </w:r>
            <w:r w:rsidR="00542BB9" w:rsidRPr="00607E1B">
              <w:t xml:space="preserve"> </w:t>
            </w:r>
            <w:r w:rsidRPr="00607E1B">
              <w:t>(du</w:t>
            </w:r>
            <w:r w:rsidR="00FB0E53" w:rsidRPr="00FB0E53">
              <w:softHyphen/>
            </w:r>
            <w:r w:rsidRPr="00607E1B">
              <w:t>ji</w:t>
            </w:r>
            <w:r w:rsidR="00FB0E53" w:rsidRPr="00FB0E53">
              <w:softHyphen/>
            </w:r>
            <w:r w:rsidRPr="00607E1B">
              <w:t xml:space="preserve">niu) ir plazminiu pjovimo </w:t>
            </w:r>
            <w:r w:rsidRPr="00607E1B">
              <w:lastRenderedPageBreak/>
              <w:t>būdais technologijas.</w:t>
            </w:r>
          </w:p>
        </w:tc>
        <w:tc>
          <w:tcPr>
            <w:tcW w:w="699" w:type="pct"/>
            <w:shd w:val="clear" w:color="auto" w:fill="auto"/>
          </w:tcPr>
          <w:p w:rsidR="00DA703A" w:rsidRPr="00607E1B" w:rsidRDefault="00DA703A" w:rsidP="00FB0E53">
            <w:pPr>
              <w:widowControl w:val="0"/>
            </w:pPr>
            <w:r w:rsidRPr="00607E1B">
              <w:lastRenderedPageBreak/>
              <w:t>Aiškinimas</w:t>
            </w:r>
            <w:r w:rsidR="00FB0E53">
              <w:t>,</w:t>
            </w:r>
            <w:r w:rsidRPr="00607E1B">
              <w:t xml:space="preserve"> </w:t>
            </w:r>
            <w:r w:rsidR="001F3B5F">
              <w:t>demonstra</w:t>
            </w:r>
            <w:r w:rsidR="00FB0E53" w:rsidRPr="00FB0E53">
              <w:softHyphen/>
            </w:r>
            <w:r w:rsidR="001F3B5F">
              <w:t xml:space="preserve">vimas, diskusija, </w:t>
            </w:r>
            <w:r w:rsidR="001F3B5F">
              <w:rPr>
                <w:rStyle w:val="Emfaz"/>
                <w:i w:val="0"/>
              </w:rPr>
              <w:t>interaktyvi paskaita, individua</w:t>
            </w:r>
            <w:r w:rsidR="00FB0E53" w:rsidRPr="00FB0E53">
              <w:rPr>
                <w:iCs/>
              </w:rPr>
              <w:softHyphen/>
            </w:r>
            <w:r w:rsidR="001F3B5F">
              <w:rPr>
                <w:rStyle w:val="Emfaz"/>
                <w:i w:val="0"/>
              </w:rPr>
              <w:t>lus darbas, klausimai- atsakymai,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DA703A" w:rsidRPr="00607E1B">
              <w:t>paaiškintos metalo lakštų, vamzdžių bei įvairių profilių</w:t>
            </w:r>
            <w:r w:rsidR="00542BB9" w:rsidRPr="00607E1B">
              <w:t xml:space="preserve"> </w:t>
            </w:r>
            <w:r w:rsidR="00DA703A" w:rsidRPr="00607E1B">
              <w:t xml:space="preserve">pjaustymo </w:t>
            </w:r>
            <w:r w:rsidR="001B038C" w:rsidRPr="00607E1B">
              <w:t xml:space="preserve">deguoniniu </w:t>
            </w:r>
            <w:r w:rsidR="00DA703A" w:rsidRPr="00607E1B">
              <w:t>liepsniniu (du</w:t>
            </w:r>
            <w:r w:rsidR="00FB0E53" w:rsidRPr="00FB0E53">
              <w:softHyphen/>
            </w:r>
            <w:r w:rsidR="00DA703A" w:rsidRPr="00607E1B">
              <w:t>jiniu) ir plazminiu pjovimo bū</w:t>
            </w:r>
            <w:r w:rsidR="00FB0E53" w:rsidRPr="00FB0E53">
              <w:softHyphen/>
            </w:r>
            <w:r w:rsidR="00DA703A" w:rsidRPr="00607E1B">
              <w:t>dais</w:t>
            </w:r>
            <w:r w:rsidR="00542BB9" w:rsidRPr="00607E1B">
              <w:t xml:space="preserve"> </w:t>
            </w:r>
            <w:r w:rsidR="00DA703A" w:rsidRPr="00607E1B">
              <w:t>technologijos.</w:t>
            </w:r>
          </w:p>
          <w:p w:rsidR="00542BB9" w:rsidRPr="00607E1B" w:rsidRDefault="00BF09C8" w:rsidP="00607E1B">
            <w:pPr>
              <w:widowControl w:val="0"/>
            </w:pPr>
            <w:r w:rsidRPr="00BF09C8">
              <w:rPr>
                <w:b/>
              </w:rPr>
              <w:t xml:space="preserve">Gerai: </w:t>
            </w:r>
            <w:r w:rsidR="00DA703A" w:rsidRPr="00607E1B">
              <w:t>išnagrinėtos metalo lakštų, vamz</w:t>
            </w:r>
            <w:r w:rsidR="00FB0E53" w:rsidRPr="00FB0E53">
              <w:softHyphen/>
            </w:r>
            <w:r w:rsidR="00DA703A" w:rsidRPr="00607E1B">
              <w:t>džių bei įvairių profilių</w:t>
            </w:r>
            <w:r w:rsidR="00542BB9" w:rsidRPr="00607E1B">
              <w:t xml:space="preserve"> </w:t>
            </w:r>
            <w:r w:rsidR="00DA703A" w:rsidRPr="00607E1B">
              <w:t>pjaus</w:t>
            </w:r>
            <w:r w:rsidR="00FB0E53" w:rsidRPr="00FB0E53">
              <w:softHyphen/>
            </w:r>
            <w:r w:rsidR="00DA703A" w:rsidRPr="00607E1B">
              <w:t>ty</w:t>
            </w:r>
            <w:r w:rsidR="00FB0E53" w:rsidRPr="00FB0E53">
              <w:softHyphen/>
            </w:r>
            <w:r w:rsidR="00DA703A" w:rsidRPr="00607E1B">
              <w:t xml:space="preserve">mo </w:t>
            </w:r>
            <w:r w:rsidR="001B038C" w:rsidRPr="00607E1B">
              <w:t xml:space="preserve">deguoniniu </w:t>
            </w:r>
            <w:r w:rsidR="00DA703A" w:rsidRPr="00607E1B">
              <w:t>liepsniniu (dujiniu) ir plazminiu pjovimo būdais</w:t>
            </w:r>
            <w:r w:rsidR="00542BB9" w:rsidRPr="00607E1B">
              <w:t xml:space="preserve"> </w:t>
            </w:r>
            <w:r w:rsidR="00DA703A" w:rsidRPr="00607E1B">
              <w:t>techno</w:t>
            </w:r>
            <w:r w:rsidR="00FB0E53" w:rsidRPr="00FB0E53">
              <w:softHyphen/>
            </w:r>
            <w:r w:rsidR="00DA703A" w:rsidRPr="00607E1B">
              <w:t>lo</w:t>
            </w:r>
            <w:r w:rsidR="00FB0E53" w:rsidRPr="00FB0E53">
              <w:softHyphen/>
            </w:r>
            <w:r w:rsidR="00DA703A" w:rsidRPr="00607E1B">
              <w:t>gijos.</w:t>
            </w:r>
          </w:p>
          <w:p w:rsidR="00DA703A" w:rsidRPr="00607E1B" w:rsidRDefault="00BF09C8" w:rsidP="00607E1B">
            <w:pPr>
              <w:widowControl w:val="0"/>
              <w:rPr>
                <w:b/>
              </w:rPr>
            </w:pPr>
            <w:r w:rsidRPr="00BF09C8">
              <w:rPr>
                <w:b/>
              </w:rPr>
              <w:t xml:space="preserve">Puikiai: </w:t>
            </w:r>
            <w:r w:rsidR="00DA703A" w:rsidRPr="00607E1B">
              <w:t>išnagrinėtos ir palygintos tar</w:t>
            </w:r>
            <w:r w:rsidR="00FB0E53" w:rsidRPr="00FB0E53">
              <w:softHyphen/>
            </w:r>
            <w:r w:rsidR="00DA703A" w:rsidRPr="00607E1B">
              <w:t xml:space="preserve">pusavyje metalo lakštų, vamzdžių bei įvairių profilių pjaustymo </w:t>
            </w:r>
            <w:r w:rsidR="001B038C" w:rsidRPr="00607E1B">
              <w:t>deguo</w:t>
            </w:r>
            <w:r w:rsidR="00FB0E53" w:rsidRPr="00FB0E53">
              <w:softHyphen/>
            </w:r>
            <w:r w:rsidR="001B038C" w:rsidRPr="00607E1B">
              <w:t>ni</w:t>
            </w:r>
            <w:r w:rsidR="00FB0E53" w:rsidRPr="00FB0E53">
              <w:softHyphen/>
            </w:r>
            <w:r w:rsidR="001B038C" w:rsidRPr="00607E1B">
              <w:t xml:space="preserve">niu </w:t>
            </w:r>
            <w:r w:rsidR="00DA703A" w:rsidRPr="00607E1B">
              <w:t>liepsniniu (dujiniu) ir plazmi</w:t>
            </w:r>
            <w:r w:rsidR="00FB0E53" w:rsidRPr="00FB0E53">
              <w:softHyphen/>
            </w:r>
            <w:r w:rsidR="00DA703A" w:rsidRPr="00607E1B">
              <w:lastRenderedPageBreak/>
              <w:t>niu pjovimo būdais</w:t>
            </w:r>
            <w:r w:rsidR="00542BB9" w:rsidRPr="00607E1B">
              <w:t xml:space="preserve"> </w:t>
            </w:r>
            <w:r w:rsidR="00DA703A" w:rsidRPr="00607E1B">
              <w:t>technologijos.</w:t>
            </w:r>
            <w:r w:rsidR="00542BB9" w:rsidRPr="00607E1B">
              <w:t xml:space="preserve"> </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lastRenderedPageBreak/>
              <w:t>2.</w:t>
            </w:r>
            <w:r w:rsidRPr="00607E1B">
              <w:rPr>
                <w:b/>
              </w:rPr>
              <w:t xml:space="preserve"> </w:t>
            </w:r>
            <w:r w:rsidRPr="00607E1B">
              <w:t>Parinkti metalų pjaustymo</w:t>
            </w:r>
            <w:r w:rsidR="001B038C" w:rsidRPr="00607E1B">
              <w:t xml:space="preserve"> deguoniniu</w:t>
            </w:r>
            <w:r w:rsidR="00542BB9" w:rsidRPr="00607E1B">
              <w:t xml:space="preserve"> </w:t>
            </w:r>
            <w:r w:rsidRPr="00607E1B">
              <w:t>liepsniniu (dujiniu) ir plazminiu pjovimo būdais</w:t>
            </w:r>
            <w:r w:rsidR="00542BB9" w:rsidRPr="00607E1B">
              <w:t xml:space="preserve"> </w:t>
            </w:r>
            <w:r w:rsidRPr="00607E1B">
              <w:t>režimus.</w:t>
            </w:r>
          </w:p>
        </w:tc>
        <w:tc>
          <w:tcPr>
            <w:tcW w:w="1607" w:type="pct"/>
            <w:shd w:val="clear" w:color="auto" w:fill="auto"/>
          </w:tcPr>
          <w:p w:rsidR="00DA703A" w:rsidRPr="00607E1B" w:rsidRDefault="00DA703A" w:rsidP="00607E1B">
            <w:pPr>
              <w:widowControl w:val="0"/>
            </w:pPr>
            <w:r w:rsidRPr="00607E1B">
              <w:rPr>
                <w:b/>
              </w:rPr>
              <w:t>2.1. Tema</w:t>
            </w:r>
            <w:r w:rsidRPr="00607E1B">
              <w:t xml:space="preserve">. Metalų pjaustymo </w:t>
            </w:r>
            <w:r w:rsidR="001B038C" w:rsidRPr="00607E1B">
              <w:t>de</w:t>
            </w:r>
            <w:r w:rsidR="00006C1F" w:rsidRPr="00006C1F">
              <w:softHyphen/>
            </w:r>
            <w:r w:rsidR="001B038C" w:rsidRPr="00607E1B">
              <w:t xml:space="preserve">guoniniu </w:t>
            </w:r>
            <w:r w:rsidRPr="00607E1B">
              <w:t>liepsniniu (dujiniu) ir plazminiu pjovimo būdais</w:t>
            </w:r>
            <w:r w:rsidR="00542BB9" w:rsidRPr="00607E1B">
              <w:t xml:space="preserve"> </w:t>
            </w:r>
            <w:r w:rsidRPr="00607E1B">
              <w:t>re</w:t>
            </w:r>
            <w:r w:rsidR="00006C1F" w:rsidRPr="00006C1F">
              <w:softHyphen/>
            </w:r>
            <w:r w:rsidRPr="00607E1B">
              <w:t>ži</w:t>
            </w:r>
            <w:r w:rsidR="00006C1F" w:rsidRPr="00006C1F">
              <w:softHyphen/>
            </w:r>
            <w:r w:rsidRPr="00607E1B">
              <w:t>mų skaičiavimas ir parin</w:t>
            </w:r>
            <w:r w:rsidR="00006C1F" w:rsidRPr="00006C1F">
              <w:softHyphen/>
            </w:r>
            <w:r w:rsidRPr="00607E1B">
              <w:t>ki</w:t>
            </w:r>
            <w:r w:rsidR="00006C1F" w:rsidRPr="00006C1F">
              <w:softHyphen/>
            </w:r>
            <w:r w:rsidRPr="00607E1B">
              <w:t>mas.</w:t>
            </w:r>
          </w:p>
          <w:p w:rsidR="00DA703A" w:rsidRPr="00607E1B" w:rsidRDefault="00DA703A" w:rsidP="00607E1B">
            <w:pPr>
              <w:widowControl w:val="0"/>
              <w:rPr>
                <w:b/>
              </w:rPr>
            </w:pPr>
            <w:r w:rsidRPr="00607E1B">
              <w:rPr>
                <w:b/>
              </w:rPr>
              <w:t>2.2. Užduotis/ys:</w:t>
            </w:r>
          </w:p>
          <w:p w:rsidR="00DA703A" w:rsidRPr="00607E1B" w:rsidRDefault="00DA703A" w:rsidP="00607E1B">
            <w:pPr>
              <w:pStyle w:val="Sraopastraipa"/>
              <w:widowControl w:val="0"/>
              <w:numPr>
                <w:ilvl w:val="0"/>
                <w:numId w:val="85"/>
              </w:numPr>
              <w:ind w:left="0" w:firstLine="0"/>
            </w:pPr>
            <w:r w:rsidRPr="00607E1B">
              <w:t>Apibūdinti metalų pjausty</w:t>
            </w:r>
            <w:r w:rsidR="00006C1F" w:rsidRPr="00006C1F">
              <w:softHyphen/>
            </w:r>
            <w:r w:rsidRPr="00607E1B">
              <w:t>mo</w:t>
            </w:r>
            <w:r w:rsidR="001B038C" w:rsidRPr="00607E1B">
              <w:t xml:space="preserve"> deguoniniu</w:t>
            </w:r>
            <w:r w:rsidR="00542BB9" w:rsidRPr="00607E1B">
              <w:t xml:space="preserve"> </w:t>
            </w:r>
            <w:r w:rsidRPr="00607E1B">
              <w:t>liepsniniu (du</w:t>
            </w:r>
            <w:r w:rsidR="00006C1F" w:rsidRPr="00006C1F">
              <w:softHyphen/>
            </w:r>
            <w:r w:rsidRPr="00607E1B">
              <w:t>ji</w:t>
            </w:r>
            <w:r w:rsidR="00006C1F" w:rsidRPr="00006C1F">
              <w:softHyphen/>
            </w:r>
            <w:r w:rsidRPr="00607E1B">
              <w:t>niu) būdu</w:t>
            </w:r>
            <w:r w:rsidR="00542BB9" w:rsidRPr="00607E1B">
              <w:t xml:space="preserve"> </w:t>
            </w:r>
            <w:r w:rsidRPr="00607E1B">
              <w:t>parametrus.</w:t>
            </w:r>
          </w:p>
          <w:p w:rsidR="00542BB9" w:rsidRPr="00607E1B" w:rsidRDefault="00DA703A" w:rsidP="00607E1B">
            <w:pPr>
              <w:pStyle w:val="Sraopastraipa"/>
              <w:widowControl w:val="0"/>
              <w:numPr>
                <w:ilvl w:val="0"/>
                <w:numId w:val="85"/>
              </w:numPr>
              <w:ind w:left="0" w:firstLine="0"/>
            </w:pPr>
            <w:r w:rsidRPr="00607E1B">
              <w:t>Parinkti</w:t>
            </w:r>
            <w:r w:rsidR="00542BB9" w:rsidRPr="00607E1B">
              <w:t xml:space="preserve"> </w:t>
            </w:r>
            <w:r w:rsidRPr="00607E1B">
              <w:t>metalų pjaustymo</w:t>
            </w:r>
            <w:r w:rsidR="001B038C" w:rsidRPr="00607E1B">
              <w:t xml:space="preserve"> deguoniniu</w:t>
            </w:r>
            <w:r w:rsidR="00542BB9" w:rsidRPr="00607E1B">
              <w:t xml:space="preserve"> </w:t>
            </w:r>
            <w:r w:rsidRPr="00607E1B">
              <w:t>liepsniniu (dujiniu) būdu</w:t>
            </w:r>
            <w:r w:rsidR="00542BB9" w:rsidRPr="00607E1B">
              <w:t xml:space="preserve"> </w:t>
            </w:r>
            <w:r w:rsidRPr="00607E1B">
              <w:t>režimus.</w:t>
            </w:r>
          </w:p>
          <w:p w:rsidR="00DA703A" w:rsidRPr="00607E1B" w:rsidRDefault="00DA703A" w:rsidP="00607E1B">
            <w:pPr>
              <w:pStyle w:val="Sraopastraipa"/>
              <w:widowControl w:val="0"/>
              <w:numPr>
                <w:ilvl w:val="0"/>
                <w:numId w:val="85"/>
              </w:numPr>
              <w:ind w:left="0" w:firstLine="0"/>
            </w:pPr>
            <w:r w:rsidRPr="00607E1B">
              <w:t>Apibūdinti metalų pjausty</w:t>
            </w:r>
            <w:r w:rsidR="00006C1F" w:rsidRPr="00006C1F">
              <w:softHyphen/>
            </w:r>
            <w:r w:rsidRPr="00607E1B">
              <w:t>mo plazminiu būdu</w:t>
            </w:r>
            <w:r w:rsidR="00542BB9" w:rsidRPr="00607E1B">
              <w:t xml:space="preserve"> </w:t>
            </w:r>
            <w:r w:rsidRPr="00607E1B">
              <w:t>paramet</w:t>
            </w:r>
            <w:r w:rsidR="00006C1F" w:rsidRPr="00006C1F">
              <w:softHyphen/>
            </w:r>
            <w:r w:rsidRPr="00607E1B">
              <w:t>rus.</w:t>
            </w:r>
          </w:p>
          <w:p w:rsidR="00DA703A" w:rsidRPr="00607E1B" w:rsidRDefault="00DA703A" w:rsidP="00607E1B">
            <w:pPr>
              <w:pStyle w:val="Sraopastraipa"/>
              <w:widowControl w:val="0"/>
              <w:numPr>
                <w:ilvl w:val="0"/>
                <w:numId w:val="85"/>
              </w:numPr>
              <w:ind w:left="0" w:firstLine="0"/>
            </w:pPr>
            <w:r w:rsidRPr="00607E1B">
              <w:t>Parinkti</w:t>
            </w:r>
            <w:r w:rsidR="00542BB9" w:rsidRPr="00607E1B">
              <w:t xml:space="preserve"> </w:t>
            </w:r>
            <w:r w:rsidRPr="00607E1B">
              <w:t>metalų pjaustymo plazminiu būdu</w:t>
            </w:r>
            <w:r w:rsidR="00542BB9" w:rsidRPr="00607E1B">
              <w:t xml:space="preserve"> </w:t>
            </w:r>
            <w:r w:rsidRPr="00607E1B">
              <w:t xml:space="preserve">režimus. </w:t>
            </w:r>
          </w:p>
        </w:tc>
        <w:tc>
          <w:tcPr>
            <w:tcW w:w="699" w:type="pct"/>
            <w:shd w:val="clear" w:color="auto" w:fill="auto"/>
          </w:tcPr>
          <w:p w:rsidR="00DA703A" w:rsidRPr="00607E1B" w:rsidRDefault="00FB0E53" w:rsidP="00607E1B">
            <w:pPr>
              <w:widowControl w:val="0"/>
              <w:rPr>
                <w:b/>
              </w:rPr>
            </w:pPr>
            <w:r>
              <w:t>A</w:t>
            </w:r>
            <w:r w:rsidR="001F3B5F">
              <w:t>iškinimas, diskusija,</w:t>
            </w:r>
            <w:r w:rsidR="00977D77">
              <w:t xml:space="preserve"> </w:t>
            </w:r>
            <w:r w:rsidR="001F3B5F">
              <w:t>demonstra</w:t>
            </w:r>
            <w:r w:rsidRPr="00FB0E53">
              <w:softHyphen/>
            </w:r>
            <w:r w:rsidR="001F3B5F">
              <w:t xml:space="preserve">vimas, </w:t>
            </w:r>
            <w:r w:rsidR="001F3B5F">
              <w:rPr>
                <w:rStyle w:val="Emfaz"/>
                <w:i w:val="0"/>
              </w:rPr>
              <w:t>interaktyvi paskaita, individua</w:t>
            </w:r>
            <w:r w:rsidRPr="00FB0E53">
              <w:rPr>
                <w:iCs/>
              </w:rPr>
              <w:softHyphen/>
            </w:r>
            <w:r w:rsidR="001F3B5F">
              <w:rPr>
                <w:rStyle w:val="Emfaz"/>
                <w:i w:val="0"/>
              </w:rPr>
              <w:t>lus darbas, klausimai- atsakymai, testavimas</w:t>
            </w:r>
          </w:p>
        </w:tc>
        <w:tc>
          <w:tcPr>
            <w:tcW w:w="1871" w:type="pct"/>
            <w:shd w:val="clear" w:color="auto" w:fill="auto"/>
          </w:tcPr>
          <w:p w:rsidR="00DA703A" w:rsidRPr="00607E1B" w:rsidRDefault="00BF09C8" w:rsidP="00607E1B">
            <w:pPr>
              <w:widowControl w:val="0"/>
            </w:pPr>
            <w:r w:rsidRPr="00BF09C8">
              <w:rPr>
                <w:b/>
              </w:rPr>
              <w:t xml:space="preserve">Patenkinamai: </w:t>
            </w:r>
            <w:r w:rsidR="00DA703A" w:rsidRPr="00607E1B">
              <w:t>išvardinti metalų pjaus</w:t>
            </w:r>
            <w:r w:rsidR="00FB0E53" w:rsidRPr="00FB0E53">
              <w:softHyphen/>
            </w:r>
            <w:r w:rsidR="00DA703A" w:rsidRPr="00607E1B">
              <w:t xml:space="preserve">tymo </w:t>
            </w:r>
            <w:r w:rsidR="001B038C" w:rsidRPr="00607E1B">
              <w:t xml:space="preserve">deguoniniu </w:t>
            </w:r>
            <w:r w:rsidR="00DA703A" w:rsidRPr="00607E1B">
              <w:t>liepsniniu (du</w:t>
            </w:r>
            <w:r w:rsidR="00FB0E53" w:rsidRPr="00FB0E53">
              <w:softHyphen/>
            </w:r>
            <w:r w:rsidR="00DA703A" w:rsidRPr="00607E1B">
              <w:t>jiniu) ir plazminiu pjovimo bū</w:t>
            </w:r>
            <w:r w:rsidR="00FB0E53" w:rsidRPr="00FB0E53">
              <w:softHyphen/>
            </w:r>
            <w:r w:rsidR="00DA703A" w:rsidRPr="00607E1B">
              <w:t>dais</w:t>
            </w:r>
            <w:r w:rsidR="00542BB9" w:rsidRPr="00607E1B">
              <w:t xml:space="preserve"> </w:t>
            </w:r>
            <w:r w:rsidR="00DA703A" w:rsidRPr="00607E1B">
              <w:t>parametrai, paaiškinti</w:t>
            </w:r>
            <w:r w:rsidR="00542BB9" w:rsidRPr="00607E1B">
              <w:t xml:space="preserve"> </w:t>
            </w:r>
            <w:r w:rsidR="00DA703A" w:rsidRPr="00607E1B">
              <w:t>pjovimo</w:t>
            </w:r>
            <w:r w:rsidR="00542BB9" w:rsidRPr="00607E1B">
              <w:t xml:space="preserve"> </w:t>
            </w:r>
            <w:r w:rsidR="00DA703A" w:rsidRPr="00607E1B">
              <w:t>režimai.</w:t>
            </w:r>
          </w:p>
          <w:p w:rsidR="00DA703A" w:rsidRPr="00607E1B" w:rsidRDefault="00BF09C8" w:rsidP="00607E1B">
            <w:pPr>
              <w:widowControl w:val="0"/>
              <w:rPr>
                <w:b/>
              </w:rPr>
            </w:pPr>
            <w:r w:rsidRPr="00BF09C8">
              <w:rPr>
                <w:b/>
              </w:rPr>
              <w:t xml:space="preserve">Gerai: </w:t>
            </w:r>
            <w:r w:rsidR="00DA703A" w:rsidRPr="00607E1B">
              <w:t xml:space="preserve">apibūdinti metalų pjaustymo </w:t>
            </w:r>
            <w:r w:rsidR="001B038C" w:rsidRPr="00607E1B">
              <w:t>de</w:t>
            </w:r>
            <w:r w:rsidR="00FB0E53" w:rsidRPr="00FB0E53">
              <w:softHyphen/>
            </w:r>
            <w:r w:rsidR="001B038C" w:rsidRPr="00607E1B">
              <w:t xml:space="preserve">guoniniu </w:t>
            </w:r>
            <w:r w:rsidR="00DA703A" w:rsidRPr="00607E1B">
              <w:t>liepsniniu (dujiniu) ir plaz</w:t>
            </w:r>
            <w:r w:rsidR="00FB0E53" w:rsidRPr="00FB0E53">
              <w:softHyphen/>
            </w:r>
            <w:r w:rsidR="00DA703A" w:rsidRPr="00607E1B">
              <w:t>miniu pjovimo būdais</w:t>
            </w:r>
            <w:r w:rsidR="00542BB9" w:rsidRPr="00607E1B">
              <w:t xml:space="preserve"> </w:t>
            </w:r>
            <w:r w:rsidR="00DA703A" w:rsidRPr="00607E1B">
              <w:t>para</w:t>
            </w:r>
            <w:r w:rsidR="00FB0E53" w:rsidRPr="00FB0E53">
              <w:softHyphen/>
            </w:r>
            <w:r w:rsidR="00DA703A" w:rsidRPr="00607E1B">
              <w:t>met</w:t>
            </w:r>
            <w:r w:rsidR="00FB0E53" w:rsidRPr="00FB0E53">
              <w:softHyphen/>
            </w:r>
            <w:r w:rsidR="00DA703A" w:rsidRPr="00607E1B">
              <w:t>rai, parinkti pjovimo</w:t>
            </w:r>
            <w:r w:rsidR="00542BB9" w:rsidRPr="00607E1B">
              <w:t xml:space="preserve"> </w:t>
            </w:r>
            <w:r w:rsidR="00DA703A" w:rsidRPr="00607E1B">
              <w:t>režimai.</w:t>
            </w:r>
          </w:p>
          <w:p w:rsidR="00AE41A4" w:rsidRPr="00607E1B" w:rsidRDefault="00BF09C8" w:rsidP="00FB0E53">
            <w:pPr>
              <w:widowControl w:val="0"/>
              <w:rPr>
                <w:b/>
              </w:rPr>
            </w:pPr>
            <w:r w:rsidRPr="00BF09C8">
              <w:rPr>
                <w:b/>
              </w:rPr>
              <w:t xml:space="preserve">Puikiai: </w:t>
            </w:r>
            <w:r w:rsidR="00DA703A" w:rsidRPr="00607E1B">
              <w:t>apibūdinti metalų pjausty</w:t>
            </w:r>
            <w:r w:rsidR="00FB0E53" w:rsidRPr="00FB0E53">
              <w:softHyphen/>
            </w:r>
            <w:r w:rsidR="00DA703A" w:rsidRPr="00607E1B">
              <w:t xml:space="preserve">mo </w:t>
            </w:r>
            <w:r w:rsidR="001B038C" w:rsidRPr="00607E1B">
              <w:t xml:space="preserve">deguoniniu </w:t>
            </w:r>
            <w:r w:rsidR="00DA703A" w:rsidRPr="00607E1B">
              <w:t>liepsniniu (dujiniu) ir plazminiu pjovimo būdais</w:t>
            </w:r>
            <w:r w:rsidR="00542BB9" w:rsidRPr="00607E1B">
              <w:t xml:space="preserve"> </w:t>
            </w:r>
            <w:r w:rsidR="00DA703A" w:rsidRPr="00607E1B">
              <w:t>paramet</w:t>
            </w:r>
            <w:r w:rsidR="00FB0E53" w:rsidRPr="00FB0E53">
              <w:softHyphen/>
            </w:r>
            <w:r w:rsidR="00DA703A" w:rsidRPr="00607E1B">
              <w:t>rai, pagal pjovimo antgalio galią ir</w:t>
            </w:r>
            <w:r w:rsidR="00542BB9" w:rsidRPr="00607E1B">
              <w:t xml:space="preserve"> </w:t>
            </w:r>
            <w:r w:rsidR="00DA703A" w:rsidRPr="00607E1B">
              <w:t>žy</w:t>
            </w:r>
            <w:r w:rsidR="00FB0E53" w:rsidRPr="00FB0E53">
              <w:softHyphen/>
            </w:r>
            <w:r w:rsidR="00DA703A" w:rsidRPr="00607E1B">
              <w:t>mėjimą, techninę dokumentaciją,</w:t>
            </w:r>
            <w:r w:rsidR="00542BB9" w:rsidRPr="00607E1B">
              <w:t xml:space="preserve"> </w:t>
            </w:r>
            <w:r w:rsidR="00DA703A" w:rsidRPr="00607E1B">
              <w:t>pjo</w:t>
            </w:r>
            <w:r w:rsidR="00FB0E53" w:rsidRPr="00FB0E53">
              <w:softHyphen/>
            </w:r>
            <w:r w:rsidR="00DA703A" w:rsidRPr="00607E1B">
              <w:t>vimo įrangą bei</w:t>
            </w:r>
            <w:r w:rsidR="00542BB9" w:rsidRPr="00607E1B">
              <w:t xml:space="preserve"> </w:t>
            </w:r>
            <w:r w:rsidR="00DA703A" w:rsidRPr="00607E1B">
              <w:t>sąlygas paskai</w:t>
            </w:r>
            <w:r w:rsidR="00FB0E53" w:rsidRPr="00FB0E53">
              <w:softHyphen/>
            </w:r>
            <w:r w:rsidR="00DA703A" w:rsidRPr="00607E1B">
              <w:t>čiuoti ir parinkti pjovimo</w:t>
            </w:r>
            <w:r w:rsidR="00542BB9" w:rsidRPr="00607E1B">
              <w:t xml:space="preserve"> </w:t>
            </w:r>
            <w:r w:rsidR="00DA703A" w:rsidRPr="00607E1B">
              <w:t>režimai.</w:t>
            </w:r>
          </w:p>
        </w:tc>
      </w:tr>
      <w:tr w:rsidR="00F56B41" w:rsidRPr="00607E1B" w:rsidTr="00FB0E53">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1.</w:t>
            </w:r>
            <w:r w:rsidRPr="00607E1B">
              <w:rPr>
                <w:b/>
              </w:rPr>
              <w:t xml:space="preserve"> </w:t>
            </w:r>
            <w:r w:rsidRPr="00607E1B">
              <w:t xml:space="preserve">Pjaustyti plieno lakštus, vamzdžius ir įvairius profilius </w:t>
            </w:r>
            <w:r w:rsidR="001B038C" w:rsidRPr="00607E1B">
              <w:t xml:space="preserve">deguoniniu </w:t>
            </w:r>
            <w:r w:rsidRPr="00607E1B">
              <w:t xml:space="preserve">liepsniniu (dujiniu) būdu 81 procesu (LST EN ISO 4063). </w:t>
            </w:r>
          </w:p>
        </w:tc>
        <w:tc>
          <w:tcPr>
            <w:tcW w:w="1607" w:type="pct"/>
            <w:shd w:val="clear" w:color="auto" w:fill="auto"/>
          </w:tcPr>
          <w:p w:rsidR="00DA703A" w:rsidRPr="00607E1B" w:rsidRDefault="00DA703A" w:rsidP="00607E1B">
            <w:pPr>
              <w:widowControl w:val="0"/>
            </w:pPr>
            <w:r w:rsidRPr="00607E1B">
              <w:rPr>
                <w:b/>
              </w:rPr>
              <w:t>1.1. Tema.</w:t>
            </w:r>
            <w:r w:rsidR="00542BB9" w:rsidRPr="00607E1B">
              <w:t xml:space="preserve"> </w:t>
            </w:r>
            <w:r w:rsidRPr="00607E1B">
              <w:t xml:space="preserve">Metalų pjaustymas </w:t>
            </w:r>
            <w:r w:rsidR="001B038C" w:rsidRPr="00607E1B">
              <w:t xml:space="preserve">deguoniniu </w:t>
            </w:r>
            <w:r w:rsidRPr="00607E1B">
              <w:t>liepsniniu (dujiniu) būdu.</w:t>
            </w:r>
          </w:p>
          <w:p w:rsidR="00DA703A" w:rsidRPr="00607E1B" w:rsidRDefault="00DA703A" w:rsidP="00607E1B">
            <w:pPr>
              <w:widowControl w:val="0"/>
              <w:rPr>
                <w:b/>
              </w:rPr>
            </w:pPr>
            <w:r w:rsidRPr="00607E1B">
              <w:rPr>
                <w:b/>
              </w:rPr>
              <w:t>1.2. Užduotis/ys:</w:t>
            </w:r>
          </w:p>
          <w:p w:rsidR="00DA703A" w:rsidRPr="00607E1B" w:rsidRDefault="00DA703A" w:rsidP="00607E1B">
            <w:pPr>
              <w:pStyle w:val="Sraopastraipa"/>
              <w:widowControl w:val="0"/>
              <w:numPr>
                <w:ilvl w:val="0"/>
                <w:numId w:val="85"/>
              </w:numPr>
              <w:ind w:left="0" w:firstLine="0"/>
            </w:pPr>
            <w:r w:rsidRPr="00607E1B">
              <w:t>Reguliuoti ir efektyviai kon</w:t>
            </w:r>
            <w:r w:rsidR="00006C1F" w:rsidRPr="00006C1F">
              <w:softHyphen/>
            </w:r>
            <w:r w:rsidRPr="00607E1B">
              <w:t>tro</w:t>
            </w:r>
            <w:r w:rsidR="00006C1F" w:rsidRPr="00006C1F">
              <w:softHyphen/>
            </w:r>
            <w:r w:rsidRPr="00607E1B">
              <w:t xml:space="preserve">liuoti metalų pjaustymo </w:t>
            </w:r>
            <w:r w:rsidR="001B038C" w:rsidRPr="00607E1B">
              <w:t>de</w:t>
            </w:r>
            <w:r w:rsidR="00006C1F" w:rsidRPr="00006C1F">
              <w:softHyphen/>
            </w:r>
            <w:r w:rsidR="001B038C" w:rsidRPr="00607E1B">
              <w:t xml:space="preserve">guoniniu </w:t>
            </w:r>
            <w:r w:rsidRPr="00607E1B">
              <w:t>liepsniniu (dujiniu) būdu</w:t>
            </w:r>
            <w:r w:rsidR="00542BB9" w:rsidRPr="00607E1B">
              <w:t xml:space="preserve"> </w:t>
            </w:r>
            <w:r w:rsidRPr="00607E1B">
              <w:t>įrangą.</w:t>
            </w:r>
          </w:p>
          <w:p w:rsidR="00DA703A" w:rsidRPr="00607E1B" w:rsidRDefault="00DA703A" w:rsidP="00607E1B">
            <w:pPr>
              <w:pStyle w:val="Sraopastraipa"/>
              <w:widowControl w:val="0"/>
              <w:numPr>
                <w:ilvl w:val="0"/>
                <w:numId w:val="85"/>
              </w:numPr>
              <w:ind w:left="0" w:firstLine="0"/>
            </w:pPr>
            <w:r w:rsidRPr="00607E1B">
              <w:t>Pjaustyti įvairaus plieno lakš</w:t>
            </w:r>
            <w:r w:rsidR="00006C1F" w:rsidRPr="00006C1F">
              <w:softHyphen/>
            </w:r>
            <w:r w:rsidRPr="00607E1B">
              <w:t xml:space="preserve">tus </w:t>
            </w:r>
            <w:r w:rsidR="001B038C" w:rsidRPr="00607E1B">
              <w:t xml:space="preserve">deguoniniu </w:t>
            </w:r>
            <w:r w:rsidRPr="00607E1B">
              <w:t>liepsniniu (du</w:t>
            </w:r>
            <w:r w:rsidR="00006C1F" w:rsidRPr="00006C1F">
              <w:softHyphen/>
            </w:r>
            <w:r w:rsidRPr="00607E1B">
              <w:t>jiniu) būdu 81 procesu.</w:t>
            </w:r>
          </w:p>
          <w:p w:rsidR="00DA703A" w:rsidRPr="00607E1B" w:rsidRDefault="00DA703A" w:rsidP="00607E1B">
            <w:pPr>
              <w:pStyle w:val="Sraopastraipa"/>
              <w:widowControl w:val="0"/>
              <w:numPr>
                <w:ilvl w:val="0"/>
                <w:numId w:val="85"/>
              </w:numPr>
              <w:ind w:left="0" w:firstLine="0"/>
            </w:pPr>
            <w:r w:rsidRPr="00607E1B">
              <w:t>Pjaustyti įvairius plieninius pro</w:t>
            </w:r>
            <w:r w:rsidR="00006C1F" w:rsidRPr="00006C1F">
              <w:softHyphen/>
            </w:r>
            <w:r w:rsidRPr="00607E1B">
              <w:t>filius ir vamzdžius</w:t>
            </w:r>
            <w:r w:rsidR="00542BB9" w:rsidRPr="00607E1B">
              <w:t xml:space="preserve"> </w:t>
            </w:r>
            <w:r w:rsidR="001B038C" w:rsidRPr="00607E1B">
              <w:t>deguoni</w:t>
            </w:r>
            <w:r w:rsidR="00006C1F" w:rsidRPr="00006C1F">
              <w:softHyphen/>
            </w:r>
            <w:r w:rsidR="001B038C" w:rsidRPr="00607E1B">
              <w:t xml:space="preserve">niu </w:t>
            </w:r>
            <w:r w:rsidRPr="00607E1B">
              <w:t>liepsniniu (dujiniu) būdu 81 procesu.</w:t>
            </w:r>
          </w:p>
          <w:p w:rsidR="00DA703A" w:rsidRPr="00607E1B" w:rsidRDefault="00DA703A" w:rsidP="00607E1B">
            <w:pPr>
              <w:pStyle w:val="Sraopastraipa"/>
              <w:widowControl w:val="0"/>
              <w:numPr>
                <w:ilvl w:val="0"/>
                <w:numId w:val="85"/>
              </w:numPr>
              <w:ind w:left="0" w:firstLine="0"/>
            </w:pPr>
            <w:r w:rsidRPr="00607E1B">
              <w:t>Pjaustyti plieno lakštus, vamz</w:t>
            </w:r>
            <w:r w:rsidR="00006C1F" w:rsidRPr="00006C1F">
              <w:softHyphen/>
            </w:r>
            <w:r w:rsidRPr="00607E1B">
              <w:t xml:space="preserve">džius ir įvairius profilius </w:t>
            </w:r>
            <w:r w:rsidR="001B038C" w:rsidRPr="00607E1B">
              <w:t>de</w:t>
            </w:r>
            <w:r w:rsidR="00006C1F" w:rsidRPr="00006C1F">
              <w:softHyphen/>
            </w:r>
            <w:r w:rsidR="001B038C" w:rsidRPr="00607E1B">
              <w:t xml:space="preserve">guoniniu </w:t>
            </w:r>
            <w:r w:rsidRPr="00607E1B">
              <w:t>liepsniniu (dujiniu) bū</w:t>
            </w:r>
            <w:r w:rsidR="00006C1F" w:rsidRPr="00006C1F">
              <w:softHyphen/>
            </w:r>
            <w:r w:rsidRPr="00607E1B">
              <w:t>du 81 procesu (LST EN ISO 4063), naudojant pjovimą me</w:t>
            </w:r>
            <w:r w:rsidR="00006C1F" w:rsidRPr="00006C1F">
              <w:softHyphen/>
            </w:r>
            <w:r w:rsidRPr="00607E1B">
              <w:t>cha</w:t>
            </w:r>
            <w:r w:rsidR="00006C1F" w:rsidRPr="00006C1F">
              <w:softHyphen/>
            </w:r>
            <w:r w:rsidRPr="00607E1B">
              <w:t xml:space="preserve">nizuojančią įrangą. </w:t>
            </w:r>
          </w:p>
        </w:tc>
        <w:tc>
          <w:tcPr>
            <w:tcW w:w="699" w:type="pct"/>
            <w:shd w:val="clear" w:color="auto" w:fill="auto"/>
          </w:tcPr>
          <w:p w:rsidR="00DA703A" w:rsidRPr="00607E1B" w:rsidRDefault="00FB0E53" w:rsidP="00607E1B">
            <w:pPr>
              <w:widowControl w:val="0"/>
            </w:pPr>
            <w:r>
              <w:rPr>
                <w:rStyle w:val="Emfaz"/>
                <w:i w:val="0"/>
              </w:rPr>
              <w:t>D</w:t>
            </w:r>
            <w:r w:rsidR="001F3B5F">
              <w:rPr>
                <w:rStyle w:val="Emfaz"/>
                <w:i w:val="0"/>
              </w:rPr>
              <w:t>emonstra</w:t>
            </w:r>
            <w:r w:rsidRPr="00FB0E53">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FB0E53">
              <w:rPr>
                <w:iCs/>
              </w:rPr>
              <w:softHyphen/>
            </w:r>
            <w:r w:rsidR="001F3B5F">
              <w:rPr>
                <w:rStyle w:val="Emfaz"/>
                <w:i w:val="0"/>
              </w:rPr>
              <w:t>lus darbas, bandomasis darbas,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DA703A" w:rsidRPr="00607E1B">
              <w:t>pagal pateiktas už</w:t>
            </w:r>
            <w:r w:rsidR="00006C1F" w:rsidRPr="00006C1F">
              <w:softHyphen/>
            </w:r>
            <w:r w:rsidR="00DA703A" w:rsidRPr="00607E1B">
              <w:t>duo</w:t>
            </w:r>
            <w:r w:rsidR="00006C1F" w:rsidRPr="00006C1F">
              <w:softHyphen/>
            </w:r>
            <w:r w:rsidR="00DA703A" w:rsidRPr="00607E1B">
              <w:t>tis ir nurodytus parametrus atlik</w:t>
            </w:r>
            <w:r w:rsidR="00006C1F" w:rsidRPr="00006C1F">
              <w:softHyphen/>
            </w:r>
            <w:r w:rsidR="00DA703A" w:rsidRPr="00607E1B">
              <w:t>tas pjovimo įrangos</w:t>
            </w:r>
            <w:r w:rsidR="00542BB9" w:rsidRPr="00607E1B">
              <w:t xml:space="preserve"> </w:t>
            </w:r>
            <w:r w:rsidR="00DA703A" w:rsidRPr="00607E1B">
              <w:t>reguliavimas ir plieno lakštų, vamzdžių bei įvairių profilių pjovimas, pjūvių defektai, matomi vizualinės kontrolės metu, neviršija</w:t>
            </w:r>
            <w:r w:rsidR="00542BB9" w:rsidRPr="00607E1B">
              <w:t xml:space="preserve"> </w:t>
            </w:r>
            <w:r w:rsidR="00DA703A" w:rsidRPr="00607E1B">
              <w:t>kritinių dydžių ir normų, savarankiškai atliktas vizualinis pjovimo defektų vertinimas.</w:t>
            </w:r>
          </w:p>
          <w:p w:rsidR="00542BB9" w:rsidRPr="00607E1B" w:rsidRDefault="00BF09C8" w:rsidP="00607E1B">
            <w:pPr>
              <w:widowControl w:val="0"/>
            </w:pPr>
            <w:r w:rsidRPr="00BF09C8">
              <w:rPr>
                <w:b/>
              </w:rPr>
              <w:t xml:space="preserve">Gerai: </w:t>
            </w:r>
            <w:r w:rsidR="00DA703A" w:rsidRPr="00607E1B">
              <w:t>pagal pateiktas užduotis pa</w:t>
            </w:r>
            <w:r w:rsidR="00006C1F" w:rsidRPr="00006C1F">
              <w:softHyphen/>
            </w:r>
            <w:r w:rsidR="00DA703A" w:rsidRPr="00607E1B">
              <w:t>rink</w:t>
            </w:r>
            <w:r w:rsidR="00006C1F" w:rsidRPr="00006C1F">
              <w:softHyphen/>
            </w:r>
            <w:r w:rsidR="00DA703A" w:rsidRPr="00607E1B">
              <w:t>ti</w:t>
            </w:r>
            <w:r w:rsidR="00542BB9" w:rsidRPr="00607E1B">
              <w:t xml:space="preserve"> </w:t>
            </w:r>
            <w:r w:rsidR="00DA703A" w:rsidRPr="00607E1B">
              <w:t>parametrai atliktas pjovimo įran</w:t>
            </w:r>
            <w:r w:rsidR="00006C1F" w:rsidRPr="00006C1F">
              <w:softHyphen/>
            </w:r>
            <w:r w:rsidR="00DA703A" w:rsidRPr="00607E1B">
              <w:t>gos</w:t>
            </w:r>
            <w:r w:rsidR="00542BB9" w:rsidRPr="00607E1B">
              <w:t xml:space="preserve"> </w:t>
            </w:r>
            <w:r w:rsidR="00DA703A" w:rsidRPr="00607E1B">
              <w:t>reguliavimas, efektyvus kon</w:t>
            </w:r>
            <w:r w:rsidR="00006C1F" w:rsidRPr="00006C1F">
              <w:softHyphen/>
            </w:r>
            <w:r w:rsidR="00DA703A" w:rsidRPr="00607E1B">
              <w:t>tro</w:t>
            </w:r>
            <w:r w:rsidR="00006C1F" w:rsidRPr="00006C1F">
              <w:softHyphen/>
            </w:r>
            <w:r w:rsidR="00DA703A" w:rsidRPr="00607E1B">
              <w:t>liavimas proceso metu ir plieno lakš</w:t>
            </w:r>
            <w:r w:rsidR="00006C1F" w:rsidRPr="00006C1F">
              <w:softHyphen/>
            </w:r>
            <w:r w:rsidR="00DA703A" w:rsidRPr="00607E1B">
              <w:t>tų, vamzdžių bei įvairių profilių pjo</w:t>
            </w:r>
            <w:r w:rsidR="00006C1F" w:rsidRPr="00006C1F">
              <w:softHyphen/>
            </w:r>
            <w:r w:rsidR="00DA703A" w:rsidRPr="00607E1B">
              <w:t>vimas, pjūvių defektai, matomi vi</w:t>
            </w:r>
            <w:r w:rsidR="00006C1F" w:rsidRPr="00006C1F">
              <w:softHyphen/>
            </w:r>
            <w:r w:rsidR="00DA703A" w:rsidRPr="00607E1B">
              <w:t>zualinės kontrolės metu, nėra es</w:t>
            </w:r>
            <w:r w:rsidR="00006C1F" w:rsidRPr="00006C1F">
              <w:softHyphen/>
            </w:r>
            <w:r w:rsidR="00DA703A" w:rsidRPr="00607E1B">
              <w:t>mi</w:t>
            </w:r>
            <w:r w:rsidR="00006C1F" w:rsidRPr="00006C1F">
              <w:softHyphen/>
            </w:r>
            <w:r w:rsidR="00DA703A" w:rsidRPr="00607E1B">
              <w:t>niai bei neviršija</w:t>
            </w:r>
            <w:r w:rsidR="00542BB9" w:rsidRPr="00607E1B">
              <w:t xml:space="preserve"> </w:t>
            </w:r>
            <w:r w:rsidR="00DA703A" w:rsidRPr="00607E1B">
              <w:t>kritinių dydžių ir nor</w:t>
            </w:r>
            <w:r w:rsidR="00006C1F" w:rsidRPr="00006C1F">
              <w:softHyphen/>
            </w:r>
            <w:r w:rsidR="00DA703A" w:rsidRPr="00607E1B">
              <w:t>mų, savarankiškai atliktas vizu</w:t>
            </w:r>
            <w:r w:rsidR="00006C1F" w:rsidRPr="00006C1F">
              <w:softHyphen/>
            </w:r>
            <w:r w:rsidR="00DA703A" w:rsidRPr="00607E1B">
              <w:t>a</w:t>
            </w:r>
            <w:r w:rsidR="00006C1F" w:rsidRPr="00006C1F">
              <w:softHyphen/>
            </w:r>
            <w:r w:rsidR="00DA703A" w:rsidRPr="00607E1B">
              <w:t>li</w:t>
            </w:r>
            <w:r w:rsidR="00006C1F" w:rsidRPr="00006C1F">
              <w:softHyphen/>
            </w:r>
            <w:r w:rsidR="00DA703A" w:rsidRPr="00607E1B">
              <w:t>nis pjovimo defektų vertinimas.</w:t>
            </w:r>
          </w:p>
          <w:p w:rsidR="00DA703A" w:rsidRPr="00607E1B" w:rsidRDefault="00BF09C8" w:rsidP="00607E1B">
            <w:pPr>
              <w:widowControl w:val="0"/>
            </w:pPr>
            <w:r w:rsidRPr="00BF09C8">
              <w:rPr>
                <w:b/>
              </w:rPr>
              <w:t xml:space="preserve">Puikiai: </w:t>
            </w:r>
            <w:r w:rsidR="00DA703A" w:rsidRPr="00607E1B">
              <w:t>pagal pateiktas užduotis pa</w:t>
            </w:r>
            <w:r w:rsidR="00006C1F" w:rsidRPr="00006C1F">
              <w:softHyphen/>
            </w:r>
            <w:r w:rsidR="00DA703A" w:rsidRPr="00607E1B">
              <w:t>rink</w:t>
            </w:r>
            <w:r w:rsidR="00006C1F" w:rsidRPr="00006C1F">
              <w:softHyphen/>
            </w:r>
            <w:r w:rsidR="00DA703A" w:rsidRPr="00607E1B">
              <w:t>ti</w:t>
            </w:r>
            <w:r w:rsidR="00542BB9" w:rsidRPr="00607E1B">
              <w:t xml:space="preserve"> </w:t>
            </w:r>
            <w:r w:rsidR="00DA703A" w:rsidRPr="00607E1B">
              <w:t>parametrai atliktas pjovimo įran</w:t>
            </w:r>
            <w:r w:rsidR="00006C1F" w:rsidRPr="00006C1F">
              <w:softHyphen/>
            </w:r>
            <w:r w:rsidR="00DA703A" w:rsidRPr="00607E1B">
              <w:t>gos</w:t>
            </w:r>
            <w:r w:rsidR="00542BB9" w:rsidRPr="00607E1B">
              <w:t xml:space="preserve"> </w:t>
            </w:r>
            <w:r w:rsidR="00DA703A" w:rsidRPr="00607E1B">
              <w:t>reguliavimas, efektyvus kon</w:t>
            </w:r>
            <w:r w:rsidR="00006C1F" w:rsidRPr="00006C1F">
              <w:softHyphen/>
            </w:r>
            <w:r w:rsidR="00DA703A" w:rsidRPr="00607E1B">
              <w:t>tro</w:t>
            </w:r>
            <w:r w:rsidR="00006C1F" w:rsidRPr="00006C1F">
              <w:softHyphen/>
            </w:r>
            <w:r w:rsidR="00DA703A" w:rsidRPr="00607E1B">
              <w:t>liavimas proceso metu ir plieno lakš</w:t>
            </w:r>
            <w:r w:rsidR="00006C1F" w:rsidRPr="00006C1F">
              <w:softHyphen/>
            </w:r>
            <w:r w:rsidR="00DA703A" w:rsidRPr="00607E1B">
              <w:t>tų, vamzdžių bei įvairių profilių pjo</w:t>
            </w:r>
            <w:r w:rsidR="00006C1F" w:rsidRPr="00006C1F">
              <w:softHyphen/>
            </w:r>
            <w:r w:rsidR="00DA703A" w:rsidRPr="00607E1B">
              <w:t>vimas, be akivaizdžių defektų,</w:t>
            </w:r>
            <w:r w:rsidR="00542BB9" w:rsidRPr="00607E1B">
              <w:t xml:space="preserve"> </w:t>
            </w:r>
            <w:r w:rsidR="00DA703A" w:rsidRPr="00607E1B">
              <w:t>sa</w:t>
            </w:r>
            <w:r w:rsidR="00006C1F" w:rsidRPr="00006C1F">
              <w:softHyphen/>
            </w:r>
            <w:r w:rsidR="00DA703A" w:rsidRPr="00607E1B">
              <w:t>va</w:t>
            </w:r>
            <w:r w:rsidR="00006C1F" w:rsidRPr="00006C1F">
              <w:softHyphen/>
            </w:r>
            <w:r w:rsidR="00DA703A" w:rsidRPr="00607E1B">
              <w:t>rankiškai atliktas vizualinis pjo</w:t>
            </w:r>
            <w:r w:rsidR="00006C1F" w:rsidRPr="00006C1F">
              <w:softHyphen/>
            </w:r>
            <w:r w:rsidR="00DA703A" w:rsidRPr="00607E1B">
              <w:t>vi</w:t>
            </w:r>
            <w:r w:rsidR="00006C1F" w:rsidRPr="00006C1F">
              <w:softHyphen/>
            </w:r>
            <w:r w:rsidR="00DA703A" w:rsidRPr="00607E1B">
              <w:t xml:space="preserve">mo defektų vertinimas. </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2.</w:t>
            </w:r>
            <w:r w:rsidR="00542BB9" w:rsidRPr="00607E1B">
              <w:rPr>
                <w:b/>
              </w:rPr>
              <w:t xml:space="preserve"> </w:t>
            </w:r>
            <w:r w:rsidRPr="00607E1B">
              <w:t xml:space="preserve">Pjaustyti plieno lakštus, vamzdžius ir </w:t>
            </w:r>
            <w:r w:rsidRPr="00607E1B">
              <w:lastRenderedPageBreak/>
              <w:t>įvairius profilius plazminiu būdu 83 procesu (LST EN ISO 4063).</w:t>
            </w:r>
          </w:p>
        </w:tc>
        <w:tc>
          <w:tcPr>
            <w:tcW w:w="1607" w:type="pct"/>
            <w:shd w:val="clear" w:color="auto" w:fill="auto"/>
          </w:tcPr>
          <w:p w:rsidR="00DA703A" w:rsidRPr="00607E1B" w:rsidRDefault="00DA703A" w:rsidP="00607E1B">
            <w:pPr>
              <w:widowControl w:val="0"/>
            </w:pPr>
            <w:r w:rsidRPr="00607E1B">
              <w:rPr>
                <w:b/>
              </w:rPr>
              <w:lastRenderedPageBreak/>
              <w:t>2.1. Tema</w:t>
            </w:r>
            <w:r w:rsidRPr="00607E1B">
              <w:t>. Metalų pjaustymas plazminiu</w:t>
            </w:r>
            <w:r w:rsidR="00542BB9" w:rsidRPr="00607E1B">
              <w:t xml:space="preserve"> </w:t>
            </w:r>
            <w:r w:rsidRPr="00607E1B">
              <w:t>būdu.</w:t>
            </w:r>
          </w:p>
          <w:p w:rsidR="00DA703A" w:rsidRPr="00607E1B" w:rsidRDefault="00DA703A" w:rsidP="00607E1B">
            <w:pPr>
              <w:widowControl w:val="0"/>
              <w:rPr>
                <w:b/>
              </w:rPr>
            </w:pPr>
            <w:r w:rsidRPr="00607E1B">
              <w:rPr>
                <w:b/>
              </w:rPr>
              <w:t>2.2. Užduotis/ys:</w:t>
            </w:r>
          </w:p>
          <w:p w:rsidR="00DA703A" w:rsidRPr="00607E1B" w:rsidRDefault="00DA703A" w:rsidP="00607E1B">
            <w:pPr>
              <w:pStyle w:val="Sraopastraipa"/>
              <w:widowControl w:val="0"/>
              <w:numPr>
                <w:ilvl w:val="0"/>
                <w:numId w:val="85"/>
              </w:numPr>
              <w:ind w:left="0" w:firstLine="0"/>
            </w:pPr>
            <w:r w:rsidRPr="00607E1B">
              <w:lastRenderedPageBreak/>
              <w:t>Reguliuoti ir efektyviai kon</w:t>
            </w:r>
            <w:r w:rsidR="00E9361B" w:rsidRPr="00E9361B">
              <w:softHyphen/>
            </w:r>
            <w:r w:rsidRPr="00607E1B">
              <w:t>troliuoti metalų pjaustymo plazminiu būdu</w:t>
            </w:r>
            <w:r w:rsidR="00542BB9" w:rsidRPr="00607E1B">
              <w:t xml:space="preserve"> </w:t>
            </w:r>
            <w:r w:rsidRPr="00607E1B">
              <w:t>įrangą.</w:t>
            </w:r>
          </w:p>
          <w:p w:rsidR="00DA703A" w:rsidRPr="00607E1B" w:rsidRDefault="00DA703A" w:rsidP="00607E1B">
            <w:pPr>
              <w:pStyle w:val="Sraopastraipa"/>
              <w:widowControl w:val="0"/>
              <w:numPr>
                <w:ilvl w:val="0"/>
                <w:numId w:val="85"/>
              </w:numPr>
              <w:ind w:left="0" w:firstLine="0"/>
            </w:pPr>
            <w:r w:rsidRPr="00607E1B">
              <w:t>Pjaustyti įvairaus plieno lakštus plazminiu būdu 83 procesu.</w:t>
            </w:r>
          </w:p>
          <w:p w:rsidR="00DA703A" w:rsidRPr="00607E1B" w:rsidRDefault="00DA703A" w:rsidP="00607E1B">
            <w:pPr>
              <w:pStyle w:val="Sraopastraipa"/>
              <w:widowControl w:val="0"/>
              <w:numPr>
                <w:ilvl w:val="0"/>
                <w:numId w:val="85"/>
              </w:numPr>
              <w:ind w:left="0" w:firstLine="0"/>
            </w:pPr>
            <w:r w:rsidRPr="00607E1B">
              <w:t>Pjaustyti įvairius plieninius profilius ir vamzdžius</w:t>
            </w:r>
            <w:r w:rsidR="00542BB9" w:rsidRPr="00607E1B">
              <w:t xml:space="preserve"> </w:t>
            </w:r>
            <w:r w:rsidRPr="00607E1B">
              <w:t>plazminiu</w:t>
            </w:r>
            <w:r w:rsidR="00542BB9" w:rsidRPr="00607E1B">
              <w:t xml:space="preserve"> </w:t>
            </w:r>
            <w:r w:rsidRPr="00607E1B">
              <w:t>būdu 83 procesu.</w:t>
            </w:r>
          </w:p>
          <w:p w:rsidR="00DA703A" w:rsidRPr="00607E1B" w:rsidRDefault="00DA703A" w:rsidP="00607E1B">
            <w:pPr>
              <w:pStyle w:val="Sraopastraipa"/>
              <w:widowControl w:val="0"/>
              <w:numPr>
                <w:ilvl w:val="0"/>
                <w:numId w:val="85"/>
              </w:numPr>
              <w:ind w:left="0" w:firstLine="0"/>
            </w:pPr>
            <w:r w:rsidRPr="00607E1B">
              <w:t>Pjaustyti plieno lakštus, vamzdžius ir įvairius profilius plazminiu</w:t>
            </w:r>
            <w:r w:rsidR="00542BB9" w:rsidRPr="00607E1B">
              <w:t xml:space="preserve"> </w:t>
            </w:r>
            <w:r w:rsidRPr="00607E1B">
              <w:t>būdu 83 procesu (LST EN ISO 4063), naudojant pjovimo mašinas (stakles).</w:t>
            </w:r>
          </w:p>
        </w:tc>
        <w:tc>
          <w:tcPr>
            <w:tcW w:w="699" w:type="pct"/>
            <w:shd w:val="clear" w:color="auto" w:fill="auto"/>
          </w:tcPr>
          <w:p w:rsidR="00DA703A" w:rsidRPr="00607E1B" w:rsidRDefault="00FB0E53" w:rsidP="00977D77">
            <w:pPr>
              <w:widowControl w:val="0"/>
            </w:pPr>
            <w:r>
              <w:rPr>
                <w:rStyle w:val="Emfaz"/>
                <w:i w:val="0"/>
              </w:rPr>
              <w:lastRenderedPageBreak/>
              <w:t>D</w:t>
            </w:r>
            <w:r w:rsidR="001F3B5F">
              <w:rPr>
                <w:rStyle w:val="Emfaz"/>
                <w:i w:val="0"/>
              </w:rPr>
              <w:t>emonstra</w:t>
            </w:r>
            <w:r w:rsidRPr="00FB0E53">
              <w:rPr>
                <w:iCs/>
              </w:rPr>
              <w:softHyphen/>
            </w:r>
            <w:r w:rsidR="001F3B5F">
              <w:rPr>
                <w:rStyle w:val="Emfaz"/>
                <w:i w:val="0"/>
              </w:rPr>
              <w:t xml:space="preserve">vimas, </w:t>
            </w:r>
            <w:r w:rsidR="00977D77">
              <w:rPr>
                <w:rStyle w:val="Emfaz"/>
                <w:i w:val="0"/>
              </w:rPr>
              <w:t xml:space="preserve">pratybos, </w:t>
            </w:r>
            <w:r w:rsidR="00977D77">
              <w:rPr>
                <w:rStyle w:val="Emfaz"/>
                <w:i w:val="0"/>
              </w:rPr>
              <w:lastRenderedPageBreak/>
              <w:t>praktinis darbas, a</w:t>
            </w:r>
            <w:r w:rsidR="00DA703A" w:rsidRPr="00607E1B">
              <w:rPr>
                <w:rStyle w:val="Emfaz"/>
                <w:i w:val="0"/>
              </w:rPr>
              <w:t>tvejo analizė</w:t>
            </w:r>
            <w:r w:rsidR="00977D77">
              <w:rPr>
                <w:rStyle w:val="Emfaz"/>
                <w:i w:val="0"/>
              </w:rPr>
              <w:t xml:space="preserve">, </w:t>
            </w:r>
            <w:r w:rsidR="001F3B5F">
              <w:rPr>
                <w:rStyle w:val="Emfaz"/>
                <w:i w:val="0"/>
              </w:rPr>
              <w:t>klausimai- atsakymai, individua</w:t>
            </w:r>
            <w:r w:rsidRPr="00FB0E53">
              <w:rPr>
                <w:iCs/>
              </w:rPr>
              <w:softHyphen/>
            </w:r>
            <w:r w:rsidR="001F3B5F">
              <w:rPr>
                <w:rStyle w:val="Emfaz"/>
                <w:i w:val="0"/>
              </w:rPr>
              <w:t>lus darbas, testavimas</w:t>
            </w:r>
          </w:p>
        </w:tc>
        <w:tc>
          <w:tcPr>
            <w:tcW w:w="1871" w:type="pct"/>
            <w:shd w:val="clear" w:color="auto" w:fill="auto"/>
          </w:tcPr>
          <w:p w:rsidR="00542BB9" w:rsidRPr="00607E1B" w:rsidRDefault="00BF09C8" w:rsidP="00607E1B">
            <w:pPr>
              <w:widowControl w:val="0"/>
            </w:pPr>
            <w:r w:rsidRPr="00BF09C8">
              <w:rPr>
                <w:b/>
              </w:rPr>
              <w:lastRenderedPageBreak/>
              <w:t xml:space="preserve">Patenkinamai: </w:t>
            </w:r>
            <w:r w:rsidR="00DA703A" w:rsidRPr="00607E1B">
              <w:t>pagal pateiktas už</w:t>
            </w:r>
            <w:r w:rsidR="00006C1F" w:rsidRPr="00006C1F">
              <w:softHyphen/>
            </w:r>
            <w:r w:rsidR="00DA703A" w:rsidRPr="00607E1B">
              <w:t>duo</w:t>
            </w:r>
            <w:r w:rsidR="00006C1F" w:rsidRPr="00006C1F">
              <w:softHyphen/>
            </w:r>
            <w:r w:rsidR="00DA703A" w:rsidRPr="00607E1B">
              <w:t>tis ir nurodytus parametrus at</w:t>
            </w:r>
            <w:r w:rsidR="00006C1F" w:rsidRPr="00006C1F">
              <w:softHyphen/>
            </w:r>
            <w:r w:rsidR="00DA703A" w:rsidRPr="00607E1B">
              <w:t>lik</w:t>
            </w:r>
            <w:r w:rsidR="00006C1F" w:rsidRPr="00006C1F">
              <w:softHyphen/>
            </w:r>
            <w:r w:rsidR="00DA703A" w:rsidRPr="00607E1B">
              <w:t>tas pjovimo įrangos</w:t>
            </w:r>
            <w:r w:rsidR="00542BB9" w:rsidRPr="00607E1B">
              <w:t xml:space="preserve"> </w:t>
            </w:r>
            <w:r w:rsidR="00DA703A" w:rsidRPr="00607E1B">
              <w:t xml:space="preserve">reguliavimas ir </w:t>
            </w:r>
            <w:r w:rsidR="00DA703A" w:rsidRPr="00607E1B">
              <w:lastRenderedPageBreak/>
              <w:t>plie</w:t>
            </w:r>
            <w:r w:rsidR="00006C1F" w:rsidRPr="00006C1F">
              <w:softHyphen/>
            </w:r>
            <w:r w:rsidR="00DA703A" w:rsidRPr="00607E1B">
              <w:t>no lakštų, vamzdžių bei įvairių pro</w:t>
            </w:r>
            <w:r w:rsidR="00006C1F" w:rsidRPr="00006C1F">
              <w:softHyphen/>
            </w:r>
            <w:r w:rsidR="00DA703A" w:rsidRPr="00607E1B">
              <w:t>filių pjovimas, pjūvių defektai, ma</w:t>
            </w:r>
            <w:r w:rsidR="00006C1F" w:rsidRPr="00006C1F">
              <w:softHyphen/>
            </w:r>
            <w:r w:rsidR="00DA703A" w:rsidRPr="00607E1B">
              <w:t>tomi vizualinės kontrolės metu, ne</w:t>
            </w:r>
            <w:r w:rsidR="00006C1F" w:rsidRPr="00006C1F">
              <w:softHyphen/>
            </w:r>
            <w:r w:rsidR="00DA703A" w:rsidRPr="00607E1B">
              <w:t>viršija</w:t>
            </w:r>
            <w:r w:rsidR="00542BB9" w:rsidRPr="00607E1B">
              <w:t xml:space="preserve"> </w:t>
            </w:r>
            <w:r w:rsidR="00DA703A" w:rsidRPr="00607E1B">
              <w:t>kritinių dydžių ir normų, sa</w:t>
            </w:r>
            <w:r w:rsidR="00006C1F" w:rsidRPr="00006C1F">
              <w:softHyphen/>
            </w:r>
            <w:r w:rsidR="00DA703A" w:rsidRPr="00607E1B">
              <w:t>varankiškai atliktas vizualinis pjo</w:t>
            </w:r>
            <w:r w:rsidR="00006C1F" w:rsidRPr="00006C1F">
              <w:softHyphen/>
            </w:r>
            <w:r w:rsidR="00DA703A" w:rsidRPr="00607E1B">
              <w:t>vi</w:t>
            </w:r>
            <w:r w:rsidR="00006C1F" w:rsidRPr="00006C1F">
              <w:softHyphen/>
            </w:r>
            <w:r w:rsidR="00DA703A" w:rsidRPr="00607E1B">
              <w:t>mo defektų vertinimas.</w:t>
            </w:r>
          </w:p>
          <w:p w:rsidR="00542BB9" w:rsidRPr="00607E1B" w:rsidRDefault="00BF09C8" w:rsidP="00607E1B">
            <w:pPr>
              <w:widowControl w:val="0"/>
            </w:pPr>
            <w:r w:rsidRPr="00BF09C8">
              <w:rPr>
                <w:b/>
              </w:rPr>
              <w:t xml:space="preserve">Gerai: </w:t>
            </w:r>
            <w:r w:rsidR="00DA703A" w:rsidRPr="00607E1B">
              <w:t>pagal pateiktas užduotis pa</w:t>
            </w:r>
            <w:r w:rsidR="00006C1F" w:rsidRPr="00006C1F">
              <w:softHyphen/>
            </w:r>
            <w:r w:rsidR="00DA703A" w:rsidRPr="00607E1B">
              <w:t>rink</w:t>
            </w:r>
            <w:r w:rsidR="00006C1F" w:rsidRPr="00006C1F">
              <w:softHyphen/>
            </w:r>
            <w:r w:rsidR="00DA703A" w:rsidRPr="00607E1B">
              <w:t>ti</w:t>
            </w:r>
            <w:r w:rsidR="00542BB9" w:rsidRPr="00607E1B">
              <w:t xml:space="preserve"> </w:t>
            </w:r>
            <w:r w:rsidR="00DA703A" w:rsidRPr="00607E1B">
              <w:t>parametrai atliktas pjovimo įran</w:t>
            </w:r>
            <w:r w:rsidR="00006C1F" w:rsidRPr="00006C1F">
              <w:softHyphen/>
            </w:r>
            <w:r w:rsidR="00DA703A" w:rsidRPr="00607E1B">
              <w:t>gos</w:t>
            </w:r>
            <w:r w:rsidR="00542BB9" w:rsidRPr="00607E1B">
              <w:t xml:space="preserve"> </w:t>
            </w:r>
            <w:r w:rsidR="00DA703A" w:rsidRPr="00607E1B">
              <w:t>reguliavimas, efektyvus kon</w:t>
            </w:r>
            <w:r w:rsidR="00006C1F" w:rsidRPr="00006C1F">
              <w:softHyphen/>
            </w:r>
            <w:r w:rsidR="00DA703A" w:rsidRPr="00607E1B">
              <w:t>tro</w:t>
            </w:r>
            <w:r w:rsidR="00006C1F" w:rsidRPr="00006C1F">
              <w:softHyphen/>
            </w:r>
            <w:r w:rsidR="00DA703A" w:rsidRPr="00607E1B">
              <w:t>liavimas proceso metu ir plieno lakš</w:t>
            </w:r>
            <w:r w:rsidR="00006C1F" w:rsidRPr="00006C1F">
              <w:softHyphen/>
            </w:r>
            <w:r w:rsidR="00DA703A" w:rsidRPr="00607E1B">
              <w:t>tų, vamzdžių bei įvairių profilių pjo</w:t>
            </w:r>
            <w:r w:rsidR="00006C1F" w:rsidRPr="00006C1F">
              <w:softHyphen/>
            </w:r>
            <w:r w:rsidR="00DA703A" w:rsidRPr="00607E1B">
              <w:t>vimas, pjūvių defektai, matomi vi</w:t>
            </w:r>
            <w:r w:rsidR="00006C1F" w:rsidRPr="00006C1F">
              <w:softHyphen/>
            </w:r>
            <w:r w:rsidR="00DA703A" w:rsidRPr="00607E1B">
              <w:t>zualinės kontrolės metu, nėra es</w:t>
            </w:r>
            <w:r w:rsidR="00006C1F" w:rsidRPr="00006C1F">
              <w:softHyphen/>
            </w:r>
            <w:r w:rsidR="00DA703A" w:rsidRPr="00607E1B">
              <w:t>mi</w:t>
            </w:r>
            <w:r w:rsidR="00006C1F" w:rsidRPr="00006C1F">
              <w:softHyphen/>
            </w:r>
            <w:r w:rsidR="00DA703A" w:rsidRPr="00607E1B">
              <w:t>niai bei neviršija</w:t>
            </w:r>
            <w:r w:rsidR="00542BB9" w:rsidRPr="00607E1B">
              <w:t xml:space="preserve"> </w:t>
            </w:r>
            <w:r w:rsidR="00DA703A" w:rsidRPr="00607E1B">
              <w:t>kritinių dydžių ir nor</w:t>
            </w:r>
            <w:r w:rsidR="00006C1F" w:rsidRPr="00006C1F">
              <w:softHyphen/>
            </w:r>
            <w:r w:rsidR="00DA703A" w:rsidRPr="00607E1B">
              <w:t>mų, savarankiškai atliktas vizu</w:t>
            </w:r>
            <w:r w:rsidR="00006C1F" w:rsidRPr="00006C1F">
              <w:softHyphen/>
            </w:r>
            <w:r w:rsidR="00DA703A" w:rsidRPr="00607E1B">
              <w:t>a</w:t>
            </w:r>
            <w:r w:rsidR="00006C1F" w:rsidRPr="00006C1F">
              <w:softHyphen/>
            </w:r>
            <w:r w:rsidR="00DA703A" w:rsidRPr="00607E1B">
              <w:t>li</w:t>
            </w:r>
            <w:r w:rsidR="00006C1F" w:rsidRPr="00006C1F">
              <w:softHyphen/>
            </w:r>
            <w:r w:rsidR="00DA703A" w:rsidRPr="00607E1B">
              <w:t>nis pjovimo defektų vertinimas.</w:t>
            </w:r>
          </w:p>
          <w:p w:rsidR="00DA703A" w:rsidRPr="00607E1B" w:rsidRDefault="00BF09C8" w:rsidP="00607E1B">
            <w:pPr>
              <w:widowControl w:val="0"/>
              <w:rPr>
                <w:b/>
              </w:rPr>
            </w:pPr>
            <w:r w:rsidRPr="00BF09C8">
              <w:rPr>
                <w:b/>
              </w:rPr>
              <w:t xml:space="preserve">Puikiai: </w:t>
            </w:r>
            <w:r w:rsidR="00DA703A" w:rsidRPr="00607E1B">
              <w:t>pagal pateiktas užduotis pa</w:t>
            </w:r>
            <w:r w:rsidR="00006C1F" w:rsidRPr="00006C1F">
              <w:softHyphen/>
            </w:r>
            <w:r w:rsidR="00DA703A" w:rsidRPr="00607E1B">
              <w:t>rink</w:t>
            </w:r>
            <w:r w:rsidR="00006C1F" w:rsidRPr="00006C1F">
              <w:softHyphen/>
            </w:r>
            <w:r w:rsidR="00DA703A" w:rsidRPr="00607E1B">
              <w:t>ti</w:t>
            </w:r>
            <w:r w:rsidR="00542BB9" w:rsidRPr="00607E1B">
              <w:t xml:space="preserve"> </w:t>
            </w:r>
            <w:r w:rsidR="00DA703A" w:rsidRPr="00607E1B">
              <w:t>parametrai atliktas pjovimo įran</w:t>
            </w:r>
            <w:r w:rsidR="00006C1F" w:rsidRPr="00006C1F">
              <w:softHyphen/>
            </w:r>
            <w:r w:rsidR="00DA703A" w:rsidRPr="00607E1B">
              <w:t>gos</w:t>
            </w:r>
            <w:r w:rsidR="00542BB9" w:rsidRPr="00607E1B">
              <w:t xml:space="preserve"> </w:t>
            </w:r>
            <w:r w:rsidR="00DA703A" w:rsidRPr="00607E1B">
              <w:t>reguliavimas, efektyvus kon</w:t>
            </w:r>
            <w:r w:rsidR="00006C1F" w:rsidRPr="00006C1F">
              <w:softHyphen/>
            </w:r>
            <w:r w:rsidR="00DA703A" w:rsidRPr="00607E1B">
              <w:t>tro</w:t>
            </w:r>
            <w:r w:rsidR="00006C1F" w:rsidRPr="00006C1F">
              <w:softHyphen/>
            </w:r>
            <w:r w:rsidR="00DA703A" w:rsidRPr="00607E1B">
              <w:t>liavimas proceso metu ir plieno lakš</w:t>
            </w:r>
            <w:r w:rsidR="00006C1F" w:rsidRPr="00006C1F">
              <w:softHyphen/>
            </w:r>
            <w:r w:rsidR="00DA703A" w:rsidRPr="00607E1B">
              <w:t>tų, vamzdžių bei įvairių profilių pjo</w:t>
            </w:r>
            <w:r w:rsidR="00006C1F" w:rsidRPr="00006C1F">
              <w:softHyphen/>
            </w:r>
            <w:r w:rsidR="00DA703A" w:rsidRPr="00607E1B">
              <w:t>vimas, be akivaizdžių defektų,</w:t>
            </w:r>
            <w:r w:rsidR="00542BB9" w:rsidRPr="00607E1B">
              <w:t xml:space="preserve"> </w:t>
            </w:r>
            <w:r w:rsidR="00DA703A" w:rsidRPr="00607E1B">
              <w:t>sa</w:t>
            </w:r>
            <w:r w:rsidR="00006C1F" w:rsidRPr="00006C1F">
              <w:softHyphen/>
            </w:r>
            <w:r w:rsidR="00DA703A" w:rsidRPr="00607E1B">
              <w:t>va</w:t>
            </w:r>
            <w:r w:rsidR="00006C1F" w:rsidRPr="00006C1F">
              <w:softHyphen/>
            </w:r>
            <w:r w:rsidR="00DA703A" w:rsidRPr="00607E1B">
              <w:t>rankiškai atliktas vizualinis pjo</w:t>
            </w:r>
            <w:r w:rsidR="00006C1F" w:rsidRPr="00006C1F">
              <w:softHyphen/>
            </w:r>
            <w:r w:rsidR="00DA703A" w:rsidRPr="00607E1B">
              <w:t xml:space="preserve">vimo defektų vertinimas. </w:t>
            </w:r>
          </w:p>
        </w:tc>
      </w:tr>
      <w:tr w:rsidR="00B73B40" w:rsidRPr="00607E1B" w:rsidTr="00FB0E53">
        <w:trPr>
          <w:trHeight w:val="57"/>
        </w:trPr>
        <w:tc>
          <w:tcPr>
            <w:tcW w:w="823" w:type="pct"/>
            <w:shd w:val="clear" w:color="auto" w:fill="auto"/>
          </w:tcPr>
          <w:p w:rsidR="00B73B40" w:rsidRPr="00607E1B" w:rsidRDefault="002636A9" w:rsidP="00607E1B">
            <w:pPr>
              <w:widowControl w:val="0"/>
            </w:pPr>
            <w:r w:rsidRPr="00607E1B">
              <w:lastRenderedPageBreak/>
              <w:t>Mokymosi valandų paskirstymas</w:t>
            </w:r>
          </w:p>
        </w:tc>
        <w:tc>
          <w:tcPr>
            <w:tcW w:w="4177" w:type="pct"/>
            <w:gridSpan w:val="3"/>
            <w:shd w:val="clear" w:color="auto" w:fill="auto"/>
          </w:tcPr>
          <w:p w:rsidR="00542BB9" w:rsidRPr="00607E1B" w:rsidRDefault="00B73B40" w:rsidP="00607E1B">
            <w:pPr>
              <w:widowControl w:val="0"/>
            </w:pPr>
            <w:r w:rsidRPr="00607E1B">
              <w:t xml:space="preserve">Kontaktinio darbo valandų skaičius (dirbant su profesijos mokytoju): </w:t>
            </w:r>
            <w:r w:rsidR="003D2C8E" w:rsidRPr="00607E1B">
              <w:t>59</w:t>
            </w:r>
          </w:p>
          <w:p w:rsidR="00B73B40" w:rsidRPr="00607E1B" w:rsidRDefault="00B73B40" w:rsidP="00607E1B">
            <w:pPr>
              <w:widowControl w:val="0"/>
            </w:pPr>
            <w:r w:rsidRPr="00607E1B">
              <w:t>Konsultacijoms skirtų valandų skaičius: 3</w:t>
            </w:r>
          </w:p>
          <w:p w:rsidR="00B73B40" w:rsidRPr="00607E1B" w:rsidRDefault="00B73B40" w:rsidP="00607E1B">
            <w:pPr>
              <w:widowControl w:val="0"/>
            </w:pPr>
            <w:r w:rsidRPr="00607E1B">
              <w:t>Mokinio savarankiško darbo valandų skaičius: 15</w:t>
            </w:r>
          </w:p>
          <w:p w:rsidR="00B73B40" w:rsidRPr="00607E1B" w:rsidRDefault="00B73B40" w:rsidP="00607E1B">
            <w:pPr>
              <w:widowControl w:val="0"/>
            </w:pPr>
            <w:r w:rsidRPr="00607E1B">
              <w:t xml:space="preserve">Mokymosi pasiekimų patikrinimo valandų skaičius: </w:t>
            </w:r>
            <w:r w:rsidR="003D2C8E" w:rsidRPr="00607E1B">
              <w:t>4</w:t>
            </w:r>
          </w:p>
        </w:tc>
      </w:tr>
      <w:tr w:rsidR="00DA703A" w:rsidRPr="00607E1B" w:rsidTr="00FB0E53">
        <w:trPr>
          <w:trHeight w:val="57"/>
        </w:trPr>
        <w:tc>
          <w:tcPr>
            <w:tcW w:w="823" w:type="pct"/>
            <w:shd w:val="clear" w:color="auto" w:fill="auto"/>
          </w:tcPr>
          <w:p w:rsidR="00DA703A" w:rsidRPr="00607E1B" w:rsidRDefault="00DA703A" w:rsidP="00607E1B">
            <w:pPr>
              <w:widowControl w:val="0"/>
              <w:rPr>
                <w:b/>
              </w:rPr>
            </w:pPr>
            <w:r w:rsidRPr="00607E1B">
              <w:t>Materialieji ištekliai</w:t>
            </w:r>
          </w:p>
        </w:tc>
        <w:tc>
          <w:tcPr>
            <w:tcW w:w="4177" w:type="pct"/>
            <w:gridSpan w:val="3"/>
            <w:shd w:val="clear" w:color="auto" w:fill="auto"/>
          </w:tcPr>
          <w:p w:rsidR="00DA703A" w:rsidRPr="00607E1B" w:rsidRDefault="00DA703A" w:rsidP="00BF49DD">
            <w:pPr>
              <w:widowControl w:val="0"/>
              <w:spacing w:line="264" w:lineRule="auto"/>
              <w:rPr>
                <w:b/>
              </w:rPr>
            </w:pPr>
            <w:r w:rsidRPr="00607E1B">
              <w:rPr>
                <w:b/>
              </w:rPr>
              <w:t>Teoriniam mokymui reikalinga klasė ar kabinetas aprūpintas:</w:t>
            </w:r>
          </w:p>
          <w:p w:rsidR="00DA703A" w:rsidRPr="00607E1B" w:rsidRDefault="00DA703A" w:rsidP="00BF49DD">
            <w:pPr>
              <w:widowControl w:val="0"/>
              <w:spacing w:line="264" w:lineRule="auto"/>
              <w:rPr>
                <w:b/>
              </w:rPr>
            </w:pPr>
            <w:r w:rsidRPr="00607E1B">
              <w:rPr>
                <w:rFonts w:eastAsia="Calibri"/>
              </w:rPr>
              <w:t>teorinio mokymo klasė su techninėmis priemonėmis mokymui iliustruoti, vizualizuoti (</w:t>
            </w:r>
            <w:r w:rsidR="003D2C8E" w:rsidRPr="00607E1B">
              <w:rPr>
                <w:rFonts w:eastAsia="Calibri"/>
              </w:rPr>
              <w:t>mokymosi vietų skaičius atitinkantis grupėje esančių mokinių skaičiui</w:t>
            </w:r>
            <w:r w:rsidRPr="00607E1B">
              <w:rPr>
                <w:rFonts w:eastAsia="Calibri"/>
              </w:rPr>
              <w:t>);</w:t>
            </w:r>
          </w:p>
          <w:p w:rsidR="00DA703A" w:rsidRPr="00607E1B" w:rsidRDefault="00DA703A" w:rsidP="00BF49DD">
            <w:pPr>
              <w:widowControl w:val="0"/>
              <w:spacing w:line="264" w:lineRule="auto"/>
            </w:pPr>
            <w:r w:rsidRPr="00607E1B">
              <w:t>vaizdinėmis priemonėmis;</w:t>
            </w:r>
          </w:p>
          <w:p w:rsidR="00DA703A" w:rsidRPr="00607E1B" w:rsidRDefault="00DA703A" w:rsidP="00BF49DD">
            <w:pPr>
              <w:widowControl w:val="0"/>
              <w:spacing w:line="264" w:lineRule="auto"/>
            </w:pPr>
            <w:r w:rsidRPr="00607E1B">
              <w:t>minimalūs reikalavimai suvirinimo specialistų IW išsilavinimui, mokymui, egzami</w:t>
            </w:r>
            <w:r w:rsidR="00006C1F" w:rsidRPr="00006C1F">
              <w:softHyphen/>
            </w:r>
            <w:r w:rsidRPr="00607E1B">
              <w:t>na</w:t>
            </w:r>
            <w:r w:rsidR="00006C1F" w:rsidRPr="00006C1F">
              <w:softHyphen/>
            </w:r>
            <w:r w:rsidRPr="00607E1B">
              <w:t>vimui ir kvalifikacijai (IIW ir IAB/EWF nurodymai);</w:t>
            </w:r>
          </w:p>
          <w:p w:rsidR="00DA703A" w:rsidRPr="00607E1B" w:rsidRDefault="00DA703A" w:rsidP="00BF49DD">
            <w:pPr>
              <w:widowControl w:val="0"/>
              <w:spacing w:line="264" w:lineRule="auto"/>
            </w:pPr>
            <w:r w:rsidRPr="00607E1B">
              <w:t xml:space="preserve">medžiagų, naudojamų </w:t>
            </w:r>
            <w:r w:rsidR="007F2347" w:rsidRPr="00607E1B">
              <w:t>pjaustant</w:t>
            </w:r>
            <w:r w:rsidRPr="00607E1B">
              <w:t xml:space="preserve"> metalus </w:t>
            </w:r>
            <w:r w:rsidR="007F2347" w:rsidRPr="00607E1B">
              <w:t>81, 83</w:t>
            </w:r>
            <w:r w:rsidRPr="00607E1B">
              <w:t xml:space="preserve"> procesais</w:t>
            </w:r>
            <w:r w:rsidR="00542BB9" w:rsidRPr="00607E1B">
              <w:t xml:space="preserve"> </w:t>
            </w:r>
            <w:r w:rsidRPr="00607E1B">
              <w:t>(</w:t>
            </w:r>
            <w:r w:rsidR="001B038C" w:rsidRPr="00607E1B">
              <w:t xml:space="preserve">deguoninis </w:t>
            </w:r>
            <w:r w:rsidR="007F2347" w:rsidRPr="00607E1B">
              <w:t>liepsninis (du</w:t>
            </w:r>
            <w:r w:rsidR="00006C1F" w:rsidRPr="00006C1F">
              <w:softHyphen/>
            </w:r>
            <w:r w:rsidR="007F2347" w:rsidRPr="00607E1B">
              <w:t>jinis) ir plazminis pjovimas</w:t>
            </w:r>
            <w:r w:rsidRPr="00607E1B">
              <w:t>), pavyzdžiais;</w:t>
            </w:r>
          </w:p>
          <w:p w:rsidR="00DA703A" w:rsidRPr="00607E1B" w:rsidRDefault="00DA703A" w:rsidP="00BF49DD">
            <w:pPr>
              <w:widowControl w:val="0"/>
              <w:spacing w:line="264" w:lineRule="auto"/>
            </w:pPr>
            <w:r w:rsidRPr="00607E1B">
              <w:t xml:space="preserve">gaminių, turinčių defektų </w:t>
            </w:r>
            <w:r w:rsidR="007F2347" w:rsidRPr="00607E1B">
              <w:t>perpjovus</w:t>
            </w:r>
            <w:r w:rsidRPr="00607E1B">
              <w:t xml:space="preserve"> </w:t>
            </w:r>
            <w:r w:rsidR="007F2347" w:rsidRPr="00607E1B">
              <w:t>81, 83</w:t>
            </w:r>
            <w:r w:rsidRPr="00607E1B">
              <w:t xml:space="preserve"> procesais</w:t>
            </w:r>
            <w:r w:rsidR="00195DEF" w:rsidRPr="00607E1B">
              <w:t xml:space="preserve"> (LST EN ISO 4063)</w:t>
            </w:r>
            <w:r w:rsidRPr="00607E1B">
              <w:t>, pavyzdžiais;</w:t>
            </w:r>
          </w:p>
          <w:p w:rsidR="00DA703A" w:rsidRPr="00607E1B" w:rsidRDefault="00DA703A" w:rsidP="00BF49DD">
            <w:pPr>
              <w:widowControl w:val="0"/>
              <w:spacing w:line="264" w:lineRule="auto"/>
            </w:pPr>
            <w:r w:rsidRPr="00607E1B">
              <w:t>plakatais, brėžiniais ir eskizais, darbuotojų saugos plakatais</w:t>
            </w:r>
            <w:r w:rsidR="007F2347" w:rsidRPr="00607E1B">
              <w:t>;</w:t>
            </w:r>
            <w:r w:rsidRPr="00607E1B">
              <w:t xml:space="preserve"> </w:t>
            </w:r>
            <w:r w:rsidR="00C44B12" w:rsidRPr="00607E1B">
              <w:t>pjovimo</w:t>
            </w:r>
            <w:r w:rsidRPr="00607E1B">
              <w:t xml:space="preserve"> </w:t>
            </w:r>
            <w:r w:rsidR="00C44B12" w:rsidRPr="00607E1B">
              <w:t>81, 83</w:t>
            </w:r>
            <w:r w:rsidRPr="00607E1B">
              <w:t xml:space="preserve"> proce</w:t>
            </w:r>
            <w:r w:rsidR="00006C1F" w:rsidRPr="00006C1F">
              <w:softHyphen/>
            </w:r>
            <w:r w:rsidRPr="00607E1B">
              <w:t>sais (</w:t>
            </w:r>
            <w:r w:rsidR="001B038C" w:rsidRPr="00607E1B">
              <w:t xml:space="preserve">deguoninis </w:t>
            </w:r>
            <w:r w:rsidR="00C44B12" w:rsidRPr="00607E1B">
              <w:t>liepsninis (dujinis) ir plazminis pjovimas</w:t>
            </w:r>
            <w:r w:rsidRPr="00607E1B">
              <w:t>) įrankiais ir prietaisais, pagalbiniais įrenginiais ir įrenginių muliažais;</w:t>
            </w:r>
          </w:p>
          <w:p w:rsidR="00DA703A" w:rsidRPr="00607E1B" w:rsidRDefault="00DA703A" w:rsidP="00BF49DD">
            <w:pPr>
              <w:widowControl w:val="0"/>
              <w:spacing w:line="264" w:lineRule="auto"/>
            </w:pPr>
            <w:r w:rsidRPr="00607E1B">
              <w:t>specialybės literatūra ir dalomąja medžiaga;</w:t>
            </w:r>
          </w:p>
          <w:p w:rsidR="00DA703A" w:rsidRPr="00607E1B" w:rsidRDefault="00DA703A" w:rsidP="00BF49DD">
            <w:pPr>
              <w:widowControl w:val="0"/>
              <w:spacing w:line="264" w:lineRule="auto"/>
            </w:pPr>
            <w:r w:rsidRPr="00607E1B">
              <w:t>braižymo priemonėmis ir matavimo prietaisais;</w:t>
            </w:r>
          </w:p>
          <w:p w:rsidR="00DA703A" w:rsidRPr="00607E1B" w:rsidRDefault="00DA703A" w:rsidP="00BF49DD">
            <w:pPr>
              <w:widowControl w:val="0"/>
              <w:spacing w:line="264" w:lineRule="auto"/>
            </w:pPr>
            <w:r w:rsidRPr="00607E1B">
              <w:t>projekcine aparatūra;</w:t>
            </w:r>
          </w:p>
          <w:p w:rsidR="00DA703A" w:rsidRPr="00607E1B" w:rsidRDefault="00DA703A" w:rsidP="00BF49DD">
            <w:pPr>
              <w:widowControl w:val="0"/>
              <w:spacing w:line="264" w:lineRule="auto"/>
            </w:pPr>
            <w:r w:rsidRPr="00607E1B">
              <w:t>mokymo ir informacine programine įranga;</w:t>
            </w:r>
          </w:p>
          <w:p w:rsidR="00DA703A" w:rsidRPr="00607E1B" w:rsidRDefault="00DA703A" w:rsidP="00BF49DD">
            <w:pPr>
              <w:widowControl w:val="0"/>
              <w:spacing w:line="264" w:lineRule="auto"/>
            </w:pPr>
            <w:r w:rsidRPr="00607E1B">
              <w:rPr>
                <w:rFonts w:eastAsia="Calibri"/>
              </w:rPr>
              <w:t>testais gebėjimams vertinti.</w:t>
            </w:r>
          </w:p>
          <w:p w:rsidR="00DA703A" w:rsidRPr="00607E1B" w:rsidRDefault="00DA703A" w:rsidP="00BF49DD">
            <w:pPr>
              <w:widowControl w:val="0"/>
              <w:spacing w:line="264" w:lineRule="auto"/>
              <w:rPr>
                <w:b/>
              </w:rPr>
            </w:pPr>
            <w:r w:rsidRPr="00607E1B">
              <w:rPr>
                <w:b/>
              </w:rPr>
              <w:t>Praktiniam mokymui reikalinga:</w:t>
            </w:r>
          </w:p>
          <w:p w:rsidR="00DA703A" w:rsidRPr="00607E1B" w:rsidRDefault="00DA703A" w:rsidP="00BF49DD">
            <w:pPr>
              <w:widowControl w:val="0"/>
              <w:spacing w:line="264" w:lineRule="auto"/>
              <w:rPr>
                <w:b/>
              </w:rPr>
            </w:pPr>
            <w:r w:rsidRPr="00607E1B">
              <w:rPr>
                <w:rFonts w:eastAsia="Calibri"/>
              </w:rPr>
              <w:t>suvirinimo dirbtuvės-laboratorija su įranga, įrankiais, priemonėmis (darbo vietų</w:t>
            </w:r>
            <w:r w:rsidR="003D2C8E" w:rsidRPr="00607E1B">
              <w:rPr>
                <w:rFonts w:eastAsia="Calibri"/>
              </w:rPr>
              <w:t xml:space="preserve"> skaičius atitinkantis grupėje esančių mokinių skaičiui</w:t>
            </w:r>
            <w:r w:rsidRPr="00607E1B">
              <w:rPr>
                <w:rFonts w:eastAsia="Calibri"/>
              </w:rPr>
              <w:t>);</w:t>
            </w:r>
          </w:p>
          <w:p w:rsidR="00DA703A" w:rsidRPr="00607E1B" w:rsidRDefault="00DA703A" w:rsidP="00BF49DD">
            <w:pPr>
              <w:widowControl w:val="0"/>
              <w:spacing w:line="264" w:lineRule="auto"/>
            </w:pPr>
            <w:r w:rsidRPr="00607E1B">
              <w:t>tinkamai įrengta mokytojo darbo vieta;</w:t>
            </w:r>
          </w:p>
          <w:p w:rsidR="00DA703A" w:rsidRPr="00607E1B" w:rsidRDefault="00DA703A" w:rsidP="00BF49DD">
            <w:pPr>
              <w:widowControl w:val="0"/>
              <w:spacing w:line="264" w:lineRule="auto"/>
            </w:pPr>
            <w:r w:rsidRPr="00607E1B">
              <w:lastRenderedPageBreak/>
              <w:t xml:space="preserve">įrengtos </w:t>
            </w:r>
            <w:r w:rsidR="00C44B12" w:rsidRPr="00607E1B">
              <w:t>pjovimo</w:t>
            </w:r>
            <w:r w:rsidRPr="00607E1B">
              <w:t xml:space="preserve"> </w:t>
            </w:r>
            <w:r w:rsidR="00C44B12" w:rsidRPr="00607E1B">
              <w:t>81, 83</w:t>
            </w:r>
            <w:r w:rsidRPr="00607E1B">
              <w:t xml:space="preserve"> procesais (</w:t>
            </w:r>
            <w:r w:rsidR="001B038C" w:rsidRPr="00607E1B">
              <w:t xml:space="preserve">deguoninis </w:t>
            </w:r>
            <w:r w:rsidR="00C44B12" w:rsidRPr="00607E1B">
              <w:t>liepsninis (dujinis) ir plazminis pjovimas</w:t>
            </w:r>
            <w:r w:rsidRPr="00607E1B">
              <w:t>) mokomosios darbo vietos;</w:t>
            </w:r>
          </w:p>
          <w:p w:rsidR="00DA703A" w:rsidRPr="00607E1B" w:rsidRDefault="00DA703A" w:rsidP="00BF49DD">
            <w:pPr>
              <w:widowControl w:val="0"/>
              <w:spacing w:line="264" w:lineRule="auto"/>
            </w:pPr>
            <w:r w:rsidRPr="00607E1B">
              <w:t xml:space="preserve">įrengtos </w:t>
            </w:r>
            <w:r w:rsidR="00C44B12" w:rsidRPr="00607E1B">
              <w:t>pjovimo</w:t>
            </w:r>
            <w:r w:rsidRPr="00607E1B">
              <w:t xml:space="preserve"> ruošinių gamybos ir apdorojimo darbo vietos;</w:t>
            </w:r>
          </w:p>
          <w:p w:rsidR="00DA703A" w:rsidRPr="00607E1B" w:rsidRDefault="00DA703A" w:rsidP="00BF49DD">
            <w:pPr>
              <w:widowControl w:val="0"/>
              <w:spacing w:line="264" w:lineRule="auto"/>
            </w:pPr>
            <w:r w:rsidRPr="00607E1B">
              <w:t xml:space="preserve">naudojami </w:t>
            </w:r>
            <w:r w:rsidR="00C44B12" w:rsidRPr="00607E1B">
              <w:t>pjovimui</w:t>
            </w:r>
            <w:r w:rsidRPr="00607E1B">
              <w:t xml:space="preserve"> įrankiai ir prietaisai;</w:t>
            </w:r>
          </w:p>
          <w:p w:rsidR="00DA703A" w:rsidRPr="00607E1B" w:rsidRDefault="00DA703A" w:rsidP="00BF49DD">
            <w:pPr>
              <w:widowControl w:val="0"/>
              <w:spacing w:line="264" w:lineRule="auto"/>
            </w:pPr>
            <w:r w:rsidRPr="00607E1B">
              <w:t>būtini įrankiai, įrenginiai ir prietaisai šaltkalvio darbams atlikti;</w:t>
            </w:r>
          </w:p>
          <w:p w:rsidR="00DA703A" w:rsidRPr="00607E1B" w:rsidRDefault="00DA703A" w:rsidP="00BF49DD">
            <w:pPr>
              <w:widowControl w:val="0"/>
              <w:spacing w:line="264" w:lineRule="auto"/>
            </w:pPr>
            <w:r w:rsidRPr="00607E1B">
              <w:t>gręžimo ir galandimo staklės;</w:t>
            </w:r>
          </w:p>
          <w:p w:rsidR="00542BB9" w:rsidRPr="00607E1B" w:rsidRDefault="00DA703A" w:rsidP="00BF49DD">
            <w:pPr>
              <w:widowControl w:val="0"/>
              <w:spacing w:line="264" w:lineRule="auto"/>
            </w:pPr>
            <w:r w:rsidRPr="00607E1B">
              <w:t>plieno lakštai (plokštelės)</w:t>
            </w:r>
            <w:r w:rsidR="00C44B12" w:rsidRPr="00607E1B">
              <w:t>, profiliai</w:t>
            </w:r>
            <w:r w:rsidRPr="00607E1B">
              <w:t xml:space="preserve"> bei vamzdžiai;</w:t>
            </w:r>
          </w:p>
          <w:p w:rsidR="00542BB9" w:rsidRPr="00607E1B" w:rsidRDefault="00DA703A" w:rsidP="00BF49DD">
            <w:pPr>
              <w:widowControl w:val="0"/>
              <w:spacing w:line="264" w:lineRule="auto"/>
            </w:pPr>
            <w:r w:rsidRPr="00607E1B">
              <w:t xml:space="preserve">priemonės vizualiniam </w:t>
            </w:r>
            <w:r w:rsidR="00C44B12" w:rsidRPr="00607E1B">
              <w:t>perpjautų</w:t>
            </w:r>
            <w:r w:rsidRPr="00607E1B">
              <w:t xml:space="preserve"> bandinių patikrinimui</w:t>
            </w:r>
            <w:r w:rsidR="0032155D" w:rsidRPr="00607E1B">
              <w:t xml:space="preserve"> pagal </w:t>
            </w:r>
            <w:r w:rsidR="005E72E6" w:rsidRPr="00607E1B">
              <w:t xml:space="preserve">LST EN </w:t>
            </w:r>
            <w:r w:rsidR="0032155D" w:rsidRPr="00607E1B">
              <w:t>ISO 9013</w:t>
            </w:r>
            <w:r w:rsidR="00C44B12" w:rsidRPr="00607E1B">
              <w:t>;</w:t>
            </w:r>
          </w:p>
          <w:p w:rsidR="00542BB9" w:rsidRPr="00607E1B" w:rsidRDefault="00C44B12" w:rsidP="00BF49DD">
            <w:pPr>
              <w:widowControl w:val="0"/>
              <w:spacing w:line="264" w:lineRule="auto"/>
            </w:pPr>
            <w:r w:rsidRPr="00607E1B">
              <w:t>testai praktiniams įgūdžiams įvertinti</w:t>
            </w:r>
            <w:r w:rsidR="009D7C8D" w:rsidRPr="00607E1B">
              <w:t xml:space="preserve"> pagal </w:t>
            </w:r>
            <w:r w:rsidR="005E72E6" w:rsidRPr="00607E1B">
              <w:t xml:space="preserve">LST EN </w:t>
            </w:r>
            <w:r w:rsidR="009D7C8D" w:rsidRPr="00607E1B">
              <w:t>ISO 9013</w:t>
            </w:r>
            <w:r w:rsidRPr="00607E1B">
              <w:t>;</w:t>
            </w:r>
          </w:p>
          <w:p w:rsidR="00792E41" w:rsidRPr="00607E1B" w:rsidRDefault="00DA703A" w:rsidP="00BF49DD">
            <w:pPr>
              <w:widowControl w:val="0"/>
              <w:spacing w:line="264" w:lineRule="auto"/>
            </w:pPr>
            <w:r w:rsidRPr="00607E1B">
              <w:t>mokymo dirbtuvės turi būti aprūpintos asmeninio ir bendro naudojimo saugos priemonėmis, buitinėmis ir sanitarinėmis patalpomis.</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A703A" w:rsidRPr="00607E1B" w:rsidRDefault="00DA703A" w:rsidP="00607E1B">
            <w:pPr>
              <w:widowControl w:val="0"/>
            </w:pPr>
            <w:r w:rsidRPr="00607E1B">
              <w:t>Profesijos mokytojas, vykdantis teorinį mokymą, privalo:</w:t>
            </w:r>
          </w:p>
          <w:p w:rsidR="00DA703A" w:rsidRPr="00607E1B" w:rsidRDefault="00DA703A" w:rsidP="00607E1B">
            <w:pPr>
              <w:widowControl w:val="0"/>
              <w:numPr>
                <w:ilvl w:val="0"/>
                <w:numId w:val="14"/>
              </w:numPr>
              <w:ind w:left="0" w:firstLine="0"/>
            </w:pPr>
            <w:r w:rsidRPr="00607E1B">
              <w:t>turėti atitinkamą profesinį pasirengimą;</w:t>
            </w:r>
          </w:p>
          <w:p w:rsidR="00DA703A" w:rsidRPr="00607E1B" w:rsidRDefault="00DA703A" w:rsidP="00607E1B">
            <w:pPr>
              <w:widowControl w:val="0"/>
              <w:numPr>
                <w:ilvl w:val="0"/>
                <w:numId w:val="14"/>
              </w:numPr>
              <w:ind w:left="0" w:firstLine="0"/>
            </w:pPr>
            <w:r w:rsidRPr="00607E1B">
              <w:t>turėti ne žemesnį kaip aukštesnįjį išsilavinimą;</w:t>
            </w:r>
          </w:p>
          <w:p w:rsidR="00DA703A" w:rsidRPr="00607E1B" w:rsidRDefault="00DA703A" w:rsidP="00607E1B">
            <w:pPr>
              <w:widowControl w:val="0"/>
              <w:numPr>
                <w:ilvl w:val="0"/>
                <w:numId w:val="14"/>
              </w:numPr>
              <w:ind w:left="0" w:firstLine="0"/>
            </w:pPr>
            <w:r w:rsidRPr="00607E1B">
              <w:t>turėti pedagoginių-psichologinių žinių kurso baigimo pažymėjimą.</w:t>
            </w:r>
          </w:p>
          <w:p w:rsidR="00DA703A" w:rsidRPr="00607E1B" w:rsidRDefault="00DA703A" w:rsidP="00607E1B">
            <w:pPr>
              <w:widowControl w:val="0"/>
            </w:pPr>
            <w:r w:rsidRPr="00607E1B">
              <w:t>Profesijos mokytojas, vykdantis praktinį mokymą, privalo:</w:t>
            </w:r>
          </w:p>
          <w:p w:rsidR="00DA703A" w:rsidRPr="00607E1B" w:rsidRDefault="00DA703A" w:rsidP="00607E1B">
            <w:pPr>
              <w:widowControl w:val="0"/>
              <w:numPr>
                <w:ilvl w:val="0"/>
                <w:numId w:val="14"/>
              </w:numPr>
              <w:ind w:left="0" w:firstLine="0"/>
            </w:pPr>
            <w:r w:rsidRPr="00607E1B">
              <w:t>turėti darbo patirties suvirinimo darbų srityje;</w:t>
            </w:r>
          </w:p>
          <w:p w:rsidR="00DA703A" w:rsidRPr="00607E1B" w:rsidRDefault="00DA703A" w:rsidP="00607E1B">
            <w:pPr>
              <w:widowControl w:val="0"/>
              <w:numPr>
                <w:ilvl w:val="0"/>
                <w:numId w:val="14"/>
              </w:numPr>
              <w:ind w:left="0" w:firstLine="0"/>
            </w:pPr>
            <w:r w:rsidRPr="00607E1B">
              <w:t>turėti suvirintojo kvalifikaciją;</w:t>
            </w:r>
          </w:p>
          <w:p w:rsidR="00DA703A" w:rsidRPr="00607E1B" w:rsidRDefault="00DA703A" w:rsidP="00607E1B">
            <w:pPr>
              <w:widowControl w:val="0"/>
              <w:numPr>
                <w:ilvl w:val="0"/>
                <w:numId w:val="14"/>
              </w:numPr>
              <w:ind w:left="0" w:firstLine="0"/>
            </w:pPr>
            <w:r w:rsidRPr="00607E1B">
              <w:t>turėti pedagoginių-psichologinių žinių kurso baigimo pažymėjimą.</w:t>
            </w:r>
          </w:p>
        </w:tc>
      </w:tr>
      <w:tr w:rsidR="00DA703A" w:rsidRPr="00607E1B" w:rsidTr="00FB0E53">
        <w:trPr>
          <w:trHeight w:val="57"/>
        </w:trPr>
        <w:tc>
          <w:tcPr>
            <w:tcW w:w="823" w:type="pct"/>
            <w:shd w:val="clear" w:color="auto" w:fill="auto"/>
          </w:tcPr>
          <w:p w:rsidR="00DA703A" w:rsidRPr="00607E1B" w:rsidRDefault="00DA703A" w:rsidP="00607E1B">
            <w:pPr>
              <w:widowControl w:val="0"/>
            </w:pPr>
            <w:r w:rsidRPr="00607E1B">
              <w:t>Modulio rengėjai</w:t>
            </w:r>
          </w:p>
        </w:tc>
        <w:tc>
          <w:tcPr>
            <w:tcW w:w="4177" w:type="pct"/>
            <w:gridSpan w:val="3"/>
            <w:shd w:val="clear" w:color="auto" w:fill="auto"/>
          </w:tcPr>
          <w:p w:rsidR="00DA703A" w:rsidRPr="00607E1B" w:rsidRDefault="00DA703A" w:rsidP="00607E1B">
            <w:pPr>
              <w:widowControl w:val="0"/>
            </w:pPr>
            <w:r w:rsidRPr="00607E1B">
              <w:t>1. Vytautas Petrokas, VšĮ Vilniaus Jeruzalės darbo rinkos mokymo centras.</w:t>
            </w:r>
          </w:p>
          <w:p w:rsidR="00DA703A" w:rsidRPr="00607E1B" w:rsidRDefault="00DA703A" w:rsidP="00607E1B">
            <w:pPr>
              <w:widowControl w:val="0"/>
            </w:pPr>
            <w:r w:rsidRPr="00607E1B">
              <w:t>2. Irena Vaitkevičienė, VšĮ Vilniaus Jeruzalės darbo rinkos mokymo centras.</w:t>
            </w:r>
          </w:p>
          <w:p w:rsidR="00DA703A" w:rsidRPr="00607E1B" w:rsidRDefault="00DA703A" w:rsidP="00607E1B">
            <w:pPr>
              <w:widowControl w:val="0"/>
            </w:pPr>
            <w:r w:rsidRPr="00607E1B">
              <w:t>3. Romualdas Žukauskas, UAB „Kauno Petrašiūnų darbo rinkos mokymo centras“</w:t>
            </w:r>
          </w:p>
          <w:p w:rsidR="00DA703A" w:rsidRPr="00607E1B" w:rsidRDefault="00DA703A" w:rsidP="00607E1B">
            <w:pPr>
              <w:widowControl w:val="0"/>
              <w:rPr>
                <w:b/>
              </w:rPr>
            </w:pPr>
            <w:r w:rsidRPr="00607E1B">
              <w:t>4. Irena Nastazija Buinevičienė, Klaipėdos laivų statybos ir remonto mokykla.</w:t>
            </w:r>
          </w:p>
        </w:tc>
      </w:tr>
    </w:tbl>
    <w:p w:rsidR="00743C44" w:rsidRPr="00006C1F" w:rsidRDefault="00743C44" w:rsidP="00607E1B">
      <w:pPr>
        <w:widowControl w:val="0"/>
      </w:pPr>
    </w:p>
    <w:p w:rsidR="00F56B41" w:rsidRPr="00006C1F" w:rsidRDefault="00F56B41" w:rsidP="00607E1B">
      <w:pPr>
        <w:widowControl w:val="0"/>
      </w:pPr>
    </w:p>
    <w:p w:rsidR="00743C44" w:rsidRPr="00607E1B" w:rsidRDefault="00BC6649" w:rsidP="00607E1B">
      <w:pPr>
        <w:pStyle w:val="Antrat3"/>
        <w:keepNext w:val="0"/>
        <w:widowControl w:val="0"/>
      </w:pPr>
      <w:bookmarkStart w:id="90" w:name="_Toc374941102"/>
      <w:bookmarkStart w:id="91" w:name="_Toc374941873"/>
      <w:bookmarkStart w:id="92" w:name="_Toc374942052"/>
      <w:bookmarkStart w:id="93" w:name="_Toc374942138"/>
      <w:bookmarkStart w:id="94" w:name="_Toc495411976"/>
      <w:r w:rsidRPr="00607E1B">
        <w:t xml:space="preserve">3.1.13. </w:t>
      </w:r>
      <w:r w:rsidR="00743C44" w:rsidRPr="00607E1B">
        <w:t>Pasirengimo vamzdžių suvirinimo darbams modulio aprašas</w:t>
      </w:r>
      <w:bookmarkEnd w:id="90"/>
      <w:bookmarkEnd w:id="91"/>
      <w:bookmarkEnd w:id="92"/>
      <w:bookmarkEnd w:id="93"/>
      <w:bookmarkEnd w:id="94"/>
    </w:p>
    <w:p w:rsidR="00743C44" w:rsidRPr="00006C1F" w:rsidRDefault="00743C44" w:rsidP="00607E1B">
      <w:pPr>
        <w:widowControl w:val="0"/>
      </w:pPr>
    </w:p>
    <w:p w:rsidR="00542BB9" w:rsidRPr="00607E1B" w:rsidRDefault="00743C44" w:rsidP="00607E1B">
      <w:pPr>
        <w:widowControl w:val="0"/>
        <w:jc w:val="both"/>
      </w:pPr>
      <w:r w:rsidRPr="00607E1B">
        <w:t xml:space="preserve">Modulio paskirtis: </w:t>
      </w:r>
      <w:r w:rsidR="0056035E" w:rsidRPr="00607E1B">
        <w:t>modulis yra privalomas</w:t>
      </w:r>
      <w:r w:rsidRPr="00607E1B">
        <w:t xml:space="preserve"> </w:t>
      </w:r>
      <w:r w:rsidR="001E4667" w:rsidRPr="00607E1B">
        <w:t>mok</w:t>
      </w:r>
      <w:r w:rsidR="0056035E" w:rsidRPr="00607E1B">
        <w:t>antis</w:t>
      </w:r>
      <w:r w:rsidR="001E4667" w:rsidRPr="00607E1B">
        <w:t xml:space="preserve"> pagal v</w:t>
      </w:r>
      <w:r w:rsidRPr="00607E1B">
        <w:t>isą programą</w:t>
      </w:r>
      <w:r w:rsidR="0056035E" w:rsidRPr="00607E1B">
        <w:t>,</w:t>
      </w:r>
      <w:r w:rsidRPr="00607E1B">
        <w:t xml:space="preserve"> siekiantiems įgyti visą kvalifikaciją. Pagrindiniai tikslai:</w:t>
      </w:r>
    </w:p>
    <w:p w:rsidR="00743C44" w:rsidRPr="00607E1B" w:rsidRDefault="00743C44" w:rsidP="00607E1B">
      <w:pPr>
        <w:pStyle w:val="Sraopastraipa"/>
        <w:widowControl w:val="0"/>
        <w:numPr>
          <w:ilvl w:val="0"/>
          <w:numId w:val="14"/>
        </w:numPr>
        <w:ind w:left="0" w:firstLine="0"/>
      </w:pPr>
      <w:r w:rsidRPr="00607E1B">
        <w:t>Pasirengti atlikti vamzdžių suvirinimo darbus</w:t>
      </w:r>
      <w:r w:rsidR="00641738" w:rsidRPr="00607E1B">
        <w:t xml:space="preserve">: paruošti ir surinkti </w:t>
      </w:r>
      <w:r w:rsidR="00CE2B94" w:rsidRPr="00607E1B">
        <w:t xml:space="preserve">pagal brėžinius </w:t>
      </w:r>
      <w:r w:rsidR="00641738" w:rsidRPr="00607E1B">
        <w:t>vamzdžių detales</w:t>
      </w:r>
      <w:r w:rsidR="00CE2B94" w:rsidRPr="00607E1B">
        <w:t>, pusgaminius bei gaminius,</w:t>
      </w:r>
      <w:r w:rsidR="00641738" w:rsidRPr="00607E1B">
        <w:t xml:space="preserve"> taikyti vamzdžių suvirinimo technologiją.</w:t>
      </w:r>
    </w:p>
    <w:p w:rsidR="00743C44" w:rsidRPr="00607E1B" w:rsidRDefault="00743C44" w:rsidP="00607E1B">
      <w:pPr>
        <w:pStyle w:val="Sraopastraipa"/>
        <w:widowControl w:val="0"/>
        <w:numPr>
          <w:ilvl w:val="0"/>
          <w:numId w:val="14"/>
        </w:numPr>
        <w:ind w:left="0" w:firstLine="0"/>
        <w:rPr>
          <w:b/>
        </w:rPr>
      </w:pPr>
      <w:r w:rsidRPr="00607E1B">
        <w:t>Įvertinti asmens pasirengimą toliau mokytis programoje.</w:t>
      </w:r>
    </w:p>
    <w:p w:rsidR="00743C44" w:rsidRPr="00006C1F" w:rsidRDefault="00743C44"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834"/>
        <w:gridCol w:w="1417"/>
        <w:gridCol w:w="4217"/>
      </w:tblGrid>
      <w:tr w:rsidR="00743C44" w:rsidRPr="00607E1B" w:rsidTr="00CA713E">
        <w:trPr>
          <w:trHeight w:val="57"/>
        </w:trPr>
        <w:tc>
          <w:tcPr>
            <w:tcW w:w="823" w:type="pct"/>
            <w:shd w:val="clear" w:color="auto" w:fill="auto"/>
          </w:tcPr>
          <w:p w:rsidR="00743C44" w:rsidRPr="00607E1B" w:rsidRDefault="00743C44" w:rsidP="00607E1B">
            <w:pPr>
              <w:widowControl w:val="0"/>
              <w:rPr>
                <w:b/>
              </w:rPr>
            </w:pPr>
            <w:r w:rsidRPr="00607E1B">
              <w:t>Modulio pavadinimas</w:t>
            </w:r>
          </w:p>
        </w:tc>
        <w:tc>
          <w:tcPr>
            <w:tcW w:w="4177" w:type="pct"/>
            <w:gridSpan w:val="3"/>
            <w:shd w:val="clear" w:color="auto" w:fill="auto"/>
          </w:tcPr>
          <w:p w:rsidR="00743C44" w:rsidRPr="00607E1B" w:rsidRDefault="00743C44" w:rsidP="00607E1B">
            <w:pPr>
              <w:widowControl w:val="0"/>
            </w:pPr>
            <w:r w:rsidRPr="00607E1B">
              <w:rPr>
                <w:lang w:eastAsia="en-US"/>
              </w:rPr>
              <w:t>Pasirengimas vamzdžių suvirinimo darbams</w:t>
            </w:r>
          </w:p>
        </w:tc>
      </w:tr>
      <w:tr w:rsidR="00743C44" w:rsidRPr="00607E1B" w:rsidTr="00CA713E">
        <w:trPr>
          <w:trHeight w:val="57"/>
        </w:trPr>
        <w:tc>
          <w:tcPr>
            <w:tcW w:w="823" w:type="pct"/>
            <w:shd w:val="clear" w:color="auto" w:fill="auto"/>
          </w:tcPr>
          <w:p w:rsidR="00743C44" w:rsidRPr="00607E1B" w:rsidRDefault="00743C44" w:rsidP="00607E1B">
            <w:pPr>
              <w:widowControl w:val="0"/>
              <w:rPr>
                <w:b/>
              </w:rPr>
            </w:pPr>
            <w:r w:rsidRPr="00607E1B">
              <w:t>Modulio kodas</w:t>
            </w:r>
          </w:p>
        </w:tc>
        <w:tc>
          <w:tcPr>
            <w:tcW w:w="4177" w:type="pct"/>
            <w:gridSpan w:val="3"/>
            <w:shd w:val="clear" w:color="auto" w:fill="auto"/>
          </w:tcPr>
          <w:p w:rsidR="00743C44" w:rsidRPr="00607E1B" w:rsidRDefault="00046137" w:rsidP="00607E1B">
            <w:pPr>
              <w:widowControl w:val="0"/>
            </w:pPr>
            <w:r w:rsidRPr="00607E1B">
              <w:t>4071510</w:t>
            </w:r>
          </w:p>
        </w:tc>
      </w:tr>
      <w:tr w:rsidR="00743C44" w:rsidRPr="00607E1B" w:rsidTr="00CA713E">
        <w:trPr>
          <w:trHeight w:val="57"/>
        </w:trPr>
        <w:tc>
          <w:tcPr>
            <w:tcW w:w="823" w:type="pct"/>
            <w:shd w:val="clear" w:color="auto" w:fill="auto"/>
          </w:tcPr>
          <w:p w:rsidR="00743C44" w:rsidRPr="00607E1B" w:rsidRDefault="00743C44" w:rsidP="00607E1B">
            <w:pPr>
              <w:widowControl w:val="0"/>
              <w:rPr>
                <w:b/>
              </w:rPr>
            </w:pPr>
            <w:r w:rsidRPr="00607E1B">
              <w:t>LTKS lygis</w:t>
            </w:r>
          </w:p>
        </w:tc>
        <w:tc>
          <w:tcPr>
            <w:tcW w:w="4177" w:type="pct"/>
            <w:gridSpan w:val="3"/>
            <w:shd w:val="clear" w:color="auto" w:fill="auto"/>
          </w:tcPr>
          <w:p w:rsidR="00743C44" w:rsidRPr="00607E1B" w:rsidRDefault="00743C44" w:rsidP="00607E1B">
            <w:pPr>
              <w:widowControl w:val="0"/>
            </w:pPr>
            <w:r w:rsidRPr="00607E1B">
              <w:t>IV</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t>Apimtis kreditais</w:t>
            </w:r>
          </w:p>
        </w:tc>
        <w:tc>
          <w:tcPr>
            <w:tcW w:w="4177" w:type="pct"/>
            <w:gridSpan w:val="3"/>
            <w:shd w:val="clear" w:color="auto" w:fill="auto"/>
          </w:tcPr>
          <w:p w:rsidR="00743C44" w:rsidRPr="00607E1B" w:rsidRDefault="008304F9" w:rsidP="00607E1B">
            <w:pPr>
              <w:widowControl w:val="0"/>
            </w:pPr>
            <w:r w:rsidRPr="00607E1B">
              <w:t>2</w:t>
            </w:r>
            <w:r w:rsidR="00743C44" w:rsidRPr="00607E1B">
              <w:t xml:space="preserve"> kredita</w:t>
            </w:r>
            <w:r w:rsidRPr="00607E1B">
              <w:t>i</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t>Reikalingas pasirengimas mokymuisi</w:t>
            </w:r>
          </w:p>
        </w:tc>
        <w:tc>
          <w:tcPr>
            <w:tcW w:w="4177" w:type="pct"/>
            <w:gridSpan w:val="3"/>
            <w:shd w:val="clear" w:color="auto" w:fill="auto"/>
          </w:tcPr>
          <w:p w:rsidR="00374D7D" w:rsidRPr="00607E1B" w:rsidRDefault="00374D7D" w:rsidP="0083055F">
            <w:pPr>
              <w:widowControl w:val="0"/>
              <w:spacing w:line="264" w:lineRule="auto"/>
            </w:pPr>
            <w:r w:rsidRPr="00607E1B">
              <w:t>Paruošti suvirinimui ir surinkti detales bei taikyti suvirinimo technologiją.</w:t>
            </w:r>
          </w:p>
          <w:p w:rsidR="00374D7D" w:rsidRPr="00607E1B" w:rsidRDefault="00374D7D" w:rsidP="0083055F">
            <w:pPr>
              <w:widowControl w:val="0"/>
              <w:spacing w:line="264" w:lineRule="auto"/>
            </w:pPr>
            <w:r w:rsidRPr="00607E1B">
              <w:t xml:space="preserve">Suvirinti </w:t>
            </w:r>
            <w:r w:rsidR="002D5047" w:rsidRPr="00607E1B">
              <w:t>plieno jungčių</w:t>
            </w:r>
            <w:r w:rsidRPr="00607E1B">
              <w:t xml:space="preserve"> kampines siūles rankiniu lankiniu būdu lydžiaisiais glaistytaisiais elektrodais.</w:t>
            </w:r>
          </w:p>
          <w:p w:rsidR="00374D7D" w:rsidRPr="00607E1B" w:rsidRDefault="00374D7D" w:rsidP="0083055F">
            <w:pPr>
              <w:widowControl w:val="0"/>
              <w:spacing w:line="264" w:lineRule="auto"/>
            </w:pPr>
            <w:r w:rsidRPr="00607E1B">
              <w:t>Suvirinti plieno jungčių kampines siūles lankiniu būdu lydžiuoju elektrodu (pusautomačiu) apsauginių dujų aplinkoje.</w:t>
            </w:r>
          </w:p>
          <w:p w:rsidR="00374D7D" w:rsidRPr="00607E1B" w:rsidRDefault="00374D7D" w:rsidP="0083055F">
            <w:pPr>
              <w:widowControl w:val="0"/>
              <w:spacing w:line="264" w:lineRule="auto"/>
            </w:pPr>
            <w:r w:rsidRPr="00607E1B">
              <w:t>Suvirinti plieno jungčių kampines siūles lankiniu būdu nelydžiu volframo elektrodu apsauginių dujų aplinkoje.</w:t>
            </w:r>
          </w:p>
          <w:p w:rsidR="00374D7D" w:rsidRPr="00607E1B" w:rsidRDefault="00374D7D" w:rsidP="0083055F">
            <w:pPr>
              <w:widowControl w:val="0"/>
              <w:spacing w:line="264" w:lineRule="auto"/>
            </w:pPr>
            <w:r w:rsidRPr="00607E1B">
              <w:t xml:space="preserve">Suvirinti plieninių lakštų jungčių sandūrines siūles </w:t>
            </w:r>
            <w:r w:rsidR="00E1107D" w:rsidRPr="00607E1B">
              <w:t xml:space="preserve">rankiniu lankiniu būdu </w:t>
            </w:r>
            <w:r w:rsidRPr="00607E1B">
              <w:t>lydžiaisiais glaistytaisiais elektrodais.</w:t>
            </w:r>
          </w:p>
          <w:p w:rsidR="00743C44" w:rsidRPr="00607E1B" w:rsidRDefault="00374D7D" w:rsidP="0083055F">
            <w:pPr>
              <w:widowControl w:val="0"/>
              <w:spacing w:line="264" w:lineRule="auto"/>
            </w:pPr>
            <w:r w:rsidRPr="00607E1B">
              <w:t>Suvirinti plieninių lakštų jungčių sandūrines siūles lankiniu būdu lydžiuoju elektrodu (pusautomačiu) apsauginių dujų aplinkoje.</w:t>
            </w:r>
          </w:p>
          <w:p w:rsidR="008F0CC8" w:rsidRPr="00607E1B" w:rsidRDefault="008F0CC8" w:rsidP="0083055F">
            <w:pPr>
              <w:widowControl w:val="0"/>
              <w:spacing w:line="264" w:lineRule="auto"/>
            </w:pPr>
            <w:r w:rsidRPr="00607E1B">
              <w:lastRenderedPageBreak/>
              <w:t>Suvirinti plieninių lakštų jungčių sandūrines siūles lankiniu būdu nelydžiu volframo elektrodu apsauginių dujų aplinkoje.</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lastRenderedPageBreak/>
              <w:t>Modulyje ugdomos bendrosios kompetencijos</w:t>
            </w:r>
          </w:p>
        </w:tc>
        <w:tc>
          <w:tcPr>
            <w:tcW w:w="4177" w:type="pct"/>
            <w:gridSpan w:val="3"/>
            <w:shd w:val="clear" w:color="auto" w:fill="auto"/>
          </w:tcPr>
          <w:p w:rsidR="00743C44" w:rsidRPr="00607E1B" w:rsidRDefault="00743C44" w:rsidP="00607E1B">
            <w:pPr>
              <w:widowControl w:val="0"/>
              <w:numPr>
                <w:ilvl w:val="0"/>
                <w:numId w:val="44"/>
              </w:numPr>
              <w:ind w:left="0" w:firstLine="0"/>
            </w:pPr>
            <w:r w:rsidRPr="00607E1B">
              <w:t>Mokymosi ir problemų sprendimo.</w:t>
            </w:r>
          </w:p>
          <w:p w:rsidR="00743C44" w:rsidRPr="00607E1B" w:rsidRDefault="00743C44" w:rsidP="00607E1B">
            <w:pPr>
              <w:widowControl w:val="0"/>
              <w:numPr>
                <w:ilvl w:val="0"/>
                <w:numId w:val="44"/>
              </w:numPr>
              <w:ind w:left="0" w:firstLine="0"/>
            </w:pPr>
            <w:r w:rsidRPr="00607E1B">
              <w:t>Iniciatyvumo ir verslumo.</w:t>
            </w:r>
          </w:p>
          <w:p w:rsidR="00743C44" w:rsidRPr="00607E1B" w:rsidRDefault="00743C44" w:rsidP="00607E1B">
            <w:pPr>
              <w:widowControl w:val="0"/>
              <w:numPr>
                <w:ilvl w:val="0"/>
                <w:numId w:val="44"/>
              </w:numPr>
              <w:ind w:left="0" w:firstLine="0"/>
            </w:pPr>
            <w:r w:rsidRPr="00607E1B">
              <w:t>Sveikatos tausojimo ir saugos darbe.</w:t>
            </w:r>
          </w:p>
          <w:p w:rsidR="00743C44" w:rsidRPr="00607E1B" w:rsidRDefault="00743C44" w:rsidP="00607E1B">
            <w:pPr>
              <w:widowControl w:val="0"/>
              <w:numPr>
                <w:ilvl w:val="0"/>
                <w:numId w:val="44"/>
              </w:numPr>
              <w:ind w:left="0" w:firstLine="0"/>
            </w:pPr>
            <w:r w:rsidRPr="00607E1B">
              <w:t>Komandinio darbo.</w:t>
            </w:r>
          </w:p>
          <w:p w:rsidR="00743C44" w:rsidRPr="00607E1B" w:rsidRDefault="00743C44" w:rsidP="00607E1B">
            <w:pPr>
              <w:widowControl w:val="0"/>
              <w:numPr>
                <w:ilvl w:val="0"/>
                <w:numId w:val="44"/>
              </w:numPr>
              <w:ind w:left="0" w:firstLine="0"/>
            </w:pPr>
            <w:r w:rsidRPr="00607E1B">
              <w:t>Kritinio mąstymo.</w:t>
            </w:r>
          </w:p>
          <w:p w:rsidR="00743C44" w:rsidRPr="00607E1B" w:rsidRDefault="00743C44" w:rsidP="00607E1B">
            <w:pPr>
              <w:widowControl w:val="0"/>
              <w:numPr>
                <w:ilvl w:val="0"/>
                <w:numId w:val="44"/>
              </w:numPr>
              <w:ind w:left="0" w:firstLine="0"/>
            </w:pPr>
            <w:r w:rsidRPr="00607E1B">
              <w:t>Profesinės etikos.</w:t>
            </w:r>
          </w:p>
          <w:p w:rsidR="00743C44" w:rsidRPr="00607E1B" w:rsidRDefault="00743C44" w:rsidP="00607E1B">
            <w:pPr>
              <w:widowControl w:val="0"/>
              <w:numPr>
                <w:ilvl w:val="0"/>
                <w:numId w:val="44"/>
              </w:numPr>
              <w:ind w:left="0" w:firstLine="0"/>
            </w:pPr>
            <w:r w:rsidRPr="00607E1B">
              <w:t>Atsakingumo.</w:t>
            </w:r>
          </w:p>
          <w:p w:rsidR="00743C44" w:rsidRPr="00607E1B" w:rsidRDefault="00743C44" w:rsidP="00607E1B">
            <w:pPr>
              <w:pStyle w:val="Sraopastraipa"/>
              <w:widowControl w:val="0"/>
              <w:numPr>
                <w:ilvl w:val="0"/>
                <w:numId w:val="44"/>
              </w:numPr>
              <w:ind w:left="0" w:firstLine="0"/>
            </w:pPr>
            <w:r w:rsidRPr="00607E1B">
              <w:t>Savarankiškumo.</w:t>
            </w:r>
          </w:p>
        </w:tc>
      </w:tr>
      <w:tr w:rsidR="00743C44" w:rsidRPr="00607E1B" w:rsidTr="00CA713E">
        <w:trPr>
          <w:trHeight w:val="57"/>
        </w:trPr>
        <w:tc>
          <w:tcPr>
            <w:tcW w:w="823" w:type="pct"/>
            <w:shd w:val="clear" w:color="auto" w:fill="auto"/>
          </w:tcPr>
          <w:p w:rsidR="00743C44" w:rsidRPr="00607E1B" w:rsidRDefault="00743C44"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398" w:type="pct"/>
            <w:shd w:val="clear" w:color="auto" w:fill="auto"/>
          </w:tcPr>
          <w:p w:rsidR="00743C44" w:rsidRPr="00607E1B" w:rsidRDefault="00743C44" w:rsidP="00607E1B">
            <w:pPr>
              <w:widowControl w:val="0"/>
            </w:pPr>
            <w:r w:rsidRPr="00607E1B">
              <w:t>Rekomenduojamas turinys, reikalingas rezultatams pasiekti</w:t>
            </w:r>
          </w:p>
        </w:tc>
        <w:tc>
          <w:tcPr>
            <w:tcW w:w="699" w:type="pct"/>
            <w:shd w:val="clear" w:color="auto" w:fill="auto"/>
          </w:tcPr>
          <w:p w:rsidR="00743C44" w:rsidRPr="00607E1B" w:rsidRDefault="00743C44" w:rsidP="00607E1B">
            <w:pPr>
              <w:widowControl w:val="0"/>
            </w:pPr>
            <w:r w:rsidRPr="00607E1B">
              <w:t>Rekomen</w:t>
            </w:r>
            <w:r w:rsidR="00CA713E" w:rsidRPr="00CA713E">
              <w:softHyphen/>
            </w:r>
            <w:r w:rsidRPr="00607E1B">
              <w:t>duojamos mokymosi formos ir metodai</w:t>
            </w:r>
          </w:p>
        </w:tc>
        <w:tc>
          <w:tcPr>
            <w:tcW w:w="2080" w:type="pct"/>
            <w:shd w:val="clear" w:color="auto" w:fill="auto"/>
          </w:tcPr>
          <w:p w:rsidR="00743C44" w:rsidRPr="00607E1B" w:rsidRDefault="00743C44" w:rsidP="00607E1B">
            <w:pPr>
              <w:widowControl w:val="0"/>
            </w:pPr>
            <w:r w:rsidRPr="00607E1B">
              <w:t>Mokymosi pasiekimų įvertinimo kriterijai</w:t>
            </w:r>
          </w:p>
        </w:tc>
      </w:tr>
      <w:tr w:rsidR="00F56B41" w:rsidRPr="00607E1B" w:rsidTr="00006C1F">
        <w:trPr>
          <w:trHeight w:val="57"/>
        </w:trPr>
        <w:tc>
          <w:tcPr>
            <w:tcW w:w="5000" w:type="pct"/>
            <w:gridSpan w:val="4"/>
            <w:shd w:val="clear" w:color="auto" w:fill="auto"/>
          </w:tcPr>
          <w:p w:rsidR="00F56B41" w:rsidRPr="00607E1B" w:rsidRDefault="00F56B41" w:rsidP="00607E1B">
            <w:pPr>
              <w:widowControl w:val="0"/>
              <w:rPr>
                <w:b/>
              </w:rPr>
            </w:pPr>
            <w:r w:rsidRPr="00607E1B">
              <w:rPr>
                <w:i/>
              </w:rPr>
              <w:t>Kognityviniai mokymosi rezultatai</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t>1.</w:t>
            </w:r>
            <w:r w:rsidRPr="00607E1B">
              <w:rPr>
                <w:b/>
              </w:rPr>
              <w:t xml:space="preserve"> </w:t>
            </w:r>
            <w:r w:rsidRPr="00607E1B">
              <w:t>Išnagrinėti įvairias vamzdžių suvirinamas jungtis.</w:t>
            </w:r>
          </w:p>
        </w:tc>
        <w:tc>
          <w:tcPr>
            <w:tcW w:w="1398" w:type="pct"/>
            <w:shd w:val="clear" w:color="auto" w:fill="auto"/>
          </w:tcPr>
          <w:p w:rsidR="00743C44" w:rsidRPr="00607E1B" w:rsidRDefault="00743C44" w:rsidP="00607E1B">
            <w:pPr>
              <w:widowControl w:val="0"/>
            </w:pPr>
            <w:r w:rsidRPr="00607E1B">
              <w:rPr>
                <w:b/>
              </w:rPr>
              <w:t xml:space="preserve">1.1. Tema. </w:t>
            </w:r>
            <w:r w:rsidRPr="00607E1B">
              <w:t>Suvirintos vamzdžių jungtys.</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rPr>
                <w:b/>
              </w:rPr>
            </w:pPr>
            <w:r w:rsidRPr="00607E1B">
              <w:t>Apibūdinti vamzdynų taikymo sritis, vamzdynų rūšis, jų armatūrą ir tvirtinimo būdus.</w:t>
            </w:r>
          </w:p>
          <w:p w:rsidR="00743C44" w:rsidRPr="00607E1B" w:rsidRDefault="00743C44" w:rsidP="00607E1B">
            <w:pPr>
              <w:pStyle w:val="Sraopastraipa"/>
              <w:widowControl w:val="0"/>
              <w:numPr>
                <w:ilvl w:val="0"/>
                <w:numId w:val="85"/>
              </w:numPr>
              <w:ind w:left="0" w:firstLine="0"/>
            </w:pPr>
            <w:r w:rsidRPr="00607E1B">
              <w:t>Išnagrinėti vamzdžių san</w:t>
            </w:r>
            <w:r w:rsidR="00CA713E" w:rsidRPr="00CA713E">
              <w:softHyphen/>
            </w:r>
            <w:r w:rsidRPr="00607E1B">
              <w:t>dūrų jungtis, vamzdžių pri</w:t>
            </w:r>
            <w:r w:rsidR="00CA713E" w:rsidRPr="00CA713E">
              <w:softHyphen/>
            </w:r>
            <w:r w:rsidRPr="00607E1B">
              <w:t>virinimo prie plokščių ir vamz</w:t>
            </w:r>
            <w:r w:rsidR="00CA713E" w:rsidRPr="00CA713E">
              <w:softHyphen/>
            </w:r>
            <w:r w:rsidRPr="00607E1B">
              <w:t>džių atsišakojimų jungtis.</w:t>
            </w:r>
          </w:p>
          <w:p w:rsidR="00743C44" w:rsidRPr="00607E1B" w:rsidRDefault="00743C44" w:rsidP="00607E1B">
            <w:pPr>
              <w:pStyle w:val="Sraopastraipa"/>
              <w:widowControl w:val="0"/>
              <w:numPr>
                <w:ilvl w:val="0"/>
                <w:numId w:val="85"/>
              </w:numPr>
              <w:ind w:left="0" w:firstLine="0"/>
              <w:rPr>
                <w:b/>
              </w:rPr>
            </w:pPr>
            <w:r w:rsidRPr="00607E1B">
              <w:t>Išnagrinėti vamzdžių jungčių paruošimo būdus.</w:t>
            </w:r>
            <w:r w:rsidR="00542BB9" w:rsidRPr="00607E1B">
              <w:t xml:space="preserve"> </w:t>
            </w:r>
          </w:p>
        </w:tc>
        <w:tc>
          <w:tcPr>
            <w:tcW w:w="699" w:type="pct"/>
            <w:shd w:val="clear" w:color="auto" w:fill="auto"/>
          </w:tcPr>
          <w:p w:rsidR="00743C44" w:rsidRPr="00607E1B" w:rsidRDefault="00743C44" w:rsidP="00006C1F">
            <w:pPr>
              <w:widowControl w:val="0"/>
            </w:pPr>
            <w:r w:rsidRPr="00607E1B">
              <w:t>Aiškinimas</w:t>
            </w:r>
            <w:r w:rsidR="00006C1F">
              <w:t>,</w:t>
            </w:r>
            <w:r w:rsidR="00542BB9" w:rsidRPr="00607E1B">
              <w:t xml:space="preserve"> </w:t>
            </w:r>
            <w:r w:rsidR="001F3B5F">
              <w:t>demonstra</w:t>
            </w:r>
            <w:r w:rsidR="00006C1F" w:rsidRPr="00006C1F">
              <w:softHyphen/>
            </w:r>
            <w:r w:rsidR="001F3B5F">
              <w:t xml:space="preserve">vimas, </w:t>
            </w:r>
            <w:r w:rsidR="001F3B5F">
              <w:rPr>
                <w:rStyle w:val="Emfaz"/>
                <w:i w:val="0"/>
              </w:rPr>
              <w:t>interaktyvi paskaita, brėžinių skaitymas, individua</w:t>
            </w:r>
            <w:r w:rsidR="00006C1F" w:rsidRPr="00006C1F">
              <w:rPr>
                <w:iCs/>
              </w:rPr>
              <w:softHyphen/>
            </w:r>
            <w:r w:rsidR="001F3B5F">
              <w:rPr>
                <w:rStyle w:val="Emfaz"/>
                <w:i w:val="0"/>
              </w:rPr>
              <w:t>lus darbas, kartojimo pokalbis, klausimai- atsakymai, testavimas</w:t>
            </w:r>
          </w:p>
        </w:tc>
        <w:tc>
          <w:tcPr>
            <w:tcW w:w="2080" w:type="pct"/>
            <w:shd w:val="clear" w:color="auto" w:fill="auto"/>
          </w:tcPr>
          <w:p w:rsidR="00743C44" w:rsidRPr="00607E1B" w:rsidRDefault="00BF09C8" w:rsidP="00607E1B">
            <w:pPr>
              <w:widowControl w:val="0"/>
            </w:pPr>
            <w:r w:rsidRPr="00BF09C8">
              <w:rPr>
                <w:b/>
              </w:rPr>
              <w:t xml:space="preserve">Patenkinamai: </w:t>
            </w:r>
            <w:r w:rsidR="00743C44" w:rsidRPr="00607E1B">
              <w:t>išvardintos vamzdynų tai</w:t>
            </w:r>
            <w:r w:rsidR="00CA713E" w:rsidRPr="00CA713E">
              <w:softHyphen/>
            </w:r>
            <w:r w:rsidR="00743C44" w:rsidRPr="00607E1B">
              <w:t>kymo sritys, jų rūšys, apibrėžta vamz</w:t>
            </w:r>
            <w:r w:rsidR="00CA713E" w:rsidRPr="00CA713E">
              <w:softHyphen/>
            </w:r>
            <w:r w:rsidR="00743C44" w:rsidRPr="00607E1B">
              <w:t>dy</w:t>
            </w:r>
            <w:r w:rsidR="00CA713E" w:rsidRPr="00CA713E">
              <w:softHyphen/>
            </w:r>
            <w:r w:rsidR="00743C44" w:rsidRPr="00607E1B">
              <w:t>nų armatūra,</w:t>
            </w:r>
            <w:r w:rsidR="00542BB9" w:rsidRPr="00607E1B">
              <w:t xml:space="preserve"> </w:t>
            </w:r>
            <w:r w:rsidR="00743C44" w:rsidRPr="00607E1B">
              <w:t>tvirtinimas, apibūdintos įvai</w:t>
            </w:r>
            <w:r w:rsidR="00CA713E" w:rsidRPr="00CA713E">
              <w:softHyphen/>
            </w:r>
            <w:r w:rsidR="00743C44" w:rsidRPr="00607E1B">
              <w:t>rios suvirinamos vamzdžių jungtys, api</w:t>
            </w:r>
            <w:r w:rsidR="00CA713E" w:rsidRPr="00CA713E">
              <w:softHyphen/>
            </w:r>
            <w:r w:rsidR="00743C44" w:rsidRPr="00607E1B">
              <w:t>būdinti skirtingų</w:t>
            </w:r>
            <w:r w:rsidR="00542BB9" w:rsidRPr="00607E1B">
              <w:t xml:space="preserve"> </w:t>
            </w:r>
            <w:r w:rsidR="00743C44" w:rsidRPr="00607E1B">
              <w:t>vamzdžių jungčių pa</w:t>
            </w:r>
            <w:r w:rsidR="00CA713E" w:rsidRPr="00CA713E">
              <w:softHyphen/>
            </w:r>
            <w:r w:rsidR="00743C44" w:rsidRPr="00607E1B">
              <w:t>ruošimo būdai.</w:t>
            </w:r>
          </w:p>
          <w:p w:rsidR="00743C44" w:rsidRPr="00607E1B" w:rsidRDefault="00BF09C8" w:rsidP="00607E1B">
            <w:pPr>
              <w:widowControl w:val="0"/>
            </w:pPr>
            <w:r w:rsidRPr="00BF09C8">
              <w:rPr>
                <w:b/>
              </w:rPr>
              <w:t xml:space="preserve">Gerai: </w:t>
            </w:r>
            <w:r w:rsidR="00743C44" w:rsidRPr="00607E1B">
              <w:t>apibūdintos</w:t>
            </w:r>
            <w:r w:rsidR="00542BB9" w:rsidRPr="00607E1B">
              <w:t xml:space="preserve"> </w:t>
            </w:r>
            <w:r w:rsidR="00743C44" w:rsidRPr="00607E1B">
              <w:t>vamzdynų taikymo sri</w:t>
            </w:r>
            <w:r w:rsidR="00CA713E" w:rsidRPr="00CA713E">
              <w:softHyphen/>
            </w:r>
            <w:r w:rsidR="00743C44" w:rsidRPr="00607E1B">
              <w:t>tys, jų rūšys, vamzdynų armatūra,</w:t>
            </w:r>
            <w:r w:rsidR="00542BB9" w:rsidRPr="00607E1B">
              <w:t xml:space="preserve"> </w:t>
            </w:r>
            <w:r w:rsidR="00743C44" w:rsidRPr="00607E1B">
              <w:t>tvir</w:t>
            </w:r>
            <w:r w:rsidR="00CA713E" w:rsidRPr="00CA713E">
              <w:softHyphen/>
            </w:r>
            <w:r w:rsidR="00743C44" w:rsidRPr="00607E1B">
              <w:t>ti</w:t>
            </w:r>
            <w:r w:rsidR="00CA713E" w:rsidRPr="00CA713E">
              <w:softHyphen/>
            </w:r>
            <w:r w:rsidR="00743C44" w:rsidRPr="00607E1B">
              <w:t>nimas, išnagrinėtos įvairios suvirinamos vamz</w:t>
            </w:r>
            <w:r w:rsidR="00CA713E" w:rsidRPr="00CA713E">
              <w:softHyphen/>
            </w:r>
            <w:r w:rsidR="00743C44" w:rsidRPr="00607E1B">
              <w:t>džių jungtys,</w:t>
            </w:r>
            <w:r w:rsidR="00542BB9" w:rsidRPr="00607E1B">
              <w:t xml:space="preserve"> </w:t>
            </w:r>
            <w:r w:rsidR="00743C44" w:rsidRPr="00607E1B">
              <w:t>skirtingų vamzdžių jung</w:t>
            </w:r>
            <w:r w:rsidR="00CA713E" w:rsidRPr="00CA713E">
              <w:softHyphen/>
            </w:r>
            <w:r w:rsidR="00743C44" w:rsidRPr="00607E1B">
              <w:t>čių paruošimo būdai.</w:t>
            </w:r>
          </w:p>
          <w:p w:rsidR="00743C44" w:rsidRPr="00607E1B" w:rsidRDefault="00BF09C8" w:rsidP="00607E1B">
            <w:pPr>
              <w:widowControl w:val="0"/>
              <w:rPr>
                <w:b/>
              </w:rPr>
            </w:pPr>
            <w:r w:rsidRPr="00BF09C8">
              <w:rPr>
                <w:b/>
              </w:rPr>
              <w:t xml:space="preserve">Puikiai: </w:t>
            </w:r>
            <w:r w:rsidR="00743C44" w:rsidRPr="00607E1B">
              <w:t>apibūdintos</w:t>
            </w:r>
            <w:r w:rsidR="00542BB9" w:rsidRPr="00607E1B">
              <w:t xml:space="preserve"> </w:t>
            </w:r>
            <w:r w:rsidR="00743C44" w:rsidRPr="00607E1B">
              <w:t>vamzdynų taikymo sri</w:t>
            </w:r>
            <w:r w:rsidR="00822A19" w:rsidRPr="00822A19">
              <w:softHyphen/>
            </w:r>
            <w:r w:rsidR="00743C44" w:rsidRPr="00607E1B">
              <w:t>tys, jų rūšys, vamzdynų armatūra,</w:t>
            </w:r>
            <w:r w:rsidR="00542BB9" w:rsidRPr="00607E1B">
              <w:t xml:space="preserve"> </w:t>
            </w:r>
            <w:r w:rsidR="00743C44" w:rsidRPr="00607E1B">
              <w:t>tvir</w:t>
            </w:r>
            <w:r w:rsidR="00822A19" w:rsidRPr="00822A19">
              <w:softHyphen/>
            </w:r>
            <w:r w:rsidR="00743C44" w:rsidRPr="00607E1B">
              <w:t>ti</w:t>
            </w:r>
            <w:r w:rsidR="00822A19" w:rsidRPr="00822A19">
              <w:softHyphen/>
            </w:r>
            <w:r w:rsidR="00743C44" w:rsidRPr="00607E1B">
              <w:t>nimas, išnagrinėtos įvairios suvirinamos vamzdžių jungtys,</w:t>
            </w:r>
            <w:r w:rsidR="00542BB9" w:rsidRPr="00607E1B">
              <w:t xml:space="preserve"> </w:t>
            </w:r>
            <w:r w:rsidR="00743C44" w:rsidRPr="00607E1B">
              <w:t>skirtingų vamzdžių jung</w:t>
            </w:r>
            <w:r w:rsidR="00822A19" w:rsidRPr="00822A19">
              <w:softHyphen/>
            </w:r>
            <w:r w:rsidR="00743C44" w:rsidRPr="00607E1B">
              <w:t>ių paruošimo būdai, identifikuoti jung</w:t>
            </w:r>
            <w:r w:rsidR="00822A19" w:rsidRPr="00822A19">
              <w:softHyphen/>
            </w:r>
            <w:r w:rsidR="00743C44" w:rsidRPr="00607E1B">
              <w:t>čių II, V, X, U tip</w:t>
            </w:r>
            <w:r w:rsidR="001E4667" w:rsidRPr="00607E1B">
              <w:t>ai</w:t>
            </w:r>
            <w:r w:rsidR="00743C44" w:rsidRPr="00607E1B">
              <w:t xml:space="preserve">. </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t>2. Išnagrinėti įvairių metalų ir jų lydinių savybes bei suvirinamu</w:t>
            </w:r>
            <w:r w:rsidR="00C70938" w:rsidRPr="00C70938">
              <w:softHyphen/>
            </w:r>
            <w:r w:rsidRPr="00607E1B">
              <w:t xml:space="preserve">mą. </w:t>
            </w:r>
          </w:p>
        </w:tc>
        <w:tc>
          <w:tcPr>
            <w:tcW w:w="1398" w:type="pct"/>
            <w:shd w:val="clear" w:color="auto" w:fill="auto"/>
          </w:tcPr>
          <w:p w:rsidR="00743C44" w:rsidRPr="00607E1B" w:rsidRDefault="00743C44" w:rsidP="00607E1B">
            <w:pPr>
              <w:widowControl w:val="0"/>
            </w:pPr>
            <w:r w:rsidRPr="00607E1B">
              <w:rPr>
                <w:b/>
              </w:rPr>
              <w:t xml:space="preserve">2.1. Tema. </w:t>
            </w:r>
            <w:r w:rsidRPr="00607E1B">
              <w:t>Įvairių metalų ir jų lydinių savybės ir suvirinimo skirtumai.</w:t>
            </w:r>
          </w:p>
          <w:p w:rsidR="00743C44" w:rsidRPr="00607E1B" w:rsidRDefault="00743C44" w:rsidP="00607E1B">
            <w:pPr>
              <w:widowControl w:val="0"/>
              <w:rPr>
                <w:b/>
              </w:rPr>
            </w:pPr>
            <w:r w:rsidRPr="00607E1B">
              <w:rPr>
                <w:b/>
              </w:rPr>
              <w:t>2.2. Užduotis/ys:</w:t>
            </w:r>
          </w:p>
          <w:p w:rsidR="00743C44" w:rsidRPr="00607E1B" w:rsidRDefault="00743C44" w:rsidP="00607E1B">
            <w:pPr>
              <w:pStyle w:val="Sraopastraipa"/>
              <w:widowControl w:val="0"/>
              <w:numPr>
                <w:ilvl w:val="0"/>
                <w:numId w:val="85"/>
              </w:numPr>
              <w:ind w:left="0" w:firstLine="0"/>
            </w:pPr>
            <w:r w:rsidRPr="00607E1B">
              <w:t>Apibūdinti nerūdijančio ir kitokio legiruoto plieno, aliuminio, vario, nikelio, titano lydinių savybes bei jų suvirinamumą.</w:t>
            </w:r>
          </w:p>
          <w:p w:rsidR="00743C44" w:rsidRPr="00607E1B" w:rsidRDefault="00743C44" w:rsidP="00607E1B">
            <w:pPr>
              <w:pStyle w:val="Sraopastraipa"/>
              <w:widowControl w:val="0"/>
              <w:numPr>
                <w:ilvl w:val="0"/>
                <w:numId w:val="85"/>
              </w:numPr>
              <w:ind w:left="0" w:firstLine="0"/>
            </w:pPr>
            <w:r w:rsidRPr="00607E1B">
              <w:t>Išnagrinėti tipines prob</w:t>
            </w:r>
            <w:r w:rsidR="00CA713E" w:rsidRPr="00CA713E">
              <w:softHyphen/>
            </w:r>
            <w:r w:rsidRPr="00607E1B">
              <w:t>le</w:t>
            </w:r>
            <w:r w:rsidR="00CA713E" w:rsidRPr="00CA713E">
              <w:softHyphen/>
            </w:r>
            <w:r w:rsidRPr="00607E1B">
              <w:t>mas suvirinant nerū</w:t>
            </w:r>
            <w:r w:rsidR="00CA713E" w:rsidRPr="00CA713E">
              <w:softHyphen/>
            </w:r>
            <w:r w:rsidRPr="00607E1B">
              <w:t>di</w:t>
            </w:r>
            <w:r w:rsidR="00CA713E" w:rsidRPr="00CA713E">
              <w:softHyphen/>
            </w:r>
            <w:r w:rsidRPr="00607E1B">
              <w:t>jan</w:t>
            </w:r>
            <w:r w:rsidR="00CA713E" w:rsidRPr="00CA713E">
              <w:softHyphen/>
            </w:r>
            <w:r w:rsidRPr="00607E1B">
              <w:t>tį plieną, kitokį legiruo</w:t>
            </w:r>
            <w:r w:rsidR="00CA713E" w:rsidRPr="00CA713E">
              <w:softHyphen/>
            </w:r>
            <w:r w:rsidRPr="00607E1B">
              <w:t>tą plieną, aliuminį ir jo ly</w:t>
            </w:r>
            <w:r w:rsidR="00CA713E" w:rsidRPr="00CA713E">
              <w:softHyphen/>
            </w:r>
            <w:r w:rsidRPr="00607E1B">
              <w:t>di</w:t>
            </w:r>
            <w:r w:rsidR="00CA713E" w:rsidRPr="00CA713E">
              <w:softHyphen/>
            </w:r>
            <w:r w:rsidRPr="00607E1B">
              <w:t>nius.</w:t>
            </w:r>
          </w:p>
        </w:tc>
        <w:tc>
          <w:tcPr>
            <w:tcW w:w="699" w:type="pct"/>
            <w:shd w:val="clear" w:color="auto" w:fill="auto"/>
          </w:tcPr>
          <w:p w:rsidR="00743C44" w:rsidRPr="00607E1B" w:rsidRDefault="00006C1F" w:rsidP="00006C1F">
            <w:pPr>
              <w:widowControl w:val="0"/>
              <w:rPr>
                <w:b/>
              </w:rPr>
            </w:pPr>
            <w:r>
              <w:t>A</w:t>
            </w:r>
            <w:r w:rsidR="001F3B5F">
              <w:t>iškinimas, diskusija,</w:t>
            </w:r>
            <w:r w:rsidR="00977D77">
              <w:t xml:space="preserve"> </w:t>
            </w:r>
            <w:r w:rsidR="001F3B5F">
              <w:t>demonstra</w:t>
            </w:r>
            <w:r w:rsidRPr="00006C1F">
              <w:softHyphen/>
            </w:r>
            <w:r w:rsidR="001F3B5F">
              <w:t xml:space="preserve">vimas, </w:t>
            </w:r>
            <w:r w:rsidR="001F3B5F">
              <w:rPr>
                <w:rStyle w:val="Emfaz"/>
                <w:i w:val="0"/>
              </w:rPr>
              <w:t xml:space="preserve">interaktyvi paskaita, </w:t>
            </w:r>
            <w:r w:rsidR="00977D77">
              <w:rPr>
                <w:rStyle w:val="Emfaz"/>
                <w:i w:val="0"/>
              </w:rPr>
              <w:t xml:space="preserve">teksto žymėjimas, </w:t>
            </w:r>
            <w:r w:rsidR="001F3B5F">
              <w:rPr>
                <w:rStyle w:val="Emfaz"/>
                <w:i w:val="0"/>
              </w:rPr>
              <w:t>individua</w:t>
            </w:r>
            <w:r w:rsidRPr="00006C1F">
              <w:rPr>
                <w:iCs/>
              </w:rPr>
              <w:softHyphen/>
            </w:r>
            <w:r w:rsidR="001F3B5F">
              <w:rPr>
                <w:rStyle w:val="Emfaz"/>
                <w:i w:val="0"/>
              </w:rPr>
              <w:t xml:space="preserve">lus darbas, klausimai- atsakymai, </w:t>
            </w:r>
            <w:r w:rsidR="00977D77">
              <w:rPr>
                <w:rStyle w:val="Emfaz"/>
                <w:i w:val="0"/>
              </w:rPr>
              <w:t xml:space="preserve">tikrinimo pokalbis, </w:t>
            </w:r>
            <w:r w:rsidR="001F3B5F">
              <w:rPr>
                <w:rStyle w:val="Emfaz"/>
                <w:i w:val="0"/>
              </w:rPr>
              <w:t>testavimas</w:t>
            </w:r>
          </w:p>
        </w:tc>
        <w:tc>
          <w:tcPr>
            <w:tcW w:w="2080" w:type="pct"/>
            <w:shd w:val="clear" w:color="auto" w:fill="auto"/>
          </w:tcPr>
          <w:p w:rsidR="00542BB9" w:rsidRPr="00607E1B" w:rsidRDefault="00BF09C8" w:rsidP="00607E1B">
            <w:pPr>
              <w:widowControl w:val="0"/>
            </w:pPr>
            <w:r w:rsidRPr="00BF09C8">
              <w:rPr>
                <w:b/>
              </w:rPr>
              <w:t xml:space="preserve">Patenkinamai: </w:t>
            </w:r>
            <w:r w:rsidR="00743C44" w:rsidRPr="00607E1B">
              <w:t>išvardintos įvairių meta</w:t>
            </w:r>
            <w:r w:rsidR="00822A19" w:rsidRPr="00822A19">
              <w:softHyphen/>
            </w:r>
            <w:r w:rsidR="00743C44" w:rsidRPr="00607E1B">
              <w:t>lų ir jų lydinių savybės, paaiškintos pa</w:t>
            </w:r>
            <w:r w:rsidR="00822A19" w:rsidRPr="00822A19">
              <w:softHyphen/>
            </w:r>
            <w:r w:rsidR="00743C44" w:rsidRPr="00607E1B">
              <w:t>grin</w:t>
            </w:r>
            <w:r w:rsidR="00822A19" w:rsidRPr="00822A19">
              <w:softHyphen/>
            </w:r>
            <w:r w:rsidR="00743C44" w:rsidRPr="00607E1B">
              <w:t>dinės problemos suvirinant ne</w:t>
            </w:r>
            <w:r w:rsidR="00822A19" w:rsidRPr="00822A19">
              <w:softHyphen/>
            </w:r>
            <w:r w:rsidR="00743C44" w:rsidRPr="00607E1B">
              <w:t>rū</w:t>
            </w:r>
            <w:r w:rsidR="00822A19" w:rsidRPr="00822A19">
              <w:softHyphen/>
            </w:r>
            <w:r w:rsidR="00743C44" w:rsidRPr="00607E1B">
              <w:t>di</w:t>
            </w:r>
            <w:r w:rsidR="00822A19" w:rsidRPr="00822A19">
              <w:softHyphen/>
            </w:r>
            <w:r w:rsidR="00743C44" w:rsidRPr="00607E1B">
              <w:t>jan</w:t>
            </w:r>
            <w:r w:rsidR="00822A19" w:rsidRPr="00822A19">
              <w:softHyphen/>
            </w:r>
            <w:r w:rsidR="00743C44" w:rsidRPr="00607E1B">
              <w:t>tį ir kitokį legiruotą plieną, aliuminį bei jo lydinius.</w:t>
            </w:r>
          </w:p>
          <w:p w:rsidR="00542BB9" w:rsidRPr="00607E1B" w:rsidRDefault="00BF09C8" w:rsidP="00607E1B">
            <w:pPr>
              <w:widowControl w:val="0"/>
            </w:pPr>
            <w:r w:rsidRPr="00BF09C8">
              <w:rPr>
                <w:b/>
              </w:rPr>
              <w:t xml:space="preserve">Gerai: </w:t>
            </w:r>
            <w:r w:rsidR="00743C44" w:rsidRPr="00607E1B">
              <w:t>apibūdintos įvairių metalų ir jų ly</w:t>
            </w:r>
            <w:r w:rsidR="00822A19" w:rsidRPr="00822A19">
              <w:softHyphen/>
            </w:r>
            <w:r w:rsidR="00743C44" w:rsidRPr="00607E1B">
              <w:t>di</w:t>
            </w:r>
            <w:r w:rsidR="00822A19" w:rsidRPr="00822A19">
              <w:softHyphen/>
            </w:r>
            <w:r w:rsidR="00743C44" w:rsidRPr="00607E1B">
              <w:t>nių savybės, paaiškintas jų su</w:t>
            </w:r>
            <w:r w:rsidR="00822A19" w:rsidRPr="00822A19">
              <w:softHyphen/>
            </w:r>
            <w:r w:rsidR="00743C44" w:rsidRPr="00607E1B">
              <w:t>viri</w:t>
            </w:r>
            <w:r w:rsidR="00822A19" w:rsidRPr="00822A19">
              <w:softHyphen/>
            </w:r>
            <w:r w:rsidR="00743C44" w:rsidRPr="00607E1B">
              <w:t>na</w:t>
            </w:r>
            <w:r w:rsidR="00822A19" w:rsidRPr="00822A19">
              <w:softHyphen/>
            </w:r>
            <w:r w:rsidR="00743C44" w:rsidRPr="00607E1B">
              <w:t>mu</w:t>
            </w:r>
            <w:r w:rsidR="00822A19" w:rsidRPr="00822A19">
              <w:softHyphen/>
            </w:r>
            <w:r w:rsidR="00743C44" w:rsidRPr="00607E1B">
              <w:t>mas, išnagrinėtos pagrindinės prob</w:t>
            </w:r>
            <w:r w:rsidR="00822A19" w:rsidRPr="00822A19">
              <w:softHyphen/>
            </w:r>
            <w:r w:rsidR="00743C44" w:rsidRPr="00607E1B">
              <w:t>le</w:t>
            </w:r>
            <w:r w:rsidR="00822A19" w:rsidRPr="00822A19">
              <w:softHyphen/>
            </w:r>
            <w:r w:rsidR="00743C44" w:rsidRPr="00607E1B">
              <w:t>mos suvirinant nerūdijantį ir kitokį legi</w:t>
            </w:r>
            <w:r w:rsidR="00822A19" w:rsidRPr="00822A19">
              <w:softHyphen/>
            </w:r>
            <w:r w:rsidR="00743C44" w:rsidRPr="00607E1B">
              <w:t>ruo</w:t>
            </w:r>
            <w:r w:rsidR="00822A19" w:rsidRPr="00822A19">
              <w:softHyphen/>
            </w:r>
            <w:r w:rsidR="00743C44" w:rsidRPr="00607E1B">
              <w:t>tą plieną, aliuminį bei jo lydinius.</w:t>
            </w:r>
          </w:p>
          <w:p w:rsidR="00743C44" w:rsidRPr="00607E1B" w:rsidRDefault="00BF09C8" w:rsidP="00607E1B">
            <w:pPr>
              <w:widowControl w:val="0"/>
              <w:rPr>
                <w:b/>
              </w:rPr>
            </w:pPr>
            <w:r w:rsidRPr="00BF09C8">
              <w:rPr>
                <w:b/>
              </w:rPr>
              <w:t xml:space="preserve">Puikiai: </w:t>
            </w:r>
            <w:r w:rsidR="00743C44" w:rsidRPr="00607E1B">
              <w:t>išnagrinėtos įvairių metalų ir jų ly</w:t>
            </w:r>
            <w:r w:rsidR="00822A19" w:rsidRPr="00822A19">
              <w:softHyphen/>
            </w:r>
            <w:r w:rsidR="00743C44" w:rsidRPr="00607E1B">
              <w:t>dinių savybės, jų suvirinamumas, iš</w:t>
            </w:r>
            <w:r w:rsidR="00822A19" w:rsidRPr="00822A19">
              <w:softHyphen/>
            </w:r>
            <w:r w:rsidR="00743C44" w:rsidRPr="00607E1B">
              <w:t>nag</w:t>
            </w:r>
            <w:r w:rsidR="00822A19" w:rsidRPr="00822A19">
              <w:softHyphen/>
            </w:r>
            <w:r w:rsidR="00743C44" w:rsidRPr="00607E1B">
              <w:t>rinėtos pagrindinės problemos suvi</w:t>
            </w:r>
            <w:r w:rsidR="00822A19" w:rsidRPr="00822A19">
              <w:softHyphen/>
            </w:r>
            <w:r w:rsidR="00743C44" w:rsidRPr="00607E1B">
              <w:t>ri</w:t>
            </w:r>
            <w:r w:rsidR="00822A19" w:rsidRPr="00822A19">
              <w:softHyphen/>
            </w:r>
            <w:r w:rsidR="00743C44" w:rsidRPr="00607E1B">
              <w:t>nant nerūdijantį ir kitokį legiruotą plieną, aliu</w:t>
            </w:r>
            <w:r w:rsidR="00822A19" w:rsidRPr="00822A19">
              <w:softHyphen/>
            </w:r>
            <w:r w:rsidR="00743C44" w:rsidRPr="00607E1B">
              <w:t>minį bei jo lydinius, paaiškinta</w:t>
            </w:r>
            <w:r w:rsidR="00C03727" w:rsidRPr="00607E1B">
              <w:t>,</w:t>
            </w:r>
            <w:r w:rsidR="00743C44" w:rsidRPr="00607E1B">
              <w:t xml:space="preserve"> ko</w:t>
            </w:r>
            <w:r w:rsidR="00822A19" w:rsidRPr="00822A19">
              <w:softHyphen/>
            </w:r>
            <w:r w:rsidR="00743C44" w:rsidRPr="00607E1B">
              <w:t xml:space="preserve">kiais technologiniais būdais jų galima </w:t>
            </w:r>
            <w:r w:rsidR="00743C44" w:rsidRPr="00607E1B">
              <w:lastRenderedPageBreak/>
              <w:t>išvengti.</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lastRenderedPageBreak/>
              <w:t>3.</w:t>
            </w:r>
            <w:r w:rsidRPr="00607E1B">
              <w:rPr>
                <w:b/>
              </w:rPr>
              <w:t xml:space="preserve"> </w:t>
            </w:r>
            <w:r w:rsidRPr="00607E1B">
              <w:t>Paaiškinti suvirinimo broko pasekmes.</w:t>
            </w:r>
          </w:p>
        </w:tc>
        <w:tc>
          <w:tcPr>
            <w:tcW w:w="1398" w:type="pct"/>
            <w:shd w:val="clear" w:color="auto" w:fill="auto"/>
          </w:tcPr>
          <w:p w:rsidR="00743C44" w:rsidRPr="00607E1B" w:rsidRDefault="00743C44" w:rsidP="00607E1B">
            <w:pPr>
              <w:widowControl w:val="0"/>
            </w:pPr>
            <w:r w:rsidRPr="00607E1B">
              <w:rPr>
                <w:b/>
              </w:rPr>
              <w:t>3.1. Tema.</w:t>
            </w:r>
            <w:r w:rsidRPr="00607E1B">
              <w:t xml:space="preserve"> Suvirinimo bro</w:t>
            </w:r>
            <w:r w:rsidR="009A3282" w:rsidRPr="009A3282">
              <w:softHyphen/>
            </w:r>
            <w:r w:rsidRPr="00607E1B">
              <w:t>kas, jo pasekmės ir su</w:t>
            </w:r>
            <w:r w:rsidR="009A3282" w:rsidRPr="009A3282">
              <w:softHyphen/>
            </w:r>
            <w:r w:rsidRPr="00607E1B">
              <w:t>vi</w:t>
            </w:r>
            <w:r w:rsidR="009A3282" w:rsidRPr="009A3282">
              <w:softHyphen/>
            </w:r>
            <w:r w:rsidRPr="00607E1B">
              <w:t>rintojo atsakomybė.</w:t>
            </w:r>
          </w:p>
          <w:p w:rsidR="00743C44" w:rsidRPr="00607E1B" w:rsidRDefault="00743C44" w:rsidP="00607E1B">
            <w:pPr>
              <w:widowControl w:val="0"/>
              <w:rPr>
                <w:b/>
              </w:rPr>
            </w:pPr>
            <w:r w:rsidRPr="00607E1B">
              <w:rPr>
                <w:b/>
              </w:rPr>
              <w:t>3.2. Užduotis/ys:</w:t>
            </w:r>
          </w:p>
          <w:p w:rsidR="00743C44" w:rsidRPr="00607E1B" w:rsidRDefault="00743C44" w:rsidP="00607E1B">
            <w:pPr>
              <w:pStyle w:val="Sraopastraipa"/>
              <w:widowControl w:val="0"/>
              <w:numPr>
                <w:ilvl w:val="0"/>
                <w:numId w:val="85"/>
              </w:numPr>
              <w:ind w:left="0" w:firstLine="0"/>
            </w:pPr>
            <w:r w:rsidRPr="00607E1B">
              <w:t>Apibūdinti suvirintų ga</w:t>
            </w:r>
            <w:r w:rsidR="009A3282" w:rsidRPr="009A3282">
              <w:softHyphen/>
            </w:r>
            <w:r w:rsidRPr="00607E1B">
              <w:t>mi</w:t>
            </w:r>
            <w:r w:rsidR="009A3282" w:rsidRPr="009A3282">
              <w:softHyphen/>
            </w:r>
            <w:r w:rsidRPr="00607E1B">
              <w:t>nių saugumo rei</w:t>
            </w:r>
            <w:r w:rsidR="009A3282" w:rsidRPr="009A3282">
              <w:softHyphen/>
            </w:r>
            <w:r w:rsidRPr="00607E1B">
              <w:t>ka</w:t>
            </w:r>
            <w:r w:rsidR="009A3282" w:rsidRPr="009A3282">
              <w:softHyphen/>
            </w:r>
            <w:r w:rsidRPr="00607E1B">
              <w:t>la</w:t>
            </w:r>
            <w:r w:rsidR="009A3282" w:rsidRPr="009A3282">
              <w:softHyphen/>
            </w:r>
            <w:r w:rsidRPr="00607E1B">
              <w:t>vi</w:t>
            </w:r>
            <w:r w:rsidR="009A3282" w:rsidRPr="009A3282">
              <w:softHyphen/>
            </w:r>
            <w:r w:rsidRPr="00607E1B">
              <w:t>mus.</w:t>
            </w:r>
          </w:p>
          <w:p w:rsidR="00743C44" w:rsidRPr="00607E1B" w:rsidRDefault="00743C44" w:rsidP="00607E1B">
            <w:pPr>
              <w:pStyle w:val="Sraopastraipa"/>
              <w:widowControl w:val="0"/>
              <w:numPr>
                <w:ilvl w:val="0"/>
                <w:numId w:val="85"/>
              </w:numPr>
              <w:ind w:left="0" w:firstLine="0"/>
            </w:pPr>
            <w:r w:rsidRPr="00607E1B">
              <w:t>Paaiškinti</w:t>
            </w:r>
            <w:r w:rsidR="00C03727" w:rsidRPr="00607E1B">
              <w:t>,</w:t>
            </w:r>
            <w:r w:rsidRPr="00607E1B">
              <w:t xml:space="preserve"> kas yra suvi</w:t>
            </w:r>
            <w:r w:rsidR="009A3282" w:rsidRPr="009A3282">
              <w:softHyphen/>
            </w:r>
            <w:r w:rsidRPr="00607E1B">
              <w:t>ri</w:t>
            </w:r>
            <w:r w:rsidR="009A3282" w:rsidRPr="009A3282">
              <w:softHyphen/>
            </w:r>
            <w:r w:rsidRPr="00607E1B">
              <w:t>mo brokas ir kokios gali būti jo pasekmės.</w:t>
            </w:r>
          </w:p>
          <w:p w:rsidR="00743C44" w:rsidRPr="00607E1B" w:rsidRDefault="00743C44" w:rsidP="00607E1B">
            <w:pPr>
              <w:pStyle w:val="Sraopastraipa"/>
              <w:widowControl w:val="0"/>
              <w:numPr>
                <w:ilvl w:val="0"/>
                <w:numId w:val="85"/>
              </w:numPr>
              <w:ind w:left="0" w:firstLine="0"/>
            </w:pPr>
            <w:r w:rsidRPr="00607E1B">
              <w:t>Paaiškinti suvirintojo atsakomybę už gaminį.</w:t>
            </w:r>
            <w:r w:rsidR="00F56B41" w:rsidRPr="00607E1B">
              <w:t xml:space="preserve"> </w:t>
            </w:r>
          </w:p>
        </w:tc>
        <w:tc>
          <w:tcPr>
            <w:tcW w:w="699" w:type="pct"/>
            <w:shd w:val="clear" w:color="auto" w:fill="auto"/>
          </w:tcPr>
          <w:p w:rsidR="00743C44" w:rsidRPr="00607E1B" w:rsidRDefault="00006C1F" w:rsidP="00006C1F">
            <w:pPr>
              <w:widowControl w:val="0"/>
              <w:rPr>
                <w:b/>
              </w:rPr>
            </w:pPr>
            <w:r>
              <w:t>A</w:t>
            </w:r>
            <w:r w:rsidR="001F3B5F">
              <w:t>iškinimas, demonstra</w:t>
            </w:r>
            <w:r w:rsidRPr="00006C1F">
              <w:softHyphen/>
            </w:r>
            <w:r w:rsidR="001F3B5F">
              <w:t xml:space="preserve">vimas, </w:t>
            </w:r>
            <w:r w:rsidR="001F3B5F">
              <w:rPr>
                <w:rStyle w:val="Emfaz"/>
                <w:i w:val="0"/>
              </w:rPr>
              <w:t>interaktyvi paskaita, individua</w:t>
            </w:r>
            <w:r w:rsidR="00CA713E" w:rsidRPr="00CA713E">
              <w:rPr>
                <w:iCs/>
              </w:rPr>
              <w:softHyphen/>
            </w:r>
            <w:r w:rsidR="001F3B5F">
              <w:rPr>
                <w:rStyle w:val="Emfaz"/>
                <w:i w:val="0"/>
              </w:rPr>
              <w:t>lus darbas, klausimai- atsakymai, testavimas</w:t>
            </w:r>
          </w:p>
        </w:tc>
        <w:tc>
          <w:tcPr>
            <w:tcW w:w="2080" w:type="pct"/>
            <w:shd w:val="clear" w:color="auto" w:fill="auto"/>
          </w:tcPr>
          <w:p w:rsidR="00542BB9" w:rsidRPr="00607E1B" w:rsidRDefault="00BF09C8" w:rsidP="00607E1B">
            <w:pPr>
              <w:widowControl w:val="0"/>
            </w:pPr>
            <w:r w:rsidRPr="00BF09C8">
              <w:rPr>
                <w:b/>
              </w:rPr>
              <w:t xml:space="preserve">Patenkinamai: </w:t>
            </w:r>
            <w:r w:rsidR="00743C44" w:rsidRPr="00607E1B">
              <w:t>išvardinti suvirintų ga</w:t>
            </w:r>
            <w:r w:rsidR="009A3282" w:rsidRPr="009A3282">
              <w:softHyphen/>
            </w:r>
            <w:r w:rsidR="00743C44" w:rsidRPr="00607E1B">
              <w:t>mi</w:t>
            </w:r>
            <w:r w:rsidR="009A3282" w:rsidRPr="009A3282">
              <w:softHyphen/>
            </w:r>
            <w:r w:rsidR="00743C44" w:rsidRPr="00607E1B">
              <w:t>nių saugumo reikalavimai, apibrėžtas su</w:t>
            </w:r>
            <w:r w:rsidR="009A3282" w:rsidRPr="009A3282">
              <w:softHyphen/>
            </w:r>
            <w:r w:rsidR="00743C44" w:rsidRPr="00607E1B">
              <w:t>virinimo brokas, jo pasekmės, api</w:t>
            </w:r>
            <w:r w:rsidR="009A3282" w:rsidRPr="009A3282">
              <w:softHyphen/>
            </w:r>
            <w:r w:rsidR="00743C44" w:rsidRPr="00607E1B">
              <w:t>bū</w:t>
            </w:r>
            <w:r w:rsidR="009A3282" w:rsidRPr="009A3282">
              <w:softHyphen/>
            </w:r>
            <w:r w:rsidR="00743C44" w:rsidRPr="00607E1B">
              <w:t>din</w:t>
            </w:r>
            <w:r w:rsidR="009A3282" w:rsidRPr="009A3282">
              <w:softHyphen/>
            </w:r>
            <w:r w:rsidR="00743C44" w:rsidRPr="00607E1B">
              <w:t>ta suvirintojo atsakomybė už gaminį.</w:t>
            </w:r>
          </w:p>
          <w:p w:rsidR="00542BB9" w:rsidRPr="00607E1B" w:rsidRDefault="00BF09C8" w:rsidP="00607E1B">
            <w:pPr>
              <w:widowControl w:val="0"/>
            </w:pPr>
            <w:r w:rsidRPr="00BF09C8">
              <w:rPr>
                <w:b/>
              </w:rPr>
              <w:t xml:space="preserve">Gerai: </w:t>
            </w:r>
            <w:r w:rsidR="00743C44" w:rsidRPr="00607E1B">
              <w:t>apibūdinti suvirintų gaminių sau</w:t>
            </w:r>
            <w:r w:rsidR="00C70938" w:rsidRPr="00C70938">
              <w:softHyphen/>
            </w:r>
            <w:r w:rsidR="00743C44" w:rsidRPr="00607E1B">
              <w:t>gu</w:t>
            </w:r>
            <w:r w:rsidR="00C70938" w:rsidRPr="00C70938">
              <w:softHyphen/>
            </w:r>
            <w:r w:rsidR="00743C44" w:rsidRPr="00607E1B">
              <w:t>mo reikalavimai, paaiškintas</w:t>
            </w:r>
            <w:r w:rsidR="00542BB9" w:rsidRPr="00607E1B">
              <w:t xml:space="preserve"> </w:t>
            </w:r>
            <w:r w:rsidR="00743C44" w:rsidRPr="00607E1B">
              <w:t>suviri</w:t>
            </w:r>
            <w:r w:rsidR="00C70938" w:rsidRPr="00C70938">
              <w:softHyphen/>
            </w:r>
            <w:r w:rsidR="00743C44" w:rsidRPr="00607E1B">
              <w:t>ni</w:t>
            </w:r>
            <w:r w:rsidR="00C70938" w:rsidRPr="00C70938">
              <w:softHyphen/>
            </w:r>
            <w:r w:rsidR="00743C44" w:rsidRPr="00607E1B">
              <w:t>mo brokas, jo pasekmės,</w:t>
            </w:r>
            <w:r w:rsidR="00542BB9" w:rsidRPr="00607E1B">
              <w:t xml:space="preserve"> </w:t>
            </w:r>
            <w:r w:rsidR="00743C44" w:rsidRPr="00607E1B">
              <w:t>suvirintojo atsa</w:t>
            </w:r>
            <w:r w:rsidR="00C70938" w:rsidRPr="00C70938">
              <w:softHyphen/>
            </w:r>
            <w:r w:rsidR="00743C44" w:rsidRPr="00607E1B">
              <w:t>ko</w:t>
            </w:r>
            <w:r w:rsidR="00C70938" w:rsidRPr="00C70938">
              <w:softHyphen/>
            </w:r>
            <w:r w:rsidR="00743C44" w:rsidRPr="00607E1B">
              <w:t>mybė už gaminį.</w:t>
            </w:r>
          </w:p>
          <w:p w:rsidR="00743C44" w:rsidRPr="00607E1B" w:rsidRDefault="00BF09C8" w:rsidP="00607E1B">
            <w:pPr>
              <w:widowControl w:val="0"/>
              <w:rPr>
                <w:b/>
              </w:rPr>
            </w:pPr>
            <w:r w:rsidRPr="00BF09C8">
              <w:rPr>
                <w:b/>
              </w:rPr>
              <w:t xml:space="preserve">Puikiai: </w:t>
            </w:r>
            <w:r w:rsidR="00743C44" w:rsidRPr="00607E1B">
              <w:t>išnagrinėti suvirintų gaminių sau</w:t>
            </w:r>
            <w:r w:rsidR="00C70938" w:rsidRPr="00C70938">
              <w:softHyphen/>
            </w:r>
            <w:r w:rsidR="00743C44" w:rsidRPr="00607E1B">
              <w:t>gumo reikalavimai,</w:t>
            </w:r>
            <w:r w:rsidR="00542BB9" w:rsidRPr="00607E1B">
              <w:t xml:space="preserve"> </w:t>
            </w:r>
            <w:r w:rsidR="00743C44" w:rsidRPr="00607E1B">
              <w:t>suvirinimo bro</w:t>
            </w:r>
            <w:r w:rsidR="00C70938" w:rsidRPr="00C70938">
              <w:softHyphen/>
            </w:r>
            <w:r w:rsidR="00743C44" w:rsidRPr="00607E1B">
              <w:t>kas, jo pasekmės,</w:t>
            </w:r>
            <w:r w:rsidR="00542BB9" w:rsidRPr="00607E1B">
              <w:t xml:space="preserve"> </w:t>
            </w:r>
            <w:r w:rsidR="00743C44" w:rsidRPr="00607E1B">
              <w:t xml:space="preserve">suvirintojo atsakomybė už gaminį. </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t>4.</w:t>
            </w:r>
            <w:r w:rsidRPr="00607E1B">
              <w:rPr>
                <w:b/>
              </w:rPr>
              <w:t xml:space="preserve"> </w:t>
            </w:r>
            <w:r w:rsidRPr="00607E1B">
              <w:t>Naudotis tarptautiniais ir nacionaliniais suvirinimo standartais.</w:t>
            </w:r>
          </w:p>
        </w:tc>
        <w:tc>
          <w:tcPr>
            <w:tcW w:w="1398" w:type="pct"/>
            <w:shd w:val="clear" w:color="auto" w:fill="auto"/>
          </w:tcPr>
          <w:p w:rsidR="00743C44" w:rsidRPr="00607E1B" w:rsidRDefault="00743C44" w:rsidP="00607E1B">
            <w:pPr>
              <w:widowControl w:val="0"/>
            </w:pPr>
            <w:r w:rsidRPr="00607E1B">
              <w:rPr>
                <w:b/>
              </w:rPr>
              <w:t>4.1. Tema.</w:t>
            </w:r>
            <w:r w:rsidRPr="00607E1B">
              <w:t xml:space="preserve"> Tarptautiniai ir nacionaliniai suvirinimo standartai.</w:t>
            </w:r>
          </w:p>
          <w:p w:rsidR="00743C44" w:rsidRPr="00607E1B" w:rsidRDefault="00743C44" w:rsidP="00607E1B">
            <w:pPr>
              <w:widowControl w:val="0"/>
              <w:rPr>
                <w:b/>
              </w:rPr>
            </w:pPr>
            <w:r w:rsidRPr="00607E1B">
              <w:rPr>
                <w:b/>
              </w:rPr>
              <w:t>4.2. Užduotis/ys:</w:t>
            </w:r>
          </w:p>
          <w:p w:rsidR="00743C44" w:rsidRPr="00607E1B" w:rsidRDefault="00743C44" w:rsidP="00607E1B">
            <w:pPr>
              <w:pStyle w:val="Sraopastraipa"/>
              <w:widowControl w:val="0"/>
              <w:numPr>
                <w:ilvl w:val="0"/>
                <w:numId w:val="85"/>
              </w:numPr>
              <w:ind w:left="0" w:firstLine="0"/>
            </w:pPr>
            <w:r w:rsidRPr="00607E1B">
              <w:t>Išvardinti svarbiausius su suvirinimu susijusius tarptautinius ir nacionalinius standartus.</w:t>
            </w:r>
          </w:p>
          <w:p w:rsidR="00743C44" w:rsidRPr="00607E1B" w:rsidRDefault="00743C44" w:rsidP="00607E1B">
            <w:pPr>
              <w:pStyle w:val="Sraopastraipa"/>
              <w:widowControl w:val="0"/>
              <w:numPr>
                <w:ilvl w:val="0"/>
                <w:numId w:val="85"/>
              </w:numPr>
              <w:ind w:left="0" w:firstLine="0"/>
              <w:rPr>
                <w:b/>
              </w:rPr>
            </w:pPr>
            <w:r w:rsidRPr="00607E1B">
              <w:t>Panaudoti tarptautinius suvirinimo standartus konkrečiam atvejui.</w:t>
            </w:r>
          </w:p>
        </w:tc>
        <w:tc>
          <w:tcPr>
            <w:tcW w:w="699" w:type="pct"/>
            <w:shd w:val="clear" w:color="auto" w:fill="auto"/>
          </w:tcPr>
          <w:p w:rsidR="00743C44" w:rsidRPr="00607E1B" w:rsidRDefault="00006C1F" w:rsidP="00006C1F">
            <w:pPr>
              <w:widowControl w:val="0"/>
            </w:pPr>
            <w:r>
              <w:t>A</w:t>
            </w:r>
            <w:r w:rsidR="001F3B5F">
              <w:t xml:space="preserve">iškinimas, diskusija, </w:t>
            </w:r>
            <w:r w:rsidR="001F3B5F">
              <w:rPr>
                <w:rStyle w:val="Emfaz"/>
                <w:i w:val="0"/>
              </w:rPr>
              <w:t>in</w:t>
            </w:r>
            <w:r w:rsidR="00CA713E" w:rsidRPr="00CA713E">
              <w:rPr>
                <w:iCs/>
              </w:rPr>
              <w:softHyphen/>
            </w:r>
            <w:r w:rsidR="001F3B5F">
              <w:rPr>
                <w:rStyle w:val="Emfaz"/>
                <w:i w:val="0"/>
              </w:rPr>
              <w:t>teraktyvi pas</w:t>
            </w:r>
            <w:r w:rsidR="00CA713E" w:rsidRPr="00CA713E">
              <w:rPr>
                <w:iCs/>
              </w:rPr>
              <w:softHyphen/>
            </w:r>
            <w:r w:rsidR="001F3B5F">
              <w:rPr>
                <w:rStyle w:val="Emfaz"/>
                <w:i w:val="0"/>
              </w:rPr>
              <w:t xml:space="preserve">kaita, </w:t>
            </w:r>
            <w:r>
              <w:rPr>
                <w:rStyle w:val="Emfaz"/>
                <w:i w:val="0"/>
              </w:rPr>
              <w:t>at</w:t>
            </w:r>
            <w:r w:rsidR="00CA713E" w:rsidRPr="00CA713E">
              <w:rPr>
                <w:iCs/>
              </w:rPr>
              <w:softHyphen/>
            </w:r>
            <w:r>
              <w:rPr>
                <w:rStyle w:val="Emfaz"/>
                <w:i w:val="0"/>
              </w:rPr>
              <w:t>ve</w:t>
            </w:r>
            <w:r w:rsidR="00CA713E" w:rsidRPr="00CA713E">
              <w:rPr>
                <w:iCs/>
              </w:rPr>
              <w:softHyphen/>
            </w:r>
            <w:r>
              <w:rPr>
                <w:rStyle w:val="Emfaz"/>
                <w:i w:val="0"/>
              </w:rPr>
              <w:t>jo ana</w:t>
            </w:r>
            <w:r w:rsidR="00CA713E" w:rsidRPr="00CA713E">
              <w:rPr>
                <w:iCs/>
              </w:rPr>
              <w:softHyphen/>
            </w:r>
            <w:r>
              <w:rPr>
                <w:rStyle w:val="Emfaz"/>
                <w:i w:val="0"/>
              </w:rPr>
              <w:t>li</w:t>
            </w:r>
            <w:r w:rsidR="00CA713E" w:rsidRPr="00CA713E">
              <w:rPr>
                <w:iCs/>
              </w:rPr>
              <w:softHyphen/>
            </w:r>
            <w:r>
              <w:rPr>
                <w:rStyle w:val="Emfaz"/>
                <w:i w:val="0"/>
              </w:rPr>
              <w:t xml:space="preserve">zė, </w:t>
            </w:r>
            <w:r w:rsidR="00977D77">
              <w:rPr>
                <w:rStyle w:val="Emfaz"/>
                <w:i w:val="0"/>
              </w:rPr>
              <w:t>teksto žy</w:t>
            </w:r>
            <w:r w:rsidR="00CA713E" w:rsidRPr="00CA713E">
              <w:rPr>
                <w:iCs/>
              </w:rPr>
              <w:softHyphen/>
            </w:r>
            <w:r w:rsidR="00977D77">
              <w:rPr>
                <w:rStyle w:val="Emfaz"/>
                <w:i w:val="0"/>
              </w:rPr>
              <w:t xml:space="preserve">mėjimas, </w:t>
            </w:r>
            <w:r w:rsidR="001F3B5F">
              <w:rPr>
                <w:rStyle w:val="Emfaz"/>
                <w:i w:val="0"/>
              </w:rPr>
              <w:t>in</w:t>
            </w:r>
            <w:r w:rsidR="00CA713E" w:rsidRPr="00CA713E">
              <w:rPr>
                <w:iCs/>
              </w:rPr>
              <w:softHyphen/>
            </w:r>
            <w:r w:rsidR="001F3B5F">
              <w:rPr>
                <w:rStyle w:val="Emfaz"/>
                <w:i w:val="0"/>
              </w:rPr>
              <w:t>dividua</w:t>
            </w:r>
            <w:r w:rsidRPr="00006C1F">
              <w:rPr>
                <w:iCs/>
              </w:rPr>
              <w:softHyphen/>
            </w:r>
            <w:r w:rsidR="001F3B5F">
              <w:rPr>
                <w:rStyle w:val="Emfaz"/>
                <w:i w:val="0"/>
              </w:rPr>
              <w:t>lus dar</w:t>
            </w:r>
            <w:r w:rsidR="00CA713E" w:rsidRPr="00CA713E">
              <w:rPr>
                <w:iCs/>
              </w:rPr>
              <w:softHyphen/>
            </w:r>
            <w:r w:rsidR="001F3B5F">
              <w:rPr>
                <w:rStyle w:val="Emfaz"/>
                <w:i w:val="0"/>
              </w:rPr>
              <w:t>bas, klau</w:t>
            </w:r>
            <w:r w:rsidR="00CA713E" w:rsidRPr="00CA713E">
              <w:rPr>
                <w:iCs/>
              </w:rPr>
              <w:softHyphen/>
            </w:r>
            <w:r w:rsidR="001F3B5F">
              <w:rPr>
                <w:rStyle w:val="Emfaz"/>
                <w:i w:val="0"/>
              </w:rPr>
              <w:t>simai- at</w:t>
            </w:r>
            <w:r w:rsidR="00CA713E" w:rsidRPr="00CA713E">
              <w:rPr>
                <w:iCs/>
              </w:rPr>
              <w:softHyphen/>
            </w:r>
            <w:r w:rsidR="001F3B5F">
              <w:rPr>
                <w:rStyle w:val="Emfaz"/>
                <w:i w:val="0"/>
              </w:rPr>
              <w:t xml:space="preserve">sakymai, </w:t>
            </w:r>
            <w:r w:rsidR="00977D77">
              <w:rPr>
                <w:rStyle w:val="Emfaz"/>
                <w:i w:val="0"/>
              </w:rPr>
              <w:t>tik</w:t>
            </w:r>
            <w:r w:rsidR="00CA713E" w:rsidRPr="00CA713E">
              <w:rPr>
                <w:iCs/>
              </w:rPr>
              <w:softHyphen/>
            </w:r>
            <w:r w:rsidR="00977D77">
              <w:rPr>
                <w:rStyle w:val="Emfaz"/>
                <w:i w:val="0"/>
              </w:rPr>
              <w:t>rinimo po</w:t>
            </w:r>
            <w:r w:rsidR="00CA713E" w:rsidRPr="00CA713E">
              <w:rPr>
                <w:iCs/>
              </w:rPr>
              <w:softHyphen/>
            </w:r>
            <w:r w:rsidR="00977D77">
              <w:rPr>
                <w:rStyle w:val="Emfaz"/>
                <w:i w:val="0"/>
              </w:rPr>
              <w:t xml:space="preserve">kalbis, </w:t>
            </w:r>
            <w:r w:rsidR="001F3B5F">
              <w:rPr>
                <w:rStyle w:val="Emfaz"/>
                <w:i w:val="0"/>
              </w:rPr>
              <w:t>tes</w:t>
            </w:r>
            <w:r w:rsidR="00CA713E" w:rsidRPr="00CA713E">
              <w:rPr>
                <w:iCs/>
              </w:rPr>
              <w:softHyphen/>
            </w:r>
            <w:r w:rsidR="001F3B5F">
              <w:rPr>
                <w:rStyle w:val="Emfaz"/>
                <w:i w:val="0"/>
              </w:rPr>
              <w:t>tavimas</w:t>
            </w:r>
          </w:p>
        </w:tc>
        <w:tc>
          <w:tcPr>
            <w:tcW w:w="2080" w:type="pct"/>
            <w:shd w:val="clear" w:color="auto" w:fill="auto"/>
          </w:tcPr>
          <w:p w:rsidR="00743C44" w:rsidRPr="00607E1B" w:rsidRDefault="00BF09C8" w:rsidP="00607E1B">
            <w:pPr>
              <w:widowControl w:val="0"/>
            </w:pPr>
            <w:r w:rsidRPr="00BF09C8">
              <w:rPr>
                <w:b/>
              </w:rPr>
              <w:t xml:space="preserve">Patenkinamai: </w:t>
            </w:r>
            <w:r w:rsidR="00743C44" w:rsidRPr="00607E1B">
              <w:t>išvardinti svarbiausi tarp</w:t>
            </w:r>
            <w:r w:rsidR="00C70938" w:rsidRPr="00C70938">
              <w:softHyphen/>
            </w:r>
            <w:r w:rsidR="00743C44" w:rsidRPr="00607E1B">
              <w:t>tautiniai ir nacionaliniai standartai, pa</w:t>
            </w:r>
            <w:r w:rsidR="00C70938" w:rsidRPr="00C70938">
              <w:softHyphen/>
            </w:r>
            <w:r w:rsidR="00743C44" w:rsidRPr="00607E1B">
              <w:t>aiškinta</w:t>
            </w:r>
            <w:r w:rsidR="00C03727" w:rsidRPr="00607E1B">
              <w:t>,</w:t>
            </w:r>
            <w:r w:rsidR="00743C44" w:rsidRPr="00607E1B">
              <w:t xml:space="preserve"> kaip jais naudotis.</w:t>
            </w:r>
          </w:p>
          <w:p w:rsidR="00743C44" w:rsidRPr="00607E1B" w:rsidRDefault="00BF09C8" w:rsidP="00607E1B">
            <w:pPr>
              <w:widowControl w:val="0"/>
            </w:pPr>
            <w:r w:rsidRPr="00BF09C8">
              <w:rPr>
                <w:b/>
              </w:rPr>
              <w:t xml:space="preserve">Gerai: </w:t>
            </w:r>
            <w:r w:rsidR="00743C44" w:rsidRPr="00607E1B">
              <w:t>išvardinti svarbiausi tarptautiniai ir nacionaliniai standartai, panaudoti konkrečiam</w:t>
            </w:r>
            <w:r w:rsidR="00C03727" w:rsidRPr="00607E1B">
              <w:t>,</w:t>
            </w:r>
            <w:r w:rsidR="00743C44" w:rsidRPr="00607E1B">
              <w:t xml:space="preserve"> susijusiam su suvirinimu</w:t>
            </w:r>
            <w:r w:rsidR="00C03727" w:rsidRPr="00607E1B">
              <w:t>,</w:t>
            </w:r>
            <w:r w:rsidR="00743C44" w:rsidRPr="00607E1B">
              <w:t xml:space="preserve"> atvejui.</w:t>
            </w:r>
          </w:p>
          <w:p w:rsidR="00743C44" w:rsidRPr="00607E1B" w:rsidRDefault="00BF09C8" w:rsidP="00607E1B">
            <w:pPr>
              <w:widowControl w:val="0"/>
              <w:rPr>
                <w:b/>
              </w:rPr>
            </w:pPr>
            <w:r w:rsidRPr="00BF09C8">
              <w:rPr>
                <w:b/>
              </w:rPr>
              <w:t xml:space="preserve">Puikiai: </w:t>
            </w:r>
            <w:r w:rsidR="00743C44" w:rsidRPr="00607E1B">
              <w:t>išnagrinėti svarbiausi tarptauti</w:t>
            </w:r>
            <w:r w:rsidR="00C70938" w:rsidRPr="00C70938">
              <w:softHyphen/>
            </w:r>
            <w:r w:rsidR="00743C44" w:rsidRPr="00607E1B">
              <w:t>niai ir nacionaliniai standartai, paaiškin</w:t>
            </w:r>
            <w:r w:rsidR="00C70938" w:rsidRPr="00C70938">
              <w:softHyphen/>
            </w:r>
            <w:r w:rsidR="00743C44" w:rsidRPr="00607E1B">
              <w:t>ta</w:t>
            </w:r>
            <w:r w:rsidR="00C03727" w:rsidRPr="00607E1B">
              <w:t>,</w:t>
            </w:r>
            <w:r w:rsidR="00743C44" w:rsidRPr="00607E1B">
              <w:t xml:space="preserve"> kaip veikia suderinta tarptautinių stan</w:t>
            </w:r>
            <w:r w:rsidR="00C70938" w:rsidRPr="00C70938">
              <w:softHyphen/>
            </w:r>
            <w:r w:rsidR="00743C44" w:rsidRPr="00607E1B">
              <w:t>dartų sistema, tarptautiniai standartai</w:t>
            </w:r>
            <w:r w:rsidR="00542BB9" w:rsidRPr="00607E1B">
              <w:t xml:space="preserve"> </w:t>
            </w:r>
            <w:r w:rsidR="00743C44" w:rsidRPr="00607E1B">
              <w:t>pa</w:t>
            </w:r>
            <w:r w:rsidR="00C70938" w:rsidRPr="00C70938">
              <w:softHyphen/>
            </w:r>
            <w:r w:rsidR="00743C44" w:rsidRPr="00607E1B">
              <w:t>naudoti konkrečiam</w:t>
            </w:r>
            <w:r w:rsidR="00C03727" w:rsidRPr="00607E1B">
              <w:t>,</w:t>
            </w:r>
            <w:r w:rsidR="00743C44" w:rsidRPr="00607E1B">
              <w:t xml:space="preserve"> susijusiam su suvi</w:t>
            </w:r>
            <w:r w:rsidR="00C70938" w:rsidRPr="00C70938">
              <w:softHyphen/>
            </w:r>
            <w:r w:rsidR="00743C44" w:rsidRPr="00607E1B">
              <w:t>ri</w:t>
            </w:r>
            <w:r w:rsidR="00C70938" w:rsidRPr="00C70938">
              <w:softHyphen/>
            </w:r>
            <w:r w:rsidR="00743C44" w:rsidRPr="00607E1B">
              <w:t>nimu</w:t>
            </w:r>
            <w:r w:rsidR="00C03727" w:rsidRPr="00607E1B">
              <w:t>,</w:t>
            </w:r>
            <w:r w:rsidR="00743C44" w:rsidRPr="00607E1B">
              <w:t xml:space="preserve"> atvejui.</w:t>
            </w:r>
          </w:p>
        </w:tc>
      </w:tr>
      <w:tr w:rsidR="00F56B41" w:rsidRPr="00607E1B" w:rsidTr="00006C1F">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743C44" w:rsidRPr="00607E1B" w:rsidTr="00CA713E">
        <w:trPr>
          <w:trHeight w:val="57"/>
        </w:trPr>
        <w:tc>
          <w:tcPr>
            <w:tcW w:w="823" w:type="pct"/>
            <w:shd w:val="clear" w:color="auto" w:fill="auto"/>
          </w:tcPr>
          <w:p w:rsidR="00743C44" w:rsidRPr="00607E1B" w:rsidRDefault="00743C44" w:rsidP="00607E1B">
            <w:pPr>
              <w:widowControl w:val="0"/>
            </w:pPr>
            <w:r w:rsidRPr="00607E1B">
              <w:t>1.</w:t>
            </w:r>
            <w:r w:rsidRPr="00607E1B">
              <w:rPr>
                <w:b/>
              </w:rPr>
              <w:t xml:space="preserve"> </w:t>
            </w:r>
            <w:r w:rsidRPr="00607E1B">
              <w:t>Pasiruošti vamzdžių jungtis suvirinimui.</w:t>
            </w:r>
          </w:p>
        </w:tc>
        <w:tc>
          <w:tcPr>
            <w:tcW w:w="1398" w:type="pct"/>
            <w:shd w:val="clear" w:color="auto" w:fill="auto"/>
          </w:tcPr>
          <w:p w:rsidR="00743C44" w:rsidRPr="00607E1B" w:rsidRDefault="00743C44" w:rsidP="00607E1B">
            <w:pPr>
              <w:widowControl w:val="0"/>
            </w:pPr>
            <w:r w:rsidRPr="00607E1B">
              <w:rPr>
                <w:b/>
              </w:rPr>
              <w:t>1.1. Tema.</w:t>
            </w:r>
            <w:r w:rsidRPr="00607E1B">
              <w:t xml:space="preserve"> Pasirengimas vamzd</w:t>
            </w:r>
            <w:r w:rsidR="00956FFD" w:rsidRPr="00956FFD">
              <w:softHyphen/>
            </w:r>
            <w:r w:rsidRPr="00607E1B">
              <w:t>žių suvirinimui pa</w:t>
            </w:r>
            <w:r w:rsidR="00956FFD" w:rsidRPr="00956FFD">
              <w:softHyphen/>
            </w:r>
            <w:r w:rsidRPr="00607E1B">
              <w:t>gal brėžinius, jungties es</w:t>
            </w:r>
            <w:r w:rsidR="00956FFD" w:rsidRPr="00956FFD">
              <w:softHyphen/>
            </w:r>
            <w:r w:rsidRPr="00607E1B">
              <w:t>ki</w:t>
            </w:r>
            <w:r w:rsidR="00956FFD" w:rsidRPr="00956FFD">
              <w:softHyphen/>
            </w:r>
            <w:r w:rsidRPr="00607E1B">
              <w:t>zo braižymas.</w:t>
            </w:r>
          </w:p>
          <w:p w:rsidR="00743C44" w:rsidRPr="00607E1B" w:rsidRDefault="00743C44" w:rsidP="00607E1B">
            <w:pPr>
              <w:widowControl w:val="0"/>
              <w:rPr>
                <w:b/>
              </w:rPr>
            </w:pPr>
            <w:r w:rsidRPr="00607E1B">
              <w:rPr>
                <w:b/>
              </w:rPr>
              <w:t>1.2. Užduotis/ys:</w:t>
            </w:r>
          </w:p>
          <w:p w:rsidR="00743C44" w:rsidRPr="00607E1B" w:rsidRDefault="00743C44" w:rsidP="00607E1B">
            <w:pPr>
              <w:pStyle w:val="Sraopastraipa"/>
              <w:widowControl w:val="0"/>
              <w:numPr>
                <w:ilvl w:val="0"/>
                <w:numId w:val="85"/>
              </w:numPr>
              <w:ind w:left="0" w:firstLine="0"/>
              <w:rPr>
                <w:b/>
              </w:rPr>
            </w:pPr>
            <w:r w:rsidRPr="00607E1B">
              <w:t>Identifikuoti II, V, X ir U vamzdžių jungčių, vamz</w:t>
            </w:r>
            <w:r w:rsidR="00956FFD" w:rsidRPr="00956FFD">
              <w:softHyphen/>
            </w:r>
            <w:r w:rsidRPr="00607E1B">
              <w:t>džių privirinimo prie plokš</w:t>
            </w:r>
            <w:r w:rsidR="00956FFD" w:rsidRPr="00956FFD">
              <w:softHyphen/>
            </w:r>
            <w:r w:rsidRPr="00607E1B">
              <w:t>čių ir atsišakojimo jung</w:t>
            </w:r>
            <w:r w:rsidR="00956FFD" w:rsidRPr="00956FFD">
              <w:softHyphen/>
            </w:r>
            <w:r w:rsidRPr="00607E1B">
              <w:t>čių</w:t>
            </w:r>
            <w:r w:rsidR="00542BB9" w:rsidRPr="00607E1B">
              <w:t xml:space="preserve"> </w:t>
            </w:r>
            <w:r w:rsidRPr="00607E1B">
              <w:t>paruošimo tipus bei juos nubraižyti.</w:t>
            </w:r>
          </w:p>
          <w:p w:rsidR="00743C44" w:rsidRPr="00607E1B" w:rsidRDefault="00743C44" w:rsidP="00607E1B">
            <w:pPr>
              <w:pStyle w:val="Sraopastraipa"/>
              <w:widowControl w:val="0"/>
              <w:numPr>
                <w:ilvl w:val="0"/>
                <w:numId w:val="85"/>
              </w:numPr>
              <w:ind w:left="0" w:firstLine="0"/>
            </w:pPr>
            <w:r w:rsidRPr="00607E1B">
              <w:t>Mechaniškai paruošti pa</w:t>
            </w:r>
            <w:r w:rsidR="00956FFD" w:rsidRPr="00956FFD">
              <w:softHyphen/>
            </w:r>
            <w:r w:rsidRPr="00607E1B">
              <w:t>grindines vamzdžių jung</w:t>
            </w:r>
            <w:r w:rsidR="00956FFD" w:rsidRPr="00956FFD">
              <w:softHyphen/>
            </w:r>
            <w:r w:rsidRPr="00607E1B">
              <w:t>tis suvirinimui.</w:t>
            </w:r>
          </w:p>
          <w:p w:rsidR="00743C44" w:rsidRPr="00607E1B" w:rsidRDefault="00743C44" w:rsidP="00607E1B">
            <w:pPr>
              <w:pStyle w:val="Sraopastraipa"/>
              <w:widowControl w:val="0"/>
              <w:numPr>
                <w:ilvl w:val="0"/>
                <w:numId w:val="85"/>
              </w:numPr>
              <w:ind w:left="0" w:firstLine="0"/>
            </w:pPr>
            <w:r w:rsidRPr="00607E1B">
              <w:t>Naudojant matavimo įran</w:t>
            </w:r>
            <w:r w:rsidR="00956FFD" w:rsidRPr="00956FFD">
              <w:softHyphen/>
            </w:r>
            <w:r w:rsidRPr="00607E1B">
              <w:t>kius patikrinti ar jung</w:t>
            </w:r>
            <w:r w:rsidR="00956FFD" w:rsidRPr="00956FFD">
              <w:softHyphen/>
            </w:r>
            <w:r w:rsidRPr="00607E1B">
              <w:t xml:space="preserve">čių paruošimas atitinka standartų (kaip </w:t>
            </w:r>
            <w:r w:rsidR="0095652D" w:rsidRPr="00607E1B">
              <w:t xml:space="preserve">LST EN </w:t>
            </w:r>
            <w:r w:rsidRPr="00607E1B">
              <w:t xml:space="preserve">ISO 9692-1) reikalavimus. </w:t>
            </w:r>
          </w:p>
        </w:tc>
        <w:tc>
          <w:tcPr>
            <w:tcW w:w="699" w:type="pct"/>
            <w:shd w:val="clear" w:color="auto" w:fill="auto"/>
          </w:tcPr>
          <w:p w:rsidR="00743C44" w:rsidRPr="00607E1B" w:rsidRDefault="00CA713E" w:rsidP="00607E1B">
            <w:pPr>
              <w:widowControl w:val="0"/>
            </w:pPr>
            <w:r>
              <w:rPr>
                <w:rStyle w:val="Emfaz"/>
                <w:i w:val="0"/>
              </w:rPr>
              <w:t>B</w:t>
            </w:r>
            <w:r w:rsidR="001F3B5F">
              <w:rPr>
                <w:rStyle w:val="Emfaz"/>
                <w:i w:val="0"/>
              </w:rPr>
              <w:t xml:space="preserve">rėžinių skaitymas, </w:t>
            </w:r>
            <w:r w:rsidR="00977D77">
              <w:rPr>
                <w:rStyle w:val="Emfaz"/>
                <w:i w:val="0"/>
              </w:rPr>
              <w:t xml:space="preserve">pratybos, praktinis darbas, </w:t>
            </w:r>
            <w:r w:rsidR="001F3B5F">
              <w:rPr>
                <w:rStyle w:val="Emfaz"/>
                <w:i w:val="0"/>
              </w:rPr>
              <w:t>klausimai- atsakymai, individua</w:t>
            </w:r>
            <w:r w:rsidRPr="00CA713E">
              <w:rPr>
                <w:iCs/>
              </w:rPr>
              <w:softHyphen/>
            </w:r>
            <w:r w:rsidR="001F3B5F">
              <w:rPr>
                <w:rStyle w:val="Emfaz"/>
                <w:i w:val="0"/>
              </w:rPr>
              <w:t>lus darbas, testavimas</w:t>
            </w:r>
          </w:p>
        </w:tc>
        <w:tc>
          <w:tcPr>
            <w:tcW w:w="2080" w:type="pct"/>
            <w:shd w:val="clear" w:color="auto" w:fill="auto"/>
          </w:tcPr>
          <w:p w:rsidR="00743C44" w:rsidRPr="00607E1B" w:rsidRDefault="00BF09C8" w:rsidP="00607E1B">
            <w:pPr>
              <w:widowControl w:val="0"/>
            </w:pPr>
            <w:r w:rsidRPr="00BF09C8">
              <w:rPr>
                <w:b/>
              </w:rPr>
              <w:t xml:space="preserve">Patenkinamai: </w:t>
            </w:r>
            <w:r w:rsidR="00743C44" w:rsidRPr="00607E1B">
              <w:t>identifikuoti vamzdžių jung</w:t>
            </w:r>
            <w:r w:rsidR="00544617" w:rsidRPr="00544617">
              <w:softHyphen/>
            </w:r>
            <w:r w:rsidR="00743C44" w:rsidRPr="00607E1B">
              <w:t>čių paruošimo tipai, mechaniškai pa</w:t>
            </w:r>
            <w:r w:rsidR="00544617" w:rsidRPr="00544617">
              <w:softHyphen/>
            </w:r>
            <w:r w:rsidR="00743C44" w:rsidRPr="00607E1B">
              <w:t>ruošta V tipo jungtis,</w:t>
            </w:r>
            <w:r w:rsidR="00261CAB" w:rsidRPr="00607E1B">
              <w:t xml:space="preserve"> patikrinus jos pa</w:t>
            </w:r>
            <w:r w:rsidR="00544617" w:rsidRPr="00544617">
              <w:softHyphen/>
            </w:r>
            <w:r w:rsidR="00261CAB" w:rsidRPr="00607E1B">
              <w:t>ruo</w:t>
            </w:r>
            <w:r w:rsidR="00544617" w:rsidRPr="00544617">
              <w:softHyphen/>
            </w:r>
            <w:r w:rsidR="00261CAB" w:rsidRPr="00607E1B">
              <w:t>šimą,</w:t>
            </w:r>
            <w:r w:rsidR="00743C44" w:rsidRPr="00607E1B">
              <w:t xml:space="preserve"> išmatav</w:t>
            </w:r>
            <w:r w:rsidR="00261CAB" w:rsidRPr="00607E1B">
              <w:t>ai</w:t>
            </w:r>
            <w:r w:rsidR="00743C44" w:rsidRPr="00607E1B">
              <w:t xml:space="preserve"> atitiko standartų rei</w:t>
            </w:r>
            <w:r w:rsidR="00544617" w:rsidRPr="00544617">
              <w:softHyphen/>
            </w:r>
            <w:r w:rsidR="00743C44" w:rsidRPr="00607E1B">
              <w:t>ka</w:t>
            </w:r>
            <w:r w:rsidR="00544617" w:rsidRPr="00544617">
              <w:softHyphen/>
            </w:r>
            <w:r w:rsidR="00743C44" w:rsidRPr="00607E1B">
              <w:t>lavimus.</w:t>
            </w:r>
          </w:p>
          <w:p w:rsidR="00743C44" w:rsidRPr="00607E1B" w:rsidRDefault="00BF09C8" w:rsidP="00607E1B">
            <w:pPr>
              <w:widowControl w:val="0"/>
              <w:rPr>
                <w:b/>
              </w:rPr>
            </w:pPr>
            <w:r w:rsidRPr="00BF09C8">
              <w:rPr>
                <w:b/>
              </w:rPr>
              <w:t xml:space="preserve">Gerai: </w:t>
            </w:r>
            <w:r w:rsidR="00743C44" w:rsidRPr="00607E1B">
              <w:t>identifikuoti ir nubraižyti vamz</w:t>
            </w:r>
            <w:r w:rsidR="00544617" w:rsidRPr="00544617">
              <w:softHyphen/>
            </w:r>
            <w:r w:rsidR="00743C44" w:rsidRPr="00607E1B">
              <w:t>džių jungčių paruošimo tipai, mechaniš</w:t>
            </w:r>
            <w:r w:rsidR="00544617" w:rsidRPr="00544617">
              <w:softHyphen/>
            </w:r>
            <w:r w:rsidR="00743C44" w:rsidRPr="00607E1B">
              <w:t>kai paruoštos suvirinimui pagrindinės vamz</w:t>
            </w:r>
            <w:r w:rsidR="00544617" w:rsidRPr="00544617">
              <w:softHyphen/>
            </w:r>
            <w:r w:rsidR="00743C44" w:rsidRPr="00607E1B">
              <w:t xml:space="preserve">džių jungtys, </w:t>
            </w:r>
            <w:r w:rsidR="00261CAB" w:rsidRPr="00607E1B">
              <w:t>patikrinus jos</w:t>
            </w:r>
            <w:r w:rsidR="00542BB9" w:rsidRPr="00607E1B">
              <w:t xml:space="preserve"> </w:t>
            </w:r>
            <w:r w:rsidR="00743C44" w:rsidRPr="00607E1B">
              <w:t>pa</w:t>
            </w:r>
            <w:r w:rsidR="00544617" w:rsidRPr="00544617">
              <w:softHyphen/>
            </w:r>
            <w:r w:rsidR="00743C44" w:rsidRPr="00607E1B">
              <w:t>ruo</w:t>
            </w:r>
            <w:r w:rsidR="00544617" w:rsidRPr="00544617">
              <w:softHyphen/>
            </w:r>
            <w:r w:rsidR="00743C44" w:rsidRPr="00607E1B">
              <w:t>ši</w:t>
            </w:r>
            <w:r w:rsidR="00544617" w:rsidRPr="00544617">
              <w:softHyphen/>
            </w:r>
            <w:r w:rsidR="00743C44" w:rsidRPr="00607E1B">
              <w:t>m</w:t>
            </w:r>
            <w:r w:rsidR="00261CAB" w:rsidRPr="00607E1B">
              <w:t>ą, išmatavimai</w:t>
            </w:r>
            <w:r w:rsidR="00743C44" w:rsidRPr="00607E1B">
              <w:t xml:space="preserve"> atitiko standartų reikala</w:t>
            </w:r>
            <w:r w:rsidR="00544617" w:rsidRPr="00544617">
              <w:softHyphen/>
            </w:r>
            <w:r w:rsidR="00743C44" w:rsidRPr="00607E1B">
              <w:t>vi</w:t>
            </w:r>
            <w:r w:rsidR="00544617" w:rsidRPr="00544617">
              <w:softHyphen/>
            </w:r>
            <w:r w:rsidR="00743C44" w:rsidRPr="00607E1B">
              <w:t>mus.</w:t>
            </w:r>
          </w:p>
          <w:p w:rsidR="00743C44" w:rsidRPr="00607E1B" w:rsidRDefault="00BF09C8" w:rsidP="00607E1B">
            <w:pPr>
              <w:widowControl w:val="0"/>
            </w:pPr>
            <w:r w:rsidRPr="00BF09C8">
              <w:rPr>
                <w:b/>
              </w:rPr>
              <w:t xml:space="preserve">Puikiai: </w:t>
            </w:r>
            <w:r w:rsidR="00743C44" w:rsidRPr="00607E1B">
              <w:t>identifikuoti ir nubraižyti vamz</w:t>
            </w:r>
            <w:r w:rsidR="00544617" w:rsidRPr="00544617">
              <w:softHyphen/>
            </w:r>
            <w:r w:rsidR="00743C44" w:rsidRPr="00607E1B">
              <w:t>džių jungčių paruošimo tipai, mechaniš</w:t>
            </w:r>
            <w:r w:rsidR="00544617" w:rsidRPr="00544617">
              <w:softHyphen/>
            </w:r>
            <w:r w:rsidR="00743C44" w:rsidRPr="00607E1B">
              <w:t>kai paruoštos suvirinimui pagrindinės vamz</w:t>
            </w:r>
            <w:r w:rsidR="00956FFD" w:rsidRPr="00956FFD">
              <w:softHyphen/>
            </w:r>
            <w:r w:rsidR="00743C44" w:rsidRPr="00607E1B">
              <w:t xml:space="preserve">džių jungtys, </w:t>
            </w:r>
            <w:r w:rsidR="00261CAB" w:rsidRPr="00607E1B">
              <w:t>patikrinus jos</w:t>
            </w:r>
            <w:r w:rsidR="00743C44" w:rsidRPr="00607E1B">
              <w:t xml:space="preserve"> paruo</w:t>
            </w:r>
            <w:r w:rsidR="00956FFD" w:rsidRPr="00956FFD">
              <w:softHyphen/>
            </w:r>
            <w:r w:rsidR="00743C44" w:rsidRPr="00607E1B">
              <w:t>ši</w:t>
            </w:r>
            <w:r w:rsidR="00956FFD" w:rsidRPr="00956FFD">
              <w:softHyphen/>
            </w:r>
            <w:r w:rsidR="00743C44" w:rsidRPr="00607E1B">
              <w:t>m</w:t>
            </w:r>
            <w:r w:rsidR="00261CAB" w:rsidRPr="00607E1B">
              <w:t>ą, išmatavimai</w:t>
            </w:r>
            <w:r w:rsidR="00743C44" w:rsidRPr="00607E1B">
              <w:t xml:space="preserve"> atitiko standartų reikala</w:t>
            </w:r>
            <w:r w:rsidR="00956FFD" w:rsidRPr="00956FFD">
              <w:softHyphen/>
            </w:r>
            <w:r w:rsidR="00743C44" w:rsidRPr="00607E1B">
              <w:t>vi</w:t>
            </w:r>
            <w:r w:rsidR="00956FFD" w:rsidRPr="00956FFD">
              <w:softHyphen/>
            </w:r>
            <w:r w:rsidR="00743C44" w:rsidRPr="00607E1B">
              <w:t>mus, paaiškinta</w:t>
            </w:r>
            <w:r w:rsidR="00261CAB" w:rsidRPr="00607E1B">
              <w:t>,</w:t>
            </w:r>
            <w:r w:rsidR="00743C44" w:rsidRPr="00607E1B">
              <w:t xml:space="preserve"> kaip galimi neatitiki</w:t>
            </w:r>
            <w:r w:rsidR="00956FFD" w:rsidRPr="00956FFD">
              <w:softHyphen/>
            </w:r>
            <w:r w:rsidR="00743C44" w:rsidRPr="00607E1B">
              <w:t>mai galėtų</w:t>
            </w:r>
            <w:r w:rsidR="00261CAB" w:rsidRPr="00607E1B">
              <w:t xml:space="preserve"> turėti</w:t>
            </w:r>
            <w:r w:rsidR="00743C44" w:rsidRPr="00607E1B">
              <w:t xml:space="preserve"> įtak</w:t>
            </w:r>
            <w:r w:rsidR="00261CAB" w:rsidRPr="00607E1B">
              <w:t>os</w:t>
            </w:r>
            <w:r w:rsidR="00743C44" w:rsidRPr="00607E1B">
              <w:t xml:space="preserve"> suvirinimo siūlės ir gaminio kokyb</w:t>
            </w:r>
            <w:r w:rsidR="00261CAB" w:rsidRPr="00607E1B">
              <w:t>ei</w:t>
            </w:r>
            <w:r w:rsidR="00743C44" w:rsidRPr="00607E1B">
              <w:t>.</w:t>
            </w:r>
          </w:p>
        </w:tc>
      </w:tr>
      <w:tr w:rsidR="00B73B40" w:rsidRPr="00607E1B" w:rsidTr="00CA713E">
        <w:trPr>
          <w:trHeight w:val="57"/>
        </w:trPr>
        <w:tc>
          <w:tcPr>
            <w:tcW w:w="823" w:type="pct"/>
            <w:shd w:val="clear" w:color="auto" w:fill="auto"/>
          </w:tcPr>
          <w:p w:rsidR="00B73B40" w:rsidRPr="00607E1B" w:rsidRDefault="002636A9" w:rsidP="00607E1B">
            <w:pPr>
              <w:widowControl w:val="0"/>
            </w:pPr>
            <w:r w:rsidRPr="00607E1B">
              <w:t xml:space="preserve">Mokymosi </w:t>
            </w:r>
            <w:r w:rsidRPr="00607E1B">
              <w:lastRenderedPageBreak/>
              <w:t>valandų paskirstymas</w:t>
            </w:r>
          </w:p>
        </w:tc>
        <w:tc>
          <w:tcPr>
            <w:tcW w:w="4177" w:type="pct"/>
            <w:gridSpan w:val="3"/>
            <w:shd w:val="clear" w:color="auto" w:fill="auto"/>
          </w:tcPr>
          <w:p w:rsidR="00542BB9" w:rsidRPr="00607E1B" w:rsidRDefault="00B73B40" w:rsidP="00607E1B">
            <w:pPr>
              <w:widowControl w:val="0"/>
            </w:pPr>
            <w:r w:rsidRPr="00607E1B">
              <w:lastRenderedPageBreak/>
              <w:t>Kontaktinio darbo valandų skaičius (dirbant su profesijos mokytoju): 3</w:t>
            </w:r>
            <w:r w:rsidR="000E1374" w:rsidRPr="00607E1B">
              <w:t>8</w:t>
            </w:r>
          </w:p>
          <w:p w:rsidR="00B73B40" w:rsidRPr="00607E1B" w:rsidRDefault="00B73B40" w:rsidP="00607E1B">
            <w:pPr>
              <w:widowControl w:val="0"/>
            </w:pPr>
            <w:r w:rsidRPr="00607E1B">
              <w:lastRenderedPageBreak/>
              <w:t>Konsultacijoms skirtų valandų skaičius: 2</w:t>
            </w:r>
          </w:p>
          <w:p w:rsidR="00B73B40" w:rsidRPr="00607E1B" w:rsidRDefault="00B73B40" w:rsidP="00607E1B">
            <w:pPr>
              <w:widowControl w:val="0"/>
            </w:pPr>
            <w:r w:rsidRPr="00607E1B">
              <w:t>Mokinio savarankiško darbo valandų skaičius: 10</w:t>
            </w:r>
          </w:p>
          <w:p w:rsidR="00B73B40" w:rsidRPr="00607E1B" w:rsidRDefault="00B73B40" w:rsidP="00607E1B">
            <w:pPr>
              <w:widowControl w:val="0"/>
            </w:pPr>
            <w:r w:rsidRPr="00607E1B">
              <w:t xml:space="preserve">Mokymosi pasiekimų patikrinimo valandų skaičius: </w:t>
            </w:r>
            <w:r w:rsidR="000E1374" w:rsidRPr="00607E1B">
              <w:t>4</w:t>
            </w:r>
          </w:p>
        </w:tc>
      </w:tr>
      <w:tr w:rsidR="00DC08AE" w:rsidRPr="00607E1B" w:rsidTr="00CA713E">
        <w:trPr>
          <w:trHeight w:val="57"/>
        </w:trPr>
        <w:tc>
          <w:tcPr>
            <w:tcW w:w="823" w:type="pct"/>
            <w:shd w:val="clear" w:color="auto" w:fill="auto"/>
          </w:tcPr>
          <w:p w:rsidR="00DC08AE" w:rsidRPr="00607E1B" w:rsidRDefault="00DC08AE" w:rsidP="00607E1B">
            <w:pPr>
              <w:widowControl w:val="0"/>
              <w:rPr>
                <w:b/>
              </w:rPr>
            </w:pPr>
            <w:r w:rsidRPr="00607E1B">
              <w:lastRenderedPageBreak/>
              <w:t>Materialieji ištekliai</w:t>
            </w:r>
          </w:p>
        </w:tc>
        <w:tc>
          <w:tcPr>
            <w:tcW w:w="4177" w:type="pct"/>
            <w:gridSpan w:val="3"/>
            <w:shd w:val="clear" w:color="auto" w:fill="auto"/>
          </w:tcPr>
          <w:p w:rsidR="00DC08AE" w:rsidRPr="00607E1B" w:rsidRDefault="00DC08AE" w:rsidP="00BF49DD">
            <w:pPr>
              <w:widowControl w:val="0"/>
              <w:spacing w:line="264" w:lineRule="auto"/>
              <w:rPr>
                <w:b/>
              </w:rPr>
            </w:pPr>
            <w:r w:rsidRPr="00607E1B">
              <w:rPr>
                <w:b/>
              </w:rPr>
              <w:t>Teoriniam mokymui reikalinga klasė ar kabinetas aprūpintas:</w:t>
            </w:r>
          </w:p>
          <w:p w:rsidR="00DC08AE" w:rsidRPr="00607E1B" w:rsidRDefault="00DC08AE" w:rsidP="00BF49DD">
            <w:pPr>
              <w:widowControl w:val="0"/>
              <w:spacing w:line="264" w:lineRule="auto"/>
              <w:rPr>
                <w:b/>
              </w:rPr>
            </w:pPr>
            <w:r w:rsidRPr="00607E1B">
              <w:rPr>
                <w:rFonts w:eastAsia="Calibri"/>
              </w:rPr>
              <w:t>teorinio mokymo klasė su techninėmis priemonėmis mokymui iliustruoti, vizualizuoti (</w:t>
            </w:r>
            <w:r w:rsidR="00066EBE" w:rsidRPr="00607E1B">
              <w:rPr>
                <w:rFonts w:eastAsia="Calibri"/>
              </w:rPr>
              <w:t>mokymosi vietų skaičius atitinkantis grupėje esančių mokinių skaičiui</w:t>
            </w:r>
            <w:r w:rsidRPr="00607E1B">
              <w:rPr>
                <w:rFonts w:eastAsia="Calibri"/>
              </w:rPr>
              <w:t>);</w:t>
            </w:r>
          </w:p>
          <w:p w:rsidR="00DC08AE" w:rsidRPr="00607E1B" w:rsidRDefault="00DC08AE" w:rsidP="00BF49DD">
            <w:pPr>
              <w:widowControl w:val="0"/>
              <w:spacing w:line="264" w:lineRule="auto"/>
            </w:pPr>
            <w:r w:rsidRPr="00607E1B">
              <w:t>vaizdinėmis priemonėmis;</w:t>
            </w:r>
          </w:p>
          <w:p w:rsidR="00DC08AE" w:rsidRPr="00607E1B" w:rsidRDefault="00DC08AE" w:rsidP="00BF49DD">
            <w:pPr>
              <w:widowControl w:val="0"/>
              <w:spacing w:line="264" w:lineRule="auto"/>
            </w:pPr>
            <w:r w:rsidRPr="00607E1B">
              <w:t>minimalūs reikalavimai suvirinimo specialistų IW išsilavinimui, mokymui, egzaminavimui ir kvalifikacijai (IIW ir IAB/EWF nurodymai);</w:t>
            </w:r>
          </w:p>
          <w:p w:rsidR="00DC08AE" w:rsidRPr="00607E1B" w:rsidRDefault="00DC08AE" w:rsidP="00BF49DD">
            <w:pPr>
              <w:widowControl w:val="0"/>
              <w:spacing w:line="264" w:lineRule="auto"/>
            </w:pPr>
            <w:r w:rsidRPr="00607E1B">
              <w:t xml:space="preserve">suvirinimo medžiagų, naudojamų suvirinant metalus </w:t>
            </w:r>
            <w:r w:rsidR="00915964" w:rsidRPr="00607E1B">
              <w:t>111,</w:t>
            </w:r>
            <w:r w:rsidRPr="00607E1B">
              <w:t>13</w:t>
            </w:r>
            <w:r w:rsidR="00915964" w:rsidRPr="00607E1B">
              <w:t>, 14, 311</w:t>
            </w:r>
            <w:r w:rsidRPr="00607E1B">
              <w:t xml:space="preserve"> procesais</w:t>
            </w:r>
            <w:r w:rsidR="0095652D" w:rsidRPr="00607E1B">
              <w:t xml:space="preserve"> (LST EN ISO 4063)</w:t>
            </w:r>
            <w:r w:rsidRPr="00607E1B">
              <w:t xml:space="preserve"> pavyzdžiais;</w:t>
            </w:r>
          </w:p>
          <w:p w:rsidR="00DC08AE" w:rsidRPr="00607E1B" w:rsidRDefault="00DC08AE" w:rsidP="00BF49DD">
            <w:pPr>
              <w:widowControl w:val="0"/>
              <w:spacing w:line="264" w:lineRule="auto"/>
            </w:pPr>
            <w:r w:rsidRPr="00607E1B">
              <w:t xml:space="preserve">gaminių, turinčių defektų suvirinus </w:t>
            </w:r>
            <w:r w:rsidR="00915964" w:rsidRPr="00607E1B">
              <w:t xml:space="preserve">111,13, 14, 311 </w:t>
            </w:r>
            <w:r w:rsidRPr="00607E1B">
              <w:t>procesais</w:t>
            </w:r>
            <w:r w:rsidR="0095652D" w:rsidRPr="00607E1B">
              <w:t xml:space="preserve"> (LST EN ISO 4063)</w:t>
            </w:r>
            <w:r w:rsidRPr="00607E1B">
              <w:t>, pavyzdžiais;</w:t>
            </w:r>
          </w:p>
          <w:p w:rsidR="00DC08AE" w:rsidRPr="00607E1B" w:rsidRDefault="00DC08AE" w:rsidP="00BF49DD">
            <w:pPr>
              <w:widowControl w:val="0"/>
              <w:spacing w:line="264" w:lineRule="auto"/>
            </w:pPr>
            <w:r w:rsidRPr="00607E1B">
              <w:t>plakatais, brėžiniais ir eskizais, darbuotojų saugos plakatais, suvirinimo procedūrų aprašais;</w:t>
            </w:r>
          </w:p>
          <w:p w:rsidR="00DC08AE" w:rsidRPr="00607E1B" w:rsidRDefault="00DC08AE" w:rsidP="00BF49DD">
            <w:pPr>
              <w:widowControl w:val="0"/>
              <w:spacing w:line="264" w:lineRule="auto"/>
            </w:pPr>
            <w:r w:rsidRPr="00607E1B">
              <w:t>suvirinimo</w:t>
            </w:r>
            <w:r w:rsidR="00915964" w:rsidRPr="00607E1B">
              <w:t xml:space="preserve"> 111,13, 14, 311</w:t>
            </w:r>
            <w:r w:rsidR="00542BB9" w:rsidRPr="00607E1B">
              <w:t xml:space="preserve"> </w:t>
            </w:r>
            <w:r w:rsidRPr="00607E1B">
              <w:t>procesais</w:t>
            </w:r>
            <w:r w:rsidR="0095652D" w:rsidRPr="00607E1B">
              <w:t xml:space="preserve"> (LST EN ISO 4063)</w:t>
            </w:r>
            <w:r w:rsidRPr="00607E1B">
              <w:t xml:space="preserve"> įrankiais ir prietaisais, pagalbiniais įrenginiais ir įrenginių muliažais;</w:t>
            </w:r>
          </w:p>
          <w:p w:rsidR="00DC08AE" w:rsidRPr="00607E1B" w:rsidRDefault="00DC08AE" w:rsidP="00BF49DD">
            <w:pPr>
              <w:widowControl w:val="0"/>
              <w:spacing w:line="264" w:lineRule="auto"/>
            </w:pPr>
            <w:r w:rsidRPr="00607E1B">
              <w:t>specialybės literatūra ir dalomąja medžiaga;</w:t>
            </w:r>
          </w:p>
          <w:p w:rsidR="00DC08AE" w:rsidRPr="00607E1B" w:rsidRDefault="00DC08AE" w:rsidP="00BF49DD">
            <w:pPr>
              <w:widowControl w:val="0"/>
              <w:spacing w:line="264" w:lineRule="auto"/>
            </w:pPr>
            <w:r w:rsidRPr="00607E1B">
              <w:t>braižymo priemonėmis ir matavimo prietaisais;</w:t>
            </w:r>
          </w:p>
          <w:p w:rsidR="00DC08AE" w:rsidRPr="00607E1B" w:rsidRDefault="00DC08AE" w:rsidP="00BF49DD">
            <w:pPr>
              <w:widowControl w:val="0"/>
              <w:spacing w:line="264" w:lineRule="auto"/>
            </w:pPr>
            <w:r w:rsidRPr="00607E1B">
              <w:t>projekcine aparatūra;</w:t>
            </w:r>
          </w:p>
          <w:p w:rsidR="00DC08AE" w:rsidRPr="00607E1B" w:rsidRDefault="00DC08AE" w:rsidP="00BF49DD">
            <w:pPr>
              <w:widowControl w:val="0"/>
              <w:spacing w:line="264" w:lineRule="auto"/>
            </w:pPr>
            <w:r w:rsidRPr="00607E1B">
              <w:t>mokymo ir informacine programine įranga;</w:t>
            </w:r>
          </w:p>
          <w:p w:rsidR="00DC08AE" w:rsidRPr="00607E1B" w:rsidRDefault="00DC08AE" w:rsidP="00BF49DD">
            <w:pPr>
              <w:widowControl w:val="0"/>
              <w:spacing w:line="264" w:lineRule="auto"/>
            </w:pPr>
            <w:r w:rsidRPr="00607E1B">
              <w:rPr>
                <w:rFonts w:eastAsia="Calibri"/>
              </w:rPr>
              <w:t>testais gebėjimams vertinti.</w:t>
            </w:r>
          </w:p>
          <w:p w:rsidR="00DC08AE" w:rsidRPr="00607E1B" w:rsidRDefault="00DC08AE" w:rsidP="00BF49DD">
            <w:pPr>
              <w:widowControl w:val="0"/>
              <w:spacing w:line="264" w:lineRule="auto"/>
              <w:rPr>
                <w:b/>
              </w:rPr>
            </w:pPr>
            <w:r w:rsidRPr="00607E1B">
              <w:rPr>
                <w:b/>
              </w:rPr>
              <w:t>Praktiniam mokymui reikalinga:</w:t>
            </w:r>
          </w:p>
          <w:p w:rsidR="00DC08AE" w:rsidRPr="00607E1B" w:rsidRDefault="00DC08AE" w:rsidP="00BF49DD">
            <w:pPr>
              <w:widowControl w:val="0"/>
              <w:spacing w:line="264" w:lineRule="auto"/>
              <w:rPr>
                <w:b/>
              </w:rPr>
            </w:pPr>
            <w:r w:rsidRPr="00607E1B">
              <w:rPr>
                <w:rFonts w:eastAsia="Calibri"/>
              </w:rPr>
              <w:t>suvirinimo dirbtuvės-laboratorija su įranga, įrankiais, priemonėmis (darbo vietų</w:t>
            </w:r>
            <w:r w:rsidR="00066EBE" w:rsidRPr="00607E1B">
              <w:rPr>
                <w:rFonts w:eastAsia="Calibri"/>
              </w:rPr>
              <w:t xml:space="preserve"> skaičius atitinkantis grupėje esančių mokinių skaičiui</w:t>
            </w:r>
            <w:r w:rsidRPr="00607E1B">
              <w:rPr>
                <w:rFonts w:eastAsia="Calibri"/>
              </w:rPr>
              <w:t>);</w:t>
            </w:r>
          </w:p>
          <w:p w:rsidR="00DC08AE" w:rsidRPr="00607E1B" w:rsidRDefault="00DC08AE" w:rsidP="00BF49DD">
            <w:pPr>
              <w:widowControl w:val="0"/>
              <w:spacing w:line="264" w:lineRule="auto"/>
            </w:pPr>
            <w:r w:rsidRPr="00607E1B">
              <w:t>tinkamai įrengta mokytojo darbo vieta;</w:t>
            </w:r>
          </w:p>
          <w:p w:rsidR="00DC08AE" w:rsidRPr="00607E1B" w:rsidRDefault="00DC08AE" w:rsidP="00BF49DD">
            <w:pPr>
              <w:widowControl w:val="0"/>
              <w:spacing w:line="264" w:lineRule="auto"/>
            </w:pPr>
            <w:r w:rsidRPr="00607E1B">
              <w:t xml:space="preserve">įrengtos suvirinimo </w:t>
            </w:r>
            <w:r w:rsidR="00915964" w:rsidRPr="00607E1B">
              <w:t xml:space="preserve">111,13, 14, 311 </w:t>
            </w:r>
            <w:r w:rsidRPr="00607E1B">
              <w:t xml:space="preserve">procesais </w:t>
            </w:r>
            <w:r w:rsidR="0095652D" w:rsidRPr="00607E1B">
              <w:t xml:space="preserve">(LST EN ISO 4063) </w:t>
            </w:r>
            <w:r w:rsidRPr="00607E1B">
              <w:t>mokomosios darbo vietos;</w:t>
            </w:r>
          </w:p>
          <w:p w:rsidR="00DC08AE" w:rsidRPr="00607E1B" w:rsidRDefault="00DC08AE" w:rsidP="00BF49DD">
            <w:pPr>
              <w:widowControl w:val="0"/>
              <w:spacing w:line="264" w:lineRule="auto"/>
            </w:pPr>
            <w:r w:rsidRPr="00607E1B">
              <w:t>įrengtos suvirinimo ruošinių gamybos ir apdorojimo darbo vietos;</w:t>
            </w:r>
          </w:p>
          <w:p w:rsidR="00DC08AE" w:rsidRPr="00607E1B" w:rsidRDefault="00DC08AE" w:rsidP="00BF49DD">
            <w:pPr>
              <w:widowControl w:val="0"/>
              <w:spacing w:line="264" w:lineRule="auto"/>
            </w:pPr>
            <w:r w:rsidRPr="00607E1B">
              <w:t>naudojami suvirinimui įrankiai ir prietaisai;</w:t>
            </w:r>
          </w:p>
          <w:p w:rsidR="00DC08AE" w:rsidRPr="00607E1B" w:rsidRDefault="00DC08AE" w:rsidP="00BF49DD">
            <w:pPr>
              <w:widowControl w:val="0"/>
              <w:spacing w:line="264" w:lineRule="auto"/>
            </w:pPr>
            <w:r w:rsidRPr="00607E1B">
              <w:t>būtini įrankiai, įrenginiai ir prietaisai šaltkalvio darbams atlikti;</w:t>
            </w:r>
          </w:p>
          <w:p w:rsidR="00DC08AE" w:rsidRPr="00607E1B" w:rsidRDefault="00DC08AE" w:rsidP="00BF49DD">
            <w:pPr>
              <w:widowControl w:val="0"/>
              <w:spacing w:line="264" w:lineRule="auto"/>
            </w:pPr>
            <w:r w:rsidRPr="00607E1B">
              <w:t>gręžimo ir galandimo staklės;</w:t>
            </w:r>
          </w:p>
          <w:p w:rsidR="00542BB9" w:rsidRPr="00607E1B" w:rsidRDefault="00DC08AE" w:rsidP="00BF49DD">
            <w:pPr>
              <w:widowControl w:val="0"/>
              <w:spacing w:line="264" w:lineRule="auto"/>
            </w:pPr>
            <w:r w:rsidRPr="00607E1B">
              <w:t>plieno vamzdžiai 1, 2, 3, 8, 10, 11 grupių (</w:t>
            </w:r>
            <w:r w:rsidR="0095652D" w:rsidRPr="00607E1B">
              <w:t xml:space="preserve">LST CEN </w:t>
            </w:r>
            <w:r w:rsidRPr="00607E1B">
              <w:t>ISO</w:t>
            </w:r>
            <w:r w:rsidR="0095652D" w:rsidRPr="00607E1B">
              <w:t>/</w:t>
            </w:r>
            <w:r w:rsidRPr="00607E1B">
              <w:t>TR</w:t>
            </w:r>
            <w:r w:rsidR="00542BB9" w:rsidRPr="00607E1B">
              <w:t xml:space="preserve"> </w:t>
            </w:r>
            <w:r w:rsidRPr="00607E1B">
              <w:t>15608), 1 ir 8 grupių būtinai;</w:t>
            </w:r>
          </w:p>
          <w:p w:rsidR="00DC08AE" w:rsidRPr="00607E1B" w:rsidRDefault="00DC08AE" w:rsidP="00BF49DD">
            <w:pPr>
              <w:widowControl w:val="0"/>
              <w:spacing w:line="264" w:lineRule="auto"/>
            </w:pPr>
            <w:r w:rsidRPr="00607E1B">
              <w:t xml:space="preserve">priemonės vizualiniam </w:t>
            </w:r>
            <w:r w:rsidR="00915964" w:rsidRPr="00607E1B">
              <w:t>paruoštų suvirinimui detalių</w:t>
            </w:r>
            <w:r w:rsidRPr="00607E1B">
              <w:t xml:space="preserve"> patikrinimui pagal </w:t>
            </w:r>
            <w:r w:rsidR="0095652D" w:rsidRPr="00607E1B">
              <w:t xml:space="preserve">LST EN </w:t>
            </w:r>
            <w:r w:rsidRPr="00607E1B">
              <w:t>ISO 96</w:t>
            </w:r>
            <w:r w:rsidR="00915964" w:rsidRPr="00607E1B">
              <w:t>92</w:t>
            </w:r>
            <w:r w:rsidRPr="00607E1B">
              <w:t>-1 dalį;</w:t>
            </w:r>
          </w:p>
          <w:p w:rsidR="00542BB9" w:rsidRPr="00607E1B" w:rsidRDefault="00915964" w:rsidP="00BF49DD">
            <w:pPr>
              <w:widowControl w:val="0"/>
              <w:spacing w:line="264" w:lineRule="auto"/>
            </w:pPr>
            <w:r w:rsidRPr="00607E1B">
              <w:t xml:space="preserve">testai praktiniams įgūdžiams įvertinti pagal </w:t>
            </w:r>
            <w:r w:rsidR="0095652D" w:rsidRPr="00607E1B">
              <w:t xml:space="preserve">LST EN </w:t>
            </w:r>
            <w:r w:rsidRPr="00607E1B">
              <w:t>ISO 9692-1;</w:t>
            </w:r>
          </w:p>
          <w:p w:rsidR="00DC08AE" w:rsidRPr="00607E1B" w:rsidRDefault="00DC08AE" w:rsidP="00BF49DD">
            <w:pPr>
              <w:widowControl w:val="0"/>
              <w:spacing w:line="264" w:lineRule="auto"/>
            </w:pPr>
            <w:r w:rsidRPr="00607E1B">
              <w:t>mokymo dirbtuvės turi būti aprūpintos asmeninio ir bendro naudojimo saugos priemonėmis, buitinėmis ir sanitarinėmis patalpomis.</w:t>
            </w:r>
          </w:p>
        </w:tc>
      </w:tr>
      <w:tr w:rsidR="00DC08AE" w:rsidRPr="00607E1B" w:rsidTr="00CA713E">
        <w:trPr>
          <w:trHeight w:val="57"/>
        </w:trPr>
        <w:tc>
          <w:tcPr>
            <w:tcW w:w="823" w:type="pct"/>
            <w:shd w:val="clear" w:color="auto" w:fill="auto"/>
          </w:tcPr>
          <w:p w:rsidR="00DC08AE" w:rsidRPr="00607E1B" w:rsidRDefault="00DC08AE" w:rsidP="00607E1B">
            <w:pPr>
              <w:widowControl w:val="0"/>
            </w:pPr>
            <w:r w:rsidRPr="00607E1B">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CA713E">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lastRenderedPageBreak/>
              <w:t>4. Irena Nastazija Buinevičienė, Klaipėdos laivų statybos ir remonto mokykla.</w:t>
            </w:r>
          </w:p>
        </w:tc>
      </w:tr>
    </w:tbl>
    <w:p w:rsidR="005D00FE" w:rsidRPr="00956FFD" w:rsidRDefault="005D00FE" w:rsidP="00607E1B">
      <w:pPr>
        <w:widowControl w:val="0"/>
      </w:pPr>
    </w:p>
    <w:p w:rsidR="00F56B41" w:rsidRPr="00956FFD" w:rsidRDefault="00F56B41" w:rsidP="00607E1B">
      <w:pPr>
        <w:widowControl w:val="0"/>
      </w:pPr>
    </w:p>
    <w:p w:rsidR="00DE055A" w:rsidRPr="00607E1B" w:rsidRDefault="00BC6649" w:rsidP="00607E1B">
      <w:pPr>
        <w:pStyle w:val="Antrat3"/>
        <w:keepNext w:val="0"/>
        <w:widowControl w:val="0"/>
      </w:pPr>
      <w:bookmarkStart w:id="95" w:name="_Toc374941103"/>
      <w:bookmarkStart w:id="96" w:name="_Toc374941874"/>
      <w:bookmarkStart w:id="97" w:name="_Toc374942053"/>
      <w:bookmarkStart w:id="98" w:name="_Toc374942139"/>
      <w:bookmarkStart w:id="99" w:name="_Toc495411977"/>
      <w:r w:rsidRPr="00607E1B">
        <w:t xml:space="preserve">3.1.14. </w:t>
      </w:r>
      <w:r w:rsidR="00DE055A" w:rsidRPr="00607E1B">
        <w:t>Baigiamojo modulio</w:t>
      </w:r>
      <w:r w:rsidR="007D19A8" w:rsidRPr="00607E1B">
        <w:t>, įvado į gamybą</w:t>
      </w:r>
      <w:r w:rsidR="00A0141F" w:rsidRPr="00607E1B">
        <w:t xml:space="preserve"> aprašas</w:t>
      </w:r>
      <w:bookmarkEnd w:id="95"/>
      <w:bookmarkEnd w:id="96"/>
      <w:bookmarkEnd w:id="97"/>
      <w:bookmarkEnd w:id="98"/>
      <w:bookmarkEnd w:id="99"/>
    </w:p>
    <w:p w:rsidR="00DE055A" w:rsidRPr="00956FFD" w:rsidRDefault="00DE055A" w:rsidP="00607E1B">
      <w:pPr>
        <w:widowControl w:val="0"/>
      </w:pPr>
    </w:p>
    <w:p w:rsidR="00542BB9" w:rsidRPr="00607E1B" w:rsidRDefault="00DE055A" w:rsidP="00607E1B">
      <w:pPr>
        <w:widowControl w:val="0"/>
        <w:jc w:val="both"/>
      </w:pPr>
      <w:r w:rsidRPr="00607E1B">
        <w:t xml:space="preserve">Modulio paskirtis: baigusiems </w:t>
      </w:r>
      <w:r w:rsidR="002C6345" w:rsidRPr="00607E1B">
        <w:t xml:space="preserve">mokytis pagal </w:t>
      </w:r>
      <w:r w:rsidRPr="00607E1B">
        <w:t>visą programą ir siekiantiems įgyti visą kvalifikaciją. Pagrindiniai tikslai:</w:t>
      </w:r>
    </w:p>
    <w:p w:rsidR="00542BB9" w:rsidRPr="00607E1B" w:rsidRDefault="00DE055A" w:rsidP="00607E1B">
      <w:pPr>
        <w:widowControl w:val="0"/>
      </w:pPr>
      <w:r w:rsidRPr="00607E1B">
        <w:t>- apibendrinti mokymąsi ir įgytas kompetencijas</w:t>
      </w:r>
      <w:r w:rsidR="002C6345" w:rsidRPr="00607E1B">
        <w:t>.</w:t>
      </w:r>
    </w:p>
    <w:p w:rsidR="00DE055A" w:rsidRPr="00607E1B" w:rsidRDefault="00DE055A" w:rsidP="00607E1B">
      <w:pPr>
        <w:widowControl w:val="0"/>
      </w:pPr>
      <w:r w:rsidRPr="00607E1B">
        <w:t>- tobulinti integracijos į darbo rinką įgūdžius</w:t>
      </w:r>
      <w:r w:rsidR="002C6345" w:rsidRPr="00607E1B">
        <w:t>.</w:t>
      </w:r>
    </w:p>
    <w:p w:rsidR="00DE055A" w:rsidRPr="00607E1B" w:rsidRDefault="00DE055A" w:rsidP="00607E1B">
      <w:pPr>
        <w:widowControl w:val="0"/>
      </w:pPr>
      <w:r w:rsidRPr="00607E1B">
        <w:t>- perprasti darbo drausmės reikalavimus</w:t>
      </w:r>
      <w:r w:rsidR="002C6345" w:rsidRPr="00607E1B">
        <w:t>.</w:t>
      </w:r>
    </w:p>
    <w:p w:rsidR="00542BB9" w:rsidRPr="00607E1B" w:rsidRDefault="00DE055A" w:rsidP="00607E1B">
      <w:pPr>
        <w:widowControl w:val="0"/>
      </w:pPr>
      <w:r w:rsidRPr="00607E1B">
        <w:t>- adaptuotis darbo vietoje.</w:t>
      </w:r>
    </w:p>
    <w:p w:rsidR="00DE055A" w:rsidRPr="00956FFD" w:rsidRDefault="00DE055A"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970"/>
        <w:gridCol w:w="2127"/>
        <w:gridCol w:w="2090"/>
      </w:tblGrid>
      <w:tr w:rsidR="00DE055A" w:rsidRPr="00607E1B" w:rsidTr="00BF49DD">
        <w:trPr>
          <w:trHeight w:val="57"/>
        </w:trPr>
        <w:tc>
          <w:tcPr>
            <w:tcW w:w="962" w:type="pct"/>
            <w:shd w:val="clear" w:color="auto" w:fill="auto"/>
          </w:tcPr>
          <w:p w:rsidR="00DE055A" w:rsidRPr="00607E1B" w:rsidRDefault="00DE055A" w:rsidP="00607E1B">
            <w:pPr>
              <w:widowControl w:val="0"/>
              <w:rPr>
                <w:b/>
              </w:rPr>
            </w:pPr>
            <w:r w:rsidRPr="00607E1B">
              <w:t>Modulio pavadinimas</w:t>
            </w:r>
          </w:p>
        </w:tc>
        <w:tc>
          <w:tcPr>
            <w:tcW w:w="4038" w:type="pct"/>
            <w:gridSpan w:val="3"/>
            <w:shd w:val="clear" w:color="auto" w:fill="auto"/>
          </w:tcPr>
          <w:p w:rsidR="00DE055A" w:rsidRPr="00607E1B" w:rsidRDefault="007D19A8" w:rsidP="00607E1B">
            <w:pPr>
              <w:widowControl w:val="0"/>
            </w:pPr>
            <w:r w:rsidRPr="00607E1B">
              <w:t>Baigiamasis, į</w:t>
            </w:r>
            <w:r w:rsidR="00DE055A" w:rsidRPr="00607E1B">
              <w:t>vad</w:t>
            </w:r>
            <w:r w:rsidRPr="00607E1B">
              <w:t>o</w:t>
            </w:r>
            <w:r w:rsidR="00DE055A" w:rsidRPr="00607E1B">
              <w:t xml:space="preserve"> į gamybą</w:t>
            </w:r>
            <w:r w:rsidRPr="00607E1B">
              <w:t>, modulis</w:t>
            </w:r>
          </w:p>
        </w:tc>
      </w:tr>
      <w:tr w:rsidR="00DE055A" w:rsidRPr="00607E1B" w:rsidTr="00BF49DD">
        <w:trPr>
          <w:trHeight w:val="57"/>
        </w:trPr>
        <w:tc>
          <w:tcPr>
            <w:tcW w:w="962" w:type="pct"/>
            <w:shd w:val="clear" w:color="auto" w:fill="auto"/>
          </w:tcPr>
          <w:p w:rsidR="00DE055A" w:rsidRPr="00607E1B" w:rsidRDefault="00DE055A" w:rsidP="00607E1B">
            <w:pPr>
              <w:widowControl w:val="0"/>
              <w:rPr>
                <w:b/>
              </w:rPr>
            </w:pPr>
            <w:r w:rsidRPr="00607E1B">
              <w:t>Modulio kodas</w:t>
            </w:r>
          </w:p>
        </w:tc>
        <w:tc>
          <w:tcPr>
            <w:tcW w:w="4038" w:type="pct"/>
            <w:gridSpan w:val="3"/>
            <w:shd w:val="clear" w:color="auto" w:fill="auto"/>
          </w:tcPr>
          <w:p w:rsidR="00DE055A" w:rsidRPr="00607E1B" w:rsidRDefault="00046137" w:rsidP="00607E1B">
            <w:pPr>
              <w:widowControl w:val="0"/>
              <w:rPr>
                <w:b/>
              </w:rPr>
            </w:pPr>
            <w:r w:rsidRPr="00607E1B">
              <w:rPr>
                <w:b/>
              </w:rPr>
              <w:t>-</w:t>
            </w:r>
          </w:p>
        </w:tc>
      </w:tr>
      <w:tr w:rsidR="00DE055A" w:rsidRPr="00607E1B" w:rsidTr="00BF49DD">
        <w:trPr>
          <w:trHeight w:val="57"/>
        </w:trPr>
        <w:tc>
          <w:tcPr>
            <w:tcW w:w="962" w:type="pct"/>
            <w:shd w:val="clear" w:color="auto" w:fill="auto"/>
          </w:tcPr>
          <w:p w:rsidR="00DE055A" w:rsidRPr="00607E1B" w:rsidRDefault="00DE055A" w:rsidP="00607E1B">
            <w:pPr>
              <w:widowControl w:val="0"/>
              <w:rPr>
                <w:b/>
              </w:rPr>
            </w:pPr>
            <w:r w:rsidRPr="00607E1B">
              <w:t>LTKS lygis</w:t>
            </w:r>
          </w:p>
        </w:tc>
        <w:tc>
          <w:tcPr>
            <w:tcW w:w="4038" w:type="pct"/>
            <w:gridSpan w:val="3"/>
            <w:shd w:val="clear" w:color="auto" w:fill="auto"/>
          </w:tcPr>
          <w:p w:rsidR="00DE055A" w:rsidRPr="00607E1B" w:rsidRDefault="00046137" w:rsidP="00607E1B">
            <w:pPr>
              <w:widowControl w:val="0"/>
              <w:rPr>
                <w:b/>
              </w:rPr>
            </w:pPr>
            <w:r w:rsidRPr="00607E1B">
              <w:rPr>
                <w:b/>
              </w:rPr>
              <w:t>-</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Apimtis kreditais</w:t>
            </w:r>
          </w:p>
        </w:tc>
        <w:tc>
          <w:tcPr>
            <w:tcW w:w="4038" w:type="pct"/>
            <w:gridSpan w:val="3"/>
            <w:shd w:val="clear" w:color="auto" w:fill="auto"/>
          </w:tcPr>
          <w:p w:rsidR="00DE055A" w:rsidRPr="00607E1B" w:rsidRDefault="00DE055A" w:rsidP="00607E1B">
            <w:pPr>
              <w:widowControl w:val="0"/>
            </w:pPr>
            <w:r w:rsidRPr="00607E1B">
              <w:t>1</w:t>
            </w:r>
            <w:r w:rsidR="005D0E4D" w:rsidRPr="00607E1B">
              <w:t>0</w:t>
            </w:r>
            <w:r w:rsidRPr="00607E1B">
              <w:t xml:space="preserve"> kreditų</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Reikalingas pasirengimas mokymuisi</w:t>
            </w:r>
          </w:p>
        </w:tc>
        <w:tc>
          <w:tcPr>
            <w:tcW w:w="4038" w:type="pct"/>
            <w:gridSpan w:val="3"/>
            <w:shd w:val="clear" w:color="auto" w:fill="auto"/>
          </w:tcPr>
          <w:p w:rsidR="00B65CAC" w:rsidRPr="00607E1B" w:rsidRDefault="00B65CAC" w:rsidP="00BF49DD">
            <w:pPr>
              <w:widowControl w:val="0"/>
              <w:spacing w:line="264" w:lineRule="auto"/>
            </w:pPr>
            <w:r w:rsidRPr="00607E1B">
              <w:t>Paruošti suvirinimui ir surinkti detales bei taikyti suvirinimo technologiją.</w:t>
            </w:r>
          </w:p>
          <w:p w:rsidR="00B65CAC" w:rsidRPr="00607E1B" w:rsidRDefault="00B65CAC" w:rsidP="00BF49DD">
            <w:pPr>
              <w:widowControl w:val="0"/>
              <w:spacing w:line="264" w:lineRule="auto"/>
            </w:pPr>
            <w:r w:rsidRPr="00607E1B">
              <w:t>Suvirinti plieno jungčių kampines siūles rankiniu lankiniu būdu lydžiaisiais glaistytaisiais elektrodais.</w:t>
            </w:r>
          </w:p>
          <w:p w:rsidR="00B65CAC" w:rsidRPr="00607E1B" w:rsidRDefault="00B65CAC" w:rsidP="00BF49DD">
            <w:pPr>
              <w:widowControl w:val="0"/>
              <w:spacing w:line="264" w:lineRule="auto"/>
            </w:pPr>
            <w:r w:rsidRPr="00607E1B">
              <w:t>Suvirinti plieno jungčių kampines siūles lankiniu būdu lydžiuoju elektrodu (pusautomačiu) apsauginių dujų aplinkoje.</w:t>
            </w:r>
          </w:p>
          <w:p w:rsidR="00B65CAC" w:rsidRPr="00607E1B" w:rsidRDefault="00B65CAC" w:rsidP="00BF49DD">
            <w:pPr>
              <w:widowControl w:val="0"/>
              <w:spacing w:line="264" w:lineRule="auto"/>
            </w:pPr>
            <w:r w:rsidRPr="00607E1B">
              <w:t>Suvirinti plieno jungčių kampines siūles lankiniu būdu nelydžiu volframo elektrodu apsauginių dujų aplinkoje.</w:t>
            </w:r>
          </w:p>
          <w:p w:rsidR="00B65CAC" w:rsidRPr="00607E1B" w:rsidRDefault="00B65CAC" w:rsidP="00BF49DD">
            <w:pPr>
              <w:widowControl w:val="0"/>
              <w:spacing w:line="264" w:lineRule="auto"/>
            </w:pPr>
            <w:r w:rsidRPr="00607E1B">
              <w:t>Suvirinti plieninių lakštų jungčių sandūrines siūles rankiniu lankiniu būdu lydžiaisiais glaistytaisiais elektrodais.</w:t>
            </w:r>
          </w:p>
          <w:p w:rsidR="00B65CAC" w:rsidRPr="00607E1B" w:rsidRDefault="00B65CAC" w:rsidP="00BF49DD">
            <w:pPr>
              <w:widowControl w:val="0"/>
              <w:spacing w:line="264" w:lineRule="auto"/>
            </w:pPr>
            <w:r w:rsidRPr="00607E1B">
              <w:t>Suvirinti plieninių lakštų jungčių sandūrines siūles lankiniu būdu lydžiuoju elektrodu (pusautomačiu) apsauginių dujų aplinkoje.</w:t>
            </w:r>
          </w:p>
          <w:p w:rsidR="00B65CAC" w:rsidRPr="00607E1B" w:rsidRDefault="00B65CAC" w:rsidP="00BF49DD">
            <w:pPr>
              <w:widowControl w:val="0"/>
              <w:spacing w:line="264" w:lineRule="auto"/>
            </w:pPr>
            <w:r w:rsidRPr="00607E1B">
              <w:t>Suvirinti plieninių lakštų jungčių sandūrines siūles lankiniu būdu nelydžiu volframo elektrodu apsauginių dujų aplinkoje.</w:t>
            </w:r>
          </w:p>
          <w:p w:rsidR="00B65CAC" w:rsidRPr="00607E1B" w:rsidRDefault="00B65CAC" w:rsidP="00BF49DD">
            <w:pPr>
              <w:widowControl w:val="0"/>
              <w:spacing w:line="264" w:lineRule="auto"/>
            </w:pPr>
            <w:r w:rsidRPr="00607E1B">
              <w:t>Suvirinti plieninių lakštų jungčių sandūrines siūles dujinio suvirinimo būdu.</w:t>
            </w:r>
          </w:p>
          <w:p w:rsidR="00B65CAC" w:rsidRPr="00607E1B" w:rsidRDefault="00B65CAC" w:rsidP="00BF49DD">
            <w:pPr>
              <w:widowControl w:val="0"/>
              <w:spacing w:line="264" w:lineRule="auto"/>
            </w:pPr>
            <w:r w:rsidRPr="00607E1B">
              <w:t>Suvirinti aliuminio ir jo lydinių kampines siūles lankiniu būdu lydžiuoju elektrodu (pusautomačiu) inertinių dujų aplinkoje.</w:t>
            </w:r>
          </w:p>
          <w:p w:rsidR="00B65CAC" w:rsidRPr="00607E1B" w:rsidRDefault="00B65CAC" w:rsidP="00BF49DD">
            <w:pPr>
              <w:widowControl w:val="0"/>
              <w:spacing w:line="264" w:lineRule="auto"/>
            </w:pPr>
            <w:r w:rsidRPr="00607E1B">
              <w:t>Suvirinti aliuminio ir jo lydinių kampines siūles lankiniu būdu nelydžiu volframo elektrodu inertinių dujų aplinkoje.</w:t>
            </w:r>
          </w:p>
          <w:p w:rsidR="00B65CAC" w:rsidRPr="00607E1B" w:rsidRDefault="00B65CAC" w:rsidP="00BF49DD">
            <w:pPr>
              <w:widowControl w:val="0"/>
              <w:spacing w:line="264" w:lineRule="auto"/>
            </w:pPr>
            <w:r w:rsidRPr="00607E1B">
              <w:t>Pjaustyti metalus deguoniniu liepsniniu (dujiniu) ir plazminiu pjovimo būdais.</w:t>
            </w:r>
          </w:p>
          <w:p w:rsidR="00E1107D" w:rsidRPr="00607E1B" w:rsidRDefault="00B65CAC" w:rsidP="00BF49DD">
            <w:pPr>
              <w:widowControl w:val="0"/>
              <w:spacing w:line="264" w:lineRule="auto"/>
            </w:pPr>
            <w:r w:rsidRPr="00607E1B">
              <w:t>Paruošti vamzdžių detales, pagal brėžinius surinkti pusgaminius ir gaminius bei taikyti vamzdžių suvirinimo technologiją.</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Modulyje ugdomos bendrosios kompetencijos</w:t>
            </w:r>
          </w:p>
        </w:tc>
        <w:tc>
          <w:tcPr>
            <w:tcW w:w="4038" w:type="pct"/>
            <w:gridSpan w:val="3"/>
            <w:shd w:val="clear" w:color="auto" w:fill="auto"/>
          </w:tcPr>
          <w:p w:rsidR="00DE055A" w:rsidRPr="00607E1B" w:rsidRDefault="00DE055A" w:rsidP="00607E1B">
            <w:pPr>
              <w:widowControl w:val="0"/>
              <w:numPr>
                <w:ilvl w:val="0"/>
                <w:numId w:val="46"/>
              </w:numPr>
              <w:ind w:left="0" w:firstLine="0"/>
            </w:pPr>
            <w:r w:rsidRPr="00607E1B">
              <w:t>Mokymosi ir problemų sprendimo.</w:t>
            </w:r>
          </w:p>
          <w:p w:rsidR="00DE055A" w:rsidRPr="00607E1B" w:rsidRDefault="00DE055A" w:rsidP="00607E1B">
            <w:pPr>
              <w:widowControl w:val="0"/>
              <w:numPr>
                <w:ilvl w:val="0"/>
                <w:numId w:val="46"/>
              </w:numPr>
              <w:ind w:left="0" w:firstLine="0"/>
            </w:pPr>
            <w:r w:rsidRPr="00607E1B">
              <w:t>Iniciatyvumo ir verslumo.</w:t>
            </w:r>
          </w:p>
          <w:p w:rsidR="00DE055A" w:rsidRPr="00607E1B" w:rsidRDefault="00DE055A" w:rsidP="00607E1B">
            <w:pPr>
              <w:widowControl w:val="0"/>
              <w:numPr>
                <w:ilvl w:val="0"/>
                <w:numId w:val="46"/>
              </w:numPr>
              <w:ind w:left="0" w:firstLine="0"/>
            </w:pPr>
            <w:r w:rsidRPr="00607E1B">
              <w:t>Sveikatos tausojimo ir saugos darbe.</w:t>
            </w:r>
          </w:p>
          <w:p w:rsidR="00DE055A" w:rsidRPr="00607E1B" w:rsidRDefault="00DE055A" w:rsidP="00607E1B">
            <w:pPr>
              <w:widowControl w:val="0"/>
              <w:numPr>
                <w:ilvl w:val="0"/>
                <w:numId w:val="46"/>
              </w:numPr>
              <w:ind w:left="0" w:firstLine="0"/>
            </w:pPr>
            <w:r w:rsidRPr="00607E1B">
              <w:t>Komandinio darbo.</w:t>
            </w:r>
          </w:p>
          <w:p w:rsidR="00DE055A" w:rsidRPr="00607E1B" w:rsidRDefault="00DE055A" w:rsidP="00607E1B">
            <w:pPr>
              <w:widowControl w:val="0"/>
              <w:numPr>
                <w:ilvl w:val="0"/>
                <w:numId w:val="46"/>
              </w:numPr>
              <w:ind w:left="0" w:firstLine="0"/>
            </w:pPr>
            <w:r w:rsidRPr="00607E1B">
              <w:t>Kritinio mąstymo.</w:t>
            </w:r>
          </w:p>
          <w:p w:rsidR="00DE055A" w:rsidRPr="00607E1B" w:rsidRDefault="00DE055A" w:rsidP="00607E1B">
            <w:pPr>
              <w:widowControl w:val="0"/>
              <w:numPr>
                <w:ilvl w:val="0"/>
                <w:numId w:val="46"/>
              </w:numPr>
              <w:ind w:left="0" w:firstLine="0"/>
            </w:pPr>
            <w:r w:rsidRPr="00607E1B">
              <w:t>Profesinės etikos.</w:t>
            </w:r>
          </w:p>
          <w:p w:rsidR="00DE055A" w:rsidRPr="00607E1B" w:rsidRDefault="00DE055A" w:rsidP="00607E1B">
            <w:pPr>
              <w:widowControl w:val="0"/>
              <w:numPr>
                <w:ilvl w:val="0"/>
                <w:numId w:val="46"/>
              </w:numPr>
              <w:ind w:left="0" w:firstLine="0"/>
            </w:pPr>
            <w:r w:rsidRPr="00607E1B">
              <w:t>Atsakingumo.</w:t>
            </w:r>
          </w:p>
          <w:p w:rsidR="00BF49DD" w:rsidRPr="00607E1B" w:rsidRDefault="00DE055A" w:rsidP="00BF49DD">
            <w:pPr>
              <w:pStyle w:val="Sraopastraipa"/>
              <w:widowControl w:val="0"/>
              <w:numPr>
                <w:ilvl w:val="0"/>
                <w:numId w:val="46"/>
              </w:numPr>
              <w:ind w:left="0" w:firstLine="0"/>
            </w:pPr>
            <w:r w:rsidRPr="00607E1B">
              <w:t>Savarankiškumo.</w:t>
            </w:r>
          </w:p>
        </w:tc>
      </w:tr>
      <w:tr w:rsidR="00DE055A" w:rsidRPr="00607E1B" w:rsidTr="00BF49DD">
        <w:trPr>
          <w:trHeight w:val="57"/>
        </w:trPr>
        <w:tc>
          <w:tcPr>
            <w:tcW w:w="962" w:type="pct"/>
            <w:shd w:val="clear" w:color="auto" w:fill="auto"/>
          </w:tcPr>
          <w:p w:rsidR="00DE055A" w:rsidRPr="00607E1B" w:rsidRDefault="00DE055A" w:rsidP="00607E1B">
            <w:pPr>
              <w:widowControl w:val="0"/>
              <w:rPr>
                <w:i/>
              </w:rPr>
            </w:pPr>
            <w:r w:rsidRPr="00607E1B">
              <w:t>Modulio</w:t>
            </w:r>
            <w:r w:rsidR="00542BB9" w:rsidRPr="00607E1B">
              <w:t xml:space="preserve"> </w:t>
            </w:r>
            <w:r w:rsidRPr="00607E1B">
              <w:t>moky</w:t>
            </w:r>
            <w:r w:rsidR="00BF49DD" w:rsidRPr="00BF49DD">
              <w:softHyphen/>
            </w:r>
            <w:r w:rsidRPr="00607E1B">
              <w:t xml:space="preserve">mosi rezultatai </w:t>
            </w:r>
            <w:r w:rsidRPr="00607E1B">
              <w:rPr>
                <w:i/>
              </w:rPr>
              <w:t>(išskaidyta kom</w:t>
            </w:r>
            <w:r w:rsidR="00BF49DD" w:rsidRPr="00BF49DD">
              <w:rPr>
                <w:i/>
              </w:rPr>
              <w:softHyphen/>
            </w:r>
            <w:r w:rsidRPr="00607E1B">
              <w:rPr>
                <w:i/>
              </w:rPr>
              <w:t>petencija)</w:t>
            </w:r>
          </w:p>
        </w:tc>
        <w:tc>
          <w:tcPr>
            <w:tcW w:w="1958" w:type="pct"/>
            <w:shd w:val="clear" w:color="auto" w:fill="auto"/>
          </w:tcPr>
          <w:p w:rsidR="00DE055A" w:rsidRPr="00607E1B" w:rsidRDefault="00DE055A" w:rsidP="00607E1B">
            <w:pPr>
              <w:widowControl w:val="0"/>
            </w:pPr>
            <w:r w:rsidRPr="00607E1B">
              <w:t>Rekomenduojamas turinys, reikalingas rezultatams pasiekti</w:t>
            </w:r>
          </w:p>
        </w:tc>
        <w:tc>
          <w:tcPr>
            <w:tcW w:w="1049" w:type="pct"/>
            <w:shd w:val="clear" w:color="auto" w:fill="auto"/>
          </w:tcPr>
          <w:p w:rsidR="00DE055A" w:rsidRPr="00607E1B" w:rsidRDefault="00DE055A" w:rsidP="00607E1B">
            <w:pPr>
              <w:widowControl w:val="0"/>
            </w:pPr>
            <w:r w:rsidRPr="00607E1B">
              <w:t>Rekomen</w:t>
            </w:r>
            <w:r w:rsidR="00956FFD" w:rsidRPr="00956FFD">
              <w:softHyphen/>
            </w:r>
            <w:r w:rsidRPr="00607E1B">
              <w:t>duojamos mokymosi formos ir metodai</w:t>
            </w:r>
          </w:p>
        </w:tc>
        <w:tc>
          <w:tcPr>
            <w:tcW w:w="1031" w:type="pct"/>
            <w:shd w:val="clear" w:color="auto" w:fill="auto"/>
          </w:tcPr>
          <w:p w:rsidR="00DE055A" w:rsidRPr="00607E1B" w:rsidRDefault="00DE055A" w:rsidP="00607E1B">
            <w:pPr>
              <w:widowControl w:val="0"/>
            </w:pPr>
            <w:r w:rsidRPr="00607E1B">
              <w:t>Mokymosi pasiekimų įvertinimo kriterijai</w:t>
            </w:r>
          </w:p>
        </w:tc>
      </w:tr>
      <w:tr w:rsidR="00F56B41" w:rsidRPr="00607E1B" w:rsidTr="00956FFD">
        <w:trPr>
          <w:trHeight w:val="57"/>
        </w:trPr>
        <w:tc>
          <w:tcPr>
            <w:tcW w:w="5000" w:type="pct"/>
            <w:gridSpan w:val="4"/>
            <w:shd w:val="clear" w:color="auto" w:fill="auto"/>
          </w:tcPr>
          <w:p w:rsidR="00F56B41" w:rsidRPr="00607E1B" w:rsidRDefault="00F56B41" w:rsidP="00607E1B">
            <w:pPr>
              <w:widowControl w:val="0"/>
              <w:rPr>
                <w:b/>
              </w:rPr>
            </w:pPr>
            <w:r w:rsidRPr="00607E1B">
              <w:rPr>
                <w:i/>
              </w:rPr>
              <w:lastRenderedPageBreak/>
              <w:t>Kognityviniai mokymosi rezultatai</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1.</w:t>
            </w:r>
            <w:r w:rsidRPr="00607E1B">
              <w:rPr>
                <w:b/>
              </w:rPr>
              <w:t xml:space="preserve"> </w:t>
            </w:r>
            <w:r w:rsidRPr="00607E1B">
              <w:t>Panaudoti įgytas kompetencijas gamyboje.</w:t>
            </w:r>
          </w:p>
        </w:tc>
        <w:tc>
          <w:tcPr>
            <w:tcW w:w="1958" w:type="pct"/>
            <w:shd w:val="clear" w:color="auto" w:fill="auto"/>
          </w:tcPr>
          <w:p w:rsidR="00DE055A" w:rsidRPr="00607E1B" w:rsidRDefault="00DE055A" w:rsidP="00607E1B">
            <w:pPr>
              <w:widowControl w:val="0"/>
            </w:pPr>
            <w:r w:rsidRPr="00607E1B">
              <w:rPr>
                <w:b/>
              </w:rPr>
              <w:t xml:space="preserve">1.1. Tema. </w:t>
            </w:r>
            <w:r w:rsidRPr="00607E1B">
              <w:t>Suvirinimo darbai ir gamy</w:t>
            </w:r>
            <w:r w:rsidR="00956FFD" w:rsidRPr="00956FFD">
              <w:softHyphen/>
            </w:r>
            <w:r w:rsidRPr="00607E1B">
              <w:t>bos procesas.</w:t>
            </w:r>
          </w:p>
          <w:p w:rsidR="00DE055A" w:rsidRPr="00607E1B" w:rsidRDefault="00DE055A" w:rsidP="00607E1B">
            <w:pPr>
              <w:widowControl w:val="0"/>
              <w:rPr>
                <w:b/>
              </w:rPr>
            </w:pPr>
            <w:r w:rsidRPr="00607E1B">
              <w:rPr>
                <w:b/>
              </w:rPr>
              <w:t>1.2. Užduotis/ys:</w:t>
            </w:r>
          </w:p>
          <w:p w:rsidR="00DE055A" w:rsidRPr="00607E1B" w:rsidRDefault="00DE055A" w:rsidP="00607E1B">
            <w:pPr>
              <w:pStyle w:val="Sraopastraipa"/>
              <w:widowControl w:val="0"/>
              <w:numPr>
                <w:ilvl w:val="0"/>
                <w:numId w:val="85"/>
              </w:numPr>
              <w:ind w:left="0" w:firstLine="0"/>
            </w:pPr>
            <w:r w:rsidRPr="00607E1B">
              <w:t>Išvardinti</w:t>
            </w:r>
            <w:r w:rsidR="002C6345" w:rsidRPr="00607E1B">
              <w:t>,</w:t>
            </w:r>
            <w:r w:rsidRPr="00607E1B">
              <w:t xml:space="preserve"> kokius suvirinimo darbus ir kokiais procesais galima atlikti gamyboje.</w:t>
            </w:r>
          </w:p>
          <w:p w:rsidR="00DE055A" w:rsidRPr="00607E1B" w:rsidRDefault="00DE055A" w:rsidP="00607E1B">
            <w:pPr>
              <w:pStyle w:val="Sraopastraipa"/>
              <w:widowControl w:val="0"/>
              <w:numPr>
                <w:ilvl w:val="0"/>
                <w:numId w:val="85"/>
              </w:numPr>
              <w:ind w:left="0" w:firstLine="0"/>
              <w:rPr>
                <w:b/>
              </w:rPr>
            </w:pPr>
            <w:r w:rsidRPr="00607E1B">
              <w:t>Paaiškinti</w:t>
            </w:r>
            <w:r w:rsidR="002C6345" w:rsidRPr="00607E1B">
              <w:t>,</w:t>
            </w:r>
            <w:r w:rsidRPr="00607E1B">
              <w:t xml:space="preserve"> kaip pasiskirsto suviri</w:t>
            </w:r>
            <w:r w:rsidR="00956FFD" w:rsidRPr="00956FFD">
              <w:softHyphen/>
            </w:r>
            <w:r w:rsidRPr="00607E1B">
              <w:t>ni</w:t>
            </w:r>
            <w:r w:rsidR="00956FFD" w:rsidRPr="00956FFD">
              <w:softHyphen/>
            </w:r>
            <w:r w:rsidRPr="00607E1B">
              <w:t>mo darbai gamyboje pagal suvirinimo procesus.</w:t>
            </w:r>
            <w:r w:rsidR="00542BB9" w:rsidRPr="00607E1B">
              <w:t xml:space="preserve"> </w:t>
            </w:r>
          </w:p>
        </w:tc>
        <w:tc>
          <w:tcPr>
            <w:tcW w:w="1049" w:type="pct"/>
            <w:shd w:val="clear" w:color="auto" w:fill="auto"/>
          </w:tcPr>
          <w:p w:rsidR="00DE055A" w:rsidRPr="00607E1B" w:rsidRDefault="00DE055A" w:rsidP="00956FFD">
            <w:pPr>
              <w:widowControl w:val="0"/>
            </w:pPr>
            <w:r w:rsidRPr="00607E1B">
              <w:t>Minčių lietus</w:t>
            </w:r>
            <w:r w:rsidR="00956FFD">
              <w:t xml:space="preserve">, </w:t>
            </w:r>
            <w:r w:rsidR="001F3B5F">
              <w:t>de</w:t>
            </w:r>
            <w:r w:rsidR="00516B9C" w:rsidRPr="00516B9C">
              <w:softHyphen/>
            </w:r>
            <w:r w:rsidR="001F3B5F">
              <w:t>monstra</w:t>
            </w:r>
            <w:r w:rsidR="00956FFD" w:rsidRPr="00956FFD">
              <w:softHyphen/>
            </w:r>
            <w:r w:rsidR="001F3B5F">
              <w:t xml:space="preserve">vimas, diskusija, </w:t>
            </w:r>
            <w:r w:rsidR="00956FFD">
              <w:t>g</w:t>
            </w:r>
            <w:r w:rsidRPr="00607E1B">
              <w:t>amybos proceso analizė ko</w:t>
            </w:r>
            <w:r w:rsidR="00516B9C" w:rsidRPr="00516B9C">
              <w:softHyphen/>
            </w:r>
            <w:r w:rsidRPr="00607E1B">
              <w:t>mando</w:t>
            </w:r>
            <w:r w:rsidR="00956FFD" w:rsidRPr="00956FFD">
              <w:softHyphen/>
            </w:r>
            <w:r w:rsidRPr="00607E1B">
              <w:t>je</w:t>
            </w:r>
            <w:r w:rsidR="00956FFD">
              <w:t>, klausimai-atsakymai</w:t>
            </w:r>
          </w:p>
        </w:tc>
        <w:tc>
          <w:tcPr>
            <w:tcW w:w="1031" w:type="pct"/>
            <w:shd w:val="clear" w:color="auto" w:fill="auto"/>
          </w:tcPr>
          <w:p w:rsidR="00DE055A" w:rsidRPr="00607E1B" w:rsidRDefault="00DE055A" w:rsidP="00607E1B">
            <w:pPr>
              <w:widowControl w:val="0"/>
              <w:rPr>
                <w:b/>
              </w:rPr>
            </w:pPr>
            <w:r w:rsidRPr="00607E1B">
              <w:t>Išvardinta</w:t>
            </w:r>
            <w:r w:rsidR="002C6345" w:rsidRPr="00607E1B">
              <w:t>,</w:t>
            </w:r>
            <w:r w:rsidRPr="00607E1B">
              <w:t xml:space="preserve"> kokius suvirinimo darbus ir kokiais procesais ga</w:t>
            </w:r>
            <w:r w:rsidR="00956FFD" w:rsidRPr="00956FFD">
              <w:softHyphen/>
            </w:r>
            <w:r w:rsidRPr="00607E1B">
              <w:t>li</w:t>
            </w:r>
            <w:r w:rsidR="00956FFD" w:rsidRPr="00956FFD">
              <w:softHyphen/>
            </w:r>
            <w:r w:rsidRPr="00607E1B">
              <w:t>ma atlikti gamy</w:t>
            </w:r>
            <w:r w:rsidR="00956FFD" w:rsidRPr="00956FFD">
              <w:softHyphen/>
            </w:r>
            <w:r w:rsidRPr="00607E1B">
              <w:t>boje, paaiškinta</w:t>
            </w:r>
            <w:r w:rsidR="002C6345" w:rsidRPr="00607E1B">
              <w:t>,</w:t>
            </w:r>
            <w:r w:rsidRPr="00607E1B">
              <w:t xml:space="preserve"> kaip at</w:t>
            </w:r>
            <w:r w:rsidR="00516B9C" w:rsidRPr="00516B9C">
              <w:softHyphen/>
            </w:r>
            <w:r w:rsidRPr="00607E1B">
              <w:t>liekami darbai pa</w:t>
            </w:r>
            <w:r w:rsidR="00516B9C" w:rsidRPr="00516B9C">
              <w:softHyphen/>
            </w:r>
            <w:r w:rsidRPr="00607E1B">
              <w:t>si</w:t>
            </w:r>
            <w:r w:rsidR="00516B9C" w:rsidRPr="00516B9C">
              <w:softHyphen/>
            </w:r>
            <w:r w:rsidRPr="00607E1B">
              <w:t>skirsto pagal procesus.</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2. Išnagrinėti užduočių gamyboje turinį.</w:t>
            </w:r>
          </w:p>
        </w:tc>
        <w:tc>
          <w:tcPr>
            <w:tcW w:w="1958" w:type="pct"/>
            <w:shd w:val="clear" w:color="auto" w:fill="auto"/>
          </w:tcPr>
          <w:p w:rsidR="00542BB9" w:rsidRPr="00607E1B" w:rsidRDefault="00DE055A" w:rsidP="00607E1B">
            <w:pPr>
              <w:widowControl w:val="0"/>
            </w:pPr>
            <w:r w:rsidRPr="00607E1B">
              <w:rPr>
                <w:b/>
              </w:rPr>
              <w:t xml:space="preserve">2.1. Tema. </w:t>
            </w:r>
            <w:r w:rsidRPr="00607E1B">
              <w:t>Praktinių darbų gamyboje turinys.</w:t>
            </w:r>
          </w:p>
          <w:p w:rsidR="00DE055A" w:rsidRPr="00607E1B" w:rsidRDefault="00DE055A" w:rsidP="00607E1B">
            <w:pPr>
              <w:widowControl w:val="0"/>
              <w:rPr>
                <w:b/>
              </w:rPr>
            </w:pPr>
            <w:r w:rsidRPr="00607E1B">
              <w:rPr>
                <w:b/>
              </w:rPr>
              <w:t>2.2. Užduotis/ys:</w:t>
            </w:r>
          </w:p>
          <w:p w:rsidR="00DE055A" w:rsidRPr="00607E1B" w:rsidRDefault="00DE055A" w:rsidP="00607E1B">
            <w:pPr>
              <w:pStyle w:val="Sraopastraipa"/>
              <w:widowControl w:val="0"/>
              <w:numPr>
                <w:ilvl w:val="0"/>
                <w:numId w:val="85"/>
              </w:numPr>
              <w:ind w:left="0" w:firstLine="0"/>
            </w:pPr>
            <w:r w:rsidRPr="00607E1B">
              <w:t>Išnagrinėti praktinių darbų gamybo</w:t>
            </w:r>
            <w:r w:rsidR="00956FFD" w:rsidRPr="00956FFD">
              <w:softHyphen/>
            </w:r>
            <w:r w:rsidRPr="00607E1B">
              <w:t>je turinį ir atliktų užduočių</w:t>
            </w:r>
            <w:r w:rsidR="00542BB9" w:rsidRPr="00607E1B">
              <w:t xml:space="preserve"> </w:t>
            </w:r>
            <w:r w:rsidRPr="00607E1B">
              <w:t>vertinimo gaires.</w:t>
            </w:r>
          </w:p>
        </w:tc>
        <w:tc>
          <w:tcPr>
            <w:tcW w:w="1049" w:type="pct"/>
            <w:shd w:val="clear" w:color="auto" w:fill="auto"/>
          </w:tcPr>
          <w:p w:rsidR="00DE055A" w:rsidRPr="00607E1B" w:rsidRDefault="00956FFD" w:rsidP="00956FFD">
            <w:pPr>
              <w:widowControl w:val="0"/>
              <w:rPr>
                <w:b/>
              </w:rPr>
            </w:pPr>
            <w:r>
              <w:t>A</w:t>
            </w:r>
            <w:r w:rsidR="001F3B5F">
              <w:t>iškinimas, disku</w:t>
            </w:r>
            <w:r w:rsidR="00516B9C" w:rsidRPr="00516B9C">
              <w:softHyphen/>
            </w:r>
            <w:r w:rsidR="001F3B5F">
              <w:t xml:space="preserve">sija, </w:t>
            </w:r>
            <w:r w:rsidR="001F3B5F">
              <w:rPr>
                <w:rStyle w:val="Emfaz"/>
                <w:i w:val="0"/>
              </w:rPr>
              <w:t xml:space="preserve">interaktyvi paskaita, </w:t>
            </w:r>
            <w:r w:rsidR="00977D77">
              <w:rPr>
                <w:rStyle w:val="Emfaz"/>
                <w:i w:val="0"/>
              </w:rPr>
              <w:t>teksto žy</w:t>
            </w:r>
            <w:r w:rsidR="00516B9C" w:rsidRPr="00516B9C">
              <w:rPr>
                <w:iCs/>
              </w:rPr>
              <w:softHyphen/>
            </w:r>
            <w:r w:rsidR="00977D77">
              <w:rPr>
                <w:rStyle w:val="Emfaz"/>
                <w:i w:val="0"/>
              </w:rPr>
              <w:t xml:space="preserve">mėjimas, </w:t>
            </w:r>
            <w:r w:rsidR="001F3B5F">
              <w:rPr>
                <w:rStyle w:val="Emfaz"/>
                <w:i w:val="0"/>
              </w:rPr>
              <w:t>klausimai- atsakymai</w:t>
            </w:r>
          </w:p>
        </w:tc>
        <w:tc>
          <w:tcPr>
            <w:tcW w:w="1031" w:type="pct"/>
            <w:shd w:val="clear" w:color="auto" w:fill="auto"/>
          </w:tcPr>
          <w:p w:rsidR="00DE055A" w:rsidRPr="00607E1B" w:rsidRDefault="00DE055A" w:rsidP="00607E1B">
            <w:pPr>
              <w:widowControl w:val="0"/>
            </w:pPr>
            <w:r w:rsidRPr="00607E1B">
              <w:t>Išnagrinėtas praktinių darbų gamyboje turinys ir atliktų užduočių vertinimo gairės.</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3.</w:t>
            </w:r>
            <w:r w:rsidRPr="00607E1B">
              <w:rPr>
                <w:b/>
              </w:rPr>
              <w:t xml:space="preserve"> </w:t>
            </w:r>
            <w:r w:rsidRPr="00607E1B">
              <w:t>Paaiškinti kaip LR reglamentuo</w:t>
            </w:r>
            <w:r w:rsidR="00956FFD" w:rsidRPr="00956FFD">
              <w:softHyphen/>
            </w:r>
            <w:r w:rsidRPr="00607E1B">
              <w:t>jami darbo santykiai.</w:t>
            </w:r>
          </w:p>
        </w:tc>
        <w:tc>
          <w:tcPr>
            <w:tcW w:w="1958" w:type="pct"/>
            <w:shd w:val="clear" w:color="auto" w:fill="auto"/>
          </w:tcPr>
          <w:p w:rsidR="00542BB9" w:rsidRPr="00607E1B" w:rsidRDefault="00DE055A" w:rsidP="00607E1B">
            <w:pPr>
              <w:widowControl w:val="0"/>
            </w:pPr>
            <w:r w:rsidRPr="00607E1B">
              <w:rPr>
                <w:b/>
              </w:rPr>
              <w:t>3.1. Tema.</w:t>
            </w:r>
            <w:r w:rsidRPr="00607E1B">
              <w:t xml:space="preserve"> LR darbo kodekso ir LR dar</w:t>
            </w:r>
            <w:r w:rsidR="00956FFD" w:rsidRPr="00956FFD">
              <w:softHyphen/>
            </w:r>
            <w:r w:rsidRPr="00607E1B">
              <w:t>buotojų saugos ir sveikatos įsta</w:t>
            </w:r>
            <w:r w:rsidR="00956FFD" w:rsidRPr="00956FFD">
              <w:softHyphen/>
            </w:r>
            <w:r w:rsidRPr="00607E1B">
              <w:t>ty</w:t>
            </w:r>
            <w:r w:rsidR="00956FFD" w:rsidRPr="00956FFD">
              <w:softHyphen/>
            </w:r>
            <w:r w:rsidRPr="00607E1B">
              <w:t>mo straipsniai</w:t>
            </w:r>
            <w:r w:rsidR="002C6345" w:rsidRPr="00607E1B">
              <w:t>,</w:t>
            </w:r>
            <w:r w:rsidRPr="00607E1B">
              <w:t xml:space="preserve"> tiesiogiai </w:t>
            </w:r>
            <w:r w:rsidR="009F7290" w:rsidRPr="00607E1B">
              <w:t>susiję su dar</w:t>
            </w:r>
            <w:r w:rsidR="00956FFD" w:rsidRPr="00956FFD">
              <w:softHyphen/>
            </w:r>
            <w:r w:rsidR="009F7290" w:rsidRPr="00607E1B">
              <w:t>buo</w:t>
            </w:r>
            <w:r w:rsidR="00956FFD" w:rsidRPr="00956FFD">
              <w:softHyphen/>
            </w:r>
            <w:r w:rsidR="009F7290" w:rsidRPr="00607E1B">
              <w:t>tojų interesais.</w:t>
            </w:r>
          </w:p>
          <w:p w:rsidR="00DE055A" w:rsidRPr="00607E1B" w:rsidRDefault="00DE055A" w:rsidP="00607E1B">
            <w:pPr>
              <w:widowControl w:val="0"/>
              <w:rPr>
                <w:b/>
              </w:rPr>
            </w:pPr>
            <w:r w:rsidRPr="00607E1B">
              <w:rPr>
                <w:b/>
              </w:rPr>
              <w:t>3.2. Užduotis/ys:</w:t>
            </w:r>
          </w:p>
          <w:p w:rsidR="00DE055A" w:rsidRPr="00607E1B" w:rsidRDefault="00DE055A" w:rsidP="00607E1B">
            <w:pPr>
              <w:pStyle w:val="Sraopastraipa"/>
              <w:widowControl w:val="0"/>
              <w:numPr>
                <w:ilvl w:val="0"/>
                <w:numId w:val="85"/>
              </w:numPr>
              <w:ind w:left="0" w:firstLine="0"/>
            </w:pPr>
            <w:r w:rsidRPr="00607E1B">
              <w:t>Paaiškinti darbdavių teises, pareigas ir atsakomybę.</w:t>
            </w:r>
          </w:p>
          <w:p w:rsidR="00DE055A" w:rsidRPr="00607E1B" w:rsidRDefault="00DE055A" w:rsidP="00607E1B">
            <w:pPr>
              <w:pStyle w:val="Sraopastraipa"/>
              <w:widowControl w:val="0"/>
              <w:numPr>
                <w:ilvl w:val="0"/>
                <w:numId w:val="85"/>
              </w:numPr>
              <w:ind w:left="0" w:firstLine="0"/>
            </w:pPr>
            <w:r w:rsidRPr="00607E1B">
              <w:t>Paaiškinti darbuotojų</w:t>
            </w:r>
            <w:r w:rsidR="00542BB9" w:rsidRPr="00607E1B">
              <w:t xml:space="preserve"> </w:t>
            </w:r>
            <w:r w:rsidRPr="00607E1B">
              <w:t>teises, parei</w:t>
            </w:r>
            <w:r w:rsidR="00956FFD" w:rsidRPr="00956FFD">
              <w:softHyphen/>
            </w:r>
            <w:r w:rsidRPr="00607E1B">
              <w:t>gas ir atsakomybę.</w:t>
            </w:r>
          </w:p>
        </w:tc>
        <w:tc>
          <w:tcPr>
            <w:tcW w:w="1049" w:type="pct"/>
            <w:shd w:val="clear" w:color="auto" w:fill="auto"/>
          </w:tcPr>
          <w:p w:rsidR="00DE055A" w:rsidRPr="00607E1B" w:rsidRDefault="00956FFD" w:rsidP="00956FFD">
            <w:pPr>
              <w:widowControl w:val="0"/>
              <w:rPr>
                <w:b/>
              </w:rPr>
            </w:pPr>
            <w:r>
              <w:t>A</w:t>
            </w:r>
            <w:r w:rsidR="001F3B5F">
              <w:t xml:space="preserve">iškinimas, </w:t>
            </w:r>
            <w:r>
              <w:t>t</w:t>
            </w:r>
            <w:r w:rsidR="00DE055A" w:rsidRPr="00607E1B">
              <w:t>eksto nagrinėjimas</w:t>
            </w:r>
            <w:r>
              <w:t>, p</w:t>
            </w:r>
            <w:r w:rsidR="00DE055A" w:rsidRPr="00607E1B">
              <w:rPr>
                <w:rStyle w:val="Emfaz"/>
                <w:i w:val="0"/>
              </w:rPr>
              <w:t>askaita-diskusija</w:t>
            </w:r>
            <w:r>
              <w:rPr>
                <w:rStyle w:val="Emfaz"/>
                <w:i w:val="0"/>
              </w:rPr>
              <w:t xml:space="preserve">, </w:t>
            </w:r>
            <w:r w:rsidR="001F3B5F">
              <w:rPr>
                <w:rStyle w:val="Emfaz"/>
                <w:i w:val="0"/>
              </w:rPr>
              <w:t>klausimai- atsakymai</w:t>
            </w:r>
          </w:p>
        </w:tc>
        <w:tc>
          <w:tcPr>
            <w:tcW w:w="1031" w:type="pct"/>
            <w:shd w:val="clear" w:color="auto" w:fill="auto"/>
          </w:tcPr>
          <w:p w:rsidR="00DE055A" w:rsidRPr="00607E1B" w:rsidRDefault="00DE055A" w:rsidP="00607E1B">
            <w:pPr>
              <w:widowControl w:val="0"/>
              <w:rPr>
                <w:b/>
              </w:rPr>
            </w:pPr>
            <w:r w:rsidRPr="00607E1B">
              <w:t>Paaiškintos darbdavių ir darbuotojų teisės, pareigos bei atsakomybė.</w:t>
            </w:r>
            <w:r w:rsidR="00542BB9" w:rsidRPr="00607E1B">
              <w:t xml:space="preserve"> </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4.</w:t>
            </w:r>
            <w:r w:rsidRPr="00607E1B">
              <w:rPr>
                <w:b/>
              </w:rPr>
              <w:t xml:space="preserve"> </w:t>
            </w:r>
            <w:r w:rsidRPr="00607E1B">
              <w:t>Išvengti pavojų sveikatai gamyboje.</w:t>
            </w:r>
          </w:p>
        </w:tc>
        <w:tc>
          <w:tcPr>
            <w:tcW w:w="1958" w:type="pct"/>
            <w:shd w:val="clear" w:color="auto" w:fill="auto"/>
          </w:tcPr>
          <w:p w:rsidR="00DE055A" w:rsidRPr="00607E1B" w:rsidRDefault="00DE055A" w:rsidP="00607E1B">
            <w:pPr>
              <w:widowControl w:val="0"/>
            </w:pPr>
            <w:r w:rsidRPr="00607E1B">
              <w:rPr>
                <w:b/>
              </w:rPr>
              <w:t>4.1. Tema.</w:t>
            </w:r>
            <w:r w:rsidRPr="00607E1B">
              <w:t xml:space="preserve"> Pavojai sveikatai gamyboje.</w:t>
            </w:r>
          </w:p>
          <w:p w:rsidR="00DE055A" w:rsidRPr="00607E1B" w:rsidRDefault="00DE055A" w:rsidP="00607E1B">
            <w:pPr>
              <w:widowControl w:val="0"/>
              <w:rPr>
                <w:b/>
              </w:rPr>
            </w:pPr>
            <w:r w:rsidRPr="00607E1B">
              <w:rPr>
                <w:b/>
              </w:rPr>
              <w:t>4.2. Užduotis/ys:</w:t>
            </w:r>
          </w:p>
          <w:p w:rsidR="00DE055A" w:rsidRPr="00607E1B" w:rsidRDefault="00DE055A" w:rsidP="00607E1B">
            <w:pPr>
              <w:pStyle w:val="Sraopastraipa"/>
              <w:widowControl w:val="0"/>
              <w:numPr>
                <w:ilvl w:val="0"/>
                <w:numId w:val="85"/>
              </w:numPr>
              <w:ind w:left="0" w:firstLine="0"/>
            </w:pPr>
            <w:r w:rsidRPr="00607E1B">
              <w:t>Apibūdinti</w:t>
            </w:r>
            <w:r w:rsidR="00542BB9" w:rsidRPr="00607E1B">
              <w:t xml:space="preserve"> </w:t>
            </w:r>
            <w:r w:rsidRPr="00607E1B">
              <w:t>drausmės darbe sąvoką.</w:t>
            </w:r>
          </w:p>
          <w:p w:rsidR="00DE055A" w:rsidRPr="00607E1B" w:rsidRDefault="00DE055A" w:rsidP="00607E1B">
            <w:pPr>
              <w:pStyle w:val="Sraopastraipa"/>
              <w:widowControl w:val="0"/>
              <w:numPr>
                <w:ilvl w:val="0"/>
                <w:numId w:val="85"/>
              </w:numPr>
              <w:ind w:left="0" w:firstLine="0"/>
              <w:rPr>
                <w:b/>
              </w:rPr>
            </w:pPr>
            <w:r w:rsidRPr="00607E1B">
              <w:t>Paaiškinti</w:t>
            </w:r>
            <w:r w:rsidR="002C6345" w:rsidRPr="00607E1B">
              <w:t>,</w:t>
            </w:r>
            <w:r w:rsidRPr="00607E1B">
              <w:t xml:space="preserve"> kaip sumažinti riziką ir išvengti pavojų gamyboje.</w:t>
            </w:r>
          </w:p>
        </w:tc>
        <w:tc>
          <w:tcPr>
            <w:tcW w:w="1049" w:type="pct"/>
            <w:shd w:val="clear" w:color="auto" w:fill="auto"/>
          </w:tcPr>
          <w:p w:rsidR="00DE055A" w:rsidRPr="00607E1B" w:rsidRDefault="00956FFD" w:rsidP="00956FFD">
            <w:pPr>
              <w:widowControl w:val="0"/>
            </w:pPr>
            <w:r>
              <w:t>A</w:t>
            </w:r>
            <w:r w:rsidR="001F3B5F">
              <w:t>iškinimas, disku</w:t>
            </w:r>
            <w:r w:rsidR="00516B9C" w:rsidRPr="00516B9C">
              <w:softHyphen/>
            </w:r>
            <w:r w:rsidR="001F3B5F">
              <w:t xml:space="preserve">sija, </w:t>
            </w:r>
            <w:r w:rsidR="001F3B5F">
              <w:rPr>
                <w:rStyle w:val="Emfaz"/>
                <w:i w:val="0"/>
              </w:rPr>
              <w:t xml:space="preserve">interaktyvi paskaita, </w:t>
            </w:r>
            <w:r>
              <w:rPr>
                <w:rStyle w:val="Emfaz"/>
                <w:i w:val="0"/>
              </w:rPr>
              <w:t>a</w:t>
            </w:r>
            <w:r w:rsidR="00DE055A" w:rsidRPr="00607E1B">
              <w:rPr>
                <w:rStyle w:val="Emfaz"/>
                <w:i w:val="0"/>
              </w:rPr>
              <w:t>tvejo analizė</w:t>
            </w:r>
            <w:r>
              <w:rPr>
                <w:rStyle w:val="Emfaz"/>
                <w:i w:val="0"/>
              </w:rPr>
              <w:t xml:space="preserve">, </w:t>
            </w:r>
            <w:r w:rsidR="001F3B5F">
              <w:rPr>
                <w:rStyle w:val="Emfaz"/>
                <w:i w:val="0"/>
              </w:rPr>
              <w:t>klausimai- atsakymai</w:t>
            </w:r>
          </w:p>
        </w:tc>
        <w:tc>
          <w:tcPr>
            <w:tcW w:w="1031" w:type="pct"/>
            <w:shd w:val="clear" w:color="auto" w:fill="auto"/>
          </w:tcPr>
          <w:p w:rsidR="00DE055A" w:rsidRPr="00607E1B" w:rsidRDefault="00DE055A" w:rsidP="00607E1B">
            <w:pPr>
              <w:widowControl w:val="0"/>
            </w:pPr>
            <w:r w:rsidRPr="00607E1B">
              <w:t>Apibūdinta drausmės darbe sąvoka, pa</w:t>
            </w:r>
            <w:r w:rsidR="00516B9C" w:rsidRPr="00516B9C">
              <w:softHyphen/>
            </w:r>
            <w:r w:rsidRPr="00607E1B">
              <w:t>aiš</w:t>
            </w:r>
            <w:r w:rsidR="00516B9C" w:rsidRPr="00516B9C">
              <w:softHyphen/>
            </w:r>
            <w:r w:rsidRPr="00607E1B">
              <w:t>kin</w:t>
            </w:r>
            <w:r w:rsidR="00516B9C" w:rsidRPr="00516B9C">
              <w:softHyphen/>
            </w:r>
            <w:r w:rsidRPr="00607E1B">
              <w:t>ta</w:t>
            </w:r>
            <w:r w:rsidR="002C6345" w:rsidRPr="00607E1B">
              <w:t>,</w:t>
            </w:r>
            <w:r w:rsidRPr="00607E1B">
              <w:t xml:space="preserve"> kaip sumažinti riziką ir išvengti pavojų gamyboje.</w:t>
            </w:r>
          </w:p>
        </w:tc>
      </w:tr>
      <w:tr w:rsidR="00F56B41" w:rsidRPr="00607E1B" w:rsidTr="00956FFD">
        <w:trPr>
          <w:trHeight w:val="57"/>
        </w:trPr>
        <w:tc>
          <w:tcPr>
            <w:tcW w:w="5000" w:type="pct"/>
            <w:gridSpan w:val="4"/>
            <w:shd w:val="clear" w:color="auto" w:fill="auto"/>
          </w:tcPr>
          <w:p w:rsidR="00F56B41" w:rsidRPr="00607E1B" w:rsidRDefault="00F56B41" w:rsidP="00607E1B">
            <w:pPr>
              <w:widowControl w:val="0"/>
              <w:rPr>
                <w:b/>
              </w:rPr>
            </w:pPr>
            <w:r w:rsidRPr="00607E1B">
              <w:rPr>
                <w:i/>
              </w:rPr>
              <w:t>Psichomotoriniai mokymosi rezultatai:</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1.</w:t>
            </w:r>
            <w:r w:rsidRPr="00607E1B">
              <w:rPr>
                <w:b/>
              </w:rPr>
              <w:t xml:space="preserve"> </w:t>
            </w:r>
            <w:r w:rsidRPr="00607E1B">
              <w:t>Pasiruošti dar</w:t>
            </w:r>
            <w:r w:rsidR="00956FFD" w:rsidRPr="00956FFD">
              <w:softHyphen/>
            </w:r>
            <w:r w:rsidRPr="00607E1B">
              <w:t>bo vietą, įran</w:t>
            </w:r>
            <w:r w:rsidR="00956FFD" w:rsidRPr="00956FFD">
              <w:softHyphen/>
            </w:r>
            <w:r w:rsidRPr="00607E1B">
              <w:t>kius, su</w:t>
            </w:r>
            <w:r w:rsidR="00956FFD" w:rsidRPr="00956FFD">
              <w:softHyphen/>
            </w:r>
            <w:r w:rsidRPr="00607E1B">
              <w:t>vi</w:t>
            </w:r>
            <w:r w:rsidR="00956FFD" w:rsidRPr="00956FFD">
              <w:softHyphen/>
            </w:r>
            <w:r w:rsidRPr="00607E1B">
              <w:t>ri</w:t>
            </w:r>
            <w:r w:rsidR="00956FFD" w:rsidRPr="00956FFD">
              <w:softHyphen/>
            </w:r>
            <w:r w:rsidRPr="00607E1B">
              <w:t>nimo įrang</w:t>
            </w:r>
            <w:r w:rsidR="002C6345" w:rsidRPr="00607E1B">
              <w:t>ą</w:t>
            </w:r>
            <w:r w:rsidRPr="00607E1B">
              <w:t xml:space="preserve"> ir saugos prie</w:t>
            </w:r>
            <w:r w:rsidR="00956FFD" w:rsidRPr="00956FFD">
              <w:softHyphen/>
            </w:r>
            <w:r w:rsidRPr="00607E1B">
              <w:t>mo</w:t>
            </w:r>
            <w:r w:rsidR="00956FFD" w:rsidRPr="00956FFD">
              <w:softHyphen/>
            </w:r>
            <w:r w:rsidRPr="00607E1B">
              <w:t>nes bei adap</w:t>
            </w:r>
            <w:r w:rsidR="00956FFD" w:rsidRPr="00956FFD">
              <w:softHyphen/>
            </w:r>
            <w:r w:rsidRPr="00607E1B">
              <w:t>tuotis nau</w:t>
            </w:r>
            <w:r w:rsidR="00956FFD" w:rsidRPr="00956FFD">
              <w:softHyphen/>
            </w:r>
            <w:r w:rsidRPr="00607E1B">
              <w:t>joje darbo vie</w:t>
            </w:r>
            <w:r w:rsidR="00956FFD" w:rsidRPr="00956FFD">
              <w:softHyphen/>
            </w:r>
            <w:r w:rsidRPr="00607E1B">
              <w:t xml:space="preserve">toje. </w:t>
            </w:r>
          </w:p>
        </w:tc>
        <w:tc>
          <w:tcPr>
            <w:tcW w:w="1958" w:type="pct"/>
            <w:shd w:val="clear" w:color="auto" w:fill="auto"/>
          </w:tcPr>
          <w:p w:rsidR="00542BB9" w:rsidRPr="00607E1B" w:rsidRDefault="00DE055A" w:rsidP="00607E1B">
            <w:pPr>
              <w:widowControl w:val="0"/>
            </w:pPr>
            <w:r w:rsidRPr="00607E1B">
              <w:rPr>
                <w:b/>
              </w:rPr>
              <w:t>1.1. Tema.</w:t>
            </w:r>
            <w:r w:rsidRPr="00607E1B">
              <w:t xml:space="preserve"> Pasirengimas suvirinimui gamyboje, daro vietoje.</w:t>
            </w:r>
          </w:p>
          <w:p w:rsidR="00DE055A" w:rsidRPr="00607E1B" w:rsidRDefault="00DE055A" w:rsidP="00607E1B">
            <w:pPr>
              <w:widowControl w:val="0"/>
              <w:rPr>
                <w:b/>
              </w:rPr>
            </w:pPr>
            <w:r w:rsidRPr="00607E1B">
              <w:rPr>
                <w:b/>
              </w:rPr>
              <w:t>1.2. Užduotis/ys:</w:t>
            </w:r>
          </w:p>
          <w:p w:rsidR="00DE055A" w:rsidRPr="00607E1B" w:rsidRDefault="00DE055A" w:rsidP="00607E1B">
            <w:pPr>
              <w:pStyle w:val="Sraopastraipa"/>
              <w:widowControl w:val="0"/>
              <w:numPr>
                <w:ilvl w:val="0"/>
                <w:numId w:val="85"/>
              </w:numPr>
              <w:ind w:left="0" w:firstLine="0"/>
            </w:pPr>
            <w:r w:rsidRPr="00607E1B">
              <w:t>Prisitaikius prie gamybos proceso pa</w:t>
            </w:r>
            <w:r w:rsidR="00956FFD" w:rsidRPr="00956FFD">
              <w:softHyphen/>
            </w:r>
            <w:r w:rsidRPr="00607E1B">
              <w:t>gal instrukcijas ir taisykles</w:t>
            </w:r>
            <w:r w:rsidR="00542BB9" w:rsidRPr="00607E1B">
              <w:t xml:space="preserve"> </w:t>
            </w:r>
            <w:r w:rsidRPr="00607E1B">
              <w:t>pa</w:t>
            </w:r>
            <w:r w:rsidR="00956FFD" w:rsidRPr="00956FFD">
              <w:softHyphen/>
            </w:r>
            <w:r w:rsidRPr="00607E1B">
              <w:t>si</w:t>
            </w:r>
            <w:r w:rsidR="00956FFD" w:rsidRPr="00956FFD">
              <w:softHyphen/>
            </w:r>
            <w:r w:rsidRPr="00607E1B">
              <w:t>ruoš</w:t>
            </w:r>
            <w:r w:rsidR="00956FFD" w:rsidRPr="00956FFD">
              <w:softHyphen/>
            </w:r>
            <w:r w:rsidRPr="00607E1B">
              <w:t>ti darbo vietą, įrankius, suvirinimo įran</w:t>
            </w:r>
            <w:r w:rsidR="00956FFD" w:rsidRPr="00956FFD">
              <w:softHyphen/>
            </w:r>
            <w:r w:rsidRPr="00607E1B">
              <w:t xml:space="preserve">gą ir saugos priemones. </w:t>
            </w:r>
          </w:p>
        </w:tc>
        <w:tc>
          <w:tcPr>
            <w:tcW w:w="1049" w:type="pct"/>
            <w:shd w:val="clear" w:color="auto" w:fill="auto"/>
          </w:tcPr>
          <w:p w:rsidR="00DE055A" w:rsidRPr="00607E1B" w:rsidRDefault="00DE055A" w:rsidP="00607E1B">
            <w:pPr>
              <w:widowControl w:val="0"/>
            </w:pPr>
            <w:r w:rsidRPr="00607E1B">
              <w:t>Darbo vietos paruošimas pagal darbuotojų saugos ir sveikatos instrukci</w:t>
            </w:r>
            <w:r w:rsidR="00956FFD" w:rsidRPr="00956FFD">
              <w:softHyphen/>
            </w:r>
            <w:r w:rsidRPr="00607E1B">
              <w:t>jas ir elgesio gamybos bare taisykles.</w:t>
            </w:r>
          </w:p>
        </w:tc>
        <w:tc>
          <w:tcPr>
            <w:tcW w:w="1031" w:type="pct"/>
            <w:shd w:val="clear" w:color="auto" w:fill="auto"/>
          </w:tcPr>
          <w:p w:rsidR="00DE055A" w:rsidRPr="00607E1B" w:rsidRDefault="00DE055A" w:rsidP="00607E1B">
            <w:pPr>
              <w:widowControl w:val="0"/>
            </w:pPr>
            <w:r w:rsidRPr="00607E1B">
              <w:t>Pagal įmonėje galio</w:t>
            </w:r>
            <w:r w:rsidR="00956FFD" w:rsidRPr="00956FFD">
              <w:softHyphen/>
            </w:r>
            <w:r w:rsidRPr="00607E1B">
              <w:t>jan</w:t>
            </w:r>
            <w:r w:rsidR="00956FFD" w:rsidRPr="00956FFD">
              <w:softHyphen/>
            </w:r>
            <w:r w:rsidRPr="00607E1B">
              <w:t>čias darbuotojų sau</w:t>
            </w:r>
            <w:r w:rsidR="00956FFD" w:rsidRPr="00956FFD">
              <w:softHyphen/>
            </w:r>
            <w:r w:rsidRPr="00607E1B">
              <w:t>gos ir sveikatos instrukcijas ir elgesio ga</w:t>
            </w:r>
            <w:r w:rsidR="00956FFD" w:rsidRPr="00956FFD">
              <w:softHyphen/>
            </w:r>
            <w:r w:rsidRPr="00607E1B">
              <w:t>mybos bare tai</w:t>
            </w:r>
            <w:r w:rsidR="00956FFD" w:rsidRPr="00956FFD">
              <w:softHyphen/>
            </w:r>
            <w:r w:rsidRPr="00607E1B">
              <w:t>syk</w:t>
            </w:r>
            <w:r w:rsidR="00956FFD" w:rsidRPr="00956FFD">
              <w:softHyphen/>
            </w:r>
            <w:r w:rsidRPr="00607E1B">
              <w:t>les paruošta darbo vie</w:t>
            </w:r>
            <w:r w:rsidR="00956FFD" w:rsidRPr="00956FFD">
              <w:softHyphen/>
            </w:r>
            <w:r w:rsidRPr="00607E1B">
              <w:t>ta,</w:t>
            </w:r>
            <w:r w:rsidR="00542BB9" w:rsidRPr="00607E1B">
              <w:t xml:space="preserve"> </w:t>
            </w:r>
            <w:r w:rsidRPr="00607E1B">
              <w:t>įrankiai, su</w:t>
            </w:r>
            <w:r w:rsidR="00956FFD" w:rsidRPr="00956FFD">
              <w:softHyphen/>
            </w:r>
            <w:r w:rsidRPr="00607E1B">
              <w:t>viri</w:t>
            </w:r>
            <w:r w:rsidR="00956FFD" w:rsidRPr="00956FFD">
              <w:softHyphen/>
            </w:r>
            <w:r w:rsidRPr="00607E1B">
              <w:t>ni</w:t>
            </w:r>
            <w:r w:rsidR="00956FFD" w:rsidRPr="00956FFD">
              <w:softHyphen/>
            </w:r>
            <w:r w:rsidRPr="00607E1B">
              <w:t xml:space="preserve">mo įranga ir saugos priemonės. </w:t>
            </w:r>
          </w:p>
        </w:tc>
      </w:tr>
      <w:tr w:rsidR="00DE055A" w:rsidRPr="00607E1B" w:rsidTr="00BF49DD">
        <w:trPr>
          <w:trHeight w:val="57"/>
        </w:trPr>
        <w:tc>
          <w:tcPr>
            <w:tcW w:w="962" w:type="pct"/>
            <w:shd w:val="clear" w:color="auto" w:fill="auto"/>
          </w:tcPr>
          <w:p w:rsidR="00DE055A" w:rsidRPr="00607E1B" w:rsidRDefault="00DE055A" w:rsidP="00607E1B">
            <w:pPr>
              <w:widowControl w:val="0"/>
            </w:pPr>
            <w:r w:rsidRPr="00607E1B">
              <w:t>2.</w:t>
            </w:r>
            <w:r w:rsidRPr="00607E1B">
              <w:rPr>
                <w:b/>
              </w:rPr>
              <w:t xml:space="preserve"> </w:t>
            </w:r>
            <w:r w:rsidRPr="00607E1B">
              <w:t xml:space="preserve">Suvirinti įvairiais lydomojo suvirinimo procesais </w:t>
            </w:r>
            <w:r w:rsidRPr="00607E1B">
              <w:lastRenderedPageBreak/>
              <w:t xml:space="preserve">konstrukcijų ir gaminių detales iš lakštų ir vamzdžių. </w:t>
            </w:r>
          </w:p>
        </w:tc>
        <w:tc>
          <w:tcPr>
            <w:tcW w:w="1958" w:type="pct"/>
            <w:shd w:val="clear" w:color="auto" w:fill="auto"/>
          </w:tcPr>
          <w:p w:rsidR="00DE055A" w:rsidRPr="00607E1B" w:rsidRDefault="00DE055A" w:rsidP="00607E1B">
            <w:pPr>
              <w:widowControl w:val="0"/>
            </w:pPr>
            <w:r w:rsidRPr="00607E1B">
              <w:rPr>
                <w:b/>
              </w:rPr>
              <w:lastRenderedPageBreak/>
              <w:t>2.1. Tema.</w:t>
            </w:r>
            <w:r w:rsidRPr="00607E1B">
              <w:t xml:space="preserve"> Įvairių konstrukcijų ir ga</w:t>
            </w:r>
            <w:r w:rsidR="00956FFD" w:rsidRPr="00956FFD">
              <w:softHyphen/>
            </w:r>
            <w:r w:rsidRPr="00607E1B">
              <w:t>mi</w:t>
            </w:r>
            <w:r w:rsidR="00956FFD" w:rsidRPr="00956FFD">
              <w:softHyphen/>
            </w:r>
            <w:r w:rsidRPr="00607E1B">
              <w:t>nių detalių suvirinimas 111, 13, 14, 311 procesais</w:t>
            </w:r>
            <w:r w:rsidR="00D679F6" w:rsidRPr="00607E1B">
              <w:t xml:space="preserve"> (LST EN ISO 4063).</w:t>
            </w:r>
          </w:p>
          <w:p w:rsidR="00DE055A" w:rsidRPr="00607E1B" w:rsidRDefault="00DE055A" w:rsidP="00607E1B">
            <w:pPr>
              <w:widowControl w:val="0"/>
              <w:rPr>
                <w:b/>
              </w:rPr>
            </w:pPr>
            <w:r w:rsidRPr="00607E1B">
              <w:rPr>
                <w:b/>
              </w:rPr>
              <w:t>2.2. Užduotis/ys:</w:t>
            </w:r>
          </w:p>
          <w:p w:rsidR="00DE055A" w:rsidRPr="00607E1B" w:rsidRDefault="00DE055A" w:rsidP="00607E1B">
            <w:pPr>
              <w:pStyle w:val="Sraopastraipa"/>
              <w:widowControl w:val="0"/>
              <w:numPr>
                <w:ilvl w:val="0"/>
                <w:numId w:val="85"/>
              </w:numPr>
              <w:ind w:left="0" w:firstLine="0"/>
            </w:pPr>
            <w:r w:rsidRPr="00607E1B">
              <w:t xml:space="preserve">Pagal nurodymus paruošti detalių ir </w:t>
            </w:r>
            <w:r w:rsidRPr="00607E1B">
              <w:lastRenderedPageBreak/>
              <w:t>mazgų jungtis suvirinimui.</w:t>
            </w:r>
          </w:p>
          <w:p w:rsidR="00DE055A" w:rsidRPr="00607E1B" w:rsidRDefault="00DE055A" w:rsidP="00607E1B">
            <w:pPr>
              <w:pStyle w:val="Sraopastraipa"/>
              <w:widowControl w:val="0"/>
              <w:numPr>
                <w:ilvl w:val="0"/>
                <w:numId w:val="85"/>
              </w:numPr>
              <w:ind w:left="0" w:firstLine="0"/>
            </w:pPr>
            <w:r w:rsidRPr="00607E1B">
              <w:t>Atlikti įvairių konstrukcijų ir gami</w:t>
            </w:r>
            <w:r w:rsidR="00956FFD" w:rsidRPr="00956FFD">
              <w:softHyphen/>
            </w:r>
            <w:r w:rsidRPr="00607E1B">
              <w:t>nių detalių bei jų mazgų suvirinimo dar</w:t>
            </w:r>
            <w:r w:rsidR="00956FFD" w:rsidRPr="00956FFD">
              <w:softHyphen/>
            </w:r>
            <w:r w:rsidRPr="00607E1B">
              <w:t>bus pagal instrukcijas, 111, 13, 14, 311 procesais</w:t>
            </w:r>
            <w:r w:rsidR="00003B78" w:rsidRPr="00607E1B">
              <w:t xml:space="preserve"> (LST EN ISO 4063)</w:t>
            </w:r>
            <w:r w:rsidRPr="00607E1B">
              <w:t>.</w:t>
            </w:r>
          </w:p>
          <w:p w:rsidR="00DE055A" w:rsidRPr="00607E1B" w:rsidRDefault="00DE055A" w:rsidP="00607E1B">
            <w:pPr>
              <w:pStyle w:val="Sraopastraipa"/>
              <w:widowControl w:val="0"/>
              <w:numPr>
                <w:ilvl w:val="0"/>
                <w:numId w:val="85"/>
              </w:numPr>
              <w:ind w:left="0" w:firstLine="0"/>
              <w:rPr>
                <w:b/>
              </w:rPr>
            </w:pPr>
            <w:r w:rsidRPr="00607E1B">
              <w:t>Atlikti suvirimo darbų kokybės kontrolę pagal duotą instrukciją.</w:t>
            </w:r>
          </w:p>
        </w:tc>
        <w:tc>
          <w:tcPr>
            <w:tcW w:w="1049" w:type="pct"/>
            <w:shd w:val="clear" w:color="auto" w:fill="auto"/>
          </w:tcPr>
          <w:p w:rsidR="00DE055A" w:rsidRPr="00607E1B" w:rsidRDefault="00DE055A" w:rsidP="00956FFD">
            <w:pPr>
              <w:widowControl w:val="0"/>
            </w:pPr>
            <w:r w:rsidRPr="00607E1B">
              <w:lastRenderedPageBreak/>
              <w:t>Detalių ir mazgų su</w:t>
            </w:r>
            <w:r w:rsidR="00956FFD" w:rsidRPr="00956FFD">
              <w:softHyphen/>
            </w:r>
            <w:r w:rsidRPr="00607E1B">
              <w:t>vi</w:t>
            </w:r>
            <w:r w:rsidR="00956FFD" w:rsidRPr="00956FFD">
              <w:softHyphen/>
            </w:r>
            <w:r w:rsidRPr="00607E1B">
              <w:t>rinimas pagal duo</w:t>
            </w:r>
            <w:r w:rsidR="00956FFD" w:rsidRPr="00956FFD">
              <w:softHyphen/>
            </w:r>
            <w:r w:rsidRPr="00607E1B">
              <w:t>tas instrukcijas</w:t>
            </w:r>
            <w:r w:rsidR="00956FFD">
              <w:t>, d</w:t>
            </w:r>
            <w:r w:rsidRPr="00607E1B">
              <w:t>e</w:t>
            </w:r>
            <w:r w:rsidR="00956FFD" w:rsidRPr="00956FFD">
              <w:softHyphen/>
            </w:r>
            <w:r w:rsidRPr="00607E1B">
              <w:t>talių ruošimas iš duo</w:t>
            </w:r>
            <w:r w:rsidR="00956FFD" w:rsidRPr="00956FFD">
              <w:softHyphen/>
            </w:r>
            <w:r w:rsidRPr="00607E1B">
              <w:t>tos medžiagos</w:t>
            </w:r>
            <w:r w:rsidR="00956FFD">
              <w:t xml:space="preserve">, </w:t>
            </w:r>
            <w:r w:rsidR="00956FFD">
              <w:lastRenderedPageBreak/>
              <w:t>i</w:t>
            </w:r>
            <w:r w:rsidRPr="00607E1B">
              <w:t>n</w:t>
            </w:r>
            <w:r w:rsidR="00956FFD" w:rsidRPr="00956FFD">
              <w:softHyphen/>
            </w:r>
            <w:r w:rsidRPr="00607E1B">
              <w:t>dividua</w:t>
            </w:r>
            <w:r w:rsidR="00956FFD" w:rsidRPr="00956FFD">
              <w:softHyphen/>
            </w:r>
            <w:r w:rsidRPr="00607E1B">
              <w:t>lus darbas su elektriniais įran</w:t>
            </w:r>
            <w:r w:rsidR="00956FFD" w:rsidRPr="00956FFD">
              <w:softHyphen/>
            </w:r>
            <w:r w:rsidRPr="00607E1B">
              <w:t>kiais,</w:t>
            </w:r>
            <w:r w:rsidR="00542BB9" w:rsidRPr="00607E1B">
              <w:t xml:space="preserve"> </w:t>
            </w:r>
            <w:r w:rsidRPr="00607E1B">
              <w:t xml:space="preserve">suvirinimo ir </w:t>
            </w:r>
            <w:r w:rsidR="00D679F6" w:rsidRPr="00607E1B">
              <w:t xml:space="preserve">deguoninio </w:t>
            </w:r>
            <w:r w:rsidRPr="00607E1B">
              <w:t>lieps</w:t>
            </w:r>
            <w:r w:rsidR="00956FFD" w:rsidRPr="00956FFD">
              <w:softHyphen/>
            </w:r>
            <w:r w:rsidRPr="00607E1B">
              <w:t>ni</w:t>
            </w:r>
            <w:r w:rsidR="00956FFD" w:rsidRPr="00956FFD">
              <w:softHyphen/>
            </w:r>
            <w:r w:rsidRPr="00607E1B">
              <w:t xml:space="preserve">nio </w:t>
            </w:r>
            <w:r w:rsidR="005D0E4D" w:rsidRPr="00607E1B">
              <w:t>bei</w:t>
            </w:r>
            <w:r w:rsidR="00956FFD">
              <w:t xml:space="preserve"> plazminio pjo</w:t>
            </w:r>
            <w:r w:rsidR="00956FFD" w:rsidRPr="00956FFD">
              <w:softHyphen/>
            </w:r>
            <w:r w:rsidR="00956FFD">
              <w:t>vimo įranga</w:t>
            </w:r>
          </w:p>
        </w:tc>
        <w:tc>
          <w:tcPr>
            <w:tcW w:w="1031" w:type="pct"/>
            <w:shd w:val="clear" w:color="auto" w:fill="auto"/>
          </w:tcPr>
          <w:p w:rsidR="00DE055A" w:rsidRPr="00607E1B" w:rsidRDefault="00DE055A" w:rsidP="00607E1B">
            <w:pPr>
              <w:widowControl w:val="0"/>
            </w:pPr>
            <w:r w:rsidRPr="00607E1B">
              <w:lastRenderedPageBreak/>
              <w:t>Pagal nurodymus paruoštos detalių ir mazgų jungtys</w:t>
            </w:r>
            <w:r w:rsidR="00542BB9" w:rsidRPr="00607E1B">
              <w:t xml:space="preserve"> </w:t>
            </w:r>
            <w:r w:rsidRPr="00607E1B">
              <w:t>su</w:t>
            </w:r>
            <w:r w:rsidR="00956FFD" w:rsidRPr="00956FFD">
              <w:softHyphen/>
            </w:r>
            <w:r w:rsidRPr="00607E1B">
              <w:t xml:space="preserve">virinimui, atlikti suvirinimo darbai </w:t>
            </w:r>
            <w:r w:rsidRPr="00607E1B">
              <w:lastRenderedPageBreak/>
              <w:t>ir vizualinė</w:t>
            </w:r>
            <w:r w:rsidR="00542BB9" w:rsidRPr="00607E1B">
              <w:t xml:space="preserve"> </w:t>
            </w:r>
            <w:r w:rsidRPr="00607E1B">
              <w:t>kokybės</w:t>
            </w:r>
            <w:r w:rsidR="00542BB9" w:rsidRPr="00607E1B">
              <w:t xml:space="preserve"> </w:t>
            </w:r>
            <w:r w:rsidRPr="00607E1B">
              <w:t>kontrolė pagal duotas instrukcijas.</w:t>
            </w:r>
          </w:p>
        </w:tc>
      </w:tr>
      <w:tr w:rsidR="00DE055A" w:rsidRPr="00607E1B" w:rsidTr="00BF49DD">
        <w:trPr>
          <w:trHeight w:val="57"/>
        </w:trPr>
        <w:tc>
          <w:tcPr>
            <w:tcW w:w="962" w:type="pct"/>
            <w:shd w:val="clear" w:color="auto" w:fill="auto"/>
          </w:tcPr>
          <w:p w:rsidR="00DE055A" w:rsidRPr="00607E1B" w:rsidRDefault="00DE055A" w:rsidP="00607E1B">
            <w:pPr>
              <w:widowControl w:val="0"/>
              <w:rPr>
                <w:b/>
              </w:rPr>
            </w:pPr>
            <w:r w:rsidRPr="00607E1B">
              <w:lastRenderedPageBreak/>
              <w:t>3.</w:t>
            </w:r>
            <w:r w:rsidRPr="00607E1B">
              <w:rPr>
                <w:b/>
              </w:rPr>
              <w:t xml:space="preserve"> </w:t>
            </w:r>
            <w:r w:rsidRPr="00607E1B">
              <w:t>Suvirinti įvairiais lydomojo suvirinimo procesais konstrukcijas ir gaminius iš lakštų, profilių ir vamzdžių.</w:t>
            </w:r>
          </w:p>
        </w:tc>
        <w:tc>
          <w:tcPr>
            <w:tcW w:w="1958" w:type="pct"/>
            <w:shd w:val="clear" w:color="auto" w:fill="auto"/>
          </w:tcPr>
          <w:p w:rsidR="00DE055A" w:rsidRPr="00607E1B" w:rsidRDefault="00DE055A" w:rsidP="00607E1B">
            <w:pPr>
              <w:widowControl w:val="0"/>
            </w:pPr>
            <w:r w:rsidRPr="00607E1B">
              <w:rPr>
                <w:b/>
              </w:rPr>
              <w:t>3.1. Tema.</w:t>
            </w:r>
            <w:r w:rsidRPr="00607E1B">
              <w:t xml:space="preserve"> Įvairių konstrukcijų ir ga</w:t>
            </w:r>
            <w:r w:rsidR="00956FFD" w:rsidRPr="00956FFD">
              <w:softHyphen/>
            </w:r>
            <w:r w:rsidRPr="00607E1B">
              <w:t>mi</w:t>
            </w:r>
            <w:r w:rsidR="00956FFD" w:rsidRPr="00956FFD">
              <w:softHyphen/>
            </w:r>
            <w:r w:rsidRPr="00607E1B">
              <w:t>nių suvirinimas 111, 13, 14, 311 pro</w:t>
            </w:r>
            <w:r w:rsidR="00956FFD" w:rsidRPr="00956FFD">
              <w:softHyphen/>
            </w:r>
            <w:r w:rsidRPr="00607E1B">
              <w:t>cesais</w:t>
            </w:r>
            <w:r w:rsidR="00003B78" w:rsidRPr="00607E1B">
              <w:t xml:space="preserve"> (LST EN ISO 4063)</w:t>
            </w:r>
            <w:r w:rsidRPr="00607E1B">
              <w:t>.</w:t>
            </w:r>
          </w:p>
          <w:p w:rsidR="00DE055A" w:rsidRPr="00607E1B" w:rsidRDefault="00DE055A" w:rsidP="00607E1B">
            <w:pPr>
              <w:widowControl w:val="0"/>
              <w:rPr>
                <w:b/>
              </w:rPr>
            </w:pPr>
            <w:r w:rsidRPr="00607E1B">
              <w:rPr>
                <w:b/>
              </w:rPr>
              <w:t>3.2. Užduotis/ys:</w:t>
            </w:r>
          </w:p>
          <w:p w:rsidR="00DE055A" w:rsidRPr="00607E1B" w:rsidRDefault="00DE055A" w:rsidP="00607E1B">
            <w:pPr>
              <w:pStyle w:val="Sraopastraipa"/>
              <w:widowControl w:val="0"/>
              <w:numPr>
                <w:ilvl w:val="0"/>
                <w:numId w:val="85"/>
              </w:numPr>
              <w:ind w:left="0" w:firstLine="0"/>
            </w:pPr>
            <w:r w:rsidRPr="00607E1B">
              <w:t>Paruošti detalių ir mazgų jungtis su</w:t>
            </w:r>
            <w:r w:rsidR="00956FFD" w:rsidRPr="00956FFD">
              <w:softHyphen/>
            </w:r>
            <w:r w:rsidRPr="00607E1B">
              <w:t>vi</w:t>
            </w:r>
            <w:r w:rsidR="00956FFD" w:rsidRPr="00956FFD">
              <w:softHyphen/>
            </w:r>
            <w:r w:rsidRPr="00607E1B">
              <w:t>rinimui pagal suvirinimo brėžinius ir SPA.</w:t>
            </w:r>
          </w:p>
          <w:p w:rsidR="00542BB9" w:rsidRPr="00607E1B" w:rsidRDefault="00DE055A" w:rsidP="00607E1B">
            <w:pPr>
              <w:pStyle w:val="Sraopastraipa"/>
              <w:widowControl w:val="0"/>
              <w:numPr>
                <w:ilvl w:val="0"/>
                <w:numId w:val="85"/>
              </w:numPr>
              <w:ind w:left="0" w:firstLine="0"/>
            </w:pPr>
            <w:r w:rsidRPr="00607E1B">
              <w:t>Atlikti įvairių konstrukcijų ir gami</w:t>
            </w:r>
            <w:r w:rsidR="00956FFD" w:rsidRPr="00956FFD">
              <w:softHyphen/>
            </w:r>
            <w:r w:rsidRPr="00607E1B">
              <w:t>nių suvirinimo bei montavimo darbus pag</w:t>
            </w:r>
            <w:r w:rsidR="002C6345" w:rsidRPr="00607E1B">
              <w:t>al suvirinimo darbo brėžinius</w:t>
            </w:r>
            <w:r w:rsidR="00542BB9" w:rsidRPr="00607E1B">
              <w:t xml:space="preserve"> </w:t>
            </w:r>
            <w:r w:rsidRPr="00607E1B">
              <w:t>SPA 111, 13, 14, 311 procesais</w:t>
            </w:r>
            <w:r w:rsidR="00003B78" w:rsidRPr="00607E1B">
              <w:t xml:space="preserve"> (LST EN ISO 4063)</w:t>
            </w:r>
            <w:r w:rsidRPr="00607E1B">
              <w:t>.</w:t>
            </w:r>
          </w:p>
          <w:p w:rsidR="00DE055A" w:rsidRPr="00607E1B" w:rsidRDefault="00DE055A" w:rsidP="00607E1B">
            <w:pPr>
              <w:pStyle w:val="Sraopastraipa"/>
              <w:widowControl w:val="0"/>
              <w:numPr>
                <w:ilvl w:val="0"/>
                <w:numId w:val="85"/>
              </w:numPr>
              <w:ind w:left="0" w:firstLine="0"/>
              <w:rPr>
                <w:b/>
              </w:rPr>
            </w:pPr>
            <w:r w:rsidRPr="00607E1B">
              <w:t>Atlikti suvirimo siūlių vizualinę kon</w:t>
            </w:r>
            <w:r w:rsidR="00956FFD" w:rsidRPr="00956FFD">
              <w:softHyphen/>
            </w:r>
            <w:r w:rsidRPr="00607E1B">
              <w:t xml:space="preserve">trolę pagal </w:t>
            </w:r>
            <w:r w:rsidR="00003B78" w:rsidRPr="00607E1B">
              <w:t xml:space="preserve">LST EN </w:t>
            </w:r>
            <w:r w:rsidRPr="00607E1B">
              <w:t>ISO 5817, įver</w:t>
            </w:r>
            <w:r w:rsidR="00956FFD" w:rsidRPr="00956FFD">
              <w:softHyphen/>
            </w:r>
            <w:r w:rsidRPr="00607E1B">
              <w:t>tinti viso gaminio kokybę ir su</w:t>
            </w:r>
            <w:r w:rsidR="00956FFD" w:rsidRPr="00956FFD">
              <w:softHyphen/>
            </w:r>
            <w:r w:rsidRPr="00607E1B">
              <w:t>vi</w:t>
            </w:r>
            <w:r w:rsidR="00956FFD" w:rsidRPr="00956FFD">
              <w:softHyphen/>
            </w:r>
            <w:r w:rsidRPr="00607E1B">
              <w:t>ri</w:t>
            </w:r>
            <w:r w:rsidR="00956FFD" w:rsidRPr="00956FFD">
              <w:softHyphen/>
            </w:r>
            <w:r w:rsidRPr="00607E1B">
              <w:t>ni</w:t>
            </w:r>
            <w:r w:rsidR="00956FFD" w:rsidRPr="00956FFD">
              <w:softHyphen/>
            </w:r>
            <w:r w:rsidRPr="00607E1B">
              <w:t>mo deformacijų įtaką jai.</w:t>
            </w:r>
            <w:r w:rsidR="00542BB9" w:rsidRPr="00607E1B">
              <w:t xml:space="preserve"> </w:t>
            </w:r>
          </w:p>
        </w:tc>
        <w:tc>
          <w:tcPr>
            <w:tcW w:w="1049" w:type="pct"/>
            <w:shd w:val="clear" w:color="auto" w:fill="auto"/>
          </w:tcPr>
          <w:p w:rsidR="00DE055A" w:rsidRPr="00607E1B" w:rsidRDefault="00DE055A" w:rsidP="00956FFD">
            <w:pPr>
              <w:widowControl w:val="0"/>
            </w:pPr>
            <w:r w:rsidRPr="00607E1B">
              <w:t>Detalių ir mazgų su</w:t>
            </w:r>
            <w:r w:rsidR="00956FFD" w:rsidRPr="00956FFD">
              <w:softHyphen/>
            </w:r>
            <w:r w:rsidRPr="00607E1B">
              <w:t>virinimas pagal brė</w:t>
            </w:r>
            <w:r w:rsidR="00956FFD" w:rsidRPr="00956FFD">
              <w:softHyphen/>
            </w:r>
            <w:r w:rsidRPr="00607E1B">
              <w:t>žinius ir suvirinimo procedūrų aprašus</w:t>
            </w:r>
            <w:r w:rsidR="00956FFD">
              <w:t>, d</w:t>
            </w:r>
            <w:r w:rsidRPr="00607E1B">
              <w:t>etalių ruošimas iš duotos medžiagos</w:t>
            </w:r>
            <w:r w:rsidR="00956FFD">
              <w:t>, i</w:t>
            </w:r>
            <w:r w:rsidRPr="00607E1B">
              <w:t>ndividualus darbas su elektriniais įran</w:t>
            </w:r>
            <w:r w:rsidR="00956FFD" w:rsidRPr="00956FFD">
              <w:softHyphen/>
            </w:r>
            <w:r w:rsidRPr="00607E1B">
              <w:t>kiais,</w:t>
            </w:r>
            <w:r w:rsidR="00542BB9" w:rsidRPr="00607E1B">
              <w:t xml:space="preserve"> </w:t>
            </w:r>
            <w:r w:rsidRPr="00607E1B">
              <w:t xml:space="preserve">suvirinimo ir </w:t>
            </w:r>
            <w:r w:rsidR="00D679F6" w:rsidRPr="00607E1B">
              <w:t xml:space="preserve">deguoninio </w:t>
            </w:r>
            <w:r w:rsidRPr="00607E1B">
              <w:t>lieps</w:t>
            </w:r>
            <w:r w:rsidR="00956FFD" w:rsidRPr="00956FFD">
              <w:softHyphen/>
            </w:r>
            <w:r w:rsidRPr="00607E1B">
              <w:t>ninio ir plazminio pjovimo įranga</w:t>
            </w:r>
          </w:p>
        </w:tc>
        <w:tc>
          <w:tcPr>
            <w:tcW w:w="1031" w:type="pct"/>
            <w:shd w:val="clear" w:color="auto" w:fill="auto"/>
          </w:tcPr>
          <w:p w:rsidR="00DE055A" w:rsidRPr="00607E1B" w:rsidRDefault="002C6345" w:rsidP="00607E1B">
            <w:pPr>
              <w:widowControl w:val="0"/>
            </w:pPr>
            <w:r w:rsidRPr="00607E1B">
              <w:t>Savarankiškai</w:t>
            </w:r>
            <w:r w:rsidR="00DE055A" w:rsidRPr="00607E1B">
              <w:t xml:space="preserve"> pa</w:t>
            </w:r>
            <w:r w:rsidRPr="00607E1B">
              <w:t>gal suvirinimo brėžinius ir SPA</w:t>
            </w:r>
            <w:r w:rsidR="00542BB9" w:rsidRPr="00607E1B">
              <w:t xml:space="preserve"> </w:t>
            </w:r>
            <w:r w:rsidR="00DE055A" w:rsidRPr="00607E1B">
              <w:t>paruoštos de</w:t>
            </w:r>
            <w:r w:rsidR="00956FFD" w:rsidRPr="00956FFD">
              <w:softHyphen/>
            </w:r>
            <w:r w:rsidR="00DE055A" w:rsidRPr="00607E1B">
              <w:t>talių ir mazgų jung</w:t>
            </w:r>
            <w:r w:rsidR="00956FFD" w:rsidRPr="00956FFD">
              <w:softHyphen/>
            </w:r>
            <w:r w:rsidR="00DE055A" w:rsidRPr="00607E1B">
              <w:t>tys</w:t>
            </w:r>
            <w:r w:rsidR="00542BB9" w:rsidRPr="00607E1B">
              <w:t xml:space="preserve"> </w:t>
            </w:r>
            <w:r w:rsidR="00DE055A" w:rsidRPr="00607E1B">
              <w:t>suvirinimui, at</w:t>
            </w:r>
            <w:r w:rsidR="00956FFD" w:rsidRPr="00956FFD">
              <w:softHyphen/>
            </w:r>
            <w:r w:rsidR="00DE055A" w:rsidRPr="00607E1B">
              <w:t>lik</w:t>
            </w:r>
            <w:r w:rsidR="00956FFD" w:rsidRPr="00956FFD">
              <w:softHyphen/>
            </w:r>
            <w:r w:rsidR="00DE055A" w:rsidRPr="00607E1B">
              <w:t>ti galutinių gaminių ar konstrukcijų suvi</w:t>
            </w:r>
            <w:r w:rsidR="00956FFD" w:rsidRPr="00956FFD">
              <w:softHyphen/>
            </w:r>
            <w:r w:rsidR="00DE055A" w:rsidRPr="00607E1B">
              <w:t>ri</w:t>
            </w:r>
            <w:r w:rsidR="00956FFD" w:rsidRPr="00956FFD">
              <w:softHyphen/>
            </w:r>
            <w:r w:rsidR="00DE055A" w:rsidRPr="00607E1B">
              <w:t>nimo</w:t>
            </w:r>
            <w:r w:rsidR="00542BB9" w:rsidRPr="00607E1B">
              <w:t xml:space="preserve"> </w:t>
            </w:r>
            <w:r w:rsidR="00DE055A" w:rsidRPr="00607E1B">
              <w:t>darbai ir vi</w:t>
            </w:r>
            <w:r w:rsidR="00956FFD" w:rsidRPr="00956FFD">
              <w:softHyphen/>
            </w:r>
            <w:r w:rsidR="00DE055A" w:rsidRPr="00607E1B">
              <w:t>zu</w:t>
            </w:r>
            <w:r w:rsidR="00956FFD" w:rsidRPr="00956FFD">
              <w:softHyphen/>
            </w:r>
            <w:r w:rsidR="00DE055A" w:rsidRPr="00607E1B">
              <w:t>a</w:t>
            </w:r>
            <w:r w:rsidR="00956FFD" w:rsidRPr="00956FFD">
              <w:softHyphen/>
            </w:r>
            <w:r w:rsidR="00DE055A" w:rsidRPr="00607E1B">
              <w:t>linė siūlių</w:t>
            </w:r>
            <w:r w:rsidR="00542BB9" w:rsidRPr="00607E1B">
              <w:t xml:space="preserve"> </w:t>
            </w:r>
            <w:r w:rsidR="00DE055A" w:rsidRPr="00607E1B">
              <w:t>kon</w:t>
            </w:r>
            <w:r w:rsidR="00E9361B" w:rsidRPr="00E9361B">
              <w:softHyphen/>
            </w:r>
            <w:r w:rsidR="00DE055A" w:rsidRPr="00607E1B">
              <w:t xml:space="preserve">trolė pagal </w:t>
            </w:r>
            <w:r w:rsidR="00003B78" w:rsidRPr="00607E1B">
              <w:t xml:space="preserve">LST EN </w:t>
            </w:r>
            <w:r w:rsidR="00DE055A" w:rsidRPr="00607E1B">
              <w:t>ISO 5817, bei įvertinta bendra gaminio ko</w:t>
            </w:r>
            <w:r w:rsidR="00956FFD" w:rsidRPr="00956FFD">
              <w:softHyphen/>
            </w:r>
            <w:r w:rsidR="00DE055A" w:rsidRPr="00607E1B">
              <w:t>ky</w:t>
            </w:r>
            <w:r w:rsidR="00956FFD" w:rsidRPr="00956FFD">
              <w:softHyphen/>
            </w:r>
            <w:r w:rsidR="00DE055A" w:rsidRPr="00607E1B">
              <w:t>bė, suvirinimo de</w:t>
            </w:r>
            <w:r w:rsidR="00956FFD" w:rsidRPr="00956FFD">
              <w:softHyphen/>
            </w:r>
            <w:r w:rsidR="00DE055A" w:rsidRPr="00607E1B">
              <w:t>for</w:t>
            </w:r>
            <w:r w:rsidR="00956FFD" w:rsidRPr="00956FFD">
              <w:softHyphen/>
            </w:r>
            <w:r w:rsidR="00DE055A" w:rsidRPr="00607E1B">
              <w:t xml:space="preserve">macijų įtaka jai. </w:t>
            </w:r>
          </w:p>
        </w:tc>
      </w:tr>
      <w:tr w:rsidR="005B77F1" w:rsidRPr="00607E1B" w:rsidTr="00BF49DD">
        <w:trPr>
          <w:trHeight w:val="57"/>
        </w:trPr>
        <w:tc>
          <w:tcPr>
            <w:tcW w:w="962" w:type="pct"/>
            <w:shd w:val="clear" w:color="auto" w:fill="auto"/>
          </w:tcPr>
          <w:p w:rsidR="005B77F1" w:rsidRPr="00607E1B" w:rsidRDefault="002636A9" w:rsidP="00607E1B">
            <w:pPr>
              <w:widowControl w:val="0"/>
            </w:pPr>
            <w:r w:rsidRPr="00607E1B">
              <w:t>Mokymosi valandų paskirstymas</w:t>
            </w:r>
            <w:r w:rsidR="005B77F1" w:rsidRPr="00607E1B">
              <w:t xml:space="preserve"> </w:t>
            </w:r>
          </w:p>
        </w:tc>
        <w:tc>
          <w:tcPr>
            <w:tcW w:w="4038" w:type="pct"/>
            <w:gridSpan w:val="3"/>
            <w:shd w:val="clear" w:color="auto" w:fill="auto"/>
          </w:tcPr>
          <w:p w:rsidR="00542BB9" w:rsidRPr="00607E1B" w:rsidRDefault="005B77F1" w:rsidP="00607E1B">
            <w:pPr>
              <w:widowControl w:val="0"/>
            </w:pPr>
            <w:r w:rsidRPr="00607E1B">
              <w:t>Kontaktinio darbo įmonėje valandų skaičius: 19</w:t>
            </w:r>
            <w:r w:rsidR="00F67DDD" w:rsidRPr="00607E1B">
              <w:t>2</w:t>
            </w:r>
          </w:p>
          <w:p w:rsidR="005B77F1" w:rsidRPr="00607E1B" w:rsidRDefault="005B77F1" w:rsidP="00607E1B">
            <w:pPr>
              <w:widowControl w:val="0"/>
            </w:pPr>
            <w:r w:rsidRPr="00607E1B">
              <w:t>Konsultacijoms skirtų valandų skaičius: 20</w:t>
            </w:r>
          </w:p>
          <w:p w:rsidR="005B77F1" w:rsidRPr="00607E1B" w:rsidRDefault="005B77F1" w:rsidP="00607E1B">
            <w:pPr>
              <w:widowControl w:val="0"/>
            </w:pPr>
            <w:r w:rsidRPr="00607E1B">
              <w:t>Mokinio savarankiško darbo valandų skaičius: 50</w:t>
            </w:r>
          </w:p>
          <w:p w:rsidR="005B77F1" w:rsidRPr="00607E1B" w:rsidRDefault="005B77F1" w:rsidP="00607E1B">
            <w:pPr>
              <w:widowControl w:val="0"/>
            </w:pPr>
            <w:r w:rsidRPr="00607E1B">
              <w:t xml:space="preserve">Mokymosi pasiekimų patikrinimo valandų skaičius: </w:t>
            </w:r>
            <w:r w:rsidR="00F67DDD" w:rsidRPr="00607E1B">
              <w:t>8</w:t>
            </w:r>
          </w:p>
        </w:tc>
      </w:tr>
      <w:tr w:rsidR="005B77F1" w:rsidRPr="00607E1B" w:rsidTr="00BF49DD">
        <w:trPr>
          <w:trHeight w:val="57"/>
        </w:trPr>
        <w:tc>
          <w:tcPr>
            <w:tcW w:w="962" w:type="pct"/>
            <w:shd w:val="clear" w:color="auto" w:fill="auto"/>
          </w:tcPr>
          <w:p w:rsidR="005B77F1" w:rsidRPr="00607E1B" w:rsidRDefault="005B77F1" w:rsidP="00607E1B">
            <w:pPr>
              <w:widowControl w:val="0"/>
              <w:rPr>
                <w:b/>
              </w:rPr>
            </w:pPr>
            <w:r w:rsidRPr="00607E1B">
              <w:t>Materialieji ištekliai</w:t>
            </w:r>
          </w:p>
        </w:tc>
        <w:tc>
          <w:tcPr>
            <w:tcW w:w="4038" w:type="pct"/>
            <w:gridSpan w:val="3"/>
            <w:shd w:val="clear" w:color="auto" w:fill="auto"/>
          </w:tcPr>
          <w:p w:rsidR="005B77F1" w:rsidRPr="00607E1B" w:rsidRDefault="005B77F1" w:rsidP="00607E1B">
            <w:pPr>
              <w:widowControl w:val="0"/>
              <w:rPr>
                <w:b/>
              </w:rPr>
            </w:pPr>
            <w:r w:rsidRPr="00607E1B">
              <w:rPr>
                <w:b/>
              </w:rPr>
              <w:t>Gamybiniam praktiniam mokymui reikalinga:</w:t>
            </w:r>
          </w:p>
          <w:p w:rsidR="005B77F1" w:rsidRPr="00607E1B" w:rsidRDefault="005B77F1" w:rsidP="00607E1B">
            <w:pPr>
              <w:widowControl w:val="0"/>
              <w:rPr>
                <w:b/>
              </w:rPr>
            </w:pPr>
            <w:r w:rsidRPr="00607E1B">
              <w:rPr>
                <w:rFonts w:eastAsia="Calibri"/>
              </w:rPr>
              <w:t>suvirinimo dirbtuvės su įranga, įrankiais, priemonėmis;</w:t>
            </w:r>
          </w:p>
          <w:p w:rsidR="005B77F1" w:rsidRPr="00607E1B" w:rsidRDefault="005B77F1" w:rsidP="00607E1B">
            <w:pPr>
              <w:widowControl w:val="0"/>
            </w:pPr>
            <w:r w:rsidRPr="00607E1B">
              <w:t>įrengtos suvirinimo 111, 13, 14, 311 procesais (LST EN ISO 4063)</w:t>
            </w:r>
            <w:r w:rsidR="00542BB9" w:rsidRPr="00607E1B">
              <w:t xml:space="preserve"> </w:t>
            </w:r>
            <w:r w:rsidRPr="00607E1B">
              <w:t>darbo vietos;</w:t>
            </w:r>
          </w:p>
          <w:p w:rsidR="005B77F1" w:rsidRPr="00607E1B" w:rsidRDefault="005B77F1" w:rsidP="00607E1B">
            <w:pPr>
              <w:widowControl w:val="0"/>
            </w:pPr>
            <w:r w:rsidRPr="00607E1B">
              <w:t>įrengtos suvirinimo ruošinių gamybos ir apdorojimo darbo vietos;</w:t>
            </w:r>
          </w:p>
          <w:p w:rsidR="005B77F1" w:rsidRPr="00607E1B" w:rsidRDefault="005B77F1" w:rsidP="00607E1B">
            <w:pPr>
              <w:widowControl w:val="0"/>
            </w:pPr>
            <w:r w:rsidRPr="00607E1B">
              <w:t>naudojami suvirinimui įrankiai ir prietaisai;</w:t>
            </w:r>
          </w:p>
          <w:p w:rsidR="005B77F1" w:rsidRPr="00607E1B" w:rsidRDefault="005B77F1" w:rsidP="00607E1B">
            <w:pPr>
              <w:widowControl w:val="0"/>
            </w:pPr>
            <w:r w:rsidRPr="00607E1B">
              <w:t>būtini įrankiai, įrenginiai ir prietaisai šaltkalvio darbams atlikti;</w:t>
            </w:r>
          </w:p>
          <w:p w:rsidR="005B77F1" w:rsidRPr="00607E1B" w:rsidRDefault="005B77F1" w:rsidP="00607E1B">
            <w:pPr>
              <w:widowControl w:val="0"/>
            </w:pPr>
            <w:r w:rsidRPr="00607E1B">
              <w:t>gręžimo ir galandimo staklės;</w:t>
            </w:r>
          </w:p>
          <w:p w:rsidR="005B77F1" w:rsidRPr="00607E1B" w:rsidRDefault="005B77F1" w:rsidP="00607E1B">
            <w:pPr>
              <w:widowControl w:val="0"/>
            </w:pPr>
            <w:r w:rsidRPr="00607E1B">
              <w:t>suvirintojai-mokiniai turi būti aprūpinti asmeninėmis ir bendro naudojimo saugos priemonėmis, buitinėmis ir sanitarinėmis patalpomis.</w:t>
            </w:r>
          </w:p>
        </w:tc>
      </w:tr>
      <w:tr w:rsidR="005B77F1" w:rsidRPr="00607E1B" w:rsidTr="00BF49DD">
        <w:trPr>
          <w:trHeight w:val="57"/>
        </w:trPr>
        <w:tc>
          <w:tcPr>
            <w:tcW w:w="962" w:type="pct"/>
            <w:shd w:val="clear" w:color="auto" w:fill="auto"/>
          </w:tcPr>
          <w:p w:rsidR="005B77F1" w:rsidRPr="00607E1B" w:rsidRDefault="005B77F1" w:rsidP="00607E1B">
            <w:pPr>
              <w:widowControl w:val="0"/>
            </w:pPr>
            <w:r w:rsidRPr="00607E1B">
              <w:t>Mokytojų</w:t>
            </w:r>
            <w:r w:rsidR="00542BB9" w:rsidRPr="00607E1B">
              <w:t xml:space="preserve"> </w:t>
            </w:r>
            <w:r w:rsidRPr="00607E1B">
              <w:t>kvalifikacija</w:t>
            </w:r>
          </w:p>
        </w:tc>
        <w:tc>
          <w:tcPr>
            <w:tcW w:w="4038" w:type="pct"/>
            <w:gridSpan w:val="3"/>
            <w:shd w:val="clear" w:color="auto" w:fill="auto"/>
          </w:tcPr>
          <w:p w:rsidR="005B77F1" w:rsidRPr="00607E1B" w:rsidRDefault="005B77F1" w:rsidP="00607E1B">
            <w:pPr>
              <w:widowControl w:val="0"/>
            </w:pPr>
            <w:r w:rsidRPr="00607E1B">
              <w:t>Profesijos mokytojas, vykdantis praktinį mokymą, privalo:</w:t>
            </w:r>
          </w:p>
          <w:p w:rsidR="005B77F1" w:rsidRPr="00607E1B" w:rsidRDefault="005B77F1" w:rsidP="00607E1B">
            <w:pPr>
              <w:widowControl w:val="0"/>
              <w:numPr>
                <w:ilvl w:val="0"/>
                <w:numId w:val="14"/>
              </w:numPr>
              <w:ind w:left="0" w:firstLine="0"/>
            </w:pPr>
            <w:r w:rsidRPr="00607E1B">
              <w:t>turėti darbo patirties suvirinimo darbų srityje;</w:t>
            </w:r>
          </w:p>
          <w:p w:rsidR="005B77F1" w:rsidRPr="00607E1B" w:rsidRDefault="005B77F1" w:rsidP="00607E1B">
            <w:pPr>
              <w:widowControl w:val="0"/>
              <w:numPr>
                <w:ilvl w:val="0"/>
                <w:numId w:val="14"/>
              </w:numPr>
              <w:ind w:left="0" w:firstLine="0"/>
            </w:pPr>
            <w:r w:rsidRPr="00607E1B">
              <w:t>turėti suvirintojo kvalifikaciją;</w:t>
            </w:r>
          </w:p>
          <w:p w:rsidR="005B77F1" w:rsidRPr="00607E1B" w:rsidRDefault="005B77F1" w:rsidP="00607E1B">
            <w:pPr>
              <w:widowControl w:val="0"/>
              <w:numPr>
                <w:ilvl w:val="0"/>
                <w:numId w:val="14"/>
              </w:numPr>
              <w:ind w:left="0" w:firstLine="0"/>
            </w:pPr>
            <w:r w:rsidRPr="00607E1B">
              <w:t>turėti pedagoginių-psichologinių žinių kurso baigimo pažymėjimą.</w:t>
            </w:r>
          </w:p>
        </w:tc>
      </w:tr>
      <w:tr w:rsidR="005B77F1" w:rsidRPr="00607E1B" w:rsidTr="00BF49DD">
        <w:trPr>
          <w:trHeight w:val="57"/>
        </w:trPr>
        <w:tc>
          <w:tcPr>
            <w:tcW w:w="962" w:type="pct"/>
            <w:shd w:val="clear" w:color="auto" w:fill="auto"/>
          </w:tcPr>
          <w:p w:rsidR="005B77F1" w:rsidRPr="00607E1B" w:rsidRDefault="005B77F1" w:rsidP="00607E1B">
            <w:pPr>
              <w:widowControl w:val="0"/>
            </w:pPr>
            <w:r w:rsidRPr="00607E1B">
              <w:t>Modulio rengėjai</w:t>
            </w:r>
          </w:p>
        </w:tc>
        <w:tc>
          <w:tcPr>
            <w:tcW w:w="4038" w:type="pct"/>
            <w:gridSpan w:val="3"/>
            <w:shd w:val="clear" w:color="auto" w:fill="auto"/>
          </w:tcPr>
          <w:p w:rsidR="005B77F1" w:rsidRPr="00607E1B" w:rsidRDefault="005B77F1" w:rsidP="00607E1B">
            <w:pPr>
              <w:widowControl w:val="0"/>
            </w:pPr>
            <w:r w:rsidRPr="00607E1B">
              <w:t>1. Vytautas Petrokas, VšĮ Vilniaus Jeruzalės darbo rinkos mokymo centras.</w:t>
            </w:r>
          </w:p>
          <w:p w:rsidR="005B77F1" w:rsidRPr="00607E1B" w:rsidRDefault="005B77F1" w:rsidP="00607E1B">
            <w:pPr>
              <w:widowControl w:val="0"/>
            </w:pPr>
            <w:r w:rsidRPr="00607E1B">
              <w:t>2. Irena Vaitkevičienė, VšĮ Vilniaus Jeruzalės darbo rinkos mokymo centras.</w:t>
            </w:r>
          </w:p>
          <w:p w:rsidR="005B77F1" w:rsidRPr="00607E1B" w:rsidRDefault="005B77F1" w:rsidP="00607E1B">
            <w:pPr>
              <w:widowControl w:val="0"/>
            </w:pPr>
            <w:r w:rsidRPr="00607E1B">
              <w:t>3. Romualdas Žukauskas, UAB „Kauno Petrašiūnų darbo rinkos mokymo centras“</w:t>
            </w:r>
          </w:p>
          <w:p w:rsidR="005B77F1" w:rsidRPr="00607E1B" w:rsidRDefault="005B77F1" w:rsidP="00607E1B">
            <w:pPr>
              <w:widowControl w:val="0"/>
              <w:rPr>
                <w:b/>
              </w:rPr>
            </w:pPr>
            <w:r w:rsidRPr="00607E1B">
              <w:t>4. Irena Nastazija Buinevičienė, Klaipėdos laivų statybos ir remonto mokykla.</w:t>
            </w:r>
          </w:p>
        </w:tc>
      </w:tr>
    </w:tbl>
    <w:p w:rsidR="00DE055A" w:rsidRPr="00607E1B" w:rsidRDefault="00DE055A" w:rsidP="00607E1B">
      <w:pPr>
        <w:widowControl w:val="0"/>
        <w:rPr>
          <w:rFonts w:eastAsia="Calibri"/>
          <w:b/>
        </w:rPr>
      </w:pPr>
      <w:r w:rsidRPr="00607E1B">
        <w:rPr>
          <w:rFonts w:eastAsia="Calibri"/>
          <w:b/>
          <w:sz w:val="22"/>
          <w:szCs w:val="22"/>
        </w:rPr>
        <w:t xml:space="preserve"> </w:t>
      </w:r>
      <w:r w:rsidRPr="00607E1B">
        <w:rPr>
          <w:rFonts w:eastAsia="Calibri"/>
          <w:b/>
        </w:rPr>
        <w:t>Siūlomas</w:t>
      </w:r>
      <w:r w:rsidR="00542BB9" w:rsidRPr="00607E1B">
        <w:rPr>
          <w:rFonts w:eastAsia="Calibri"/>
          <w:b/>
        </w:rPr>
        <w:t xml:space="preserve"> </w:t>
      </w:r>
      <w:r w:rsidRPr="00607E1B">
        <w:rPr>
          <w:rFonts w:eastAsia="Calibri"/>
          <w:b/>
        </w:rPr>
        <w:t>baigiamojo modulio įvertinimas – atlikta/neatlikta.</w:t>
      </w:r>
    </w:p>
    <w:p w:rsidR="00542BB9" w:rsidRPr="00607E1B" w:rsidRDefault="00E84CF9" w:rsidP="00607E1B">
      <w:pPr>
        <w:widowControl w:val="0"/>
        <w:rPr>
          <w:i/>
        </w:rPr>
      </w:pPr>
      <w:r w:rsidRPr="00607E1B">
        <w:rPr>
          <w:rStyle w:val="Emfaz"/>
          <w:i w:val="0"/>
        </w:rPr>
        <w:t>.</w:t>
      </w:r>
      <w:r w:rsidR="00A0141F" w:rsidRPr="00607E1B">
        <w:rPr>
          <w:i/>
        </w:rPr>
        <w:br w:type="page"/>
      </w:r>
    </w:p>
    <w:p w:rsidR="00792C6F" w:rsidRPr="00607E1B" w:rsidRDefault="00BC6649" w:rsidP="0026143E">
      <w:pPr>
        <w:pStyle w:val="Antrat2"/>
      </w:pPr>
      <w:bookmarkStart w:id="100" w:name="_Toc374941875"/>
      <w:bookmarkStart w:id="101" w:name="_Toc374942054"/>
      <w:bookmarkStart w:id="102" w:name="_Toc374942140"/>
      <w:bookmarkStart w:id="103" w:name="_Toc495411978"/>
      <w:r w:rsidRPr="00607E1B">
        <w:lastRenderedPageBreak/>
        <w:t xml:space="preserve">3.2. </w:t>
      </w:r>
      <w:r w:rsidR="008343F0" w:rsidRPr="00607E1B">
        <w:t xml:space="preserve">PASIRENKAMŲJŲ </w:t>
      </w:r>
      <w:r w:rsidR="00830E83" w:rsidRPr="00607E1B">
        <w:t>MODULIŲ APRAŠAI</w:t>
      </w:r>
      <w:bookmarkEnd w:id="100"/>
      <w:bookmarkEnd w:id="101"/>
      <w:bookmarkEnd w:id="102"/>
      <w:bookmarkEnd w:id="103"/>
    </w:p>
    <w:p w:rsidR="00542BB9" w:rsidRPr="00A03B16" w:rsidRDefault="00542BB9" w:rsidP="00607E1B">
      <w:pPr>
        <w:widowControl w:val="0"/>
      </w:pPr>
    </w:p>
    <w:p w:rsidR="00542BB9" w:rsidRPr="00607E1B" w:rsidRDefault="00BC6649" w:rsidP="00607E1B">
      <w:pPr>
        <w:pStyle w:val="Antrat3"/>
        <w:keepNext w:val="0"/>
        <w:widowControl w:val="0"/>
      </w:pPr>
      <w:bookmarkStart w:id="104" w:name="_Toc374941104"/>
      <w:bookmarkStart w:id="105" w:name="_Toc374941876"/>
      <w:bookmarkStart w:id="106" w:name="_Toc374942055"/>
      <w:bookmarkStart w:id="107" w:name="_Toc374942141"/>
      <w:bookmarkStart w:id="108" w:name="_Toc495411979"/>
      <w:r w:rsidRPr="00607E1B">
        <w:t xml:space="preserve">3.2.1. </w:t>
      </w:r>
      <w:r w:rsidR="00EB7054" w:rsidRPr="00607E1B">
        <w:t>Rankinio lankinio plieninių vamzdžių sandūrinių siūlių suvirinimo</w:t>
      </w:r>
      <w:r w:rsidR="00542BB9" w:rsidRPr="00607E1B">
        <w:t xml:space="preserve"> </w:t>
      </w:r>
      <w:r w:rsidR="00EB7054" w:rsidRPr="00607E1B">
        <w:t>lydžiaisiais glaistytaisiais elektrodais modulio aprašas</w:t>
      </w:r>
      <w:bookmarkEnd w:id="104"/>
      <w:bookmarkEnd w:id="105"/>
      <w:bookmarkEnd w:id="106"/>
      <w:bookmarkEnd w:id="107"/>
      <w:bookmarkEnd w:id="108"/>
    </w:p>
    <w:p w:rsidR="00EB7054" w:rsidRPr="00607E1B" w:rsidRDefault="00EB7054" w:rsidP="00607E1B">
      <w:pPr>
        <w:widowControl w:val="0"/>
      </w:pPr>
    </w:p>
    <w:p w:rsidR="00542BB9" w:rsidRPr="00607E1B" w:rsidRDefault="00EB7054" w:rsidP="00607E1B">
      <w:pPr>
        <w:widowControl w:val="0"/>
        <w:jc w:val="both"/>
      </w:pPr>
      <w:r w:rsidRPr="00607E1B">
        <w:t>Modulio paskirtis: modulis skirtas stojantiems į visą programą ir siekiantiems įgyti visą kvalifikaciją arba įrodžius reikiamą įgūdžių lygį</w:t>
      </w:r>
      <w:r w:rsidR="00E44BED" w:rsidRPr="00607E1B">
        <w:t>,</w:t>
      </w:r>
      <w:r w:rsidRPr="00607E1B">
        <w:t xml:space="preserve"> nurodytą privalomuosiuose ir nors </w:t>
      </w:r>
      <w:r w:rsidR="00BC5522" w:rsidRPr="00607E1B">
        <w:t>keturiuose</w:t>
      </w:r>
      <w:r w:rsidRPr="00607E1B">
        <w:t xml:space="preserve"> iš</w:t>
      </w:r>
      <w:r w:rsidR="00542BB9" w:rsidRPr="00607E1B">
        <w:t xml:space="preserve"> </w:t>
      </w:r>
      <w:r w:rsidR="00BC5522" w:rsidRPr="00607E1B">
        <w:t>pasirenkamųjų</w:t>
      </w:r>
      <w:r w:rsidRPr="00607E1B">
        <w:t xml:space="preserve"> šios programos moduli</w:t>
      </w:r>
      <w:r w:rsidR="00BC5522" w:rsidRPr="00607E1B">
        <w:t>ų</w:t>
      </w:r>
      <w:r w:rsidRPr="00607E1B">
        <w:t>, šis modulis gali būti papildomu moduliu.</w:t>
      </w:r>
      <w:r w:rsidR="00542BB9" w:rsidRPr="00607E1B">
        <w:t xml:space="preserve"> </w:t>
      </w:r>
      <w:r w:rsidRPr="00607E1B">
        <w:t>Pagrindiniai tikslai:</w:t>
      </w:r>
    </w:p>
    <w:p w:rsidR="00EB7054" w:rsidRPr="00607E1B" w:rsidRDefault="00EB7054" w:rsidP="00607E1B">
      <w:pPr>
        <w:pStyle w:val="Sraopastraipa"/>
        <w:widowControl w:val="0"/>
        <w:numPr>
          <w:ilvl w:val="0"/>
          <w:numId w:val="14"/>
        </w:numPr>
        <w:ind w:left="0" w:firstLine="0"/>
        <w:jc w:val="both"/>
      </w:pPr>
      <w:r w:rsidRPr="00607E1B">
        <w:t>Išmanyti plieninių vamzdžių suvirinimo rankiniu lankiniu būdu lydžiaisiais glaistytaisiais elektrodais technologiją.</w:t>
      </w:r>
    </w:p>
    <w:p w:rsidR="00EB7054" w:rsidRPr="00607E1B" w:rsidRDefault="00EB7054" w:rsidP="00607E1B">
      <w:pPr>
        <w:pStyle w:val="Sraopastraipa"/>
        <w:widowControl w:val="0"/>
        <w:numPr>
          <w:ilvl w:val="0"/>
          <w:numId w:val="14"/>
        </w:numPr>
        <w:ind w:left="0" w:firstLine="0"/>
        <w:jc w:val="both"/>
      </w:pPr>
      <w:r w:rsidRPr="00607E1B">
        <w:t>Atlikti plieninių vamzdžių suvirinimo darbus rankiniu lankiniu būdu.</w:t>
      </w:r>
    </w:p>
    <w:p w:rsidR="00EB7054" w:rsidRPr="00A03B16" w:rsidRDefault="00EB7054" w:rsidP="00607E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686"/>
        <w:gridCol w:w="1417"/>
        <w:gridCol w:w="3365"/>
      </w:tblGrid>
      <w:tr w:rsidR="00EB7054" w:rsidRPr="00607E1B" w:rsidTr="00E5231F">
        <w:trPr>
          <w:trHeight w:val="57"/>
        </w:trPr>
        <w:tc>
          <w:tcPr>
            <w:tcW w:w="823" w:type="pct"/>
            <w:shd w:val="clear" w:color="auto" w:fill="auto"/>
          </w:tcPr>
          <w:p w:rsidR="00EB7054" w:rsidRPr="00607E1B" w:rsidRDefault="00EB7054" w:rsidP="00607E1B">
            <w:pPr>
              <w:widowControl w:val="0"/>
              <w:rPr>
                <w:b/>
              </w:rPr>
            </w:pPr>
            <w:r w:rsidRPr="00607E1B">
              <w:t>Modulio pavadinimas</w:t>
            </w:r>
          </w:p>
        </w:tc>
        <w:tc>
          <w:tcPr>
            <w:tcW w:w="4177" w:type="pct"/>
            <w:gridSpan w:val="3"/>
            <w:shd w:val="clear" w:color="auto" w:fill="auto"/>
          </w:tcPr>
          <w:p w:rsidR="00EB7054" w:rsidRPr="00607E1B" w:rsidRDefault="00EB7054" w:rsidP="00607E1B">
            <w:pPr>
              <w:widowControl w:val="0"/>
            </w:pPr>
            <w:r w:rsidRPr="00607E1B">
              <w:rPr>
                <w:lang w:eastAsia="en-US"/>
              </w:rPr>
              <w:t>Rankinis lankinis plieninių vamzdžių sandūrinių siūlių suvirinimas</w:t>
            </w:r>
            <w:r w:rsidR="00542BB9" w:rsidRPr="00607E1B">
              <w:rPr>
                <w:lang w:eastAsia="en-US"/>
              </w:rPr>
              <w:t xml:space="preserve"> </w:t>
            </w:r>
            <w:r w:rsidRPr="00607E1B">
              <w:rPr>
                <w:lang w:eastAsia="en-US"/>
              </w:rPr>
              <w:t>lydžiaisiais glaistytaisiais elektrodais</w:t>
            </w:r>
          </w:p>
        </w:tc>
      </w:tr>
      <w:tr w:rsidR="00EB7054" w:rsidRPr="00607E1B" w:rsidTr="00E5231F">
        <w:trPr>
          <w:trHeight w:val="57"/>
        </w:trPr>
        <w:tc>
          <w:tcPr>
            <w:tcW w:w="823" w:type="pct"/>
            <w:shd w:val="clear" w:color="auto" w:fill="auto"/>
          </w:tcPr>
          <w:p w:rsidR="00EB7054" w:rsidRPr="00607E1B" w:rsidRDefault="00EB7054" w:rsidP="00607E1B">
            <w:pPr>
              <w:widowControl w:val="0"/>
              <w:rPr>
                <w:b/>
              </w:rPr>
            </w:pPr>
            <w:r w:rsidRPr="00607E1B">
              <w:t>Modulio kodas</w:t>
            </w:r>
          </w:p>
        </w:tc>
        <w:tc>
          <w:tcPr>
            <w:tcW w:w="4177" w:type="pct"/>
            <w:gridSpan w:val="3"/>
            <w:shd w:val="clear" w:color="auto" w:fill="auto"/>
          </w:tcPr>
          <w:p w:rsidR="00EB7054" w:rsidRPr="00607E1B" w:rsidRDefault="00070BBF" w:rsidP="00607E1B">
            <w:pPr>
              <w:widowControl w:val="0"/>
            </w:pPr>
            <w:r w:rsidRPr="00607E1B">
              <w:t>4071511</w:t>
            </w:r>
          </w:p>
        </w:tc>
      </w:tr>
      <w:tr w:rsidR="00EB7054" w:rsidRPr="00607E1B" w:rsidTr="00E5231F">
        <w:trPr>
          <w:trHeight w:val="57"/>
        </w:trPr>
        <w:tc>
          <w:tcPr>
            <w:tcW w:w="823" w:type="pct"/>
            <w:shd w:val="clear" w:color="auto" w:fill="auto"/>
          </w:tcPr>
          <w:p w:rsidR="00EB7054" w:rsidRPr="00607E1B" w:rsidRDefault="00EB7054" w:rsidP="00607E1B">
            <w:pPr>
              <w:widowControl w:val="0"/>
              <w:rPr>
                <w:b/>
              </w:rPr>
            </w:pPr>
            <w:r w:rsidRPr="00607E1B">
              <w:t>LTKS lygis</w:t>
            </w:r>
          </w:p>
        </w:tc>
        <w:tc>
          <w:tcPr>
            <w:tcW w:w="4177" w:type="pct"/>
            <w:gridSpan w:val="3"/>
            <w:shd w:val="clear" w:color="auto" w:fill="auto"/>
          </w:tcPr>
          <w:p w:rsidR="00EB7054" w:rsidRPr="00607E1B" w:rsidRDefault="00EB7054" w:rsidP="00607E1B">
            <w:pPr>
              <w:widowControl w:val="0"/>
            </w:pPr>
            <w:r w:rsidRPr="00607E1B">
              <w:t>IV</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t>Apimtis kreditais</w:t>
            </w:r>
          </w:p>
        </w:tc>
        <w:tc>
          <w:tcPr>
            <w:tcW w:w="4177" w:type="pct"/>
            <w:gridSpan w:val="3"/>
            <w:shd w:val="clear" w:color="auto" w:fill="auto"/>
          </w:tcPr>
          <w:p w:rsidR="00EB7054" w:rsidRPr="00607E1B" w:rsidRDefault="00EB7054" w:rsidP="00607E1B">
            <w:pPr>
              <w:widowControl w:val="0"/>
            </w:pPr>
            <w:r w:rsidRPr="00607E1B">
              <w:t xml:space="preserve">6 kreditai </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t>Reikalingas pasirengimas mokymuisi</w:t>
            </w:r>
          </w:p>
        </w:tc>
        <w:tc>
          <w:tcPr>
            <w:tcW w:w="4177" w:type="pct"/>
            <w:gridSpan w:val="3"/>
            <w:shd w:val="clear" w:color="auto" w:fill="auto"/>
          </w:tcPr>
          <w:p w:rsidR="005029CE" w:rsidRPr="00607E1B" w:rsidRDefault="005029CE" w:rsidP="00607E1B">
            <w:pPr>
              <w:widowControl w:val="0"/>
            </w:pPr>
            <w:r w:rsidRPr="00607E1B">
              <w:t>Suvirinti plieno jungčių</w:t>
            </w:r>
            <w:r w:rsidR="00542BB9" w:rsidRPr="00607E1B">
              <w:t xml:space="preserve"> </w:t>
            </w:r>
            <w:r w:rsidRPr="00607E1B">
              <w:t>kampines siūles rankiniu lankiniu būdu lydžiaisiais glaistytaisiais elektrodais.</w:t>
            </w:r>
          </w:p>
          <w:p w:rsidR="005029CE" w:rsidRPr="00607E1B" w:rsidRDefault="005029CE" w:rsidP="00607E1B">
            <w:pPr>
              <w:widowControl w:val="0"/>
            </w:pPr>
            <w:r w:rsidRPr="00607E1B">
              <w:t>Suvirinti plieninių lakštų jungčių sandūrines siūles rankiniu lankiniu būdu lydžiaisiais glaistytaisiais elektrodais.</w:t>
            </w:r>
          </w:p>
          <w:p w:rsidR="00EB7054" w:rsidRPr="00607E1B" w:rsidRDefault="005029CE" w:rsidP="00607E1B">
            <w:pPr>
              <w:widowControl w:val="0"/>
            </w:pPr>
            <w:r w:rsidRPr="00607E1B">
              <w:t>Paruošti vamzdžių detales, pagal brėžinius surinkti pusgaminius ir gaminius bei taikyti vamzdžių suvirinimo technologiją.</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t>Modulyje ugdomos bendrosios kompetencijos</w:t>
            </w:r>
          </w:p>
        </w:tc>
        <w:tc>
          <w:tcPr>
            <w:tcW w:w="4177" w:type="pct"/>
            <w:gridSpan w:val="3"/>
            <w:shd w:val="clear" w:color="auto" w:fill="auto"/>
          </w:tcPr>
          <w:p w:rsidR="00EB7054" w:rsidRPr="00607E1B" w:rsidRDefault="00EB7054" w:rsidP="00607E1B">
            <w:pPr>
              <w:widowControl w:val="0"/>
              <w:numPr>
                <w:ilvl w:val="0"/>
                <w:numId w:val="47"/>
              </w:numPr>
              <w:ind w:left="0" w:firstLine="0"/>
            </w:pPr>
            <w:r w:rsidRPr="00607E1B">
              <w:t>Mokymosi ir problemų sprendimo.</w:t>
            </w:r>
          </w:p>
          <w:p w:rsidR="00EB7054" w:rsidRPr="00607E1B" w:rsidRDefault="00EB7054" w:rsidP="00607E1B">
            <w:pPr>
              <w:widowControl w:val="0"/>
              <w:numPr>
                <w:ilvl w:val="0"/>
                <w:numId w:val="47"/>
              </w:numPr>
              <w:ind w:left="0" w:firstLine="0"/>
            </w:pPr>
            <w:r w:rsidRPr="00607E1B">
              <w:t>Iniciatyvumo ir verslumo.</w:t>
            </w:r>
          </w:p>
          <w:p w:rsidR="00EB7054" w:rsidRPr="00607E1B" w:rsidRDefault="00EB7054" w:rsidP="00607E1B">
            <w:pPr>
              <w:widowControl w:val="0"/>
              <w:numPr>
                <w:ilvl w:val="0"/>
                <w:numId w:val="47"/>
              </w:numPr>
              <w:ind w:left="0" w:firstLine="0"/>
            </w:pPr>
            <w:r w:rsidRPr="00607E1B">
              <w:t>Sveikatos tausojimo ir saugos darbe.</w:t>
            </w:r>
          </w:p>
          <w:p w:rsidR="00EB7054" w:rsidRPr="00607E1B" w:rsidRDefault="00EB7054" w:rsidP="00607E1B">
            <w:pPr>
              <w:widowControl w:val="0"/>
              <w:numPr>
                <w:ilvl w:val="0"/>
                <w:numId w:val="47"/>
              </w:numPr>
              <w:ind w:left="0" w:firstLine="0"/>
            </w:pPr>
            <w:r w:rsidRPr="00607E1B">
              <w:t>Komandinio darbo.</w:t>
            </w:r>
          </w:p>
          <w:p w:rsidR="00EB7054" w:rsidRPr="00607E1B" w:rsidRDefault="00EB7054" w:rsidP="00607E1B">
            <w:pPr>
              <w:widowControl w:val="0"/>
              <w:numPr>
                <w:ilvl w:val="0"/>
                <w:numId w:val="47"/>
              </w:numPr>
              <w:ind w:left="0" w:firstLine="0"/>
            </w:pPr>
            <w:r w:rsidRPr="00607E1B">
              <w:t>Kritinio mąstymo.</w:t>
            </w:r>
          </w:p>
          <w:p w:rsidR="00EB7054" w:rsidRPr="00607E1B" w:rsidRDefault="00EB7054" w:rsidP="00607E1B">
            <w:pPr>
              <w:widowControl w:val="0"/>
              <w:numPr>
                <w:ilvl w:val="0"/>
                <w:numId w:val="47"/>
              </w:numPr>
              <w:ind w:left="0" w:firstLine="0"/>
            </w:pPr>
            <w:r w:rsidRPr="00607E1B">
              <w:t>Profesinės etikos.</w:t>
            </w:r>
          </w:p>
          <w:p w:rsidR="00EB7054" w:rsidRPr="00607E1B" w:rsidRDefault="00EB7054" w:rsidP="00607E1B">
            <w:pPr>
              <w:widowControl w:val="0"/>
              <w:numPr>
                <w:ilvl w:val="0"/>
                <w:numId w:val="47"/>
              </w:numPr>
              <w:ind w:left="0" w:firstLine="0"/>
            </w:pPr>
            <w:r w:rsidRPr="00607E1B">
              <w:t>Atsakingumo.</w:t>
            </w:r>
          </w:p>
          <w:p w:rsidR="00EB7054" w:rsidRPr="00607E1B" w:rsidRDefault="00EB7054" w:rsidP="00607E1B">
            <w:pPr>
              <w:widowControl w:val="0"/>
              <w:numPr>
                <w:ilvl w:val="0"/>
                <w:numId w:val="47"/>
              </w:numPr>
              <w:ind w:left="0" w:firstLine="0"/>
            </w:pPr>
            <w:r w:rsidRPr="00607E1B">
              <w:t>Savarankiškumo.</w:t>
            </w:r>
          </w:p>
        </w:tc>
      </w:tr>
      <w:tr w:rsidR="00EB7054" w:rsidRPr="00607E1B" w:rsidTr="00E5231F">
        <w:trPr>
          <w:trHeight w:val="57"/>
        </w:trPr>
        <w:tc>
          <w:tcPr>
            <w:tcW w:w="823" w:type="pct"/>
            <w:shd w:val="clear" w:color="auto" w:fill="auto"/>
          </w:tcPr>
          <w:p w:rsidR="00EB7054" w:rsidRPr="00607E1B" w:rsidRDefault="00EB7054"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818" w:type="pct"/>
            <w:shd w:val="clear" w:color="auto" w:fill="auto"/>
          </w:tcPr>
          <w:p w:rsidR="00EB7054" w:rsidRPr="00607E1B" w:rsidRDefault="00EB7054" w:rsidP="00607E1B">
            <w:pPr>
              <w:widowControl w:val="0"/>
            </w:pPr>
            <w:r w:rsidRPr="00607E1B">
              <w:t>Rekomenduojamas turinys, reikalingas rezultatams pasiekti</w:t>
            </w:r>
          </w:p>
        </w:tc>
        <w:tc>
          <w:tcPr>
            <w:tcW w:w="699" w:type="pct"/>
            <w:shd w:val="clear" w:color="auto" w:fill="auto"/>
          </w:tcPr>
          <w:p w:rsidR="00EB7054" w:rsidRPr="00607E1B" w:rsidRDefault="00EB7054" w:rsidP="00607E1B">
            <w:pPr>
              <w:widowControl w:val="0"/>
            </w:pPr>
            <w:r w:rsidRPr="00607E1B">
              <w:t>Rekomen</w:t>
            </w:r>
            <w:r w:rsidR="00E5231F" w:rsidRPr="00E5231F">
              <w:softHyphen/>
            </w:r>
            <w:r w:rsidRPr="00607E1B">
              <w:t>duojamos mokymosi formos ir metodai</w:t>
            </w:r>
          </w:p>
        </w:tc>
        <w:tc>
          <w:tcPr>
            <w:tcW w:w="1660" w:type="pct"/>
            <w:shd w:val="clear" w:color="auto" w:fill="auto"/>
          </w:tcPr>
          <w:p w:rsidR="00EB7054" w:rsidRPr="00607E1B" w:rsidRDefault="00EB7054" w:rsidP="00607E1B">
            <w:pPr>
              <w:widowControl w:val="0"/>
            </w:pPr>
            <w:r w:rsidRPr="00607E1B">
              <w:t>Mokymosi pasiekimų įvertinimo kriterijai</w:t>
            </w:r>
          </w:p>
        </w:tc>
      </w:tr>
      <w:tr w:rsidR="00B65CAC" w:rsidRPr="00607E1B" w:rsidTr="00E5231F">
        <w:trPr>
          <w:trHeight w:val="57"/>
        </w:trPr>
        <w:tc>
          <w:tcPr>
            <w:tcW w:w="5000" w:type="pct"/>
            <w:gridSpan w:val="4"/>
            <w:shd w:val="clear" w:color="auto" w:fill="auto"/>
          </w:tcPr>
          <w:p w:rsidR="00B65CAC" w:rsidRPr="00607E1B" w:rsidRDefault="00B65CAC" w:rsidP="00607E1B">
            <w:pPr>
              <w:widowControl w:val="0"/>
              <w:rPr>
                <w:b/>
              </w:rPr>
            </w:pPr>
            <w:r w:rsidRPr="00607E1B">
              <w:rPr>
                <w:i/>
              </w:rPr>
              <w:t>Kognityviniai mokymosi rezultatai</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t>1.</w:t>
            </w:r>
            <w:r w:rsidRPr="00607E1B">
              <w:rPr>
                <w:b/>
              </w:rPr>
              <w:t xml:space="preserve"> </w:t>
            </w:r>
            <w:r w:rsidRPr="00607E1B">
              <w:t>Išnagrinėti plieninių vamzdžių suvirinimo rankiniu lankiniu būdu lydžiaisiais glaistytaisiais elektrodais technologiją.</w:t>
            </w:r>
          </w:p>
        </w:tc>
        <w:tc>
          <w:tcPr>
            <w:tcW w:w="1818" w:type="pct"/>
            <w:shd w:val="clear" w:color="auto" w:fill="auto"/>
          </w:tcPr>
          <w:p w:rsidR="00EB7054" w:rsidRPr="00607E1B" w:rsidRDefault="00EB7054" w:rsidP="00607E1B">
            <w:pPr>
              <w:widowControl w:val="0"/>
            </w:pPr>
            <w:r w:rsidRPr="00607E1B">
              <w:rPr>
                <w:b/>
              </w:rPr>
              <w:t>1.1. Tema.</w:t>
            </w:r>
            <w:r w:rsidRPr="00607E1B">
              <w:t xml:space="preserve"> Plieninių vamzdžių ran</w:t>
            </w:r>
            <w:r w:rsidR="00E5231F" w:rsidRPr="00E5231F">
              <w:softHyphen/>
            </w:r>
            <w:r w:rsidRPr="00607E1B">
              <w:t>ki</w:t>
            </w:r>
            <w:r w:rsidR="00E5231F" w:rsidRPr="00E5231F">
              <w:softHyphen/>
            </w:r>
            <w:r w:rsidRPr="00607E1B">
              <w:t>nio lankinio suvirinimo lydžiai</w:t>
            </w:r>
            <w:r w:rsidR="00E5231F" w:rsidRPr="00E5231F">
              <w:softHyphen/>
            </w:r>
            <w:r w:rsidRPr="00607E1B">
              <w:t>siais glaistytaisiais elektrodais tech</w:t>
            </w:r>
            <w:r w:rsidR="00E5231F" w:rsidRPr="00E5231F">
              <w:softHyphen/>
            </w:r>
            <w:r w:rsidRPr="00607E1B">
              <w:t>no</w:t>
            </w:r>
            <w:r w:rsidR="00E5231F" w:rsidRPr="00E5231F">
              <w:softHyphen/>
            </w:r>
            <w:r w:rsidRPr="00607E1B">
              <w:t>logija.</w:t>
            </w:r>
          </w:p>
          <w:p w:rsidR="00EB7054" w:rsidRPr="00607E1B" w:rsidRDefault="00EB7054" w:rsidP="00607E1B">
            <w:pPr>
              <w:widowControl w:val="0"/>
            </w:pPr>
            <w:r w:rsidRPr="00607E1B">
              <w:rPr>
                <w:b/>
              </w:rPr>
              <w:t>1.2. Užduotis/ys:</w:t>
            </w:r>
          </w:p>
          <w:p w:rsidR="00EB7054" w:rsidRPr="00607E1B" w:rsidRDefault="00EB7054" w:rsidP="00607E1B">
            <w:pPr>
              <w:pStyle w:val="Sraopastraipa"/>
              <w:widowControl w:val="0"/>
              <w:numPr>
                <w:ilvl w:val="0"/>
                <w:numId w:val="85"/>
              </w:numPr>
              <w:ind w:left="0" w:firstLine="0"/>
              <w:rPr>
                <w:b/>
              </w:rPr>
            </w:pPr>
            <w:r w:rsidRPr="00607E1B">
              <w:t>Išnagrinėti vamzdžių sandūrinių su</w:t>
            </w:r>
            <w:r w:rsidR="00E5231F" w:rsidRPr="00E5231F">
              <w:softHyphen/>
            </w:r>
            <w:r w:rsidRPr="00607E1B">
              <w:t>jungimų,</w:t>
            </w:r>
            <w:r w:rsidR="00542BB9" w:rsidRPr="00607E1B">
              <w:t xml:space="preserve"> </w:t>
            </w:r>
            <w:r w:rsidRPr="00607E1B">
              <w:t>esant horizontaliai vamz</w:t>
            </w:r>
            <w:r w:rsidR="00E5231F" w:rsidRPr="00E5231F">
              <w:softHyphen/>
            </w:r>
            <w:r w:rsidRPr="00607E1B">
              <w:t>džių ašiai, rankinio lankinio su</w:t>
            </w:r>
            <w:r w:rsidR="00E5231F" w:rsidRPr="00E5231F">
              <w:softHyphen/>
            </w:r>
            <w:r w:rsidRPr="00607E1B">
              <w:t>virinimo PH padėtyje</w:t>
            </w:r>
            <w:r w:rsidR="00700436" w:rsidRPr="00607E1B">
              <w:t xml:space="preserve"> (LST EN ISO 6947)</w:t>
            </w:r>
            <w:r w:rsidRPr="00607E1B">
              <w:t xml:space="preserve"> technologiją.</w:t>
            </w:r>
          </w:p>
          <w:p w:rsidR="00EB7054" w:rsidRPr="00607E1B" w:rsidRDefault="00EB7054" w:rsidP="00607E1B">
            <w:pPr>
              <w:pStyle w:val="Sraopastraipa"/>
              <w:widowControl w:val="0"/>
              <w:numPr>
                <w:ilvl w:val="0"/>
                <w:numId w:val="85"/>
              </w:numPr>
              <w:ind w:left="0" w:firstLine="0"/>
            </w:pPr>
            <w:r w:rsidRPr="00607E1B">
              <w:t xml:space="preserve">Išnagrinėti vamzdžių sandūrinių </w:t>
            </w:r>
            <w:r w:rsidRPr="00607E1B">
              <w:lastRenderedPageBreak/>
              <w:t>su</w:t>
            </w:r>
            <w:r w:rsidR="00E5231F" w:rsidRPr="00E5231F">
              <w:softHyphen/>
            </w:r>
            <w:r w:rsidRPr="00607E1B">
              <w:t>jungimų,</w:t>
            </w:r>
            <w:r w:rsidR="00542BB9" w:rsidRPr="00607E1B">
              <w:t xml:space="preserve"> </w:t>
            </w:r>
            <w:r w:rsidRPr="00607E1B">
              <w:t>esant vertikaliai</w:t>
            </w:r>
            <w:r w:rsidR="00542BB9" w:rsidRPr="00607E1B">
              <w:t xml:space="preserve"> </w:t>
            </w:r>
            <w:r w:rsidRPr="00607E1B">
              <w:t>vamz</w:t>
            </w:r>
            <w:r w:rsidR="00E5231F" w:rsidRPr="00E5231F">
              <w:softHyphen/>
            </w:r>
            <w:r w:rsidRPr="00607E1B">
              <w:t>džių ašiai, rankinio lankinio su</w:t>
            </w:r>
            <w:r w:rsidR="00E5231F" w:rsidRPr="00E5231F">
              <w:softHyphen/>
            </w:r>
            <w:r w:rsidRPr="00607E1B">
              <w:t>vi</w:t>
            </w:r>
            <w:r w:rsidR="00E5231F" w:rsidRPr="00E5231F">
              <w:softHyphen/>
            </w:r>
            <w:r w:rsidRPr="00607E1B">
              <w:t>ri</w:t>
            </w:r>
            <w:r w:rsidR="00E5231F" w:rsidRPr="00E5231F">
              <w:softHyphen/>
            </w:r>
            <w:r w:rsidRPr="00607E1B">
              <w:t>nimo PC padėtyje</w:t>
            </w:r>
            <w:r w:rsidR="00700436" w:rsidRPr="00607E1B">
              <w:t xml:space="preserve"> (LST EN ISO 6947)</w:t>
            </w:r>
            <w:r w:rsidRPr="00607E1B">
              <w:t xml:space="preserve"> technologiją.</w:t>
            </w:r>
          </w:p>
          <w:p w:rsidR="00EB7054" w:rsidRPr="00607E1B" w:rsidRDefault="00EB7054" w:rsidP="00607E1B">
            <w:pPr>
              <w:pStyle w:val="Sraopastraipa"/>
              <w:widowControl w:val="0"/>
              <w:numPr>
                <w:ilvl w:val="0"/>
                <w:numId w:val="85"/>
              </w:numPr>
              <w:ind w:left="0" w:firstLine="0"/>
              <w:rPr>
                <w:b/>
              </w:rPr>
            </w:pPr>
            <w:r w:rsidRPr="00607E1B">
              <w:t>Išnagrinėti vamzdžių sandūrinių su</w:t>
            </w:r>
            <w:r w:rsidR="00E5231F" w:rsidRPr="00E5231F">
              <w:softHyphen/>
            </w:r>
            <w:r w:rsidRPr="00607E1B">
              <w:t>jungimų,</w:t>
            </w:r>
            <w:r w:rsidR="00542BB9" w:rsidRPr="00607E1B">
              <w:t xml:space="preserve"> </w:t>
            </w:r>
            <w:r w:rsidRPr="00607E1B">
              <w:t xml:space="preserve">vamzdžių ašiai </w:t>
            </w:r>
            <w:r w:rsidR="000D0184" w:rsidRPr="00607E1B">
              <w:t xml:space="preserve">esant </w:t>
            </w:r>
            <w:r w:rsidRPr="00607E1B">
              <w:t>pasvirus</w:t>
            </w:r>
            <w:r w:rsidR="000D0184" w:rsidRPr="00607E1B">
              <w:t>iai</w:t>
            </w:r>
            <w:r w:rsidR="00542BB9" w:rsidRPr="00607E1B">
              <w:t xml:space="preserve"> </w:t>
            </w:r>
            <w:r w:rsidRPr="00607E1B">
              <w:t>45 laipsnių kampu, ran</w:t>
            </w:r>
            <w:r w:rsidR="00E5231F" w:rsidRPr="00E5231F">
              <w:softHyphen/>
            </w:r>
            <w:r w:rsidRPr="00607E1B">
              <w:t>kinio lankinio suvirinimo</w:t>
            </w:r>
            <w:r w:rsidR="00542BB9" w:rsidRPr="00607E1B">
              <w:t xml:space="preserve"> </w:t>
            </w:r>
            <w:r w:rsidRPr="00607E1B">
              <w:t>padėtyje H-L045 technologiją</w:t>
            </w:r>
            <w:r w:rsidR="00B8260B" w:rsidRPr="00607E1B">
              <w:t xml:space="preserve"> (LST EN ISO 6947)</w:t>
            </w:r>
            <w:r w:rsidRPr="00607E1B">
              <w:t>.</w:t>
            </w:r>
          </w:p>
        </w:tc>
        <w:tc>
          <w:tcPr>
            <w:tcW w:w="699" w:type="pct"/>
            <w:shd w:val="clear" w:color="auto" w:fill="auto"/>
          </w:tcPr>
          <w:p w:rsidR="00EB7054" w:rsidRPr="00607E1B" w:rsidRDefault="00EB7054" w:rsidP="00607E1B">
            <w:pPr>
              <w:widowControl w:val="0"/>
            </w:pPr>
            <w:r w:rsidRPr="00607E1B">
              <w:lastRenderedPageBreak/>
              <w:t xml:space="preserve">Aiškinimas. </w:t>
            </w:r>
            <w:r w:rsidR="001F3B5F">
              <w:t>demonstra</w:t>
            </w:r>
            <w:r w:rsidR="00E5231F" w:rsidRPr="00E5231F">
              <w:softHyphen/>
            </w:r>
            <w:r w:rsidR="001F3B5F">
              <w:t xml:space="preserve">vimas, diskusija, </w:t>
            </w:r>
            <w:r w:rsidR="001F3B5F">
              <w:rPr>
                <w:rStyle w:val="Emfaz"/>
                <w:i w:val="0"/>
              </w:rPr>
              <w:t>interaktyvi paskaita, individua</w:t>
            </w:r>
            <w:r w:rsidR="00E5231F" w:rsidRPr="00E5231F">
              <w:rPr>
                <w:iCs/>
              </w:rPr>
              <w:softHyphen/>
            </w:r>
            <w:r w:rsidR="001F3B5F">
              <w:rPr>
                <w:rStyle w:val="Emfaz"/>
                <w:i w:val="0"/>
              </w:rPr>
              <w:t>lus darbas, klausimai- atsakymai, testavimas</w:t>
            </w:r>
          </w:p>
        </w:tc>
        <w:tc>
          <w:tcPr>
            <w:tcW w:w="1660" w:type="pct"/>
            <w:shd w:val="clear" w:color="auto" w:fill="auto"/>
          </w:tcPr>
          <w:p w:rsidR="00542BB9" w:rsidRPr="00607E1B" w:rsidRDefault="00BF09C8" w:rsidP="00607E1B">
            <w:pPr>
              <w:widowControl w:val="0"/>
            </w:pPr>
            <w:r w:rsidRPr="00BF09C8">
              <w:rPr>
                <w:b/>
              </w:rPr>
              <w:t xml:space="preserve">Patenkinamai: </w:t>
            </w:r>
            <w:r w:rsidR="00EB7054" w:rsidRPr="00607E1B">
              <w:t>paaiškinta plie</w:t>
            </w:r>
            <w:r w:rsidR="00E5231F" w:rsidRPr="00E5231F">
              <w:softHyphen/>
            </w:r>
            <w:r w:rsidR="00EB7054" w:rsidRPr="00607E1B">
              <w:t>ni</w:t>
            </w:r>
            <w:r w:rsidR="00E5231F" w:rsidRPr="00E5231F">
              <w:softHyphen/>
            </w:r>
            <w:r w:rsidR="00EB7054" w:rsidRPr="00607E1B">
              <w:t>nių vamzdžių su</w:t>
            </w:r>
            <w:r w:rsidR="00E44BED" w:rsidRPr="00607E1B">
              <w:t>virinimo ran</w:t>
            </w:r>
            <w:r w:rsidR="00E5231F" w:rsidRPr="00E5231F">
              <w:softHyphen/>
            </w:r>
            <w:r w:rsidR="00E44BED" w:rsidRPr="00607E1B">
              <w:t>ki</w:t>
            </w:r>
            <w:r w:rsidR="00E5231F" w:rsidRPr="00E5231F">
              <w:softHyphen/>
            </w:r>
            <w:r w:rsidR="00E44BED" w:rsidRPr="00607E1B">
              <w:t>niu lankiniu būdu</w:t>
            </w:r>
            <w:r w:rsidR="00EB7054" w:rsidRPr="00607E1B">
              <w:t xml:space="preserve"> lydžiaisi</w:t>
            </w:r>
            <w:r w:rsidR="00E44BED" w:rsidRPr="00607E1B">
              <w:t>ais glais</w:t>
            </w:r>
            <w:r w:rsidR="00E5231F" w:rsidRPr="00E5231F">
              <w:softHyphen/>
            </w:r>
            <w:r w:rsidR="00E44BED" w:rsidRPr="00607E1B">
              <w:t>tytaisiais elektrodais</w:t>
            </w:r>
            <w:r w:rsidR="00EB7054" w:rsidRPr="00607E1B">
              <w:t xml:space="preserve"> PH, PC, L-H045 padėtyse technolo</w:t>
            </w:r>
            <w:r w:rsidR="00E5231F" w:rsidRPr="00E5231F">
              <w:softHyphen/>
            </w:r>
            <w:r w:rsidR="00EB7054" w:rsidRPr="00607E1B">
              <w:t>gija.</w:t>
            </w:r>
          </w:p>
          <w:p w:rsidR="00542BB9" w:rsidRPr="00607E1B" w:rsidRDefault="00BF09C8" w:rsidP="00607E1B">
            <w:pPr>
              <w:widowControl w:val="0"/>
            </w:pPr>
            <w:r w:rsidRPr="00BF09C8">
              <w:rPr>
                <w:b/>
              </w:rPr>
              <w:t xml:space="preserve">Gerai: </w:t>
            </w:r>
            <w:r w:rsidR="00EB7054" w:rsidRPr="00607E1B">
              <w:t>išnagrinėta plieninių vamz</w:t>
            </w:r>
            <w:r w:rsidR="00E5231F" w:rsidRPr="00E5231F">
              <w:softHyphen/>
            </w:r>
            <w:r w:rsidR="00EB7054" w:rsidRPr="00607E1B">
              <w:t>džių suvirinimo rankiniu lan</w:t>
            </w:r>
            <w:r w:rsidR="00E5231F" w:rsidRPr="00E5231F">
              <w:softHyphen/>
            </w:r>
            <w:r w:rsidR="00EB7054" w:rsidRPr="00607E1B">
              <w:t>kiniu būdu, lydžiaisi</w:t>
            </w:r>
            <w:r w:rsidR="00E44BED" w:rsidRPr="00607E1B">
              <w:t>ais glais</w:t>
            </w:r>
            <w:r w:rsidR="00E5231F" w:rsidRPr="00E5231F">
              <w:softHyphen/>
            </w:r>
            <w:r w:rsidR="00E44BED" w:rsidRPr="00607E1B">
              <w:t>ty</w:t>
            </w:r>
            <w:r w:rsidR="00E5231F" w:rsidRPr="00E5231F">
              <w:softHyphen/>
            </w:r>
            <w:r w:rsidR="00E44BED" w:rsidRPr="00607E1B">
              <w:t>taisiais elektrodais</w:t>
            </w:r>
            <w:r w:rsidR="00EB7054" w:rsidRPr="00607E1B">
              <w:t xml:space="preserve"> PH, PC, L-H045 padėtyse technologija.</w:t>
            </w:r>
          </w:p>
          <w:p w:rsidR="00EB7054" w:rsidRPr="00607E1B" w:rsidRDefault="00BF09C8" w:rsidP="00607E1B">
            <w:pPr>
              <w:widowControl w:val="0"/>
              <w:rPr>
                <w:b/>
              </w:rPr>
            </w:pPr>
            <w:r w:rsidRPr="00BF09C8">
              <w:rPr>
                <w:b/>
              </w:rPr>
              <w:lastRenderedPageBreak/>
              <w:t xml:space="preserve">Puikiai: </w:t>
            </w:r>
            <w:r w:rsidR="00EB7054" w:rsidRPr="00607E1B">
              <w:t>išnagrinėta plieninių vamzdžių suvirinimo rankiniu lankiniu būdu lydžiaisiais glais</w:t>
            </w:r>
            <w:r w:rsidR="00E5231F" w:rsidRPr="00E5231F">
              <w:softHyphen/>
            </w:r>
            <w:r w:rsidR="00EB7054" w:rsidRPr="00607E1B">
              <w:t>tytaisiais elektrodais PH, PC, L-H045 padėtyse technologija ir</w:t>
            </w:r>
            <w:r w:rsidR="00542BB9" w:rsidRPr="00607E1B">
              <w:t xml:space="preserve"> </w:t>
            </w:r>
            <w:r w:rsidR="00EB7054" w:rsidRPr="00607E1B">
              <w:t>palyginta su plieninių lakštų suvirinimo technologija PF, PC, PE padėtyse.</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lastRenderedPageBreak/>
              <w:t>2.</w:t>
            </w:r>
            <w:r w:rsidRPr="00607E1B">
              <w:rPr>
                <w:b/>
              </w:rPr>
              <w:t xml:space="preserve"> </w:t>
            </w:r>
            <w:r w:rsidRPr="00607E1B">
              <w:t>Parinkti rankinio lankinio pieninių vamzdžių</w:t>
            </w:r>
            <w:r w:rsidR="00542BB9" w:rsidRPr="00607E1B">
              <w:t xml:space="preserve"> </w:t>
            </w:r>
            <w:r w:rsidRPr="00607E1B">
              <w:t>suvirinimo (MMA) režimus.</w:t>
            </w:r>
          </w:p>
        </w:tc>
        <w:tc>
          <w:tcPr>
            <w:tcW w:w="1818" w:type="pct"/>
            <w:shd w:val="clear" w:color="auto" w:fill="auto"/>
          </w:tcPr>
          <w:p w:rsidR="00EB7054" w:rsidRPr="00607E1B" w:rsidRDefault="00EB7054" w:rsidP="00607E1B">
            <w:pPr>
              <w:widowControl w:val="0"/>
            </w:pPr>
            <w:r w:rsidRPr="00607E1B">
              <w:rPr>
                <w:b/>
              </w:rPr>
              <w:t>2.1. Tema</w:t>
            </w:r>
            <w:r w:rsidRPr="00607E1B">
              <w:t>. Rankinio lankinio plieninių vamzdžių suvirinimo režimų skaičiavimas ir parinkimas.</w:t>
            </w:r>
          </w:p>
          <w:p w:rsidR="00EB7054" w:rsidRPr="00607E1B" w:rsidRDefault="00EB7054" w:rsidP="00607E1B">
            <w:pPr>
              <w:widowControl w:val="0"/>
              <w:rPr>
                <w:b/>
              </w:rPr>
            </w:pPr>
            <w:r w:rsidRPr="00607E1B">
              <w:rPr>
                <w:b/>
              </w:rPr>
              <w:t>2.2. Užduotis/ys:</w:t>
            </w:r>
          </w:p>
          <w:p w:rsidR="00EB7054" w:rsidRPr="00607E1B" w:rsidRDefault="00EB7054" w:rsidP="00607E1B">
            <w:pPr>
              <w:pStyle w:val="Sraopastraipa"/>
              <w:widowControl w:val="0"/>
              <w:numPr>
                <w:ilvl w:val="0"/>
                <w:numId w:val="85"/>
              </w:numPr>
              <w:ind w:left="0" w:firstLine="0"/>
            </w:pPr>
            <w:r w:rsidRPr="00607E1B">
              <w:t>Apibūdinti rankinio lankinio plieninių vamzdžių suvirinimo (111 procesas LST EN ISO 4063) parametrus.</w:t>
            </w:r>
          </w:p>
          <w:p w:rsidR="00EB7054" w:rsidRPr="00607E1B" w:rsidRDefault="00EB7054" w:rsidP="00607E1B">
            <w:pPr>
              <w:pStyle w:val="Sraopastraipa"/>
              <w:widowControl w:val="0"/>
              <w:numPr>
                <w:ilvl w:val="0"/>
                <w:numId w:val="85"/>
              </w:numPr>
              <w:ind w:left="0" w:firstLine="0"/>
            </w:pPr>
            <w:r w:rsidRPr="00607E1B">
              <w:t xml:space="preserve">Parinkti rankinio lankinio plieninių vamzdžių suvirinimo režimus. </w:t>
            </w:r>
          </w:p>
        </w:tc>
        <w:tc>
          <w:tcPr>
            <w:tcW w:w="699" w:type="pct"/>
            <w:shd w:val="clear" w:color="auto" w:fill="auto"/>
          </w:tcPr>
          <w:p w:rsidR="00EB7054" w:rsidRPr="00607E1B" w:rsidRDefault="00E5231F" w:rsidP="00E5231F">
            <w:pPr>
              <w:widowControl w:val="0"/>
              <w:rPr>
                <w:b/>
              </w:rPr>
            </w:pPr>
            <w:r>
              <w:t>A</w:t>
            </w:r>
            <w:r w:rsidR="001F3B5F">
              <w:t>iškinimas, diskusija,</w:t>
            </w:r>
            <w:r w:rsidR="00977D77">
              <w:t xml:space="preserve"> </w:t>
            </w:r>
            <w:r w:rsidR="001F3B5F">
              <w:t>demonstra</w:t>
            </w:r>
            <w:r w:rsidRPr="00E5231F">
              <w:softHyphen/>
            </w:r>
            <w:r w:rsidR="001F3B5F">
              <w:t xml:space="preserve">vimas, </w:t>
            </w:r>
            <w:r w:rsidR="001F3B5F">
              <w:rPr>
                <w:rStyle w:val="Emfaz"/>
                <w:i w:val="0"/>
              </w:rPr>
              <w:t>interaktyvi paskaita, individua</w:t>
            </w:r>
            <w:r w:rsidRPr="00E5231F">
              <w:rPr>
                <w:iCs/>
              </w:rPr>
              <w:softHyphen/>
            </w:r>
            <w:r w:rsidR="001F3B5F">
              <w:rPr>
                <w:rStyle w:val="Emfaz"/>
                <w:i w:val="0"/>
              </w:rPr>
              <w:t>lus darbas, klausimai- atsakymai, testavimas</w:t>
            </w:r>
          </w:p>
        </w:tc>
        <w:tc>
          <w:tcPr>
            <w:tcW w:w="1660" w:type="pct"/>
            <w:shd w:val="clear" w:color="auto" w:fill="auto"/>
          </w:tcPr>
          <w:p w:rsidR="00EB7054" w:rsidRPr="00607E1B" w:rsidRDefault="00BF09C8" w:rsidP="00607E1B">
            <w:pPr>
              <w:widowControl w:val="0"/>
            </w:pPr>
            <w:r w:rsidRPr="00BF09C8">
              <w:rPr>
                <w:b/>
              </w:rPr>
              <w:t xml:space="preserve">Patenkinamai: </w:t>
            </w:r>
            <w:r w:rsidR="00EB7054" w:rsidRPr="00607E1B">
              <w:t>išvardinti ranki</w:t>
            </w:r>
            <w:r w:rsidR="00E5231F" w:rsidRPr="00E5231F">
              <w:softHyphen/>
            </w:r>
            <w:r w:rsidR="00EB7054" w:rsidRPr="00607E1B">
              <w:t>nio lankinio plieninių vamzdžių suvirinimo parametrai, paaiškin</w:t>
            </w:r>
            <w:r w:rsidR="00E5231F" w:rsidRPr="00E5231F">
              <w:softHyphen/>
            </w:r>
            <w:r w:rsidR="00EB7054" w:rsidRPr="00607E1B">
              <w:t>ti</w:t>
            </w:r>
            <w:r w:rsidR="00542BB9" w:rsidRPr="00607E1B">
              <w:t xml:space="preserve"> </w:t>
            </w:r>
            <w:r w:rsidR="00EB7054" w:rsidRPr="00607E1B">
              <w:t>suvirinimo režimai</w:t>
            </w:r>
            <w:r w:rsidR="00E44BED" w:rsidRPr="00607E1B">
              <w:t>,</w:t>
            </w:r>
            <w:r w:rsidR="00EB7054" w:rsidRPr="00607E1B">
              <w:t xml:space="preserve"> nurodyti SPA.</w:t>
            </w:r>
          </w:p>
          <w:p w:rsidR="00EB7054" w:rsidRPr="00607E1B" w:rsidRDefault="00BF09C8" w:rsidP="00607E1B">
            <w:pPr>
              <w:widowControl w:val="0"/>
              <w:rPr>
                <w:b/>
              </w:rPr>
            </w:pPr>
            <w:r w:rsidRPr="00BF09C8">
              <w:rPr>
                <w:b/>
              </w:rPr>
              <w:t xml:space="preserve">Gerai: </w:t>
            </w:r>
            <w:r w:rsidR="00EB7054" w:rsidRPr="00607E1B">
              <w:t>apibūdinti rankinio lan</w:t>
            </w:r>
            <w:r w:rsidR="00E5231F" w:rsidRPr="00E5231F">
              <w:softHyphen/>
            </w:r>
            <w:r w:rsidR="00EB7054" w:rsidRPr="00607E1B">
              <w:t>ki</w:t>
            </w:r>
            <w:r w:rsidR="00E5231F" w:rsidRPr="00E5231F">
              <w:softHyphen/>
            </w:r>
            <w:r w:rsidR="00EB7054" w:rsidRPr="00607E1B">
              <w:t>nio plieninių vamzdžių suvi</w:t>
            </w:r>
            <w:r w:rsidR="00E5231F" w:rsidRPr="00E5231F">
              <w:softHyphen/>
            </w:r>
            <w:r w:rsidR="00EB7054" w:rsidRPr="00607E1B">
              <w:t>ri</w:t>
            </w:r>
            <w:r w:rsidR="00E5231F" w:rsidRPr="00E5231F">
              <w:softHyphen/>
            </w:r>
            <w:r w:rsidR="00EB7054" w:rsidRPr="00607E1B">
              <w:t>ni</w:t>
            </w:r>
            <w:r w:rsidR="00E5231F" w:rsidRPr="00E5231F">
              <w:softHyphen/>
            </w:r>
            <w:r w:rsidR="00EB7054" w:rsidRPr="00607E1B">
              <w:t>mo parametrai, pagal SPA parinkti suvirinimo režimai.</w:t>
            </w:r>
          </w:p>
          <w:p w:rsidR="00EB7054" w:rsidRPr="00E5231F" w:rsidRDefault="00BF09C8" w:rsidP="00E5231F">
            <w:pPr>
              <w:widowControl w:val="0"/>
              <w:rPr>
                <w:i/>
              </w:rPr>
            </w:pPr>
            <w:r w:rsidRPr="00BF09C8">
              <w:rPr>
                <w:b/>
              </w:rPr>
              <w:t xml:space="preserve">Puikiai: </w:t>
            </w:r>
            <w:r w:rsidR="00EB7054" w:rsidRPr="00607E1B">
              <w:t>apibūdinti rankinio lan</w:t>
            </w:r>
            <w:r w:rsidR="00E5231F" w:rsidRPr="00E5231F">
              <w:softHyphen/>
            </w:r>
            <w:r w:rsidR="00EB7054" w:rsidRPr="00607E1B">
              <w:t>ki</w:t>
            </w:r>
            <w:r w:rsidR="00E5231F" w:rsidRPr="00E5231F">
              <w:softHyphen/>
            </w:r>
            <w:r w:rsidR="00EB7054" w:rsidRPr="00607E1B">
              <w:t>nio plieninių vamzdžių</w:t>
            </w:r>
            <w:r w:rsidR="00542BB9" w:rsidRPr="00607E1B">
              <w:t xml:space="preserve"> </w:t>
            </w:r>
            <w:r w:rsidR="00EB7054" w:rsidRPr="00607E1B">
              <w:t>su</w:t>
            </w:r>
            <w:r w:rsidR="00E5231F" w:rsidRPr="00E5231F">
              <w:softHyphen/>
            </w:r>
            <w:r w:rsidR="00EB7054" w:rsidRPr="00607E1B">
              <w:t>vi</w:t>
            </w:r>
            <w:r w:rsidR="00E5231F" w:rsidRPr="00E5231F">
              <w:softHyphen/>
            </w:r>
            <w:r w:rsidR="00EB7054" w:rsidRPr="00607E1B">
              <w:t>ri</w:t>
            </w:r>
            <w:r w:rsidR="00E5231F" w:rsidRPr="00E5231F">
              <w:softHyphen/>
            </w:r>
            <w:r w:rsidR="00EB7054" w:rsidRPr="00607E1B">
              <w:t>ni</w:t>
            </w:r>
            <w:r w:rsidR="00E5231F" w:rsidRPr="00E5231F">
              <w:softHyphen/>
            </w:r>
            <w:r w:rsidR="00EB7054" w:rsidRPr="00607E1B">
              <w:t>mo parametrai, pagal elektro</w:t>
            </w:r>
            <w:r w:rsidR="00E5231F" w:rsidRPr="00E5231F">
              <w:softHyphen/>
            </w:r>
            <w:r w:rsidR="00EB7054" w:rsidRPr="00607E1B">
              <w:t>dų žymėjimą, techninę doku</w:t>
            </w:r>
            <w:r w:rsidR="00E5231F" w:rsidRPr="00E5231F">
              <w:softHyphen/>
            </w:r>
            <w:r w:rsidR="00EB7054" w:rsidRPr="00607E1B">
              <w:t>men</w:t>
            </w:r>
            <w:r w:rsidR="00E5231F" w:rsidRPr="00E5231F">
              <w:softHyphen/>
            </w:r>
            <w:r w:rsidR="00EB7054" w:rsidRPr="00607E1B">
              <w:t>taciją, suvirinimo įrangą, su</w:t>
            </w:r>
            <w:r w:rsidR="00E5231F" w:rsidRPr="00E5231F">
              <w:softHyphen/>
            </w:r>
            <w:r w:rsidR="00EB7054" w:rsidRPr="00607E1B">
              <w:t>virinimo sąlygas paskaičiuoti ir parinkti suvirinimo režimai.</w:t>
            </w:r>
          </w:p>
        </w:tc>
      </w:tr>
      <w:tr w:rsidR="00886918" w:rsidRPr="00607E1B" w:rsidTr="00E5231F">
        <w:trPr>
          <w:trHeight w:val="57"/>
        </w:trPr>
        <w:tc>
          <w:tcPr>
            <w:tcW w:w="5000" w:type="pct"/>
            <w:gridSpan w:val="4"/>
            <w:shd w:val="clear" w:color="auto" w:fill="auto"/>
          </w:tcPr>
          <w:p w:rsidR="00E5231F" w:rsidRPr="00E5231F" w:rsidRDefault="00886918" w:rsidP="00E5231F">
            <w:pPr>
              <w:widowControl w:val="0"/>
              <w:rPr>
                <w:i/>
              </w:rPr>
            </w:pPr>
            <w:r w:rsidRPr="00607E1B">
              <w:rPr>
                <w:i/>
              </w:rPr>
              <w:t>Psichomotoriniai mokymosi rezultatai</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t>1.</w:t>
            </w:r>
            <w:r w:rsidRPr="00607E1B">
              <w:rPr>
                <w:b/>
              </w:rPr>
              <w:t xml:space="preserve"> </w:t>
            </w:r>
            <w:r w:rsidRPr="00607E1B">
              <w:t>Suvirinti plieninius vamzdžius sandūrinėmis</w:t>
            </w:r>
            <w:r w:rsidR="00542BB9" w:rsidRPr="00607E1B">
              <w:t xml:space="preserve"> </w:t>
            </w:r>
            <w:r w:rsidRPr="00607E1B">
              <w:t>siūlėmis</w:t>
            </w:r>
            <w:r w:rsidR="00542BB9" w:rsidRPr="00607E1B">
              <w:t xml:space="preserve"> </w:t>
            </w:r>
            <w:r w:rsidR="00E44BED" w:rsidRPr="00607E1B">
              <w:t>rankiniu lankiniu būdu</w:t>
            </w:r>
            <w:r w:rsidRPr="00607E1B">
              <w:t xml:space="preserve"> 111</w:t>
            </w:r>
            <w:r w:rsidR="00542BB9" w:rsidRPr="00607E1B">
              <w:t xml:space="preserve"> </w:t>
            </w:r>
            <w:r w:rsidRPr="00607E1B">
              <w:t>procesu (LST EN ISO 4063).</w:t>
            </w:r>
            <w:r w:rsidR="00542BB9" w:rsidRPr="00607E1B">
              <w:t xml:space="preserve"> </w:t>
            </w:r>
          </w:p>
        </w:tc>
        <w:tc>
          <w:tcPr>
            <w:tcW w:w="1818" w:type="pct"/>
            <w:shd w:val="clear" w:color="auto" w:fill="auto"/>
          </w:tcPr>
          <w:p w:rsidR="00EB7054" w:rsidRPr="00607E1B" w:rsidRDefault="00EB7054" w:rsidP="00607E1B">
            <w:pPr>
              <w:widowControl w:val="0"/>
            </w:pPr>
            <w:r w:rsidRPr="00607E1B">
              <w:rPr>
                <w:b/>
              </w:rPr>
              <w:t>1.1. Tema.</w:t>
            </w:r>
            <w:r w:rsidR="00542BB9" w:rsidRPr="00607E1B">
              <w:t xml:space="preserve"> </w:t>
            </w:r>
            <w:r w:rsidRPr="00607E1B">
              <w:t>Plieninių vamzdžių rankinis lankinis</w:t>
            </w:r>
            <w:r w:rsidR="00542BB9" w:rsidRPr="00607E1B">
              <w:t xml:space="preserve"> </w:t>
            </w:r>
            <w:r w:rsidRPr="00607E1B">
              <w:t>sandūrinių siūlių suvirinimas PA,</w:t>
            </w:r>
            <w:r w:rsidR="00542BB9" w:rsidRPr="00607E1B">
              <w:t xml:space="preserve"> </w:t>
            </w:r>
            <w:r w:rsidRPr="00607E1B">
              <w:t>PC ir PH padėtyse</w:t>
            </w:r>
            <w:r w:rsidR="00700436" w:rsidRPr="00607E1B">
              <w:t xml:space="preserve"> (LST EN ISO 6947)</w:t>
            </w:r>
            <w:r w:rsidRPr="00607E1B">
              <w:t>.</w:t>
            </w:r>
          </w:p>
          <w:p w:rsidR="00EB7054" w:rsidRPr="00607E1B" w:rsidRDefault="00EB7054" w:rsidP="00607E1B">
            <w:pPr>
              <w:widowControl w:val="0"/>
              <w:rPr>
                <w:b/>
              </w:rPr>
            </w:pPr>
            <w:r w:rsidRPr="00607E1B">
              <w:rPr>
                <w:b/>
              </w:rPr>
              <w:t>1.2. Užduotis/ys:</w:t>
            </w:r>
          </w:p>
          <w:p w:rsidR="00EB7054" w:rsidRPr="00607E1B" w:rsidRDefault="00EB7054" w:rsidP="00607E1B">
            <w:pPr>
              <w:pStyle w:val="Sraopastraipa"/>
              <w:widowControl w:val="0"/>
              <w:numPr>
                <w:ilvl w:val="0"/>
                <w:numId w:val="85"/>
              </w:numPr>
              <w:ind w:left="0" w:firstLine="0"/>
            </w:pPr>
            <w:r w:rsidRPr="00607E1B">
              <w:t>Reguliuoti i</w:t>
            </w:r>
            <w:r w:rsidR="00562A65" w:rsidRPr="00607E1B">
              <w:t>r efektyviai kontro</w:t>
            </w:r>
            <w:r w:rsidR="00E5231F" w:rsidRPr="00E5231F">
              <w:softHyphen/>
            </w:r>
            <w:r w:rsidR="00562A65" w:rsidRPr="00607E1B">
              <w:t>liuo</w:t>
            </w:r>
            <w:r w:rsidR="00E5231F" w:rsidRPr="00E5231F">
              <w:softHyphen/>
            </w:r>
            <w:r w:rsidR="00562A65" w:rsidRPr="00607E1B">
              <w:t xml:space="preserve">ti MMA </w:t>
            </w:r>
            <w:r w:rsidRPr="00607E1B">
              <w:t>suvirinimo srovės šaltinį.</w:t>
            </w:r>
          </w:p>
          <w:p w:rsidR="00EB7054" w:rsidRPr="00607E1B" w:rsidRDefault="00EB7054"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PA, PC bei PH</w:t>
            </w:r>
            <w:r w:rsidR="00542BB9" w:rsidRPr="00607E1B">
              <w:t xml:space="preserve"> </w:t>
            </w:r>
            <w:r w:rsidRPr="00607E1B">
              <w:t xml:space="preserve">padėtyse (ss nb), kai plieno storis daugiau </w:t>
            </w:r>
            <w:r w:rsidR="00E44BED" w:rsidRPr="00607E1B">
              <w:t xml:space="preserve">kaip </w:t>
            </w:r>
            <w:r w:rsidRPr="00607E1B">
              <w:t>3 mm, vamzdžių skersmuo didesnis ar lygus 100 mm.</w:t>
            </w:r>
          </w:p>
          <w:p w:rsidR="00542BB9" w:rsidRPr="00607E1B" w:rsidRDefault="00EB7054"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PC bei PH</w:t>
            </w:r>
            <w:r w:rsidR="00542BB9" w:rsidRPr="00607E1B">
              <w:t xml:space="preserve"> </w:t>
            </w:r>
            <w:r w:rsidRPr="00607E1B">
              <w:t>padėtyse (ss nb), kai plieno storis daugiau</w:t>
            </w:r>
            <w:r w:rsidR="00E44BED" w:rsidRPr="00607E1B">
              <w:t xml:space="preserve"> kaip</w:t>
            </w:r>
            <w:r w:rsidRPr="00607E1B">
              <w:t xml:space="preserve"> 3 mm, vamzdžių skersmuo didesnis ar lygus 40 mm, bet mažesnis ar lygus 80 mm.</w:t>
            </w:r>
          </w:p>
          <w:p w:rsidR="00EB7054" w:rsidRPr="00607E1B" w:rsidRDefault="00EB7054"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PH</w:t>
            </w:r>
            <w:r w:rsidR="00542BB9" w:rsidRPr="00607E1B">
              <w:t xml:space="preserve"> </w:t>
            </w:r>
            <w:r w:rsidRPr="00607E1B">
              <w:t xml:space="preserve">padėtyje, privirinant vamzdį prie plokštės, kai plieno </w:t>
            </w:r>
            <w:r w:rsidRPr="00607E1B">
              <w:lastRenderedPageBreak/>
              <w:t>sto</w:t>
            </w:r>
            <w:r w:rsidR="00E5231F" w:rsidRPr="00E5231F">
              <w:softHyphen/>
            </w:r>
            <w:r w:rsidRPr="00607E1B">
              <w:t xml:space="preserve">ris daugiau </w:t>
            </w:r>
            <w:r w:rsidR="00E44BED" w:rsidRPr="00607E1B">
              <w:t xml:space="preserve">kaip </w:t>
            </w:r>
            <w:r w:rsidRPr="00607E1B">
              <w:t xml:space="preserve">3 mm, vamzdžių skersmuo didesnis ar lygus 40 mm, bet mažesnis ar lygus 80 mm (reikalingas </w:t>
            </w:r>
            <w:r w:rsidR="00E44BED" w:rsidRPr="00607E1B">
              <w:t>pilnas</w:t>
            </w:r>
            <w:r w:rsidRPr="00607E1B">
              <w:t xml:space="preserve"> įvirinimas).</w:t>
            </w:r>
          </w:p>
        </w:tc>
        <w:tc>
          <w:tcPr>
            <w:tcW w:w="699" w:type="pct"/>
            <w:shd w:val="clear" w:color="auto" w:fill="auto"/>
          </w:tcPr>
          <w:p w:rsidR="00EB7054" w:rsidRPr="00607E1B" w:rsidRDefault="00E5231F" w:rsidP="00607E1B">
            <w:pPr>
              <w:widowControl w:val="0"/>
            </w:pPr>
            <w:r>
              <w:rPr>
                <w:rStyle w:val="Emfaz"/>
                <w:i w:val="0"/>
              </w:rPr>
              <w:lastRenderedPageBreak/>
              <w:t>D</w:t>
            </w:r>
            <w:r w:rsidR="001F3B5F">
              <w:rPr>
                <w:rStyle w:val="Emfaz"/>
                <w:i w:val="0"/>
              </w:rPr>
              <w:t>emonstra</w:t>
            </w:r>
            <w:r w:rsidRPr="00E5231F">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E5231F">
              <w:rPr>
                <w:iCs/>
              </w:rPr>
              <w:softHyphen/>
            </w:r>
            <w:r w:rsidR="001F3B5F">
              <w:rPr>
                <w:rStyle w:val="Emfaz"/>
                <w:i w:val="0"/>
              </w:rPr>
              <w:t>lus darbas, bandomasis darbas, testavimas</w:t>
            </w:r>
          </w:p>
        </w:tc>
        <w:tc>
          <w:tcPr>
            <w:tcW w:w="1660" w:type="pct"/>
            <w:shd w:val="clear" w:color="auto" w:fill="auto"/>
          </w:tcPr>
          <w:p w:rsidR="00542BB9" w:rsidRPr="00607E1B" w:rsidRDefault="00BF09C8" w:rsidP="00607E1B">
            <w:pPr>
              <w:widowControl w:val="0"/>
            </w:pPr>
            <w:r w:rsidRPr="00BF09C8">
              <w:rPr>
                <w:b/>
              </w:rPr>
              <w:t xml:space="preserve">Patenkinamai: </w:t>
            </w:r>
            <w:r w:rsidR="00EB7054" w:rsidRPr="00607E1B">
              <w:t>pagal pateiktas už</w:t>
            </w:r>
            <w:r w:rsidR="00E5231F" w:rsidRPr="00E5231F">
              <w:softHyphen/>
            </w:r>
            <w:r w:rsidR="00EB7054" w:rsidRPr="00607E1B">
              <w:t>duotis ir nurodytus para</w:t>
            </w:r>
            <w:r w:rsidR="00E5231F" w:rsidRPr="00E5231F">
              <w:softHyphen/>
            </w:r>
            <w:r w:rsidR="00EB7054" w:rsidRPr="00607E1B">
              <w:t>met</w:t>
            </w:r>
            <w:r w:rsidR="00E5231F" w:rsidRPr="00E5231F">
              <w:softHyphen/>
            </w:r>
            <w:r w:rsidR="00EB7054" w:rsidRPr="00607E1B">
              <w:t>rus atliktas suvirinimo srovės šal</w:t>
            </w:r>
            <w:r w:rsidR="00E5231F" w:rsidRPr="00E5231F">
              <w:softHyphen/>
            </w:r>
            <w:r w:rsidR="00EB7054" w:rsidRPr="00607E1B">
              <w:t>tinio reguliavimas ir vamz</w:t>
            </w:r>
            <w:r w:rsidR="00E5231F" w:rsidRPr="00E5231F">
              <w:softHyphen/>
            </w:r>
            <w:r w:rsidR="00EB7054" w:rsidRPr="00607E1B">
              <w:t>džių jungčių suvirinimas</w:t>
            </w:r>
            <w:r w:rsidR="00542BB9" w:rsidRPr="00607E1B">
              <w:t xml:space="preserve"> </w:t>
            </w:r>
            <w:r w:rsidR="00EB7054" w:rsidRPr="00607E1B">
              <w:t>sandū</w:t>
            </w:r>
            <w:r w:rsidR="00E5231F" w:rsidRPr="00E5231F">
              <w:softHyphen/>
            </w:r>
            <w:r w:rsidR="00EB7054" w:rsidRPr="00607E1B">
              <w:t>ri</w:t>
            </w:r>
            <w:r w:rsidR="00E5231F" w:rsidRPr="00E5231F">
              <w:softHyphen/>
            </w:r>
            <w:r w:rsidR="00EB7054" w:rsidRPr="00607E1B">
              <w:t>nėmis</w:t>
            </w:r>
            <w:r w:rsidR="00542BB9" w:rsidRPr="00607E1B">
              <w:t xml:space="preserve"> </w:t>
            </w:r>
            <w:r w:rsidR="00EB7054" w:rsidRPr="00607E1B">
              <w:t>siūlėmis, kurių defektai, ma</w:t>
            </w:r>
            <w:r w:rsidR="00E5231F" w:rsidRPr="00E5231F">
              <w:softHyphen/>
            </w:r>
            <w:r w:rsidR="00EB7054" w:rsidRPr="00607E1B">
              <w:t>tomi vizualinės kontrolės me</w:t>
            </w:r>
            <w:r w:rsidR="00E5231F" w:rsidRPr="00E5231F">
              <w:softHyphen/>
            </w:r>
            <w:r w:rsidR="00EB7054" w:rsidRPr="00607E1B">
              <w:t>tu, neviršija</w:t>
            </w:r>
            <w:r w:rsidR="00542BB9" w:rsidRPr="00607E1B">
              <w:t xml:space="preserve"> </w:t>
            </w:r>
            <w:r w:rsidR="00EB7054" w:rsidRPr="00607E1B">
              <w:t>kritinių dydžių ir nor</w:t>
            </w:r>
            <w:r w:rsidR="00E5231F" w:rsidRPr="00E5231F">
              <w:softHyphen/>
            </w:r>
            <w:r w:rsidR="00EB7054" w:rsidRPr="00607E1B">
              <w:t>mų, savarankiškai atliktas vi</w:t>
            </w:r>
            <w:r w:rsidR="00E5231F" w:rsidRPr="00E5231F">
              <w:softHyphen/>
            </w:r>
            <w:r w:rsidR="00EB7054" w:rsidRPr="00607E1B">
              <w:t>zu</w:t>
            </w:r>
            <w:r w:rsidR="00E5231F" w:rsidRPr="00E5231F">
              <w:softHyphen/>
            </w:r>
            <w:r w:rsidR="00EB7054" w:rsidRPr="00607E1B">
              <w:t>alinis suvirinimo defektų ver</w:t>
            </w:r>
            <w:r w:rsidR="00E5231F" w:rsidRPr="00E5231F">
              <w:softHyphen/>
            </w:r>
            <w:r w:rsidR="00EB7054" w:rsidRPr="00607E1B">
              <w:t>tinimas.</w:t>
            </w:r>
          </w:p>
          <w:p w:rsidR="00542BB9" w:rsidRPr="00607E1B" w:rsidRDefault="00BF09C8" w:rsidP="00607E1B">
            <w:pPr>
              <w:widowControl w:val="0"/>
            </w:pPr>
            <w:r w:rsidRPr="00BF09C8">
              <w:rPr>
                <w:b/>
              </w:rPr>
              <w:t xml:space="preserve">Gerai: </w:t>
            </w:r>
            <w:r w:rsidR="00EB7054" w:rsidRPr="00607E1B">
              <w:t>pagal pateiktas užduotis ir SPA parinkti parametrai,</w:t>
            </w:r>
            <w:r w:rsidR="00542BB9" w:rsidRPr="00607E1B">
              <w:t xml:space="preserve"> </w:t>
            </w:r>
            <w:r w:rsidR="00EB7054" w:rsidRPr="00607E1B">
              <w:t>at</w:t>
            </w:r>
            <w:r w:rsidR="00E5231F" w:rsidRPr="00E5231F">
              <w:softHyphen/>
            </w:r>
            <w:r w:rsidR="00EB7054" w:rsidRPr="00607E1B">
              <w:t>lik</w:t>
            </w:r>
            <w:r w:rsidR="00E5231F" w:rsidRPr="00E5231F">
              <w:softHyphen/>
            </w:r>
            <w:r w:rsidR="00EB7054" w:rsidRPr="00607E1B">
              <w:t>tas suvirinimo srovės šaltinio reguliavimas ir efektyvus kont</w:t>
            </w:r>
            <w:r w:rsidR="00E5231F" w:rsidRPr="00E5231F">
              <w:softHyphen/>
            </w:r>
            <w:r w:rsidR="00EB7054" w:rsidRPr="00607E1B">
              <w:t>ro</w:t>
            </w:r>
            <w:r w:rsidR="00E5231F" w:rsidRPr="00E5231F">
              <w:softHyphen/>
            </w:r>
            <w:r w:rsidR="00EB7054" w:rsidRPr="00607E1B">
              <w:t>liavimas proceso metu bei</w:t>
            </w:r>
            <w:r w:rsidR="00542BB9" w:rsidRPr="00607E1B">
              <w:t xml:space="preserve"> </w:t>
            </w:r>
            <w:r w:rsidR="00EB7054" w:rsidRPr="00607E1B">
              <w:t>vamz</w:t>
            </w:r>
            <w:r w:rsidR="00E5231F" w:rsidRPr="00E5231F">
              <w:softHyphen/>
            </w:r>
            <w:r w:rsidR="00EB7054" w:rsidRPr="00607E1B">
              <w:t>džių jungčių suvirinimas</w:t>
            </w:r>
            <w:r w:rsidR="00542BB9" w:rsidRPr="00607E1B">
              <w:t xml:space="preserve"> </w:t>
            </w:r>
            <w:r w:rsidR="00EB7054" w:rsidRPr="00607E1B">
              <w:t>san</w:t>
            </w:r>
            <w:r w:rsidR="00E5231F" w:rsidRPr="00E5231F">
              <w:softHyphen/>
            </w:r>
            <w:r w:rsidR="00EB7054" w:rsidRPr="00607E1B">
              <w:t>dūrinėmis siūlėmis, kurių de</w:t>
            </w:r>
            <w:r w:rsidR="00E5231F" w:rsidRPr="00E5231F">
              <w:softHyphen/>
            </w:r>
            <w:r w:rsidR="00EB7054" w:rsidRPr="00607E1B">
              <w:t>fek</w:t>
            </w:r>
            <w:r w:rsidR="00E5231F" w:rsidRPr="00E5231F">
              <w:softHyphen/>
            </w:r>
            <w:r w:rsidR="00EB7054" w:rsidRPr="00607E1B">
              <w:t>tai, matomi vizualinės kont</w:t>
            </w:r>
            <w:r w:rsidR="002307AD" w:rsidRPr="002307AD">
              <w:softHyphen/>
            </w:r>
            <w:r w:rsidR="00EB7054" w:rsidRPr="00607E1B">
              <w:t>ro</w:t>
            </w:r>
            <w:r w:rsidR="002307AD" w:rsidRPr="002307AD">
              <w:softHyphen/>
            </w:r>
            <w:r w:rsidR="00EB7054" w:rsidRPr="00607E1B">
              <w:t>lės metu, nėra esminiai bei ne</w:t>
            </w:r>
            <w:r w:rsidR="0057323E" w:rsidRPr="0057323E">
              <w:softHyphen/>
            </w:r>
            <w:r w:rsidR="00EB7054" w:rsidRPr="00607E1B">
              <w:t>vir</w:t>
            </w:r>
            <w:r w:rsidR="0057323E" w:rsidRPr="0057323E">
              <w:softHyphen/>
            </w:r>
            <w:r w:rsidR="00EB7054" w:rsidRPr="00607E1B">
              <w:t>šija</w:t>
            </w:r>
            <w:r w:rsidR="00542BB9" w:rsidRPr="00607E1B">
              <w:t xml:space="preserve"> </w:t>
            </w:r>
            <w:r w:rsidR="00EB7054" w:rsidRPr="00607E1B">
              <w:t>kritinių dydžių ir normų, sa</w:t>
            </w:r>
            <w:r w:rsidR="0057323E" w:rsidRPr="0057323E">
              <w:softHyphen/>
            </w:r>
            <w:r w:rsidR="00EB7054" w:rsidRPr="00607E1B">
              <w:t xml:space="preserve">varankiškai atliktas vizualinis </w:t>
            </w:r>
            <w:r w:rsidR="00EB7054" w:rsidRPr="00607E1B">
              <w:lastRenderedPageBreak/>
              <w:t>suvirinimo defektų vertinimas.</w:t>
            </w:r>
          </w:p>
          <w:p w:rsidR="00EB7054" w:rsidRPr="00607E1B" w:rsidRDefault="00BF09C8" w:rsidP="0057323E">
            <w:pPr>
              <w:widowControl w:val="0"/>
            </w:pPr>
            <w:r w:rsidRPr="00BF09C8">
              <w:rPr>
                <w:b/>
              </w:rPr>
              <w:t xml:space="preserve">Puikiai: </w:t>
            </w:r>
            <w:r w:rsidR="00EB7054" w:rsidRPr="00607E1B">
              <w:t>pagal pateiktas užduo</w:t>
            </w:r>
            <w:r w:rsidR="0057323E" w:rsidRPr="0057323E">
              <w:softHyphen/>
            </w:r>
            <w:r w:rsidR="00EB7054" w:rsidRPr="00607E1B">
              <w:t>tis ir SPA parinkti parametrai,</w:t>
            </w:r>
            <w:r w:rsidR="00542BB9" w:rsidRPr="00607E1B">
              <w:t xml:space="preserve"> </w:t>
            </w:r>
            <w:r w:rsidR="00EB7054" w:rsidRPr="00607E1B">
              <w:t>at</w:t>
            </w:r>
            <w:r w:rsidR="0057323E" w:rsidRPr="0057323E">
              <w:softHyphen/>
            </w:r>
            <w:r w:rsidR="00EB7054" w:rsidRPr="00607E1B">
              <w:t>liktas suvirinimo srovės šal</w:t>
            </w:r>
            <w:r w:rsidR="0057323E" w:rsidRPr="0057323E">
              <w:softHyphen/>
            </w:r>
            <w:r w:rsidR="00EB7054" w:rsidRPr="00607E1B">
              <w:t>ti</w:t>
            </w:r>
            <w:r w:rsidR="0057323E" w:rsidRPr="0057323E">
              <w:softHyphen/>
            </w:r>
            <w:r w:rsidR="00EB7054" w:rsidRPr="00607E1B">
              <w:t>nio reguliavimas ir efektyvus kontroliavimas proceso metu bei</w:t>
            </w:r>
            <w:r w:rsidR="00542BB9" w:rsidRPr="00607E1B">
              <w:t xml:space="preserve"> </w:t>
            </w:r>
            <w:r w:rsidR="00EB7054" w:rsidRPr="00607E1B">
              <w:t>vamzdžių jungčių suvi</w:t>
            </w:r>
            <w:r w:rsidR="00E44BED" w:rsidRPr="00607E1B">
              <w:t>rinimas</w:t>
            </w:r>
            <w:r w:rsidR="00542BB9" w:rsidRPr="00607E1B">
              <w:t xml:space="preserve"> </w:t>
            </w:r>
            <w:r w:rsidR="00E44BED" w:rsidRPr="00607E1B">
              <w:t>san</w:t>
            </w:r>
            <w:r w:rsidR="0057323E" w:rsidRPr="0057323E">
              <w:softHyphen/>
            </w:r>
            <w:r w:rsidR="00E44BED" w:rsidRPr="00607E1B">
              <w:t>dūrinėmis</w:t>
            </w:r>
            <w:r w:rsidR="00542BB9" w:rsidRPr="00607E1B">
              <w:t xml:space="preserve"> </w:t>
            </w:r>
            <w:r w:rsidR="00E44BED" w:rsidRPr="00607E1B">
              <w:t>siūlėmis,</w:t>
            </w:r>
            <w:r w:rsidR="00EB7054" w:rsidRPr="00607E1B">
              <w:t xml:space="preserve"> be aki</w:t>
            </w:r>
            <w:r w:rsidR="0057323E" w:rsidRPr="0057323E">
              <w:softHyphen/>
            </w:r>
            <w:r w:rsidR="00EB7054" w:rsidRPr="00607E1B">
              <w:t>vaiz</w:t>
            </w:r>
            <w:r w:rsidR="0057323E" w:rsidRPr="0057323E">
              <w:softHyphen/>
            </w:r>
            <w:r w:rsidR="00EB7054" w:rsidRPr="00607E1B">
              <w:t>džių defektų, savarankiškai atliktas vizualinis suvirinimo defektų vertinimas.</w:t>
            </w:r>
            <w:r w:rsidR="00542BB9" w:rsidRPr="00607E1B">
              <w:t xml:space="preserve"> </w:t>
            </w:r>
          </w:p>
        </w:tc>
      </w:tr>
      <w:tr w:rsidR="00EB7054" w:rsidRPr="00607E1B" w:rsidTr="00E5231F">
        <w:trPr>
          <w:trHeight w:val="57"/>
        </w:trPr>
        <w:tc>
          <w:tcPr>
            <w:tcW w:w="823" w:type="pct"/>
            <w:shd w:val="clear" w:color="auto" w:fill="auto"/>
          </w:tcPr>
          <w:p w:rsidR="00EB7054" w:rsidRPr="00607E1B" w:rsidRDefault="00EB7054" w:rsidP="00607E1B">
            <w:pPr>
              <w:widowControl w:val="0"/>
            </w:pPr>
            <w:r w:rsidRPr="00607E1B">
              <w:lastRenderedPageBreak/>
              <w:t>2.</w:t>
            </w:r>
            <w:r w:rsidR="00542BB9" w:rsidRPr="00607E1B">
              <w:rPr>
                <w:b/>
              </w:rPr>
              <w:t xml:space="preserve"> </w:t>
            </w:r>
            <w:r w:rsidRPr="00607E1B">
              <w:t>Suvirinti plieninius vamzdžius sandūrinėmis</w:t>
            </w:r>
            <w:r w:rsidR="00542BB9" w:rsidRPr="00607E1B">
              <w:t xml:space="preserve"> </w:t>
            </w:r>
            <w:r w:rsidRPr="00607E1B">
              <w:t>siūlėmis, vamzdžių ašiai esant pasvirusiai 45 laipsnių</w:t>
            </w:r>
            <w:r w:rsidR="00E44BED" w:rsidRPr="00607E1B">
              <w:t xml:space="preserve"> kampu,</w:t>
            </w:r>
            <w:r w:rsidR="00542BB9" w:rsidRPr="00607E1B">
              <w:t xml:space="preserve"> </w:t>
            </w:r>
            <w:r w:rsidR="00E44BED" w:rsidRPr="00607E1B">
              <w:t>rankiniu lankiniu būdu</w:t>
            </w:r>
            <w:r w:rsidRPr="00607E1B">
              <w:t xml:space="preserve"> 111</w:t>
            </w:r>
            <w:r w:rsidR="00542BB9" w:rsidRPr="00607E1B">
              <w:t xml:space="preserve"> </w:t>
            </w:r>
            <w:r w:rsidRPr="00607E1B">
              <w:t>procesu (LST EN ISO 4063).</w:t>
            </w:r>
            <w:r w:rsidR="00542BB9" w:rsidRPr="00607E1B">
              <w:t xml:space="preserve"> </w:t>
            </w:r>
          </w:p>
        </w:tc>
        <w:tc>
          <w:tcPr>
            <w:tcW w:w="1818" w:type="pct"/>
            <w:shd w:val="clear" w:color="auto" w:fill="auto"/>
          </w:tcPr>
          <w:p w:rsidR="00EB7054" w:rsidRPr="00607E1B" w:rsidRDefault="00EB7054" w:rsidP="00607E1B">
            <w:pPr>
              <w:widowControl w:val="0"/>
            </w:pPr>
            <w:r w:rsidRPr="00607E1B">
              <w:rPr>
                <w:b/>
              </w:rPr>
              <w:t>2.1. Tema.</w:t>
            </w:r>
            <w:r w:rsidRPr="00607E1B">
              <w:t xml:space="preserve"> Pasvirusių 45 laipsnių kampu</w:t>
            </w:r>
            <w:r w:rsidR="00542BB9" w:rsidRPr="00607E1B">
              <w:t xml:space="preserve"> </w:t>
            </w:r>
            <w:r w:rsidRPr="00607E1B">
              <w:t>plieninių vamzdžių suvirinimas rankiniu lankiniu būdu lydžiaisiais glaistytaisiais elektrodais.</w:t>
            </w:r>
          </w:p>
          <w:p w:rsidR="00EB7054" w:rsidRPr="00607E1B" w:rsidRDefault="00EB7054" w:rsidP="00607E1B">
            <w:pPr>
              <w:widowControl w:val="0"/>
              <w:rPr>
                <w:b/>
              </w:rPr>
            </w:pPr>
            <w:r w:rsidRPr="00607E1B">
              <w:rPr>
                <w:b/>
              </w:rPr>
              <w:t>2.2. Užduotis/ys:</w:t>
            </w:r>
          </w:p>
          <w:p w:rsidR="00EB7054" w:rsidRPr="00607E1B" w:rsidRDefault="00EB7054" w:rsidP="00607E1B">
            <w:pPr>
              <w:pStyle w:val="Sraopastraipa"/>
              <w:widowControl w:val="0"/>
              <w:numPr>
                <w:ilvl w:val="0"/>
                <w:numId w:val="85"/>
              </w:numPr>
              <w:ind w:left="0" w:firstLine="0"/>
            </w:pPr>
            <w:r w:rsidRPr="00607E1B">
              <w:t>Reguliuoti ir efektyviai kon</w:t>
            </w:r>
            <w:r w:rsidR="00E9361B" w:rsidRPr="00E9361B">
              <w:softHyphen/>
            </w:r>
            <w:r w:rsidRPr="00607E1B">
              <w:t>troliuoti suvirinimo srovės šaltinį.</w:t>
            </w:r>
          </w:p>
          <w:p w:rsidR="00EB7054" w:rsidRPr="00607E1B" w:rsidRDefault="00EB7054" w:rsidP="00607E1B">
            <w:pPr>
              <w:pStyle w:val="Sraopastraipa"/>
              <w:widowControl w:val="0"/>
              <w:numPr>
                <w:ilvl w:val="0"/>
                <w:numId w:val="85"/>
              </w:numPr>
              <w:ind w:left="0" w:firstLine="0"/>
            </w:pPr>
            <w:r w:rsidRPr="00607E1B">
              <w:t xml:space="preserve">Privirinti vamzdžius prie plokščių sandūrinėmis </w:t>
            </w:r>
            <w:r w:rsidR="00E44BED" w:rsidRPr="00607E1B">
              <w:t>siūlėmis (flanšinis sujungimas)</w:t>
            </w:r>
            <w:r w:rsidRPr="00607E1B">
              <w:t xml:space="preserve"> PH</w:t>
            </w:r>
            <w:r w:rsidR="00542BB9" w:rsidRPr="00607E1B">
              <w:t xml:space="preserve"> </w:t>
            </w:r>
            <w:r w:rsidRPr="00607E1B">
              <w:t>padėtyje</w:t>
            </w:r>
            <w:r w:rsidR="00700436" w:rsidRPr="00607E1B">
              <w:t xml:space="preserve"> (LST EN ISO 6947)</w:t>
            </w:r>
            <w:r w:rsidRPr="00607E1B">
              <w:t>, kai plieno storis daugiau</w:t>
            </w:r>
            <w:r w:rsidR="00E44BED" w:rsidRPr="00607E1B">
              <w:t xml:space="preserve"> kaip</w:t>
            </w:r>
            <w:r w:rsidRPr="00607E1B">
              <w:t xml:space="preserve"> 8 mm</w:t>
            </w:r>
            <w:r w:rsidR="00E44BED" w:rsidRPr="00607E1B">
              <w:t>,</w:t>
            </w:r>
            <w:r w:rsidRPr="00607E1B">
              <w:t xml:space="preserve"> ir H-L045 padėtyje</w:t>
            </w:r>
            <w:r w:rsidR="00B8260B" w:rsidRPr="00607E1B">
              <w:t xml:space="preserve"> (LST EN ISO 6947)</w:t>
            </w:r>
            <w:r w:rsidRPr="00607E1B">
              <w:t xml:space="preserve">, kai plieno storis daugiau </w:t>
            </w:r>
            <w:r w:rsidR="00E44BED" w:rsidRPr="00607E1B">
              <w:t xml:space="preserve">kaip </w:t>
            </w:r>
            <w:r w:rsidRPr="00607E1B">
              <w:t>3 mm, o vamzdžio skersmuo daugiau arba lygus 40 mm.</w:t>
            </w:r>
          </w:p>
          <w:p w:rsidR="00EB7054" w:rsidRPr="00607E1B" w:rsidRDefault="00EB7054" w:rsidP="00607E1B">
            <w:pPr>
              <w:pStyle w:val="Sraopastraipa"/>
              <w:widowControl w:val="0"/>
              <w:numPr>
                <w:ilvl w:val="0"/>
                <w:numId w:val="85"/>
              </w:numPr>
              <w:ind w:left="0" w:firstLine="0"/>
            </w:pPr>
            <w:r w:rsidRPr="00607E1B">
              <w:t>Suvirinti sandūrines vamzdžių jungtis sandūrinėmis</w:t>
            </w:r>
            <w:r w:rsidR="00542BB9" w:rsidRPr="00607E1B">
              <w:t xml:space="preserve"> </w:t>
            </w:r>
            <w:r w:rsidRPr="00607E1B">
              <w:t xml:space="preserve">siūlėmis H-L045 padėtyje, kai plieno storis daugiau </w:t>
            </w:r>
            <w:r w:rsidR="00E44BED" w:rsidRPr="00607E1B">
              <w:t xml:space="preserve">kaip </w:t>
            </w:r>
            <w:r w:rsidRPr="00607E1B">
              <w:t>3 mm, vamzdžių skersmuo tarp 40 ir 80 mm bei didesnis kaip 150 mm.</w:t>
            </w:r>
          </w:p>
          <w:p w:rsidR="00EB7054" w:rsidRPr="00607E1B" w:rsidRDefault="00EB7054" w:rsidP="00607E1B">
            <w:pPr>
              <w:pStyle w:val="Sraopastraipa"/>
              <w:widowControl w:val="0"/>
              <w:numPr>
                <w:ilvl w:val="0"/>
                <w:numId w:val="85"/>
              </w:numPr>
              <w:ind w:left="0" w:firstLine="0"/>
            </w:pPr>
            <w:r w:rsidRPr="00607E1B">
              <w:t>Įvirinti vamzdžių</w:t>
            </w:r>
            <w:r w:rsidR="00542BB9" w:rsidRPr="00607E1B">
              <w:t xml:space="preserve"> </w:t>
            </w:r>
            <w:r w:rsidRPr="00607E1B">
              <w:t>atšakas sandūrinėmis siūlėmis H-L045 padėtyje, kai plieno storis daugiau</w:t>
            </w:r>
            <w:r w:rsidR="00E44BED" w:rsidRPr="00607E1B">
              <w:t xml:space="preserve"> kaip</w:t>
            </w:r>
            <w:r w:rsidRPr="00607E1B">
              <w:t xml:space="preserve"> 3 mm, vamzdžių skersmuo daugiau </w:t>
            </w:r>
            <w:r w:rsidR="00E44BED" w:rsidRPr="00607E1B">
              <w:t xml:space="preserve">kaip </w:t>
            </w:r>
            <w:r w:rsidRPr="00607E1B">
              <w:t xml:space="preserve">40 mm (atšakos skersmuo lygus pusei pagrindinio vamzdžio skersmens). </w:t>
            </w:r>
          </w:p>
        </w:tc>
        <w:tc>
          <w:tcPr>
            <w:tcW w:w="699" w:type="pct"/>
            <w:shd w:val="clear" w:color="auto" w:fill="auto"/>
          </w:tcPr>
          <w:p w:rsidR="00EB7054" w:rsidRPr="00607E1B" w:rsidRDefault="00E5231F" w:rsidP="00E5231F">
            <w:pPr>
              <w:widowControl w:val="0"/>
            </w:pPr>
            <w:r>
              <w:rPr>
                <w:rStyle w:val="Emfaz"/>
                <w:i w:val="0"/>
              </w:rPr>
              <w:t>D</w:t>
            </w:r>
            <w:r w:rsidR="001F3B5F">
              <w:rPr>
                <w:rStyle w:val="Emfaz"/>
                <w:i w:val="0"/>
              </w:rPr>
              <w:t>emonstra</w:t>
            </w:r>
            <w:r w:rsidRPr="00E5231F">
              <w:rPr>
                <w:iCs/>
              </w:rPr>
              <w:softHyphen/>
            </w:r>
            <w:r w:rsidR="001F3B5F">
              <w:rPr>
                <w:rStyle w:val="Emfaz"/>
                <w:i w:val="0"/>
              </w:rPr>
              <w:t xml:space="preserve">vimas, </w:t>
            </w:r>
            <w:r w:rsidR="00977D77">
              <w:rPr>
                <w:rStyle w:val="Emfaz"/>
                <w:i w:val="0"/>
              </w:rPr>
              <w:t xml:space="preserve">pratybos, praktinis darbas, </w:t>
            </w:r>
            <w:r>
              <w:rPr>
                <w:rStyle w:val="Emfaz"/>
                <w:i w:val="0"/>
              </w:rPr>
              <w:t xml:space="preserve">atvejo analizė, </w:t>
            </w:r>
            <w:r w:rsidR="001F3B5F">
              <w:rPr>
                <w:rStyle w:val="Emfaz"/>
                <w:i w:val="0"/>
              </w:rPr>
              <w:t>klausimai- atsakymai, individua</w:t>
            </w:r>
            <w:r w:rsidRPr="00E5231F">
              <w:rPr>
                <w:iCs/>
              </w:rPr>
              <w:softHyphen/>
            </w:r>
            <w:r w:rsidR="001F3B5F">
              <w:rPr>
                <w:rStyle w:val="Emfaz"/>
                <w:i w:val="0"/>
              </w:rPr>
              <w:t>lus darbas, testavimas</w:t>
            </w:r>
          </w:p>
        </w:tc>
        <w:tc>
          <w:tcPr>
            <w:tcW w:w="1660" w:type="pct"/>
            <w:shd w:val="clear" w:color="auto" w:fill="auto"/>
          </w:tcPr>
          <w:p w:rsidR="00542BB9" w:rsidRPr="00607E1B" w:rsidRDefault="00BF09C8" w:rsidP="00607E1B">
            <w:pPr>
              <w:widowControl w:val="0"/>
            </w:pPr>
            <w:r w:rsidRPr="00BF09C8">
              <w:rPr>
                <w:b/>
              </w:rPr>
              <w:t xml:space="preserve">Patenkinamai: </w:t>
            </w:r>
            <w:r w:rsidR="00EB7054" w:rsidRPr="00607E1B">
              <w:t>pagal pateiktas užduotis ir nurodytus paramet</w:t>
            </w:r>
            <w:r w:rsidR="0057323E" w:rsidRPr="0057323E">
              <w:softHyphen/>
            </w:r>
            <w:r w:rsidR="00EB7054" w:rsidRPr="00607E1B">
              <w:t>rus atliktas suvirinimo srovės šal</w:t>
            </w:r>
            <w:r w:rsidR="0057323E" w:rsidRPr="0057323E">
              <w:softHyphen/>
            </w:r>
            <w:r w:rsidR="00EB7054" w:rsidRPr="00607E1B">
              <w:t>tinio reguliavimas ir vamz</w:t>
            </w:r>
            <w:r w:rsidR="0057323E" w:rsidRPr="0057323E">
              <w:softHyphen/>
            </w:r>
            <w:r w:rsidR="00EB7054" w:rsidRPr="00607E1B">
              <w:t>džių jungčių suvirinimas</w:t>
            </w:r>
            <w:r w:rsidR="00542BB9" w:rsidRPr="00607E1B">
              <w:t xml:space="preserve"> </w:t>
            </w:r>
            <w:r w:rsidR="00EB7054" w:rsidRPr="00607E1B">
              <w:t>san</w:t>
            </w:r>
            <w:r w:rsidR="0057323E" w:rsidRPr="0057323E">
              <w:softHyphen/>
            </w:r>
            <w:r w:rsidR="00EB7054" w:rsidRPr="00607E1B">
              <w:t>dū</w:t>
            </w:r>
            <w:r w:rsidR="0057323E" w:rsidRPr="0057323E">
              <w:softHyphen/>
            </w:r>
            <w:r w:rsidR="00EB7054" w:rsidRPr="00607E1B">
              <w:t>ri</w:t>
            </w:r>
            <w:r w:rsidR="0057323E" w:rsidRPr="0057323E">
              <w:softHyphen/>
            </w:r>
            <w:r w:rsidR="00EB7054" w:rsidRPr="00607E1B">
              <w:t>nėmis</w:t>
            </w:r>
            <w:r w:rsidR="00542BB9" w:rsidRPr="00607E1B">
              <w:t xml:space="preserve"> </w:t>
            </w:r>
            <w:r w:rsidR="00EB7054" w:rsidRPr="00607E1B">
              <w:t>siūlėmis, kurių defektai, matomi vizualinės kontrolės me</w:t>
            </w:r>
            <w:r w:rsidR="0057323E" w:rsidRPr="0057323E">
              <w:softHyphen/>
            </w:r>
            <w:r w:rsidR="00EB7054" w:rsidRPr="00607E1B">
              <w:t>tu, neviršija</w:t>
            </w:r>
            <w:r w:rsidR="00542BB9" w:rsidRPr="00607E1B">
              <w:t xml:space="preserve"> </w:t>
            </w:r>
            <w:r w:rsidR="00EB7054" w:rsidRPr="00607E1B">
              <w:t>kritinių dydžių ir nor</w:t>
            </w:r>
            <w:r w:rsidR="0057323E" w:rsidRPr="0057323E">
              <w:softHyphen/>
            </w:r>
            <w:r w:rsidR="00EB7054" w:rsidRPr="00607E1B">
              <w:t>mų, savarankiškai atliktas vi</w:t>
            </w:r>
            <w:r w:rsidR="0057323E" w:rsidRPr="0057323E">
              <w:softHyphen/>
            </w:r>
            <w:r w:rsidR="00EB7054" w:rsidRPr="00607E1B">
              <w:t>zu</w:t>
            </w:r>
            <w:r w:rsidR="0057323E" w:rsidRPr="0057323E">
              <w:softHyphen/>
            </w:r>
            <w:r w:rsidR="00EB7054" w:rsidRPr="00607E1B">
              <w:t>alinis suvirinimo defektų ver</w:t>
            </w:r>
            <w:r w:rsidR="0057323E" w:rsidRPr="0057323E">
              <w:softHyphen/>
            </w:r>
            <w:r w:rsidR="00EB7054" w:rsidRPr="00607E1B">
              <w:t>ti</w:t>
            </w:r>
            <w:r w:rsidR="0057323E" w:rsidRPr="0057323E">
              <w:softHyphen/>
            </w:r>
            <w:r w:rsidR="00EB7054" w:rsidRPr="00607E1B">
              <w:t>nimas.</w:t>
            </w:r>
          </w:p>
          <w:p w:rsidR="00542BB9" w:rsidRPr="00607E1B" w:rsidRDefault="00BF09C8" w:rsidP="00607E1B">
            <w:pPr>
              <w:widowControl w:val="0"/>
            </w:pPr>
            <w:r w:rsidRPr="00BF09C8">
              <w:rPr>
                <w:b/>
              </w:rPr>
              <w:t xml:space="preserve">Gerai: </w:t>
            </w:r>
            <w:r w:rsidR="00EB7054" w:rsidRPr="00607E1B">
              <w:t>pagal pateiktas užduotis ir SPA parinkti parametrai,</w:t>
            </w:r>
            <w:r w:rsidR="00542BB9" w:rsidRPr="00607E1B">
              <w:t xml:space="preserve"> </w:t>
            </w:r>
            <w:r w:rsidR="00EB7054" w:rsidRPr="00607E1B">
              <w:t>at</w:t>
            </w:r>
            <w:r w:rsidR="0057323E" w:rsidRPr="0057323E">
              <w:softHyphen/>
            </w:r>
            <w:r w:rsidR="00EB7054" w:rsidRPr="00607E1B">
              <w:t>lik</w:t>
            </w:r>
            <w:r w:rsidR="0057323E" w:rsidRPr="0057323E">
              <w:softHyphen/>
            </w:r>
            <w:r w:rsidR="00EB7054" w:rsidRPr="00607E1B">
              <w:t>tas suvirinimo srovės šaltinio re</w:t>
            </w:r>
            <w:r w:rsidR="0057323E" w:rsidRPr="0057323E">
              <w:softHyphen/>
            </w:r>
            <w:r w:rsidR="00EB7054" w:rsidRPr="00607E1B">
              <w:t>guliavimas ir efektyvus kon</w:t>
            </w:r>
            <w:r w:rsidR="0057323E" w:rsidRPr="0057323E">
              <w:softHyphen/>
            </w:r>
            <w:r w:rsidR="00EB7054" w:rsidRPr="00607E1B">
              <w:t>tro</w:t>
            </w:r>
            <w:r w:rsidR="0057323E" w:rsidRPr="0057323E">
              <w:softHyphen/>
            </w:r>
            <w:r w:rsidR="00EB7054" w:rsidRPr="00607E1B">
              <w:t>liavimas proceso metu bei</w:t>
            </w:r>
            <w:r w:rsidR="00542BB9" w:rsidRPr="00607E1B">
              <w:t xml:space="preserve"> </w:t>
            </w:r>
            <w:r w:rsidR="00EB7054" w:rsidRPr="00607E1B">
              <w:t>vamz</w:t>
            </w:r>
            <w:r w:rsidR="0057323E" w:rsidRPr="0057323E">
              <w:softHyphen/>
            </w:r>
            <w:r w:rsidR="00EB7054" w:rsidRPr="00607E1B">
              <w:t>džių jungčių suvirinimas</w:t>
            </w:r>
            <w:r w:rsidR="00542BB9" w:rsidRPr="00607E1B">
              <w:t xml:space="preserve"> </w:t>
            </w:r>
            <w:r w:rsidR="00EB7054" w:rsidRPr="00607E1B">
              <w:t>san</w:t>
            </w:r>
            <w:r w:rsidR="0057323E" w:rsidRPr="0057323E">
              <w:softHyphen/>
            </w:r>
            <w:r w:rsidR="00EB7054" w:rsidRPr="00607E1B">
              <w:t>dūrinėmis siūlėmis, kurių de</w:t>
            </w:r>
            <w:r w:rsidR="0057323E" w:rsidRPr="0057323E">
              <w:softHyphen/>
            </w:r>
            <w:r w:rsidR="00EB7054" w:rsidRPr="00607E1B">
              <w:t>fek</w:t>
            </w:r>
            <w:r w:rsidR="0057323E" w:rsidRPr="0057323E">
              <w:softHyphen/>
            </w:r>
            <w:r w:rsidR="00EB7054" w:rsidRPr="00607E1B">
              <w:t>tai, matomi vizualinės kon</w:t>
            </w:r>
            <w:r w:rsidR="0057323E" w:rsidRPr="0057323E">
              <w:softHyphen/>
            </w:r>
            <w:r w:rsidR="00EB7054" w:rsidRPr="00607E1B">
              <w:t>tro</w:t>
            </w:r>
            <w:r w:rsidR="0057323E" w:rsidRPr="0057323E">
              <w:softHyphen/>
            </w:r>
            <w:r w:rsidR="00EB7054" w:rsidRPr="00607E1B">
              <w:t>lės metu, nėra esminiai bei ne</w:t>
            </w:r>
            <w:r w:rsidR="0057323E" w:rsidRPr="0057323E">
              <w:softHyphen/>
            </w:r>
            <w:r w:rsidR="00EB7054" w:rsidRPr="00607E1B">
              <w:t>viršija</w:t>
            </w:r>
            <w:r w:rsidR="00542BB9" w:rsidRPr="00607E1B">
              <w:t xml:space="preserve"> </w:t>
            </w:r>
            <w:r w:rsidR="00EB7054" w:rsidRPr="00607E1B">
              <w:t>kritinių dydžių ir nor</w:t>
            </w:r>
            <w:r w:rsidR="0057323E" w:rsidRPr="0057323E">
              <w:softHyphen/>
            </w:r>
            <w:r w:rsidR="00EB7054" w:rsidRPr="00607E1B">
              <w:t>mų, savarankiškai atliktas vi</w:t>
            </w:r>
            <w:r w:rsidR="0057323E" w:rsidRPr="0057323E">
              <w:softHyphen/>
            </w:r>
            <w:r w:rsidR="00EB7054" w:rsidRPr="00607E1B">
              <w:t>zu</w:t>
            </w:r>
            <w:r w:rsidR="0057323E" w:rsidRPr="0057323E">
              <w:softHyphen/>
            </w:r>
            <w:r w:rsidR="00EB7054" w:rsidRPr="00607E1B">
              <w:t>a</w:t>
            </w:r>
            <w:r w:rsidR="0057323E" w:rsidRPr="0057323E">
              <w:softHyphen/>
            </w:r>
            <w:r w:rsidR="00EB7054" w:rsidRPr="00607E1B">
              <w:t>li</w:t>
            </w:r>
            <w:r w:rsidR="0057323E" w:rsidRPr="0057323E">
              <w:softHyphen/>
            </w:r>
            <w:r w:rsidR="00EB7054" w:rsidRPr="00607E1B">
              <w:t>nis suvirinimo defektų verti</w:t>
            </w:r>
            <w:r w:rsidR="0057323E" w:rsidRPr="0057323E">
              <w:softHyphen/>
            </w:r>
            <w:r w:rsidR="00EB7054" w:rsidRPr="00607E1B">
              <w:t>ni</w:t>
            </w:r>
            <w:r w:rsidR="0057323E" w:rsidRPr="0057323E">
              <w:softHyphen/>
            </w:r>
            <w:r w:rsidR="00EB7054" w:rsidRPr="00607E1B">
              <w:t>mas.</w:t>
            </w:r>
          </w:p>
          <w:p w:rsidR="00EB7054" w:rsidRPr="00E5231F" w:rsidRDefault="00BF09C8" w:rsidP="00607E1B">
            <w:pPr>
              <w:widowControl w:val="0"/>
            </w:pPr>
            <w:r w:rsidRPr="00BF09C8">
              <w:rPr>
                <w:b/>
              </w:rPr>
              <w:t xml:space="preserve">Puikiai: </w:t>
            </w:r>
            <w:r w:rsidR="00EB7054" w:rsidRPr="00607E1B">
              <w:t>pagal pateiktas už</w:t>
            </w:r>
            <w:r w:rsidR="0057323E" w:rsidRPr="0057323E">
              <w:softHyphen/>
            </w:r>
            <w:r w:rsidR="00EB7054" w:rsidRPr="00607E1B">
              <w:t>duo</w:t>
            </w:r>
            <w:r w:rsidR="0057323E" w:rsidRPr="0057323E">
              <w:softHyphen/>
            </w:r>
            <w:r w:rsidR="00EB7054" w:rsidRPr="00607E1B">
              <w:t>tis ir SPA parinkti parametrai,</w:t>
            </w:r>
            <w:r w:rsidR="00542BB9" w:rsidRPr="00607E1B">
              <w:t xml:space="preserve"> </w:t>
            </w:r>
            <w:r w:rsidR="00EB7054" w:rsidRPr="00607E1B">
              <w:t>at</w:t>
            </w:r>
            <w:r w:rsidR="0057323E" w:rsidRPr="0057323E">
              <w:softHyphen/>
            </w:r>
            <w:r w:rsidR="00EB7054" w:rsidRPr="00607E1B">
              <w:t>lik</w:t>
            </w:r>
            <w:r w:rsidR="0057323E" w:rsidRPr="0057323E">
              <w:softHyphen/>
            </w:r>
            <w:r w:rsidR="00EB7054" w:rsidRPr="00607E1B">
              <w:t>tas suvirinimo srovės šal</w:t>
            </w:r>
            <w:r w:rsidR="0057323E" w:rsidRPr="0057323E">
              <w:softHyphen/>
            </w:r>
            <w:r w:rsidR="00EB7054" w:rsidRPr="00607E1B">
              <w:t>ti</w:t>
            </w:r>
            <w:r w:rsidR="0057323E" w:rsidRPr="0057323E">
              <w:softHyphen/>
            </w:r>
            <w:r w:rsidR="00EB7054" w:rsidRPr="00607E1B">
              <w:t>nio reguliavimas ir efektyvus kon</w:t>
            </w:r>
            <w:r w:rsidR="0057323E" w:rsidRPr="0057323E">
              <w:softHyphen/>
            </w:r>
            <w:r w:rsidR="00EB7054" w:rsidRPr="00607E1B">
              <w:t>troliavimas proceso metu bei</w:t>
            </w:r>
            <w:r w:rsidR="00542BB9" w:rsidRPr="00607E1B">
              <w:t xml:space="preserve"> </w:t>
            </w:r>
            <w:r w:rsidR="00EB7054" w:rsidRPr="00607E1B">
              <w:t>vamz</w:t>
            </w:r>
            <w:r w:rsidR="0057323E" w:rsidRPr="0057323E">
              <w:softHyphen/>
            </w:r>
            <w:r w:rsidR="00EB7054" w:rsidRPr="00607E1B">
              <w:t>džių jungčių suvirinimas</w:t>
            </w:r>
            <w:r w:rsidR="00542BB9" w:rsidRPr="00607E1B">
              <w:t xml:space="preserve"> </w:t>
            </w:r>
            <w:r w:rsidR="00EB7054" w:rsidRPr="00607E1B">
              <w:t>san</w:t>
            </w:r>
            <w:r w:rsidR="0057323E" w:rsidRPr="0057323E">
              <w:softHyphen/>
            </w:r>
            <w:r w:rsidR="00EB7054" w:rsidRPr="00607E1B">
              <w:t>dūrinėmis</w:t>
            </w:r>
            <w:r w:rsidR="00542BB9" w:rsidRPr="00607E1B">
              <w:t xml:space="preserve"> </w:t>
            </w:r>
            <w:r w:rsidR="00EB7054" w:rsidRPr="00607E1B">
              <w:t>siūlėmis, be aki</w:t>
            </w:r>
            <w:r w:rsidR="0057323E" w:rsidRPr="0057323E">
              <w:softHyphen/>
            </w:r>
            <w:r w:rsidR="00EB7054" w:rsidRPr="00607E1B">
              <w:t>vaiz</w:t>
            </w:r>
            <w:r w:rsidR="0057323E" w:rsidRPr="0057323E">
              <w:softHyphen/>
            </w:r>
            <w:r w:rsidR="00EB7054" w:rsidRPr="00607E1B">
              <w:t>džių defektų, savarankiškai at</w:t>
            </w:r>
            <w:r w:rsidR="0057323E" w:rsidRPr="0057323E">
              <w:softHyphen/>
            </w:r>
            <w:r w:rsidR="00EB7054" w:rsidRPr="00607E1B">
              <w:t>liktas vizualinis suvirinimo de</w:t>
            </w:r>
            <w:r w:rsidR="0057323E" w:rsidRPr="0057323E">
              <w:softHyphen/>
            </w:r>
            <w:r w:rsidR="00EB7054" w:rsidRPr="00607E1B">
              <w:t>fektų vertinimas.</w:t>
            </w:r>
          </w:p>
        </w:tc>
      </w:tr>
      <w:tr w:rsidR="000E4537" w:rsidRPr="00607E1B" w:rsidTr="00E5231F">
        <w:trPr>
          <w:trHeight w:val="57"/>
        </w:trPr>
        <w:tc>
          <w:tcPr>
            <w:tcW w:w="823" w:type="pct"/>
            <w:shd w:val="clear" w:color="auto" w:fill="auto"/>
          </w:tcPr>
          <w:p w:rsidR="000E4537" w:rsidRPr="00607E1B" w:rsidRDefault="002636A9" w:rsidP="00607E1B">
            <w:pPr>
              <w:widowControl w:val="0"/>
            </w:pPr>
            <w:r w:rsidRPr="00607E1B">
              <w:t>Mokymosi valandų paskirstymas</w:t>
            </w:r>
          </w:p>
        </w:tc>
        <w:tc>
          <w:tcPr>
            <w:tcW w:w="4177" w:type="pct"/>
            <w:gridSpan w:val="3"/>
            <w:shd w:val="clear" w:color="auto" w:fill="auto"/>
          </w:tcPr>
          <w:p w:rsidR="00542BB9" w:rsidRPr="00607E1B" w:rsidRDefault="000E4537" w:rsidP="00607E1B">
            <w:pPr>
              <w:widowControl w:val="0"/>
            </w:pPr>
            <w:r w:rsidRPr="00607E1B">
              <w:t>Kontaktinio darbo valandų skaičius (dirbant su profesijos mokytoju): 120</w:t>
            </w:r>
          </w:p>
          <w:p w:rsidR="000E4537" w:rsidRPr="00607E1B" w:rsidRDefault="000E4537" w:rsidP="00607E1B">
            <w:pPr>
              <w:widowControl w:val="0"/>
            </w:pPr>
            <w:r w:rsidRPr="00607E1B">
              <w:t>Konsultacijoms skirtų valandų skaičius: 6</w:t>
            </w:r>
          </w:p>
          <w:p w:rsidR="000E4537" w:rsidRPr="00607E1B" w:rsidRDefault="000E4537" w:rsidP="00607E1B">
            <w:pPr>
              <w:widowControl w:val="0"/>
            </w:pPr>
            <w:r w:rsidRPr="00607E1B">
              <w:t>Mokinio savarankiško darbo valandų skaičius: 30</w:t>
            </w:r>
          </w:p>
          <w:p w:rsidR="000E4537" w:rsidRPr="00607E1B" w:rsidRDefault="000E4537" w:rsidP="00607E1B">
            <w:pPr>
              <w:widowControl w:val="0"/>
            </w:pPr>
            <w:r w:rsidRPr="00607E1B">
              <w:t>Mokymosi pasiekimų patikrinimo valandų skaičius: 6</w:t>
            </w:r>
          </w:p>
        </w:tc>
      </w:tr>
      <w:tr w:rsidR="00DC08AE" w:rsidRPr="00607E1B" w:rsidTr="00E5231F">
        <w:trPr>
          <w:trHeight w:val="57"/>
        </w:trPr>
        <w:tc>
          <w:tcPr>
            <w:tcW w:w="823" w:type="pct"/>
            <w:shd w:val="clear" w:color="auto" w:fill="auto"/>
          </w:tcPr>
          <w:p w:rsidR="00DC08AE" w:rsidRPr="00607E1B" w:rsidRDefault="00DC08AE" w:rsidP="00607E1B">
            <w:pPr>
              <w:widowControl w:val="0"/>
              <w:rPr>
                <w:b/>
              </w:rPr>
            </w:pPr>
            <w:r w:rsidRPr="00607E1B">
              <w:lastRenderedPageBreak/>
              <w:t>Materialieji ištekliai</w:t>
            </w:r>
          </w:p>
        </w:tc>
        <w:tc>
          <w:tcPr>
            <w:tcW w:w="4177" w:type="pct"/>
            <w:gridSpan w:val="3"/>
            <w:shd w:val="clear" w:color="auto" w:fill="auto"/>
          </w:tcPr>
          <w:p w:rsidR="00DC08AE" w:rsidRPr="00607E1B" w:rsidRDefault="00DC08AE" w:rsidP="00736064">
            <w:pPr>
              <w:widowControl w:val="0"/>
              <w:spacing w:line="264" w:lineRule="auto"/>
              <w:rPr>
                <w:b/>
              </w:rPr>
            </w:pPr>
            <w:r w:rsidRPr="00607E1B">
              <w:rPr>
                <w:b/>
              </w:rPr>
              <w:t>Teoriniam mokymui reikalinga klasė ar kabinetas aprūpintas:</w:t>
            </w:r>
          </w:p>
          <w:p w:rsidR="00DC08AE" w:rsidRPr="00607E1B" w:rsidRDefault="00DC08AE" w:rsidP="00736064">
            <w:pPr>
              <w:widowControl w:val="0"/>
              <w:spacing w:line="264" w:lineRule="auto"/>
              <w:rPr>
                <w:b/>
              </w:rPr>
            </w:pPr>
            <w:r w:rsidRPr="00607E1B">
              <w:rPr>
                <w:rFonts w:eastAsia="Calibri"/>
              </w:rPr>
              <w:t>teorinio mokymo klasė su techninėmis priemonėmis mokymui iliustruoti, vizualizuoti (</w:t>
            </w:r>
            <w:r w:rsidR="00E02036" w:rsidRPr="00607E1B">
              <w:rPr>
                <w:rFonts w:eastAsia="Calibri"/>
              </w:rPr>
              <w:t>mokymosi vietų skaičius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vaizdinėmis priemonėmis;</w:t>
            </w:r>
          </w:p>
          <w:p w:rsidR="00DC08AE" w:rsidRPr="00607E1B" w:rsidRDefault="00DC08AE" w:rsidP="00736064">
            <w:pPr>
              <w:widowControl w:val="0"/>
              <w:spacing w:line="264" w:lineRule="auto"/>
            </w:pPr>
            <w:r w:rsidRPr="00607E1B">
              <w:t>minimalūs reikalavimai suvirinimo specialistų IW išsilavinimui, mokymui, egzaminavimui ir kvalifikacijai (IIW ir IAB/EWF nurodymai);</w:t>
            </w:r>
          </w:p>
          <w:p w:rsidR="00DC08AE" w:rsidRPr="00607E1B" w:rsidRDefault="00DC08AE" w:rsidP="00736064">
            <w:pPr>
              <w:widowControl w:val="0"/>
              <w:spacing w:line="264" w:lineRule="auto"/>
            </w:pPr>
            <w:r w:rsidRPr="00607E1B">
              <w:t>suvirinimo medžiagų, naudojamų suvirinant metalus 1</w:t>
            </w:r>
            <w:r w:rsidR="00465C23" w:rsidRPr="00607E1B">
              <w:t>11</w:t>
            </w:r>
            <w:r w:rsidRPr="00607E1B">
              <w:t xml:space="preserve"> proces</w:t>
            </w:r>
            <w:r w:rsidR="00465C23" w:rsidRPr="00607E1B">
              <w:t>u</w:t>
            </w:r>
            <w:r w:rsidR="00542BB9" w:rsidRPr="00607E1B">
              <w:t xml:space="preserve"> </w:t>
            </w:r>
            <w:r w:rsidRPr="00607E1B">
              <w:t>(</w:t>
            </w:r>
            <w:r w:rsidR="00465C23" w:rsidRPr="00607E1B">
              <w:t>rankinis lankinis suvirinimas lydžiaisiais glaistytaisiais elektrodais</w:t>
            </w:r>
            <w:r w:rsidRPr="00607E1B">
              <w:t>), pavyzdžiais;</w:t>
            </w:r>
          </w:p>
          <w:p w:rsidR="00DC08AE" w:rsidRPr="00607E1B" w:rsidRDefault="00DC08AE" w:rsidP="00736064">
            <w:pPr>
              <w:widowControl w:val="0"/>
              <w:spacing w:line="264" w:lineRule="auto"/>
            </w:pPr>
            <w:r w:rsidRPr="00607E1B">
              <w:t>gaminių, turinčių defektų suvirinus 1</w:t>
            </w:r>
            <w:r w:rsidR="00465C23" w:rsidRPr="00607E1B">
              <w:t xml:space="preserve">11 </w:t>
            </w:r>
            <w:r w:rsidRPr="00607E1B">
              <w:t>proces</w:t>
            </w:r>
            <w:r w:rsidR="003416EC" w:rsidRPr="00607E1B">
              <w:t>u (LST EN ISO 4063)</w:t>
            </w:r>
            <w:r w:rsidRPr="00607E1B">
              <w:t>, pavyzdžiais;</w:t>
            </w:r>
          </w:p>
          <w:p w:rsidR="00DC08AE" w:rsidRPr="00607E1B" w:rsidRDefault="00DC08AE" w:rsidP="00736064">
            <w:pPr>
              <w:widowControl w:val="0"/>
              <w:spacing w:line="264" w:lineRule="auto"/>
            </w:pPr>
            <w:r w:rsidRPr="00607E1B">
              <w:t>plakatais, brėžiniais ir eskizais, darbuotojų saugos plakatais, suvirinimo procedūrų aprašais;</w:t>
            </w:r>
          </w:p>
          <w:p w:rsidR="00DC08AE" w:rsidRPr="00607E1B" w:rsidRDefault="00DC08AE" w:rsidP="00736064">
            <w:pPr>
              <w:widowControl w:val="0"/>
              <w:spacing w:line="264" w:lineRule="auto"/>
            </w:pPr>
            <w:r w:rsidRPr="00607E1B">
              <w:t>suvirinimo 1</w:t>
            </w:r>
            <w:r w:rsidR="00465C23" w:rsidRPr="00607E1B">
              <w:t>11</w:t>
            </w:r>
            <w:r w:rsidRPr="00607E1B">
              <w:t xml:space="preserve"> proces</w:t>
            </w:r>
            <w:r w:rsidR="00465C23" w:rsidRPr="00607E1B">
              <w:t>u</w:t>
            </w:r>
            <w:r w:rsidRPr="00607E1B">
              <w:t xml:space="preserve"> (</w:t>
            </w:r>
            <w:r w:rsidR="00465C23" w:rsidRPr="00607E1B">
              <w:t>rankinis lankinis suvirinimas lydžiaisiais glaistytaisiais elektrodais</w:t>
            </w:r>
            <w:r w:rsidRPr="00607E1B">
              <w:t>) įrankiais ir prietaisais, pagalbiniais įrenginiais ir įrenginių muliažais;</w:t>
            </w:r>
          </w:p>
          <w:p w:rsidR="00DC08AE" w:rsidRPr="00607E1B" w:rsidRDefault="00DC08AE" w:rsidP="00736064">
            <w:pPr>
              <w:widowControl w:val="0"/>
              <w:spacing w:line="264" w:lineRule="auto"/>
            </w:pPr>
            <w:r w:rsidRPr="00607E1B">
              <w:t>specialybės literatūra ir dalomąja medžiaga;</w:t>
            </w:r>
          </w:p>
          <w:p w:rsidR="00DC08AE" w:rsidRPr="00607E1B" w:rsidRDefault="00DC08AE" w:rsidP="00736064">
            <w:pPr>
              <w:widowControl w:val="0"/>
              <w:spacing w:line="264" w:lineRule="auto"/>
            </w:pPr>
            <w:r w:rsidRPr="00607E1B">
              <w:t>braižymo priemonėmis ir matavimo prietaisais;</w:t>
            </w:r>
          </w:p>
          <w:p w:rsidR="00DC08AE" w:rsidRPr="00607E1B" w:rsidRDefault="00DC08AE" w:rsidP="00736064">
            <w:pPr>
              <w:widowControl w:val="0"/>
              <w:spacing w:line="264" w:lineRule="auto"/>
            </w:pPr>
            <w:r w:rsidRPr="00607E1B">
              <w:t>projekcine aparatūra;</w:t>
            </w:r>
          </w:p>
          <w:p w:rsidR="00DC08AE" w:rsidRPr="00607E1B" w:rsidRDefault="00DC08AE" w:rsidP="00736064">
            <w:pPr>
              <w:widowControl w:val="0"/>
              <w:spacing w:line="264" w:lineRule="auto"/>
            </w:pPr>
            <w:r w:rsidRPr="00607E1B">
              <w:t>mokymo ir informacine programine įranga;</w:t>
            </w:r>
          </w:p>
          <w:p w:rsidR="00DC08AE" w:rsidRPr="00607E1B" w:rsidRDefault="00DC08AE" w:rsidP="00736064">
            <w:pPr>
              <w:widowControl w:val="0"/>
              <w:spacing w:line="264" w:lineRule="auto"/>
            </w:pPr>
            <w:r w:rsidRPr="00607E1B">
              <w:rPr>
                <w:rFonts w:eastAsia="Calibri"/>
              </w:rPr>
              <w:t>testais gebėjimams vertinti.</w:t>
            </w:r>
          </w:p>
          <w:p w:rsidR="00DC08AE" w:rsidRPr="00607E1B" w:rsidRDefault="00DC08AE" w:rsidP="00736064">
            <w:pPr>
              <w:widowControl w:val="0"/>
              <w:spacing w:line="264" w:lineRule="auto"/>
              <w:rPr>
                <w:b/>
              </w:rPr>
            </w:pPr>
            <w:r w:rsidRPr="00607E1B">
              <w:rPr>
                <w:b/>
              </w:rPr>
              <w:t>Praktiniam mokymui reikalinga:</w:t>
            </w:r>
          </w:p>
          <w:p w:rsidR="00DC08AE" w:rsidRPr="00607E1B" w:rsidRDefault="00DC08AE" w:rsidP="00736064">
            <w:pPr>
              <w:widowControl w:val="0"/>
              <w:spacing w:line="264" w:lineRule="auto"/>
              <w:rPr>
                <w:b/>
              </w:rPr>
            </w:pPr>
            <w:r w:rsidRPr="00607E1B">
              <w:rPr>
                <w:rFonts w:eastAsia="Calibri"/>
              </w:rPr>
              <w:t>suvirinimo dirbtuvės-laboratorija su įranga, įrankiais, priemonėmis (</w:t>
            </w:r>
            <w:r w:rsidR="00E02036" w:rsidRPr="00607E1B">
              <w:rPr>
                <w:rFonts w:eastAsia="Calibri"/>
              </w:rPr>
              <w:t>darbo v</w:t>
            </w:r>
            <w:r w:rsidRPr="00607E1B">
              <w:rPr>
                <w:rFonts w:eastAsia="Calibri"/>
              </w:rPr>
              <w:t>ietų</w:t>
            </w:r>
            <w:r w:rsidR="00E02036" w:rsidRPr="00607E1B">
              <w:rPr>
                <w:rFonts w:eastAsia="Calibri"/>
              </w:rPr>
              <w:t xml:space="preserve"> skaičius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tinkamai įrengta mokytojo darbo vieta;</w:t>
            </w:r>
          </w:p>
          <w:p w:rsidR="00DC08AE" w:rsidRPr="00607E1B" w:rsidRDefault="00DC08AE" w:rsidP="00736064">
            <w:pPr>
              <w:widowControl w:val="0"/>
              <w:spacing w:line="264" w:lineRule="auto"/>
            </w:pPr>
            <w:r w:rsidRPr="00607E1B">
              <w:t>įrengtos suvirinimo 1</w:t>
            </w:r>
            <w:r w:rsidR="00465C23" w:rsidRPr="00607E1B">
              <w:t>11</w:t>
            </w:r>
            <w:r w:rsidRPr="00607E1B">
              <w:t xml:space="preserve"> proces</w:t>
            </w:r>
            <w:r w:rsidR="00465C23" w:rsidRPr="00607E1B">
              <w:t>u</w:t>
            </w:r>
            <w:r w:rsidRPr="00607E1B">
              <w:t xml:space="preserve"> (</w:t>
            </w:r>
            <w:r w:rsidR="00465C23" w:rsidRPr="00607E1B">
              <w:t>rankinis lankinis suvirinimas lydžiaisiais glaistytaisiais elektrodais</w:t>
            </w:r>
            <w:r w:rsidRPr="00607E1B">
              <w:t>) mokomosios darbo vietos;</w:t>
            </w:r>
          </w:p>
          <w:p w:rsidR="00DC08AE" w:rsidRPr="00607E1B" w:rsidRDefault="00DC08AE" w:rsidP="00736064">
            <w:pPr>
              <w:widowControl w:val="0"/>
              <w:spacing w:line="264" w:lineRule="auto"/>
            </w:pPr>
            <w:r w:rsidRPr="00607E1B">
              <w:t>įrengtos suvirinimo ruošinių gamybos ir apdorojimo darbo vietos;</w:t>
            </w:r>
          </w:p>
          <w:p w:rsidR="00DC08AE" w:rsidRPr="00607E1B" w:rsidRDefault="00DC08AE" w:rsidP="00736064">
            <w:pPr>
              <w:widowControl w:val="0"/>
              <w:spacing w:line="264" w:lineRule="auto"/>
            </w:pPr>
            <w:r w:rsidRPr="00607E1B">
              <w:t>naudojami suvirinimui įrankiai ir prietaisai;</w:t>
            </w:r>
          </w:p>
          <w:p w:rsidR="00DC08AE" w:rsidRPr="00607E1B" w:rsidRDefault="00DC08AE" w:rsidP="00736064">
            <w:pPr>
              <w:widowControl w:val="0"/>
              <w:spacing w:line="264" w:lineRule="auto"/>
            </w:pPr>
            <w:r w:rsidRPr="00607E1B">
              <w:t>būtini įrankiai, įrenginiai ir prietaisai šaltkalvio darbams atlikti;</w:t>
            </w:r>
          </w:p>
          <w:p w:rsidR="00DC08AE" w:rsidRPr="00607E1B" w:rsidRDefault="00DC08AE" w:rsidP="00736064">
            <w:pPr>
              <w:widowControl w:val="0"/>
              <w:spacing w:line="264" w:lineRule="auto"/>
            </w:pPr>
            <w:r w:rsidRPr="00607E1B">
              <w:t>gręžimo ir galandimo staklės;</w:t>
            </w:r>
          </w:p>
          <w:p w:rsidR="00542BB9" w:rsidRPr="00607E1B" w:rsidRDefault="00DC08AE" w:rsidP="00736064">
            <w:pPr>
              <w:widowControl w:val="0"/>
              <w:spacing w:line="264" w:lineRule="auto"/>
            </w:pPr>
            <w:r w:rsidRPr="00607E1B">
              <w:t>plieno lakštai (plokštelės) bei vamzdžiai 1, 2, 3, 8, 10, 11 grupių (</w:t>
            </w:r>
            <w:r w:rsidR="003416EC" w:rsidRPr="00607E1B">
              <w:t xml:space="preserve">LST CEN </w:t>
            </w:r>
            <w:r w:rsidRPr="00607E1B">
              <w:t>ISO</w:t>
            </w:r>
            <w:r w:rsidR="003416EC" w:rsidRPr="00607E1B">
              <w:t>/</w:t>
            </w:r>
            <w:r w:rsidRPr="00607E1B">
              <w:t>TR 15608), 1 ir 8 grupių būtinai;</w:t>
            </w:r>
          </w:p>
          <w:p w:rsidR="00DC08AE" w:rsidRPr="00607E1B" w:rsidRDefault="00DC08AE" w:rsidP="00736064">
            <w:pPr>
              <w:widowControl w:val="0"/>
              <w:spacing w:line="264" w:lineRule="auto"/>
            </w:pPr>
            <w:r w:rsidRPr="00607E1B">
              <w:t>lydieji glaistytieji elektrodai rankiniam lankiniam suvirinimui;</w:t>
            </w:r>
          </w:p>
          <w:p w:rsidR="00DC08AE" w:rsidRPr="00607E1B" w:rsidRDefault="00DC08AE" w:rsidP="00736064">
            <w:pPr>
              <w:widowControl w:val="0"/>
              <w:spacing w:line="264" w:lineRule="auto"/>
            </w:pPr>
            <w:r w:rsidRPr="00607E1B">
              <w:t xml:space="preserve">priemonės vizualiniam suvirintų bandinių patikrinimui pagal </w:t>
            </w:r>
            <w:r w:rsidR="003416EC" w:rsidRPr="00607E1B">
              <w:t xml:space="preserve">LST EN </w:t>
            </w:r>
            <w:r w:rsidRPr="00607E1B">
              <w:t xml:space="preserve">ISO 5817 standartą ir </w:t>
            </w:r>
            <w:r w:rsidR="003416EC" w:rsidRPr="00607E1B">
              <w:t xml:space="preserve">LST EN </w:t>
            </w:r>
            <w:r w:rsidRPr="00607E1B">
              <w:t>ISO 9606-1 dalį;</w:t>
            </w:r>
          </w:p>
          <w:p w:rsidR="00465C23" w:rsidRPr="00607E1B" w:rsidRDefault="00C25B3A" w:rsidP="00736064">
            <w:pPr>
              <w:widowControl w:val="0"/>
              <w:spacing w:line="264" w:lineRule="auto"/>
            </w:pPr>
            <w:r w:rsidRPr="00607E1B">
              <w:t>testai ir SPA</w:t>
            </w:r>
            <w:r w:rsidR="00542BB9" w:rsidRPr="00607E1B">
              <w:t xml:space="preserve"> </w:t>
            </w:r>
            <w:r w:rsidRPr="00607E1B">
              <w:t xml:space="preserve">praktiniams įgūdžiams įvertinti pagal </w:t>
            </w:r>
            <w:r w:rsidR="003416EC" w:rsidRPr="00607E1B">
              <w:t xml:space="preserve">LST EN </w:t>
            </w:r>
            <w:r w:rsidRPr="00607E1B">
              <w:t xml:space="preserve">ISO 5817 standartą ir </w:t>
            </w:r>
            <w:r w:rsidR="003416EC" w:rsidRPr="00607E1B">
              <w:t xml:space="preserve">LST EN </w:t>
            </w:r>
            <w:r w:rsidRPr="00607E1B">
              <w:t>ISO 9606-1 dalį;</w:t>
            </w:r>
          </w:p>
          <w:p w:rsidR="00DC08AE" w:rsidRPr="00607E1B" w:rsidRDefault="00DC08AE" w:rsidP="00736064">
            <w:pPr>
              <w:widowControl w:val="0"/>
              <w:spacing w:line="264" w:lineRule="auto"/>
            </w:pPr>
            <w:r w:rsidRPr="00607E1B">
              <w:t>mokymo dirbtuvės turi būti aprūpintos asmeninio ir bendro naudojimo saugos priemonėmis, buitinėmis ir sanitarinėmis patalpomis.</w:t>
            </w:r>
          </w:p>
        </w:tc>
      </w:tr>
      <w:tr w:rsidR="00DC08AE" w:rsidRPr="00607E1B" w:rsidTr="00E5231F">
        <w:trPr>
          <w:trHeight w:val="57"/>
        </w:trPr>
        <w:tc>
          <w:tcPr>
            <w:tcW w:w="823" w:type="pct"/>
            <w:shd w:val="clear" w:color="auto" w:fill="auto"/>
          </w:tcPr>
          <w:p w:rsidR="00DC08AE" w:rsidRPr="00607E1B" w:rsidRDefault="00DC08AE" w:rsidP="00607E1B">
            <w:pPr>
              <w:widowControl w:val="0"/>
            </w:pPr>
            <w:r w:rsidRPr="00607E1B">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792E41"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E5231F">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3331CE" w:rsidRPr="00607E1B" w:rsidRDefault="003331CE" w:rsidP="00607E1B">
      <w:pPr>
        <w:widowControl w:val="0"/>
      </w:pPr>
    </w:p>
    <w:p w:rsidR="00562A65" w:rsidRPr="00607E1B" w:rsidRDefault="00562A65" w:rsidP="00607E1B">
      <w:pPr>
        <w:widowControl w:val="0"/>
      </w:pPr>
    </w:p>
    <w:p w:rsidR="00542BB9" w:rsidRPr="00607E1B" w:rsidRDefault="00BC6649" w:rsidP="00607E1B">
      <w:pPr>
        <w:pStyle w:val="Antrat3"/>
        <w:keepNext w:val="0"/>
        <w:widowControl w:val="0"/>
      </w:pPr>
      <w:bookmarkStart w:id="109" w:name="_Toc374941105"/>
      <w:bookmarkStart w:id="110" w:name="_Toc374941877"/>
      <w:bookmarkStart w:id="111" w:name="_Toc374942056"/>
      <w:bookmarkStart w:id="112" w:name="_Toc374942142"/>
      <w:bookmarkStart w:id="113" w:name="_Toc495411980"/>
      <w:r w:rsidRPr="00607E1B">
        <w:lastRenderedPageBreak/>
        <w:t xml:space="preserve">3.2.2. </w:t>
      </w:r>
      <w:r w:rsidR="00B360BB" w:rsidRPr="00607E1B">
        <w:t xml:space="preserve">Plieninių vamzdžių jungčių sandūrinių siūlių suvirinimo lankiniu būdu lydžiuoju elektrodu </w:t>
      </w:r>
      <w:r w:rsidR="00EE505D" w:rsidRPr="00607E1B">
        <w:t>(</w:t>
      </w:r>
      <w:r w:rsidR="00B360BB" w:rsidRPr="00607E1B">
        <w:t>pusautomačiu</w:t>
      </w:r>
      <w:r w:rsidR="00EE505D" w:rsidRPr="00607E1B">
        <w:t>)</w:t>
      </w:r>
      <w:r w:rsidR="00B360BB" w:rsidRPr="00607E1B">
        <w:t xml:space="preserve"> apsauginių dujų aplinkoje modulio aprašas.</w:t>
      </w:r>
      <w:bookmarkEnd w:id="109"/>
      <w:bookmarkEnd w:id="110"/>
      <w:bookmarkEnd w:id="111"/>
      <w:bookmarkEnd w:id="112"/>
      <w:bookmarkEnd w:id="113"/>
    </w:p>
    <w:p w:rsidR="00B360BB" w:rsidRPr="00607E1B" w:rsidRDefault="00B360BB" w:rsidP="00607E1B">
      <w:pPr>
        <w:widowControl w:val="0"/>
      </w:pPr>
    </w:p>
    <w:p w:rsidR="00542BB9" w:rsidRPr="00607E1B" w:rsidRDefault="001954A2"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B360BB" w:rsidRPr="00607E1B">
        <w:t>Pagrindiniai tikslai:</w:t>
      </w:r>
    </w:p>
    <w:p w:rsidR="00B360BB" w:rsidRPr="00607E1B" w:rsidRDefault="00B360BB" w:rsidP="00607E1B">
      <w:pPr>
        <w:pStyle w:val="Sraopastraipa"/>
        <w:widowControl w:val="0"/>
        <w:numPr>
          <w:ilvl w:val="0"/>
          <w:numId w:val="14"/>
        </w:numPr>
        <w:ind w:left="0" w:firstLine="0"/>
        <w:jc w:val="both"/>
      </w:pPr>
      <w:r w:rsidRPr="00607E1B">
        <w:t xml:space="preserve">Išmanyti plieninių vamzdžių suvirinimo lankiniu būdu lydžiuoju elektrodu </w:t>
      </w:r>
      <w:r w:rsidR="00EE505D" w:rsidRPr="00607E1B">
        <w:t>(</w:t>
      </w:r>
      <w:r w:rsidRPr="00607E1B">
        <w:t>pusautomačiu</w:t>
      </w:r>
      <w:r w:rsidR="00EE505D" w:rsidRPr="00607E1B">
        <w:t>)</w:t>
      </w:r>
      <w:r w:rsidRPr="00607E1B">
        <w:t xml:space="preserve"> apsauginių dujų aplinkoje technologiją.</w:t>
      </w:r>
    </w:p>
    <w:p w:rsidR="00B360BB" w:rsidRPr="00607E1B" w:rsidRDefault="00B360BB" w:rsidP="00607E1B">
      <w:pPr>
        <w:pStyle w:val="Sraopastraipa"/>
        <w:widowControl w:val="0"/>
        <w:numPr>
          <w:ilvl w:val="0"/>
          <w:numId w:val="14"/>
        </w:numPr>
        <w:ind w:left="0" w:firstLine="0"/>
        <w:jc w:val="both"/>
        <w:rPr>
          <w:b/>
        </w:rPr>
      </w:pPr>
      <w:r w:rsidRPr="00607E1B">
        <w:t>Atlikti plieninių vamzdžių suvirinimo darbus lankiniu būdu lydžiuoju elektrodu</w:t>
      </w:r>
      <w:r w:rsidR="00542BB9" w:rsidRPr="00607E1B">
        <w:t xml:space="preserve"> </w:t>
      </w:r>
      <w:r w:rsidR="00EE505D" w:rsidRPr="00607E1B">
        <w:t>(</w:t>
      </w:r>
      <w:r w:rsidRPr="00607E1B">
        <w:t>pusautomačiu</w:t>
      </w:r>
      <w:r w:rsidR="00EE505D" w:rsidRPr="00607E1B">
        <w:t>)</w:t>
      </w:r>
      <w:r w:rsidRPr="00607E1B">
        <w:t xml:space="preserve"> apsauginių dujų aplinkoje.</w:t>
      </w:r>
    </w:p>
    <w:p w:rsidR="00B360BB" w:rsidRPr="009D4EF4" w:rsidRDefault="00B360BB"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01"/>
        <w:gridCol w:w="1419"/>
        <w:gridCol w:w="3507"/>
      </w:tblGrid>
      <w:tr w:rsidR="00B360BB" w:rsidRPr="00607E1B" w:rsidTr="008F2B9E">
        <w:trPr>
          <w:trHeight w:val="57"/>
        </w:trPr>
        <w:tc>
          <w:tcPr>
            <w:tcW w:w="843" w:type="pct"/>
            <w:shd w:val="clear" w:color="auto" w:fill="auto"/>
          </w:tcPr>
          <w:p w:rsidR="00B360BB" w:rsidRPr="00607E1B" w:rsidRDefault="00B360BB" w:rsidP="00607E1B">
            <w:pPr>
              <w:widowControl w:val="0"/>
              <w:rPr>
                <w:b/>
              </w:rPr>
            </w:pPr>
            <w:r w:rsidRPr="00607E1B">
              <w:t>Modulio pavadinimas</w:t>
            </w:r>
          </w:p>
        </w:tc>
        <w:tc>
          <w:tcPr>
            <w:tcW w:w="4157" w:type="pct"/>
            <w:gridSpan w:val="3"/>
            <w:shd w:val="clear" w:color="auto" w:fill="auto"/>
          </w:tcPr>
          <w:p w:rsidR="00B360BB" w:rsidRPr="00607E1B" w:rsidRDefault="00B360BB" w:rsidP="00607E1B">
            <w:pPr>
              <w:widowControl w:val="0"/>
            </w:pPr>
            <w:r w:rsidRPr="00607E1B">
              <w:t xml:space="preserve">Plieninių vamzdžių jungčių sandūrinių siūlių suvirinimas lankiniu būdu lydžiuoju elektrodu </w:t>
            </w:r>
            <w:r w:rsidR="00EE505D" w:rsidRPr="00607E1B">
              <w:t>(</w:t>
            </w:r>
            <w:r w:rsidRPr="00607E1B">
              <w:t>pusautomačiu</w:t>
            </w:r>
            <w:r w:rsidR="00EE505D" w:rsidRPr="00607E1B">
              <w:t>)</w:t>
            </w:r>
            <w:r w:rsidRPr="00607E1B">
              <w:t xml:space="preserve"> apsauginių dujų aplinkoje</w:t>
            </w:r>
          </w:p>
        </w:tc>
      </w:tr>
      <w:tr w:rsidR="00B360BB" w:rsidRPr="00607E1B" w:rsidTr="008F2B9E">
        <w:trPr>
          <w:trHeight w:val="57"/>
        </w:trPr>
        <w:tc>
          <w:tcPr>
            <w:tcW w:w="843" w:type="pct"/>
            <w:shd w:val="clear" w:color="auto" w:fill="auto"/>
          </w:tcPr>
          <w:p w:rsidR="00B360BB" w:rsidRPr="00607E1B" w:rsidRDefault="00B360BB" w:rsidP="00607E1B">
            <w:pPr>
              <w:widowControl w:val="0"/>
              <w:rPr>
                <w:b/>
              </w:rPr>
            </w:pPr>
            <w:r w:rsidRPr="00607E1B">
              <w:t>Modulio kodas</w:t>
            </w:r>
          </w:p>
        </w:tc>
        <w:tc>
          <w:tcPr>
            <w:tcW w:w="4157" w:type="pct"/>
            <w:gridSpan w:val="3"/>
            <w:shd w:val="clear" w:color="auto" w:fill="auto"/>
          </w:tcPr>
          <w:p w:rsidR="00B360BB" w:rsidRPr="00607E1B" w:rsidRDefault="00070BBF" w:rsidP="00607E1B">
            <w:pPr>
              <w:widowControl w:val="0"/>
            </w:pPr>
            <w:r w:rsidRPr="00607E1B">
              <w:t>4071512</w:t>
            </w:r>
          </w:p>
        </w:tc>
      </w:tr>
      <w:tr w:rsidR="00B360BB" w:rsidRPr="00607E1B" w:rsidTr="008F2B9E">
        <w:trPr>
          <w:trHeight w:val="57"/>
        </w:trPr>
        <w:tc>
          <w:tcPr>
            <w:tcW w:w="843" w:type="pct"/>
            <w:shd w:val="clear" w:color="auto" w:fill="auto"/>
          </w:tcPr>
          <w:p w:rsidR="00B360BB" w:rsidRPr="00607E1B" w:rsidRDefault="00B360BB" w:rsidP="00607E1B">
            <w:pPr>
              <w:widowControl w:val="0"/>
              <w:rPr>
                <w:b/>
              </w:rPr>
            </w:pPr>
            <w:r w:rsidRPr="00607E1B">
              <w:t>LTKS lygis</w:t>
            </w:r>
          </w:p>
        </w:tc>
        <w:tc>
          <w:tcPr>
            <w:tcW w:w="4157" w:type="pct"/>
            <w:gridSpan w:val="3"/>
            <w:shd w:val="clear" w:color="auto" w:fill="auto"/>
          </w:tcPr>
          <w:p w:rsidR="00B360BB" w:rsidRPr="00607E1B" w:rsidRDefault="00B360BB" w:rsidP="00607E1B">
            <w:pPr>
              <w:widowControl w:val="0"/>
            </w:pPr>
            <w:r w:rsidRPr="00607E1B">
              <w:t>IV</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t>Apimtis kreditais</w:t>
            </w:r>
          </w:p>
        </w:tc>
        <w:tc>
          <w:tcPr>
            <w:tcW w:w="4157" w:type="pct"/>
            <w:gridSpan w:val="3"/>
            <w:shd w:val="clear" w:color="auto" w:fill="auto"/>
          </w:tcPr>
          <w:p w:rsidR="00B360BB" w:rsidRPr="00607E1B" w:rsidRDefault="004314CA" w:rsidP="00607E1B">
            <w:pPr>
              <w:widowControl w:val="0"/>
            </w:pPr>
            <w:r w:rsidRPr="00607E1B">
              <w:t>6</w:t>
            </w:r>
            <w:r w:rsidR="00B360BB" w:rsidRPr="00607E1B">
              <w:t xml:space="preserve"> kreditai </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t>Reikalingas pasirengimas mokymuisi</w:t>
            </w:r>
          </w:p>
        </w:tc>
        <w:tc>
          <w:tcPr>
            <w:tcW w:w="4157" w:type="pct"/>
            <w:gridSpan w:val="3"/>
            <w:shd w:val="clear" w:color="auto" w:fill="auto"/>
          </w:tcPr>
          <w:p w:rsidR="00CA4FEC" w:rsidRPr="00607E1B" w:rsidRDefault="00CA4FEC" w:rsidP="00607E1B">
            <w:pPr>
              <w:widowControl w:val="0"/>
            </w:pPr>
            <w:r w:rsidRPr="00607E1B">
              <w:t>Suvirinti plieno jungčių kampines siūles lankiniu būdu lydžiuoju elektrodu (pusautomačiu) apsauginių dujų aplinkoje.</w:t>
            </w:r>
          </w:p>
          <w:p w:rsidR="00CA4FEC" w:rsidRPr="00607E1B" w:rsidRDefault="00CA4FEC" w:rsidP="00607E1B">
            <w:pPr>
              <w:widowControl w:val="0"/>
            </w:pPr>
            <w:r w:rsidRPr="00607E1B">
              <w:t>Suvirinti plieninių lakštų jungčių sandūrines siūles lankiniu būdu lydžiuoju elektrodu (pusautomačiu) apsauginių dujų aplinkoje.</w:t>
            </w:r>
          </w:p>
          <w:p w:rsidR="00B360BB" w:rsidRPr="00607E1B" w:rsidRDefault="00CA4FEC" w:rsidP="00607E1B">
            <w:pPr>
              <w:widowControl w:val="0"/>
            </w:pPr>
            <w:r w:rsidRPr="00607E1B">
              <w:t>Paruošti vamzdžių detales, pagal brėžinius surinkti pusgaminius ir gaminius bei taikyti vamzdžių suvirinimo technologiją.</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t>Modulyje ugdomos bendrosios kompetencijos</w:t>
            </w:r>
          </w:p>
        </w:tc>
        <w:tc>
          <w:tcPr>
            <w:tcW w:w="4157" w:type="pct"/>
            <w:gridSpan w:val="3"/>
            <w:shd w:val="clear" w:color="auto" w:fill="auto"/>
          </w:tcPr>
          <w:p w:rsidR="00B360BB" w:rsidRPr="00607E1B" w:rsidRDefault="00B360BB" w:rsidP="00607E1B">
            <w:pPr>
              <w:widowControl w:val="0"/>
              <w:numPr>
                <w:ilvl w:val="0"/>
                <w:numId w:val="49"/>
              </w:numPr>
              <w:ind w:left="0" w:firstLine="0"/>
            </w:pPr>
            <w:r w:rsidRPr="00607E1B">
              <w:t>Mokymosi ir problemų sprendimo.</w:t>
            </w:r>
          </w:p>
          <w:p w:rsidR="00B360BB" w:rsidRPr="00607E1B" w:rsidRDefault="00B360BB" w:rsidP="00607E1B">
            <w:pPr>
              <w:widowControl w:val="0"/>
              <w:numPr>
                <w:ilvl w:val="0"/>
                <w:numId w:val="49"/>
              </w:numPr>
              <w:ind w:left="0" w:firstLine="0"/>
            </w:pPr>
            <w:r w:rsidRPr="00607E1B">
              <w:t>Iniciatyvumo ir verslumo.</w:t>
            </w:r>
          </w:p>
          <w:p w:rsidR="00B360BB" w:rsidRPr="00607E1B" w:rsidRDefault="00B360BB" w:rsidP="00607E1B">
            <w:pPr>
              <w:widowControl w:val="0"/>
              <w:numPr>
                <w:ilvl w:val="0"/>
                <w:numId w:val="49"/>
              </w:numPr>
              <w:ind w:left="0" w:firstLine="0"/>
            </w:pPr>
            <w:r w:rsidRPr="00607E1B">
              <w:t>Sveikatos tausojimo ir saugos darbe.</w:t>
            </w:r>
          </w:p>
          <w:p w:rsidR="00B360BB" w:rsidRPr="00607E1B" w:rsidRDefault="00B360BB" w:rsidP="00607E1B">
            <w:pPr>
              <w:widowControl w:val="0"/>
              <w:numPr>
                <w:ilvl w:val="0"/>
                <w:numId w:val="49"/>
              </w:numPr>
              <w:ind w:left="0" w:firstLine="0"/>
            </w:pPr>
            <w:r w:rsidRPr="00607E1B">
              <w:t>Komandinio darbo.</w:t>
            </w:r>
          </w:p>
          <w:p w:rsidR="00B360BB" w:rsidRPr="00607E1B" w:rsidRDefault="00B360BB" w:rsidP="00607E1B">
            <w:pPr>
              <w:widowControl w:val="0"/>
              <w:numPr>
                <w:ilvl w:val="0"/>
                <w:numId w:val="49"/>
              </w:numPr>
              <w:ind w:left="0" w:firstLine="0"/>
            </w:pPr>
            <w:r w:rsidRPr="00607E1B">
              <w:t>Kritinio mąstymo.</w:t>
            </w:r>
          </w:p>
          <w:p w:rsidR="00B360BB" w:rsidRPr="00607E1B" w:rsidRDefault="00B360BB" w:rsidP="00607E1B">
            <w:pPr>
              <w:widowControl w:val="0"/>
              <w:numPr>
                <w:ilvl w:val="0"/>
                <w:numId w:val="49"/>
              </w:numPr>
              <w:ind w:left="0" w:firstLine="0"/>
            </w:pPr>
            <w:r w:rsidRPr="00607E1B">
              <w:t>Profesinės etikos.</w:t>
            </w:r>
          </w:p>
          <w:p w:rsidR="00B360BB" w:rsidRPr="00607E1B" w:rsidRDefault="00B360BB" w:rsidP="00607E1B">
            <w:pPr>
              <w:widowControl w:val="0"/>
              <w:numPr>
                <w:ilvl w:val="0"/>
                <w:numId w:val="49"/>
              </w:numPr>
              <w:ind w:left="0" w:firstLine="0"/>
            </w:pPr>
            <w:r w:rsidRPr="00607E1B">
              <w:t>Atsakingumo.</w:t>
            </w:r>
          </w:p>
          <w:p w:rsidR="00B360BB" w:rsidRPr="00607E1B" w:rsidRDefault="00B360BB" w:rsidP="00607E1B">
            <w:pPr>
              <w:widowControl w:val="0"/>
              <w:numPr>
                <w:ilvl w:val="0"/>
                <w:numId w:val="49"/>
              </w:numPr>
              <w:ind w:left="0" w:firstLine="0"/>
            </w:pPr>
            <w:r w:rsidRPr="00607E1B">
              <w:t>Savarankiškumo.</w:t>
            </w:r>
          </w:p>
        </w:tc>
      </w:tr>
      <w:tr w:rsidR="00B360BB" w:rsidRPr="00607E1B" w:rsidTr="008F2B9E">
        <w:trPr>
          <w:trHeight w:val="57"/>
        </w:trPr>
        <w:tc>
          <w:tcPr>
            <w:tcW w:w="843" w:type="pct"/>
            <w:shd w:val="clear" w:color="auto" w:fill="auto"/>
          </w:tcPr>
          <w:p w:rsidR="00B360BB" w:rsidRPr="00607E1B" w:rsidRDefault="00B360BB"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727" w:type="pct"/>
            <w:shd w:val="clear" w:color="auto" w:fill="auto"/>
          </w:tcPr>
          <w:p w:rsidR="00B360BB" w:rsidRPr="00607E1B" w:rsidRDefault="00B360BB" w:rsidP="00607E1B">
            <w:pPr>
              <w:widowControl w:val="0"/>
            </w:pPr>
            <w:r w:rsidRPr="00607E1B">
              <w:t>Rekomenduojamas turinys, reikalingas rezultatams pasiekti</w:t>
            </w:r>
          </w:p>
        </w:tc>
        <w:tc>
          <w:tcPr>
            <w:tcW w:w="700" w:type="pct"/>
            <w:shd w:val="clear" w:color="auto" w:fill="auto"/>
          </w:tcPr>
          <w:p w:rsidR="00B360BB" w:rsidRPr="00607E1B" w:rsidRDefault="00B360BB" w:rsidP="00607E1B">
            <w:pPr>
              <w:widowControl w:val="0"/>
            </w:pPr>
            <w:r w:rsidRPr="00607E1B">
              <w:t>Rekomen</w:t>
            </w:r>
            <w:r w:rsidR="008F2B9E" w:rsidRPr="008F2B9E">
              <w:softHyphen/>
            </w:r>
            <w:r w:rsidRPr="00607E1B">
              <w:t>duojamos mokymosi formos ir metodai</w:t>
            </w:r>
          </w:p>
        </w:tc>
        <w:tc>
          <w:tcPr>
            <w:tcW w:w="1730" w:type="pct"/>
            <w:shd w:val="clear" w:color="auto" w:fill="auto"/>
          </w:tcPr>
          <w:p w:rsidR="00B360BB" w:rsidRPr="00607E1B" w:rsidRDefault="00B360BB" w:rsidP="00607E1B">
            <w:pPr>
              <w:widowControl w:val="0"/>
            </w:pPr>
            <w:r w:rsidRPr="00607E1B">
              <w:t>Mokymosi pasiekimų įvertinimo kriterijai</w:t>
            </w:r>
          </w:p>
        </w:tc>
      </w:tr>
      <w:tr w:rsidR="00886918" w:rsidRPr="00607E1B" w:rsidTr="008F2B9E">
        <w:trPr>
          <w:trHeight w:val="57"/>
        </w:trPr>
        <w:tc>
          <w:tcPr>
            <w:tcW w:w="5000" w:type="pct"/>
            <w:gridSpan w:val="4"/>
            <w:shd w:val="clear" w:color="auto" w:fill="auto"/>
          </w:tcPr>
          <w:p w:rsidR="00886918" w:rsidRPr="00607E1B" w:rsidRDefault="00886918" w:rsidP="00607E1B">
            <w:pPr>
              <w:widowControl w:val="0"/>
              <w:rPr>
                <w:b/>
              </w:rPr>
            </w:pPr>
            <w:r w:rsidRPr="00607E1B">
              <w:rPr>
                <w:i/>
              </w:rPr>
              <w:t>Kognityviniai mokymosi rezultatai</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t>1.</w:t>
            </w:r>
            <w:r w:rsidRPr="00607E1B">
              <w:rPr>
                <w:b/>
              </w:rPr>
              <w:t xml:space="preserve"> </w:t>
            </w:r>
            <w:r w:rsidRPr="00607E1B">
              <w:t>Išnagrinėti plieninių vamzdžių suvirinimo</w:t>
            </w:r>
            <w:r w:rsidR="00542BB9" w:rsidRPr="00607E1B">
              <w:t xml:space="preserve"> </w:t>
            </w:r>
            <w:r w:rsidRPr="00607E1B">
              <w:t xml:space="preserve">lankiniu būdu lydžiuoju elektrodu </w:t>
            </w:r>
            <w:r w:rsidR="00EE505D" w:rsidRPr="00607E1B">
              <w:t>(</w:t>
            </w:r>
            <w:r w:rsidRPr="00607E1B">
              <w:t>pusautomačiu</w:t>
            </w:r>
            <w:r w:rsidR="00EE505D" w:rsidRPr="00607E1B">
              <w:t xml:space="preserve">) </w:t>
            </w:r>
            <w:r w:rsidRPr="00607E1B">
              <w:t>apsauginių dujų aplinkoje technologiją.</w:t>
            </w:r>
          </w:p>
        </w:tc>
        <w:tc>
          <w:tcPr>
            <w:tcW w:w="1727" w:type="pct"/>
            <w:shd w:val="clear" w:color="auto" w:fill="auto"/>
          </w:tcPr>
          <w:p w:rsidR="00B360BB" w:rsidRPr="00607E1B" w:rsidRDefault="00B360BB" w:rsidP="00607E1B">
            <w:pPr>
              <w:widowControl w:val="0"/>
            </w:pPr>
            <w:r w:rsidRPr="00607E1B">
              <w:rPr>
                <w:b/>
              </w:rPr>
              <w:t>1.1. Tema.</w:t>
            </w:r>
            <w:r w:rsidRPr="00607E1B">
              <w:t xml:space="preserve"> Plieninių vamzdžių su</w:t>
            </w:r>
            <w:r w:rsidR="008F2B9E" w:rsidRPr="008F2B9E">
              <w:softHyphen/>
            </w:r>
            <w:r w:rsidRPr="00607E1B">
              <w:t>virinimo lankiniu būdu ly</w:t>
            </w:r>
            <w:r w:rsidR="008F2B9E" w:rsidRPr="008F2B9E">
              <w:softHyphen/>
            </w:r>
            <w:r w:rsidRPr="00607E1B">
              <w:t>džiuo</w:t>
            </w:r>
            <w:r w:rsidR="008F2B9E" w:rsidRPr="008F2B9E">
              <w:softHyphen/>
            </w:r>
            <w:r w:rsidRPr="00607E1B">
              <w:t xml:space="preserve">ju elektrodu </w:t>
            </w:r>
            <w:r w:rsidR="00EE505D" w:rsidRPr="00607E1B">
              <w:t>(</w:t>
            </w:r>
            <w:r w:rsidRPr="00607E1B">
              <w:t>pusautomačiu</w:t>
            </w:r>
            <w:r w:rsidR="00EE505D" w:rsidRPr="00607E1B">
              <w:t>)</w:t>
            </w:r>
            <w:r w:rsidRPr="00607E1B">
              <w:t xml:space="preserve"> ap</w:t>
            </w:r>
            <w:r w:rsidR="008F2B9E" w:rsidRPr="008F2B9E">
              <w:softHyphen/>
            </w:r>
            <w:r w:rsidRPr="00607E1B">
              <w:t>sauginių dujų aplinkoje techno</w:t>
            </w:r>
            <w:r w:rsidR="008F2B9E" w:rsidRPr="008F2B9E">
              <w:softHyphen/>
            </w:r>
            <w:r w:rsidRPr="00607E1B">
              <w:t>lo</w:t>
            </w:r>
            <w:r w:rsidR="008F2B9E" w:rsidRPr="008F2B9E">
              <w:softHyphen/>
            </w:r>
            <w:r w:rsidRPr="00607E1B">
              <w:t>gija.</w:t>
            </w:r>
          </w:p>
          <w:p w:rsidR="00B360BB" w:rsidRPr="00607E1B" w:rsidRDefault="00B360BB" w:rsidP="00607E1B">
            <w:pPr>
              <w:widowControl w:val="0"/>
            </w:pPr>
            <w:r w:rsidRPr="00607E1B">
              <w:rPr>
                <w:b/>
              </w:rPr>
              <w:t>1.2. Užduotis/ys:</w:t>
            </w:r>
          </w:p>
          <w:p w:rsidR="00B360BB" w:rsidRPr="00607E1B" w:rsidRDefault="00B360BB" w:rsidP="00607E1B">
            <w:pPr>
              <w:pStyle w:val="Sraopastraipa"/>
              <w:widowControl w:val="0"/>
              <w:numPr>
                <w:ilvl w:val="0"/>
                <w:numId w:val="85"/>
              </w:numPr>
              <w:ind w:left="0" w:firstLine="0"/>
              <w:rPr>
                <w:b/>
              </w:rPr>
            </w:pPr>
            <w:r w:rsidRPr="00607E1B">
              <w:t>Išnagrinėti vamzdžių san</w:t>
            </w:r>
            <w:r w:rsidR="008F2B9E" w:rsidRPr="008F2B9E">
              <w:softHyphen/>
            </w:r>
            <w:r w:rsidRPr="00607E1B">
              <w:t>dū</w:t>
            </w:r>
            <w:r w:rsidR="008F2B9E" w:rsidRPr="008F2B9E">
              <w:softHyphen/>
            </w:r>
            <w:r w:rsidRPr="00607E1B">
              <w:t>ri</w:t>
            </w:r>
            <w:r w:rsidR="008F2B9E" w:rsidRPr="008F2B9E">
              <w:softHyphen/>
            </w:r>
            <w:r w:rsidRPr="00607E1B">
              <w:t>nių sujungimų,</w:t>
            </w:r>
            <w:r w:rsidR="00542BB9" w:rsidRPr="00607E1B">
              <w:t xml:space="preserve"> </w:t>
            </w:r>
            <w:r w:rsidRPr="00607E1B">
              <w:t>esant horizontaliai vamz</w:t>
            </w:r>
            <w:r w:rsidR="008F2B9E" w:rsidRPr="008F2B9E">
              <w:softHyphen/>
            </w:r>
            <w:r w:rsidRPr="00607E1B">
              <w:t xml:space="preserve">džių ašiai, suvirinimo </w:t>
            </w:r>
            <w:r w:rsidR="00EE505D" w:rsidRPr="00607E1B">
              <w:t>lan</w:t>
            </w:r>
            <w:r w:rsidR="008F2B9E" w:rsidRPr="008F2B9E">
              <w:softHyphen/>
            </w:r>
            <w:r w:rsidR="00EE505D" w:rsidRPr="00607E1B">
              <w:t>ki</w:t>
            </w:r>
            <w:r w:rsidR="008F2B9E" w:rsidRPr="008F2B9E">
              <w:softHyphen/>
            </w:r>
            <w:r w:rsidR="00EE505D" w:rsidRPr="00607E1B">
              <w:t>niu būdu lydžiuoju elektrodu (pus</w:t>
            </w:r>
            <w:r w:rsidR="008F2B9E" w:rsidRPr="008F2B9E">
              <w:softHyphen/>
            </w:r>
            <w:r w:rsidR="00EE505D" w:rsidRPr="00607E1B">
              <w:t>automačiu) apsauginių dujų ap</w:t>
            </w:r>
            <w:r w:rsidR="008F2B9E" w:rsidRPr="008F2B9E">
              <w:softHyphen/>
            </w:r>
            <w:r w:rsidR="00EE505D" w:rsidRPr="00607E1B">
              <w:t>linkoje</w:t>
            </w:r>
            <w:r w:rsidR="00542BB9" w:rsidRPr="00607E1B">
              <w:t xml:space="preserve"> </w:t>
            </w:r>
            <w:r w:rsidRPr="00607E1B">
              <w:t>PH padėtyje</w:t>
            </w:r>
            <w:r w:rsidR="00700436" w:rsidRPr="00607E1B">
              <w:t xml:space="preserve"> (LST EN </w:t>
            </w:r>
            <w:r w:rsidR="00700436" w:rsidRPr="00607E1B">
              <w:lastRenderedPageBreak/>
              <w:t>ISO 6947)</w:t>
            </w:r>
            <w:r w:rsidRPr="00607E1B">
              <w:t xml:space="preserve"> technologiją.</w:t>
            </w:r>
          </w:p>
          <w:p w:rsidR="00B360BB" w:rsidRPr="00607E1B" w:rsidRDefault="00B360BB" w:rsidP="00607E1B">
            <w:pPr>
              <w:pStyle w:val="Sraopastraipa"/>
              <w:widowControl w:val="0"/>
              <w:numPr>
                <w:ilvl w:val="0"/>
                <w:numId w:val="85"/>
              </w:numPr>
              <w:ind w:left="0" w:firstLine="0"/>
            </w:pPr>
            <w:r w:rsidRPr="00607E1B">
              <w:t>Išnagrinėti vamzdžių sandū</w:t>
            </w:r>
            <w:r w:rsidR="008F2B9E" w:rsidRPr="008F2B9E">
              <w:softHyphen/>
            </w:r>
            <w:r w:rsidRPr="00607E1B">
              <w:t>ri</w:t>
            </w:r>
            <w:r w:rsidR="008F2B9E" w:rsidRPr="008F2B9E">
              <w:softHyphen/>
            </w:r>
            <w:r w:rsidRPr="00607E1B">
              <w:t>nių sujungimų,</w:t>
            </w:r>
            <w:r w:rsidR="00542BB9" w:rsidRPr="00607E1B">
              <w:t xml:space="preserve"> </w:t>
            </w:r>
            <w:r w:rsidRPr="00607E1B">
              <w:t>esant vertikaliai</w:t>
            </w:r>
            <w:r w:rsidR="00542BB9" w:rsidRPr="00607E1B">
              <w:t xml:space="preserve"> </w:t>
            </w:r>
            <w:r w:rsidRPr="00607E1B">
              <w:t>vamz</w:t>
            </w:r>
            <w:r w:rsidR="008F2B9E" w:rsidRPr="008F2B9E">
              <w:softHyphen/>
            </w:r>
            <w:r w:rsidRPr="00607E1B">
              <w:t xml:space="preserve">džių ašiai, suvirinimo </w:t>
            </w:r>
            <w:r w:rsidR="00EE505D" w:rsidRPr="00607E1B">
              <w:t>lan</w:t>
            </w:r>
            <w:r w:rsidR="008F2B9E" w:rsidRPr="008F2B9E">
              <w:softHyphen/>
            </w:r>
            <w:r w:rsidR="00EE505D" w:rsidRPr="00607E1B">
              <w:t>ki</w:t>
            </w:r>
            <w:r w:rsidR="008F2B9E" w:rsidRPr="008F2B9E">
              <w:softHyphen/>
            </w:r>
            <w:r w:rsidR="00EE505D" w:rsidRPr="00607E1B">
              <w:t>niu būdu lydžiuoju elektrodu (pus</w:t>
            </w:r>
            <w:r w:rsidR="008F2B9E" w:rsidRPr="008F2B9E">
              <w:softHyphen/>
            </w:r>
            <w:r w:rsidR="00EE505D" w:rsidRPr="00607E1B">
              <w:t>automačiu) apsauginių dujų ap</w:t>
            </w:r>
            <w:r w:rsidR="008F2B9E" w:rsidRPr="008F2B9E">
              <w:softHyphen/>
            </w:r>
            <w:r w:rsidR="00EE505D" w:rsidRPr="00607E1B">
              <w:t xml:space="preserve">linkoje </w:t>
            </w:r>
            <w:r w:rsidRPr="00607E1B">
              <w:t xml:space="preserve">PC padėtyje </w:t>
            </w:r>
            <w:r w:rsidR="00700436" w:rsidRPr="00607E1B">
              <w:t xml:space="preserve">(LST EN ISO 6947) </w:t>
            </w:r>
            <w:r w:rsidRPr="00607E1B">
              <w:t>technologiją.</w:t>
            </w:r>
          </w:p>
          <w:p w:rsidR="00B360BB" w:rsidRPr="00607E1B" w:rsidRDefault="00B360BB" w:rsidP="00607E1B">
            <w:pPr>
              <w:pStyle w:val="Sraopastraipa"/>
              <w:widowControl w:val="0"/>
              <w:numPr>
                <w:ilvl w:val="0"/>
                <w:numId w:val="85"/>
              </w:numPr>
              <w:ind w:left="0" w:firstLine="0"/>
              <w:rPr>
                <w:b/>
              </w:rPr>
            </w:pPr>
            <w:r w:rsidRPr="00607E1B">
              <w:t>Išnagrinėti vamzdžių sandūri</w:t>
            </w:r>
            <w:r w:rsidR="008F2B9E" w:rsidRPr="008F2B9E">
              <w:softHyphen/>
            </w:r>
            <w:r w:rsidRPr="00607E1B">
              <w:t>nių sujungimų,</w:t>
            </w:r>
            <w:r w:rsidR="00542BB9" w:rsidRPr="00607E1B">
              <w:t xml:space="preserve"> </w:t>
            </w:r>
            <w:r w:rsidRPr="00607E1B">
              <w:t>vamzdžių ašiai</w:t>
            </w:r>
            <w:r w:rsidR="00542BB9" w:rsidRPr="00607E1B">
              <w:t xml:space="preserve"> </w:t>
            </w:r>
            <w:r w:rsidR="000D0184" w:rsidRPr="00607E1B">
              <w:t xml:space="preserve">esant </w:t>
            </w:r>
            <w:r w:rsidRPr="00607E1B">
              <w:t>pasvirus</w:t>
            </w:r>
            <w:r w:rsidR="000D0184" w:rsidRPr="00607E1B">
              <w:t>iai</w:t>
            </w:r>
            <w:r w:rsidR="00542BB9" w:rsidRPr="00607E1B">
              <w:t xml:space="preserve"> </w:t>
            </w:r>
            <w:r w:rsidRPr="00607E1B">
              <w:t>45 laipsnių kam</w:t>
            </w:r>
            <w:r w:rsidR="008F2B9E" w:rsidRPr="008F2B9E">
              <w:softHyphen/>
            </w:r>
            <w:r w:rsidRPr="00607E1B">
              <w:t xml:space="preserve">pu, suvirinimo </w:t>
            </w:r>
            <w:r w:rsidR="00EE505D" w:rsidRPr="00607E1B">
              <w:t>lankiniu būdu ly</w:t>
            </w:r>
            <w:r w:rsidR="008F2B9E" w:rsidRPr="008F2B9E">
              <w:softHyphen/>
            </w:r>
            <w:r w:rsidR="00EE505D" w:rsidRPr="00607E1B">
              <w:t>džiuo</w:t>
            </w:r>
            <w:r w:rsidR="008F2B9E" w:rsidRPr="008F2B9E">
              <w:softHyphen/>
            </w:r>
            <w:r w:rsidR="00EE505D" w:rsidRPr="00607E1B">
              <w:t>ju elektrodu (pusautomačiu) apsauginių dujų aplinkoje</w:t>
            </w:r>
            <w:r w:rsidR="00542BB9" w:rsidRPr="00607E1B">
              <w:t xml:space="preserve"> </w:t>
            </w:r>
            <w:r w:rsidRPr="00607E1B">
              <w:t>padė</w:t>
            </w:r>
            <w:r w:rsidR="008F2B9E" w:rsidRPr="008F2B9E">
              <w:softHyphen/>
            </w:r>
            <w:r w:rsidRPr="00607E1B">
              <w:t>ty</w:t>
            </w:r>
            <w:r w:rsidR="008F2B9E" w:rsidRPr="008F2B9E">
              <w:softHyphen/>
            </w:r>
            <w:r w:rsidRPr="00607E1B">
              <w:t xml:space="preserve">je H-L045 </w:t>
            </w:r>
            <w:r w:rsidR="00EE505D" w:rsidRPr="00607E1B">
              <w:t xml:space="preserve">(LST EN ISO 6947) </w:t>
            </w:r>
            <w:r w:rsidRPr="00607E1B">
              <w:t>technologiją</w:t>
            </w:r>
            <w:r w:rsidR="00EE505D" w:rsidRPr="00607E1B">
              <w:t>.</w:t>
            </w:r>
          </w:p>
        </w:tc>
        <w:tc>
          <w:tcPr>
            <w:tcW w:w="700" w:type="pct"/>
            <w:shd w:val="clear" w:color="auto" w:fill="auto"/>
          </w:tcPr>
          <w:p w:rsidR="00B360BB" w:rsidRPr="00607E1B" w:rsidRDefault="00B360BB" w:rsidP="008F2B9E">
            <w:pPr>
              <w:widowControl w:val="0"/>
            </w:pPr>
            <w:r w:rsidRPr="00607E1B">
              <w:lastRenderedPageBreak/>
              <w:t>Aiškinimas</w:t>
            </w:r>
            <w:r w:rsidR="008F2B9E">
              <w:t>,</w:t>
            </w:r>
            <w:r w:rsidRPr="00607E1B">
              <w:t xml:space="preserve"> </w:t>
            </w:r>
            <w:r w:rsidR="001F3B5F">
              <w:t>demonstra</w:t>
            </w:r>
            <w:r w:rsidR="008F2B9E" w:rsidRPr="008F2B9E">
              <w:softHyphen/>
            </w:r>
            <w:r w:rsidR="001F3B5F">
              <w:t xml:space="preserve">vimas, diskusija, </w:t>
            </w:r>
            <w:r w:rsidR="001F3B5F">
              <w:rPr>
                <w:rStyle w:val="Emfaz"/>
                <w:i w:val="0"/>
              </w:rPr>
              <w:t>interaktyvi paskaita, individua</w:t>
            </w:r>
            <w:r w:rsidR="008F2B9E" w:rsidRPr="008F2B9E">
              <w:rPr>
                <w:iCs/>
              </w:rPr>
              <w:softHyphen/>
            </w:r>
            <w:r w:rsidR="001F3B5F">
              <w:rPr>
                <w:rStyle w:val="Emfaz"/>
                <w:i w:val="0"/>
              </w:rPr>
              <w:t>lus darbas, klausimai- atsakymai, testavimas</w:t>
            </w:r>
          </w:p>
        </w:tc>
        <w:tc>
          <w:tcPr>
            <w:tcW w:w="1730" w:type="pct"/>
            <w:shd w:val="clear" w:color="auto" w:fill="auto"/>
          </w:tcPr>
          <w:p w:rsidR="00542BB9" w:rsidRPr="00607E1B" w:rsidRDefault="00BF09C8" w:rsidP="00607E1B">
            <w:pPr>
              <w:widowControl w:val="0"/>
            </w:pPr>
            <w:r w:rsidRPr="00BF09C8">
              <w:rPr>
                <w:b/>
              </w:rPr>
              <w:t xml:space="preserve">Patenkinamai: </w:t>
            </w:r>
            <w:r w:rsidR="00B360BB" w:rsidRPr="00607E1B">
              <w:t>paaiškinta plie</w:t>
            </w:r>
            <w:r w:rsidR="008F2B9E" w:rsidRPr="008F2B9E">
              <w:softHyphen/>
            </w:r>
            <w:r w:rsidR="00B360BB" w:rsidRPr="00607E1B">
              <w:t>ni</w:t>
            </w:r>
            <w:r w:rsidR="008F2B9E" w:rsidRPr="008F2B9E">
              <w:softHyphen/>
            </w:r>
            <w:r w:rsidR="00B360BB" w:rsidRPr="00607E1B">
              <w:t xml:space="preserve">nių vamzdžių suvirinimo lankiniu būdu lydžiuoju elektrodu </w:t>
            </w:r>
            <w:r w:rsidR="00EE505D" w:rsidRPr="00607E1B">
              <w:t>(</w:t>
            </w:r>
            <w:r w:rsidR="00B360BB" w:rsidRPr="00607E1B">
              <w:t>pus</w:t>
            </w:r>
            <w:r w:rsidR="008F2B9E" w:rsidRPr="008F2B9E">
              <w:softHyphen/>
            </w:r>
            <w:r w:rsidR="00B360BB" w:rsidRPr="00607E1B">
              <w:t>au</w:t>
            </w:r>
            <w:r w:rsidR="008F2B9E" w:rsidRPr="008F2B9E">
              <w:softHyphen/>
            </w:r>
            <w:r w:rsidR="00B360BB" w:rsidRPr="00607E1B">
              <w:t>to</w:t>
            </w:r>
            <w:r w:rsidR="008F2B9E" w:rsidRPr="008F2B9E">
              <w:softHyphen/>
            </w:r>
            <w:r w:rsidR="00B360BB" w:rsidRPr="00607E1B">
              <w:t>mačiu</w:t>
            </w:r>
            <w:r w:rsidR="00EE505D" w:rsidRPr="00607E1B">
              <w:t>)</w:t>
            </w:r>
            <w:r w:rsidR="00B360BB" w:rsidRPr="00607E1B">
              <w:t xml:space="preserve"> apsauginių dujų aplin</w:t>
            </w:r>
            <w:r w:rsidR="008F2B9E" w:rsidRPr="008F2B9E">
              <w:softHyphen/>
            </w:r>
            <w:r w:rsidR="00B360BB" w:rsidRPr="00607E1B">
              <w:t>ko</w:t>
            </w:r>
            <w:r w:rsidR="008F2B9E" w:rsidRPr="008F2B9E">
              <w:softHyphen/>
            </w:r>
            <w:r w:rsidR="00B360BB" w:rsidRPr="00607E1B">
              <w:t>je PH, PC, L-H045 padėtyse technologija.</w:t>
            </w:r>
          </w:p>
          <w:p w:rsidR="00542BB9" w:rsidRPr="00607E1B" w:rsidRDefault="00BF09C8" w:rsidP="00607E1B">
            <w:pPr>
              <w:widowControl w:val="0"/>
            </w:pPr>
            <w:r w:rsidRPr="00BF09C8">
              <w:rPr>
                <w:b/>
              </w:rPr>
              <w:t xml:space="preserve">Gerai: </w:t>
            </w:r>
            <w:r w:rsidR="00B360BB" w:rsidRPr="00607E1B">
              <w:t>išnagrinėta plieninių vamzdžių suvirinimo lankiniu bū</w:t>
            </w:r>
            <w:r w:rsidR="008F2B9E" w:rsidRPr="008F2B9E">
              <w:softHyphen/>
            </w:r>
            <w:r w:rsidR="00B360BB" w:rsidRPr="00607E1B">
              <w:t xml:space="preserve">du lydžiuoju elektrodu </w:t>
            </w:r>
            <w:r w:rsidR="00EE505D" w:rsidRPr="00607E1B">
              <w:t>(</w:t>
            </w:r>
            <w:r w:rsidR="00B360BB" w:rsidRPr="00607E1B">
              <w:t>pus</w:t>
            </w:r>
            <w:r w:rsidR="008F2B9E" w:rsidRPr="008F2B9E">
              <w:softHyphen/>
            </w:r>
            <w:r w:rsidR="00B360BB" w:rsidRPr="00607E1B">
              <w:t>au</w:t>
            </w:r>
            <w:r w:rsidR="008F2B9E" w:rsidRPr="008F2B9E">
              <w:softHyphen/>
            </w:r>
            <w:r w:rsidR="00B360BB" w:rsidRPr="00607E1B">
              <w:t>to</w:t>
            </w:r>
            <w:r w:rsidR="008F2B9E" w:rsidRPr="008F2B9E">
              <w:softHyphen/>
            </w:r>
            <w:r w:rsidR="00B360BB" w:rsidRPr="00607E1B">
              <w:t>ma</w:t>
            </w:r>
            <w:r w:rsidR="008F2B9E" w:rsidRPr="008F2B9E">
              <w:softHyphen/>
            </w:r>
            <w:r w:rsidR="00B360BB" w:rsidRPr="00607E1B">
              <w:t>čiu</w:t>
            </w:r>
            <w:r w:rsidR="00EE505D" w:rsidRPr="00607E1B">
              <w:t>)</w:t>
            </w:r>
            <w:r w:rsidR="00542BB9" w:rsidRPr="00607E1B">
              <w:t xml:space="preserve"> </w:t>
            </w:r>
            <w:r w:rsidR="00B360BB" w:rsidRPr="00607E1B">
              <w:t>apsauginių dujų aplinkoje PH, PC, L-H045 padėtyse technologija.</w:t>
            </w:r>
          </w:p>
          <w:p w:rsidR="00B360BB" w:rsidRPr="008F2B9E" w:rsidRDefault="00BF09C8" w:rsidP="00607E1B">
            <w:pPr>
              <w:widowControl w:val="0"/>
            </w:pPr>
            <w:r w:rsidRPr="00BF09C8">
              <w:rPr>
                <w:b/>
              </w:rPr>
              <w:lastRenderedPageBreak/>
              <w:t xml:space="preserve">Puikiai: </w:t>
            </w:r>
            <w:r w:rsidR="00B360BB" w:rsidRPr="00607E1B">
              <w:t>išnagrinėta plieninių vamzdžių suvirinimo lankiniu bū</w:t>
            </w:r>
            <w:r w:rsidR="008F2B9E" w:rsidRPr="008F2B9E">
              <w:softHyphen/>
            </w:r>
            <w:r w:rsidR="00B360BB" w:rsidRPr="00607E1B">
              <w:t>du lydžiuoju elektrodu</w:t>
            </w:r>
            <w:r w:rsidR="00542BB9" w:rsidRPr="00607E1B">
              <w:t xml:space="preserve"> </w:t>
            </w:r>
            <w:r w:rsidR="00EE505D" w:rsidRPr="00607E1B">
              <w:t>(</w:t>
            </w:r>
            <w:r w:rsidR="00B360BB" w:rsidRPr="00607E1B">
              <w:t>pus</w:t>
            </w:r>
            <w:r w:rsidR="008F2B9E" w:rsidRPr="008F2B9E">
              <w:softHyphen/>
            </w:r>
            <w:r w:rsidR="00B360BB" w:rsidRPr="00607E1B">
              <w:t>au</w:t>
            </w:r>
            <w:r w:rsidR="008F2B9E" w:rsidRPr="008F2B9E">
              <w:softHyphen/>
            </w:r>
            <w:r w:rsidR="00B360BB" w:rsidRPr="00607E1B">
              <w:t>to</w:t>
            </w:r>
            <w:r w:rsidR="008F2B9E" w:rsidRPr="008F2B9E">
              <w:softHyphen/>
            </w:r>
            <w:r w:rsidR="00B360BB" w:rsidRPr="00607E1B">
              <w:t>ma</w:t>
            </w:r>
            <w:r w:rsidR="008F2B9E" w:rsidRPr="008F2B9E">
              <w:softHyphen/>
            </w:r>
            <w:r w:rsidR="00B360BB" w:rsidRPr="00607E1B">
              <w:t>čiu</w:t>
            </w:r>
            <w:r w:rsidR="00EE505D" w:rsidRPr="00607E1B">
              <w:t>)</w:t>
            </w:r>
            <w:r w:rsidR="00542BB9" w:rsidRPr="00607E1B">
              <w:t xml:space="preserve"> </w:t>
            </w:r>
            <w:r w:rsidR="00B360BB" w:rsidRPr="00607E1B">
              <w:t>apsauginių dujų aplinkoje PH, PC, L-H045 padėtyse tech</w:t>
            </w:r>
            <w:r w:rsidR="008F2B9E" w:rsidRPr="008F2B9E">
              <w:softHyphen/>
            </w:r>
            <w:r w:rsidR="00B360BB" w:rsidRPr="00607E1B">
              <w:t>no</w:t>
            </w:r>
            <w:r w:rsidR="008F2B9E" w:rsidRPr="008F2B9E">
              <w:softHyphen/>
            </w:r>
            <w:r w:rsidR="00B360BB" w:rsidRPr="00607E1B">
              <w:t>lo</w:t>
            </w:r>
            <w:r w:rsidR="008F2B9E" w:rsidRPr="008F2B9E">
              <w:softHyphen/>
            </w:r>
            <w:r w:rsidR="00B360BB" w:rsidRPr="00607E1B">
              <w:t>gija ir</w:t>
            </w:r>
            <w:r w:rsidR="00542BB9" w:rsidRPr="00607E1B">
              <w:t xml:space="preserve"> </w:t>
            </w:r>
            <w:r w:rsidR="00B360BB" w:rsidRPr="00607E1B">
              <w:t>palyginta su plieninių lakš</w:t>
            </w:r>
            <w:r w:rsidR="008F2B9E" w:rsidRPr="008F2B9E">
              <w:softHyphen/>
            </w:r>
            <w:r w:rsidR="00B360BB" w:rsidRPr="00607E1B">
              <w:t>tų suvirinimo technologija PF, PC, PE padėtyse.</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lastRenderedPageBreak/>
              <w:t>2.</w:t>
            </w:r>
            <w:r w:rsidRPr="00607E1B">
              <w:rPr>
                <w:b/>
              </w:rPr>
              <w:t xml:space="preserve"> </w:t>
            </w:r>
            <w:r w:rsidRPr="00607E1B">
              <w:t xml:space="preserve">Parinkti vamzdžių suvirinimo lankiniu būdu lydžiuoju elektrodu </w:t>
            </w:r>
            <w:r w:rsidR="00D76518" w:rsidRPr="00607E1B">
              <w:t>(</w:t>
            </w:r>
            <w:r w:rsidRPr="00607E1B">
              <w:t>pusautomačiu</w:t>
            </w:r>
            <w:r w:rsidR="00D76518" w:rsidRPr="00607E1B">
              <w:t>)</w:t>
            </w:r>
            <w:r w:rsidRPr="00607E1B">
              <w:t xml:space="preserve"> apsauginių dujų aplinkoje (MIG/MAG) režimus.</w:t>
            </w:r>
          </w:p>
        </w:tc>
        <w:tc>
          <w:tcPr>
            <w:tcW w:w="1727" w:type="pct"/>
            <w:shd w:val="clear" w:color="auto" w:fill="auto"/>
          </w:tcPr>
          <w:p w:rsidR="00B360BB" w:rsidRPr="00607E1B" w:rsidRDefault="00B360BB" w:rsidP="00607E1B">
            <w:pPr>
              <w:widowControl w:val="0"/>
            </w:pPr>
            <w:r w:rsidRPr="00607E1B">
              <w:rPr>
                <w:b/>
              </w:rPr>
              <w:t xml:space="preserve">2.1. Tema. </w:t>
            </w:r>
            <w:r w:rsidRPr="00607E1B">
              <w:t>Plieninių vamzdžių su</w:t>
            </w:r>
            <w:r w:rsidR="008F2B9E" w:rsidRPr="008F2B9E">
              <w:softHyphen/>
            </w:r>
            <w:r w:rsidRPr="00607E1B">
              <w:t>virinimo lankiniu būdu ly</w:t>
            </w:r>
            <w:r w:rsidR="008F2B9E" w:rsidRPr="008F2B9E">
              <w:softHyphen/>
            </w:r>
            <w:r w:rsidRPr="00607E1B">
              <w:t>džiuo</w:t>
            </w:r>
            <w:r w:rsidR="008F2B9E" w:rsidRPr="008F2B9E">
              <w:softHyphen/>
            </w:r>
            <w:r w:rsidRPr="00607E1B">
              <w:t xml:space="preserve">ju elektrodu </w:t>
            </w:r>
            <w:r w:rsidR="00D76518" w:rsidRPr="00607E1B">
              <w:t>(</w:t>
            </w:r>
            <w:r w:rsidRPr="00607E1B">
              <w:t>pusautomačiu</w:t>
            </w:r>
            <w:r w:rsidR="00D76518" w:rsidRPr="00607E1B">
              <w:t>)</w:t>
            </w:r>
            <w:r w:rsidR="00542BB9" w:rsidRPr="00607E1B">
              <w:t xml:space="preserve"> </w:t>
            </w:r>
            <w:r w:rsidRPr="00607E1B">
              <w:t>ap</w:t>
            </w:r>
            <w:r w:rsidR="008F2B9E" w:rsidRPr="008F2B9E">
              <w:softHyphen/>
            </w:r>
            <w:r w:rsidRPr="00607E1B">
              <w:t>sauginių dujų aplinkoje režimų skaičiavimas ir parinkimas.</w:t>
            </w:r>
          </w:p>
          <w:p w:rsidR="00B360BB" w:rsidRPr="00607E1B" w:rsidRDefault="00B360BB" w:rsidP="00607E1B">
            <w:pPr>
              <w:widowControl w:val="0"/>
              <w:rPr>
                <w:b/>
              </w:rPr>
            </w:pPr>
            <w:r w:rsidRPr="00607E1B">
              <w:rPr>
                <w:b/>
              </w:rPr>
              <w:t>2.2. Užduotis/ys:</w:t>
            </w:r>
          </w:p>
          <w:p w:rsidR="00B360BB" w:rsidRPr="00607E1B" w:rsidRDefault="00B360BB" w:rsidP="00607E1B">
            <w:pPr>
              <w:pStyle w:val="Sraopastraipa"/>
              <w:widowControl w:val="0"/>
              <w:numPr>
                <w:ilvl w:val="0"/>
                <w:numId w:val="85"/>
              </w:numPr>
              <w:ind w:left="0" w:firstLine="0"/>
            </w:pPr>
            <w:r w:rsidRPr="00607E1B">
              <w:t>Apibūdinti plieninių vamzdžių suvirinimo lankiniu būdu ly</w:t>
            </w:r>
            <w:r w:rsidR="008F2B9E" w:rsidRPr="008F2B9E">
              <w:softHyphen/>
            </w:r>
            <w:r w:rsidRPr="00607E1B">
              <w:t>džiuo</w:t>
            </w:r>
            <w:r w:rsidR="008F2B9E" w:rsidRPr="008F2B9E">
              <w:softHyphen/>
            </w:r>
            <w:r w:rsidRPr="00607E1B">
              <w:t xml:space="preserve">ju elektrodu </w:t>
            </w:r>
            <w:r w:rsidR="00D76518" w:rsidRPr="00607E1B">
              <w:t>(</w:t>
            </w:r>
            <w:r w:rsidRPr="00607E1B">
              <w:t>pusautomačiu</w:t>
            </w:r>
            <w:r w:rsidR="00D76518" w:rsidRPr="00607E1B">
              <w:t>)</w:t>
            </w:r>
            <w:r w:rsidR="00542BB9" w:rsidRPr="00607E1B">
              <w:t xml:space="preserve"> </w:t>
            </w:r>
            <w:r w:rsidRPr="00607E1B">
              <w:t>apsauginių dujų aplinkoje (135, 136, 138</w:t>
            </w:r>
            <w:r w:rsidR="00542BB9" w:rsidRPr="00607E1B">
              <w:t xml:space="preserve"> </w:t>
            </w:r>
            <w:r w:rsidRPr="00607E1B">
              <w:t>procesais LST EN ISO 4063) parametrus.</w:t>
            </w:r>
          </w:p>
          <w:p w:rsidR="00B360BB" w:rsidRPr="00607E1B" w:rsidRDefault="00B360BB" w:rsidP="00607E1B">
            <w:pPr>
              <w:pStyle w:val="Sraopastraipa"/>
              <w:widowControl w:val="0"/>
              <w:numPr>
                <w:ilvl w:val="0"/>
                <w:numId w:val="85"/>
              </w:numPr>
              <w:ind w:left="0" w:firstLine="0"/>
            </w:pPr>
            <w:r w:rsidRPr="00607E1B">
              <w:t>Parinkti</w:t>
            </w:r>
            <w:r w:rsidR="00542BB9" w:rsidRPr="00607E1B">
              <w:t xml:space="preserve"> </w:t>
            </w:r>
            <w:r w:rsidRPr="00607E1B">
              <w:t>plieninių vamzdžių su</w:t>
            </w:r>
            <w:r w:rsidR="008F2B9E" w:rsidRPr="008F2B9E">
              <w:softHyphen/>
            </w:r>
            <w:r w:rsidRPr="00607E1B">
              <w:t>virinimo lankiniu būdu ly</w:t>
            </w:r>
            <w:r w:rsidR="008F2B9E" w:rsidRPr="008F2B9E">
              <w:softHyphen/>
            </w:r>
            <w:r w:rsidRPr="00607E1B">
              <w:t xml:space="preserve">džiuoju elektrodu </w:t>
            </w:r>
            <w:r w:rsidR="00D76518" w:rsidRPr="00607E1B">
              <w:t>(</w:t>
            </w:r>
            <w:r w:rsidRPr="00607E1B">
              <w:t>pusautomačiu</w:t>
            </w:r>
            <w:r w:rsidR="00D76518" w:rsidRPr="00607E1B">
              <w:t>)</w:t>
            </w:r>
            <w:r w:rsidR="00542BB9" w:rsidRPr="00607E1B">
              <w:t xml:space="preserve"> </w:t>
            </w:r>
            <w:r w:rsidRPr="00607E1B">
              <w:t xml:space="preserve">apsauginių dujų aplinkoje režimus. </w:t>
            </w:r>
          </w:p>
        </w:tc>
        <w:tc>
          <w:tcPr>
            <w:tcW w:w="700" w:type="pct"/>
            <w:shd w:val="clear" w:color="auto" w:fill="auto"/>
          </w:tcPr>
          <w:p w:rsidR="00B360BB" w:rsidRPr="00607E1B" w:rsidRDefault="008F2B9E" w:rsidP="008F2B9E">
            <w:pPr>
              <w:widowControl w:val="0"/>
              <w:rPr>
                <w:b/>
              </w:rPr>
            </w:pPr>
            <w:r>
              <w:t>A</w:t>
            </w:r>
            <w:r w:rsidR="001F3B5F">
              <w:t>iškinimas, diskusija,</w:t>
            </w:r>
            <w:r w:rsidR="00977D77">
              <w:t xml:space="preserve"> </w:t>
            </w:r>
            <w:r w:rsidR="001F3B5F">
              <w:t>demonstra</w:t>
            </w:r>
            <w:r w:rsidRPr="008F2B9E">
              <w:softHyphen/>
            </w:r>
            <w:r w:rsidR="001F3B5F">
              <w:t xml:space="preserve">vimas, </w:t>
            </w:r>
            <w:r w:rsidR="001F3B5F">
              <w:rPr>
                <w:rStyle w:val="Emfaz"/>
                <w:i w:val="0"/>
              </w:rPr>
              <w:t>interaktyvi paskaita, individua</w:t>
            </w:r>
            <w:r w:rsidRPr="008F2B9E">
              <w:rPr>
                <w:iCs/>
              </w:rPr>
              <w:softHyphen/>
            </w:r>
            <w:r w:rsidR="001F3B5F">
              <w:rPr>
                <w:rStyle w:val="Emfaz"/>
                <w:i w:val="0"/>
              </w:rPr>
              <w:t>lus darbas, klausimai- atsakymai, testavimas</w:t>
            </w:r>
          </w:p>
        </w:tc>
        <w:tc>
          <w:tcPr>
            <w:tcW w:w="1730" w:type="pct"/>
            <w:shd w:val="clear" w:color="auto" w:fill="auto"/>
          </w:tcPr>
          <w:p w:rsidR="00B360BB" w:rsidRPr="00607E1B" w:rsidRDefault="00BF09C8" w:rsidP="00607E1B">
            <w:pPr>
              <w:widowControl w:val="0"/>
            </w:pPr>
            <w:r w:rsidRPr="00BF09C8">
              <w:rPr>
                <w:b/>
              </w:rPr>
              <w:t xml:space="preserve">Patenkinamai: </w:t>
            </w:r>
            <w:r w:rsidR="00B360BB" w:rsidRPr="00607E1B">
              <w:t>išvardinti vamz</w:t>
            </w:r>
            <w:r w:rsidR="008F2B9E" w:rsidRPr="008F2B9E">
              <w:softHyphen/>
            </w:r>
            <w:r w:rsidR="00B360BB" w:rsidRPr="00607E1B">
              <w:t>džių suvirinimo lankiniu būdu ly</w:t>
            </w:r>
            <w:r w:rsidR="008F2B9E" w:rsidRPr="008F2B9E">
              <w:softHyphen/>
            </w:r>
            <w:r w:rsidR="00B360BB" w:rsidRPr="00607E1B">
              <w:t>džiuo</w:t>
            </w:r>
            <w:r w:rsidR="008F2B9E" w:rsidRPr="008F2B9E">
              <w:softHyphen/>
            </w:r>
            <w:r w:rsidR="00B360BB" w:rsidRPr="00607E1B">
              <w:t xml:space="preserve">ju elektrodu </w:t>
            </w:r>
            <w:r w:rsidR="00D76518" w:rsidRPr="00607E1B">
              <w:t>(</w:t>
            </w:r>
            <w:r w:rsidR="00B360BB" w:rsidRPr="00607E1B">
              <w:t>pusautomačiu</w:t>
            </w:r>
            <w:r w:rsidR="00D76518" w:rsidRPr="00607E1B">
              <w:t>)</w:t>
            </w:r>
            <w:r w:rsidR="00542BB9" w:rsidRPr="00607E1B">
              <w:t xml:space="preserve"> </w:t>
            </w:r>
            <w:r w:rsidR="00B360BB" w:rsidRPr="00607E1B">
              <w:t>apsauginių dujų aplinkoje para</w:t>
            </w:r>
            <w:r w:rsidR="008F2B9E" w:rsidRPr="008F2B9E">
              <w:softHyphen/>
            </w:r>
            <w:r w:rsidR="00B360BB" w:rsidRPr="00607E1B">
              <w:t>met</w:t>
            </w:r>
            <w:r w:rsidR="008F2B9E" w:rsidRPr="008F2B9E">
              <w:softHyphen/>
            </w:r>
            <w:r w:rsidR="00B360BB" w:rsidRPr="00607E1B">
              <w:t>rai, paaiškinti</w:t>
            </w:r>
            <w:r w:rsidR="00542BB9" w:rsidRPr="00607E1B">
              <w:t xml:space="preserve"> </w:t>
            </w:r>
            <w:r w:rsidR="00B360BB" w:rsidRPr="00607E1B">
              <w:t>suvirinimo re</w:t>
            </w:r>
            <w:r w:rsidR="008F2B9E" w:rsidRPr="008F2B9E">
              <w:softHyphen/>
            </w:r>
            <w:r w:rsidR="00B360BB" w:rsidRPr="00607E1B">
              <w:t>ži</w:t>
            </w:r>
            <w:r w:rsidR="008F2B9E" w:rsidRPr="008F2B9E">
              <w:softHyphen/>
            </w:r>
            <w:r w:rsidR="00B360BB" w:rsidRPr="00607E1B">
              <w:t>mai</w:t>
            </w:r>
            <w:r w:rsidR="001E11A6" w:rsidRPr="00607E1B">
              <w:t>,</w:t>
            </w:r>
            <w:r w:rsidR="00B360BB" w:rsidRPr="00607E1B">
              <w:t xml:space="preserve"> nurodyti SPA.</w:t>
            </w:r>
          </w:p>
          <w:p w:rsidR="00B360BB" w:rsidRPr="00607E1B" w:rsidRDefault="00BF09C8" w:rsidP="00607E1B">
            <w:pPr>
              <w:widowControl w:val="0"/>
              <w:rPr>
                <w:b/>
              </w:rPr>
            </w:pPr>
            <w:r w:rsidRPr="00BF09C8">
              <w:rPr>
                <w:b/>
              </w:rPr>
              <w:t xml:space="preserve">Gerai: </w:t>
            </w:r>
            <w:r w:rsidR="00B360BB" w:rsidRPr="00607E1B">
              <w:t>apibūdinti plieninių vamz</w:t>
            </w:r>
            <w:r w:rsidR="00E00D9C" w:rsidRPr="00E00D9C">
              <w:softHyphen/>
            </w:r>
            <w:r w:rsidR="00B360BB" w:rsidRPr="00607E1B">
              <w:t>džių suvirinimo lankiniu būdu ly</w:t>
            </w:r>
            <w:r w:rsidR="00E00D9C" w:rsidRPr="00E00D9C">
              <w:softHyphen/>
            </w:r>
            <w:r w:rsidR="00B360BB" w:rsidRPr="00607E1B">
              <w:t>džiuo</w:t>
            </w:r>
            <w:r w:rsidR="00E00D9C" w:rsidRPr="00E00D9C">
              <w:softHyphen/>
            </w:r>
            <w:r w:rsidR="00B360BB" w:rsidRPr="00607E1B">
              <w:t xml:space="preserve">ju elektrodu </w:t>
            </w:r>
            <w:r w:rsidR="00D76518" w:rsidRPr="00607E1B">
              <w:t>(</w:t>
            </w:r>
            <w:r w:rsidR="00B360BB" w:rsidRPr="00607E1B">
              <w:t>pusautomačiu</w:t>
            </w:r>
            <w:r w:rsidR="00D76518" w:rsidRPr="00607E1B">
              <w:t>)</w:t>
            </w:r>
            <w:r w:rsidR="00542BB9" w:rsidRPr="00607E1B">
              <w:t xml:space="preserve"> </w:t>
            </w:r>
            <w:r w:rsidR="00B360BB" w:rsidRPr="00607E1B">
              <w:t>ap</w:t>
            </w:r>
            <w:r w:rsidR="00E00D9C" w:rsidRPr="00E00D9C">
              <w:softHyphen/>
            </w:r>
            <w:r w:rsidR="00B360BB" w:rsidRPr="00607E1B">
              <w:t>sauginių dujų aplinkoje para</w:t>
            </w:r>
            <w:r w:rsidR="00E00D9C" w:rsidRPr="00E00D9C">
              <w:softHyphen/>
            </w:r>
            <w:r w:rsidR="00B360BB" w:rsidRPr="00607E1B">
              <w:t>metrai, pagal SPA parinkti suvi</w:t>
            </w:r>
            <w:r w:rsidR="00E00D9C" w:rsidRPr="00E00D9C">
              <w:softHyphen/>
            </w:r>
            <w:r w:rsidR="00B360BB" w:rsidRPr="00607E1B">
              <w:t>ri</w:t>
            </w:r>
            <w:r w:rsidR="00E00D9C" w:rsidRPr="00E00D9C">
              <w:softHyphen/>
            </w:r>
            <w:r w:rsidR="00B360BB" w:rsidRPr="00607E1B">
              <w:t>nimo režimai.</w:t>
            </w:r>
          </w:p>
          <w:p w:rsidR="00B360BB" w:rsidRPr="00607E1B" w:rsidRDefault="00BF09C8" w:rsidP="00607E1B">
            <w:pPr>
              <w:widowControl w:val="0"/>
              <w:rPr>
                <w:b/>
              </w:rPr>
            </w:pPr>
            <w:r w:rsidRPr="00BF09C8">
              <w:rPr>
                <w:b/>
              </w:rPr>
              <w:t xml:space="preserve">Puikiai: </w:t>
            </w:r>
            <w:r w:rsidR="00B360BB" w:rsidRPr="00607E1B">
              <w:t>apibūdinti plieninių vamz</w:t>
            </w:r>
            <w:r w:rsidR="00E00D9C" w:rsidRPr="00E00D9C">
              <w:softHyphen/>
            </w:r>
            <w:r w:rsidR="00B360BB" w:rsidRPr="00607E1B">
              <w:t>džių</w:t>
            </w:r>
            <w:r w:rsidR="00542BB9" w:rsidRPr="00607E1B">
              <w:t xml:space="preserve"> </w:t>
            </w:r>
            <w:r w:rsidR="00B360BB" w:rsidRPr="00607E1B">
              <w:t>suvirinimo lankiniu bū</w:t>
            </w:r>
            <w:r w:rsidR="00E00D9C" w:rsidRPr="00E00D9C">
              <w:softHyphen/>
            </w:r>
            <w:r w:rsidR="00B360BB" w:rsidRPr="00607E1B">
              <w:t xml:space="preserve">du lydžiuoju elektrodu </w:t>
            </w:r>
            <w:r w:rsidR="00D76518" w:rsidRPr="00607E1B">
              <w:t>(</w:t>
            </w:r>
            <w:r w:rsidR="00B360BB" w:rsidRPr="00607E1B">
              <w:t>pus</w:t>
            </w:r>
            <w:r w:rsidR="00E00D9C" w:rsidRPr="00E00D9C">
              <w:softHyphen/>
            </w:r>
            <w:r w:rsidR="00B360BB" w:rsidRPr="00607E1B">
              <w:t>auto</w:t>
            </w:r>
            <w:r w:rsidR="00E00D9C" w:rsidRPr="00E00D9C">
              <w:softHyphen/>
            </w:r>
            <w:r w:rsidR="00B360BB" w:rsidRPr="00607E1B">
              <w:t>ma</w:t>
            </w:r>
            <w:r w:rsidR="00E00D9C" w:rsidRPr="00E00D9C">
              <w:softHyphen/>
            </w:r>
            <w:r w:rsidR="00B360BB" w:rsidRPr="00607E1B">
              <w:t>čiu</w:t>
            </w:r>
            <w:r w:rsidR="00D76518" w:rsidRPr="00607E1B">
              <w:t>)</w:t>
            </w:r>
            <w:r w:rsidR="00542BB9" w:rsidRPr="00607E1B">
              <w:t xml:space="preserve"> </w:t>
            </w:r>
            <w:r w:rsidR="00B360BB" w:rsidRPr="00607E1B">
              <w:t>apsauginių dujų aplinkoje pa</w:t>
            </w:r>
            <w:r w:rsidR="00E00D9C" w:rsidRPr="00E00D9C">
              <w:softHyphen/>
            </w:r>
            <w:r w:rsidR="00B360BB" w:rsidRPr="00607E1B">
              <w:t>rametrai, pagal elektrodinės vie</w:t>
            </w:r>
            <w:r w:rsidR="00E00D9C" w:rsidRPr="00E00D9C">
              <w:softHyphen/>
            </w:r>
            <w:r w:rsidR="00B360BB" w:rsidRPr="00607E1B">
              <w:t>los</w:t>
            </w:r>
            <w:r w:rsidR="00542BB9" w:rsidRPr="00607E1B">
              <w:t xml:space="preserve"> </w:t>
            </w:r>
            <w:r w:rsidR="00B360BB" w:rsidRPr="00607E1B">
              <w:t>žymėjimą, techninę do</w:t>
            </w:r>
            <w:r w:rsidR="00E00D9C" w:rsidRPr="00E00D9C">
              <w:softHyphen/>
            </w:r>
            <w:r w:rsidR="00B360BB" w:rsidRPr="00607E1B">
              <w:t>ku</w:t>
            </w:r>
            <w:r w:rsidR="00E00D9C" w:rsidRPr="00E00D9C">
              <w:softHyphen/>
            </w:r>
            <w:r w:rsidR="00B360BB" w:rsidRPr="00607E1B">
              <w:t>men</w:t>
            </w:r>
            <w:r w:rsidR="00E00D9C" w:rsidRPr="00E00D9C">
              <w:softHyphen/>
            </w:r>
            <w:r w:rsidR="00B360BB" w:rsidRPr="00607E1B">
              <w:t>taciją,</w:t>
            </w:r>
            <w:r w:rsidR="00542BB9" w:rsidRPr="00607E1B">
              <w:t xml:space="preserve"> </w:t>
            </w:r>
            <w:r w:rsidR="00B360BB" w:rsidRPr="00607E1B">
              <w:t>suvirinimo įrangą, su</w:t>
            </w:r>
            <w:r w:rsidR="00E00D9C" w:rsidRPr="00E00D9C">
              <w:softHyphen/>
            </w:r>
            <w:r w:rsidR="00B360BB" w:rsidRPr="00607E1B">
              <w:t>vi</w:t>
            </w:r>
            <w:r w:rsidR="00E00D9C" w:rsidRPr="00E00D9C">
              <w:softHyphen/>
            </w:r>
            <w:r w:rsidR="00B360BB" w:rsidRPr="00607E1B">
              <w:t>rinimo sąlygas paskaičiuoti ir pa</w:t>
            </w:r>
            <w:r w:rsidR="00E00D9C" w:rsidRPr="00E00D9C">
              <w:softHyphen/>
            </w:r>
            <w:r w:rsidR="00B360BB" w:rsidRPr="00607E1B">
              <w:t>rinkti suvirinimo režimai.</w:t>
            </w:r>
          </w:p>
        </w:tc>
      </w:tr>
      <w:tr w:rsidR="00886918" w:rsidRPr="00607E1B" w:rsidTr="008F2B9E">
        <w:trPr>
          <w:trHeight w:val="57"/>
        </w:trPr>
        <w:tc>
          <w:tcPr>
            <w:tcW w:w="5000" w:type="pct"/>
            <w:gridSpan w:val="4"/>
            <w:shd w:val="clear" w:color="auto" w:fill="auto"/>
          </w:tcPr>
          <w:p w:rsidR="00886918" w:rsidRPr="00607E1B" w:rsidRDefault="00886918" w:rsidP="00607E1B">
            <w:pPr>
              <w:widowControl w:val="0"/>
              <w:rPr>
                <w:b/>
              </w:rPr>
            </w:pPr>
            <w:r w:rsidRPr="00607E1B">
              <w:rPr>
                <w:i/>
              </w:rPr>
              <w:t>Psichomotoriniai mokymosi rezultatai</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t>1.</w:t>
            </w:r>
            <w:r w:rsidRPr="00607E1B">
              <w:rPr>
                <w:b/>
              </w:rPr>
              <w:t xml:space="preserve"> </w:t>
            </w:r>
            <w:r w:rsidRPr="00607E1B">
              <w:t>Suvirinti plieninius vamzdžius sandūrinėmis</w:t>
            </w:r>
            <w:r w:rsidR="00542BB9" w:rsidRPr="00607E1B">
              <w:t xml:space="preserve"> </w:t>
            </w:r>
            <w:r w:rsidR="00CE2094" w:rsidRPr="00607E1B">
              <w:t>siūlėmis</w:t>
            </w:r>
            <w:r w:rsidRPr="00607E1B">
              <w:t xml:space="preserve"> lankiniu būdu lydžiuoju elektrodu </w:t>
            </w:r>
            <w:r w:rsidR="00EE6A44" w:rsidRPr="00607E1B">
              <w:t>(</w:t>
            </w:r>
            <w:r w:rsidRPr="00607E1B">
              <w:t>pusauto</w:t>
            </w:r>
            <w:r w:rsidR="00CE2094" w:rsidRPr="00607E1B">
              <w:t>mačiu</w:t>
            </w:r>
            <w:r w:rsidR="00EE6A44" w:rsidRPr="00607E1B">
              <w:t>)</w:t>
            </w:r>
            <w:r w:rsidR="00CE2094" w:rsidRPr="00607E1B">
              <w:t xml:space="preserve"> apsauginių dujų aplinkoje</w:t>
            </w:r>
            <w:r w:rsidRPr="00607E1B">
              <w:t xml:space="preserve"> </w:t>
            </w:r>
            <w:r w:rsidRPr="00607E1B">
              <w:lastRenderedPageBreak/>
              <w:t>135, 136, 138</w:t>
            </w:r>
            <w:r w:rsidR="00542BB9" w:rsidRPr="00607E1B">
              <w:t xml:space="preserve"> </w:t>
            </w:r>
            <w:r w:rsidRPr="00607E1B">
              <w:t>procesais (LST EN ISO 4063).</w:t>
            </w:r>
          </w:p>
        </w:tc>
        <w:tc>
          <w:tcPr>
            <w:tcW w:w="1727" w:type="pct"/>
            <w:shd w:val="clear" w:color="auto" w:fill="auto"/>
          </w:tcPr>
          <w:p w:rsidR="00B360BB" w:rsidRPr="00607E1B" w:rsidRDefault="00B360BB" w:rsidP="00607E1B">
            <w:pPr>
              <w:widowControl w:val="0"/>
            </w:pPr>
            <w:r w:rsidRPr="00607E1B">
              <w:rPr>
                <w:b/>
              </w:rPr>
              <w:lastRenderedPageBreak/>
              <w:t>1.1. Tema.</w:t>
            </w:r>
            <w:r w:rsidR="00542BB9" w:rsidRPr="00607E1B">
              <w:t xml:space="preserve"> </w:t>
            </w:r>
            <w:r w:rsidRPr="00607E1B">
              <w:t>Plieninių vamzdžių san</w:t>
            </w:r>
            <w:r w:rsidR="00E00D9C" w:rsidRPr="00E00D9C">
              <w:softHyphen/>
            </w:r>
            <w:r w:rsidRPr="00607E1B">
              <w:t>dūrinių siūlių suvirinimas lan</w:t>
            </w:r>
            <w:r w:rsidR="00E00D9C" w:rsidRPr="00E00D9C">
              <w:softHyphen/>
            </w:r>
            <w:r w:rsidRPr="00607E1B">
              <w:t>ki</w:t>
            </w:r>
            <w:r w:rsidR="00E00D9C" w:rsidRPr="00E00D9C">
              <w:softHyphen/>
            </w:r>
            <w:r w:rsidRPr="00607E1B">
              <w:t xml:space="preserve">niu būdu lydžiuoju elektrodu </w:t>
            </w:r>
            <w:r w:rsidR="00EE6A44" w:rsidRPr="00607E1B">
              <w:t>(</w:t>
            </w:r>
            <w:r w:rsidRPr="00607E1B">
              <w:t>pusautomačiu</w:t>
            </w:r>
            <w:r w:rsidR="00EE6A44" w:rsidRPr="00607E1B">
              <w:t>)</w:t>
            </w:r>
            <w:r w:rsidR="00542BB9" w:rsidRPr="00607E1B">
              <w:t xml:space="preserve"> </w:t>
            </w:r>
            <w:r w:rsidRPr="00607E1B">
              <w:t>apsauginių dujų aplinkoje PA,</w:t>
            </w:r>
            <w:r w:rsidR="00542BB9" w:rsidRPr="00607E1B">
              <w:t xml:space="preserve"> </w:t>
            </w:r>
            <w:r w:rsidRPr="00607E1B">
              <w:t>PC ir PH padėtyse</w:t>
            </w:r>
            <w:r w:rsidR="00700436" w:rsidRPr="00607E1B">
              <w:t xml:space="preserve"> (LST EN ISO 6947)</w:t>
            </w:r>
            <w:r w:rsidRPr="00607E1B">
              <w:t>.</w:t>
            </w:r>
          </w:p>
          <w:p w:rsidR="00B360BB" w:rsidRPr="00607E1B" w:rsidRDefault="00B360BB" w:rsidP="00607E1B">
            <w:pPr>
              <w:widowControl w:val="0"/>
              <w:rPr>
                <w:b/>
              </w:rPr>
            </w:pPr>
            <w:r w:rsidRPr="00607E1B">
              <w:rPr>
                <w:b/>
              </w:rPr>
              <w:t>1.2. Užduotis/ys:</w:t>
            </w:r>
          </w:p>
          <w:p w:rsidR="00B360BB" w:rsidRPr="00607E1B" w:rsidRDefault="00B360BB" w:rsidP="00607E1B">
            <w:pPr>
              <w:pStyle w:val="Sraopastraipa"/>
              <w:widowControl w:val="0"/>
              <w:numPr>
                <w:ilvl w:val="0"/>
                <w:numId w:val="85"/>
              </w:numPr>
              <w:ind w:left="0" w:firstLine="0"/>
            </w:pPr>
            <w:r w:rsidRPr="00607E1B">
              <w:t>Reguliuoti ir efektyviai kon</w:t>
            </w:r>
            <w:r w:rsidR="00E9361B" w:rsidRPr="00E9361B">
              <w:softHyphen/>
            </w:r>
            <w:r w:rsidRPr="00607E1B">
              <w:t>tro</w:t>
            </w:r>
            <w:r w:rsidR="00E00D9C" w:rsidRPr="00E00D9C">
              <w:softHyphen/>
            </w:r>
            <w:r w:rsidRPr="00607E1B">
              <w:t>liuoti MIG/MAG</w:t>
            </w:r>
            <w:r w:rsidR="00542BB9" w:rsidRPr="00607E1B">
              <w:t xml:space="preserve"> </w:t>
            </w:r>
            <w:r w:rsidRPr="00607E1B">
              <w:t>suvirinimo srovės šaltinį.</w:t>
            </w:r>
          </w:p>
          <w:p w:rsidR="00542BB9" w:rsidRPr="00607E1B" w:rsidRDefault="00B360BB" w:rsidP="00607E1B">
            <w:pPr>
              <w:pStyle w:val="Sraopastraipa"/>
              <w:widowControl w:val="0"/>
              <w:numPr>
                <w:ilvl w:val="0"/>
                <w:numId w:val="85"/>
              </w:numPr>
              <w:ind w:left="0" w:firstLine="0"/>
            </w:pPr>
            <w:r w:rsidRPr="00607E1B">
              <w:t>Suvirinti</w:t>
            </w:r>
            <w:r w:rsidR="00542BB9" w:rsidRPr="00607E1B">
              <w:t xml:space="preserve"> </w:t>
            </w:r>
            <w:r w:rsidRPr="00607E1B">
              <w:t xml:space="preserve">sandūrines vamzdžių </w:t>
            </w:r>
            <w:r w:rsidRPr="00607E1B">
              <w:lastRenderedPageBreak/>
              <w:t>siū</w:t>
            </w:r>
            <w:r w:rsidR="00E00D9C" w:rsidRPr="00E00D9C">
              <w:softHyphen/>
            </w:r>
            <w:r w:rsidRPr="00607E1B">
              <w:t>les PA</w:t>
            </w:r>
            <w:r w:rsidR="00542BB9" w:rsidRPr="00607E1B">
              <w:t xml:space="preserve"> </w:t>
            </w:r>
            <w:r w:rsidRPr="00607E1B">
              <w:t>padėtyje (ss nb), kai plie</w:t>
            </w:r>
            <w:r w:rsidR="00E00D9C" w:rsidRPr="00E00D9C">
              <w:softHyphen/>
            </w:r>
            <w:r w:rsidRPr="00607E1B">
              <w:t xml:space="preserve">no storis daugiau </w:t>
            </w:r>
            <w:r w:rsidR="00CE2094" w:rsidRPr="00607E1B">
              <w:t xml:space="preserve">kaip </w:t>
            </w:r>
            <w:r w:rsidRPr="00607E1B">
              <w:t>3 mm, vamz</w:t>
            </w:r>
            <w:r w:rsidR="00E00D9C" w:rsidRPr="00E00D9C">
              <w:softHyphen/>
            </w:r>
            <w:r w:rsidRPr="00607E1B">
              <w:t>džių skersmuo didesnis ar ly</w:t>
            </w:r>
            <w:r w:rsidR="00E00D9C" w:rsidRPr="00E00D9C">
              <w:softHyphen/>
            </w:r>
            <w:r w:rsidRPr="00607E1B">
              <w:t>gus 100 mm, 135, 136, 138 pro</w:t>
            </w:r>
            <w:r w:rsidR="00E00D9C" w:rsidRPr="00E00D9C">
              <w:softHyphen/>
            </w:r>
            <w:r w:rsidRPr="00607E1B">
              <w:t>cesais</w:t>
            </w:r>
            <w:r w:rsidR="0017042D" w:rsidRPr="00607E1B">
              <w:t xml:space="preserve"> (LST EN ISO 4063)</w:t>
            </w:r>
            <w:r w:rsidRPr="00607E1B">
              <w:t>.</w:t>
            </w:r>
          </w:p>
          <w:p w:rsidR="00B360BB" w:rsidRPr="00607E1B" w:rsidRDefault="00B360BB"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w:t>
            </w:r>
            <w:r w:rsidR="00E00D9C" w:rsidRPr="00E00D9C">
              <w:softHyphen/>
            </w:r>
            <w:r w:rsidRPr="00607E1B">
              <w:t>les PH ir PC</w:t>
            </w:r>
            <w:r w:rsidR="00542BB9" w:rsidRPr="00607E1B">
              <w:t xml:space="preserve"> </w:t>
            </w:r>
            <w:r w:rsidRPr="00607E1B">
              <w:t>padėtyse (ss nb), kai plieno storis daugiau</w:t>
            </w:r>
            <w:r w:rsidR="00CE2094" w:rsidRPr="00607E1B">
              <w:t xml:space="preserve"> kaip</w:t>
            </w:r>
            <w:r w:rsidRPr="00607E1B">
              <w:t xml:space="preserve"> 3 mm, vamzdžių skersmuo didesnis ar lygus 100 mm, 135</w:t>
            </w:r>
            <w:r w:rsidR="002635F0" w:rsidRPr="00607E1B">
              <w:t>,</w:t>
            </w:r>
            <w:r w:rsidRPr="00607E1B">
              <w:t xml:space="preserve"> 136</w:t>
            </w:r>
            <w:r w:rsidR="002635F0" w:rsidRPr="00607E1B">
              <w:t>, 138</w:t>
            </w:r>
            <w:r w:rsidRPr="00607E1B">
              <w:t xml:space="preserve"> procesais</w:t>
            </w:r>
            <w:r w:rsidR="0017042D" w:rsidRPr="00607E1B">
              <w:t xml:space="preserve"> (LST EN ISO 4063)</w:t>
            </w:r>
            <w:r w:rsidRPr="00607E1B">
              <w:t>.</w:t>
            </w:r>
          </w:p>
        </w:tc>
        <w:tc>
          <w:tcPr>
            <w:tcW w:w="700" w:type="pct"/>
            <w:shd w:val="clear" w:color="auto" w:fill="auto"/>
          </w:tcPr>
          <w:p w:rsidR="00B360BB" w:rsidRPr="00607E1B" w:rsidRDefault="008F2B9E" w:rsidP="008F2B9E">
            <w:pPr>
              <w:widowControl w:val="0"/>
            </w:pPr>
            <w:r>
              <w:rPr>
                <w:rStyle w:val="Emfaz"/>
                <w:i w:val="0"/>
              </w:rPr>
              <w:lastRenderedPageBreak/>
              <w:t>D</w:t>
            </w:r>
            <w:r w:rsidR="001F3B5F">
              <w:rPr>
                <w:rStyle w:val="Emfaz"/>
                <w:i w:val="0"/>
              </w:rPr>
              <w:t>emonstra</w:t>
            </w:r>
            <w:r w:rsidRPr="008F2B9E">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8F2B9E">
              <w:rPr>
                <w:iCs/>
              </w:rPr>
              <w:softHyphen/>
            </w:r>
            <w:r w:rsidR="001F3B5F">
              <w:rPr>
                <w:rStyle w:val="Emfaz"/>
                <w:i w:val="0"/>
              </w:rPr>
              <w:t xml:space="preserve">lus darbas, </w:t>
            </w:r>
            <w:r w:rsidR="001F3B5F">
              <w:rPr>
                <w:rStyle w:val="Emfaz"/>
                <w:i w:val="0"/>
              </w:rPr>
              <w:lastRenderedPageBreak/>
              <w:t>bandomasis darbas, testavimas</w:t>
            </w:r>
          </w:p>
        </w:tc>
        <w:tc>
          <w:tcPr>
            <w:tcW w:w="1730" w:type="pct"/>
            <w:shd w:val="clear" w:color="auto" w:fill="auto"/>
          </w:tcPr>
          <w:p w:rsidR="00542BB9" w:rsidRPr="00607E1B" w:rsidRDefault="00BF09C8" w:rsidP="00607E1B">
            <w:pPr>
              <w:widowControl w:val="0"/>
            </w:pPr>
            <w:r w:rsidRPr="00BF09C8">
              <w:rPr>
                <w:b/>
              </w:rPr>
              <w:lastRenderedPageBreak/>
              <w:t xml:space="preserve">Patenkinamai: </w:t>
            </w:r>
            <w:r w:rsidR="00B360BB" w:rsidRPr="00607E1B">
              <w:t>pagal pateiktas už</w:t>
            </w:r>
            <w:r w:rsidR="00E00D9C" w:rsidRPr="00E00D9C">
              <w:softHyphen/>
            </w:r>
            <w:r w:rsidR="00B360BB" w:rsidRPr="00607E1B">
              <w:t>duotis ir nurodytus parametrus at</w:t>
            </w:r>
            <w:r w:rsidR="00E00D9C" w:rsidRPr="00E00D9C">
              <w:softHyphen/>
            </w:r>
            <w:r w:rsidR="00B360BB" w:rsidRPr="00607E1B">
              <w:t>liktas suvirinimo srovės šaltinio re</w:t>
            </w:r>
            <w:r w:rsidR="00E00D9C" w:rsidRPr="00E00D9C">
              <w:softHyphen/>
            </w:r>
            <w:r w:rsidR="00B360BB" w:rsidRPr="00607E1B">
              <w:t>guliavimas ir vamzdžių jungčių su</w:t>
            </w:r>
            <w:r w:rsidR="00E00D9C" w:rsidRPr="00E00D9C">
              <w:softHyphen/>
            </w:r>
            <w:r w:rsidR="00B360BB" w:rsidRPr="00607E1B">
              <w:t>virinimas</w:t>
            </w:r>
            <w:r w:rsidR="00542BB9" w:rsidRPr="00607E1B">
              <w:t xml:space="preserve"> </w:t>
            </w:r>
            <w:r w:rsidR="00B360BB" w:rsidRPr="00607E1B">
              <w:t>sandūrinėmis</w:t>
            </w:r>
            <w:r w:rsidR="00542BB9" w:rsidRPr="00607E1B">
              <w:t xml:space="preserve"> </w:t>
            </w:r>
            <w:r w:rsidR="00B360BB" w:rsidRPr="00607E1B">
              <w:t>siū</w:t>
            </w:r>
            <w:r w:rsidR="00E00D9C" w:rsidRPr="00E00D9C">
              <w:softHyphen/>
            </w:r>
            <w:r w:rsidR="00B360BB" w:rsidRPr="00607E1B">
              <w:t>lė</w:t>
            </w:r>
            <w:r w:rsidR="00E00D9C" w:rsidRPr="00E00D9C">
              <w:softHyphen/>
            </w:r>
            <w:r w:rsidR="00B360BB" w:rsidRPr="00607E1B">
              <w:t>mis, kurių defektai, matomi vizu</w:t>
            </w:r>
            <w:r w:rsidR="00E00D9C" w:rsidRPr="00E00D9C">
              <w:softHyphen/>
            </w:r>
            <w:r w:rsidR="00B360BB" w:rsidRPr="00607E1B">
              <w:t>a</w:t>
            </w:r>
            <w:r w:rsidR="00E00D9C" w:rsidRPr="00E00D9C">
              <w:softHyphen/>
            </w:r>
            <w:r w:rsidR="00B360BB" w:rsidRPr="00607E1B">
              <w:t>linės kontrolės metu, neviršija</w:t>
            </w:r>
            <w:r w:rsidR="00542BB9" w:rsidRPr="00607E1B">
              <w:t xml:space="preserve"> </w:t>
            </w:r>
            <w:r w:rsidR="00B360BB" w:rsidRPr="00607E1B">
              <w:t>kri</w:t>
            </w:r>
            <w:r w:rsidR="00E00D9C" w:rsidRPr="00E00D9C">
              <w:softHyphen/>
            </w:r>
            <w:r w:rsidR="00B360BB" w:rsidRPr="00607E1B">
              <w:t>tinių dydžių ir normų, savaran</w:t>
            </w:r>
            <w:r w:rsidR="00E00D9C" w:rsidRPr="00E00D9C">
              <w:softHyphen/>
            </w:r>
            <w:r w:rsidR="00B360BB" w:rsidRPr="00607E1B">
              <w:t>kiš</w:t>
            </w:r>
            <w:r w:rsidR="00E00D9C" w:rsidRPr="00E00D9C">
              <w:softHyphen/>
            </w:r>
            <w:r w:rsidR="00B360BB" w:rsidRPr="00607E1B">
              <w:t>kai atliktas vizualinis suviri</w:t>
            </w:r>
            <w:r w:rsidR="00E00D9C" w:rsidRPr="00E00D9C">
              <w:softHyphen/>
            </w:r>
            <w:r w:rsidR="00B360BB" w:rsidRPr="00607E1B">
              <w:t>ni</w:t>
            </w:r>
            <w:r w:rsidR="00E00D9C" w:rsidRPr="00E00D9C">
              <w:softHyphen/>
            </w:r>
            <w:r w:rsidR="00B360BB" w:rsidRPr="00607E1B">
              <w:t>mo defektų vertinimas.</w:t>
            </w:r>
          </w:p>
          <w:p w:rsidR="00542BB9" w:rsidRPr="00607E1B" w:rsidRDefault="00BF09C8" w:rsidP="00607E1B">
            <w:pPr>
              <w:widowControl w:val="0"/>
            </w:pPr>
            <w:r w:rsidRPr="00BF09C8">
              <w:rPr>
                <w:b/>
              </w:rPr>
              <w:t xml:space="preserve">Gerai: </w:t>
            </w:r>
            <w:r w:rsidR="00B360BB" w:rsidRPr="00607E1B">
              <w:t xml:space="preserve">pagal pateiktas užduotis ir </w:t>
            </w:r>
            <w:r w:rsidR="00B360BB" w:rsidRPr="00607E1B">
              <w:lastRenderedPageBreak/>
              <w:t>SPA parinkti parametrai,</w:t>
            </w:r>
            <w:r w:rsidR="00542BB9" w:rsidRPr="00607E1B">
              <w:t xml:space="preserve"> </w:t>
            </w:r>
            <w:r w:rsidR="00B360BB" w:rsidRPr="00607E1B">
              <w:t>atliktas su</w:t>
            </w:r>
            <w:r w:rsidR="00E00D9C" w:rsidRPr="00E00D9C">
              <w:softHyphen/>
            </w:r>
            <w:r w:rsidR="00B360BB" w:rsidRPr="00607E1B">
              <w:t>virinimo srovės šaltinio regu</w:t>
            </w:r>
            <w:r w:rsidR="00E00D9C" w:rsidRPr="00E00D9C">
              <w:softHyphen/>
            </w:r>
            <w:r w:rsidR="00B360BB" w:rsidRPr="00607E1B">
              <w:t>lia</w:t>
            </w:r>
            <w:r w:rsidR="00E00D9C" w:rsidRPr="00E00D9C">
              <w:softHyphen/>
            </w:r>
            <w:r w:rsidR="00B360BB" w:rsidRPr="00607E1B">
              <w:t>vi</w:t>
            </w:r>
            <w:r w:rsidR="00E00D9C" w:rsidRPr="00E00D9C">
              <w:softHyphen/>
            </w:r>
            <w:r w:rsidR="00B360BB" w:rsidRPr="00607E1B">
              <w:t>mas ir efektyvus kontroliavimas pro</w:t>
            </w:r>
            <w:r w:rsidR="00E00D9C" w:rsidRPr="00E00D9C">
              <w:softHyphen/>
            </w:r>
            <w:r w:rsidR="00B360BB" w:rsidRPr="00607E1B">
              <w:t>ceso metu bei</w:t>
            </w:r>
            <w:r w:rsidR="00542BB9" w:rsidRPr="00607E1B">
              <w:t xml:space="preserve"> </w:t>
            </w:r>
            <w:r w:rsidR="00B360BB" w:rsidRPr="00607E1B">
              <w:t>vamzdžių jung</w:t>
            </w:r>
            <w:r w:rsidR="00E00D9C" w:rsidRPr="00E00D9C">
              <w:softHyphen/>
            </w:r>
            <w:r w:rsidR="00B360BB" w:rsidRPr="00607E1B">
              <w:t>čių suvirinimas</w:t>
            </w:r>
            <w:r w:rsidR="00542BB9" w:rsidRPr="00607E1B">
              <w:t xml:space="preserve"> </w:t>
            </w:r>
            <w:r w:rsidR="00B360BB" w:rsidRPr="00607E1B">
              <w:t>sandūrinėmis siū</w:t>
            </w:r>
            <w:r w:rsidR="00E00D9C" w:rsidRPr="00E00D9C">
              <w:softHyphen/>
            </w:r>
            <w:r w:rsidR="00B360BB" w:rsidRPr="00607E1B">
              <w:t>lė</w:t>
            </w:r>
            <w:r w:rsidR="00E00D9C" w:rsidRPr="00E00D9C">
              <w:softHyphen/>
            </w:r>
            <w:r w:rsidR="00B360BB" w:rsidRPr="00607E1B">
              <w:t>mis, kurių defektai, matomi vi</w:t>
            </w:r>
            <w:r w:rsidR="00E00D9C" w:rsidRPr="00E00D9C">
              <w:softHyphen/>
            </w:r>
            <w:r w:rsidR="00B360BB" w:rsidRPr="00607E1B">
              <w:t>zu</w:t>
            </w:r>
            <w:r w:rsidR="00E00D9C" w:rsidRPr="00E00D9C">
              <w:softHyphen/>
            </w:r>
            <w:r w:rsidR="00B360BB" w:rsidRPr="00607E1B">
              <w:t>alinės kontrolės metu, nėra es</w:t>
            </w:r>
            <w:r w:rsidR="00E00D9C" w:rsidRPr="00E00D9C">
              <w:softHyphen/>
            </w:r>
            <w:r w:rsidR="00B360BB" w:rsidRPr="00607E1B">
              <w:t>mi</w:t>
            </w:r>
            <w:r w:rsidR="00E00D9C" w:rsidRPr="00E00D9C">
              <w:softHyphen/>
            </w:r>
            <w:r w:rsidR="00B360BB" w:rsidRPr="00607E1B">
              <w:t>niai bei neviršija</w:t>
            </w:r>
            <w:r w:rsidR="00542BB9" w:rsidRPr="00607E1B">
              <w:t xml:space="preserve"> </w:t>
            </w:r>
            <w:r w:rsidR="00B360BB" w:rsidRPr="00607E1B">
              <w:t>kritinių dy</w:t>
            </w:r>
            <w:r w:rsidR="00E00D9C" w:rsidRPr="00E00D9C">
              <w:softHyphen/>
            </w:r>
            <w:r w:rsidR="00B360BB" w:rsidRPr="00607E1B">
              <w:t>džių ir normų, savarankiškai at</w:t>
            </w:r>
            <w:r w:rsidR="00C87750" w:rsidRPr="00C87750">
              <w:softHyphen/>
            </w:r>
            <w:r w:rsidR="00B360BB" w:rsidRPr="00607E1B">
              <w:t>lik</w:t>
            </w:r>
            <w:r w:rsidR="00C87750" w:rsidRPr="00C87750">
              <w:softHyphen/>
            </w:r>
            <w:r w:rsidR="00B360BB" w:rsidRPr="00607E1B">
              <w:t>tas vizualinis suvirinimo de</w:t>
            </w:r>
            <w:r w:rsidR="00C87750" w:rsidRPr="00C87750">
              <w:softHyphen/>
            </w:r>
            <w:r w:rsidR="00B360BB" w:rsidRPr="00607E1B">
              <w:t>fek</w:t>
            </w:r>
            <w:r w:rsidR="00C87750" w:rsidRPr="00C87750">
              <w:softHyphen/>
            </w:r>
            <w:r w:rsidR="00B360BB" w:rsidRPr="00607E1B">
              <w:t>tų vertinimas.</w:t>
            </w:r>
          </w:p>
          <w:p w:rsidR="00B360BB" w:rsidRPr="00607E1B" w:rsidRDefault="00BF09C8" w:rsidP="00E9361B">
            <w:pPr>
              <w:widowControl w:val="0"/>
            </w:pPr>
            <w:r w:rsidRPr="00BF09C8">
              <w:rPr>
                <w:b/>
              </w:rPr>
              <w:t xml:space="preserve">Puikiai: </w:t>
            </w:r>
            <w:r w:rsidR="00B360BB" w:rsidRPr="00607E1B">
              <w:t>pagal pateiktas užduotis ir SPA parinkti parametrai,</w:t>
            </w:r>
            <w:r w:rsidR="00542BB9" w:rsidRPr="00607E1B">
              <w:t xml:space="preserve"> </w:t>
            </w:r>
            <w:r w:rsidR="00B360BB" w:rsidRPr="00607E1B">
              <w:t>at</w:t>
            </w:r>
            <w:r w:rsidR="00C87750" w:rsidRPr="00C87750">
              <w:softHyphen/>
            </w:r>
            <w:r w:rsidR="00B360BB" w:rsidRPr="00607E1B">
              <w:t>lik</w:t>
            </w:r>
            <w:r w:rsidR="00C87750" w:rsidRPr="00C87750">
              <w:softHyphen/>
            </w:r>
            <w:r w:rsidR="00B360BB" w:rsidRPr="00607E1B">
              <w:t>tas suvirinimo srovės šaltinio re</w:t>
            </w:r>
            <w:r w:rsidR="00C87750" w:rsidRPr="00C87750">
              <w:softHyphen/>
            </w:r>
            <w:r w:rsidR="00B360BB" w:rsidRPr="00607E1B">
              <w:t>gu</w:t>
            </w:r>
            <w:r w:rsidR="00C87750" w:rsidRPr="00C87750">
              <w:softHyphen/>
            </w:r>
            <w:r w:rsidR="00B360BB" w:rsidRPr="00607E1B">
              <w:t>liavimas ir efektyvus kon</w:t>
            </w:r>
            <w:r w:rsidR="00E9361B" w:rsidRPr="00E9361B">
              <w:softHyphen/>
            </w:r>
            <w:r w:rsidR="00B360BB" w:rsidRPr="00607E1B">
              <w:t>tro</w:t>
            </w:r>
            <w:r w:rsidR="00E9361B" w:rsidRPr="00E9361B">
              <w:softHyphen/>
            </w:r>
            <w:r w:rsidR="00B360BB" w:rsidRPr="00607E1B">
              <w:t>lia</w:t>
            </w:r>
            <w:r w:rsidR="00E9361B" w:rsidRPr="00E9361B">
              <w:softHyphen/>
            </w:r>
            <w:r w:rsidR="00B360BB" w:rsidRPr="00607E1B">
              <w:t>vi</w:t>
            </w:r>
            <w:r w:rsidR="00E9361B" w:rsidRPr="00E9361B">
              <w:softHyphen/>
            </w:r>
            <w:r w:rsidR="00B360BB" w:rsidRPr="00607E1B">
              <w:t>mas proceso metu bei</w:t>
            </w:r>
            <w:r w:rsidR="00542BB9" w:rsidRPr="00607E1B">
              <w:t xml:space="preserve"> </w:t>
            </w:r>
            <w:r w:rsidR="00B360BB" w:rsidRPr="00607E1B">
              <w:t>vamzdžių jungčių suvirinimas</w:t>
            </w:r>
            <w:r w:rsidR="00542BB9" w:rsidRPr="00607E1B">
              <w:t xml:space="preserve"> </w:t>
            </w:r>
            <w:r w:rsidR="00B360BB" w:rsidRPr="00607E1B">
              <w:t>sandūrinėmis</w:t>
            </w:r>
            <w:r w:rsidR="00542BB9" w:rsidRPr="00607E1B">
              <w:t xml:space="preserve"> </w:t>
            </w:r>
            <w:r w:rsidR="00B360BB" w:rsidRPr="00607E1B">
              <w:t>siūlėmis, be akivaizdžių defektų, savarankiškai atliktas vizualinis suvirinimo defektų vertinimas.</w:t>
            </w:r>
            <w:r w:rsidR="00542BB9" w:rsidRPr="00607E1B">
              <w:t xml:space="preserve"> </w:t>
            </w:r>
          </w:p>
        </w:tc>
      </w:tr>
      <w:tr w:rsidR="00B360BB" w:rsidRPr="00607E1B" w:rsidTr="008F2B9E">
        <w:trPr>
          <w:trHeight w:val="57"/>
        </w:trPr>
        <w:tc>
          <w:tcPr>
            <w:tcW w:w="843" w:type="pct"/>
            <w:shd w:val="clear" w:color="auto" w:fill="auto"/>
          </w:tcPr>
          <w:p w:rsidR="00B360BB" w:rsidRPr="00607E1B" w:rsidRDefault="00B360BB" w:rsidP="00607E1B">
            <w:pPr>
              <w:widowControl w:val="0"/>
            </w:pPr>
            <w:r w:rsidRPr="00607E1B">
              <w:lastRenderedPageBreak/>
              <w:t>2.</w:t>
            </w:r>
            <w:r w:rsidR="00542BB9" w:rsidRPr="00607E1B">
              <w:rPr>
                <w:b/>
              </w:rPr>
              <w:t xml:space="preserve"> </w:t>
            </w:r>
            <w:r w:rsidRPr="00607E1B">
              <w:t>Suvirinti plieninius vamzdžius sandūrinėmis</w:t>
            </w:r>
            <w:r w:rsidR="00542BB9" w:rsidRPr="00607E1B">
              <w:t xml:space="preserve"> </w:t>
            </w:r>
            <w:r w:rsidRPr="00607E1B">
              <w:t xml:space="preserve">siūlėmis, vamzdžių ašiai </w:t>
            </w:r>
            <w:r w:rsidR="000D0184" w:rsidRPr="00607E1B">
              <w:t xml:space="preserve">esant </w:t>
            </w:r>
            <w:r w:rsidRPr="00607E1B">
              <w:t>pasvirus</w:t>
            </w:r>
            <w:r w:rsidR="000D0184" w:rsidRPr="00607E1B">
              <w:t>iai</w:t>
            </w:r>
            <w:r w:rsidRPr="00607E1B">
              <w:t xml:space="preserve"> 45 laipsnių kampu, lankiniu būdu lydžiuoju elektrodu </w:t>
            </w:r>
            <w:r w:rsidR="00EE6A44" w:rsidRPr="00607E1B">
              <w:t>(</w:t>
            </w:r>
            <w:r w:rsidRPr="00607E1B">
              <w:t>pusautomačiu</w:t>
            </w:r>
            <w:r w:rsidR="00EE6A44" w:rsidRPr="00607E1B">
              <w:t>)</w:t>
            </w:r>
            <w:r w:rsidRPr="00607E1B">
              <w:t xml:space="preserve"> apsauginių dujų aplin</w:t>
            </w:r>
            <w:r w:rsidR="00CE2094" w:rsidRPr="00607E1B">
              <w:t>koje</w:t>
            </w:r>
            <w:r w:rsidRPr="00607E1B">
              <w:t xml:space="preserve"> 135, 136</w:t>
            </w:r>
            <w:r w:rsidR="00056441" w:rsidRPr="00607E1B">
              <w:t>, 138</w:t>
            </w:r>
            <w:r w:rsidR="00542BB9" w:rsidRPr="00607E1B">
              <w:t xml:space="preserve"> </w:t>
            </w:r>
            <w:r w:rsidRPr="00607E1B">
              <w:t>procesais (LST EN ISO 4063).</w:t>
            </w:r>
            <w:r w:rsidR="00542BB9" w:rsidRPr="00607E1B">
              <w:t xml:space="preserve"> </w:t>
            </w:r>
          </w:p>
        </w:tc>
        <w:tc>
          <w:tcPr>
            <w:tcW w:w="1727" w:type="pct"/>
            <w:shd w:val="clear" w:color="auto" w:fill="auto"/>
          </w:tcPr>
          <w:p w:rsidR="00B360BB" w:rsidRPr="00607E1B" w:rsidRDefault="00B360BB" w:rsidP="00607E1B">
            <w:pPr>
              <w:widowControl w:val="0"/>
            </w:pPr>
            <w:r w:rsidRPr="00607E1B">
              <w:rPr>
                <w:b/>
              </w:rPr>
              <w:t>2.1. Tema.</w:t>
            </w:r>
            <w:r w:rsidRPr="00607E1B">
              <w:t xml:space="preserve"> Pasvirusių 45 laipsnių kam</w:t>
            </w:r>
            <w:r w:rsidR="00A4320D" w:rsidRPr="00A4320D">
              <w:softHyphen/>
            </w:r>
            <w:r w:rsidRPr="00607E1B">
              <w:t>pu</w:t>
            </w:r>
            <w:r w:rsidR="00542BB9" w:rsidRPr="00607E1B">
              <w:t xml:space="preserve"> </w:t>
            </w:r>
            <w:r w:rsidRPr="00607E1B">
              <w:t>plieninių vamzdžių suviri</w:t>
            </w:r>
            <w:r w:rsidR="00A4320D" w:rsidRPr="00A4320D">
              <w:softHyphen/>
            </w:r>
            <w:r w:rsidRPr="00607E1B">
              <w:t>ni</w:t>
            </w:r>
            <w:r w:rsidR="00A4320D" w:rsidRPr="00A4320D">
              <w:softHyphen/>
            </w:r>
            <w:r w:rsidRPr="00607E1B">
              <w:t>mas lankiniu būdu lydžiuoju elek</w:t>
            </w:r>
            <w:r w:rsidR="00A4320D" w:rsidRPr="00A4320D">
              <w:softHyphen/>
            </w:r>
            <w:r w:rsidRPr="00607E1B">
              <w:t>trodu</w:t>
            </w:r>
            <w:r w:rsidR="00EE6A44" w:rsidRPr="00607E1B">
              <w:t xml:space="preserve"> (</w:t>
            </w:r>
            <w:r w:rsidRPr="00607E1B">
              <w:t>pusautomačiu</w:t>
            </w:r>
            <w:r w:rsidR="00EE6A44" w:rsidRPr="00607E1B">
              <w:t>)</w:t>
            </w:r>
            <w:r w:rsidR="00542BB9" w:rsidRPr="00607E1B">
              <w:t xml:space="preserve"> </w:t>
            </w:r>
            <w:r w:rsidRPr="00607E1B">
              <w:t>ap</w:t>
            </w:r>
            <w:r w:rsidR="00A4320D" w:rsidRPr="00A4320D">
              <w:softHyphen/>
            </w:r>
            <w:r w:rsidRPr="00607E1B">
              <w:t>sau</w:t>
            </w:r>
            <w:r w:rsidR="00A4320D" w:rsidRPr="00A4320D">
              <w:softHyphen/>
            </w:r>
            <w:r w:rsidRPr="00607E1B">
              <w:t>gi</w:t>
            </w:r>
            <w:r w:rsidR="00A4320D" w:rsidRPr="00A4320D">
              <w:softHyphen/>
            </w:r>
            <w:r w:rsidRPr="00607E1B">
              <w:t>nių dujų aplinkoje.</w:t>
            </w:r>
          </w:p>
          <w:p w:rsidR="00B360BB" w:rsidRPr="00607E1B" w:rsidRDefault="00B360BB" w:rsidP="00607E1B">
            <w:pPr>
              <w:widowControl w:val="0"/>
              <w:rPr>
                <w:b/>
              </w:rPr>
            </w:pPr>
            <w:r w:rsidRPr="00607E1B">
              <w:rPr>
                <w:b/>
              </w:rPr>
              <w:t>2.2. Užduotis/ys:</w:t>
            </w:r>
          </w:p>
          <w:p w:rsidR="00B360BB" w:rsidRPr="00607E1B" w:rsidRDefault="00B360BB" w:rsidP="00607E1B">
            <w:pPr>
              <w:pStyle w:val="Sraopastraipa"/>
              <w:widowControl w:val="0"/>
              <w:numPr>
                <w:ilvl w:val="0"/>
                <w:numId w:val="85"/>
              </w:numPr>
              <w:ind w:left="0" w:firstLine="0"/>
            </w:pPr>
            <w:r w:rsidRPr="00607E1B">
              <w:t>Reguliuoti ir efektyviai kon</w:t>
            </w:r>
            <w:r w:rsidR="00E9361B" w:rsidRPr="00E9361B">
              <w:softHyphen/>
            </w:r>
            <w:r w:rsidRPr="00607E1B">
              <w:t>tro</w:t>
            </w:r>
            <w:r w:rsidR="00E9361B" w:rsidRPr="00E9361B">
              <w:softHyphen/>
            </w:r>
            <w:r w:rsidRPr="00607E1B">
              <w:t>liuoti suvirinimo srovės šaltinį.</w:t>
            </w:r>
          </w:p>
          <w:p w:rsidR="00B360BB" w:rsidRPr="00607E1B" w:rsidRDefault="00B360BB" w:rsidP="00607E1B">
            <w:pPr>
              <w:pStyle w:val="Sraopastraipa"/>
              <w:widowControl w:val="0"/>
              <w:numPr>
                <w:ilvl w:val="0"/>
                <w:numId w:val="85"/>
              </w:numPr>
              <w:ind w:left="0" w:firstLine="0"/>
            </w:pPr>
            <w:r w:rsidRPr="00607E1B">
              <w:t>Suvirinti sandūrines vamzdžių</w:t>
            </w:r>
            <w:r w:rsidR="00CE2094" w:rsidRPr="00607E1B">
              <w:t xml:space="preserve"> jung</w:t>
            </w:r>
            <w:r w:rsidR="00A4320D" w:rsidRPr="00A4320D">
              <w:softHyphen/>
            </w:r>
            <w:r w:rsidR="00CE2094" w:rsidRPr="00607E1B">
              <w:t>tis sandūrinėmis</w:t>
            </w:r>
            <w:r w:rsidR="00542BB9" w:rsidRPr="00607E1B">
              <w:t xml:space="preserve"> </w:t>
            </w:r>
            <w:r w:rsidR="00CE2094" w:rsidRPr="00607E1B">
              <w:t>siūlėmis</w:t>
            </w:r>
            <w:r w:rsidRPr="00607E1B">
              <w:t xml:space="preserve"> H-L045 padėtyje</w:t>
            </w:r>
            <w:r w:rsidR="00700436" w:rsidRPr="00607E1B">
              <w:t xml:space="preserve"> (LST EN ISO 6947)</w:t>
            </w:r>
            <w:r w:rsidRPr="00607E1B">
              <w:t xml:space="preserve">, kai plieno storis daugiau </w:t>
            </w:r>
            <w:r w:rsidR="00AD77A5" w:rsidRPr="00607E1B">
              <w:t xml:space="preserve">kaip </w:t>
            </w:r>
            <w:r w:rsidRPr="00607E1B">
              <w:t>3 mm, vamzdžių skersmuo</w:t>
            </w:r>
            <w:r w:rsidR="00542BB9" w:rsidRPr="00607E1B">
              <w:t xml:space="preserve"> </w:t>
            </w:r>
            <w:r w:rsidRPr="00607E1B">
              <w:t>di</w:t>
            </w:r>
            <w:r w:rsidR="00A4320D" w:rsidRPr="00A4320D">
              <w:softHyphen/>
            </w:r>
            <w:r w:rsidRPr="00607E1B">
              <w:t>desnis arba lygus 100 mm, ss nb, 135</w:t>
            </w:r>
            <w:r w:rsidR="00056441" w:rsidRPr="00607E1B">
              <w:t>,</w:t>
            </w:r>
            <w:r w:rsidRPr="00607E1B">
              <w:t xml:space="preserve"> 136</w:t>
            </w:r>
            <w:r w:rsidR="00056441" w:rsidRPr="00607E1B">
              <w:t>, 138</w:t>
            </w:r>
            <w:r w:rsidRPr="00607E1B">
              <w:t xml:space="preserve"> procesais</w:t>
            </w:r>
            <w:r w:rsidR="0017042D" w:rsidRPr="00607E1B">
              <w:t xml:space="preserve"> (LST EN ISO 4063)</w:t>
            </w:r>
            <w:r w:rsidRPr="00607E1B">
              <w:t>.</w:t>
            </w:r>
          </w:p>
          <w:p w:rsidR="00B360BB" w:rsidRPr="00607E1B" w:rsidRDefault="00B360BB" w:rsidP="00607E1B">
            <w:pPr>
              <w:pStyle w:val="Sraopastraipa"/>
              <w:widowControl w:val="0"/>
              <w:numPr>
                <w:ilvl w:val="0"/>
                <w:numId w:val="85"/>
              </w:numPr>
              <w:ind w:left="0" w:firstLine="0"/>
            </w:pPr>
            <w:r w:rsidRPr="00607E1B">
              <w:t>Įvirinti vamzdžių</w:t>
            </w:r>
            <w:r w:rsidR="00542BB9" w:rsidRPr="00607E1B">
              <w:t xml:space="preserve"> </w:t>
            </w:r>
            <w:r w:rsidRPr="00607E1B">
              <w:t>atšakas san</w:t>
            </w:r>
            <w:r w:rsidR="00A4320D" w:rsidRPr="00A4320D">
              <w:softHyphen/>
            </w:r>
            <w:r w:rsidRPr="00607E1B">
              <w:t>dū</w:t>
            </w:r>
            <w:r w:rsidR="00A4320D" w:rsidRPr="00A4320D">
              <w:softHyphen/>
            </w:r>
            <w:r w:rsidRPr="00607E1B">
              <w:t>rinėmis siūlėmis H-L045 pa</w:t>
            </w:r>
            <w:r w:rsidR="00A4320D" w:rsidRPr="00A4320D">
              <w:softHyphen/>
            </w:r>
            <w:r w:rsidRPr="00607E1B">
              <w:t>dė</w:t>
            </w:r>
            <w:r w:rsidR="00A4320D" w:rsidRPr="00A4320D">
              <w:softHyphen/>
            </w:r>
            <w:r w:rsidRPr="00607E1B">
              <w:t>ty</w:t>
            </w:r>
            <w:r w:rsidR="00A4320D" w:rsidRPr="00A4320D">
              <w:softHyphen/>
            </w:r>
            <w:r w:rsidRPr="00607E1B">
              <w:t xml:space="preserve">je, kai plieno storis daugiau </w:t>
            </w:r>
            <w:r w:rsidR="00AD77A5" w:rsidRPr="00607E1B">
              <w:t xml:space="preserve">kaip </w:t>
            </w:r>
            <w:r w:rsidRPr="00607E1B">
              <w:t>3 mm, vamzdžių skersmuo dau</w:t>
            </w:r>
            <w:r w:rsidR="00A4320D" w:rsidRPr="00A4320D">
              <w:softHyphen/>
            </w:r>
            <w:r w:rsidRPr="00607E1B">
              <w:t xml:space="preserve">giau </w:t>
            </w:r>
            <w:r w:rsidR="00AD77A5" w:rsidRPr="00607E1B">
              <w:t xml:space="preserve">kaip </w:t>
            </w:r>
            <w:r w:rsidRPr="00607E1B">
              <w:t>40 mm (atšakos skers</w:t>
            </w:r>
            <w:r w:rsidR="00A4320D" w:rsidRPr="00A4320D">
              <w:softHyphen/>
            </w:r>
            <w:r w:rsidRPr="00607E1B">
              <w:t>muo lygus pusei pagrindinio vamz</w:t>
            </w:r>
            <w:r w:rsidR="00A4320D" w:rsidRPr="00A4320D">
              <w:softHyphen/>
            </w:r>
            <w:r w:rsidRPr="00607E1B">
              <w:t>džio skersmens), 135</w:t>
            </w:r>
            <w:r w:rsidR="00056441" w:rsidRPr="00607E1B">
              <w:t>,</w:t>
            </w:r>
            <w:r w:rsidR="00542BB9" w:rsidRPr="00607E1B">
              <w:t xml:space="preserve"> </w:t>
            </w:r>
            <w:r w:rsidRPr="00607E1B">
              <w:t>136</w:t>
            </w:r>
            <w:r w:rsidR="00056441" w:rsidRPr="00607E1B">
              <w:t>, 138</w:t>
            </w:r>
            <w:r w:rsidRPr="00607E1B">
              <w:t xml:space="preserve"> procesais</w:t>
            </w:r>
            <w:r w:rsidR="0017042D" w:rsidRPr="00607E1B">
              <w:t xml:space="preserve"> (LST EN ISO 4063)</w:t>
            </w:r>
            <w:r w:rsidRPr="00607E1B">
              <w:t xml:space="preserve">. </w:t>
            </w:r>
          </w:p>
        </w:tc>
        <w:tc>
          <w:tcPr>
            <w:tcW w:w="700" w:type="pct"/>
            <w:shd w:val="clear" w:color="auto" w:fill="auto"/>
          </w:tcPr>
          <w:p w:rsidR="00B360BB" w:rsidRPr="00607E1B" w:rsidRDefault="008F2B9E" w:rsidP="008F2B9E">
            <w:pPr>
              <w:widowControl w:val="0"/>
            </w:pPr>
            <w:r>
              <w:rPr>
                <w:rStyle w:val="Emfaz"/>
                <w:i w:val="0"/>
              </w:rPr>
              <w:t>D</w:t>
            </w:r>
            <w:r w:rsidR="001F3B5F">
              <w:rPr>
                <w:rStyle w:val="Emfaz"/>
                <w:i w:val="0"/>
              </w:rPr>
              <w:t>emonstra</w:t>
            </w:r>
            <w:r w:rsidRPr="008F2B9E">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B360BB" w:rsidRPr="00607E1B">
              <w:rPr>
                <w:rStyle w:val="Emfaz"/>
                <w:i w:val="0"/>
              </w:rPr>
              <w:t>tvejo analizė</w:t>
            </w:r>
            <w:r>
              <w:rPr>
                <w:rStyle w:val="Emfaz"/>
                <w:i w:val="0"/>
              </w:rPr>
              <w:t xml:space="preserve">, </w:t>
            </w:r>
            <w:r w:rsidR="001F3B5F">
              <w:rPr>
                <w:rStyle w:val="Emfaz"/>
                <w:i w:val="0"/>
              </w:rPr>
              <w:t>klausimai- atsakymai, individua</w:t>
            </w:r>
            <w:r w:rsidRPr="008F2B9E">
              <w:rPr>
                <w:iCs/>
              </w:rPr>
              <w:softHyphen/>
            </w:r>
            <w:r w:rsidR="001F3B5F">
              <w:rPr>
                <w:rStyle w:val="Emfaz"/>
                <w:i w:val="0"/>
              </w:rPr>
              <w:t>lus darbas, testavimas</w:t>
            </w:r>
          </w:p>
        </w:tc>
        <w:tc>
          <w:tcPr>
            <w:tcW w:w="1730" w:type="pct"/>
            <w:shd w:val="clear" w:color="auto" w:fill="auto"/>
          </w:tcPr>
          <w:p w:rsidR="00542BB9" w:rsidRPr="00607E1B" w:rsidRDefault="00BF09C8" w:rsidP="00607E1B">
            <w:pPr>
              <w:widowControl w:val="0"/>
            </w:pPr>
            <w:r w:rsidRPr="00BF09C8">
              <w:rPr>
                <w:b/>
              </w:rPr>
              <w:t xml:space="preserve">Patenkinamai: </w:t>
            </w:r>
            <w:r w:rsidR="00B360BB" w:rsidRPr="00607E1B">
              <w:t>pagal pateiktas užduotis ir nurodytus parametrus atliktas suvirinimo srovės šaltinio reguliavimas ir vamzdžių jungčių suvirinimas</w:t>
            </w:r>
            <w:r w:rsidR="00542BB9" w:rsidRPr="00607E1B">
              <w:t xml:space="preserve"> </w:t>
            </w:r>
            <w:r w:rsidR="00B360BB" w:rsidRPr="00607E1B">
              <w:t>sandūrinėmis</w:t>
            </w:r>
            <w:r w:rsidR="00542BB9" w:rsidRPr="00607E1B">
              <w:t xml:space="preserve"> </w:t>
            </w:r>
            <w:r w:rsidR="00B360BB" w:rsidRPr="00607E1B">
              <w:t>siū</w:t>
            </w:r>
            <w:r w:rsidR="00A4320D" w:rsidRPr="00A4320D">
              <w:softHyphen/>
            </w:r>
            <w:r w:rsidR="00B360BB" w:rsidRPr="00607E1B">
              <w:t>lė</w:t>
            </w:r>
            <w:r w:rsidR="00A4320D" w:rsidRPr="00A4320D">
              <w:softHyphen/>
            </w:r>
            <w:r w:rsidR="00B360BB" w:rsidRPr="00607E1B">
              <w:t>mis, kurių defektai, matomi vi</w:t>
            </w:r>
            <w:r w:rsidR="00A4320D" w:rsidRPr="00A4320D">
              <w:softHyphen/>
            </w:r>
            <w:r w:rsidR="00B360BB" w:rsidRPr="00607E1B">
              <w:t>zu</w:t>
            </w:r>
            <w:r w:rsidR="00A4320D" w:rsidRPr="00A4320D">
              <w:softHyphen/>
            </w:r>
            <w:r w:rsidR="00B360BB" w:rsidRPr="00607E1B">
              <w:t>a</w:t>
            </w:r>
            <w:r w:rsidR="00A4320D" w:rsidRPr="00A4320D">
              <w:softHyphen/>
            </w:r>
            <w:r w:rsidR="00B360BB" w:rsidRPr="00607E1B">
              <w:t>linės kontrolės metu, neviršija</w:t>
            </w:r>
            <w:r w:rsidR="00542BB9" w:rsidRPr="00607E1B">
              <w:t xml:space="preserve"> </w:t>
            </w:r>
            <w:r w:rsidR="00B360BB" w:rsidRPr="00607E1B">
              <w:t>kri</w:t>
            </w:r>
            <w:r w:rsidR="00A4320D" w:rsidRPr="00A4320D">
              <w:softHyphen/>
            </w:r>
            <w:r w:rsidR="00B360BB" w:rsidRPr="00607E1B">
              <w:t>tinių dydžių ir normų, sava</w:t>
            </w:r>
            <w:r w:rsidR="00A4320D" w:rsidRPr="00A4320D">
              <w:softHyphen/>
            </w:r>
            <w:r w:rsidR="00B360BB" w:rsidRPr="00607E1B">
              <w:t>ran</w:t>
            </w:r>
            <w:r w:rsidR="00A4320D" w:rsidRPr="00A4320D">
              <w:softHyphen/>
            </w:r>
            <w:r w:rsidR="00B360BB" w:rsidRPr="00607E1B">
              <w:t>kiš</w:t>
            </w:r>
            <w:r w:rsidR="00A4320D" w:rsidRPr="00A4320D">
              <w:softHyphen/>
            </w:r>
            <w:r w:rsidR="00B360BB" w:rsidRPr="00607E1B">
              <w:t>kai atliktas vizualinis suviri</w:t>
            </w:r>
            <w:r w:rsidR="00A4320D" w:rsidRPr="00A4320D">
              <w:softHyphen/>
            </w:r>
            <w:r w:rsidR="00B360BB" w:rsidRPr="00607E1B">
              <w:t>ni</w:t>
            </w:r>
            <w:r w:rsidR="00A4320D" w:rsidRPr="00A4320D">
              <w:softHyphen/>
            </w:r>
            <w:r w:rsidR="00B360BB" w:rsidRPr="00607E1B">
              <w:t>mo defektų vertinimas.</w:t>
            </w:r>
          </w:p>
          <w:p w:rsidR="00542BB9" w:rsidRPr="00607E1B" w:rsidRDefault="00BF09C8" w:rsidP="00607E1B">
            <w:pPr>
              <w:widowControl w:val="0"/>
            </w:pPr>
            <w:r w:rsidRPr="00BF09C8">
              <w:rPr>
                <w:b/>
              </w:rPr>
              <w:t xml:space="preserve">Gerai: </w:t>
            </w:r>
            <w:r w:rsidR="00B360BB" w:rsidRPr="00607E1B">
              <w:t>pagal pateiktas užduotis ir SPA parinkti parametrai,</w:t>
            </w:r>
            <w:r w:rsidR="00542BB9" w:rsidRPr="00607E1B">
              <w:t xml:space="preserve"> </w:t>
            </w:r>
            <w:r w:rsidR="00B360BB" w:rsidRPr="00607E1B">
              <w:t>atliktas su</w:t>
            </w:r>
            <w:r w:rsidR="00A4320D" w:rsidRPr="00A4320D">
              <w:softHyphen/>
            </w:r>
            <w:r w:rsidR="00B360BB" w:rsidRPr="00607E1B">
              <w:t>virinimo srovės šaltinio regulia</w:t>
            </w:r>
            <w:r w:rsidR="00A4320D" w:rsidRPr="00A4320D">
              <w:softHyphen/>
            </w:r>
            <w:r w:rsidR="00B360BB" w:rsidRPr="00607E1B">
              <w:t>vi</w:t>
            </w:r>
            <w:r w:rsidR="00A4320D" w:rsidRPr="00A4320D">
              <w:softHyphen/>
            </w:r>
            <w:r w:rsidR="00B360BB" w:rsidRPr="00607E1B">
              <w:t>mas ir efektyvus kontroliavimas pro</w:t>
            </w:r>
            <w:r w:rsidR="00A4320D" w:rsidRPr="00A4320D">
              <w:softHyphen/>
            </w:r>
            <w:r w:rsidR="00B360BB" w:rsidRPr="00607E1B">
              <w:t>ceso metu bei</w:t>
            </w:r>
            <w:r w:rsidR="00542BB9" w:rsidRPr="00607E1B">
              <w:t xml:space="preserve"> </w:t>
            </w:r>
            <w:r w:rsidR="00B360BB" w:rsidRPr="00607E1B">
              <w:t>vamzdžių jung</w:t>
            </w:r>
            <w:r w:rsidR="00A4320D" w:rsidRPr="00A4320D">
              <w:softHyphen/>
            </w:r>
            <w:r w:rsidR="00B360BB" w:rsidRPr="00607E1B">
              <w:t>čių suvirinimas</w:t>
            </w:r>
            <w:r w:rsidR="00542BB9" w:rsidRPr="00607E1B">
              <w:t xml:space="preserve"> </w:t>
            </w:r>
            <w:r w:rsidR="00B360BB" w:rsidRPr="00607E1B">
              <w:t>sandūrinėmis siū</w:t>
            </w:r>
            <w:r w:rsidR="00A4320D" w:rsidRPr="00A4320D">
              <w:softHyphen/>
            </w:r>
            <w:r w:rsidR="00B360BB" w:rsidRPr="00607E1B">
              <w:t>lė</w:t>
            </w:r>
            <w:r w:rsidR="00A4320D" w:rsidRPr="00A4320D">
              <w:softHyphen/>
            </w:r>
            <w:r w:rsidR="00B360BB" w:rsidRPr="00607E1B">
              <w:t>mis, kurių defektai, matomi vi</w:t>
            </w:r>
            <w:r w:rsidR="00A4320D" w:rsidRPr="00A4320D">
              <w:softHyphen/>
            </w:r>
            <w:r w:rsidR="00B360BB" w:rsidRPr="00607E1B">
              <w:t>zu</w:t>
            </w:r>
            <w:r w:rsidR="00A4320D" w:rsidRPr="00A4320D">
              <w:softHyphen/>
            </w:r>
            <w:r w:rsidR="00B360BB" w:rsidRPr="00607E1B">
              <w:t>alinės kontrolės metu, nėra es</w:t>
            </w:r>
            <w:r w:rsidR="00A4320D" w:rsidRPr="00A4320D">
              <w:softHyphen/>
            </w:r>
            <w:r w:rsidR="00B360BB" w:rsidRPr="00607E1B">
              <w:t>mi</w:t>
            </w:r>
            <w:r w:rsidR="00A4320D" w:rsidRPr="00A4320D">
              <w:softHyphen/>
            </w:r>
            <w:r w:rsidR="00B360BB" w:rsidRPr="00607E1B">
              <w:t>niai bei neviršija</w:t>
            </w:r>
            <w:r w:rsidR="00542BB9" w:rsidRPr="00607E1B">
              <w:t xml:space="preserve"> </w:t>
            </w:r>
            <w:r w:rsidR="00B360BB" w:rsidRPr="00607E1B">
              <w:t>kritinių dy</w:t>
            </w:r>
            <w:r w:rsidR="00A4320D" w:rsidRPr="00A4320D">
              <w:softHyphen/>
            </w:r>
            <w:r w:rsidR="00B360BB" w:rsidRPr="00607E1B">
              <w:t>džių ir normų, savarankiškai at</w:t>
            </w:r>
            <w:r w:rsidR="00A4320D" w:rsidRPr="00A4320D">
              <w:softHyphen/>
            </w:r>
            <w:r w:rsidR="00B360BB" w:rsidRPr="00607E1B">
              <w:t>lik</w:t>
            </w:r>
            <w:r w:rsidR="00A4320D" w:rsidRPr="00A4320D">
              <w:softHyphen/>
            </w:r>
            <w:r w:rsidR="00B360BB" w:rsidRPr="00607E1B">
              <w:t>tas vizualinis suvirinimo defek</w:t>
            </w:r>
            <w:r w:rsidR="00A4320D" w:rsidRPr="00A4320D">
              <w:softHyphen/>
            </w:r>
            <w:r w:rsidR="00B360BB" w:rsidRPr="00607E1B">
              <w:t>tų vertinimas.</w:t>
            </w:r>
          </w:p>
          <w:p w:rsidR="00B360BB" w:rsidRPr="008F2B9E" w:rsidRDefault="00BF09C8" w:rsidP="00607E1B">
            <w:pPr>
              <w:widowControl w:val="0"/>
            </w:pPr>
            <w:r w:rsidRPr="00BF09C8">
              <w:rPr>
                <w:b/>
              </w:rPr>
              <w:t xml:space="preserve">Puikiai: </w:t>
            </w:r>
            <w:r w:rsidR="00B360BB" w:rsidRPr="00607E1B">
              <w:t>pagal pateiktas užduotis ir SPA parinkti parametrai,</w:t>
            </w:r>
            <w:r w:rsidR="00542BB9" w:rsidRPr="00607E1B">
              <w:t xml:space="preserve"> </w:t>
            </w:r>
            <w:r w:rsidR="00B360BB" w:rsidRPr="00607E1B">
              <w:t>atlik</w:t>
            </w:r>
            <w:r w:rsidR="00A4320D" w:rsidRPr="00A4320D">
              <w:softHyphen/>
            </w:r>
            <w:r w:rsidR="00B360BB" w:rsidRPr="00607E1B">
              <w:t>tas suvirinimo srovės šaltinio re</w:t>
            </w:r>
            <w:r w:rsidR="00A4320D" w:rsidRPr="00A4320D">
              <w:softHyphen/>
            </w:r>
            <w:r w:rsidR="00B360BB" w:rsidRPr="00607E1B">
              <w:t>gu</w:t>
            </w:r>
            <w:r w:rsidR="00A4320D" w:rsidRPr="00A4320D">
              <w:softHyphen/>
            </w:r>
            <w:r w:rsidR="00B360BB" w:rsidRPr="00607E1B">
              <w:t>liavimas ir efektyvus kontro</w:t>
            </w:r>
            <w:r w:rsidR="00A4320D" w:rsidRPr="00A4320D">
              <w:softHyphen/>
            </w:r>
            <w:r w:rsidR="00B360BB" w:rsidRPr="00607E1B">
              <w:t>lia</w:t>
            </w:r>
            <w:r w:rsidR="00A4320D" w:rsidRPr="00A4320D">
              <w:softHyphen/>
            </w:r>
            <w:r w:rsidR="00B360BB" w:rsidRPr="00607E1B">
              <w:t>vi</w:t>
            </w:r>
            <w:r w:rsidR="00A4320D" w:rsidRPr="00A4320D">
              <w:softHyphen/>
            </w:r>
            <w:r w:rsidR="00B360BB" w:rsidRPr="00607E1B">
              <w:t>mas proceso metu bei</w:t>
            </w:r>
            <w:r w:rsidR="00542BB9" w:rsidRPr="00607E1B">
              <w:t xml:space="preserve"> </w:t>
            </w:r>
            <w:r w:rsidR="00B360BB" w:rsidRPr="00607E1B">
              <w:t>vamzdžių jungčių suvirinimas</w:t>
            </w:r>
            <w:r w:rsidR="00542BB9" w:rsidRPr="00607E1B">
              <w:t xml:space="preserve"> </w:t>
            </w:r>
            <w:r w:rsidR="00B360BB" w:rsidRPr="00607E1B">
              <w:t>sandūrinėmis</w:t>
            </w:r>
            <w:r w:rsidR="00542BB9" w:rsidRPr="00607E1B">
              <w:t xml:space="preserve"> </w:t>
            </w:r>
            <w:r w:rsidR="00B360BB" w:rsidRPr="00607E1B">
              <w:t xml:space="preserve">siūlėmis, be akivaizdžių defektų, </w:t>
            </w:r>
            <w:r w:rsidR="00B360BB" w:rsidRPr="00607E1B">
              <w:lastRenderedPageBreak/>
              <w:t>savarankiškai atliktas vizualinis suvirinimo defektų vertinimas.</w:t>
            </w:r>
          </w:p>
        </w:tc>
      </w:tr>
      <w:tr w:rsidR="000E4537" w:rsidRPr="00607E1B" w:rsidTr="008F2B9E">
        <w:trPr>
          <w:trHeight w:val="57"/>
        </w:trPr>
        <w:tc>
          <w:tcPr>
            <w:tcW w:w="843" w:type="pct"/>
            <w:shd w:val="clear" w:color="auto" w:fill="auto"/>
          </w:tcPr>
          <w:p w:rsidR="000E4537" w:rsidRPr="00607E1B" w:rsidRDefault="002636A9" w:rsidP="00607E1B">
            <w:pPr>
              <w:widowControl w:val="0"/>
            </w:pPr>
            <w:r w:rsidRPr="00607E1B">
              <w:lastRenderedPageBreak/>
              <w:t>Mokymosi valandų paskirstymas</w:t>
            </w:r>
          </w:p>
        </w:tc>
        <w:tc>
          <w:tcPr>
            <w:tcW w:w="4157" w:type="pct"/>
            <w:gridSpan w:val="3"/>
            <w:shd w:val="clear" w:color="auto" w:fill="auto"/>
          </w:tcPr>
          <w:p w:rsidR="00542BB9" w:rsidRPr="00607E1B" w:rsidRDefault="000E4537" w:rsidP="00607E1B">
            <w:pPr>
              <w:widowControl w:val="0"/>
            </w:pPr>
            <w:r w:rsidRPr="00607E1B">
              <w:t>Kontaktinio darbo valandų skaičius (dirbant su profesijos mokytoju): 120</w:t>
            </w:r>
          </w:p>
          <w:p w:rsidR="000E4537" w:rsidRPr="00607E1B" w:rsidRDefault="000E4537" w:rsidP="00607E1B">
            <w:pPr>
              <w:widowControl w:val="0"/>
            </w:pPr>
            <w:r w:rsidRPr="00607E1B">
              <w:t>Konsultacijoms skirtų valandų skaičius: 6</w:t>
            </w:r>
          </w:p>
          <w:p w:rsidR="000E4537" w:rsidRPr="00607E1B" w:rsidRDefault="000E4537" w:rsidP="00607E1B">
            <w:pPr>
              <w:widowControl w:val="0"/>
            </w:pPr>
            <w:r w:rsidRPr="00607E1B">
              <w:t>Mokinio savarankiško darbo valandų skaičius: 30</w:t>
            </w:r>
          </w:p>
          <w:p w:rsidR="000E4537" w:rsidRPr="00607E1B" w:rsidRDefault="000E4537" w:rsidP="00607E1B">
            <w:pPr>
              <w:widowControl w:val="0"/>
            </w:pPr>
            <w:r w:rsidRPr="00607E1B">
              <w:t>Mokymosi pasiekimų patikrinimo valandų skaičius: 6</w:t>
            </w:r>
          </w:p>
        </w:tc>
      </w:tr>
      <w:tr w:rsidR="00DC08AE" w:rsidRPr="00607E1B" w:rsidTr="008F2B9E">
        <w:trPr>
          <w:trHeight w:val="57"/>
        </w:trPr>
        <w:tc>
          <w:tcPr>
            <w:tcW w:w="843" w:type="pct"/>
            <w:shd w:val="clear" w:color="auto" w:fill="auto"/>
          </w:tcPr>
          <w:p w:rsidR="00DC08AE" w:rsidRPr="00607E1B" w:rsidRDefault="00DC08AE" w:rsidP="00607E1B">
            <w:pPr>
              <w:widowControl w:val="0"/>
              <w:rPr>
                <w:b/>
              </w:rPr>
            </w:pPr>
            <w:r w:rsidRPr="00607E1B">
              <w:t>Materialieji ištekliai</w:t>
            </w:r>
          </w:p>
        </w:tc>
        <w:tc>
          <w:tcPr>
            <w:tcW w:w="4157" w:type="pct"/>
            <w:gridSpan w:val="3"/>
            <w:shd w:val="clear" w:color="auto" w:fill="auto"/>
          </w:tcPr>
          <w:p w:rsidR="00DC08AE" w:rsidRPr="00607E1B" w:rsidRDefault="00DC08AE" w:rsidP="00736064">
            <w:pPr>
              <w:widowControl w:val="0"/>
              <w:spacing w:line="264" w:lineRule="auto"/>
              <w:rPr>
                <w:b/>
              </w:rPr>
            </w:pPr>
            <w:r w:rsidRPr="00607E1B">
              <w:rPr>
                <w:b/>
              </w:rPr>
              <w:t>Teoriniam mokymui reikalinga klasė ar kabinetas aprūpintas:</w:t>
            </w:r>
          </w:p>
          <w:p w:rsidR="00DC08AE" w:rsidRPr="00607E1B" w:rsidRDefault="00DC08AE" w:rsidP="00736064">
            <w:pPr>
              <w:widowControl w:val="0"/>
              <w:spacing w:line="264" w:lineRule="auto"/>
              <w:rPr>
                <w:b/>
              </w:rPr>
            </w:pPr>
            <w:r w:rsidRPr="00607E1B">
              <w:rPr>
                <w:rFonts w:eastAsia="Calibri"/>
              </w:rPr>
              <w:t>teorinio mokymo klasė su techninėmis priemonėmis mokymui iliustruoti, vizuali</w:t>
            </w:r>
            <w:r w:rsidR="00A47FD6" w:rsidRPr="00A47FD6">
              <w:rPr>
                <w:rFonts w:eastAsia="Calibri"/>
              </w:rPr>
              <w:softHyphen/>
            </w:r>
            <w:r w:rsidRPr="00607E1B">
              <w:rPr>
                <w:rFonts w:eastAsia="Calibri"/>
              </w:rPr>
              <w:t>zuo</w:t>
            </w:r>
            <w:r w:rsidR="00A47FD6" w:rsidRPr="00A47FD6">
              <w:rPr>
                <w:rFonts w:eastAsia="Calibri"/>
              </w:rPr>
              <w:softHyphen/>
            </w:r>
            <w:r w:rsidRPr="00607E1B">
              <w:rPr>
                <w:rFonts w:eastAsia="Calibri"/>
              </w:rPr>
              <w:t>ti (</w:t>
            </w:r>
            <w:r w:rsidR="00E02036" w:rsidRPr="00607E1B">
              <w:rPr>
                <w:rFonts w:eastAsia="Calibri"/>
              </w:rPr>
              <w:t>mokymosi vietų skaičius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vaizdinėmis priemonėmis;</w:t>
            </w:r>
          </w:p>
          <w:p w:rsidR="00DC08AE" w:rsidRPr="00607E1B" w:rsidRDefault="00DC08AE" w:rsidP="00736064">
            <w:pPr>
              <w:widowControl w:val="0"/>
              <w:spacing w:line="264" w:lineRule="auto"/>
            </w:pPr>
            <w:r w:rsidRPr="00607E1B">
              <w:t>minimalūs reikalavimai suvirinimo specialistų IW išsilavinimui, mokymui, egzami</w:t>
            </w:r>
            <w:r w:rsidR="00A47FD6" w:rsidRPr="00A47FD6">
              <w:softHyphen/>
            </w:r>
            <w:r w:rsidRPr="00607E1B">
              <w:t>na</w:t>
            </w:r>
            <w:r w:rsidR="00A47FD6" w:rsidRPr="00A47FD6">
              <w:softHyphen/>
            </w:r>
            <w:r w:rsidRPr="00607E1B">
              <w:t>vimui ir kvalifikacijai (IIW ir IAB/EWF nurodymai);</w:t>
            </w:r>
          </w:p>
          <w:p w:rsidR="00DC08AE" w:rsidRPr="00607E1B" w:rsidRDefault="00DC08AE" w:rsidP="00736064">
            <w:pPr>
              <w:widowControl w:val="0"/>
              <w:spacing w:line="264" w:lineRule="auto"/>
            </w:pPr>
            <w:r w:rsidRPr="00607E1B">
              <w:t>suvirinimo medžiagų, naudojamų suv</w:t>
            </w:r>
            <w:r w:rsidR="006A1F63" w:rsidRPr="00607E1B">
              <w:t>irinant metalus 13 procesais</w:t>
            </w:r>
            <w:r w:rsidR="00542BB9" w:rsidRPr="00607E1B">
              <w:t xml:space="preserve"> </w:t>
            </w:r>
            <w:r w:rsidR="006A1F63" w:rsidRPr="00607E1B">
              <w:t>(</w:t>
            </w:r>
            <w:r w:rsidRPr="00607E1B">
              <w:t>lankinis suvirini</w:t>
            </w:r>
            <w:r w:rsidR="00A47FD6" w:rsidRPr="00A47FD6">
              <w:softHyphen/>
            </w:r>
            <w:r w:rsidRPr="00607E1B">
              <w:t xml:space="preserve">mas lydžiuoju elektrodu </w:t>
            </w:r>
            <w:r w:rsidR="00EE6A44" w:rsidRPr="00607E1B">
              <w:t>(</w:t>
            </w:r>
            <w:r w:rsidRPr="00607E1B">
              <w:t>pusautomačiu</w:t>
            </w:r>
            <w:r w:rsidR="00EE6A44" w:rsidRPr="00607E1B">
              <w:t>)</w:t>
            </w:r>
            <w:r w:rsidRPr="00607E1B">
              <w:t xml:space="preserve"> apsauginių dujų aplinkoje), pavyzdžiais;</w:t>
            </w:r>
          </w:p>
          <w:p w:rsidR="00DC08AE" w:rsidRPr="00607E1B" w:rsidRDefault="00DC08AE" w:rsidP="00736064">
            <w:pPr>
              <w:widowControl w:val="0"/>
              <w:spacing w:line="264" w:lineRule="auto"/>
            </w:pPr>
            <w:r w:rsidRPr="00607E1B">
              <w:t>gaminių, turinčių defektų suvirinus 13 procesais</w:t>
            </w:r>
            <w:r w:rsidR="0017042D" w:rsidRPr="00607E1B">
              <w:t xml:space="preserve"> (LST EN ISO 4063)</w:t>
            </w:r>
            <w:r w:rsidRPr="00607E1B">
              <w:t>, pavyzdžiais;</w:t>
            </w:r>
          </w:p>
          <w:p w:rsidR="00DC08AE" w:rsidRPr="00607E1B" w:rsidRDefault="00DC08AE" w:rsidP="00736064">
            <w:pPr>
              <w:widowControl w:val="0"/>
              <w:spacing w:line="264" w:lineRule="auto"/>
            </w:pPr>
            <w:r w:rsidRPr="00607E1B">
              <w:t>pla</w:t>
            </w:r>
            <w:r w:rsidR="00A47FD6" w:rsidRPr="00A47FD6">
              <w:softHyphen/>
            </w:r>
            <w:r w:rsidRPr="00607E1B">
              <w:t>katais, brėžiniais ir eskizais, darbuotojų saugos plakatais, suvirinimo procedūrų aprašais;</w:t>
            </w:r>
          </w:p>
          <w:p w:rsidR="00DC08AE" w:rsidRPr="00607E1B" w:rsidRDefault="00DC08AE" w:rsidP="00736064">
            <w:pPr>
              <w:widowControl w:val="0"/>
              <w:spacing w:line="264" w:lineRule="auto"/>
            </w:pPr>
            <w:r w:rsidRPr="00607E1B">
              <w:t>suvirinimo 13 procesais (lankinis suvirinimas lydžiuoju elektrodu</w:t>
            </w:r>
            <w:r w:rsidR="00542BB9" w:rsidRPr="00607E1B">
              <w:t xml:space="preserve"> </w:t>
            </w:r>
            <w:r w:rsidR="00EE6A44" w:rsidRPr="00607E1B">
              <w:t>(</w:t>
            </w:r>
            <w:r w:rsidRPr="00607E1B">
              <w:t>pusautomačiu</w:t>
            </w:r>
            <w:r w:rsidR="00EE6A44" w:rsidRPr="00607E1B">
              <w:t>)</w:t>
            </w:r>
            <w:r w:rsidRPr="00607E1B">
              <w:t xml:space="preserve"> ap</w:t>
            </w:r>
            <w:r w:rsidR="00A47FD6" w:rsidRPr="00A47FD6">
              <w:softHyphen/>
            </w:r>
            <w:r w:rsidRPr="00607E1B">
              <w:t>sauginių dujų aplinkoje) įrankiais ir prietaisais, pagalbiniais įrenginiais ir įrenginių muliažais;</w:t>
            </w:r>
          </w:p>
          <w:p w:rsidR="00DC08AE" w:rsidRPr="00607E1B" w:rsidRDefault="00DC08AE" w:rsidP="00736064">
            <w:pPr>
              <w:widowControl w:val="0"/>
              <w:spacing w:line="264" w:lineRule="auto"/>
            </w:pPr>
            <w:r w:rsidRPr="00607E1B">
              <w:t>specialybės literatūra ir dalomąja medžiaga;</w:t>
            </w:r>
          </w:p>
          <w:p w:rsidR="00DC08AE" w:rsidRPr="00607E1B" w:rsidRDefault="00DC08AE" w:rsidP="00736064">
            <w:pPr>
              <w:widowControl w:val="0"/>
              <w:spacing w:line="264" w:lineRule="auto"/>
            </w:pPr>
            <w:r w:rsidRPr="00607E1B">
              <w:t>braižymo priemonėmis ir matavimo prietaisais;</w:t>
            </w:r>
          </w:p>
          <w:p w:rsidR="00DC08AE" w:rsidRPr="00607E1B" w:rsidRDefault="00DC08AE" w:rsidP="00736064">
            <w:pPr>
              <w:widowControl w:val="0"/>
              <w:spacing w:line="264" w:lineRule="auto"/>
            </w:pPr>
            <w:r w:rsidRPr="00607E1B">
              <w:t>projekcine aparatūra;</w:t>
            </w:r>
          </w:p>
          <w:p w:rsidR="00DC08AE" w:rsidRPr="00607E1B" w:rsidRDefault="00DC08AE" w:rsidP="00736064">
            <w:pPr>
              <w:widowControl w:val="0"/>
              <w:spacing w:line="264" w:lineRule="auto"/>
            </w:pPr>
            <w:r w:rsidRPr="00607E1B">
              <w:t>mokymo ir informacine programine įranga;</w:t>
            </w:r>
          </w:p>
          <w:p w:rsidR="00DC08AE" w:rsidRPr="00607E1B" w:rsidRDefault="00DC08AE" w:rsidP="00736064">
            <w:pPr>
              <w:widowControl w:val="0"/>
              <w:spacing w:line="264" w:lineRule="auto"/>
            </w:pPr>
            <w:r w:rsidRPr="00607E1B">
              <w:rPr>
                <w:rFonts w:eastAsia="Calibri"/>
              </w:rPr>
              <w:t>testais gebėjimams vertinti.</w:t>
            </w:r>
          </w:p>
          <w:p w:rsidR="00DC08AE" w:rsidRPr="00607E1B" w:rsidRDefault="00DC08AE" w:rsidP="00736064">
            <w:pPr>
              <w:widowControl w:val="0"/>
              <w:spacing w:line="264" w:lineRule="auto"/>
              <w:rPr>
                <w:b/>
              </w:rPr>
            </w:pPr>
            <w:r w:rsidRPr="00607E1B">
              <w:rPr>
                <w:b/>
              </w:rPr>
              <w:t>Praktiniam mokymui reikalinga:</w:t>
            </w:r>
          </w:p>
          <w:p w:rsidR="00DC08AE" w:rsidRPr="00607E1B" w:rsidRDefault="00DC08AE" w:rsidP="00736064">
            <w:pPr>
              <w:widowControl w:val="0"/>
              <w:spacing w:line="264" w:lineRule="auto"/>
              <w:rPr>
                <w:b/>
              </w:rPr>
            </w:pPr>
            <w:r w:rsidRPr="00607E1B">
              <w:rPr>
                <w:rFonts w:eastAsia="Calibri"/>
              </w:rPr>
              <w:t>suvirinimo dirbtuvės-laboratorija su įranga, įrankiais, priemonėmis (</w:t>
            </w:r>
            <w:r w:rsidR="00E02036" w:rsidRPr="00607E1B">
              <w:rPr>
                <w:rFonts w:eastAsia="Calibri"/>
              </w:rPr>
              <w:t>darbo vietų skaičius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tinkamai įrengta mokytojo darbo vieta;</w:t>
            </w:r>
          </w:p>
          <w:p w:rsidR="00DC08AE" w:rsidRPr="00607E1B" w:rsidRDefault="00DC08AE" w:rsidP="00736064">
            <w:pPr>
              <w:widowControl w:val="0"/>
              <w:spacing w:line="264" w:lineRule="auto"/>
            </w:pPr>
            <w:r w:rsidRPr="00607E1B">
              <w:t xml:space="preserve">įrengtos suvirinimo 13 procesais (lankinis suvirinimas lydžiuoju elektrodu </w:t>
            </w:r>
            <w:r w:rsidR="00EE6A44" w:rsidRPr="00607E1B">
              <w:t>(</w:t>
            </w:r>
            <w:r w:rsidRPr="00607E1B">
              <w:t>pusauto</w:t>
            </w:r>
            <w:r w:rsidR="00A47FD6" w:rsidRPr="00A47FD6">
              <w:softHyphen/>
            </w:r>
            <w:r w:rsidRPr="00607E1B">
              <w:t>ma</w:t>
            </w:r>
            <w:r w:rsidR="00A47FD6" w:rsidRPr="00A47FD6">
              <w:softHyphen/>
            </w:r>
            <w:r w:rsidRPr="00607E1B">
              <w:t>čiu</w:t>
            </w:r>
            <w:r w:rsidR="00EE6A44" w:rsidRPr="00607E1B">
              <w:t xml:space="preserve">) </w:t>
            </w:r>
            <w:r w:rsidRPr="00607E1B">
              <w:t>apsauginių dujų aplinkoje) mokomosios darbo vietos;</w:t>
            </w:r>
          </w:p>
          <w:p w:rsidR="00DC08AE" w:rsidRPr="00607E1B" w:rsidRDefault="00DC08AE" w:rsidP="00736064">
            <w:pPr>
              <w:widowControl w:val="0"/>
              <w:spacing w:line="264" w:lineRule="auto"/>
            </w:pPr>
            <w:r w:rsidRPr="00607E1B">
              <w:t>įrengtos suvirinimo ruošinių gamybos ir apdorojimo darbo vietos;</w:t>
            </w:r>
          </w:p>
          <w:p w:rsidR="00DC08AE" w:rsidRPr="00607E1B" w:rsidRDefault="00DC08AE" w:rsidP="00736064">
            <w:pPr>
              <w:widowControl w:val="0"/>
              <w:spacing w:line="264" w:lineRule="auto"/>
            </w:pPr>
            <w:r w:rsidRPr="00607E1B">
              <w:t>naudojami suvirinimui įrankiai ir prietaisai;</w:t>
            </w:r>
          </w:p>
          <w:p w:rsidR="00DC08AE" w:rsidRPr="00607E1B" w:rsidRDefault="00DC08AE" w:rsidP="00736064">
            <w:pPr>
              <w:widowControl w:val="0"/>
              <w:spacing w:line="264" w:lineRule="auto"/>
            </w:pPr>
            <w:r w:rsidRPr="00607E1B">
              <w:t>būtini įrankiai, įrenginiai ir prietaisai šaltkalvio darbams atlikti;</w:t>
            </w:r>
          </w:p>
          <w:p w:rsidR="00DC08AE" w:rsidRPr="00607E1B" w:rsidRDefault="00DC08AE" w:rsidP="00736064">
            <w:pPr>
              <w:widowControl w:val="0"/>
              <w:spacing w:line="264" w:lineRule="auto"/>
            </w:pPr>
            <w:r w:rsidRPr="00607E1B">
              <w:t>gręžimo ir galandimo staklės;</w:t>
            </w:r>
          </w:p>
          <w:p w:rsidR="00542BB9" w:rsidRPr="00607E1B" w:rsidRDefault="00DC08AE" w:rsidP="00736064">
            <w:pPr>
              <w:widowControl w:val="0"/>
              <w:spacing w:line="264" w:lineRule="auto"/>
            </w:pPr>
            <w:r w:rsidRPr="00607E1B">
              <w:t>plieno lakštai (plokštelės) bei vamzdžiai 1, 2, 3, 8, 10, 11 grupių (</w:t>
            </w:r>
            <w:r w:rsidR="0017042D" w:rsidRPr="00607E1B">
              <w:t xml:space="preserve">LST CEN </w:t>
            </w:r>
            <w:r w:rsidRPr="00607E1B">
              <w:t>ISO</w:t>
            </w:r>
            <w:r w:rsidR="0017042D" w:rsidRPr="00607E1B">
              <w:t>/</w:t>
            </w:r>
            <w:r w:rsidRPr="00607E1B">
              <w:t>TR 15608), 1 ir 8 grupių būtinai;</w:t>
            </w:r>
          </w:p>
          <w:p w:rsidR="00DC08AE" w:rsidRPr="00607E1B" w:rsidRDefault="0034611E" w:rsidP="00736064">
            <w:pPr>
              <w:widowControl w:val="0"/>
              <w:spacing w:line="264" w:lineRule="auto"/>
            </w:pPr>
            <w:r w:rsidRPr="00607E1B">
              <w:t>elektrodinė viela ir apsauginės dujos</w:t>
            </w:r>
            <w:r w:rsidR="00DC08AE" w:rsidRPr="00607E1B">
              <w:t>;</w:t>
            </w:r>
          </w:p>
          <w:p w:rsidR="00DC08AE" w:rsidRPr="00607E1B" w:rsidRDefault="00DC08AE" w:rsidP="00736064">
            <w:pPr>
              <w:widowControl w:val="0"/>
              <w:spacing w:line="264" w:lineRule="auto"/>
            </w:pPr>
            <w:r w:rsidRPr="00607E1B">
              <w:t xml:space="preserve">priemonės vizualiniam suvirintų bandinių patikrinimui pagal </w:t>
            </w:r>
            <w:r w:rsidR="0017042D" w:rsidRPr="00607E1B">
              <w:t xml:space="preserve">LST EN </w:t>
            </w:r>
            <w:r w:rsidRPr="00607E1B">
              <w:t xml:space="preserve">ISO 5817 standartą ir </w:t>
            </w:r>
            <w:r w:rsidR="0017042D" w:rsidRPr="00607E1B">
              <w:t xml:space="preserve">LST EN </w:t>
            </w:r>
            <w:r w:rsidRPr="00607E1B">
              <w:t>ISO 9606-1 dalį;</w:t>
            </w:r>
          </w:p>
          <w:p w:rsidR="00A61E4E" w:rsidRPr="00607E1B" w:rsidRDefault="00A61E4E" w:rsidP="00736064">
            <w:pPr>
              <w:widowControl w:val="0"/>
              <w:spacing w:line="264" w:lineRule="auto"/>
            </w:pPr>
            <w:r w:rsidRPr="00607E1B">
              <w:t>testai ir SPA</w:t>
            </w:r>
            <w:r w:rsidR="00542BB9" w:rsidRPr="00607E1B">
              <w:t xml:space="preserve"> </w:t>
            </w:r>
            <w:r w:rsidRPr="00607E1B">
              <w:t xml:space="preserve">praktiniams įgūdžiams įvertinti pagal </w:t>
            </w:r>
            <w:r w:rsidR="0017042D" w:rsidRPr="00607E1B">
              <w:t xml:space="preserve">LST EN </w:t>
            </w:r>
            <w:r w:rsidRPr="00607E1B">
              <w:t xml:space="preserve">ISO 5817 standartą ir </w:t>
            </w:r>
            <w:r w:rsidR="0017042D" w:rsidRPr="00607E1B">
              <w:t xml:space="preserve">LST EN </w:t>
            </w:r>
            <w:r w:rsidRPr="00607E1B">
              <w:t>ISO 9606-1 dalį;</w:t>
            </w:r>
          </w:p>
          <w:p w:rsidR="00DC08AE" w:rsidRPr="00607E1B" w:rsidRDefault="00DC08AE" w:rsidP="00736064">
            <w:pPr>
              <w:widowControl w:val="0"/>
              <w:spacing w:line="264" w:lineRule="auto"/>
            </w:pPr>
            <w:r w:rsidRPr="00607E1B">
              <w:t>mokymo dirbtuvės turi būti aprūpintos asmeninio ir bendro naudojimo saugos prie</w:t>
            </w:r>
            <w:r w:rsidR="00A47FD6" w:rsidRPr="00A47FD6">
              <w:softHyphen/>
            </w:r>
            <w:r w:rsidRPr="00607E1B">
              <w:t>mo</w:t>
            </w:r>
            <w:r w:rsidR="00A47FD6" w:rsidRPr="00A47FD6">
              <w:softHyphen/>
            </w:r>
            <w:r w:rsidRPr="00607E1B">
              <w:t>nėmis, buitinėmis ir sanitarinėmis patalpomis.</w:t>
            </w:r>
          </w:p>
        </w:tc>
      </w:tr>
      <w:tr w:rsidR="00DC08AE" w:rsidRPr="00607E1B" w:rsidTr="008F2B9E">
        <w:trPr>
          <w:trHeight w:val="57"/>
        </w:trPr>
        <w:tc>
          <w:tcPr>
            <w:tcW w:w="843" w:type="pct"/>
            <w:shd w:val="clear" w:color="auto" w:fill="auto"/>
          </w:tcPr>
          <w:p w:rsidR="00DC08AE" w:rsidRPr="00607E1B" w:rsidRDefault="00DC08AE" w:rsidP="00607E1B">
            <w:pPr>
              <w:widowControl w:val="0"/>
            </w:pPr>
            <w:r w:rsidRPr="00607E1B">
              <w:t>Mokytojų</w:t>
            </w:r>
            <w:r w:rsidR="00542BB9" w:rsidRPr="00607E1B">
              <w:t xml:space="preserve"> </w:t>
            </w:r>
            <w:r w:rsidRPr="00607E1B">
              <w:t>kvalifikacija</w:t>
            </w:r>
          </w:p>
        </w:tc>
        <w:tc>
          <w:tcPr>
            <w:tcW w:w="415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lastRenderedPageBreak/>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8F2B9E">
        <w:trPr>
          <w:trHeight w:val="57"/>
        </w:trPr>
        <w:tc>
          <w:tcPr>
            <w:tcW w:w="843" w:type="pct"/>
            <w:shd w:val="clear" w:color="auto" w:fill="auto"/>
          </w:tcPr>
          <w:p w:rsidR="00DC08AE" w:rsidRPr="00607E1B" w:rsidRDefault="00DC08AE" w:rsidP="00607E1B">
            <w:pPr>
              <w:widowControl w:val="0"/>
            </w:pPr>
            <w:r w:rsidRPr="00607E1B">
              <w:lastRenderedPageBreak/>
              <w:t>Modulio rengėjai</w:t>
            </w:r>
          </w:p>
        </w:tc>
        <w:tc>
          <w:tcPr>
            <w:tcW w:w="415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B360BB" w:rsidRPr="00607E1B" w:rsidRDefault="00B360BB" w:rsidP="00607E1B">
      <w:pPr>
        <w:widowControl w:val="0"/>
      </w:pPr>
    </w:p>
    <w:p w:rsidR="00562A65" w:rsidRPr="00607E1B" w:rsidRDefault="00562A65" w:rsidP="00607E1B">
      <w:pPr>
        <w:widowControl w:val="0"/>
      </w:pPr>
    </w:p>
    <w:p w:rsidR="00542BB9" w:rsidRPr="00607E1B" w:rsidRDefault="00BC6649" w:rsidP="00607E1B">
      <w:pPr>
        <w:pStyle w:val="Antrat3"/>
        <w:keepNext w:val="0"/>
        <w:widowControl w:val="0"/>
      </w:pPr>
      <w:bookmarkStart w:id="114" w:name="_Toc374941106"/>
      <w:bookmarkStart w:id="115" w:name="_Toc374941878"/>
      <w:bookmarkStart w:id="116" w:name="_Toc374942057"/>
      <w:bookmarkStart w:id="117" w:name="_Toc374942143"/>
      <w:bookmarkStart w:id="118" w:name="_Toc495411981"/>
      <w:r w:rsidRPr="00607E1B">
        <w:t xml:space="preserve">3.2.3. </w:t>
      </w:r>
      <w:r w:rsidR="00B360BB" w:rsidRPr="00607E1B">
        <w:t xml:space="preserve">Plieninių vamzdžių jungčių sandūrinių siūlių suvirinimo </w:t>
      </w:r>
      <w:r w:rsidR="00A61E4E" w:rsidRPr="00607E1B">
        <w:t xml:space="preserve">lankiniu būdu </w:t>
      </w:r>
      <w:r w:rsidR="00B360BB" w:rsidRPr="00607E1B">
        <w:t>nelydžiu volframo elektrodu apsauginių dujų aplinkoje modulio aprašas</w:t>
      </w:r>
      <w:bookmarkEnd w:id="114"/>
      <w:bookmarkEnd w:id="115"/>
      <w:bookmarkEnd w:id="116"/>
      <w:bookmarkEnd w:id="117"/>
      <w:bookmarkEnd w:id="118"/>
    </w:p>
    <w:p w:rsidR="00B360BB" w:rsidRPr="00607E1B" w:rsidRDefault="00B360BB" w:rsidP="00607E1B">
      <w:pPr>
        <w:widowControl w:val="0"/>
      </w:pPr>
    </w:p>
    <w:p w:rsidR="00542BB9" w:rsidRPr="00607E1B" w:rsidRDefault="002A2ECB"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B360BB" w:rsidRPr="00607E1B">
        <w:t>Pagrindiniai tikslai:</w:t>
      </w:r>
    </w:p>
    <w:p w:rsidR="00B360BB" w:rsidRPr="00607E1B" w:rsidRDefault="00B360BB" w:rsidP="00607E1B">
      <w:pPr>
        <w:pStyle w:val="Sraopastraipa"/>
        <w:widowControl w:val="0"/>
        <w:numPr>
          <w:ilvl w:val="0"/>
          <w:numId w:val="14"/>
        </w:numPr>
        <w:ind w:left="0" w:firstLine="0"/>
        <w:jc w:val="both"/>
      </w:pPr>
      <w:r w:rsidRPr="00607E1B">
        <w:t>Išmanyti plieninių vamzdžių suvirinimo nelydžiu volframo elektrodu apsauginių dujų aplinkoje technologiją.</w:t>
      </w:r>
    </w:p>
    <w:p w:rsidR="00B360BB" w:rsidRPr="009D4EF4" w:rsidRDefault="00B360BB" w:rsidP="00607E1B">
      <w:pPr>
        <w:pStyle w:val="Sraopastraipa"/>
        <w:widowControl w:val="0"/>
        <w:numPr>
          <w:ilvl w:val="0"/>
          <w:numId w:val="14"/>
        </w:numPr>
        <w:ind w:left="0" w:firstLine="0"/>
        <w:jc w:val="both"/>
      </w:pPr>
      <w:r w:rsidRPr="00607E1B">
        <w:t>Atlikti plieninių vamzdžių suvirinimo darbus nelydžiu volframo elektrodu apsauginių dujų aplinkoje.</w:t>
      </w:r>
    </w:p>
    <w:p w:rsidR="00B360BB" w:rsidRPr="009D4EF4" w:rsidRDefault="00B360BB"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4"/>
        <w:gridCol w:w="1351"/>
        <w:gridCol w:w="65"/>
        <w:gridCol w:w="3509"/>
      </w:tblGrid>
      <w:tr w:rsidR="00B360BB" w:rsidRPr="00607E1B" w:rsidTr="00DC349F">
        <w:trPr>
          <w:trHeight w:val="57"/>
        </w:trPr>
        <w:tc>
          <w:tcPr>
            <w:tcW w:w="823" w:type="pct"/>
            <w:shd w:val="clear" w:color="auto" w:fill="auto"/>
          </w:tcPr>
          <w:p w:rsidR="00B360BB" w:rsidRPr="00607E1B" w:rsidRDefault="00B360BB" w:rsidP="00607E1B">
            <w:pPr>
              <w:widowControl w:val="0"/>
              <w:rPr>
                <w:b/>
              </w:rPr>
            </w:pPr>
            <w:r w:rsidRPr="00607E1B">
              <w:t>Modulio pavadinimas</w:t>
            </w:r>
          </w:p>
        </w:tc>
        <w:tc>
          <w:tcPr>
            <w:tcW w:w="4177" w:type="pct"/>
            <w:gridSpan w:val="4"/>
            <w:shd w:val="clear" w:color="auto" w:fill="auto"/>
          </w:tcPr>
          <w:p w:rsidR="00B360BB" w:rsidRPr="00607E1B" w:rsidRDefault="00B360BB" w:rsidP="00607E1B">
            <w:pPr>
              <w:widowControl w:val="0"/>
            </w:pPr>
            <w:r w:rsidRPr="00607E1B">
              <w:t xml:space="preserve">Plieninių vamzdžių jungčių sandūrinių siūlių suvirinimas </w:t>
            </w:r>
            <w:r w:rsidR="00A61E4E" w:rsidRPr="00607E1B">
              <w:t xml:space="preserve">lankiniu būdu </w:t>
            </w:r>
            <w:r w:rsidRPr="00607E1B">
              <w:t>nelydžiu volframo elektrodu apsauginių dujų aplinkoje</w:t>
            </w:r>
          </w:p>
        </w:tc>
      </w:tr>
      <w:tr w:rsidR="00B360BB" w:rsidRPr="00607E1B" w:rsidTr="00DC349F">
        <w:trPr>
          <w:trHeight w:val="57"/>
        </w:trPr>
        <w:tc>
          <w:tcPr>
            <w:tcW w:w="823" w:type="pct"/>
            <w:shd w:val="clear" w:color="auto" w:fill="auto"/>
          </w:tcPr>
          <w:p w:rsidR="00B360BB" w:rsidRPr="00607E1B" w:rsidRDefault="00B360BB" w:rsidP="00607E1B">
            <w:pPr>
              <w:widowControl w:val="0"/>
              <w:rPr>
                <w:b/>
              </w:rPr>
            </w:pPr>
            <w:r w:rsidRPr="00607E1B">
              <w:t>Modulio kodas</w:t>
            </w:r>
          </w:p>
        </w:tc>
        <w:tc>
          <w:tcPr>
            <w:tcW w:w="4177" w:type="pct"/>
            <w:gridSpan w:val="4"/>
            <w:shd w:val="clear" w:color="auto" w:fill="auto"/>
          </w:tcPr>
          <w:p w:rsidR="00B360BB" w:rsidRPr="00607E1B" w:rsidRDefault="00070BBF" w:rsidP="00607E1B">
            <w:pPr>
              <w:widowControl w:val="0"/>
            </w:pPr>
            <w:r w:rsidRPr="00607E1B">
              <w:t>4071513</w:t>
            </w:r>
          </w:p>
        </w:tc>
      </w:tr>
      <w:tr w:rsidR="00B360BB" w:rsidRPr="00607E1B" w:rsidTr="00DC349F">
        <w:trPr>
          <w:trHeight w:val="57"/>
        </w:trPr>
        <w:tc>
          <w:tcPr>
            <w:tcW w:w="823" w:type="pct"/>
            <w:shd w:val="clear" w:color="auto" w:fill="auto"/>
          </w:tcPr>
          <w:p w:rsidR="00B360BB" w:rsidRPr="00607E1B" w:rsidRDefault="00B360BB" w:rsidP="00607E1B">
            <w:pPr>
              <w:widowControl w:val="0"/>
              <w:rPr>
                <w:b/>
              </w:rPr>
            </w:pPr>
            <w:r w:rsidRPr="00607E1B">
              <w:t>LTKS lygis</w:t>
            </w:r>
          </w:p>
        </w:tc>
        <w:tc>
          <w:tcPr>
            <w:tcW w:w="4177" w:type="pct"/>
            <w:gridSpan w:val="4"/>
            <w:shd w:val="clear" w:color="auto" w:fill="auto"/>
          </w:tcPr>
          <w:p w:rsidR="00B360BB" w:rsidRPr="00607E1B" w:rsidRDefault="00B360BB" w:rsidP="00607E1B">
            <w:pPr>
              <w:widowControl w:val="0"/>
            </w:pPr>
            <w:r w:rsidRPr="00607E1B">
              <w:t>IV</w:t>
            </w:r>
          </w:p>
        </w:tc>
      </w:tr>
      <w:tr w:rsidR="00B360BB" w:rsidRPr="00607E1B" w:rsidTr="00DC349F">
        <w:trPr>
          <w:trHeight w:val="57"/>
        </w:trPr>
        <w:tc>
          <w:tcPr>
            <w:tcW w:w="823" w:type="pct"/>
            <w:shd w:val="clear" w:color="auto" w:fill="auto"/>
          </w:tcPr>
          <w:p w:rsidR="00B360BB" w:rsidRPr="00607E1B" w:rsidRDefault="00B360BB" w:rsidP="00607E1B">
            <w:pPr>
              <w:widowControl w:val="0"/>
            </w:pPr>
            <w:r w:rsidRPr="00607E1B">
              <w:t>Apimtis kreditais</w:t>
            </w:r>
          </w:p>
        </w:tc>
        <w:tc>
          <w:tcPr>
            <w:tcW w:w="4177" w:type="pct"/>
            <w:gridSpan w:val="4"/>
            <w:shd w:val="clear" w:color="auto" w:fill="auto"/>
          </w:tcPr>
          <w:p w:rsidR="00B360BB" w:rsidRPr="00607E1B" w:rsidRDefault="00A61E4E" w:rsidP="00607E1B">
            <w:pPr>
              <w:widowControl w:val="0"/>
            </w:pPr>
            <w:r w:rsidRPr="00607E1B">
              <w:t>6 kreditai</w:t>
            </w:r>
          </w:p>
        </w:tc>
      </w:tr>
      <w:tr w:rsidR="00B360BB" w:rsidRPr="00607E1B" w:rsidTr="00DC349F">
        <w:trPr>
          <w:trHeight w:val="57"/>
        </w:trPr>
        <w:tc>
          <w:tcPr>
            <w:tcW w:w="823" w:type="pct"/>
            <w:shd w:val="clear" w:color="auto" w:fill="auto"/>
          </w:tcPr>
          <w:p w:rsidR="00B360BB" w:rsidRPr="00607E1B" w:rsidRDefault="00B360BB" w:rsidP="00607E1B">
            <w:pPr>
              <w:widowControl w:val="0"/>
            </w:pPr>
            <w:r w:rsidRPr="00607E1B">
              <w:t>Reikalingas pasirengimas mokymuisi</w:t>
            </w:r>
          </w:p>
        </w:tc>
        <w:tc>
          <w:tcPr>
            <w:tcW w:w="4177" w:type="pct"/>
            <w:gridSpan w:val="4"/>
            <w:shd w:val="clear" w:color="auto" w:fill="auto"/>
          </w:tcPr>
          <w:p w:rsidR="00056441" w:rsidRPr="00607E1B" w:rsidRDefault="00056441" w:rsidP="00607E1B">
            <w:pPr>
              <w:widowControl w:val="0"/>
            </w:pPr>
            <w:r w:rsidRPr="00607E1B">
              <w:t>Suvirinti plieno jungčių kampines siūles lankiniu būdu nelydžiu volframo elektrodu apsauginių dujų aplinkoje.</w:t>
            </w:r>
          </w:p>
          <w:p w:rsidR="00056441" w:rsidRPr="00607E1B" w:rsidRDefault="00056441" w:rsidP="00607E1B">
            <w:pPr>
              <w:widowControl w:val="0"/>
            </w:pPr>
            <w:r w:rsidRPr="00607E1B">
              <w:t>Suvirinti plieninių lakštų jungčių sandūrines siūles lankiniu būdu nelydžiu volframo elektrodu apsauginių dujų aplinkoje.</w:t>
            </w:r>
          </w:p>
          <w:p w:rsidR="00B360BB" w:rsidRPr="00607E1B" w:rsidRDefault="00056441" w:rsidP="00607E1B">
            <w:pPr>
              <w:widowControl w:val="0"/>
            </w:pPr>
            <w:r w:rsidRPr="00607E1B">
              <w:t>Paruošti vamzdžių detales, pagal brėžinius surinkti pusgaminius ir gaminius bei taikyti vamzdžių suvirinimo technologiją.</w:t>
            </w:r>
          </w:p>
        </w:tc>
      </w:tr>
      <w:tr w:rsidR="00B360BB" w:rsidRPr="00607E1B" w:rsidTr="00DC349F">
        <w:trPr>
          <w:trHeight w:val="57"/>
        </w:trPr>
        <w:tc>
          <w:tcPr>
            <w:tcW w:w="823" w:type="pct"/>
            <w:shd w:val="clear" w:color="auto" w:fill="auto"/>
          </w:tcPr>
          <w:p w:rsidR="00B360BB" w:rsidRPr="00607E1B" w:rsidRDefault="00B360BB" w:rsidP="00607E1B">
            <w:pPr>
              <w:widowControl w:val="0"/>
            </w:pPr>
            <w:r w:rsidRPr="00607E1B">
              <w:t>Modulyje ugdomos bendrosios kompetencijos</w:t>
            </w:r>
          </w:p>
        </w:tc>
        <w:tc>
          <w:tcPr>
            <w:tcW w:w="4177" w:type="pct"/>
            <w:gridSpan w:val="4"/>
            <w:shd w:val="clear" w:color="auto" w:fill="auto"/>
          </w:tcPr>
          <w:p w:rsidR="00B360BB" w:rsidRPr="00607E1B" w:rsidRDefault="00B360BB" w:rsidP="00607E1B">
            <w:pPr>
              <w:widowControl w:val="0"/>
              <w:numPr>
                <w:ilvl w:val="0"/>
                <w:numId w:val="51"/>
              </w:numPr>
              <w:ind w:left="0" w:firstLine="0"/>
            </w:pPr>
            <w:r w:rsidRPr="00607E1B">
              <w:t>Mokymosi ir problemų sprendimo.</w:t>
            </w:r>
          </w:p>
          <w:p w:rsidR="00B360BB" w:rsidRPr="00607E1B" w:rsidRDefault="00B360BB" w:rsidP="00607E1B">
            <w:pPr>
              <w:widowControl w:val="0"/>
              <w:numPr>
                <w:ilvl w:val="0"/>
                <w:numId w:val="51"/>
              </w:numPr>
              <w:ind w:left="0" w:firstLine="0"/>
            </w:pPr>
            <w:r w:rsidRPr="00607E1B">
              <w:t>Iniciatyvumo ir verslumo.</w:t>
            </w:r>
          </w:p>
          <w:p w:rsidR="00B360BB" w:rsidRPr="00607E1B" w:rsidRDefault="00B360BB" w:rsidP="00607E1B">
            <w:pPr>
              <w:widowControl w:val="0"/>
              <w:numPr>
                <w:ilvl w:val="0"/>
                <w:numId w:val="51"/>
              </w:numPr>
              <w:ind w:left="0" w:firstLine="0"/>
            </w:pPr>
            <w:r w:rsidRPr="00607E1B">
              <w:t>Sveikatos tausojimo ir saugos darbe.</w:t>
            </w:r>
          </w:p>
          <w:p w:rsidR="00B360BB" w:rsidRPr="00607E1B" w:rsidRDefault="00B360BB" w:rsidP="00607E1B">
            <w:pPr>
              <w:widowControl w:val="0"/>
              <w:numPr>
                <w:ilvl w:val="0"/>
                <w:numId w:val="51"/>
              </w:numPr>
              <w:ind w:left="0" w:firstLine="0"/>
            </w:pPr>
            <w:r w:rsidRPr="00607E1B">
              <w:t>Komandinio darbo.</w:t>
            </w:r>
          </w:p>
          <w:p w:rsidR="00B360BB" w:rsidRPr="00607E1B" w:rsidRDefault="00B360BB" w:rsidP="00607E1B">
            <w:pPr>
              <w:widowControl w:val="0"/>
              <w:numPr>
                <w:ilvl w:val="0"/>
                <w:numId w:val="51"/>
              </w:numPr>
              <w:ind w:left="0" w:firstLine="0"/>
            </w:pPr>
            <w:r w:rsidRPr="00607E1B">
              <w:t>Kritinio mąstymo.</w:t>
            </w:r>
          </w:p>
          <w:p w:rsidR="00B360BB" w:rsidRPr="00607E1B" w:rsidRDefault="00B360BB" w:rsidP="00607E1B">
            <w:pPr>
              <w:widowControl w:val="0"/>
              <w:numPr>
                <w:ilvl w:val="0"/>
                <w:numId w:val="51"/>
              </w:numPr>
              <w:ind w:left="0" w:firstLine="0"/>
            </w:pPr>
            <w:r w:rsidRPr="00607E1B">
              <w:t>Profesinės etikos.</w:t>
            </w:r>
          </w:p>
          <w:p w:rsidR="00B360BB" w:rsidRPr="00607E1B" w:rsidRDefault="00B360BB" w:rsidP="00607E1B">
            <w:pPr>
              <w:widowControl w:val="0"/>
              <w:numPr>
                <w:ilvl w:val="0"/>
                <w:numId w:val="51"/>
              </w:numPr>
              <w:ind w:left="0" w:firstLine="0"/>
            </w:pPr>
            <w:r w:rsidRPr="00607E1B">
              <w:t>Atsakingumo.</w:t>
            </w:r>
          </w:p>
          <w:p w:rsidR="00B360BB" w:rsidRPr="00607E1B" w:rsidRDefault="00B360BB" w:rsidP="00607E1B">
            <w:pPr>
              <w:widowControl w:val="0"/>
              <w:numPr>
                <w:ilvl w:val="0"/>
                <w:numId w:val="51"/>
              </w:numPr>
              <w:ind w:left="0" w:firstLine="0"/>
            </w:pPr>
            <w:r w:rsidRPr="00607E1B">
              <w:t>Savarankiškumo.</w:t>
            </w:r>
          </w:p>
        </w:tc>
      </w:tr>
      <w:tr w:rsidR="00B360BB" w:rsidRPr="00607E1B" w:rsidTr="00DC349F">
        <w:trPr>
          <w:trHeight w:val="57"/>
        </w:trPr>
        <w:tc>
          <w:tcPr>
            <w:tcW w:w="823" w:type="pct"/>
            <w:shd w:val="clear" w:color="auto" w:fill="auto"/>
          </w:tcPr>
          <w:p w:rsidR="00B360BB" w:rsidRPr="00607E1B" w:rsidRDefault="00B360BB"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748" w:type="pct"/>
            <w:shd w:val="clear" w:color="auto" w:fill="auto"/>
          </w:tcPr>
          <w:p w:rsidR="00B360BB" w:rsidRPr="00607E1B" w:rsidRDefault="00B360BB" w:rsidP="00607E1B">
            <w:pPr>
              <w:widowControl w:val="0"/>
            </w:pPr>
            <w:r w:rsidRPr="00607E1B">
              <w:t>Rekomenduojamas turinys, reikalingas rezultatams pasiekti</w:t>
            </w:r>
          </w:p>
        </w:tc>
        <w:tc>
          <w:tcPr>
            <w:tcW w:w="698" w:type="pct"/>
            <w:gridSpan w:val="2"/>
            <w:shd w:val="clear" w:color="auto" w:fill="auto"/>
          </w:tcPr>
          <w:p w:rsidR="00B360BB" w:rsidRPr="00607E1B" w:rsidRDefault="00B360BB" w:rsidP="00607E1B">
            <w:pPr>
              <w:widowControl w:val="0"/>
            </w:pPr>
            <w:r w:rsidRPr="00607E1B">
              <w:t>Rekomen</w:t>
            </w:r>
            <w:r w:rsidR="00DC349F" w:rsidRPr="00DC349F">
              <w:softHyphen/>
            </w:r>
            <w:r w:rsidRPr="00607E1B">
              <w:t>duojamos mokymosi formos ir metodai</w:t>
            </w:r>
          </w:p>
        </w:tc>
        <w:tc>
          <w:tcPr>
            <w:tcW w:w="1731" w:type="pct"/>
            <w:shd w:val="clear" w:color="auto" w:fill="auto"/>
          </w:tcPr>
          <w:p w:rsidR="00B360BB" w:rsidRPr="00607E1B" w:rsidRDefault="00B360BB" w:rsidP="00607E1B">
            <w:pPr>
              <w:widowControl w:val="0"/>
            </w:pPr>
            <w:r w:rsidRPr="00607E1B">
              <w:t>Mokymosi pasiekimų įvertinimo kriterijai</w:t>
            </w:r>
          </w:p>
        </w:tc>
      </w:tr>
      <w:tr w:rsidR="00886918" w:rsidRPr="00607E1B" w:rsidTr="00DC349F">
        <w:trPr>
          <w:trHeight w:val="57"/>
        </w:trPr>
        <w:tc>
          <w:tcPr>
            <w:tcW w:w="5000" w:type="pct"/>
            <w:gridSpan w:val="5"/>
            <w:shd w:val="clear" w:color="auto" w:fill="auto"/>
          </w:tcPr>
          <w:p w:rsidR="00886918" w:rsidRPr="00607E1B" w:rsidRDefault="00886918" w:rsidP="00607E1B">
            <w:pPr>
              <w:widowControl w:val="0"/>
              <w:rPr>
                <w:b/>
              </w:rPr>
            </w:pPr>
            <w:r w:rsidRPr="00607E1B">
              <w:rPr>
                <w:i/>
              </w:rPr>
              <w:t>Kognityviniai mokymosi rezultatai</w:t>
            </w:r>
          </w:p>
        </w:tc>
      </w:tr>
      <w:tr w:rsidR="00DC349F" w:rsidRPr="00607E1B" w:rsidTr="00DC349F">
        <w:trPr>
          <w:trHeight w:val="57"/>
        </w:trPr>
        <w:tc>
          <w:tcPr>
            <w:tcW w:w="823" w:type="pct"/>
            <w:shd w:val="clear" w:color="auto" w:fill="auto"/>
          </w:tcPr>
          <w:p w:rsidR="00B360BB" w:rsidRPr="00607E1B" w:rsidRDefault="00B360BB" w:rsidP="00607E1B">
            <w:pPr>
              <w:widowControl w:val="0"/>
            </w:pPr>
            <w:r w:rsidRPr="00607E1B">
              <w:t>1.</w:t>
            </w:r>
            <w:r w:rsidRPr="00607E1B">
              <w:rPr>
                <w:b/>
              </w:rPr>
              <w:t xml:space="preserve"> </w:t>
            </w:r>
            <w:r w:rsidRPr="00607E1B">
              <w:t>Išnagrinėti plieninių vamzdžių suvirinimo</w:t>
            </w:r>
            <w:r w:rsidR="00A61E4E" w:rsidRPr="00607E1B">
              <w:t xml:space="preserve"> </w:t>
            </w:r>
            <w:r w:rsidR="00A61E4E" w:rsidRPr="00607E1B">
              <w:lastRenderedPageBreak/>
              <w:t>lankiniu būdu</w:t>
            </w:r>
            <w:r w:rsidR="00542BB9" w:rsidRPr="00607E1B">
              <w:t xml:space="preserve"> </w:t>
            </w:r>
            <w:r w:rsidRPr="00607E1B">
              <w:t>nelydžiu volframo elektrodu</w:t>
            </w:r>
            <w:r w:rsidR="00542BB9" w:rsidRPr="00607E1B">
              <w:t xml:space="preserve"> </w:t>
            </w:r>
            <w:r w:rsidRPr="00607E1B">
              <w:t>apsauginių dujų aplinkoje technologiją.</w:t>
            </w:r>
          </w:p>
        </w:tc>
        <w:tc>
          <w:tcPr>
            <w:tcW w:w="1748" w:type="pct"/>
            <w:shd w:val="clear" w:color="auto" w:fill="auto"/>
          </w:tcPr>
          <w:p w:rsidR="00B360BB" w:rsidRPr="00607E1B" w:rsidRDefault="00B360BB" w:rsidP="00607E1B">
            <w:pPr>
              <w:widowControl w:val="0"/>
            </w:pPr>
            <w:r w:rsidRPr="00607E1B">
              <w:rPr>
                <w:b/>
              </w:rPr>
              <w:lastRenderedPageBreak/>
              <w:t>1.1. Tema.</w:t>
            </w:r>
            <w:r w:rsidRPr="00607E1B">
              <w:t xml:space="preserve"> Plieninių vamzdžių su</w:t>
            </w:r>
            <w:r w:rsidR="00DC349F" w:rsidRPr="00DC349F">
              <w:softHyphen/>
            </w:r>
            <w:r w:rsidRPr="00607E1B">
              <w:t>virinimo</w:t>
            </w:r>
            <w:r w:rsidR="00A61E4E" w:rsidRPr="00607E1B">
              <w:t xml:space="preserve"> lankiniu būdu</w:t>
            </w:r>
            <w:r w:rsidRPr="00607E1B">
              <w:t xml:space="preserve"> nelydžiu vol</w:t>
            </w:r>
            <w:r w:rsidR="00DC349F" w:rsidRPr="00DC349F">
              <w:softHyphen/>
            </w:r>
            <w:r w:rsidRPr="00607E1B">
              <w:t>framo elektrodu</w:t>
            </w:r>
            <w:r w:rsidR="00542BB9" w:rsidRPr="00607E1B">
              <w:t xml:space="preserve"> </w:t>
            </w:r>
            <w:r w:rsidRPr="00607E1B">
              <w:t>apsauginių du</w:t>
            </w:r>
            <w:r w:rsidR="00DC349F" w:rsidRPr="00DC349F">
              <w:softHyphen/>
            </w:r>
            <w:r w:rsidRPr="00607E1B">
              <w:t>jų aplinkoje technologija.</w:t>
            </w:r>
          </w:p>
          <w:p w:rsidR="00B360BB" w:rsidRPr="00607E1B" w:rsidRDefault="00B360BB" w:rsidP="00607E1B">
            <w:pPr>
              <w:widowControl w:val="0"/>
            </w:pPr>
            <w:r w:rsidRPr="00607E1B">
              <w:rPr>
                <w:b/>
              </w:rPr>
              <w:lastRenderedPageBreak/>
              <w:t>1.2. Užduotis/ys:</w:t>
            </w:r>
          </w:p>
          <w:p w:rsidR="00B360BB" w:rsidRPr="00607E1B" w:rsidRDefault="00B360BB" w:rsidP="00607E1B">
            <w:pPr>
              <w:pStyle w:val="Sraopastraipa"/>
              <w:widowControl w:val="0"/>
              <w:numPr>
                <w:ilvl w:val="0"/>
                <w:numId w:val="85"/>
              </w:numPr>
              <w:ind w:left="0" w:firstLine="0"/>
              <w:rPr>
                <w:b/>
              </w:rPr>
            </w:pPr>
            <w:r w:rsidRPr="00607E1B">
              <w:t>Išnagrinėti vamzdžių sandūri</w:t>
            </w:r>
            <w:r w:rsidR="00DC349F" w:rsidRPr="00DC349F">
              <w:softHyphen/>
            </w:r>
            <w:r w:rsidRPr="00607E1B">
              <w:t>nių sujungimų,</w:t>
            </w:r>
            <w:r w:rsidR="00542BB9" w:rsidRPr="00607E1B">
              <w:t xml:space="preserve"> </w:t>
            </w:r>
            <w:r w:rsidRPr="00607E1B">
              <w:t>esant horizontaliai vamzdžių ašiai, suvirinimo nely</w:t>
            </w:r>
            <w:r w:rsidR="00DC349F" w:rsidRPr="00DC349F">
              <w:softHyphen/>
            </w:r>
            <w:r w:rsidRPr="00607E1B">
              <w:t>džiu volframo elektrodu</w:t>
            </w:r>
            <w:r w:rsidR="00542BB9" w:rsidRPr="00607E1B">
              <w:t xml:space="preserve"> </w:t>
            </w:r>
            <w:r w:rsidRPr="00607E1B">
              <w:t>PH padė</w:t>
            </w:r>
            <w:r w:rsidR="00DC349F" w:rsidRPr="00DC349F">
              <w:softHyphen/>
            </w:r>
            <w:r w:rsidRPr="00607E1B">
              <w:t>ty</w:t>
            </w:r>
            <w:r w:rsidR="00DC349F" w:rsidRPr="00DC349F">
              <w:softHyphen/>
            </w:r>
            <w:r w:rsidRPr="00607E1B">
              <w:t xml:space="preserve">je </w:t>
            </w:r>
            <w:r w:rsidR="00700436" w:rsidRPr="00607E1B">
              <w:t xml:space="preserve">(LST EN ISO 6947) </w:t>
            </w:r>
            <w:r w:rsidRPr="00607E1B">
              <w:t>techno</w:t>
            </w:r>
            <w:r w:rsidR="00DC349F" w:rsidRPr="00DC349F">
              <w:softHyphen/>
            </w:r>
            <w:r w:rsidRPr="00607E1B">
              <w:t>logiją.</w:t>
            </w:r>
          </w:p>
          <w:p w:rsidR="00B360BB" w:rsidRPr="00607E1B" w:rsidRDefault="00B360BB" w:rsidP="00607E1B">
            <w:pPr>
              <w:pStyle w:val="Sraopastraipa"/>
              <w:widowControl w:val="0"/>
              <w:numPr>
                <w:ilvl w:val="0"/>
                <w:numId w:val="85"/>
              </w:numPr>
              <w:ind w:left="0" w:firstLine="0"/>
            </w:pPr>
            <w:r w:rsidRPr="00607E1B">
              <w:t xml:space="preserve">Išnagrinėti </w:t>
            </w:r>
            <w:r w:rsidR="00562A65" w:rsidRPr="00607E1B">
              <w:t>vamzdžių sandūri</w:t>
            </w:r>
            <w:r w:rsidR="00DC349F" w:rsidRPr="00DC349F">
              <w:softHyphen/>
            </w:r>
            <w:r w:rsidR="00562A65" w:rsidRPr="00607E1B">
              <w:t xml:space="preserve">nių sujungimų, </w:t>
            </w:r>
            <w:r w:rsidRPr="00607E1B">
              <w:t>esant vertikaliai</w:t>
            </w:r>
            <w:r w:rsidR="00542BB9" w:rsidRPr="00607E1B">
              <w:t xml:space="preserve"> </w:t>
            </w:r>
            <w:r w:rsidRPr="00607E1B">
              <w:t>vamz</w:t>
            </w:r>
            <w:r w:rsidR="00DC349F" w:rsidRPr="00DC349F">
              <w:softHyphen/>
            </w:r>
            <w:r w:rsidRPr="00607E1B">
              <w:t>džių ašiai, suvirinimo nely</w:t>
            </w:r>
            <w:r w:rsidR="00DC349F" w:rsidRPr="00DC349F">
              <w:softHyphen/>
            </w:r>
            <w:r w:rsidRPr="00607E1B">
              <w:t>džiu volframo elektrodu</w:t>
            </w:r>
            <w:r w:rsidR="00542BB9" w:rsidRPr="00607E1B">
              <w:t xml:space="preserve"> </w:t>
            </w:r>
            <w:r w:rsidRPr="00607E1B">
              <w:t>PC padė</w:t>
            </w:r>
            <w:r w:rsidR="00DC349F" w:rsidRPr="00DC349F">
              <w:softHyphen/>
            </w:r>
            <w:r w:rsidRPr="00607E1B">
              <w:t>ty</w:t>
            </w:r>
            <w:r w:rsidR="00DC349F" w:rsidRPr="00DC349F">
              <w:softHyphen/>
            </w:r>
            <w:r w:rsidRPr="00607E1B">
              <w:t>je</w:t>
            </w:r>
            <w:r w:rsidR="00700436" w:rsidRPr="00607E1B">
              <w:t xml:space="preserve"> (LST EN ISO 6947)</w:t>
            </w:r>
            <w:r w:rsidRPr="00607E1B">
              <w:t xml:space="preserve"> techno</w:t>
            </w:r>
            <w:r w:rsidR="00DC349F" w:rsidRPr="00DC349F">
              <w:softHyphen/>
            </w:r>
            <w:r w:rsidRPr="00607E1B">
              <w:t>lo</w:t>
            </w:r>
            <w:r w:rsidR="00DC349F" w:rsidRPr="00DC349F">
              <w:softHyphen/>
            </w:r>
            <w:r w:rsidRPr="00607E1B">
              <w:t>giją.</w:t>
            </w:r>
          </w:p>
          <w:p w:rsidR="00B360BB" w:rsidRPr="00607E1B" w:rsidRDefault="00B360BB" w:rsidP="00607E1B">
            <w:pPr>
              <w:pStyle w:val="Sraopastraipa"/>
              <w:widowControl w:val="0"/>
              <w:numPr>
                <w:ilvl w:val="0"/>
                <w:numId w:val="85"/>
              </w:numPr>
              <w:ind w:left="0" w:firstLine="0"/>
              <w:rPr>
                <w:b/>
              </w:rPr>
            </w:pPr>
            <w:r w:rsidRPr="00607E1B">
              <w:t>Išnagrinėti vamzdžių sandūri</w:t>
            </w:r>
            <w:r w:rsidR="00DC349F" w:rsidRPr="00DC349F">
              <w:softHyphen/>
            </w:r>
            <w:r w:rsidRPr="00607E1B">
              <w:t>nių sujungimų,</w:t>
            </w:r>
            <w:r w:rsidR="00542BB9" w:rsidRPr="00607E1B">
              <w:t xml:space="preserve"> </w:t>
            </w:r>
            <w:r w:rsidRPr="00607E1B">
              <w:t xml:space="preserve">vamzdžių ašiai </w:t>
            </w:r>
            <w:r w:rsidR="000D0184" w:rsidRPr="00607E1B">
              <w:t xml:space="preserve">esant </w:t>
            </w:r>
            <w:r w:rsidRPr="00607E1B">
              <w:t>pasvirus</w:t>
            </w:r>
            <w:r w:rsidR="000D0184" w:rsidRPr="00607E1B">
              <w:t>iai</w:t>
            </w:r>
            <w:r w:rsidR="00542BB9" w:rsidRPr="00607E1B">
              <w:t xml:space="preserve"> </w:t>
            </w:r>
            <w:r w:rsidRPr="00607E1B">
              <w:t>45 laipsnių kam</w:t>
            </w:r>
            <w:r w:rsidR="00DC349F" w:rsidRPr="00DC349F">
              <w:softHyphen/>
            </w:r>
            <w:r w:rsidRPr="00607E1B">
              <w:t>pu, suvirinimo nelydžiu volframo elektrodu</w:t>
            </w:r>
            <w:r w:rsidR="00542BB9" w:rsidRPr="00607E1B">
              <w:t xml:space="preserve"> </w:t>
            </w:r>
            <w:r w:rsidRPr="00607E1B">
              <w:t>padėtyje H-L045 tech</w:t>
            </w:r>
            <w:r w:rsidR="00DC349F" w:rsidRPr="00DC349F">
              <w:softHyphen/>
            </w:r>
            <w:r w:rsidRPr="00607E1B">
              <w:t>no</w:t>
            </w:r>
            <w:r w:rsidR="00DC349F" w:rsidRPr="00DC349F">
              <w:softHyphen/>
            </w:r>
            <w:r w:rsidRPr="00607E1B">
              <w:t>logiją</w:t>
            </w:r>
            <w:r w:rsidR="00700436" w:rsidRPr="00607E1B">
              <w:t xml:space="preserve"> (LST EN ISO 6947)</w:t>
            </w:r>
            <w:r w:rsidRPr="00607E1B">
              <w:t>.</w:t>
            </w:r>
          </w:p>
        </w:tc>
        <w:tc>
          <w:tcPr>
            <w:tcW w:w="698" w:type="pct"/>
            <w:gridSpan w:val="2"/>
            <w:shd w:val="clear" w:color="auto" w:fill="auto"/>
          </w:tcPr>
          <w:p w:rsidR="00B360BB" w:rsidRPr="00607E1B" w:rsidRDefault="00B360BB" w:rsidP="00DC349F">
            <w:pPr>
              <w:widowControl w:val="0"/>
            </w:pPr>
            <w:r w:rsidRPr="00607E1B">
              <w:lastRenderedPageBreak/>
              <w:t>Aiškinimas</w:t>
            </w:r>
            <w:r w:rsidR="00DC349F">
              <w:t>,</w:t>
            </w:r>
            <w:r w:rsidRPr="00607E1B">
              <w:t xml:space="preserve"> </w:t>
            </w:r>
            <w:r w:rsidR="001F3B5F">
              <w:t>demonstra</w:t>
            </w:r>
            <w:r w:rsidR="00DC349F" w:rsidRPr="00DC349F">
              <w:softHyphen/>
            </w:r>
            <w:r w:rsidR="001F3B5F">
              <w:t xml:space="preserve">vimas, diskusija, </w:t>
            </w:r>
            <w:r w:rsidR="001F3B5F">
              <w:rPr>
                <w:rStyle w:val="Emfaz"/>
                <w:i w:val="0"/>
              </w:rPr>
              <w:lastRenderedPageBreak/>
              <w:t>interaktyvi paskaita, individua</w:t>
            </w:r>
            <w:r w:rsidR="00DC349F" w:rsidRPr="00DC349F">
              <w:rPr>
                <w:iCs/>
              </w:rPr>
              <w:softHyphen/>
            </w:r>
            <w:r w:rsidR="001F3B5F">
              <w:rPr>
                <w:rStyle w:val="Emfaz"/>
                <w:i w:val="0"/>
              </w:rPr>
              <w:t>lus darbas, klausimai- atsakymai, testavimas</w:t>
            </w:r>
          </w:p>
        </w:tc>
        <w:tc>
          <w:tcPr>
            <w:tcW w:w="1731" w:type="pct"/>
            <w:shd w:val="clear" w:color="auto" w:fill="auto"/>
          </w:tcPr>
          <w:p w:rsidR="00542BB9" w:rsidRPr="00607E1B" w:rsidRDefault="00BF09C8" w:rsidP="00607E1B">
            <w:pPr>
              <w:widowControl w:val="0"/>
            </w:pPr>
            <w:r w:rsidRPr="00BF09C8">
              <w:rPr>
                <w:b/>
              </w:rPr>
              <w:lastRenderedPageBreak/>
              <w:t xml:space="preserve">Patenkinamai: </w:t>
            </w:r>
            <w:r w:rsidR="00B360BB" w:rsidRPr="00607E1B">
              <w:t>paaiškinta plie</w:t>
            </w:r>
            <w:r w:rsidR="00DC349F" w:rsidRPr="00DC349F">
              <w:softHyphen/>
            </w:r>
            <w:r w:rsidR="00B360BB" w:rsidRPr="00607E1B">
              <w:t>ni</w:t>
            </w:r>
            <w:r w:rsidR="00DC349F" w:rsidRPr="00DC349F">
              <w:softHyphen/>
            </w:r>
            <w:r w:rsidR="00B360BB" w:rsidRPr="00607E1B">
              <w:t>nių vamzdžių suvirinimo</w:t>
            </w:r>
            <w:r w:rsidR="0034611E" w:rsidRPr="00607E1B">
              <w:t xml:space="preserve"> lankiniu bū</w:t>
            </w:r>
            <w:r w:rsidR="00DC349F" w:rsidRPr="00DC349F">
              <w:softHyphen/>
            </w:r>
            <w:r w:rsidR="0034611E" w:rsidRPr="00607E1B">
              <w:t>du</w:t>
            </w:r>
            <w:r w:rsidR="00542BB9" w:rsidRPr="00607E1B">
              <w:t xml:space="preserve"> </w:t>
            </w:r>
            <w:r w:rsidR="00B360BB" w:rsidRPr="00607E1B">
              <w:t>nelydžiu volframo elektrodu</w:t>
            </w:r>
            <w:r w:rsidR="00542BB9" w:rsidRPr="00607E1B">
              <w:t xml:space="preserve"> </w:t>
            </w:r>
            <w:r w:rsidR="00B360BB" w:rsidRPr="00607E1B">
              <w:t>ap</w:t>
            </w:r>
            <w:r w:rsidR="00DC349F" w:rsidRPr="00DC349F">
              <w:softHyphen/>
            </w:r>
            <w:r w:rsidR="00B360BB" w:rsidRPr="00607E1B">
              <w:t xml:space="preserve">sauginių dujų aplinkoje PH, </w:t>
            </w:r>
            <w:r w:rsidR="00B360BB" w:rsidRPr="00607E1B">
              <w:lastRenderedPageBreak/>
              <w:t>PC, L-H045 padėtyse techno</w:t>
            </w:r>
            <w:r w:rsidR="00DC349F" w:rsidRPr="00DC349F">
              <w:softHyphen/>
            </w:r>
            <w:r w:rsidR="00B360BB" w:rsidRPr="00607E1B">
              <w:t>lo</w:t>
            </w:r>
            <w:r w:rsidR="00DC349F" w:rsidRPr="00DC349F">
              <w:softHyphen/>
            </w:r>
            <w:r w:rsidR="00B360BB" w:rsidRPr="00607E1B">
              <w:t>gija.</w:t>
            </w:r>
          </w:p>
          <w:p w:rsidR="00542BB9" w:rsidRPr="00607E1B" w:rsidRDefault="00BF09C8" w:rsidP="00607E1B">
            <w:pPr>
              <w:widowControl w:val="0"/>
            </w:pPr>
            <w:r w:rsidRPr="00BF09C8">
              <w:rPr>
                <w:b/>
              </w:rPr>
              <w:t xml:space="preserve">Gerai: </w:t>
            </w:r>
            <w:r w:rsidR="00B360BB" w:rsidRPr="00607E1B">
              <w:t>išnagrinėta plieninių vamz</w:t>
            </w:r>
            <w:r w:rsidR="00DC349F" w:rsidRPr="00DC349F">
              <w:softHyphen/>
            </w:r>
            <w:r w:rsidR="00B360BB" w:rsidRPr="00607E1B">
              <w:t>džių suvirinimo</w:t>
            </w:r>
            <w:r w:rsidR="0034611E" w:rsidRPr="00607E1B">
              <w:t xml:space="preserve"> lankiniu bū</w:t>
            </w:r>
            <w:r w:rsidR="00DC349F" w:rsidRPr="00DC349F">
              <w:softHyphen/>
            </w:r>
            <w:r w:rsidR="0034611E" w:rsidRPr="00607E1B">
              <w:t xml:space="preserve">du </w:t>
            </w:r>
            <w:r w:rsidR="00B360BB" w:rsidRPr="00607E1B">
              <w:t>nelydžiu volframo elektrodu</w:t>
            </w:r>
            <w:r w:rsidR="00542BB9" w:rsidRPr="00607E1B">
              <w:t xml:space="preserve"> </w:t>
            </w:r>
            <w:r w:rsidR="00B360BB" w:rsidRPr="00607E1B">
              <w:t>ap</w:t>
            </w:r>
            <w:r w:rsidR="00DC349F" w:rsidRPr="00DC349F">
              <w:softHyphen/>
            </w:r>
            <w:r w:rsidR="00B360BB" w:rsidRPr="00607E1B">
              <w:t>sauginių dujų aplinkoje PH, PC, L-H045 padėtyse techno</w:t>
            </w:r>
            <w:r w:rsidR="00DC349F" w:rsidRPr="00DC349F">
              <w:softHyphen/>
            </w:r>
            <w:r w:rsidR="00B360BB" w:rsidRPr="00607E1B">
              <w:t>lo</w:t>
            </w:r>
            <w:r w:rsidR="00DC349F" w:rsidRPr="00DC349F">
              <w:softHyphen/>
            </w:r>
            <w:r w:rsidR="00B360BB" w:rsidRPr="00607E1B">
              <w:t>gija.</w:t>
            </w:r>
          </w:p>
          <w:p w:rsidR="00B360BB" w:rsidRPr="00DC349F" w:rsidRDefault="00BF09C8" w:rsidP="00607E1B">
            <w:pPr>
              <w:widowControl w:val="0"/>
            </w:pPr>
            <w:r w:rsidRPr="00BF09C8">
              <w:rPr>
                <w:b/>
              </w:rPr>
              <w:t xml:space="preserve">Puikiai: </w:t>
            </w:r>
            <w:r w:rsidR="00B360BB" w:rsidRPr="00607E1B">
              <w:t>išnagrinėta plieninių vamz</w:t>
            </w:r>
            <w:r w:rsidR="00DC349F" w:rsidRPr="00DC349F">
              <w:softHyphen/>
            </w:r>
            <w:r w:rsidR="00B360BB" w:rsidRPr="00607E1B">
              <w:t>džių suvirinimo</w:t>
            </w:r>
            <w:r w:rsidR="0034611E" w:rsidRPr="00607E1B">
              <w:t xml:space="preserve"> lankiniu bū</w:t>
            </w:r>
            <w:r w:rsidR="00DC349F" w:rsidRPr="00DC349F">
              <w:softHyphen/>
            </w:r>
            <w:r w:rsidR="0034611E" w:rsidRPr="00607E1B">
              <w:t>du</w:t>
            </w:r>
            <w:r w:rsidR="00542BB9" w:rsidRPr="00607E1B">
              <w:t xml:space="preserve"> </w:t>
            </w:r>
            <w:r w:rsidR="00B360BB" w:rsidRPr="00607E1B">
              <w:t>nelydžiu volframo elektrodu</w:t>
            </w:r>
            <w:r w:rsidR="00542BB9" w:rsidRPr="00607E1B">
              <w:t xml:space="preserve"> </w:t>
            </w:r>
            <w:r w:rsidR="00B360BB" w:rsidRPr="00607E1B">
              <w:t>ap</w:t>
            </w:r>
            <w:r w:rsidR="00DC349F" w:rsidRPr="00DC349F">
              <w:softHyphen/>
            </w:r>
            <w:r w:rsidR="00B360BB" w:rsidRPr="00607E1B">
              <w:t>sauginių dujų aplinkoje PH, PC, L-H045 padėtyse tech</w:t>
            </w:r>
            <w:r w:rsidR="00DC349F" w:rsidRPr="00DC349F">
              <w:softHyphen/>
            </w:r>
            <w:r w:rsidR="00B360BB" w:rsidRPr="00607E1B">
              <w:t>no</w:t>
            </w:r>
            <w:r w:rsidR="00DC349F" w:rsidRPr="00DC349F">
              <w:softHyphen/>
            </w:r>
            <w:r w:rsidR="00B360BB" w:rsidRPr="00607E1B">
              <w:t>lo</w:t>
            </w:r>
            <w:r w:rsidR="00DC349F" w:rsidRPr="00DC349F">
              <w:softHyphen/>
            </w:r>
            <w:r w:rsidR="00B360BB" w:rsidRPr="00607E1B">
              <w:t>gi</w:t>
            </w:r>
            <w:r w:rsidR="00DC349F" w:rsidRPr="00DC349F">
              <w:softHyphen/>
            </w:r>
            <w:r w:rsidR="00B360BB" w:rsidRPr="00607E1B">
              <w:t>ja ir</w:t>
            </w:r>
            <w:r w:rsidR="00542BB9" w:rsidRPr="00607E1B">
              <w:t xml:space="preserve"> </w:t>
            </w:r>
            <w:r w:rsidR="00B360BB" w:rsidRPr="00607E1B">
              <w:t>palyginta su plieninių lakštų suvirinimo technologija PF, PC, PE padėtyse.</w:t>
            </w:r>
          </w:p>
        </w:tc>
      </w:tr>
      <w:tr w:rsidR="00DC349F" w:rsidRPr="00607E1B" w:rsidTr="00DC349F">
        <w:trPr>
          <w:trHeight w:val="57"/>
        </w:trPr>
        <w:tc>
          <w:tcPr>
            <w:tcW w:w="823" w:type="pct"/>
            <w:shd w:val="clear" w:color="auto" w:fill="auto"/>
          </w:tcPr>
          <w:p w:rsidR="00B360BB" w:rsidRPr="00607E1B" w:rsidRDefault="00B360BB" w:rsidP="00607E1B">
            <w:pPr>
              <w:widowControl w:val="0"/>
            </w:pPr>
            <w:r w:rsidRPr="00607E1B">
              <w:lastRenderedPageBreak/>
              <w:t>2.</w:t>
            </w:r>
            <w:r w:rsidRPr="00607E1B">
              <w:rPr>
                <w:b/>
              </w:rPr>
              <w:t xml:space="preserve"> </w:t>
            </w:r>
            <w:r w:rsidRPr="00607E1B">
              <w:t xml:space="preserve">Parinkti vamzdžių suvirinimo </w:t>
            </w:r>
            <w:r w:rsidR="0034611E" w:rsidRPr="00607E1B">
              <w:t xml:space="preserve">lankiniu būdu </w:t>
            </w:r>
            <w:r w:rsidRPr="00607E1B">
              <w:t>nelydžiu volframo elektrodu</w:t>
            </w:r>
            <w:r w:rsidR="00542BB9" w:rsidRPr="00607E1B">
              <w:t xml:space="preserve"> </w:t>
            </w:r>
            <w:r w:rsidRPr="00607E1B">
              <w:t>apsauginių dujų aplinkoje (TIG) režimus.</w:t>
            </w:r>
          </w:p>
        </w:tc>
        <w:tc>
          <w:tcPr>
            <w:tcW w:w="1748" w:type="pct"/>
            <w:shd w:val="clear" w:color="auto" w:fill="auto"/>
          </w:tcPr>
          <w:p w:rsidR="00B360BB" w:rsidRPr="00607E1B" w:rsidRDefault="00B360BB" w:rsidP="00607E1B">
            <w:pPr>
              <w:widowControl w:val="0"/>
            </w:pPr>
            <w:r w:rsidRPr="00607E1B">
              <w:rPr>
                <w:b/>
              </w:rPr>
              <w:t>2.1. Tema</w:t>
            </w:r>
            <w:r w:rsidRPr="00607E1B">
              <w:t>. Plieninių vamzdžių suvirinimo</w:t>
            </w:r>
            <w:r w:rsidR="0034611E" w:rsidRPr="00607E1B">
              <w:t xml:space="preserve"> lankiniu būdu </w:t>
            </w:r>
            <w:r w:rsidRPr="00607E1B">
              <w:t>nelydžiu volframo elektrodu apsauginių dujų aplinkoje režimų skaičiavimas ir parinkimas.</w:t>
            </w:r>
          </w:p>
          <w:p w:rsidR="00B360BB" w:rsidRPr="00607E1B" w:rsidRDefault="00B360BB" w:rsidP="00607E1B">
            <w:pPr>
              <w:widowControl w:val="0"/>
              <w:rPr>
                <w:b/>
              </w:rPr>
            </w:pPr>
            <w:r w:rsidRPr="00607E1B">
              <w:rPr>
                <w:b/>
              </w:rPr>
              <w:t>2.2. Užduotis/ys:</w:t>
            </w:r>
          </w:p>
          <w:p w:rsidR="00B360BB" w:rsidRPr="00607E1B" w:rsidRDefault="00B360BB" w:rsidP="00607E1B">
            <w:pPr>
              <w:pStyle w:val="Sraopastraipa"/>
              <w:widowControl w:val="0"/>
              <w:numPr>
                <w:ilvl w:val="0"/>
                <w:numId w:val="85"/>
              </w:numPr>
              <w:ind w:left="0" w:firstLine="0"/>
            </w:pPr>
            <w:r w:rsidRPr="00607E1B">
              <w:t>Apibūdinti plieninių vamzdžių suvirinimo</w:t>
            </w:r>
            <w:r w:rsidR="0034611E" w:rsidRPr="00607E1B">
              <w:t xml:space="preserve"> lankiniu būdu</w:t>
            </w:r>
            <w:r w:rsidR="00542BB9" w:rsidRPr="00607E1B">
              <w:t xml:space="preserve"> </w:t>
            </w:r>
            <w:r w:rsidRPr="00607E1B">
              <w:t>nelydžiu volframo elektrodu</w:t>
            </w:r>
            <w:r w:rsidR="00542BB9" w:rsidRPr="00607E1B">
              <w:t xml:space="preserve"> </w:t>
            </w:r>
            <w:r w:rsidRPr="00607E1B">
              <w:t>apsauginių dujų aplinkoje (14 proces</w:t>
            </w:r>
            <w:r w:rsidR="00A468E2" w:rsidRPr="00607E1B">
              <w:t>a</w:t>
            </w:r>
            <w:r w:rsidRPr="00607E1B">
              <w:t>s LST EN ISO 4063) parametrus.</w:t>
            </w:r>
          </w:p>
          <w:p w:rsidR="00B360BB" w:rsidRPr="00607E1B" w:rsidRDefault="00B360BB" w:rsidP="00607E1B">
            <w:pPr>
              <w:pStyle w:val="Sraopastraipa"/>
              <w:widowControl w:val="0"/>
              <w:numPr>
                <w:ilvl w:val="0"/>
                <w:numId w:val="85"/>
              </w:numPr>
              <w:ind w:left="0" w:firstLine="0"/>
            </w:pPr>
            <w:r w:rsidRPr="00607E1B">
              <w:t>Parinkti</w:t>
            </w:r>
            <w:r w:rsidR="00542BB9" w:rsidRPr="00607E1B">
              <w:t xml:space="preserve"> </w:t>
            </w:r>
            <w:r w:rsidRPr="00607E1B">
              <w:t xml:space="preserve">plieninių vamzdžių suvirinimo </w:t>
            </w:r>
            <w:r w:rsidR="0034611E" w:rsidRPr="00607E1B">
              <w:t xml:space="preserve">lankiniu būdu </w:t>
            </w:r>
            <w:r w:rsidRPr="00607E1B">
              <w:t>nelydžiu volframo elektrodu</w:t>
            </w:r>
            <w:r w:rsidR="00542BB9" w:rsidRPr="00607E1B">
              <w:t xml:space="preserve"> </w:t>
            </w:r>
            <w:r w:rsidRPr="00607E1B">
              <w:t>aps</w:t>
            </w:r>
            <w:r w:rsidR="00DC349F">
              <w:t>auginių dujų aplinkoje režimus.</w:t>
            </w:r>
          </w:p>
        </w:tc>
        <w:tc>
          <w:tcPr>
            <w:tcW w:w="698" w:type="pct"/>
            <w:gridSpan w:val="2"/>
            <w:shd w:val="clear" w:color="auto" w:fill="auto"/>
          </w:tcPr>
          <w:p w:rsidR="00B360BB" w:rsidRPr="00607E1B" w:rsidRDefault="00DC349F" w:rsidP="00607E1B">
            <w:pPr>
              <w:widowControl w:val="0"/>
              <w:rPr>
                <w:b/>
              </w:rPr>
            </w:pPr>
            <w:r>
              <w:t>A</w:t>
            </w:r>
            <w:r w:rsidR="001F3B5F">
              <w:t>iškinimas, diskusija,</w:t>
            </w:r>
            <w:r w:rsidR="00977D77">
              <w:t xml:space="preserve"> </w:t>
            </w:r>
            <w:r w:rsidR="001F3B5F">
              <w:t>demonstra</w:t>
            </w:r>
            <w:r w:rsidRPr="00DC349F">
              <w:softHyphen/>
            </w:r>
            <w:r w:rsidR="001F3B5F">
              <w:t xml:space="preserve">vimas, </w:t>
            </w:r>
            <w:r w:rsidR="001F3B5F">
              <w:rPr>
                <w:rStyle w:val="Emfaz"/>
                <w:i w:val="0"/>
              </w:rPr>
              <w:t>interaktyvi paskaita, individua</w:t>
            </w:r>
            <w:r w:rsidRPr="00DC349F">
              <w:rPr>
                <w:iCs/>
              </w:rPr>
              <w:softHyphen/>
            </w:r>
            <w:r w:rsidR="001F3B5F">
              <w:rPr>
                <w:rStyle w:val="Emfaz"/>
                <w:i w:val="0"/>
              </w:rPr>
              <w:t>lus darbas, klausimai- atsakymai, testavimas</w:t>
            </w:r>
          </w:p>
        </w:tc>
        <w:tc>
          <w:tcPr>
            <w:tcW w:w="1731" w:type="pct"/>
            <w:shd w:val="clear" w:color="auto" w:fill="auto"/>
          </w:tcPr>
          <w:p w:rsidR="00B360BB" w:rsidRPr="00607E1B" w:rsidRDefault="00BF09C8" w:rsidP="00607E1B">
            <w:pPr>
              <w:widowControl w:val="0"/>
            </w:pPr>
            <w:r w:rsidRPr="00BF09C8">
              <w:rPr>
                <w:b/>
              </w:rPr>
              <w:t xml:space="preserve">Patenkinamai: </w:t>
            </w:r>
            <w:r w:rsidR="00B360BB" w:rsidRPr="00607E1B">
              <w:t>išvardinti vamz</w:t>
            </w:r>
            <w:r w:rsidR="00BF7365" w:rsidRPr="00BF7365">
              <w:softHyphen/>
            </w:r>
            <w:r w:rsidR="00B360BB" w:rsidRPr="00607E1B">
              <w:t xml:space="preserve">džių suvirinimo </w:t>
            </w:r>
            <w:r w:rsidR="0034611E" w:rsidRPr="00607E1B">
              <w:t xml:space="preserve">lankiniu būdu </w:t>
            </w:r>
            <w:r w:rsidR="00B360BB" w:rsidRPr="00607E1B">
              <w:t>ne</w:t>
            </w:r>
            <w:r w:rsidR="00BF7365" w:rsidRPr="00BF7365">
              <w:softHyphen/>
            </w:r>
            <w:r w:rsidR="00B360BB" w:rsidRPr="00607E1B">
              <w:t>ly</w:t>
            </w:r>
            <w:r w:rsidR="00BF7365" w:rsidRPr="00BF7365">
              <w:softHyphen/>
            </w:r>
            <w:r w:rsidR="00B360BB" w:rsidRPr="00607E1B">
              <w:t>džiu volframo elektrodu</w:t>
            </w:r>
            <w:r w:rsidR="00542BB9" w:rsidRPr="00607E1B">
              <w:t xml:space="preserve"> </w:t>
            </w:r>
            <w:r w:rsidR="00B360BB" w:rsidRPr="00607E1B">
              <w:t>ap</w:t>
            </w:r>
            <w:r w:rsidR="00DD6951" w:rsidRPr="00DD6951">
              <w:softHyphen/>
            </w:r>
            <w:r w:rsidR="00B360BB" w:rsidRPr="00607E1B">
              <w:t>sau</w:t>
            </w:r>
            <w:r w:rsidR="00DD6951" w:rsidRPr="00DD6951">
              <w:softHyphen/>
            </w:r>
            <w:r w:rsidR="00B360BB" w:rsidRPr="00607E1B">
              <w:t>gi</w:t>
            </w:r>
            <w:r w:rsidR="00DD6951" w:rsidRPr="00DD6951">
              <w:softHyphen/>
            </w:r>
            <w:r w:rsidR="00B360BB" w:rsidRPr="00607E1B">
              <w:t>nių dujų aplinkoje parametrai, paaiškinti</w:t>
            </w:r>
            <w:r w:rsidR="00542BB9" w:rsidRPr="00607E1B">
              <w:t xml:space="preserve"> </w:t>
            </w:r>
            <w:r w:rsidR="00B360BB" w:rsidRPr="00607E1B">
              <w:t>suvirinimo režimai</w:t>
            </w:r>
            <w:r w:rsidR="001E11A6" w:rsidRPr="00607E1B">
              <w:t>,</w:t>
            </w:r>
            <w:r w:rsidR="00B360BB" w:rsidRPr="00607E1B">
              <w:t xml:space="preserve"> nurodyti SPA.</w:t>
            </w:r>
          </w:p>
          <w:p w:rsidR="00B360BB" w:rsidRPr="00607E1B" w:rsidRDefault="00BF09C8" w:rsidP="00607E1B">
            <w:pPr>
              <w:widowControl w:val="0"/>
              <w:rPr>
                <w:b/>
              </w:rPr>
            </w:pPr>
            <w:r w:rsidRPr="00BF09C8">
              <w:rPr>
                <w:b/>
              </w:rPr>
              <w:t xml:space="preserve">Gerai: </w:t>
            </w:r>
            <w:r w:rsidR="00B360BB" w:rsidRPr="00607E1B">
              <w:t>apibūdinti plieninių vamz</w:t>
            </w:r>
            <w:r w:rsidR="00DD6951" w:rsidRPr="00DD6951">
              <w:softHyphen/>
            </w:r>
            <w:r w:rsidR="00B360BB" w:rsidRPr="00607E1B">
              <w:t xml:space="preserve">džių suvirinimo </w:t>
            </w:r>
            <w:r w:rsidR="0034611E" w:rsidRPr="00607E1B">
              <w:t xml:space="preserve">lankiniu būdu </w:t>
            </w:r>
            <w:r w:rsidR="00B360BB" w:rsidRPr="00607E1B">
              <w:t>ne</w:t>
            </w:r>
            <w:r w:rsidR="00DD6951" w:rsidRPr="00DD6951">
              <w:softHyphen/>
            </w:r>
            <w:r w:rsidR="00B360BB" w:rsidRPr="00607E1B">
              <w:t>ly</w:t>
            </w:r>
            <w:r w:rsidR="00DD6951" w:rsidRPr="00DD6951">
              <w:softHyphen/>
            </w:r>
            <w:r w:rsidR="00B360BB" w:rsidRPr="00607E1B">
              <w:t>džiu volframo elektrodu</w:t>
            </w:r>
            <w:r w:rsidR="00542BB9" w:rsidRPr="00607E1B">
              <w:t xml:space="preserve"> </w:t>
            </w:r>
            <w:r w:rsidR="00B360BB" w:rsidRPr="00607E1B">
              <w:t>ap</w:t>
            </w:r>
            <w:r w:rsidR="001F4F5A" w:rsidRPr="001F4F5A">
              <w:softHyphen/>
            </w:r>
            <w:r w:rsidR="00B360BB" w:rsidRPr="00607E1B">
              <w:t>sau</w:t>
            </w:r>
            <w:r w:rsidR="001F4F5A" w:rsidRPr="001F4F5A">
              <w:softHyphen/>
            </w:r>
            <w:r w:rsidR="00B360BB" w:rsidRPr="00607E1B">
              <w:t>gi</w:t>
            </w:r>
            <w:r w:rsidR="001F4F5A" w:rsidRPr="001F4F5A">
              <w:softHyphen/>
            </w:r>
            <w:r w:rsidR="00B360BB" w:rsidRPr="00607E1B">
              <w:t>nių dujų aplinkoje parametrai, pa</w:t>
            </w:r>
            <w:r w:rsidR="001F4F5A" w:rsidRPr="001F4F5A">
              <w:softHyphen/>
            </w:r>
            <w:r w:rsidR="00B360BB" w:rsidRPr="00607E1B">
              <w:t>gal SPA parinkti suvirinimo režimai.</w:t>
            </w:r>
          </w:p>
          <w:p w:rsidR="00B360BB" w:rsidRPr="00607E1B" w:rsidRDefault="00BF09C8" w:rsidP="00607E1B">
            <w:pPr>
              <w:widowControl w:val="0"/>
              <w:rPr>
                <w:b/>
              </w:rPr>
            </w:pPr>
            <w:r w:rsidRPr="00BF09C8">
              <w:rPr>
                <w:b/>
              </w:rPr>
              <w:t xml:space="preserve">Puikiai: </w:t>
            </w:r>
            <w:r w:rsidR="00B360BB" w:rsidRPr="00607E1B">
              <w:t>apibūdinti plieninių vamz</w:t>
            </w:r>
            <w:r w:rsidR="001F4F5A" w:rsidRPr="001F4F5A">
              <w:softHyphen/>
            </w:r>
            <w:r w:rsidR="00B360BB" w:rsidRPr="00607E1B">
              <w:t>džių</w:t>
            </w:r>
            <w:r w:rsidR="00542BB9" w:rsidRPr="00607E1B">
              <w:t xml:space="preserve"> </w:t>
            </w:r>
            <w:r w:rsidR="00B360BB" w:rsidRPr="00607E1B">
              <w:t xml:space="preserve">suvirinimo </w:t>
            </w:r>
            <w:r w:rsidR="0034611E" w:rsidRPr="00607E1B">
              <w:t>lankiniu bū</w:t>
            </w:r>
            <w:r w:rsidR="001F4F5A" w:rsidRPr="001F4F5A">
              <w:softHyphen/>
            </w:r>
            <w:r w:rsidR="0034611E" w:rsidRPr="00607E1B">
              <w:t xml:space="preserve">du </w:t>
            </w:r>
            <w:r w:rsidR="00B360BB" w:rsidRPr="00607E1B">
              <w:t>nelydžiu volframo elektrodu</w:t>
            </w:r>
            <w:r w:rsidR="00542BB9" w:rsidRPr="00607E1B">
              <w:t xml:space="preserve"> </w:t>
            </w:r>
            <w:r w:rsidR="00B360BB" w:rsidRPr="00607E1B">
              <w:t>ap</w:t>
            </w:r>
            <w:r w:rsidR="001F4F5A" w:rsidRPr="001F4F5A">
              <w:softHyphen/>
            </w:r>
            <w:r w:rsidR="00B360BB" w:rsidRPr="00607E1B">
              <w:t>sauginių dujų aplinkoje pa</w:t>
            </w:r>
            <w:r w:rsidR="001F4F5A" w:rsidRPr="001F4F5A">
              <w:softHyphen/>
            </w:r>
            <w:r w:rsidR="00B360BB" w:rsidRPr="00607E1B">
              <w:t>ra</w:t>
            </w:r>
            <w:r w:rsidR="001F4F5A" w:rsidRPr="001F4F5A">
              <w:softHyphen/>
            </w:r>
            <w:r w:rsidR="00B360BB" w:rsidRPr="00607E1B">
              <w:t>met</w:t>
            </w:r>
            <w:r w:rsidR="001F4F5A" w:rsidRPr="001F4F5A">
              <w:softHyphen/>
            </w:r>
            <w:r w:rsidR="00B360BB" w:rsidRPr="00607E1B">
              <w:t>rai, pagal volframo elektrodo ir pridėtinės vielos</w:t>
            </w:r>
            <w:r w:rsidR="00542BB9" w:rsidRPr="00607E1B">
              <w:t xml:space="preserve"> </w:t>
            </w:r>
            <w:r w:rsidR="00B360BB" w:rsidRPr="00607E1B">
              <w:t>žymėjimą, tech</w:t>
            </w:r>
            <w:r w:rsidR="001F4F5A" w:rsidRPr="001F4F5A">
              <w:softHyphen/>
            </w:r>
            <w:r w:rsidR="00B360BB" w:rsidRPr="00607E1B">
              <w:t>ninę dokumentaciją,</w:t>
            </w:r>
            <w:r w:rsidR="00542BB9" w:rsidRPr="00607E1B">
              <w:t xml:space="preserve"> </w:t>
            </w:r>
            <w:r w:rsidR="00B360BB" w:rsidRPr="00607E1B">
              <w:t>su</w:t>
            </w:r>
            <w:r w:rsidR="001F4F5A" w:rsidRPr="001F4F5A">
              <w:softHyphen/>
            </w:r>
            <w:r w:rsidR="00B360BB" w:rsidRPr="00607E1B">
              <w:t>vi</w:t>
            </w:r>
            <w:r w:rsidR="001F4F5A" w:rsidRPr="001F4F5A">
              <w:softHyphen/>
            </w:r>
            <w:r w:rsidR="00B360BB" w:rsidRPr="00607E1B">
              <w:t>ri</w:t>
            </w:r>
            <w:r w:rsidR="001F4F5A" w:rsidRPr="001F4F5A">
              <w:softHyphen/>
            </w:r>
            <w:r w:rsidR="00B360BB" w:rsidRPr="00607E1B">
              <w:t>ni</w:t>
            </w:r>
            <w:r w:rsidR="001F4F5A" w:rsidRPr="001F4F5A">
              <w:softHyphen/>
            </w:r>
            <w:r w:rsidR="00B360BB" w:rsidRPr="00607E1B">
              <w:t>mo įrangą, suvirinimo sąlygas pa</w:t>
            </w:r>
            <w:r w:rsidR="001F4F5A" w:rsidRPr="001F4F5A">
              <w:softHyphen/>
            </w:r>
            <w:r w:rsidR="00B360BB" w:rsidRPr="00607E1B">
              <w:t>skai</w:t>
            </w:r>
            <w:r w:rsidR="001F4F5A" w:rsidRPr="001F4F5A">
              <w:softHyphen/>
            </w:r>
            <w:r w:rsidR="00B360BB" w:rsidRPr="00607E1B">
              <w:t>čiuoti ir parinkti suvirinimo režimai.</w:t>
            </w:r>
          </w:p>
        </w:tc>
      </w:tr>
      <w:tr w:rsidR="00886918" w:rsidRPr="00607E1B" w:rsidTr="00DC349F">
        <w:trPr>
          <w:trHeight w:val="57"/>
        </w:trPr>
        <w:tc>
          <w:tcPr>
            <w:tcW w:w="5000" w:type="pct"/>
            <w:gridSpan w:val="5"/>
            <w:shd w:val="clear" w:color="auto" w:fill="auto"/>
          </w:tcPr>
          <w:p w:rsidR="00886918" w:rsidRPr="00607E1B" w:rsidRDefault="00886918" w:rsidP="00607E1B">
            <w:pPr>
              <w:widowControl w:val="0"/>
              <w:rPr>
                <w:b/>
              </w:rPr>
            </w:pPr>
            <w:r w:rsidRPr="00607E1B">
              <w:rPr>
                <w:i/>
              </w:rPr>
              <w:t>Psichomotoriniai mokymosi rezultatai</w:t>
            </w:r>
          </w:p>
        </w:tc>
      </w:tr>
      <w:tr w:rsidR="00DC349F" w:rsidRPr="00607E1B" w:rsidTr="00DC349F">
        <w:trPr>
          <w:trHeight w:val="57"/>
        </w:trPr>
        <w:tc>
          <w:tcPr>
            <w:tcW w:w="823" w:type="pct"/>
            <w:shd w:val="clear" w:color="auto" w:fill="auto"/>
          </w:tcPr>
          <w:p w:rsidR="00B360BB" w:rsidRPr="00607E1B" w:rsidRDefault="00B360BB" w:rsidP="00607E1B">
            <w:pPr>
              <w:widowControl w:val="0"/>
            </w:pPr>
            <w:r w:rsidRPr="00607E1B">
              <w:t>1.</w:t>
            </w:r>
            <w:r w:rsidRPr="00607E1B">
              <w:rPr>
                <w:b/>
              </w:rPr>
              <w:t xml:space="preserve"> </w:t>
            </w:r>
            <w:r w:rsidRPr="00607E1B">
              <w:t>Suvirinti plieninius plonasienius vamzdžius sandūrinėmis</w:t>
            </w:r>
            <w:r w:rsidR="00542BB9" w:rsidRPr="00607E1B">
              <w:t xml:space="preserve"> </w:t>
            </w:r>
            <w:r w:rsidRPr="00607E1B">
              <w:t xml:space="preserve">siūlėmis </w:t>
            </w:r>
            <w:r w:rsidR="0034611E" w:rsidRPr="00607E1B">
              <w:t xml:space="preserve">lankiniu būdu </w:t>
            </w:r>
            <w:r w:rsidRPr="00607E1B">
              <w:lastRenderedPageBreak/>
              <w:t>nelydžiu volframo elektrodu</w:t>
            </w:r>
            <w:r w:rsidR="00542BB9" w:rsidRPr="00607E1B">
              <w:t xml:space="preserve"> </w:t>
            </w:r>
            <w:r w:rsidRPr="00607E1B">
              <w:t>apsauginių dujų aplinkoje.</w:t>
            </w:r>
            <w:r w:rsidR="00542BB9" w:rsidRPr="00607E1B">
              <w:t xml:space="preserve"> </w:t>
            </w:r>
          </w:p>
        </w:tc>
        <w:tc>
          <w:tcPr>
            <w:tcW w:w="1748" w:type="pct"/>
            <w:shd w:val="clear" w:color="auto" w:fill="auto"/>
          </w:tcPr>
          <w:p w:rsidR="00B360BB" w:rsidRPr="00607E1B" w:rsidRDefault="00B360BB" w:rsidP="00607E1B">
            <w:pPr>
              <w:widowControl w:val="0"/>
            </w:pPr>
            <w:r w:rsidRPr="00607E1B">
              <w:rPr>
                <w:b/>
              </w:rPr>
              <w:lastRenderedPageBreak/>
              <w:t>1.1. Tema.</w:t>
            </w:r>
            <w:r w:rsidR="00542BB9" w:rsidRPr="00607E1B">
              <w:t xml:space="preserve"> </w:t>
            </w:r>
            <w:r w:rsidRPr="00607E1B">
              <w:t xml:space="preserve">Plieninių plonasienių vamzdžių sandūrinių siūlių suvirinimas </w:t>
            </w:r>
            <w:r w:rsidR="0034611E" w:rsidRPr="00607E1B">
              <w:t xml:space="preserve">lankiniu būdu </w:t>
            </w:r>
            <w:r w:rsidRPr="00607E1B">
              <w:t>nelydžiu volframo elektrodu</w:t>
            </w:r>
            <w:r w:rsidR="00542BB9" w:rsidRPr="00607E1B">
              <w:t xml:space="preserve"> </w:t>
            </w:r>
            <w:r w:rsidRPr="00607E1B">
              <w:t>apsauginių dujų aplinkoje PA,</w:t>
            </w:r>
            <w:r w:rsidR="00542BB9" w:rsidRPr="00607E1B">
              <w:t xml:space="preserve"> </w:t>
            </w:r>
            <w:r w:rsidRPr="00607E1B">
              <w:t>PC, PH ir H-L045</w:t>
            </w:r>
            <w:r w:rsidR="000D0184" w:rsidRPr="00607E1B">
              <w:t xml:space="preserve"> </w:t>
            </w:r>
            <w:r w:rsidRPr="00607E1B">
              <w:t>padėtyse</w:t>
            </w:r>
            <w:r w:rsidR="00700436" w:rsidRPr="00607E1B">
              <w:t xml:space="preserve"> (LST EN ISO 6947)</w:t>
            </w:r>
            <w:r w:rsidRPr="00607E1B">
              <w:t>.</w:t>
            </w:r>
          </w:p>
          <w:p w:rsidR="00B360BB" w:rsidRPr="00607E1B" w:rsidRDefault="00B360BB" w:rsidP="00607E1B">
            <w:pPr>
              <w:widowControl w:val="0"/>
              <w:rPr>
                <w:b/>
              </w:rPr>
            </w:pPr>
            <w:r w:rsidRPr="00607E1B">
              <w:rPr>
                <w:b/>
              </w:rPr>
              <w:lastRenderedPageBreak/>
              <w:t>1.2. Užduotis/ys:</w:t>
            </w:r>
          </w:p>
          <w:p w:rsidR="00B360BB" w:rsidRPr="00607E1B" w:rsidRDefault="00B360BB" w:rsidP="00607E1B">
            <w:pPr>
              <w:pStyle w:val="Sraopastraipa"/>
              <w:widowControl w:val="0"/>
              <w:numPr>
                <w:ilvl w:val="0"/>
                <w:numId w:val="85"/>
              </w:numPr>
              <w:ind w:left="0" w:firstLine="0"/>
            </w:pPr>
            <w:r w:rsidRPr="00607E1B">
              <w:t>Reguliuoti ir efektyviai kontro</w:t>
            </w:r>
            <w:r w:rsidR="001F4F5A" w:rsidRPr="001F4F5A">
              <w:softHyphen/>
            </w:r>
            <w:r w:rsidRPr="00607E1B">
              <w:t>liuo</w:t>
            </w:r>
            <w:r w:rsidR="001F4F5A" w:rsidRPr="001F4F5A">
              <w:softHyphen/>
            </w:r>
            <w:r w:rsidRPr="00607E1B">
              <w:t>ti TIG</w:t>
            </w:r>
            <w:r w:rsidR="00542BB9" w:rsidRPr="00607E1B">
              <w:t xml:space="preserve"> </w:t>
            </w:r>
            <w:r w:rsidRPr="00607E1B">
              <w:t>suvirinimo srovės šaltinį.</w:t>
            </w:r>
          </w:p>
          <w:p w:rsidR="00542BB9" w:rsidRPr="00607E1B" w:rsidRDefault="00B360BB"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PA, PC, PH</w:t>
            </w:r>
            <w:r w:rsidR="00542BB9" w:rsidRPr="00607E1B">
              <w:t xml:space="preserve"> </w:t>
            </w:r>
            <w:r w:rsidRPr="00607E1B">
              <w:t xml:space="preserve">padėtyse (ss nb), kai plieno storis daugiau </w:t>
            </w:r>
            <w:r w:rsidR="000D0184" w:rsidRPr="00607E1B">
              <w:t xml:space="preserve">kaip </w:t>
            </w:r>
            <w:r w:rsidRPr="00607E1B">
              <w:t>1 mm, vamzdžių skersmuo nuo 40 iki 80 mm, 14 proces</w:t>
            </w:r>
            <w:r w:rsidR="00666D0C" w:rsidRPr="00607E1B">
              <w:t>u</w:t>
            </w:r>
            <w:r w:rsidR="00845C29" w:rsidRPr="00607E1B">
              <w:t xml:space="preserve">, </w:t>
            </w:r>
            <w:r w:rsidRPr="00607E1B">
              <w:t xml:space="preserve">141 </w:t>
            </w:r>
            <w:r w:rsidR="00AC0DB4" w:rsidRPr="00607E1B">
              <w:t>procesas</w:t>
            </w:r>
            <w:r w:rsidR="00542BB9" w:rsidRPr="00607E1B">
              <w:t xml:space="preserve"> </w:t>
            </w:r>
            <w:r w:rsidRPr="00607E1B">
              <w:t>privalomas</w:t>
            </w:r>
            <w:r w:rsidR="00542BB9" w:rsidRPr="00607E1B">
              <w:t xml:space="preserve"> </w:t>
            </w:r>
            <w:r w:rsidR="00845C29" w:rsidRPr="00607E1B">
              <w:t>(LST EN ISO 4063).</w:t>
            </w:r>
          </w:p>
          <w:p w:rsidR="00B360BB" w:rsidRPr="00607E1B" w:rsidRDefault="00B360BB"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H-L045</w:t>
            </w:r>
            <w:r w:rsidR="00542BB9" w:rsidRPr="00607E1B">
              <w:t xml:space="preserve"> </w:t>
            </w:r>
            <w:r w:rsidRPr="00607E1B">
              <w:t xml:space="preserve">padėtyje (ss nb), kai plieno storis daugiau </w:t>
            </w:r>
            <w:r w:rsidR="001D266C" w:rsidRPr="00607E1B">
              <w:t xml:space="preserve">kaip </w:t>
            </w:r>
            <w:r w:rsidRPr="00607E1B">
              <w:t>1 mm, vamzdžių skersmuo nuo 40 iki 80 mm</w:t>
            </w:r>
            <w:r w:rsidR="001D266C" w:rsidRPr="00607E1B">
              <w:t>,</w:t>
            </w:r>
            <w:r w:rsidRPr="00607E1B">
              <w:t xml:space="preserve"> 14 proces</w:t>
            </w:r>
            <w:r w:rsidR="00666D0C" w:rsidRPr="00607E1B">
              <w:t>u</w:t>
            </w:r>
            <w:r w:rsidR="00AC0DB4" w:rsidRPr="00607E1B">
              <w:t>,</w:t>
            </w:r>
            <w:r w:rsidR="00542BB9" w:rsidRPr="00607E1B">
              <w:t xml:space="preserve"> </w:t>
            </w:r>
            <w:r w:rsidR="00AC0DB4" w:rsidRPr="00607E1B">
              <w:t>141 procesas</w:t>
            </w:r>
            <w:r w:rsidR="00542BB9" w:rsidRPr="00607E1B">
              <w:t xml:space="preserve"> </w:t>
            </w:r>
            <w:r w:rsidR="00AC0DB4" w:rsidRPr="00607E1B">
              <w:t>privalomas</w:t>
            </w:r>
            <w:r w:rsidR="00542BB9" w:rsidRPr="00607E1B">
              <w:t xml:space="preserve"> </w:t>
            </w:r>
            <w:r w:rsidR="00AC0DB4" w:rsidRPr="00607E1B">
              <w:t>(LST EN ISO 4063).</w:t>
            </w:r>
          </w:p>
        </w:tc>
        <w:tc>
          <w:tcPr>
            <w:tcW w:w="666" w:type="pct"/>
            <w:shd w:val="clear" w:color="auto" w:fill="auto"/>
          </w:tcPr>
          <w:p w:rsidR="00B360BB" w:rsidRPr="00607E1B" w:rsidRDefault="00DC349F" w:rsidP="00DC349F">
            <w:pPr>
              <w:widowControl w:val="0"/>
            </w:pPr>
            <w:r>
              <w:rPr>
                <w:rStyle w:val="Emfaz"/>
                <w:i w:val="0"/>
              </w:rPr>
              <w:lastRenderedPageBreak/>
              <w:t>D</w:t>
            </w:r>
            <w:r w:rsidR="001F3B5F">
              <w:rPr>
                <w:rStyle w:val="Emfaz"/>
                <w:i w:val="0"/>
              </w:rPr>
              <w:t>emonstra</w:t>
            </w:r>
            <w:r w:rsidRPr="00DC349F">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lastRenderedPageBreak/>
              <w:t>klausimai- atsakymai, individua</w:t>
            </w:r>
            <w:r w:rsidRPr="00DC349F">
              <w:rPr>
                <w:iCs/>
              </w:rPr>
              <w:softHyphen/>
            </w:r>
            <w:r w:rsidR="001F3B5F">
              <w:rPr>
                <w:rStyle w:val="Emfaz"/>
                <w:i w:val="0"/>
              </w:rPr>
              <w:t>lus darbas, bandomasis darbas, testavimas</w:t>
            </w:r>
          </w:p>
        </w:tc>
        <w:tc>
          <w:tcPr>
            <w:tcW w:w="1763" w:type="pct"/>
            <w:gridSpan w:val="2"/>
            <w:shd w:val="clear" w:color="auto" w:fill="auto"/>
          </w:tcPr>
          <w:p w:rsidR="00542BB9" w:rsidRPr="00607E1B" w:rsidRDefault="00BF09C8" w:rsidP="00607E1B">
            <w:pPr>
              <w:widowControl w:val="0"/>
            </w:pPr>
            <w:r w:rsidRPr="00BF09C8">
              <w:rPr>
                <w:b/>
              </w:rPr>
              <w:lastRenderedPageBreak/>
              <w:t xml:space="preserve">Patenkinamai: </w:t>
            </w:r>
            <w:r w:rsidR="00B360BB" w:rsidRPr="00607E1B">
              <w:t>pagal pateiktas už</w:t>
            </w:r>
            <w:r w:rsidR="001F4F5A" w:rsidRPr="001F4F5A">
              <w:softHyphen/>
            </w:r>
            <w:r w:rsidR="00B360BB" w:rsidRPr="00607E1B">
              <w:t>duotis ir nurodytus parametrus at</w:t>
            </w:r>
            <w:r w:rsidR="001F4F5A" w:rsidRPr="001F4F5A">
              <w:softHyphen/>
            </w:r>
            <w:r w:rsidR="00B360BB" w:rsidRPr="00607E1B">
              <w:t>liktas suvirinimo srovės šaltinio re</w:t>
            </w:r>
            <w:r w:rsidR="001F4F5A" w:rsidRPr="001F4F5A">
              <w:softHyphen/>
            </w:r>
            <w:r w:rsidR="00B360BB" w:rsidRPr="00607E1B">
              <w:t>guliavimas ir vamzdžių jungčių su</w:t>
            </w:r>
            <w:r w:rsidR="001F4F5A" w:rsidRPr="001F4F5A">
              <w:softHyphen/>
            </w:r>
            <w:r w:rsidR="00B360BB" w:rsidRPr="00607E1B">
              <w:t>virinimas</w:t>
            </w:r>
            <w:r w:rsidR="00542BB9" w:rsidRPr="00607E1B">
              <w:t xml:space="preserve"> </w:t>
            </w:r>
            <w:r w:rsidR="00B360BB" w:rsidRPr="00607E1B">
              <w:t>sandūrinėmis</w:t>
            </w:r>
            <w:r w:rsidR="00542BB9" w:rsidRPr="00607E1B">
              <w:t xml:space="preserve"> </w:t>
            </w:r>
            <w:r w:rsidR="00B360BB" w:rsidRPr="00607E1B">
              <w:t>siū</w:t>
            </w:r>
            <w:r w:rsidR="001F4F5A" w:rsidRPr="001F4F5A">
              <w:softHyphen/>
            </w:r>
            <w:r w:rsidR="00B360BB" w:rsidRPr="00607E1B">
              <w:t>lė</w:t>
            </w:r>
            <w:r w:rsidR="001F4F5A" w:rsidRPr="001F4F5A">
              <w:softHyphen/>
            </w:r>
            <w:r w:rsidR="00B360BB" w:rsidRPr="00607E1B">
              <w:t>mis, kurių defektai, matomi vizu</w:t>
            </w:r>
            <w:r w:rsidR="001F4F5A" w:rsidRPr="001F4F5A">
              <w:softHyphen/>
            </w:r>
            <w:r w:rsidR="00B360BB" w:rsidRPr="00607E1B">
              <w:t>a</w:t>
            </w:r>
            <w:r w:rsidR="001F4F5A" w:rsidRPr="001F4F5A">
              <w:softHyphen/>
            </w:r>
            <w:r w:rsidR="00B360BB" w:rsidRPr="00607E1B">
              <w:t>li</w:t>
            </w:r>
            <w:r w:rsidR="001F4F5A" w:rsidRPr="001F4F5A">
              <w:softHyphen/>
            </w:r>
            <w:r w:rsidR="00B360BB" w:rsidRPr="00607E1B">
              <w:t>nės kontrolės metu, neviršija</w:t>
            </w:r>
            <w:r w:rsidR="00542BB9" w:rsidRPr="00607E1B">
              <w:t xml:space="preserve"> </w:t>
            </w:r>
            <w:r w:rsidR="00B360BB" w:rsidRPr="00607E1B">
              <w:t>kri</w:t>
            </w:r>
            <w:r w:rsidR="001F4F5A" w:rsidRPr="001F4F5A">
              <w:softHyphen/>
            </w:r>
            <w:r w:rsidR="00B360BB" w:rsidRPr="00607E1B">
              <w:lastRenderedPageBreak/>
              <w:t>ti</w:t>
            </w:r>
            <w:r w:rsidR="001F4F5A" w:rsidRPr="001F4F5A">
              <w:softHyphen/>
            </w:r>
            <w:r w:rsidR="00B360BB" w:rsidRPr="00607E1B">
              <w:t>nių dydžių ir normų, savaran</w:t>
            </w:r>
            <w:r w:rsidR="001F4F5A" w:rsidRPr="001F4F5A">
              <w:softHyphen/>
            </w:r>
            <w:r w:rsidR="00B360BB" w:rsidRPr="00607E1B">
              <w:t>kiš</w:t>
            </w:r>
            <w:r w:rsidR="001F4F5A" w:rsidRPr="001F4F5A">
              <w:softHyphen/>
            </w:r>
            <w:r w:rsidR="00B360BB" w:rsidRPr="00607E1B">
              <w:t>kai atliktas vizualinis suvirinimo de</w:t>
            </w:r>
            <w:r w:rsidR="001F4F5A" w:rsidRPr="001F4F5A">
              <w:softHyphen/>
            </w:r>
            <w:r w:rsidR="00B360BB" w:rsidRPr="00607E1B">
              <w:t>fektų vertinimas.</w:t>
            </w:r>
          </w:p>
          <w:p w:rsidR="00542BB9" w:rsidRPr="00607E1B" w:rsidRDefault="00BF09C8" w:rsidP="00607E1B">
            <w:pPr>
              <w:widowControl w:val="0"/>
            </w:pPr>
            <w:r w:rsidRPr="00BF09C8">
              <w:rPr>
                <w:b/>
              </w:rPr>
              <w:t xml:space="preserve">Gerai: </w:t>
            </w:r>
            <w:r w:rsidR="00B360BB" w:rsidRPr="00607E1B">
              <w:t>pagal pateiktas užduotis ir SPA parinkti parametrai,</w:t>
            </w:r>
            <w:r w:rsidR="00542BB9" w:rsidRPr="00607E1B">
              <w:t xml:space="preserve"> </w:t>
            </w:r>
            <w:r w:rsidR="00B360BB" w:rsidRPr="00607E1B">
              <w:t>atliktas su</w:t>
            </w:r>
            <w:r w:rsidR="001F4F5A" w:rsidRPr="001F4F5A">
              <w:softHyphen/>
            </w:r>
            <w:r w:rsidR="00B360BB" w:rsidRPr="00607E1B">
              <w:t>vi</w:t>
            </w:r>
            <w:r w:rsidR="001F4F5A" w:rsidRPr="001F4F5A">
              <w:softHyphen/>
            </w:r>
            <w:r w:rsidR="00B360BB" w:rsidRPr="00607E1B">
              <w:t>rinimo srovės šaltinio re</w:t>
            </w:r>
            <w:r w:rsidR="001F4F5A" w:rsidRPr="001F4F5A">
              <w:softHyphen/>
            </w:r>
            <w:r w:rsidR="00B360BB" w:rsidRPr="00607E1B">
              <w:t>gu</w:t>
            </w:r>
            <w:r w:rsidR="001F4F5A" w:rsidRPr="001F4F5A">
              <w:softHyphen/>
            </w:r>
            <w:r w:rsidR="00B360BB" w:rsidRPr="00607E1B">
              <w:t>lia</w:t>
            </w:r>
            <w:r w:rsidR="001F4F5A" w:rsidRPr="001F4F5A">
              <w:softHyphen/>
            </w:r>
            <w:r w:rsidR="00B360BB" w:rsidRPr="00607E1B">
              <w:t>vi</w:t>
            </w:r>
            <w:r w:rsidR="001F4F5A" w:rsidRPr="001F4F5A">
              <w:softHyphen/>
            </w:r>
            <w:r w:rsidR="00B360BB" w:rsidRPr="00607E1B">
              <w:t>mas ir efektyvus kontroliavimas pro</w:t>
            </w:r>
            <w:r w:rsidR="001F4F5A" w:rsidRPr="001F4F5A">
              <w:softHyphen/>
            </w:r>
            <w:r w:rsidR="00B360BB" w:rsidRPr="00607E1B">
              <w:t>ceso metu bei</w:t>
            </w:r>
            <w:r w:rsidR="00542BB9" w:rsidRPr="00607E1B">
              <w:t xml:space="preserve"> </w:t>
            </w:r>
            <w:r w:rsidR="00B360BB" w:rsidRPr="00607E1B">
              <w:t>vamzdžių jung</w:t>
            </w:r>
            <w:r w:rsidR="001F4F5A" w:rsidRPr="001F4F5A">
              <w:softHyphen/>
            </w:r>
            <w:r w:rsidR="00B360BB" w:rsidRPr="00607E1B">
              <w:t>čių suvirinimas</w:t>
            </w:r>
            <w:r w:rsidR="00542BB9" w:rsidRPr="00607E1B">
              <w:t xml:space="preserve"> </w:t>
            </w:r>
            <w:r w:rsidR="00B360BB" w:rsidRPr="00607E1B">
              <w:t>sandūrinėmis siū</w:t>
            </w:r>
            <w:r w:rsidR="001F4F5A" w:rsidRPr="001F4F5A">
              <w:softHyphen/>
            </w:r>
            <w:r w:rsidR="00B360BB" w:rsidRPr="00607E1B">
              <w:t>lė</w:t>
            </w:r>
            <w:r w:rsidR="001F4F5A" w:rsidRPr="001F4F5A">
              <w:softHyphen/>
            </w:r>
            <w:r w:rsidR="00B360BB" w:rsidRPr="00607E1B">
              <w:t>mis, kurių defektai, matomi vi</w:t>
            </w:r>
            <w:r w:rsidR="001F4F5A" w:rsidRPr="001F4F5A">
              <w:softHyphen/>
            </w:r>
            <w:r w:rsidR="00B360BB" w:rsidRPr="00607E1B">
              <w:t>zu</w:t>
            </w:r>
            <w:r w:rsidR="001F4F5A" w:rsidRPr="001F4F5A">
              <w:softHyphen/>
            </w:r>
            <w:r w:rsidR="00B360BB" w:rsidRPr="00607E1B">
              <w:t>alinės kontrolės metu, nėra es</w:t>
            </w:r>
            <w:r w:rsidR="001F4F5A" w:rsidRPr="001F4F5A">
              <w:softHyphen/>
            </w:r>
            <w:r w:rsidR="00B360BB" w:rsidRPr="00607E1B">
              <w:t>mi</w:t>
            </w:r>
            <w:r w:rsidR="001F4F5A" w:rsidRPr="001F4F5A">
              <w:softHyphen/>
            </w:r>
            <w:r w:rsidR="00B360BB" w:rsidRPr="00607E1B">
              <w:t>niai bei neviršija</w:t>
            </w:r>
            <w:r w:rsidR="00542BB9" w:rsidRPr="00607E1B">
              <w:t xml:space="preserve"> </w:t>
            </w:r>
            <w:r w:rsidR="00B360BB" w:rsidRPr="00607E1B">
              <w:t>kritinių dydžių ir normų, savarankiškai atliktas vi</w:t>
            </w:r>
            <w:r w:rsidR="001F4F5A" w:rsidRPr="001F4F5A">
              <w:softHyphen/>
            </w:r>
            <w:r w:rsidR="00B360BB" w:rsidRPr="00607E1B">
              <w:t>zu</w:t>
            </w:r>
            <w:r w:rsidR="001F4F5A" w:rsidRPr="001F4F5A">
              <w:softHyphen/>
            </w:r>
            <w:r w:rsidR="00B360BB" w:rsidRPr="00607E1B">
              <w:t>alinis suvirinimo defektų verti</w:t>
            </w:r>
            <w:r w:rsidR="001F4F5A" w:rsidRPr="001F4F5A">
              <w:softHyphen/>
            </w:r>
            <w:r w:rsidR="00B360BB" w:rsidRPr="00607E1B">
              <w:t>ni</w:t>
            </w:r>
            <w:r w:rsidR="001F4F5A" w:rsidRPr="001F4F5A">
              <w:softHyphen/>
            </w:r>
            <w:r w:rsidR="00B360BB" w:rsidRPr="00607E1B">
              <w:t>mas.</w:t>
            </w:r>
          </w:p>
          <w:p w:rsidR="00B360BB" w:rsidRPr="00607E1B" w:rsidRDefault="00BF09C8" w:rsidP="00607E1B">
            <w:pPr>
              <w:widowControl w:val="0"/>
            </w:pPr>
            <w:r w:rsidRPr="00BF09C8">
              <w:rPr>
                <w:b/>
              </w:rPr>
              <w:t xml:space="preserve">Puikiai: </w:t>
            </w:r>
            <w:r w:rsidR="00B360BB" w:rsidRPr="00607E1B">
              <w:t>pagal pateiktas užduotis ir SPA parinkti parametrai,</w:t>
            </w:r>
            <w:r w:rsidR="00542BB9" w:rsidRPr="00607E1B">
              <w:t xml:space="preserve"> </w:t>
            </w:r>
            <w:r w:rsidR="00B360BB" w:rsidRPr="00607E1B">
              <w:t>atliktas su</w:t>
            </w:r>
            <w:r w:rsidR="001F4F5A" w:rsidRPr="001F4F5A">
              <w:softHyphen/>
            </w:r>
            <w:r w:rsidR="00B360BB" w:rsidRPr="00607E1B">
              <w:t>virinimo srovės šaltinio regulia</w:t>
            </w:r>
            <w:r w:rsidR="001F4F5A" w:rsidRPr="001F4F5A">
              <w:softHyphen/>
            </w:r>
            <w:r w:rsidR="00B360BB" w:rsidRPr="00607E1B">
              <w:t>vi</w:t>
            </w:r>
            <w:r w:rsidR="001F4F5A" w:rsidRPr="001F4F5A">
              <w:softHyphen/>
            </w:r>
            <w:r w:rsidR="00B360BB" w:rsidRPr="00607E1B">
              <w:t>mas ir efektyvus kontroliavimas pro</w:t>
            </w:r>
            <w:r w:rsidR="001F4F5A" w:rsidRPr="001F4F5A">
              <w:softHyphen/>
            </w:r>
            <w:r w:rsidR="00B360BB" w:rsidRPr="00607E1B">
              <w:t>ceso metu bei</w:t>
            </w:r>
            <w:r w:rsidR="00542BB9" w:rsidRPr="00607E1B">
              <w:t xml:space="preserve"> </w:t>
            </w:r>
            <w:r w:rsidR="00B360BB" w:rsidRPr="00607E1B">
              <w:t>vamzdžių jung</w:t>
            </w:r>
            <w:r w:rsidR="001F4F5A" w:rsidRPr="001F4F5A">
              <w:softHyphen/>
            </w:r>
            <w:r w:rsidR="00B360BB" w:rsidRPr="00607E1B">
              <w:t>čių suvirinimas</w:t>
            </w:r>
            <w:r w:rsidR="00542BB9" w:rsidRPr="00607E1B">
              <w:t xml:space="preserve"> </w:t>
            </w:r>
            <w:r w:rsidR="00B360BB" w:rsidRPr="00607E1B">
              <w:t>sandūrinėmis</w:t>
            </w:r>
            <w:r w:rsidR="00542BB9" w:rsidRPr="00607E1B">
              <w:t xml:space="preserve"> </w:t>
            </w:r>
            <w:r w:rsidR="00B360BB" w:rsidRPr="00607E1B">
              <w:t>siū</w:t>
            </w:r>
            <w:r w:rsidR="001F4F5A" w:rsidRPr="001F4F5A">
              <w:softHyphen/>
            </w:r>
            <w:r w:rsidR="00B360BB" w:rsidRPr="00607E1B">
              <w:t>lė</w:t>
            </w:r>
            <w:r w:rsidR="001F4F5A" w:rsidRPr="001F4F5A">
              <w:softHyphen/>
            </w:r>
            <w:r w:rsidR="00B360BB" w:rsidRPr="00607E1B">
              <w:t>mis, be akivaizdžių defektų, sa</w:t>
            </w:r>
            <w:r w:rsidR="001F4F5A" w:rsidRPr="001F4F5A">
              <w:softHyphen/>
            </w:r>
            <w:r w:rsidR="00B360BB" w:rsidRPr="00607E1B">
              <w:t>va</w:t>
            </w:r>
            <w:r w:rsidR="001F4F5A" w:rsidRPr="001F4F5A">
              <w:softHyphen/>
            </w:r>
            <w:r w:rsidR="00B360BB" w:rsidRPr="00607E1B">
              <w:t>rankiškai atliktas vizualinis su</w:t>
            </w:r>
            <w:r w:rsidR="001F4F5A" w:rsidRPr="001F4F5A">
              <w:softHyphen/>
            </w:r>
            <w:r w:rsidR="00B360BB" w:rsidRPr="00607E1B">
              <w:t>vi</w:t>
            </w:r>
            <w:r w:rsidR="001F4F5A" w:rsidRPr="001F4F5A">
              <w:softHyphen/>
            </w:r>
            <w:r w:rsidR="00B360BB" w:rsidRPr="00607E1B">
              <w:t>rinimo defektų vertinimas.</w:t>
            </w:r>
            <w:r w:rsidR="00542BB9" w:rsidRPr="00607E1B">
              <w:t xml:space="preserve"> </w:t>
            </w:r>
          </w:p>
        </w:tc>
      </w:tr>
      <w:tr w:rsidR="00DC349F" w:rsidRPr="00607E1B" w:rsidTr="00DC349F">
        <w:trPr>
          <w:trHeight w:val="57"/>
        </w:trPr>
        <w:tc>
          <w:tcPr>
            <w:tcW w:w="823" w:type="pct"/>
            <w:shd w:val="clear" w:color="auto" w:fill="auto"/>
          </w:tcPr>
          <w:p w:rsidR="00B360BB" w:rsidRPr="00607E1B" w:rsidRDefault="00B360BB" w:rsidP="00607E1B">
            <w:pPr>
              <w:widowControl w:val="0"/>
            </w:pPr>
            <w:r w:rsidRPr="00607E1B">
              <w:lastRenderedPageBreak/>
              <w:t>2.</w:t>
            </w:r>
            <w:r w:rsidR="00542BB9" w:rsidRPr="00607E1B">
              <w:rPr>
                <w:b/>
              </w:rPr>
              <w:t xml:space="preserve"> </w:t>
            </w:r>
            <w:r w:rsidRPr="00607E1B">
              <w:t>Suvirinti plieninius storasienius v</w:t>
            </w:r>
            <w:r w:rsidR="001D266C" w:rsidRPr="00607E1B">
              <w:t>amzdžius sandūrinėmis</w:t>
            </w:r>
            <w:r w:rsidR="00542BB9" w:rsidRPr="00607E1B">
              <w:t xml:space="preserve"> </w:t>
            </w:r>
            <w:r w:rsidR="001D266C" w:rsidRPr="00607E1B">
              <w:t>siūlėmis</w:t>
            </w:r>
            <w:r w:rsidR="0034611E" w:rsidRPr="00607E1B">
              <w:t xml:space="preserve"> lankiniu būdu </w:t>
            </w:r>
            <w:r w:rsidRPr="00607E1B">
              <w:t>nelydžiu volframo elekt</w:t>
            </w:r>
            <w:r w:rsidR="001D266C" w:rsidRPr="00607E1B">
              <w:t>rodu</w:t>
            </w:r>
            <w:r w:rsidR="00542BB9" w:rsidRPr="00607E1B">
              <w:t xml:space="preserve"> </w:t>
            </w:r>
            <w:r w:rsidR="001D266C" w:rsidRPr="00607E1B">
              <w:t>apsauginių dujų aplinkoje</w:t>
            </w:r>
            <w:r w:rsidR="00AC0DB4" w:rsidRPr="00607E1B">
              <w:t>.</w:t>
            </w:r>
            <w:r w:rsidR="00542BB9" w:rsidRPr="00607E1B">
              <w:t xml:space="preserve"> </w:t>
            </w:r>
          </w:p>
        </w:tc>
        <w:tc>
          <w:tcPr>
            <w:tcW w:w="1748" w:type="pct"/>
            <w:shd w:val="clear" w:color="auto" w:fill="auto"/>
          </w:tcPr>
          <w:p w:rsidR="00B360BB" w:rsidRPr="00607E1B" w:rsidRDefault="00B360BB" w:rsidP="00607E1B">
            <w:pPr>
              <w:widowControl w:val="0"/>
            </w:pPr>
            <w:r w:rsidRPr="00607E1B">
              <w:rPr>
                <w:b/>
              </w:rPr>
              <w:t>2.1. Tema.</w:t>
            </w:r>
            <w:r w:rsidRPr="00607E1B">
              <w:t xml:space="preserve"> Plieninių storasienių vamz</w:t>
            </w:r>
            <w:r w:rsidR="001F4F5A" w:rsidRPr="001F4F5A">
              <w:softHyphen/>
            </w:r>
            <w:r w:rsidRPr="00607E1B">
              <w:t>džių sandūrinių siūlių su</w:t>
            </w:r>
            <w:r w:rsidR="001F4F5A" w:rsidRPr="001F4F5A">
              <w:softHyphen/>
            </w:r>
            <w:r w:rsidRPr="00607E1B">
              <w:t>vi</w:t>
            </w:r>
            <w:r w:rsidR="001F4F5A" w:rsidRPr="001F4F5A">
              <w:softHyphen/>
            </w:r>
            <w:r w:rsidRPr="00607E1B">
              <w:t>ri</w:t>
            </w:r>
            <w:r w:rsidR="001F4F5A" w:rsidRPr="001F4F5A">
              <w:softHyphen/>
            </w:r>
            <w:r w:rsidRPr="00607E1B">
              <w:t>ni</w:t>
            </w:r>
            <w:r w:rsidR="001F4F5A" w:rsidRPr="001F4F5A">
              <w:softHyphen/>
            </w:r>
            <w:r w:rsidRPr="00607E1B">
              <w:t xml:space="preserve">mas </w:t>
            </w:r>
            <w:r w:rsidR="0034611E" w:rsidRPr="00607E1B">
              <w:t xml:space="preserve">lankiniu būdu </w:t>
            </w:r>
            <w:r w:rsidRPr="00607E1B">
              <w:t>nelydžiu vol</w:t>
            </w:r>
            <w:r w:rsidR="001F4F5A" w:rsidRPr="001F4F5A">
              <w:softHyphen/>
            </w:r>
            <w:r w:rsidRPr="00607E1B">
              <w:t>fra</w:t>
            </w:r>
            <w:r w:rsidR="001F4F5A" w:rsidRPr="001F4F5A">
              <w:softHyphen/>
            </w:r>
            <w:r w:rsidRPr="00607E1B">
              <w:t>mo elektrodu</w:t>
            </w:r>
            <w:r w:rsidR="00542BB9" w:rsidRPr="00607E1B">
              <w:t xml:space="preserve"> </w:t>
            </w:r>
            <w:r w:rsidRPr="00607E1B">
              <w:t>apsauginių dujų ap</w:t>
            </w:r>
            <w:r w:rsidR="001F4F5A" w:rsidRPr="001F4F5A">
              <w:softHyphen/>
            </w:r>
            <w:r w:rsidRPr="00607E1B">
              <w:t>linkoje PA,</w:t>
            </w:r>
            <w:r w:rsidR="00542BB9" w:rsidRPr="00607E1B">
              <w:t xml:space="preserve"> </w:t>
            </w:r>
            <w:r w:rsidRPr="00607E1B">
              <w:t>PC, PH ir H-L045</w:t>
            </w:r>
            <w:r w:rsidR="001D266C" w:rsidRPr="00607E1B">
              <w:t xml:space="preserve"> </w:t>
            </w:r>
            <w:r w:rsidRPr="00607E1B">
              <w:t>padėtyse</w:t>
            </w:r>
            <w:r w:rsidR="00700436" w:rsidRPr="00607E1B">
              <w:t xml:space="preserve"> (LST EN ISO 6947)</w:t>
            </w:r>
            <w:r w:rsidR="009F7290" w:rsidRPr="00607E1B">
              <w:t>.</w:t>
            </w:r>
          </w:p>
          <w:p w:rsidR="00B360BB" w:rsidRPr="00607E1B" w:rsidRDefault="00B360BB" w:rsidP="00607E1B">
            <w:pPr>
              <w:widowControl w:val="0"/>
              <w:rPr>
                <w:b/>
              </w:rPr>
            </w:pPr>
            <w:r w:rsidRPr="00607E1B">
              <w:rPr>
                <w:b/>
              </w:rPr>
              <w:t>2.2. Užduotis/ys:</w:t>
            </w:r>
          </w:p>
          <w:p w:rsidR="00B360BB" w:rsidRPr="00607E1B" w:rsidRDefault="00B360BB" w:rsidP="00607E1B">
            <w:pPr>
              <w:pStyle w:val="Sraopastraipa"/>
              <w:widowControl w:val="0"/>
              <w:numPr>
                <w:ilvl w:val="0"/>
                <w:numId w:val="85"/>
              </w:numPr>
              <w:ind w:left="0" w:firstLine="0"/>
            </w:pPr>
            <w:r w:rsidRPr="00607E1B">
              <w:t>Reguliuoti ir efektyviai kontro</w:t>
            </w:r>
            <w:r w:rsidR="001F4F5A" w:rsidRPr="001F4F5A">
              <w:softHyphen/>
            </w:r>
            <w:r w:rsidRPr="00607E1B">
              <w:t>liuo</w:t>
            </w:r>
            <w:r w:rsidR="001F4F5A" w:rsidRPr="001F4F5A">
              <w:softHyphen/>
            </w:r>
            <w:r w:rsidRPr="00607E1B">
              <w:t>ti TIG suvirinimo srovės šaltinį.</w:t>
            </w:r>
          </w:p>
          <w:p w:rsidR="00542BB9" w:rsidRPr="00607E1B" w:rsidRDefault="00B360BB"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w:t>
            </w:r>
            <w:r w:rsidR="001F4F5A" w:rsidRPr="001F4F5A">
              <w:softHyphen/>
            </w:r>
            <w:r w:rsidRPr="00607E1B">
              <w:t>les PA, PC, PH</w:t>
            </w:r>
            <w:r w:rsidR="00542BB9" w:rsidRPr="00607E1B">
              <w:t xml:space="preserve"> </w:t>
            </w:r>
            <w:r w:rsidRPr="00607E1B">
              <w:t xml:space="preserve">padėtyse (ss nb), kai plieno storis daugiau </w:t>
            </w:r>
            <w:r w:rsidR="001D266C" w:rsidRPr="00607E1B">
              <w:t xml:space="preserve">kaip </w:t>
            </w:r>
            <w:r w:rsidRPr="00607E1B">
              <w:t>5 mm, vamzdžių skersmuo nuo 40 iki 80 mm, 14 proces</w:t>
            </w:r>
            <w:r w:rsidR="00666D0C" w:rsidRPr="00607E1B">
              <w:t>u</w:t>
            </w:r>
            <w:r w:rsidR="00AC0DB4" w:rsidRPr="00607E1B">
              <w:t>,</w:t>
            </w:r>
            <w:r w:rsidR="00542BB9" w:rsidRPr="00607E1B">
              <w:t xml:space="preserve"> </w:t>
            </w:r>
            <w:r w:rsidR="00AC0DB4" w:rsidRPr="00607E1B">
              <w:t>141 proce</w:t>
            </w:r>
            <w:r w:rsidR="001F4F5A" w:rsidRPr="001F4F5A">
              <w:softHyphen/>
            </w:r>
            <w:r w:rsidR="00AC0DB4" w:rsidRPr="00607E1B">
              <w:t>sas</w:t>
            </w:r>
            <w:r w:rsidR="00542BB9" w:rsidRPr="00607E1B">
              <w:t xml:space="preserve"> </w:t>
            </w:r>
            <w:r w:rsidR="00AC0DB4" w:rsidRPr="00607E1B">
              <w:t>privalomas</w:t>
            </w:r>
            <w:r w:rsidR="00542BB9" w:rsidRPr="00607E1B">
              <w:t xml:space="preserve"> </w:t>
            </w:r>
            <w:r w:rsidR="00AC0DB4" w:rsidRPr="00607E1B">
              <w:t>(LST EN ISO 4063).</w:t>
            </w:r>
          </w:p>
          <w:p w:rsidR="00542BB9" w:rsidRPr="00607E1B" w:rsidRDefault="00B360BB"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w:t>
            </w:r>
            <w:r w:rsidR="001F4F5A" w:rsidRPr="001F4F5A">
              <w:softHyphen/>
            </w:r>
            <w:r w:rsidRPr="00607E1B">
              <w:t>les H-L045</w:t>
            </w:r>
            <w:r w:rsidR="00542BB9" w:rsidRPr="00607E1B">
              <w:t xml:space="preserve"> </w:t>
            </w:r>
            <w:r w:rsidRPr="00607E1B">
              <w:t xml:space="preserve">padėtyje (ss nb), kai plieno storis daugiau </w:t>
            </w:r>
            <w:r w:rsidR="001D266C" w:rsidRPr="00607E1B">
              <w:t xml:space="preserve">kaip </w:t>
            </w:r>
            <w:r w:rsidRPr="00607E1B">
              <w:t>5 mm, vamzdžių skersmuo nuo 40 iki 80 mm, 14 proces</w:t>
            </w:r>
            <w:r w:rsidR="00666D0C" w:rsidRPr="00607E1B">
              <w:t>u</w:t>
            </w:r>
            <w:r w:rsidR="00AC0DB4" w:rsidRPr="00607E1B">
              <w:t>,</w:t>
            </w:r>
            <w:r w:rsidR="00542BB9" w:rsidRPr="00607E1B">
              <w:t xml:space="preserve"> </w:t>
            </w:r>
            <w:r w:rsidR="00AC0DB4" w:rsidRPr="00607E1B">
              <w:t>141 proce</w:t>
            </w:r>
            <w:r w:rsidR="001F4F5A" w:rsidRPr="001F4F5A">
              <w:softHyphen/>
            </w:r>
            <w:r w:rsidR="00AC0DB4" w:rsidRPr="00607E1B">
              <w:t>sas</w:t>
            </w:r>
            <w:r w:rsidR="00542BB9" w:rsidRPr="00607E1B">
              <w:t xml:space="preserve"> </w:t>
            </w:r>
            <w:r w:rsidR="00AC0DB4" w:rsidRPr="00607E1B">
              <w:t>privalomas</w:t>
            </w:r>
            <w:r w:rsidR="00542BB9" w:rsidRPr="00607E1B">
              <w:t xml:space="preserve"> </w:t>
            </w:r>
            <w:r w:rsidR="00AC0DB4" w:rsidRPr="00607E1B">
              <w:t>(LST EN ISO 4063).</w:t>
            </w:r>
          </w:p>
          <w:p w:rsidR="00B360BB" w:rsidRPr="00607E1B" w:rsidRDefault="00B360BB" w:rsidP="00607E1B">
            <w:pPr>
              <w:pStyle w:val="Sraopastraipa"/>
              <w:widowControl w:val="0"/>
              <w:numPr>
                <w:ilvl w:val="0"/>
                <w:numId w:val="85"/>
              </w:numPr>
              <w:ind w:left="0" w:firstLine="0"/>
            </w:pPr>
            <w:r w:rsidRPr="00607E1B">
              <w:t>Įvirinti vamzdžių</w:t>
            </w:r>
            <w:r w:rsidR="00542BB9" w:rsidRPr="00607E1B">
              <w:t xml:space="preserve"> </w:t>
            </w:r>
            <w:r w:rsidRPr="00607E1B">
              <w:t>atšakas san</w:t>
            </w:r>
            <w:r w:rsidR="009D4EF4" w:rsidRPr="009D4EF4">
              <w:softHyphen/>
            </w:r>
            <w:r w:rsidRPr="00607E1B">
              <w:lastRenderedPageBreak/>
              <w:t>dū</w:t>
            </w:r>
            <w:r w:rsidR="009D4EF4" w:rsidRPr="009D4EF4">
              <w:softHyphen/>
            </w:r>
            <w:r w:rsidRPr="00607E1B">
              <w:t>rinėmis siūlėmis H-L045 pa</w:t>
            </w:r>
            <w:r w:rsidR="009D4EF4" w:rsidRPr="009D4EF4">
              <w:softHyphen/>
            </w:r>
            <w:r w:rsidRPr="00607E1B">
              <w:t>dė</w:t>
            </w:r>
            <w:r w:rsidR="009D4EF4" w:rsidRPr="009D4EF4">
              <w:softHyphen/>
            </w:r>
            <w:r w:rsidRPr="00607E1B">
              <w:t>ty</w:t>
            </w:r>
            <w:r w:rsidR="009D4EF4" w:rsidRPr="009D4EF4">
              <w:softHyphen/>
            </w:r>
            <w:r w:rsidRPr="00607E1B">
              <w:t>je, kai plieno storis daugiau</w:t>
            </w:r>
            <w:r w:rsidR="001D266C" w:rsidRPr="00607E1B">
              <w:t xml:space="preserve"> kaip</w:t>
            </w:r>
            <w:r w:rsidRPr="00607E1B">
              <w:t xml:space="preserve"> 3 mm, vamzdžių skersmuo nuo 40 iki 80 mm (atšakos skersmuo ly</w:t>
            </w:r>
            <w:r w:rsidR="009D4EF4" w:rsidRPr="009D4EF4">
              <w:softHyphen/>
            </w:r>
            <w:r w:rsidRPr="00607E1B">
              <w:t>gus pusei pagrindinio vamzdžio skers</w:t>
            </w:r>
            <w:r w:rsidR="009D4EF4" w:rsidRPr="009D4EF4">
              <w:softHyphen/>
            </w:r>
            <w:r w:rsidRPr="00607E1B">
              <w:t>mens), 14 proces</w:t>
            </w:r>
            <w:r w:rsidR="00666D0C" w:rsidRPr="00607E1B">
              <w:t>u</w:t>
            </w:r>
            <w:r w:rsidR="00AC0DB4" w:rsidRPr="00607E1B">
              <w:t>,</w:t>
            </w:r>
            <w:r w:rsidRPr="00607E1B">
              <w:t xml:space="preserve"> </w:t>
            </w:r>
            <w:r w:rsidR="00AC0DB4" w:rsidRPr="00607E1B">
              <w:t>141 pro</w:t>
            </w:r>
            <w:r w:rsidR="009D4EF4" w:rsidRPr="009D4EF4">
              <w:softHyphen/>
            </w:r>
            <w:r w:rsidR="00AC0DB4" w:rsidRPr="00607E1B">
              <w:t>ce</w:t>
            </w:r>
            <w:r w:rsidR="009D4EF4" w:rsidRPr="009D4EF4">
              <w:softHyphen/>
            </w:r>
            <w:r w:rsidR="00AC0DB4" w:rsidRPr="00607E1B">
              <w:t>sas</w:t>
            </w:r>
            <w:r w:rsidR="00542BB9" w:rsidRPr="00607E1B">
              <w:t xml:space="preserve"> </w:t>
            </w:r>
            <w:r w:rsidR="00AC0DB4" w:rsidRPr="00607E1B">
              <w:t>privalomas</w:t>
            </w:r>
            <w:r w:rsidR="00542BB9" w:rsidRPr="00607E1B">
              <w:t xml:space="preserve"> </w:t>
            </w:r>
            <w:r w:rsidR="00AC0DB4" w:rsidRPr="00607E1B">
              <w:t>(LST EN ISO 4063).</w:t>
            </w:r>
          </w:p>
        </w:tc>
        <w:tc>
          <w:tcPr>
            <w:tcW w:w="666" w:type="pct"/>
            <w:shd w:val="clear" w:color="auto" w:fill="auto"/>
          </w:tcPr>
          <w:p w:rsidR="00B360BB" w:rsidRPr="00607E1B" w:rsidRDefault="00DC349F" w:rsidP="00DC349F">
            <w:pPr>
              <w:widowControl w:val="0"/>
            </w:pPr>
            <w:r>
              <w:rPr>
                <w:rStyle w:val="Emfaz"/>
                <w:i w:val="0"/>
              </w:rPr>
              <w:lastRenderedPageBreak/>
              <w:t>D</w:t>
            </w:r>
            <w:r w:rsidR="001F3B5F">
              <w:rPr>
                <w:rStyle w:val="Emfaz"/>
                <w:i w:val="0"/>
              </w:rPr>
              <w:t>emonstra</w:t>
            </w:r>
            <w:r w:rsidRPr="00DC349F">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B360BB" w:rsidRPr="00607E1B">
              <w:rPr>
                <w:rStyle w:val="Emfaz"/>
                <w:i w:val="0"/>
              </w:rPr>
              <w:t>tvejo analizė</w:t>
            </w:r>
            <w:r>
              <w:rPr>
                <w:rStyle w:val="Emfaz"/>
                <w:i w:val="0"/>
              </w:rPr>
              <w:t xml:space="preserve">, </w:t>
            </w:r>
            <w:r w:rsidR="001F3B5F">
              <w:rPr>
                <w:rStyle w:val="Emfaz"/>
                <w:i w:val="0"/>
              </w:rPr>
              <w:t>klausimai- atsakymai, individua</w:t>
            </w:r>
            <w:r w:rsidRPr="00DC349F">
              <w:rPr>
                <w:iCs/>
              </w:rPr>
              <w:softHyphen/>
            </w:r>
            <w:r w:rsidR="001F3B5F">
              <w:rPr>
                <w:rStyle w:val="Emfaz"/>
                <w:i w:val="0"/>
              </w:rPr>
              <w:t>lus darbas, testavimas</w:t>
            </w:r>
          </w:p>
        </w:tc>
        <w:tc>
          <w:tcPr>
            <w:tcW w:w="1763" w:type="pct"/>
            <w:gridSpan w:val="2"/>
            <w:shd w:val="clear" w:color="auto" w:fill="auto"/>
          </w:tcPr>
          <w:p w:rsidR="00542BB9" w:rsidRPr="00607E1B" w:rsidRDefault="00BF09C8" w:rsidP="00607E1B">
            <w:pPr>
              <w:widowControl w:val="0"/>
            </w:pPr>
            <w:r w:rsidRPr="00BF09C8">
              <w:rPr>
                <w:b/>
              </w:rPr>
              <w:t xml:space="preserve">Patenkinamai: </w:t>
            </w:r>
            <w:r w:rsidR="00B360BB" w:rsidRPr="00607E1B">
              <w:t>pagal pateiktas už</w:t>
            </w:r>
            <w:r w:rsidR="009D4EF4" w:rsidRPr="009D4EF4">
              <w:softHyphen/>
            </w:r>
            <w:r w:rsidR="00B360BB" w:rsidRPr="00607E1B">
              <w:t>duotis ir nurodytus parametrus at</w:t>
            </w:r>
            <w:r w:rsidR="009D4EF4" w:rsidRPr="009D4EF4">
              <w:softHyphen/>
            </w:r>
            <w:r w:rsidR="00B360BB" w:rsidRPr="00607E1B">
              <w:t>liktas suvirinimo srovės šaltinio re</w:t>
            </w:r>
            <w:r w:rsidR="009D4EF4" w:rsidRPr="009D4EF4">
              <w:softHyphen/>
            </w:r>
            <w:r w:rsidR="00B360BB" w:rsidRPr="00607E1B">
              <w:t>guliavimas ir vamzdžių jungčių su</w:t>
            </w:r>
            <w:r w:rsidR="009D4EF4" w:rsidRPr="009D4EF4">
              <w:softHyphen/>
            </w:r>
            <w:r w:rsidR="00B360BB" w:rsidRPr="00607E1B">
              <w:t>virinimas</w:t>
            </w:r>
            <w:r w:rsidR="00542BB9" w:rsidRPr="00607E1B">
              <w:t xml:space="preserve"> </w:t>
            </w:r>
            <w:r w:rsidR="00B360BB" w:rsidRPr="00607E1B">
              <w:t>sandūrinėmis</w:t>
            </w:r>
            <w:r w:rsidR="00542BB9" w:rsidRPr="00607E1B">
              <w:t xml:space="preserve"> </w:t>
            </w:r>
            <w:r w:rsidR="00B360BB" w:rsidRPr="00607E1B">
              <w:t>siūlė</w:t>
            </w:r>
            <w:r w:rsidR="009D4EF4" w:rsidRPr="009D4EF4">
              <w:softHyphen/>
            </w:r>
            <w:r w:rsidR="00B360BB" w:rsidRPr="00607E1B">
              <w:t>mis, kurių defektai, matomi vizua</w:t>
            </w:r>
            <w:r w:rsidR="009D4EF4" w:rsidRPr="009D4EF4">
              <w:softHyphen/>
            </w:r>
            <w:r w:rsidR="00B360BB" w:rsidRPr="00607E1B">
              <w:t>li</w:t>
            </w:r>
            <w:r w:rsidR="009D4EF4" w:rsidRPr="009D4EF4">
              <w:softHyphen/>
            </w:r>
            <w:r w:rsidR="00B360BB" w:rsidRPr="00607E1B">
              <w:t>nės kontrolės metu, neviršija</w:t>
            </w:r>
            <w:r w:rsidR="00542BB9" w:rsidRPr="00607E1B">
              <w:t xml:space="preserve"> </w:t>
            </w:r>
            <w:r w:rsidR="00B360BB" w:rsidRPr="00607E1B">
              <w:t>kri</w:t>
            </w:r>
            <w:r w:rsidR="009D4EF4" w:rsidRPr="009D4EF4">
              <w:softHyphen/>
            </w:r>
            <w:r w:rsidR="00B360BB" w:rsidRPr="00607E1B">
              <w:t>ti</w:t>
            </w:r>
            <w:r w:rsidR="009D4EF4" w:rsidRPr="009D4EF4">
              <w:softHyphen/>
            </w:r>
            <w:r w:rsidR="00B360BB" w:rsidRPr="00607E1B">
              <w:t>nių dydžių ir normų, savaran</w:t>
            </w:r>
            <w:r w:rsidR="009D4EF4" w:rsidRPr="009D4EF4">
              <w:softHyphen/>
            </w:r>
            <w:r w:rsidR="00B360BB" w:rsidRPr="00607E1B">
              <w:t>kiš</w:t>
            </w:r>
            <w:r w:rsidR="009D4EF4" w:rsidRPr="009D4EF4">
              <w:softHyphen/>
            </w:r>
            <w:r w:rsidR="00B360BB" w:rsidRPr="00607E1B">
              <w:t>kai atliktas vizualinis suvirinimo de</w:t>
            </w:r>
            <w:r w:rsidR="009D4EF4" w:rsidRPr="009D4EF4">
              <w:softHyphen/>
            </w:r>
            <w:r w:rsidR="00B360BB" w:rsidRPr="00607E1B">
              <w:t>fektų vertinimas.</w:t>
            </w:r>
          </w:p>
          <w:p w:rsidR="00542BB9" w:rsidRPr="00607E1B" w:rsidRDefault="00BF09C8" w:rsidP="00607E1B">
            <w:pPr>
              <w:widowControl w:val="0"/>
            </w:pPr>
            <w:r w:rsidRPr="00BF09C8">
              <w:rPr>
                <w:b/>
              </w:rPr>
              <w:t xml:space="preserve">Gerai: </w:t>
            </w:r>
            <w:r w:rsidR="00B360BB" w:rsidRPr="00607E1B">
              <w:t>pagal pateiktas užduotis ir SPA parinkti parametrai,</w:t>
            </w:r>
            <w:r w:rsidR="00542BB9" w:rsidRPr="00607E1B">
              <w:t xml:space="preserve"> </w:t>
            </w:r>
            <w:r w:rsidR="00B360BB" w:rsidRPr="00607E1B">
              <w:t>atliktas su</w:t>
            </w:r>
            <w:r w:rsidR="009D4EF4" w:rsidRPr="009D4EF4">
              <w:softHyphen/>
            </w:r>
            <w:r w:rsidR="00B360BB" w:rsidRPr="00607E1B">
              <w:t>virinimo srovės šaltinio regulia</w:t>
            </w:r>
            <w:r w:rsidR="009D4EF4" w:rsidRPr="009D4EF4">
              <w:softHyphen/>
            </w:r>
            <w:r w:rsidR="00B360BB" w:rsidRPr="00607E1B">
              <w:t>vi</w:t>
            </w:r>
            <w:r w:rsidR="009D4EF4" w:rsidRPr="009D4EF4">
              <w:softHyphen/>
            </w:r>
            <w:r w:rsidR="00B360BB" w:rsidRPr="00607E1B">
              <w:t>mas ir efektyvus kontroliavimas pro</w:t>
            </w:r>
            <w:r w:rsidR="009D4EF4" w:rsidRPr="009D4EF4">
              <w:softHyphen/>
            </w:r>
            <w:r w:rsidR="00B360BB" w:rsidRPr="00607E1B">
              <w:t>ceso metu bei</w:t>
            </w:r>
            <w:r w:rsidR="00542BB9" w:rsidRPr="00607E1B">
              <w:t xml:space="preserve"> </w:t>
            </w:r>
            <w:r w:rsidR="00B360BB" w:rsidRPr="00607E1B">
              <w:t>vamzdžių jung</w:t>
            </w:r>
            <w:r w:rsidR="009D4EF4" w:rsidRPr="009D4EF4">
              <w:softHyphen/>
            </w:r>
            <w:r w:rsidR="00B360BB" w:rsidRPr="00607E1B">
              <w:t>čių suvirinimas</w:t>
            </w:r>
            <w:r w:rsidR="00542BB9" w:rsidRPr="00607E1B">
              <w:t xml:space="preserve"> </w:t>
            </w:r>
            <w:r w:rsidR="00B360BB" w:rsidRPr="00607E1B">
              <w:t>sandūrinėmis siū</w:t>
            </w:r>
            <w:r w:rsidR="009D4EF4" w:rsidRPr="009D4EF4">
              <w:softHyphen/>
            </w:r>
            <w:r w:rsidR="00B360BB" w:rsidRPr="00607E1B">
              <w:t>lė</w:t>
            </w:r>
            <w:r w:rsidR="009D4EF4" w:rsidRPr="009D4EF4">
              <w:softHyphen/>
            </w:r>
            <w:r w:rsidR="00B360BB" w:rsidRPr="00607E1B">
              <w:t>mis, kurių defektai, matomi vi</w:t>
            </w:r>
            <w:r w:rsidR="009D4EF4" w:rsidRPr="009D4EF4">
              <w:softHyphen/>
            </w:r>
            <w:r w:rsidR="00B360BB" w:rsidRPr="00607E1B">
              <w:t>zu</w:t>
            </w:r>
            <w:r w:rsidR="009D4EF4" w:rsidRPr="009D4EF4">
              <w:softHyphen/>
            </w:r>
            <w:r w:rsidR="00B360BB" w:rsidRPr="00607E1B">
              <w:t>alinės kontrolės metu, nėra es</w:t>
            </w:r>
            <w:r w:rsidR="009D4EF4" w:rsidRPr="009D4EF4">
              <w:softHyphen/>
            </w:r>
            <w:r w:rsidR="00B360BB" w:rsidRPr="00607E1B">
              <w:t>mi</w:t>
            </w:r>
            <w:r w:rsidR="009D4EF4" w:rsidRPr="009D4EF4">
              <w:softHyphen/>
            </w:r>
            <w:r w:rsidR="00B360BB" w:rsidRPr="00607E1B">
              <w:t>niai bei neviršija</w:t>
            </w:r>
            <w:r w:rsidR="00542BB9" w:rsidRPr="00607E1B">
              <w:t xml:space="preserve"> </w:t>
            </w:r>
            <w:r w:rsidR="00B360BB" w:rsidRPr="00607E1B">
              <w:t>kritinių dydžių ir normų, savarankiškai atliktas vi</w:t>
            </w:r>
            <w:r w:rsidR="009D4EF4" w:rsidRPr="009D4EF4">
              <w:softHyphen/>
            </w:r>
            <w:r w:rsidR="00B360BB" w:rsidRPr="00607E1B">
              <w:t>zu</w:t>
            </w:r>
            <w:r w:rsidR="009D4EF4" w:rsidRPr="009D4EF4">
              <w:softHyphen/>
            </w:r>
            <w:r w:rsidR="00B360BB" w:rsidRPr="00607E1B">
              <w:t>alinis suvirinimo defektų ver</w:t>
            </w:r>
            <w:r w:rsidR="009D4EF4" w:rsidRPr="009D4EF4">
              <w:softHyphen/>
            </w:r>
            <w:r w:rsidR="00B360BB" w:rsidRPr="00607E1B">
              <w:t>ti</w:t>
            </w:r>
            <w:r w:rsidR="009D4EF4" w:rsidRPr="009D4EF4">
              <w:softHyphen/>
            </w:r>
            <w:r w:rsidR="00B360BB" w:rsidRPr="00607E1B">
              <w:t>ni</w:t>
            </w:r>
            <w:r w:rsidR="009D4EF4" w:rsidRPr="009D4EF4">
              <w:softHyphen/>
            </w:r>
            <w:r w:rsidR="00B360BB" w:rsidRPr="00607E1B">
              <w:t>mas.</w:t>
            </w:r>
          </w:p>
          <w:p w:rsidR="00B360BB" w:rsidRPr="00607E1B" w:rsidRDefault="00BF09C8" w:rsidP="00607E1B">
            <w:pPr>
              <w:widowControl w:val="0"/>
              <w:rPr>
                <w:b/>
              </w:rPr>
            </w:pPr>
            <w:r w:rsidRPr="00BF09C8">
              <w:rPr>
                <w:b/>
              </w:rPr>
              <w:t xml:space="preserve">Puikiai: </w:t>
            </w:r>
            <w:r w:rsidR="00B360BB" w:rsidRPr="00607E1B">
              <w:t>pagal pateiktas užduotis ir SPA parinkti parametrai,</w:t>
            </w:r>
            <w:r w:rsidR="00542BB9" w:rsidRPr="00607E1B">
              <w:t xml:space="preserve"> </w:t>
            </w:r>
            <w:r w:rsidR="00B360BB" w:rsidRPr="00607E1B">
              <w:t>atliktas su</w:t>
            </w:r>
            <w:r w:rsidR="009D4EF4" w:rsidRPr="009D4EF4">
              <w:softHyphen/>
            </w:r>
            <w:r w:rsidR="00B360BB" w:rsidRPr="00607E1B">
              <w:t>virinimo srovės šaltinio regulia</w:t>
            </w:r>
            <w:r w:rsidR="009D4EF4" w:rsidRPr="009D4EF4">
              <w:softHyphen/>
            </w:r>
            <w:r w:rsidR="00B360BB" w:rsidRPr="00607E1B">
              <w:lastRenderedPageBreak/>
              <w:t>vi</w:t>
            </w:r>
            <w:r w:rsidR="009D4EF4" w:rsidRPr="009D4EF4">
              <w:softHyphen/>
            </w:r>
            <w:r w:rsidR="00B360BB" w:rsidRPr="00607E1B">
              <w:t>mas ir efektyvus kontroliavimas pro</w:t>
            </w:r>
            <w:r w:rsidR="009D4EF4" w:rsidRPr="009D4EF4">
              <w:softHyphen/>
            </w:r>
            <w:r w:rsidR="00B360BB" w:rsidRPr="00607E1B">
              <w:t>ceso metu bei</w:t>
            </w:r>
            <w:r w:rsidR="00542BB9" w:rsidRPr="00607E1B">
              <w:t xml:space="preserve"> </w:t>
            </w:r>
            <w:r w:rsidR="00B360BB" w:rsidRPr="00607E1B">
              <w:t>vamzdžių jung</w:t>
            </w:r>
            <w:r w:rsidR="009D4EF4" w:rsidRPr="009D4EF4">
              <w:softHyphen/>
            </w:r>
            <w:r w:rsidR="00B360BB" w:rsidRPr="00607E1B">
              <w:t>čių suvirinimas</w:t>
            </w:r>
            <w:r w:rsidR="00542BB9" w:rsidRPr="00607E1B">
              <w:t xml:space="preserve"> </w:t>
            </w:r>
            <w:r w:rsidR="00B360BB" w:rsidRPr="00607E1B">
              <w:t>sandūrinėmis</w:t>
            </w:r>
            <w:r w:rsidR="00542BB9" w:rsidRPr="00607E1B">
              <w:t xml:space="preserve"> </w:t>
            </w:r>
            <w:r w:rsidR="00B360BB" w:rsidRPr="00607E1B">
              <w:t>siū</w:t>
            </w:r>
            <w:r w:rsidR="009D4EF4" w:rsidRPr="009D4EF4">
              <w:softHyphen/>
            </w:r>
            <w:r w:rsidR="00B360BB" w:rsidRPr="00607E1B">
              <w:t>lė</w:t>
            </w:r>
            <w:r w:rsidR="009D4EF4" w:rsidRPr="009D4EF4">
              <w:softHyphen/>
            </w:r>
            <w:r w:rsidR="00B360BB" w:rsidRPr="00607E1B">
              <w:t>mis, be akivaizdžių defektų, sa</w:t>
            </w:r>
            <w:r w:rsidR="009D4EF4" w:rsidRPr="009D4EF4">
              <w:softHyphen/>
            </w:r>
            <w:r w:rsidR="00B360BB" w:rsidRPr="00607E1B">
              <w:t>va</w:t>
            </w:r>
            <w:r w:rsidR="009D4EF4" w:rsidRPr="009D4EF4">
              <w:softHyphen/>
            </w:r>
            <w:r w:rsidR="00B360BB" w:rsidRPr="00607E1B">
              <w:t>rankiškai atliktas vizualinis su</w:t>
            </w:r>
            <w:r w:rsidR="009D4EF4" w:rsidRPr="009D4EF4">
              <w:softHyphen/>
            </w:r>
            <w:r w:rsidR="00B360BB" w:rsidRPr="00607E1B">
              <w:t>vi</w:t>
            </w:r>
            <w:r w:rsidR="009D4EF4" w:rsidRPr="009D4EF4">
              <w:softHyphen/>
            </w:r>
            <w:r w:rsidR="00B360BB" w:rsidRPr="00607E1B">
              <w:t>rinimo defektų vertinimas.</w:t>
            </w:r>
            <w:r w:rsidR="00542BB9" w:rsidRPr="00607E1B">
              <w:t xml:space="preserve"> </w:t>
            </w:r>
          </w:p>
        </w:tc>
      </w:tr>
      <w:tr w:rsidR="000E4537" w:rsidRPr="00607E1B" w:rsidTr="00DC349F">
        <w:trPr>
          <w:trHeight w:val="57"/>
        </w:trPr>
        <w:tc>
          <w:tcPr>
            <w:tcW w:w="823" w:type="pct"/>
            <w:shd w:val="clear" w:color="auto" w:fill="auto"/>
          </w:tcPr>
          <w:p w:rsidR="000E4537" w:rsidRPr="00607E1B" w:rsidRDefault="002636A9" w:rsidP="00607E1B">
            <w:pPr>
              <w:widowControl w:val="0"/>
            </w:pPr>
            <w:r w:rsidRPr="00607E1B">
              <w:lastRenderedPageBreak/>
              <w:t>Mokymosi valandų paskirstymas</w:t>
            </w:r>
          </w:p>
        </w:tc>
        <w:tc>
          <w:tcPr>
            <w:tcW w:w="4177" w:type="pct"/>
            <w:gridSpan w:val="4"/>
            <w:shd w:val="clear" w:color="auto" w:fill="auto"/>
          </w:tcPr>
          <w:p w:rsidR="00542BB9" w:rsidRPr="00607E1B" w:rsidRDefault="000E4537" w:rsidP="00607E1B">
            <w:pPr>
              <w:widowControl w:val="0"/>
            </w:pPr>
            <w:r w:rsidRPr="00607E1B">
              <w:t>Kontaktinio darbo valandų skaičius (dirbant su profesijos mokytoju): 120</w:t>
            </w:r>
          </w:p>
          <w:p w:rsidR="000E4537" w:rsidRPr="00607E1B" w:rsidRDefault="000E4537" w:rsidP="00607E1B">
            <w:pPr>
              <w:widowControl w:val="0"/>
            </w:pPr>
            <w:r w:rsidRPr="00607E1B">
              <w:t>Konsultacijoms skirtų valandų skaičius: 6</w:t>
            </w:r>
          </w:p>
          <w:p w:rsidR="000E4537" w:rsidRPr="00607E1B" w:rsidRDefault="000E4537" w:rsidP="00607E1B">
            <w:pPr>
              <w:widowControl w:val="0"/>
            </w:pPr>
            <w:r w:rsidRPr="00607E1B">
              <w:t>Mokinio savarankiško darbo valandų skaičius: 30</w:t>
            </w:r>
          </w:p>
          <w:p w:rsidR="000E4537" w:rsidRPr="00607E1B" w:rsidRDefault="000E4537" w:rsidP="00607E1B">
            <w:pPr>
              <w:widowControl w:val="0"/>
            </w:pPr>
            <w:r w:rsidRPr="00607E1B">
              <w:t>Mokymosi pasiekimų patikrinimo valandų skaičius: 6</w:t>
            </w:r>
          </w:p>
        </w:tc>
      </w:tr>
      <w:tr w:rsidR="00DC08AE" w:rsidRPr="00607E1B" w:rsidTr="00DC349F">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4"/>
            <w:shd w:val="clear" w:color="auto" w:fill="auto"/>
          </w:tcPr>
          <w:p w:rsidR="00DC08AE" w:rsidRPr="00607E1B" w:rsidRDefault="00DC08AE" w:rsidP="00736064">
            <w:pPr>
              <w:widowControl w:val="0"/>
              <w:spacing w:line="264" w:lineRule="auto"/>
              <w:rPr>
                <w:b/>
              </w:rPr>
            </w:pPr>
            <w:r w:rsidRPr="00607E1B">
              <w:rPr>
                <w:b/>
              </w:rPr>
              <w:t>Teoriniam mokymui reikalinga klasė ar kabinetas aprūpintas:</w:t>
            </w:r>
          </w:p>
          <w:p w:rsidR="00DC08AE" w:rsidRPr="00607E1B" w:rsidRDefault="00DC08AE" w:rsidP="00736064">
            <w:pPr>
              <w:widowControl w:val="0"/>
              <w:spacing w:line="264" w:lineRule="auto"/>
              <w:rPr>
                <w:b/>
              </w:rPr>
            </w:pPr>
            <w:r w:rsidRPr="00607E1B">
              <w:rPr>
                <w:rFonts w:eastAsia="Calibri"/>
              </w:rPr>
              <w:t>teorinio mokymo klasė su techninėmis priemonėmis mokymui iliustruoti, vizualizuoti (</w:t>
            </w:r>
            <w:r w:rsidR="00823DC1" w:rsidRPr="00607E1B">
              <w:rPr>
                <w:rFonts w:eastAsia="Calibri"/>
              </w:rPr>
              <w:t>mokymosi vietų skaičius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vaizdinėmis priemonėmis;</w:t>
            </w:r>
          </w:p>
          <w:p w:rsidR="00DC08AE" w:rsidRPr="00607E1B" w:rsidRDefault="00DC08AE" w:rsidP="00736064">
            <w:pPr>
              <w:widowControl w:val="0"/>
              <w:spacing w:line="264" w:lineRule="auto"/>
            </w:pPr>
            <w:r w:rsidRPr="00607E1B">
              <w:t>minimalūs reikalavimai suvirinimo specialistų IW išsilavinimui, mokymui, egzami</w:t>
            </w:r>
            <w:r w:rsidR="009D4EF4" w:rsidRPr="009D4EF4">
              <w:softHyphen/>
            </w:r>
            <w:r w:rsidRPr="00607E1B">
              <w:t>na</w:t>
            </w:r>
            <w:r w:rsidR="009D4EF4" w:rsidRPr="009D4EF4">
              <w:softHyphen/>
            </w:r>
            <w:r w:rsidRPr="00607E1B">
              <w:t>vimui ir kvalifikacijai (IIW ir IAB/EWF nurodymai);</w:t>
            </w:r>
          </w:p>
          <w:p w:rsidR="00DC08AE" w:rsidRPr="00607E1B" w:rsidRDefault="00DC08AE" w:rsidP="00736064">
            <w:pPr>
              <w:widowControl w:val="0"/>
              <w:spacing w:line="264" w:lineRule="auto"/>
            </w:pPr>
            <w:r w:rsidRPr="00607E1B">
              <w:t>suvirinimo medžiagų, naudojamų suvirinant metalus 1</w:t>
            </w:r>
            <w:r w:rsidR="0034611E" w:rsidRPr="00607E1B">
              <w:t>4</w:t>
            </w:r>
            <w:r w:rsidRPr="00607E1B">
              <w:t xml:space="preserve"> proces</w:t>
            </w:r>
            <w:r w:rsidR="00666D0C" w:rsidRPr="00607E1B">
              <w:t>u</w:t>
            </w:r>
            <w:r w:rsidR="00542BB9" w:rsidRPr="00607E1B">
              <w:t xml:space="preserve"> </w:t>
            </w:r>
            <w:r w:rsidRPr="00607E1B">
              <w:t xml:space="preserve">(lankinis suvirinimas </w:t>
            </w:r>
            <w:r w:rsidR="0034611E" w:rsidRPr="00607E1B">
              <w:t>nelydžiu volframo elektrodu</w:t>
            </w:r>
            <w:r w:rsidRPr="00607E1B">
              <w:t xml:space="preserve"> apsauginių dujų aplinkoje), pavyzdžiais;</w:t>
            </w:r>
          </w:p>
          <w:p w:rsidR="00DC08AE" w:rsidRPr="00607E1B" w:rsidRDefault="00DC08AE" w:rsidP="00736064">
            <w:pPr>
              <w:widowControl w:val="0"/>
              <w:spacing w:line="264" w:lineRule="auto"/>
            </w:pPr>
            <w:r w:rsidRPr="00607E1B">
              <w:t>gaminių, turinčių defektų suvirinus 1</w:t>
            </w:r>
            <w:r w:rsidR="0034611E" w:rsidRPr="00607E1B">
              <w:t>4</w:t>
            </w:r>
            <w:r w:rsidRPr="00607E1B">
              <w:t xml:space="preserve"> proces</w:t>
            </w:r>
            <w:r w:rsidR="00666D0C" w:rsidRPr="00607E1B">
              <w:t>u (LST EN ISO 4063)</w:t>
            </w:r>
            <w:r w:rsidRPr="00607E1B">
              <w:t>, pavyzdžiais;</w:t>
            </w:r>
          </w:p>
          <w:p w:rsidR="00DC08AE" w:rsidRPr="00607E1B" w:rsidRDefault="00DC08AE" w:rsidP="00736064">
            <w:pPr>
              <w:widowControl w:val="0"/>
              <w:spacing w:line="264" w:lineRule="auto"/>
            </w:pPr>
            <w:r w:rsidRPr="00607E1B">
              <w:t>plakatais, brėžiniais ir eskizais, darbuotojų saugos plakatais, suvirinimo procedūrų aprašais;</w:t>
            </w:r>
          </w:p>
          <w:p w:rsidR="00DC08AE" w:rsidRPr="00607E1B" w:rsidRDefault="00DC08AE" w:rsidP="00736064">
            <w:pPr>
              <w:widowControl w:val="0"/>
              <w:spacing w:line="264" w:lineRule="auto"/>
            </w:pPr>
            <w:r w:rsidRPr="00607E1B">
              <w:t>suvirinimo 1</w:t>
            </w:r>
            <w:r w:rsidR="0034611E" w:rsidRPr="00607E1B">
              <w:t>4</w:t>
            </w:r>
            <w:r w:rsidRPr="00607E1B">
              <w:t xml:space="preserve"> proces</w:t>
            </w:r>
            <w:r w:rsidR="00666D0C" w:rsidRPr="00607E1B">
              <w:t>u</w:t>
            </w:r>
            <w:r w:rsidRPr="00607E1B">
              <w:t xml:space="preserve"> (</w:t>
            </w:r>
            <w:r w:rsidR="0034611E" w:rsidRPr="00607E1B">
              <w:t>lankinis suvirinimas nelydžiu volframo elektrodu apsauginių dujų aplinkoje</w:t>
            </w:r>
            <w:r w:rsidRPr="00607E1B">
              <w:t>) įrankiais ir prietaisais, pagalbiniais įrenginiais ir įrenginių muliažais;</w:t>
            </w:r>
          </w:p>
          <w:p w:rsidR="00DC08AE" w:rsidRPr="00607E1B" w:rsidRDefault="00DC08AE" w:rsidP="00736064">
            <w:pPr>
              <w:widowControl w:val="0"/>
              <w:spacing w:line="264" w:lineRule="auto"/>
            </w:pPr>
            <w:r w:rsidRPr="00607E1B">
              <w:t>specialybės literatūra ir dalomąja medžiaga;</w:t>
            </w:r>
          </w:p>
          <w:p w:rsidR="00DC08AE" w:rsidRPr="00607E1B" w:rsidRDefault="00DC08AE" w:rsidP="00736064">
            <w:pPr>
              <w:widowControl w:val="0"/>
              <w:spacing w:line="264" w:lineRule="auto"/>
            </w:pPr>
            <w:r w:rsidRPr="00607E1B">
              <w:t>braižymo priemonėmis ir matavimo prietaisais;</w:t>
            </w:r>
          </w:p>
          <w:p w:rsidR="00DC08AE" w:rsidRPr="00607E1B" w:rsidRDefault="00DC08AE" w:rsidP="00736064">
            <w:pPr>
              <w:widowControl w:val="0"/>
              <w:spacing w:line="264" w:lineRule="auto"/>
            </w:pPr>
            <w:r w:rsidRPr="00607E1B">
              <w:t>projekcine aparatūra;</w:t>
            </w:r>
          </w:p>
          <w:p w:rsidR="00DC08AE" w:rsidRPr="00607E1B" w:rsidRDefault="00DC08AE" w:rsidP="00736064">
            <w:pPr>
              <w:widowControl w:val="0"/>
              <w:spacing w:line="264" w:lineRule="auto"/>
            </w:pPr>
            <w:r w:rsidRPr="00607E1B">
              <w:t>mokymo ir informacine programine įranga;</w:t>
            </w:r>
          </w:p>
          <w:p w:rsidR="00DC08AE" w:rsidRPr="00607E1B" w:rsidRDefault="00DC08AE" w:rsidP="00736064">
            <w:pPr>
              <w:widowControl w:val="0"/>
              <w:spacing w:line="264" w:lineRule="auto"/>
            </w:pPr>
            <w:r w:rsidRPr="00607E1B">
              <w:rPr>
                <w:rFonts w:eastAsia="Calibri"/>
              </w:rPr>
              <w:t>testais gebėjimams vertinti.</w:t>
            </w:r>
          </w:p>
          <w:p w:rsidR="00DC08AE" w:rsidRPr="00607E1B" w:rsidRDefault="00DC08AE" w:rsidP="00736064">
            <w:pPr>
              <w:widowControl w:val="0"/>
              <w:spacing w:line="264" w:lineRule="auto"/>
              <w:rPr>
                <w:b/>
              </w:rPr>
            </w:pPr>
            <w:r w:rsidRPr="00607E1B">
              <w:rPr>
                <w:b/>
              </w:rPr>
              <w:t>Praktiniam mokymui reikalinga:</w:t>
            </w:r>
          </w:p>
          <w:p w:rsidR="00DC08AE" w:rsidRPr="00607E1B" w:rsidRDefault="00DC08AE" w:rsidP="00736064">
            <w:pPr>
              <w:widowControl w:val="0"/>
              <w:spacing w:line="264" w:lineRule="auto"/>
              <w:rPr>
                <w:b/>
              </w:rPr>
            </w:pPr>
            <w:r w:rsidRPr="00607E1B">
              <w:rPr>
                <w:rFonts w:eastAsia="Calibri"/>
              </w:rPr>
              <w:t>suvirinimo dirbtuvės-laboratorija su įranga, įrankiais, priemonėmis (darbo vietų</w:t>
            </w:r>
            <w:r w:rsidR="00823DC1" w:rsidRPr="00607E1B">
              <w:rPr>
                <w:rFonts w:eastAsia="Calibri"/>
              </w:rPr>
              <w:t xml:space="preserve"> skai</w:t>
            </w:r>
            <w:r w:rsidR="009D4EF4" w:rsidRPr="009D4EF4">
              <w:rPr>
                <w:rFonts w:eastAsia="Calibri"/>
              </w:rPr>
              <w:softHyphen/>
            </w:r>
            <w:r w:rsidR="00823DC1" w:rsidRPr="00607E1B">
              <w:rPr>
                <w:rFonts w:eastAsia="Calibri"/>
              </w:rPr>
              <w:t>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tinkamai įrengta mokytojo darbo vieta;</w:t>
            </w:r>
          </w:p>
          <w:p w:rsidR="00DC08AE" w:rsidRPr="00607E1B" w:rsidRDefault="00DC08AE" w:rsidP="00736064">
            <w:pPr>
              <w:widowControl w:val="0"/>
              <w:spacing w:line="264" w:lineRule="auto"/>
            </w:pPr>
            <w:r w:rsidRPr="00607E1B">
              <w:t>įrengtos suvirinimo 1</w:t>
            </w:r>
            <w:r w:rsidR="0034611E" w:rsidRPr="00607E1B">
              <w:t>4</w:t>
            </w:r>
            <w:r w:rsidRPr="00607E1B">
              <w:t xml:space="preserve"> proces</w:t>
            </w:r>
            <w:r w:rsidR="00666D0C" w:rsidRPr="00607E1B">
              <w:t>u</w:t>
            </w:r>
            <w:r w:rsidRPr="00607E1B">
              <w:t xml:space="preserve"> (</w:t>
            </w:r>
            <w:r w:rsidR="0034611E" w:rsidRPr="00607E1B">
              <w:t>lankinis suvirinimas nelydžiu volframo elektrodu ap</w:t>
            </w:r>
            <w:r w:rsidR="009D4EF4" w:rsidRPr="009D4EF4">
              <w:softHyphen/>
            </w:r>
            <w:r w:rsidR="0034611E" w:rsidRPr="00607E1B">
              <w:t>sauginių dujų aplinkoje</w:t>
            </w:r>
            <w:r w:rsidRPr="00607E1B">
              <w:t>) mokomosios darbo vietos;</w:t>
            </w:r>
          </w:p>
          <w:p w:rsidR="00DC08AE" w:rsidRPr="00607E1B" w:rsidRDefault="00DC08AE" w:rsidP="00736064">
            <w:pPr>
              <w:widowControl w:val="0"/>
              <w:spacing w:line="264" w:lineRule="auto"/>
            </w:pPr>
            <w:r w:rsidRPr="00607E1B">
              <w:t>įrengtos suvirinimo ruošinių gamybos ir apdorojimo darbo vietos;</w:t>
            </w:r>
          </w:p>
          <w:p w:rsidR="00DC08AE" w:rsidRPr="00607E1B" w:rsidRDefault="00DC08AE" w:rsidP="00736064">
            <w:pPr>
              <w:widowControl w:val="0"/>
              <w:spacing w:line="264" w:lineRule="auto"/>
            </w:pPr>
            <w:r w:rsidRPr="00607E1B">
              <w:t>naudojami suvirinimui įrankiai ir prietaisai;</w:t>
            </w:r>
          </w:p>
          <w:p w:rsidR="00DC08AE" w:rsidRPr="00607E1B" w:rsidRDefault="00DC08AE" w:rsidP="00736064">
            <w:pPr>
              <w:widowControl w:val="0"/>
              <w:spacing w:line="264" w:lineRule="auto"/>
            </w:pPr>
            <w:r w:rsidRPr="00607E1B">
              <w:t>būtini įrankiai, įrenginiai ir prietaisai šaltkalvio darbams atlikti;</w:t>
            </w:r>
          </w:p>
          <w:p w:rsidR="00DC08AE" w:rsidRPr="00607E1B" w:rsidRDefault="00DC08AE" w:rsidP="00736064">
            <w:pPr>
              <w:widowControl w:val="0"/>
              <w:spacing w:line="264" w:lineRule="auto"/>
            </w:pPr>
            <w:r w:rsidRPr="00607E1B">
              <w:t>gręžimo ir galandimo staklės;</w:t>
            </w:r>
          </w:p>
          <w:p w:rsidR="00542BB9" w:rsidRPr="00607E1B" w:rsidRDefault="00DC08AE" w:rsidP="00736064">
            <w:pPr>
              <w:widowControl w:val="0"/>
              <w:spacing w:line="264" w:lineRule="auto"/>
            </w:pPr>
            <w:r w:rsidRPr="00607E1B">
              <w:t>plieno vamzdžiai</w:t>
            </w:r>
            <w:r w:rsidR="00AC72B6" w:rsidRPr="00607E1B">
              <w:t xml:space="preserve"> -</w:t>
            </w:r>
            <w:r w:rsidRPr="00607E1B">
              <w:t xml:space="preserve"> 1, 2, 3, 8, 10, 11 grupių (</w:t>
            </w:r>
            <w:r w:rsidR="00666D0C" w:rsidRPr="00607E1B">
              <w:t xml:space="preserve">LST CEN </w:t>
            </w:r>
            <w:r w:rsidRPr="00607E1B">
              <w:t>ISO</w:t>
            </w:r>
            <w:r w:rsidR="00666D0C" w:rsidRPr="00607E1B">
              <w:t>/</w:t>
            </w:r>
            <w:r w:rsidRPr="00607E1B">
              <w:t>TR 15608), 1 ir 8 grupių būtinai;</w:t>
            </w:r>
          </w:p>
          <w:p w:rsidR="00DC08AE" w:rsidRPr="00607E1B" w:rsidRDefault="00AC72B6" w:rsidP="00736064">
            <w:pPr>
              <w:widowControl w:val="0"/>
              <w:spacing w:line="264" w:lineRule="auto"/>
            </w:pPr>
            <w:r w:rsidRPr="00607E1B">
              <w:t>volframo elektrodai, pridėtinė viela ir apsauginės dujos;</w:t>
            </w:r>
          </w:p>
          <w:p w:rsidR="00DC08AE" w:rsidRPr="00607E1B" w:rsidRDefault="00DC08AE" w:rsidP="00736064">
            <w:pPr>
              <w:widowControl w:val="0"/>
              <w:spacing w:line="264" w:lineRule="auto"/>
            </w:pPr>
            <w:r w:rsidRPr="00607E1B">
              <w:t xml:space="preserve">priemonės vizualiniam suvirintų bandinių patikrinimui pagal </w:t>
            </w:r>
            <w:r w:rsidR="00666D0C" w:rsidRPr="00607E1B">
              <w:t xml:space="preserve">LST EN </w:t>
            </w:r>
            <w:r w:rsidRPr="00607E1B">
              <w:t>ISO 5817 stan</w:t>
            </w:r>
            <w:r w:rsidR="009D4EF4" w:rsidRPr="009D4EF4">
              <w:softHyphen/>
            </w:r>
            <w:r w:rsidRPr="00607E1B">
              <w:t xml:space="preserve">dartą ir </w:t>
            </w:r>
            <w:r w:rsidR="00666D0C" w:rsidRPr="00607E1B">
              <w:t xml:space="preserve">LST EN </w:t>
            </w:r>
            <w:r w:rsidRPr="00607E1B">
              <w:t>ISO 9606-1 dalį;</w:t>
            </w:r>
          </w:p>
          <w:p w:rsidR="0034611E" w:rsidRPr="00607E1B" w:rsidRDefault="0034611E" w:rsidP="00736064">
            <w:pPr>
              <w:widowControl w:val="0"/>
              <w:spacing w:line="264" w:lineRule="auto"/>
            </w:pPr>
            <w:r w:rsidRPr="00607E1B">
              <w:t>testai ir SPA</w:t>
            </w:r>
            <w:r w:rsidR="00542BB9" w:rsidRPr="00607E1B">
              <w:t xml:space="preserve"> </w:t>
            </w:r>
            <w:r w:rsidRPr="00607E1B">
              <w:t xml:space="preserve">praktiniams įgūdžiams įvertinti pagal </w:t>
            </w:r>
            <w:r w:rsidR="00666D0C" w:rsidRPr="00607E1B">
              <w:t xml:space="preserve">LST EN </w:t>
            </w:r>
            <w:r w:rsidRPr="00607E1B">
              <w:t xml:space="preserve">ISO 5817 standartą ir </w:t>
            </w:r>
            <w:r w:rsidR="00666D0C" w:rsidRPr="00607E1B">
              <w:t xml:space="preserve">LST EN </w:t>
            </w:r>
            <w:r w:rsidRPr="00607E1B">
              <w:t>ISO 9606-1 dalį;</w:t>
            </w:r>
          </w:p>
          <w:p w:rsidR="00DC08AE" w:rsidRPr="00607E1B" w:rsidRDefault="00DC08AE" w:rsidP="00736064">
            <w:pPr>
              <w:widowControl w:val="0"/>
              <w:spacing w:line="264" w:lineRule="auto"/>
            </w:pPr>
            <w:r w:rsidRPr="00607E1B">
              <w:t>mokymo dirbtuvės turi būti aprūpintos asmeninio ir bendro naudojimo saugos priemonėmis, buitinėmis ir sanitarinėmis patalpomis.</w:t>
            </w:r>
          </w:p>
        </w:tc>
      </w:tr>
      <w:tr w:rsidR="00DC08AE" w:rsidRPr="00607E1B" w:rsidTr="00DC349F">
        <w:trPr>
          <w:trHeight w:val="57"/>
        </w:trPr>
        <w:tc>
          <w:tcPr>
            <w:tcW w:w="823" w:type="pct"/>
            <w:shd w:val="clear" w:color="auto" w:fill="auto"/>
          </w:tcPr>
          <w:p w:rsidR="00DC08AE" w:rsidRPr="00607E1B" w:rsidRDefault="00DC08AE" w:rsidP="00607E1B">
            <w:pPr>
              <w:widowControl w:val="0"/>
            </w:pPr>
            <w:r w:rsidRPr="00607E1B">
              <w:t>Mokytojų</w:t>
            </w:r>
            <w:r w:rsidR="00542BB9" w:rsidRPr="00607E1B">
              <w:t xml:space="preserve"> </w:t>
            </w:r>
            <w:r w:rsidRPr="00607E1B">
              <w:lastRenderedPageBreak/>
              <w:t>kvalifikacija</w:t>
            </w:r>
          </w:p>
        </w:tc>
        <w:tc>
          <w:tcPr>
            <w:tcW w:w="4177" w:type="pct"/>
            <w:gridSpan w:val="4"/>
            <w:shd w:val="clear" w:color="auto" w:fill="auto"/>
          </w:tcPr>
          <w:p w:rsidR="00DC08AE" w:rsidRPr="00607E1B" w:rsidRDefault="00DC08AE" w:rsidP="00607E1B">
            <w:pPr>
              <w:widowControl w:val="0"/>
            </w:pPr>
            <w:r w:rsidRPr="00607E1B">
              <w:lastRenderedPageBreak/>
              <w:t>Profesijos mokytojas, vykdantis teorinį mokymą, privalo:</w:t>
            </w:r>
          </w:p>
          <w:p w:rsidR="00DC08AE" w:rsidRPr="00607E1B" w:rsidRDefault="00DC08AE" w:rsidP="00607E1B">
            <w:pPr>
              <w:widowControl w:val="0"/>
              <w:numPr>
                <w:ilvl w:val="0"/>
                <w:numId w:val="14"/>
              </w:numPr>
              <w:ind w:left="0" w:firstLine="0"/>
            </w:pPr>
            <w:r w:rsidRPr="00607E1B">
              <w:lastRenderedPageBreak/>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DC349F">
        <w:trPr>
          <w:trHeight w:val="57"/>
        </w:trPr>
        <w:tc>
          <w:tcPr>
            <w:tcW w:w="823" w:type="pct"/>
            <w:shd w:val="clear" w:color="auto" w:fill="auto"/>
          </w:tcPr>
          <w:p w:rsidR="00DC08AE" w:rsidRPr="00607E1B" w:rsidRDefault="00DC08AE" w:rsidP="00607E1B">
            <w:pPr>
              <w:widowControl w:val="0"/>
            </w:pPr>
            <w:r w:rsidRPr="00607E1B">
              <w:lastRenderedPageBreak/>
              <w:t>Modulio rengėjai</w:t>
            </w:r>
          </w:p>
        </w:tc>
        <w:tc>
          <w:tcPr>
            <w:tcW w:w="4177" w:type="pct"/>
            <w:gridSpan w:val="4"/>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562A65" w:rsidRPr="009D4EF4" w:rsidRDefault="00562A65" w:rsidP="00607E1B">
      <w:pPr>
        <w:widowControl w:val="0"/>
      </w:pPr>
    </w:p>
    <w:p w:rsidR="00562A65" w:rsidRPr="009D4EF4" w:rsidRDefault="00562A65" w:rsidP="00607E1B">
      <w:pPr>
        <w:widowControl w:val="0"/>
      </w:pPr>
    </w:p>
    <w:p w:rsidR="00C84465" w:rsidRPr="00607E1B" w:rsidRDefault="00BC6649" w:rsidP="00607E1B">
      <w:pPr>
        <w:pStyle w:val="Antrat3"/>
        <w:keepNext w:val="0"/>
        <w:widowControl w:val="0"/>
      </w:pPr>
      <w:bookmarkStart w:id="119" w:name="_Toc374941107"/>
      <w:bookmarkStart w:id="120" w:name="_Toc374941879"/>
      <w:bookmarkStart w:id="121" w:name="_Toc374942058"/>
      <w:bookmarkStart w:id="122" w:name="_Toc374942144"/>
      <w:bookmarkStart w:id="123" w:name="_Toc495411982"/>
      <w:r w:rsidRPr="00607E1B">
        <w:t xml:space="preserve">3.2.4. </w:t>
      </w:r>
      <w:r w:rsidR="00C84465" w:rsidRPr="00607E1B">
        <w:t>Plieninių vamzdžių jungčių sandūrinių siūlių duj</w:t>
      </w:r>
      <w:r w:rsidR="00ED3B3A" w:rsidRPr="00607E1B">
        <w:t>inio suvirinimo</w:t>
      </w:r>
      <w:r w:rsidR="00C84465" w:rsidRPr="00607E1B">
        <w:t xml:space="preserve"> modulio aprašas</w:t>
      </w:r>
      <w:bookmarkEnd w:id="119"/>
      <w:bookmarkEnd w:id="120"/>
      <w:bookmarkEnd w:id="121"/>
      <w:bookmarkEnd w:id="122"/>
      <w:bookmarkEnd w:id="123"/>
    </w:p>
    <w:p w:rsidR="00C84465" w:rsidRPr="00607E1B" w:rsidRDefault="00C84465" w:rsidP="00607E1B">
      <w:pPr>
        <w:widowControl w:val="0"/>
      </w:pPr>
    </w:p>
    <w:p w:rsidR="00542BB9" w:rsidRPr="00607E1B" w:rsidRDefault="002A2ECB"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C84465" w:rsidRPr="00607E1B">
        <w:t>Pagrindiniai tikslai:</w:t>
      </w:r>
    </w:p>
    <w:p w:rsidR="00C84465" w:rsidRPr="00607E1B" w:rsidRDefault="00C84465" w:rsidP="00607E1B">
      <w:pPr>
        <w:pStyle w:val="Sraopastraipa"/>
        <w:widowControl w:val="0"/>
        <w:numPr>
          <w:ilvl w:val="0"/>
          <w:numId w:val="14"/>
        </w:numPr>
        <w:ind w:left="0" w:firstLine="0"/>
      </w:pPr>
      <w:r w:rsidRPr="00607E1B">
        <w:t xml:space="preserve">Išmanyti plieninių vamzdžių </w:t>
      </w:r>
      <w:r w:rsidR="00ED3B3A" w:rsidRPr="00607E1B">
        <w:t xml:space="preserve">dujinio </w:t>
      </w:r>
      <w:r w:rsidRPr="00607E1B">
        <w:t>suvirinimo technologiją.</w:t>
      </w:r>
    </w:p>
    <w:p w:rsidR="00C84465" w:rsidRPr="00607E1B" w:rsidRDefault="00C84465" w:rsidP="00607E1B">
      <w:pPr>
        <w:pStyle w:val="Sraopastraipa"/>
        <w:widowControl w:val="0"/>
        <w:numPr>
          <w:ilvl w:val="0"/>
          <w:numId w:val="14"/>
        </w:numPr>
        <w:ind w:left="0" w:firstLine="0"/>
        <w:rPr>
          <w:b/>
        </w:rPr>
      </w:pPr>
      <w:r w:rsidRPr="00607E1B">
        <w:t xml:space="preserve">Atlikti plieninių vamzdžių </w:t>
      </w:r>
      <w:r w:rsidR="00ED3B3A" w:rsidRPr="00607E1B">
        <w:t xml:space="preserve">dujinio </w:t>
      </w:r>
      <w:r w:rsidRPr="00607E1B">
        <w:t>suvirinimo</w:t>
      </w:r>
      <w:r w:rsidR="00ED3B3A" w:rsidRPr="00607E1B">
        <w:t xml:space="preserve"> </w:t>
      </w:r>
      <w:r w:rsidRPr="00607E1B">
        <w:t>darbus.</w:t>
      </w:r>
    </w:p>
    <w:p w:rsidR="00C84465" w:rsidRPr="009D4EF4" w:rsidRDefault="00C84465"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544"/>
        <w:gridCol w:w="1417"/>
        <w:gridCol w:w="3507"/>
      </w:tblGrid>
      <w:tr w:rsidR="00C84465" w:rsidRPr="00607E1B" w:rsidTr="009D4EF4">
        <w:trPr>
          <w:trHeight w:val="57"/>
        </w:trPr>
        <w:tc>
          <w:tcPr>
            <w:tcW w:w="823" w:type="pct"/>
            <w:shd w:val="clear" w:color="auto" w:fill="auto"/>
          </w:tcPr>
          <w:p w:rsidR="00C84465" w:rsidRPr="00607E1B" w:rsidRDefault="00C84465" w:rsidP="00607E1B">
            <w:pPr>
              <w:widowControl w:val="0"/>
              <w:rPr>
                <w:b/>
              </w:rPr>
            </w:pPr>
            <w:r w:rsidRPr="00607E1B">
              <w:t>Modulio pavadinimas</w:t>
            </w:r>
          </w:p>
        </w:tc>
        <w:tc>
          <w:tcPr>
            <w:tcW w:w="4177" w:type="pct"/>
            <w:gridSpan w:val="3"/>
            <w:shd w:val="clear" w:color="auto" w:fill="auto"/>
          </w:tcPr>
          <w:p w:rsidR="00C84465" w:rsidRPr="00607E1B" w:rsidRDefault="00C84465" w:rsidP="00607E1B">
            <w:pPr>
              <w:widowControl w:val="0"/>
            </w:pPr>
            <w:r w:rsidRPr="00607E1B">
              <w:t xml:space="preserve">Plieninių vamzdžių jungčių sandūrinių siūlių </w:t>
            </w:r>
            <w:r w:rsidR="00ED3B3A" w:rsidRPr="00607E1B">
              <w:t>dujinis suvirinimas.</w:t>
            </w:r>
          </w:p>
        </w:tc>
      </w:tr>
      <w:tr w:rsidR="00C84465" w:rsidRPr="00607E1B" w:rsidTr="009D4EF4">
        <w:trPr>
          <w:trHeight w:val="57"/>
        </w:trPr>
        <w:tc>
          <w:tcPr>
            <w:tcW w:w="823" w:type="pct"/>
            <w:shd w:val="clear" w:color="auto" w:fill="auto"/>
          </w:tcPr>
          <w:p w:rsidR="00C84465" w:rsidRPr="00607E1B" w:rsidRDefault="00C84465" w:rsidP="00607E1B">
            <w:pPr>
              <w:widowControl w:val="0"/>
              <w:rPr>
                <w:b/>
              </w:rPr>
            </w:pPr>
            <w:r w:rsidRPr="00607E1B">
              <w:t>Modulio kodas</w:t>
            </w:r>
          </w:p>
        </w:tc>
        <w:tc>
          <w:tcPr>
            <w:tcW w:w="4177" w:type="pct"/>
            <w:gridSpan w:val="3"/>
            <w:shd w:val="clear" w:color="auto" w:fill="auto"/>
          </w:tcPr>
          <w:p w:rsidR="00C84465" w:rsidRPr="00607E1B" w:rsidRDefault="00070BBF" w:rsidP="00607E1B">
            <w:pPr>
              <w:widowControl w:val="0"/>
            </w:pPr>
            <w:r w:rsidRPr="00607E1B">
              <w:t>4071514</w:t>
            </w:r>
          </w:p>
        </w:tc>
      </w:tr>
      <w:tr w:rsidR="00C84465" w:rsidRPr="00607E1B" w:rsidTr="009D4EF4">
        <w:trPr>
          <w:trHeight w:val="57"/>
        </w:trPr>
        <w:tc>
          <w:tcPr>
            <w:tcW w:w="823" w:type="pct"/>
            <w:shd w:val="clear" w:color="auto" w:fill="auto"/>
          </w:tcPr>
          <w:p w:rsidR="00C84465" w:rsidRPr="00607E1B" w:rsidRDefault="00C84465" w:rsidP="00607E1B">
            <w:pPr>
              <w:widowControl w:val="0"/>
              <w:rPr>
                <w:b/>
              </w:rPr>
            </w:pPr>
            <w:r w:rsidRPr="00607E1B">
              <w:t>LTKS lygis</w:t>
            </w:r>
          </w:p>
        </w:tc>
        <w:tc>
          <w:tcPr>
            <w:tcW w:w="4177" w:type="pct"/>
            <w:gridSpan w:val="3"/>
            <w:shd w:val="clear" w:color="auto" w:fill="auto"/>
          </w:tcPr>
          <w:p w:rsidR="00C84465" w:rsidRPr="00607E1B" w:rsidRDefault="00C84465" w:rsidP="00607E1B">
            <w:pPr>
              <w:widowControl w:val="0"/>
            </w:pPr>
            <w:r w:rsidRPr="00607E1B">
              <w:t>IV</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t>Apimtis kreditais</w:t>
            </w:r>
          </w:p>
        </w:tc>
        <w:tc>
          <w:tcPr>
            <w:tcW w:w="4177" w:type="pct"/>
            <w:gridSpan w:val="3"/>
            <w:shd w:val="clear" w:color="auto" w:fill="auto"/>
          </w:tcPr>
          <w:p w:rsidR="00C84465" w:rsidRPr="00607E1B" w:rsidRDefault="00A710AC" w:rsidP="00607E1B">
            <w:pPr>
              <w:widowControl w:val="0"/>
            </w:pPr>
            <w:r w:rsidRPr="00607E1B">
              <w:t>6</w:t>
            </w:r>
            <w:r w:rsidR="00C84465" w:rsidRPr="00607E1B">
              <w:t xml:space="preserve"> kreditai </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t>Reikalingas pasirengimas mokymuisi</w:t>
            </w:r>
          </w:p>
        </w:tc>
        <w:tc>
          <w:tcPr>
            <w:tcW w:w="4177" w:type="pct"/>
            <w:gridSpan w:val="3"/>
            <w:shd w:val="clear" w:color="auto" w:fill="auto"/>
          </w:tcPr>
          <w:p w:rsidR="00EB35CD" w:rsidRPr="00607E1B" w:rsidRDefault="00EB35CD" w:rsidP="00607E1B">
            <w:pPr>
              <w:widowControl w:val="0"/>
            </w:pPr>
            <w:r w:rsidRPr="00607E1B">
              <w:t>Suvirinti plieninių lakštų jungčių sandūrines siūles dujinio suvirinimo būdu.</w:t>
            </w:r>
          </w:p>
          <w:p w:rsidR="00C84465" w:rsidRPr="00607E1B" w:rsidRDefault="00EB35CD" w:rsidP="00607E1B">
            <w:pPr>
              <w:widowControl w:val="0"/>
            </w:pPr>
            <w:r w:rsidRPr="00607E1B">
              <w:t>Paruošti vamzdžių detales, pagal brėžinius surinkti pusgaminius ir gaminius bei taikyti vamzdžių suvirinimo technologiją.</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t>Modulyje ugdomos bendrosios kompetencijos</w:t>
            </w:r>
          </w:p>
        </w:tc>
        <w:tc>
          <w:tcPr>
            <w:tcW w:w="4177" w:type="pct"/>
            <w:gridSpan w:val="3"/>
            <w:shd w:val="clear" w:color="auto" w:fill="auto"/>
          </w:tcPr>
          <w:p w:rsidR="00C84465" w:rsidRPr="00607E1B" w:rsidRDefault="00C84465" w:rsidP="00607E1B">
            <w:pPr>
              <w:widowControl w:val="0"/>
              <w:numPr>
                <w:ilvl w:val="0"/>
                <w:numId w:val="52"/>
              </w:numPr>
              <w:ind w:left="0" w:firstLine="0"/>
            </w:pPr>
            <w:r w:rsidRPr="00607E1B">
              <w:t>Mokymosi ir problemų sprendimo.</w:t>
            </w:r>
          </w:p>
          <w:p w:rsidR="00C84465" w:rsidRPr="00607E1B" w:rsidRDefault="00C84465" w:rsidP="00607E1B">
            <w:pPr>
              <w:widowControl w:val="0"/>
              <w:numPr>
                <w:ilvl w:val="0"/>
                <w:numId w:val="52"/>
              </w:numPr>
              <w:ind w:left="0" w:firstLine="0"/>
            </w:pPr>
            <w:r w:rsidRPr="00607E1B">
              <w:t>Iniciatyvumo ir verslumo.</w:t>
            </w:r>
          </w:p>
          <w:p w:rsidR="00C84465" w:rsidRPr="00607E1B" w:rsidRDefault="00C84465" w:rsidP="00607E1B">
            <w:pPr>
              <w:widowControl w:val="0"/>
              <w:numPr>
                <w:ilvl w:val="0"/>
                <w:numId w:val="52"/>
              </w:numPr>
              <w:ind w:left="0" w:firstLine="0"/>
            </w:pPr>
            <w:r w:rsidRPr="00607E1B">
              <w:t>Sveikatos tausojimo ir saugos darbe.</w:t>
            </w:r>
          </w:p>
          <w:p w:rsidR="00C84465" w:rsidRPr="00607E1B" w:rsidRDefault="00C84465" w:rsidP="00607E1B">
            <w:pPr>
              <w:widowControl w:val="0"/>
              <w:numPr>
                <w:ilvl w:val="0"/>
                <w:numId w:val="52"/>
              </w:numPr>
              <w:ind w:left="0" w:firstLine="0"/>
            </w:pPr>
            <w:r w:rsidRPr="00607E1B">
              <w:t>Komandinio darbo.</w:t>
            </w:r>
          </w:p>
          <w:p w:rsidR="00C84465" w:rsidRPr="00607E1B" w:rsidRDefault="00C84465" w:rsidP="00607E1B">
            <w:pPr>
              <w:widowControl w:val="0"/>
              <w:numPr>
                <w:ilvl w:val="0"/>
                <w:numId w:val="52"/>
              </w:numPr>
              <w:ind w:left="0" w:firstLine="0"/>
            </w:pPr>
            <w:r w:rsidRPr="00607E1B">
              <w:t>Kritinio mąstymo.</w:t>
            </w:r>
          </w:p>
          <w:p w:rsidR="00C84465" w:rsidRPr="00607E1B" w:rsidRDefault="00C84465" w:rsidP="00607E1B">
            <w:pPr>
              <w:widowControl w:val="0"/>
              <w:numPr>
                <w:ilvl w:val="0"/>
                <w:numId w:val="52"/>
              </w:numPr>
              <w:ind w:left="0" w:firstLine="0"/>
            </w:pPr>
            <w:r w:rsidRPr="00607E1B">
              <w:t>Profesinės etikos.</w:t>
            </w:r>
          </w:p>
          <w:p w:rsidR="00C84465" w:rsidRPr="00607E1B" w:rsidRDefault="00C84465" w:rsidP="00607E1B">
            <w:pPr>
              <w:widowControl w:val="0"/>
              <w:numPr>
                <w:ilvl w:val="0"/>
                <w:numId w:val="52"/>
              </w:numPr>
              <w:ind w:left="0" w:firstLine="0"/>
            </w:pPr>
            <w:r w:rsidRPr="00607E1B">
              <w:t>Atsakingumo.</w:t>
            </w:r>
          </w:p>
          <w:p w:rsidR="00C84465" w:rsidRPr="00607E1B" w:rsidRDefault="00C84465" w:rsidP="00607E1B">
            <w:pPr>
              <w:widowControl w:val="0"/>
              <w:numPr>
                <w:ilvl w:val="0"/>
                <w:numId w:val="52"/>
              </w:numPr>
              <w:ind w:left="0" w:firstLine="0"/>
            </w:pPr>
            <w:r w:rsidRPr="00607E1B">
              <w:t>Savarankiškumo.</w:t>
            </w:r>
          </w:p>
        </w:tc>
      </w:tr>
      <w:tr w:rsidR="00C84465" w:rsidRPr="00607E1B" w:rsidTr="009D4EF4">
        <w:trPr>
          <w:trHeight w:val="57"/>
        </w:trPr>
        <w:tc>
          <w:tcPr>
            <w:tcW w:w="823" w:type="pct"/>
            <w:shd w:val="clear" w:color="auto" w:fill="auto"/>
          </w:tcPr>
          <w:p w:rsidR="00C84465" w:rsidRPr="00607E1B" w:rsidRDefault="00C84465"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748" w:type="pct"/>
            <w:shd w:val="clear" w:color="auto" w:fill="auto"/>
          </w:tcPr>
          <w:p w:rsidR="00C84465" w:rsidRPr="00607E1B" w:rsidRDefault="00C84465" w:rsidP="00607E1B">
            <w:pPr>
              <w:widowControl w:val="0"/>
            </w:pPr>
            <w:r w:rsidRPr="00607E1B">
              <w:t>Rekomenduojamas turinys, reikalingas rezultatams pasiekti</w:t>
            </w:r>
          </w:p>
        </w:tc>
        <w:tc>
          <w:tcPr>
            <w:tcW w:w="699" w:type="pct"/>
            <w:shd w:val="clear" w:color="auto" w:fill="auto"/>
          </w:tcPr>
          <w:p w:rsidR="00C84465" w:rsidRPr="00607E1B" w:rsidRDefault="00C84465" w:rsidP="00607E1B">
            <w:pPr>
              <w:widowControl w:val="0"/>
            </w:pPr>
            <w:r w:rsidRPr="00607E1B">
              <w:t>Rekomen</w:t>
            </w:r>
            <w:r w:rsidR="009D4EF4" w:rsidRPr="009D4EF4">
              <w:softHyphen/>
            </w:r>
            <w:r w:rsidRPr="00607E1B">
              <w:t>duojamos mokymosi formos ir metodai</w:t>
            </w:r>
          </w:p>
        </w:tc>
        <w:tc>
          <w:tcPr>
            <w:tcW w:w="1730" w:type="pct"/>
            <w:shd w:val="clear" w:color="auto" w:fill="auto"/>
          </w:tcPr>
          <w:p w:rsidR="00C84465" w:rsidRPr="00607E1B" w:rsidRDefault="00C84465" w:rsidP="00607E1B">
            <w:pPr>
              <w:widowControl w:val="0"/>
            </w:pPr>
            <w:r w:rsidRPr="00607E1B">
              <w:t>Mokymosi pasiekimų įvertinimo kriterijai</w:t>
            </w:r>
          </w:p>
        </w:tc>
      </w:tr>
      <w:tr w:rsidR="00886918" w:rsidRPr="00607E1B" w:rsidTr="009D4EF4">
        <w:trPr>
          <w:trHeight w:val="57"/>
        </w:trPr>
        <w:tc>
          <w:tcPr>
            <w:tcW w:w="5000" w:type="pct"/>
            <w:gridSpan w:val="4"/>
            <w:shd w:val="clear" w:color="auto" w:fill="auto"/>
          </w:tcPr>
          <w:p w:rsidR="00886918" w:rsidRPr="00607E1B" w:rsidRDefault="00886918" w:rsidP="00607E1B">
            <w:pPr>
              <w:widowControl w:val="0"/>
              <w:rPr>
                <w:b/>
              </w:rPr>
            </w:pPr>
            <w:r w:rsidRPr="00607E1B">
              <w:rPr>
                <w:i/>
              </w:rPr>
              <w:t>Kognityviniai mokymosi rezultatai</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t>1.</w:t>
            </w:r>
            <w:r w:rsidRPr="00607E1B">
              <w:rPr>
                <w:b/>
              </w:rPr>
              <w:t xml:space="preserve"> </w:t>
            </w:r>
            <w:r w:rsidRPr="00607E1B">
              <w:t xml:space="preserve">Išnagrinėti plieninių vamzdžių </w:t>
            </w:r>
            <w:r w:rsidR="00ED3B3A" w:rsidRPr="00607E1B">
              <w:t xml:space="preserve">dujinio </w:t>
            </w:r>
            <w:r w:rsidRPr="00607E1B">
              <w:t>suvirinimo</w:t>
            </w:r>
            <w:r w:rsidR="00542BB9" w:rsidRPr="00607E1B">
              <w:t xml:space="preserve"> </w:t>
            </w:r>
            <w:r w:rsidRPr="00607E1B">
              <w:lastRenderedPageBreak/>
              <w:t>technologiją.</w:t>
            </w:r>
          </w:p>
        </w:tc>
        <w:tc>
          <w:tcPr>
            <w:tcW w:w="1748" w:type="pct"/>
            <w:shd w:val="clear" w:color="auto" w:fill="auto"/>
          </w:tcPr>
          <w:p w:rsidR="00C84465" w:rsidRPr="00607E1B" w:rsidRDefault="00C84465" w:rsidP="00607E1B">
            <w:pPr>
              <w:widowControl w:val="0"/>
            </w:pPr>
            <w:r w:rsidRPr="00607E1B">
              <w:rPr>
                <w:b/>
              </w:rPr>
              <w:lastRenderedPageBreak/>
              <w:t>1.1. Tema.</w:t>
            </w:r>
            <w:r w:rsidRPr="00607E1B">
              <w:t xml:space="preserve"> Plieninių vamzdžių </w:t>
            </w:r>
            <w:r w:rsidR="00ED3B3A" w:rsidRPr="00607E1B">
              <w:t xml:space="preserve">dujinio </w:t>
            </w:r>
            <w:r w:rsidRPr="00607E1B">
              <w:t>suvirinimo</w:t>
            </w:r>
            <w:r w:rsidR="00542BB9" w:rsidRPr="00607E1B">
              <w:t xml:space="preserve"> </w:t>
            </w:r>
            <w:r w:rsidRPr="00607E1B">
              <w:t>technologija.</w:t>
            </w:r>
          </w:p>
          <w:p w:rsidR="00C84465" w:rsidRPr="00607E1B" w:rsidRDefault="00C84465" w:rsidP="00607E1B">
            <w:pPr>
              <w:widowControl w:val="0"/>
            </w:pPr>
            <w:r w:rsidRPr="00607E1B">
              <w:rPr>
                <w:b/>
              </w:rPr>
              <w:t>1.2. Užduotis/ys:</w:t>
            </w:r>
          </w:p>
          <w:p w:rsidR="00C84465" w:rsidRPr="00607E1B" w:rsidRDefault="00C84465" w:rsidP="00607E1B">
            <w:pPr>
              <w:pStyle w:val="Sraopastraipa"/>
              <w:widowControl w:val="0"/>
              <w:numPr>
                <w:ilvl w:val="0"/>
                <w:numId w:val="85"/>
              </w:numPr>
              <w:ind w:left="0" w:firstLine="0"/>
              <w:rPr>
                <w:b/>
              </w:rPr>
            </w:pPr>
            <w:r w:rsidRPr="00607E1B">
              <w:t>Išnagrinėti vamzdžių sandū</w:t>
            </w:r>
            <w:r w:rsidR="009D4EF4" w:rsidRPr="009D4EF4">
              <w:softHyphen/>
            </w:r>
            <w:r w:rsidRPr="00607E1B">
              <w:t>ri</w:t>
            </w:r>
            <w:r w:rsidR="009D4EF4" w:rsidRPr="009D4EF4">
              <w:softHyphen/>
            </w:r>
            <w:r w:rsidRPr="00607E1B">
              <w:t>nių sujungimų,</w:t>
            </w:r>
            <w:r w:rsidR="00542BB9" w:rsidRPr="00607E1B">
              <w:t xml:space="preserve"> </w:t>
            </w:r>
            <w:r w:rsidRPr="00607E1B">
              <w:t xml:space="preserve">esant horizontaliai </w:t>
            </w:r>
            <w:r w:rsidRPr="00607E1B">
              <w:lastRenderedPageBreak/>
              <w:t xml:space="preserve">vamzdžių ašiai, </w:t>
            </w:r>
            <w:r w:rsidR="00ED3B3A" w:rsidRPr="00607E1B">
              <w:t xml:space="preserve">dujinio </w:t>
            </w:r>
            <w:r w:rsidRPr="00607E1B">
              <w:t>suvirini</w:t>
            </w:r>
            <w:r w:rsidR="00D17BBB" w:rsidRPr="00D17BBB">
              <w:softHyphen/>
            </w:r>
            <w:r w:rsidRPr="00607E1B">
              <w:t>mo PH padėtyje</w:t>
            </w:r>
            <w:r w:rsidR="00700436" w:rsidRPr="00607E1B">
              <w:t xml:space="preserve"> (LST EN ISO 6947)</w:t>
            </w:r>
            <w:r w:rsidRPr="00607E1B">
              <w:t xml:space="preserve"> technologiją.</w:t>
            </w:r>
          </w:p>
          <w:p w:rsidR="00C84465" w:rsidRPr="00607E1B" w:rsidRDefault="00C84465" w:rsidP="00607E1B">
            <w:pPr>
              <w:pStyle w:val="Sraopastraipa"/>
              <w:widowControl w:val="0"/>
              <w:numPr>
                <w:ilvl w:val="0"/>
                <w:numId w:val="85"/>
              </w:numPr>
              <w:ind w:left="0" w:firstLine="0"/>
              <w:rPr>
                <w:b/>
              </w:rPr>
            </w:pPr>
            <w:r w:rsidRPr="00607E1B">
              <w:t>Išnagrinėti vamzdžių sandūri</w:t>
            </w:r>
            <w:r w:rsidR="00D17BBB" w:rsidRPr="00D17BBB">
              <w:softHyphen/>
            </w:r>
            <w:r w:rsidRPr="00607E1B">
              <w:t>nių sujungimų,</w:t>
            </w:r>
            <w:r w:rsidR="00542BB9" w:rsidRPr="00607E1B">
              <w:t xml:space="preserve"> </w:t>
            </w:r>
            <w:r w:rsidRPr="00607E1B">
              <w:t>esant vertikaliai</w:t>
            </w:r>
            <w:r w:rsidR="00542BB9" w:rsidRPr="00607E1B">
              <w:t xml:space="preserve"> </w:t>
            </w:r>
            <w:r w:rsidRPr="00607E1B">
              <w:t xml:space="preserve">vamzdžių ašiai, </w:t>
            </w:r>
            <w:r w:rsidR="00ED3B3A" w:rsidRPr="00607E1B">
              <w:t xml:space="preserve">dujinio </w:t>
            </w:r>
            <w:r w:rsidRPr="00607E1B">
              <w:t>suvirini</w:t>
            </w:r>
            <w:r w:rsidR="00D17BBB" w:rsidRPr="00D17BBB">
              <w:softHyphen/>
            </w:r>
            <w:r w:rsidRPr="00607E1B">
              <w:t xml:space="preserve">mo PC padėtyje </w:t>
            </w:r>
            <w:r w:rsidR="00700436" w:rsidRPr="00607E1B">
              <w:t xml:space="preserve">(LST EN ISO 6947) </w:t>
            </w:r>
            <w:r w:rsidRPr="00607E1B">
              <w:t>technologiją.</w:t>
            </w:r>
          </w:p>
          <w:p w:rsidR="00C84465" w:rsidRPr="00607E1B" w:rsidRDefault="00C84465" w:rsidP="00607E1B">
            <w:pPr>
              <w:pStyle w:val="Sraopastraipa"/>
              <w:widowControl w:val="0"/>
              <w:numPr>
                <w:ilvl w:val="0"/>
                <w:numId w:val="85"/>
              </w:numPr>
              <w:ind w:left="0" w:firstLine="0"/>
              <w:rPr>
                <w:b/>
              </w:rPr>
            </w:pPr>
            <w:r w:rsidRPr="00607E1B">
              <w:t>Išnagrinėti vamzdžių sandūri</w:t>
            </w:r>
            <w:r w:rsidR="00D17BBB" w:rsidRPr="00D17BBB">
              <w:softHyphen/>
            </w:r>
            <w:r w:rsidRPr="00607E1B">
              <w:t>nių sujungimų,</w:t>
            </w:r>
            <w:r w:rsidR="00542BB9" w:rsidRPr="00607E1B">
              <w:t xml:space="preserve"> </w:t>
            </w:r>
            <w:r w:rsidRPr="00607E1B">
              <w:t>vamzdžių ašiai esant pasvirusiai</w:t>
            </w:r>
            <w:r w:rsidR="00542BB9" w:rsidRPr="00607E1B">
              <w:t xml:space="preserve"> </w:t>
            </w:r>
            <w:r w:rsidRPr="00607E1B">
              <w:t>45 laipsnių kam</w:t>
            </w:r>
            <w:r w:rsidR="00D17BBB" w:rsidRPr="00D17BBB">
              <w:softHyphen/>
            </w:r>
            <w:r w:rsidRPr="00607E1B">
              <w:t xml:space="preserve">pu, </w:t>
            </w:r>
            <w:r w:rsidR="00ED3B3A" w:rsidRPr="00607E1B">
              <w:t xml:space="preserve">dujinio </w:t>
            </w:r>
            <w:r w:rsidRPr="00607E1B">
              <w:t>suvirinimo</w:t>
            </w:r>
            <w:r w:rsidR="00542BB9" w:rsidRPr="00607E1B">
              <w:t xml:space="preserve"> </w:t>
            </w:r>
            <w:r w:rsidRPr="00607E1B">
              <w:t>padėtyje H-L045 technologiją</w:t>
            </w:r>
            <w:r w:rsidR="00700436" w:rsidRPr="00607E1B">
              <w:t xml:space="preserve"> (LST EN ISO 6947)</w:t>
            </w:r>
            <w:r w:rsidRPr="00607E1B">
              <w:t>.</w:t>
            </w:r>
          </w:p>
        </w:tc>
        <w:tc>
          <w:tcPr>
            <w:tcW w:w="699" w:type="pct"/>
            <w:shd w:val="clear" w:color="auto" w:fill="auto"/>
          </w:tcPr>
          <w:p w:rsidR="00C84465" w:rsidRPr="00607E1B" w:rsidRDefault="00C84465" w:rsidP="009D4EF4">
            <w:pPr>
              <w:widowControl w:val="0"/>
            </w:pPr>
            <w:r w:rsidRPr="00607E1B">
              <w:lastRenderedPageBreak/>
              <w:t>Aiškinimas</w:t>
            </w:r>
            <w:r w:rsidR="009D4EF4">
              <w:t>,</w:t>
            </w:r>
            <w:r w:rsidRPr="00607E1B">
              <w:t xml:space="preserve"> </w:t>
            </w:r>
            <w:r w:rsidR="001F3B5F">
              <w:t>demonstra</w:t>
            </w:r>
            <w:r w:rsidR="009D4EF4" w:rsidRPr="009D4EF4">
              <w:softHyphen/>
            </w:r>
            <w:r w:rsidR="001F3B5F">
              <w:t xml:space="preserve">vimas, diskusija, </w:t>
            </w:r>
            <w:r w:rsidR="001F3B5F">
              <w:rPr>
                <w:rStyle w:val="Emfaz"/>
                <w:i w:val="0"/>
              </w:rPr>
              <w:t xml:space="preserve">interaktyvi </w:t>
            </w:r>
            <w:r w:rsidR="001F3B5F">
              <w:rPr>
                <w:rStyle w:val="Emfaz"/>
                <w:i w:val="0"/>
              </w:rPr>
              <w:lastRenderedPageBreak/>
              <w:t>paskaita, individua</w:t>
            </w:r>
            <w:r w:rsidR="009D4EF4" w:rsidRPr="009D4EF4">
              <w:rPr>
                <w:iCs/>
              </w:rPr>
              <w:softHyphen/>
            </w:r>
            <w:r w:rsidR="001F3B5F">
              <w:rPr>
                <w:rStyle w:val="Emfaz"/>
                <w:i w:val="0"/>
              </w:rPr>
              <w:t>lus darbas, klausimai- atsakymai, testavimas</w:t>
            </w:r>
          </w:p>
        </w:tc>
        <w:tc>
          <w:tcPr>
            <w:tcW w:w="1730" w:type="pct"/>
            <w:shd w:val="clear" w:color="auto" w:fill="auto"/>
          </w:tcPr>
          <w:p w:rsidR="00542BB9" w:rsidRPr="00607E1B" w:rsidRDefault="00BF09C8" w:rsidP="00607E1B">
            <w:pPr>
              <w:widowControl w:val="0"/>
            </w:pPr>
            <w:r w:rsidRPr="00BF09C8">
              <w:rPr>
                <w:b/>
              </w:rPr>
              <w:lastRenderedPageBreak/>
              <w:t xml:space="preserve">Patenkinamai: </w:t>
            </w:r>
            <w:r w:rsidR="00C84465" w:rsidRPr="00607E1B">
              <w:t>paaiškinta plie</w:t>
            </w:r>
            <w:r w:rsidR="00D17BBB" w:rsidRPr="00D17BBB">
              <w:softHyphen/>
            </w:r>
            <w:r w:rsidR="00C84465" w:rsidRPr="00607E1B">
              <w:t>ni</w:t>
            </w:r>
            <w:r w:rsidR="00D17BBB" w:rsidRPr="00D17BBB">
              <w:softHyphen/>
            </w:r>
            <w:r w:rsidR="00C84465" w:rsidRPr="00607E1B">
              <w:t xml:space="preserve">nių vamzdžių </w:t>
            </w:r>
            <w:r w:rsidR="00ED3B3A" w:rsidRPr="00607E1B">
              <w:t xml:space="preserve">dujinio </w:t>
            </w:r>
            <w:r w:rsidR="00C84465" w:rsidRPr="00607E1B">
              <w:t>suvirinimo PH, PC, L-H045 padėtyse techno</w:t>
            </w:r>
            <w:r w:rsidR="00D17BBB" w:rsidRPr="00D17BBB">
              <w:softHyphen/>
            </w:r>
            <w:r w:rsidR="00C84465" w:rsidRPr="00607E1B">
              <w:t>logija.</w:t>
            </w:r>
          </w:p>
          <w:p w:rsidR="00542BB9" w:rsidRPr="00607E1B" w:rsidRDefault="00BF09C8" w:rsidP="00607E1B">
            <w:pPr>
              <w:widowControl w:val="0"/>
            </w:pPr>
            <w:r w:rsidRPr="00BF09C8">
              <w:rPr>
                <w:b/>
              </w:rPr>
              <w:t xml:space="preserve">Gerai: </w:t>
            </w:r>
            <w:r w:rsidR="00C84465" w:rsidRPr="00607E1B">
              <w:t xml:space="preserve">išnagrinėta plieninių </w:t>
            </w:r>
            <w:r w:rsidR="00C84465" w:rsidRPr="00607E1B">
              <w:lastRenderedPageBreak/>
              <w:t>vamz</w:t>
            </w:r>
            <w:r w:rsidR="00D17BBB" w:rsidRPr="00D17BBB">
              <w:softHyphen/>
            </w:r>
            <w:r w:rsidR="00C84465" w:rsidRPr="00607E1B">
              <w:t xml:space="preserve">džių </w:t>
            </w:r>
            <w:r w:rsidR="00ED3B3A" w:rsidRPr="00607E1B">
              <w:t xml:space="preserve">dujinio </w:t>
            </w:r>
            <w:r w:rsidR="00C84465" w:rsidRPr="00607E1B">
              <w:t>suvirinimo PH, PC, L-H045 padėtyse techno</w:t>
            </w:r>
            <w:r w:rsidR="00D17BBB" w:rsidRPr="00D17BBB">
              <w:softHyphen/>
            </w:r>
            <w:r w:rsidR="00C84465" w:rsidRPr="00607E1B">
              <w:t>lo</w:t>
            </w:r>
            <w:r w:rsidR="00D17BBB" w:rsidRPr="00D17BBB">
              <w:softHyphen/>
            </w:r>
            <w:r w:rsidR="00C84465" w:rsidRPr="00607E1B">
              <w:t>gija.</w:t>
            </w:r>
          </w:p>
          <w:p w:rsidR="00C84465" w:rsidRPr="009D4EF4" w:rsidRDefault="00BF09C8" w:rsidP="00607E1B">
            <w:pPr>
              <w:widowControl w:val="0"/>
            </w:pPr>
            <w:r w:rsidRPr="00BF09C8">
              <w:rPr>
                <w:b/>
              </w:rPr>
              <w:t xml:space="preserve">Puikiai: </w:t>
            </w:r>
            <w:r w:rsidR="00C84465" w:rsidRPr="00607E1B">
              <w:t xml:space="preserve">išnagrinėta plieninių vamzdžių </w:t>
            </w:r>
            <w:r w:rsidR="00ED3B3A" w:rsidRPr="00607E1B">
              <w:t xml:space="preserve">dujinio </w:t>
            </w:r>
            <w:r w:rsidR="00C84465" w:rsidRPr="00607E1B">
              <w:t>suvirinimo PH, PC, L-H045 padėtyse technologija ir</w:t>
            </w:r>
            <w:r w:rsidR="00542BB9" w:rsidRPr="00607E1B">
              <w:t xml:space="preserve"> </w:t>
            </w:r>
            <w:r w:rsidR="00C84465" w:rsidRPr="00607E1B">
              <w:t>palyginta su plieninių lakštų suvirinimo technologija PF, PC, PE padėtyse.</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lastRenderedPageBreak/>
              <w:t>2.</w:t>
            </w:r>
            <w:r w:rsidRPr="00607E1B">
              <w:rPr>
                <w:b/>
              </w:rPr>
              <w:t xml:space="preserve"> </w:t>
            </w:r>
            <w:r w:rsidRPr="00607E1B">
              <w:t xml:space="preserve">Parinkti plieninių vamzdžių </w:t>
            </w:r>
            <w:r w:rsidR="00ED3B3A" w:rsidRPr="00607E1B">
              <w:t xml:space="preserve">dujinio </w:t>
            </w:r>
            <w:r w:rsidRPr="00607E1B">
              <w:t>suvirinimo režimus.</w:t>
            </w:r>
          </w:p>
        </w:tc>
        <w:tc>
          <w:tcPr>
            <w:tcW w:w="1748" w:type="pct"/>
            <w:shd w:val="clear" w:color="auto" w:fill="auto"/>
          </w:tcPr>
          <w:p w:rsidR="00C84465" w:rsidRPr="00607E1B" w:rsidRDefault="00C84465" w:rsidP="00607E1B">
            <w:pPr>
              <w:widowControl w:val="0"/>
            </w:pPr>
            <w:r w:rsidRPr="00607E1B">
              <w:rPr>
                <w:b/>
              </w:rPr>
              <w:t>2.1. Tema</w:t>
            </w:r>
            <w:r w:rsidRPr="00607E1B">
              <w:t xml:space="preserve">. Plieninių vamzdžių </w:t>
            </w:r>
            <w:r w:rsidR="00ED3B3A" w:rsidRPr="00607E1B">
              <w:t>du</w:t>
            </w:r>
            <w:r w:rsidR="00D17BBB" w:rsidRPr="00D17BBB">
              <w:softHyphen/>
            </w:r>
            <w:r w:rsidR="00ED3B3A" w:rsidRPr="00607E1B">
              <w:t xml:space="preserve">jinio </w:t>
            </w:r>
            <w:r w:rsidRPr="00607E1B">
              <w:t>suvirinimo režimų skaičia</w:t>
            </w:r>
            <w:r w:rsidR="00D17BBB" w:rsidRPr="00D17BBB">
              <w:softHyphen/>
            </w:r>
            <w:r w:rsidRPr="00607E1B">
              <w:t>vimas ir parinkimas.</w:t>
            </w:r>
          </w:p>
          <w:p w:rsidR="00C84465" w:rsidRPr="00607E1B" w:rsidRDefault="00C84465" w:rsidP="00607E1B">
            <w:pPr>
              <w:widowControl w:val="0"/>
              <w:rPr>
                <w:b/>
              </w:rPr>
            </w:pPr>
            <w:r w:rsidRPr="00607E1B">
              <w:rPr>
                <w:b/>
              </w:rPr>
              <w:t>2.2. Užduotis/ys:</w:t>
            </w:r>
          </w:p>
          <w:p w:rsidR="00C84465" w:rsidRPr="00607E1B" w:rsidRDefault="00C84465" w:rsidP="00607E1B">
            <w:pPr>
              <w:pStyle w:val="Sraopastraipa"/>
              <w:widowControl w:val="0"/>
              <w:numPr>
                <w:ilvl w:val="0"/>
                <w:numId w:val="85"/>
              </w:numPr>
              <w:ind w:left="0" w:firstLine="0"/>
            </w:pPr>
            <w:r w:rsidRPr="00607E1B">
              <w:t xml:space="preserve">Apibūdinti plieninių vamzdžių </w:t>
            </w:r>
            <w:r w:rsidR="00ED3B3A" w:rsidRPr="00607E1B">
              <w:t xml:space="preserve">dujinio </w:t>
            </w:r>
            <w:r w:rsidRPr="00607E1B">
              <w:t>suvirinimo (31 proces</w:t>
            </w:r>
            <w:r w:rsidR="004C18F3" w:rsidRPr="00607E1B">
              <w:t>u</w:t>
            </w:r>
            <w:r w:rsidR="0017708A" w:rsidRPr="00607E1B">
              <w:t xml:space="preserve"> pagal</w:t>
            </w:r>
            <w:r w:rsidR="00542BB9" w:rsidRPr="00607E1B">
              <w:t xml:space="preserve"> </w:t>
            </w:r>
            <w:r w:rsidRPr="00607E1B">
              <w:t>LST EN ISO 4063) parametrus.</w:t>
            </w:r>
          </w:p>
          <w:p w:rsidR="00C84465" w:rsidRPr="00607E1B" w:rsidRDefault="00C84465" w:rsidP="00607E1B">
            <w:pPr>
              <w:pStyle w:val="Sraopastraipa"/>
              <w:widowControl w:val="0"/>
              <w:numPr>
                <w:ilvl w:val="0"/>
                <w:numId w:val="85"/>
              </w:numPr>
              <w:ind w:left="0" w:firstLine="0"/>
            </w:pPr>
            <w:r w:rsidRPr="00607E1B">
              <w:t>Parinkti</w:t>
            </w:r>
            <w:r w:rsidR="00542BB9" w:rsidRPr="00607E1B">
              <w:t xml:space="preserve"> </w:t>
            </w:r>
            <w:r w:rsidRPr="00607E1B">
              <w:t xml:space="preserve">plieninių vamzdžių </w:t>
            </w:r>
            <w:r w:rsidR="00ED3B3A" w:rsidRPr="00607E1B">
              <w:t xml:space="preserve">dujinio </w:t>
            </w:r>
            <w:r w:rsidR="009D4EF4">
              <w:t>suvirinimo režimus.</w:t>
            </w:r>
          </w:p>
        </w:tc>
        <w:tc>
          <w:tcPr>
            <w:tcW w:w="699" w:type="pct"/>
            <w:shd w:val="clear" w:color="auto" w:fill="auto"/>
          </w:tcPr>
          <w:p w:rsidR="00C84465" w:rsidRPr="00607E1B" w:rsidRDefault="009D4EF4" w:rsidP="009D4EF4">
            <w:pPr>
              <w:widowControl w:val="0"/>
              <w:rPr>
                <w:b/>
              </w:rPr>
            </w:pPr>
            <w:r>
              <w:t>A</w:t>
            </w:r>
            <w:r w:rsidR="001F3B5F">
              <w:t>škinimas, diskusija,</w:t>
            </w:r>
            <w:r w:rsidR="00977D77">
              <w:t xml:space="preserve"> </w:t>
            </w:r>
            <w:r w:rsidR="001F3B5F">
              <w:t>demonstra</w:t>
            </w:r>
            <w:r w:rsidRPr="009D4EF4">
              <w:softHyphen/>
            </w:r>
            <w:r w:rsidR="001F3B5F">
              <w:t xml:space="preserve">vimas, </w:t>
            </w:r>
            <w:r w:rsidR="001F3B5F">
              <w:rPr>
                <w:rStyle w:val="Emfaz"/>
                <w:i w:val="0"/>
              </w:rPr>
              <w:t>interaktyvi paskaita, individua</w:t>
            </w:r>
            <w:r w:rsidRPr="009D4EF4">
              <w:rPr>
                <w:iCs/>
              </w:rPr>
              <w:softHyphen/>
            </w:r>
            <w:r w:rsidR="001F3B5F">
              <w:rPr>
                <w:rStyle w:val="Emfaz"/>
                <w:i w:val="0"/>
              </w:rPr>
              <w:t>lus darbas, klausimai- atsakymai, testavimas</w:t>
            </w:r>
          </w:p>
        </w:tc>
        <w:tc>
          <w:tcPr>
            <w:tcW w:w="1730" w:type="pct"/>
            <w:shd w:val="clear" w:color="auto" w:fill="auto"/>
          </w:tcPr>
          <w:p w:rsidR="00C84465" w:rsidRPr="00607E1B" w:rsidRDefault="00BF09C8" w:rsidP="00607E1B">
            <w:pPr>
              <w:widowControl w:val="0"/>
            </w:pPr>
            <w:r w:rsidRPr="00BF09C8">
              <w:rPr>
                <w:b/>
              </w:rPr>
              <w:t xml:space="preserve">Patenkinamai: </w:t>
            </w:r>
            <w:r w:rsidR="00C84465" w:rsidRPr="00607E1B">
              <w:t>išvardinti vamz</w:t>
            </w:r>
            <w:r w:rsidR="00D17BBB" w:rsidRPr="00D17BBB">
              <w:softHyphen/>
            </w:r>
            <w:r w:rsidR="00C84465" w:rsidRPr="00607E1B">
              <w:t xml:space="preserve">džių </w:t>
            </w:r>
            <w:r w:rsidR="00ED3B3A" w:rsidRPr="00607E1B">
              <w:t xml:space="preserve">dujinio </w:t>
            </w:r>
            <w:r w:rsidR="00C84465" w:rsidRPr="00607E1B">
              <w:t>suvirinimo paramet</w:t>
            </w:r>
            <w:r w:rsidR="00D17BBB" w:rsidRPr="00D17BBB">
              <w:softHyphen/>
            </w:r>
            <w:r w:rsidR="00C84465" w:rsidRPr="00607E1B">
              <w:t>rai, paaiškinti</w:t>
            </w:r>
            <w:r w:rsidR="00542BB9" w:rsidRPr="00607E1B">
              <w:t xml:space="preserve"> </w:t>
            </w:r>
            <w:r w:rsidR="00C84465" w:rsidRPr="00607E1B">
              <w:t>suvirinimo režimai</w:t>
            </w:r>
            <w:r w:rsidR="001E11A6" w:rsidRPr="00607E1B">
              <w:t>,</w:t>
            </w:r>
            <w:r w:rsidR="00C84465" w:rsidRPr="00607E1B">
              <w:t xml:space="preserve"> nurodyti SPA.</w:t>
            </w:r>
          </w:p>
          <w:p w:rsidR="00C84465" w:rsidRPr="00607E1B" w:rsidRDefault="00BF09C8" w:rsidP="00607E1B">
            <w:pPr>
              <w:widowControl w:val="0"/>
              <w:rPr>
                <w:b/>
              </w:rPr>
            </w:pPr>
            <w:r w:rsidRPr="00BF09C8">
              <w:rPr>
                <w:b/>
              </w:rPr>
              <w:t xml:space="preserve">Gerai: </w:t>
            </w:r>
            <w:r w:rsidR="00C84465" w:rsidRPr="00607E1B">
              <w:t>apibūdinti plieninių vamz</w:t>
            </w:r>
            <w:r w:rsidR="00D17BBB" w:rsidRPr="00D17BBB">
              <w:softHyphen/>
            </w:r>
            <w:r w:rsidR="00C84465" w:rsidRPr="00607E1B">
              <w:t xml:space="preserve">džių </w:t>
            </w:r>
            <w:r w:rsidR="00ED3B3A" w:rsidRPr="00607E1B">
              <w:t xml:space="preserve">dujinio </w:t>
            </w:r>
            <w:r w:rsidR="00C84465" w:rsidRPr="00607E1B">
              <w:t>suvirinimo paramet</w:t>
            </w:r>
            <w:r w:rsidR="00D17BBB" w:rsidRPr="00D17BBB">
              <w:softHyphen/>
            </w:r>
            <w:r w:rsidR="00C84465" w:rsidRPr="00607E1B">
              <w:t>rai, pagal SPA parinkti suvirini</w:t>
            </w:r>
            <w:r w:rsidR="00D17BBB" w:rsidRPr="00D17BBB">
              <w:softHyphen/>
            </w:r>
            <w:r w:rsidR="00C84465" w:rsidRPr="00607E1B">
              <w:t>mo režimai.</w:t>
            </w:r>
          </w:p>
          <w:p w:rsidR="00792E41" w:rsidRPr="009D4EF4" w:rsidRDefault="00BF09C8" w:rsidP="00607E1B">
            <w:pPr>
              <w:widowControl w:val="0"/>
            </w:pPr>
            <w:r w:rsidRPr="00BF09C8">
              <w:rPr>
                <w:b/>
              </w:rPr>
              <w:t xml:space="preserve">Puikiai: </w:t>
            </w:r>
            <w:r w:rsidR="00C84465" w:rsidRPr="00607E1B">
              <w:t>apibūdinti plieninių vamz</w:t>
            </w:r>
            <w:r w:rsidR="00D17BBB" w:rsidRPr="00D17BBB">
              <w:softHyphen/>
            </w:r>
            <w:r w:rsidR="00C84465" w:rsidRPr="00607E1B">
              <w:t>džių</w:t>
            </w:r>
            <w:r w:rsidR="00542BB9" w:rsidRPr="00607E1B">
              <w:t xml:space="preserve"> </w:t>
            </w:r>
            <w:r w:rsidR="00ED3B3A" w:rsidRPr="00607E1B">
              <w:t xml:space="preserve">dujinio </w:t>
            </w:r>
            <w:r w:rsidR="00C84465" w:rsidRPr="00607E1B">
              <w:t>suvirinimo pa</w:t>
            </w:r>
            <w:r w:rsidR="00D17BBB" w:rsidRPr="00D17BBB">
              <w:softHyphen/>
            </w:r>
            <w:r w:rsidR="00C84465" w:rsidRPr="00607E1B">
              <w:t>ra</w:t>
            </w:r>
            <w:r w:rsidR="00D17BBB" w:rsidRPr="00D17BBB">
              <w:softHyphen/>
            </w:r>
            <w:r w:rsidR="00C84465" w:rsidRPr="00607E1B">
              <w:t>met</w:t>
            </w:r>
            <w:r w:rsidR="00D17BBB" w:rsidRPr="00D17BBB">
              <w:softHyphen/>
            </w:r>
            <w:r w:rsidR="00C84465" w:rsidRPr="00607E1B">
              <w:t>rai, pagal liepsnos galią ir pri</w:t>
            </w:r>
            <w:r w:rsidR="00D17BBB" w:rsidRPr="00D17BBB">
              <w:softHyphen/>
            </w:r>
            <w:r w:rsidR="00C84465" w:rsidRPr="00607E1B">
              <w:t>dėtinės vielos</w:t>
            </w:r>
            <w:r w:rsidR="00542BB9" w:rsidRPr="00607E1B">
              <w:t xml:space="preserve"> </w:t>
            </w:r>
            <w:r w:rsidR="00C84465" w:rsidRPr="00607E1B">
              <w:t>žymėjimą, tech</w:t>
            </w:r>
            <w:r w:rsidR="00D17BBB" w:rsidRPr="00D17BBB">
              <w:softHyphen/>
            </w:r>
            <w:r w:rsidR="00C84465" w:rsidRPr="00607E1B">
              <w:t>ni</w:t>
            </w:r>
            <w:r w:rsidR="00D17BBB" w:rsidRPr="00D17BBB">
              <w:softHyphen/>
            </w:r>
            <w:r w:rsidR="00C84465" w:rsidRPr="00607E1B">
              <w:t>nę dokumentaciją,</w:t>
            </w:r>
            <w:r w:rsidR="00542BB9" w:rsidRPr="00607E1B">
              <w:t xml:space="preserve"> </w:t>
            </w:r>
            <w:r w:rsidR="00C84465" w:rsidRPr="00607E1B">
              <w:t>suvirinimo įran</w:t>
            </w:r>
            <w:r w:rsidR="00D17BBB" w:rsidRPr="00D17BBB">
              <w:softHyphen/>
            </w:r>
            <w:r w:rsidR="00C84465" w:rsidRPr="00607E1B">
              <w:t>gą, suvirinimo sąlygas pa</w:t>
            </w:r>
            <w:r w:rsidR="00D17BBB" w:rsidRPr="00D17BBB">
              <w:softHyphen/>
            </w:r>
            <w:r w:rsidR="00C84465" w:rsidRPr="00607E1B">
              <w:t>skai</w:t>
            </w:r>
            <w:r w:rsidR="00D17BBB" w:rsidRPr="00D17BBB">
              <w:softHyphen/>
            </w:r>
            <w:r w:rsidR="00C84465" w:rsidRPr="00607E1B">
              <w:t>čiuo</w:t>
            </w:r>
            <w:r w:rsidR="00D17BBB" w:rsidRPr="00D17BBB">
              <w:softHyphen/>
            </w:r>
            <w:r w:rsidR="00C84465" w:rsidRPr="00607E1B">
              <w:t>ti ir parinkti suvirinimo reži</w:t>
            </w:r>
            <w:r w:rsidR="00D17BBB" w:rsidRPr="00D17BBB">
              <w:softHyphen/>
            </w:r>
            <w:r w:rsidR="00C84465" w:rsidRPr="00607E1B">
              <w:t>mai.</w:t>
            </w:r>
          </w:p>
        </w:tc>
      </w:tr>
      <w:tr w:rsidR="00886918" w:rsidRPr="00607E1B" w:rsidTr="009D4EF4">
        <w:trPr>
          <w:trHeight w:val="57"/>
        </w:trPr>
        <w:tc>
          <w:tcPr>
            <w:tcW w:w="5000" w:type="pct"/>
            <w:gridSpan w:val="4"/>
            <w:shd w:val="clear" w:color="auto" w:fill="auto"/>
          </w:tcPr>
          <w:p w:rsidR="00886918" w:rsidRPr="00607E1B" w:rsidRDefault="00886918" w:rsidP="00607E1B">
            <w:pPr>
              <w:widowControl w:val="0"/>
              <w:rPr>
                <w:b/>
              </w:rPr>
            </w:pPr>
            <w:r w:rsidRPr="00607E1B">
              <w:rPr>
                <w:i/>
              </w:rPr>
              <w:t>Psichomotoriniai mokymosi rezultatai</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t>1.</w:t>
            </w:r>
            <w:r w:rsidRPr="00607E1B">
              <w:rPr>
                <w:b/>
              </w:rPr>
              <w:t xml:space="preserve"> </w:t>
            </w:r>
            <w:r w:rsidRPr="00607E1B">
              <w:t>Suvirinti plieninius</w:t>
            </w:r>
            <w:r w:rsidR="00542BB9" w:rsidRPr="00607E1B">
              <w:t xml:space="preserve"> </w:t>
            </w:r>
            <w:r w:rsidRPr="00607E1B">
              <w:t>vamzdžius sand</w:t>
            </w:r>
            <w:r w:rsidR="004C18F3" w:rsidRPr="00607E1B">
              <w:t>ūrinėmis</w:t>
            </w:r>
            <w:r w:rsidR="00542BB9" w:rsidRPr="00607E1B">
              <w:t xml:space="preserve"> </w:t>
            </w:r>
            <w:r w:rsidR="004C18F3" w:rsidRPr="00607E1B">
              <w:t>siūlėmis</w:t>
            </w:r>
            <w:r w:rsidRPr="00607E1B">
              <w:t xml:space="preserve"> </w:t>
            </w:r>
            <w:r w:rsidR="00DB1397" w:rsidRPr="00607E1B">
              <w:t xml:space="preserve">dujiniu suvirinimo </w:t>
            </w:r>
            <w:r w:rsidR="0019541A" w:rsidRPr="00607E1B">
              <w:t xml:space="preserve">kairiniu </w:t>
            </w:r>
            <w:r w:rsidR="00DB1397" w:rsidRPr="00607E1B">
              <w:t>būdu, acetileniniu deguoniniu suvirinimu.</w:t>
            </w:r>
            <w:r w:rsidR="00542BB9" w:rsidRPr="00607E1B">
              <w:t xml:space="preserve"> </w:t>
            </w:r>
          </w:p>
        </w:tc>
        <w:tc>
          <w:tcPr>
            <w:tcW w:w="1748" w:type="pct"/>
            <w:shd w:val="clear" w:color="auto" w:fill="auto"/>
          </w:tcPr>
          <w:p w:rsidR="00C84465" w:rsidRPr="00607E1B" w:rsidRDefault="00C84465" w:rsidP="00607E1B">
            <w:pPr>
              <w:widowControl w:val="0"/>
            </w:pPr>
            <w:r w:rsidRPr="00607E1B">
              <w:rPr>
                <w:b/>
              </w:rPr>
              <w:t>1.1. Tema.</w:t>
            </w:r>
            <w:r w:rsidR="00542BB9" w:rsidRPr="00607E1B">
              <w:t xml:space="preserve"> </w:t>
            </w:r>
            <w:r w:rsidRPr="00607E1B">
              <w:t>Plieninių</w:t>
            </w:r>
            <w:r w:rsidR="00542BB9" w:rsidRPr="00607E1B">
              <w:t xml:space="preserve"> </w:t>
            </w:r>
            <w:r w:rsidRPr="00607E1B">
              <w:t>vamzdžių san</w:t>
            </w:r>
            <w:r w:rsidR="00D17BBB" w:rsidRPr="00D17BBB">
              <w:softHyphen/>
            </w:r>
            <w:r w:rsidRPr="00607E1B">
              <w:t>dū</w:t>
            </w:r>
            <w:r w:rsidR="00D17BBB" w:rsidRPr="00D17BBB">
              <w:softHyphen/>
            </w:r>
            <w:r w:rsidRPr="00607E1B">
              <w:t>rinių s</w:t>
            </w:r>
            <w:r w:rsidR="004C18F3" w:rsidRPr="00607E1B">
              <w:t xml:space="preserve">iūlių </w:t>
            </w:r>
            <w:r w:rsidR="00DB1397" w:rsidRPr="00607E1B">
              <w:t xml:space="preserve">dujinis </w:t>
            </w:r>
            <w:r w:rsidR="004C18F3" w:rsidRPr="00607E1B">
              <w:t>su</w:t>
            </w:r>
            <w:r w:rsidR="00D17BBB" w:rsidRPr="00D17BBB">
              <w:softHyphen/>
            </w:r>
            <w:r w:rsidR="004C18F3" w:rsidRPr="00607E1B">
              <w:t>vi</w:t>
            </w:r>
            <w:r w:rsidR="00D17BBB" w:rsidRPr="00D17BBB">
              <w:softHyphen/>
            </w:r>
            <w:r w:rsidR="004C18F3" w:rsidRPr="00607E1B">
              <w:t>ri</w:t>
            </w:r>
            <w:r w:rsidR="00D17BBB" w:rsidRPr="00D17BBB">
              <w:softHyphen/>
            </w:r>
            <w:r w:rsidR="004C18F3" w:rsidRPr="00607E1B">
              <w:t>ni</w:t>
            </w:r>
            <w:r w:rsidR="00D17BBB" w:rsidRPr="00D17BBB">
              <w:softHyphen/>
            </w:r>
            <w:r w:rsidR="004C18F3" w:rsidRPr="00607E1B">
              <w:t>mas 311 procesu</w:t>
            </w:r>
            <w:r w:rsidRPr="00607E1B">
              <w:t xml:space="preserve"> </w:t>
            </w:r>
            <w:r w:rsidR="0048216F" w:rsidRPr="00607E1B">
              <w:t xml:space="preserve">(LST EN ISO 4063) </w:t>
            </w:r>
            <w:r w:rsidRPr="00607E1B">
              <w:t>kairiniu būdu PC, PH ir H-L045</w:t>
            </w:r>
            <w:r w:rsidR="004C18F3" w:rsidRPr="00607E1B">
              <w:t xml:space="preserve"> </w:t>
            </w:r>
            <w:r w:rsidRPr="00607E1B">
              <w:t>padėtyse</w:t>
            </w:r>
            <w:r w:rsidR="00700436" w:rsidRPr="00607E1B">
              <w:t xml:space="preserve"> (LST EN ISO 6947)</w:t>
            </w:r>
            <w:r w:rsidRPr="00607E1B">
              <w:t>.</w:t>
            </w:r>
          </w:p>
          <w:p w:rsidR="00C84465" w:rsidRPr="00607E1B" w:rsidRDefault="00C84465" w:rsidP="00607E1B">
            <w:pPr>
              <w:widowControl w:val="0"/>
              <w:rPr>
                <w:b/>
              </w:rPr>
            </w:pPr>
            <w:r w:rsidRPr="00607E1B">
              <w:rPr>
                <w:b/>
              </w:rPr>
              <w:t>1.2. Užduotis/ys:</w:t>
            </w:r>
          </w:p>
          <w:p w:rsidR="00C84465" w:rsidRPr="00607E1B" w:rsidRDefault="00C84465" w:rsidP="00607E1B">
            <w:pPr>
              <w:pStyle w:val="Sraopastraipa"/>
              <w:widowControl w:val="0"/>
              <w:numPr>
                <w:ilvl w:val="0"/>
                <w:numId w:val="85"/>
              </w:numPr>
              <w:ind w:left="0" w:firstLine="0"/>
            </w:pPr>
            <w:r w:rsidRPr="00607E1B">
              <w:t>Reguliuoti ir efektyviai kontro</w:t>
            </w:r>
            <w:r w:rsidR="00D17BBB" w:rsidRPr="00D17BBB">
              <w:softHyphen/>
            </w:r>
            <w:r w:rsidRPr="00607E1B">
              <w:t>liuo</w:t>
            </w:r>
            <w:r w:rsidR="00D17BBB" w:rsidRPr="00D17BBB">
              <w:softHyphen/>
            </w:r>
            <w:r w:rsidRPr="00607E1B">
              <w:t xml:space="preserve">ti </w:t>
            </w:r>
            <w:r w:rsidR="00DB1397" w:rsidRPr="00607E1B">
              <w:t xml:space="preserve">dujinio </w:t>
            </w:r>
            <w:r w:rsidRPr="00607E1B">
              <w:t>suvirinimo</w:t>
            </w:r>
            <w:r w:rsidR="00542BB9" w:rsidRPr="00607E1B">
              <w:t xml:space="preserve"> </w:t>
            </w:r>
            <w:r w:rsidRPr="00607E1B">
              <w:t>įrangą.</w:t>
            </w:r>
          </w:p>
          <w:p w:rsidR="00C84465" w:rsidRPr="00607E1B" w:rsidRDefault="00C84465"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PC, PH</w:t>
            </w:r>
            <w:r w:rsidR="00542BB9" w:rsidRPr="00607E1B">
              <w:t xml:space="preserve"> </w:t>
            </w:r>
            <w:r w:rsidRPr="00607E1B">
              <w:t xml:space="preserve">padėtyse (ss nb), kai plieno storis daugiau </w:t>
            </w:r>
            <w:r w:rsidR="004C18F3" w:rsidRPr="00607E1B">
              <w:t xml:space="preserve">kaip </w:t>
            </w:r>
            <w:r w:rsidRPr="00607E1B">
              <w:t xml:space="preserve">1 mm, vamzdžių skersmuo daugiau </w:t>
            </w:r>
            <w:r w:rsidR="004C18F3" w:rsidRPr="00607E1B">
              <w:t>kaip 25 mm, kairiniu būdu</w:t>
            </w:r>
            <w:r w:rsidRPr="00607E1B">
              <w:t xml:space="preserve"> 311 procesu</w:t>
            </w:r>
            <w:r w:rsidR="0048216F" w:rsidRPr="00607E1B">
              <w:t xml:space="preserve"> (LST EN ISO 4063)</w:t>
            </w:r>
            <w:r w:rsidRPr="00607E1B">
              <w:t>.</w:t>
            </w:r>
          </w:p>
          <w:p w:rsidR="00C84465" w:rsidRPr="00607E1B" w:rsidRDefault="00C84465"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H-L045</w:t>
            </w:r>
            <w:r w:rsidR="00542BB9" w:rsidRPr="00607E1B">
              <w:t xml:space="preserve"> </w:t>
            </w:r>
            <w:r w:rsidRPr="00607E1B">
              <w:t xml:space="preserve">padėtyje (ss nb), kai plieno storis daugiau </w:t>
            </w:r>
            <w:r w:rsidR="004C18F3" w:rsidRPr="00607E1B">
              <w:t xml:space="preserve">kaip </w:t>
            </w:r>
            <w:r w:rsidRPr="00607E1B">
              <w:t xml:space="preserve">1 </w:t>
            </w:r>
            <w:r w:rsidRPr="00607E1B">
              <w:lastRenderedPageBreak/>
              <w:t xml:space="preserve">mm, vamzdžių skersmuo daugiau </w:t>
            </w:r>
            <w:r w:rsidR="004C18F3" w:rsidRPr="00607E1B">
              <w:t>kaip 25 mm, kairiniu būdu</w:t>
            </w:r>
            <w:r w:rsidRPr="00607E1B">
              <w:t xml:space="preserve"> 311 procesu</w:t>
            </w:r>
            <w:r w:rsidR="0048216F" w:rsidRPr="00607E1B">
              <w:t xml:space="preserve"> (LST EN ISO 4063)</w:t>
            </w:r>
            <w:r w:rsidRPr="00607E1B">
              <w:t>.</w:t>
            </w:r>
          </w:p>
        </w:tc>
        <w:tc>
          <w:tcPr>
            <w:tcW w:w="699" w:type="pct"/>
            <w:shd w:val="clear" w:color="auto" w:fill="auto"/>
          </w:tcPr>
          <w:p w:rsidR="00C84465" w:rsidRPr="00607E1B" w:rsidRDefault="009D4EF4" w:rsidP="00607E1B">
            <w:pPr>
              <w:widowControl w:val="0"/>
            </w:pPr>
            <w:r>
              <w:rPr>
                <w:rStyle w:val="Emfaz"/>
                <w:i w:val="0"/>
              </w:rPr>
              <w:lastRenderedPageBreak/>
              <w:t>D</w:t>
            </w:r>
            <w:r w:rsidR="001F3B5F">
              <w:rPr>
                <w:rStyle w:val="Emfaz"/>
                <w:i w:val="0"/>
              </w:rPr>
              <w:t>emonstra</w:t>
            </w:r>
            <w:r w:rsidRPr="009D4EF4">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9D4EF4">
              <w:rPr>
                <w:iCs/>
              </w:rPr>
              <w:softHyphen/>
            </w:r>
            <w:r w:rsidR="001F3B5F">
              <w:rPr>
                <w:rStyle w:val="Emfaz"/>
                <w:i w:val="0"/>
              </w:rPr>
              <w:t>lus darbas, bandomasis darbas, testavimas</w:t>
            </w:r>
          </w:p>
        </w:tc>
        <w:tc>
          <w:tcPr>
            <w:tcW w:w="1730" w:type="pct"/>
            <w:shd w:val="clear" w:color="auto" w:fill="auto"/>
          </w:tcPr>
          <w:p w:rsidR="00542BB9" w:rsidRPr="00607E1B" w:rsidRDefault="00BF09C8" w:rsidP="00607E1B">
            <w:pPr>
              <w:widowControl w:val="0"/>
            </w:pPr>
            <w:r w:rsidRPr="00BF09C8">
              <w:rPr>
                <w:b/>
              </w:rPr>
              <w:t xml:space="preserve">Patenkinamai: </w:t>
            </w:r>
            <w:r w:rsidR="00C84465" w:rsidRPr="00607E1B">
              <w:t>pagal pateiktas už</w:t>
            </w:r>
            <w:r w:rsidR="00102E4D" w:rsidRPr="00102E4D">
              <w:softHyphen/>
            </w:r>
            <w:r w:rsidR="00C84465" w:rsidRPr="00607E1B">
              <w:t>duotis ir nurodytus parametrus at</w:t>
            </w:r>
            <w:r w:rsidR="00102E4D" w:rsidRPr="00102E4D">
              <w:softHyphen/>
            </w:r>
            <w:r w:rsidR="00C84465" w:rsidRPr="00607E1B">
              <w:t>liktas suvirinimo įrangos</w:t>
            </w:r>
            <w:r w:rsidR="00542BB9" w:rsidRPr="00607E1B">
              <w:t xml:space="preserve"> </w:t>
            </w:r>
            <w:r w:rsidR="00C84465" w:rsidRPr="00607E1B">
              <w:t>re</w:t>
            </w:r>
            <w:r w:rsidR="00102E4D" w:rsidRPr="00102E4D">
              <w:softHyphen/>
            </w:r>
            <w:r w:rsidR="00C84465" w:rsidRPr="00607E1B">
              <w:t>gu</w:t>
            </w:r>
            <w:r w:rsidR="00102E4D" w:rsidRPr="00102E4D">
              <w:softHyphen/>
            </w:r>
            <w:r w:rsidR="00C84465" w:rsidRPr="00607E1B">
              <w:t>lia</w:t>
            </w:r>
            <w:r w:rsidR="00102E4D" w:rsidRPr="00102E4D">
              <w:softHyphen/>
            </w:r>
            <w:r w:rsidR="00C84465" w:rsidRPr="00607E1B">
              <w:t>vimas ir vamzdžių jungčių su</w:t>
            </w:r>
            <w:r w:rsidR="00102E4D" w:rsidRPr="00102E4D">
              <w:softHyphen/>
            </w:r>
            <w:r w:rsidR="00C84465" w:rsidRPr="00607E1B">
              <w:t>vi</w:t>
            </w:r>
            <w:r w:rsidR="00102E4D" w:rsidRPr="00102E4D">
              <w:softHyphen/>
            </w:r>
            <w:r w:rsidR="00C84465" w:rsidRPr="00607E1B">
              <w:t>rinimas</w:t>
            </w:r>
            <w:r w:rsidR="00542BB9" w:rsidRPr="00607E1B">
              <w:t xml:space="preserve"> </w:t>
            </w:r>
            <w:r w:rsidR="00C84465" w:rsidRPr="00607E1B">
              <w:t>sandūrinėmis</w:t>
            </w:r>
            <w:r w:rsidR="00542BB9" w:rsidRPr="00607E1B">
              <w:t xml:space="preserve"> </w:t>
            </w:r>
            <w:r w:rsidR="00C84465" w:rsidRPr="00607E1B">
              <w:t>siūlėmis, ku</w:t>
            </w:r>
            <w:r w:rsidR="00102E4D" w:rsidRPr="00102E4D">
              <w:softHyphen/>
            </w:r>
            <w:r w:rsidR="00C84465" w:rsidRPr="00607E1B">
              <w:t>rių defektai, matomi vizualinės kon</w:t>
            </w:r>
            <w:r w:rsidR="00102E4D" w:rsidRPr="00102E4D">
              <w:softHyphen/>
            </w:r>
            <w:r w:rsidR="00C84465" w:rsidRPr="00607E1B">
              <w:t>trolės metu, neviršija</w:t>
            </w:r>
            <w:r w:rsidR="00542BB9" w:rsidRPr="00607E1B">
              <w:t xml:space="preserve"> </w:t>
            </w:r>
            <w:r w:rsidR="00C84465" w:rsidRPr="00607E1B">
              <w:t>kritinių dy</w:t>
            </w:r>
            <w:r w:rsidR="00102E4D" w:rsidRPr="00102E4D">
              <w:softHyphen/>
            </w:r>
            <w:r w:rsidR="00C84465" w:rsidRPr="00607E1B">
              <w:t>džių ir normų, savarankiškai at</w:t>
            </w:r>
            <w:r w:rsidR="00102E4D" w:rsidRPr="00102E4D">
              <w:softHyphen/>
            </w:r>
            <w:r w:rsidR="00C84465" w:rsidRPr="00607E1B">
              <w:t>liktas vizualinis suvirinimo defek</w:t>
            </w:r>
            <w:r w:rsidR="00102E4D" w:rsidRPr="00102E4D">
              <w:softHyphen/>
            </w:r>
            <w:r w:rsidR="00C84465" w:rsidRPr="00607E1B">
              <w:t>tų vertinimas.</w:t>
            </w:r>
          </w:p>
          <w:p w:rsidR="00542BB9" w:rsidRPr="00607E1B" w:rsidRDefault="00BF09C8" w:rsidP="00607E1B">
            <w:pPr>
              <w:widowControl w:val="0"/>
            </w:pPr>
            <w:r w:rsidRPr="00BF09C8">
              <w:rPr>
                <w:b/>
              </w:rPr>
              <w:t xml:space="preserve">Gerai: </w:t>
            </w:r>
            <w:r w:rsidR="00C84465" w:rsidRPr="00607E1B">
              <w:t>pagal pateiktas užduotis ir SPA parinkti parametrai,</w:t>
            </w:r>
            <w:r w:rsidR="00542BB9" w:rsidRPr="00607E1B">
              <w:t xml:space="preserve"> </w:t>
            </w:r>
            <w:r w:rsidR="00C84465" w:rsidRPr="00607E1B">
              <w:t>atliktas suvirinimo įrangos reguliavimas ir efektyvus kontroliavimas pro</w:t>
            </w:r>
            <w:r w:rsidR="00102E4D" w:rsidRPr="00102E4D">
              <w:softHyphen/>
            </w:r>
            <w:r w:rsidR="00C84465" w:rsidRPr="00607E1B">
              <w:t>ce</w:t>
            </w:r>
            <w:r w:rsidR="00102E4D" w:rsidRPr="00102E4D">
              <w:softHyphen/>
            </w:r>
            <w:r w:rsidR="00C84465" w:rsidRPr="00607E1B">
              <w:t>so metu bei</w:t>
            </w:r>
            <w:r w:rsidR="00542BB9" w:rsidRPr="00607E1B">
              <w:t xml:space="preserve"> </w:t>
            </w:r>
            <w:r w:rsidR="00C84465" w:rsidRPr="00607E1B">
              <w:t>vamzdžių jungčių su</w:t>
            </w:r>
            <w:r w:rsidR="00102E4D" w:rsidRPr="00102E4D">
              <w:softHyphen/>
            </w:r>
            <w:r w:rsidR="00C84465" w:rsidRPr="00607E1B">
              <w:t>virinimas</w:t>
            </w:r>
            <w:r w:rsidR="00542BB9" w:rsidRPr="00607E1B">
              <w:t xml:space="preserve"> </w:t>
            </w:r>
            <w:r w:rsidR="00C84465" w:rsidRPr="00607E1B">
              <w:t>sandūrinėmis siū</w:t>
            </w:r>
            <w:r w:rsidR="00102E4D" w:rsidRPr="00102E4D">
              <w:softHyphen/>
            </w:r>
            <w:r w:rsidR="00C84465" w:rsidRPr="00607E1B">
              <w:t>lė</w:t>
            </w:r>
            <w:r w:rsidR="00102E4D" w:rsidRPr="00102E4D">
              <w:softHyphen/>
            </w:r>
            <w:r w:rsidR="00C84465" w:rsidRPr="00607E1B">
              <w:t>mis, kurių defektai, matomi vizu</w:t>
            </w:r>
            <w:r w:rsidR="00102E4D" w:rsidRPr="00102E4D">
              <w:softHyphen/>
            </w:r>
            <w:r w:rsidR="00C84465" w:rsidRPr="00607E1B">
              <w:t>a</w:t>
            </w:r>
            <w:r w:rsidR="00102E4D" w:rsidRPr="00102E4D">
              <w:softHyphen/>
            </w:r>
            <w:r w:rsidR="00C84465" w:rsidRPr="00607E1B">
              <w:t>li</w:t>
            </w:r>
            <w:r w:rsidR="00102E4D" w:rsidRPr="00102E4D">
              <w:softHyphen/>
            </w:r>
            <w:r w:rsidR="00C84465" w:rsidRPr="00607E1B">
              <w:t>nės kontrolės metu, nėra es</w:t>
            </w:r>
            <w:r w:rsidR="00102E4D" w:rsidRPr="00102E4D">
              <w:softHyphen/>
            </w:r>
            <w:r w:rsidR="00C84465" w:rsidRPr="00607E1B">
              <w:t>mi</w:t>
            </w:r>
            <w:r w:rsidR="00102E4D" w:rsidRPr="00102E4D">
              <w:softHyphen/>
            </w:r>
            <w:r w:rsidR="00C84465" w:rsidRPr="00607E1B">
              <w:lastRenderedPageBreak/>
              <w:t>niai bei neviršija</w:t>
            </w:r>
            <w:r w:rsidR="00542BB9" w:rsidRPr="00607E1B">
              <w:t xml:space="preserve"> </w:t>
            </w:r>
            <w:r w:rsidR="00C84465" w:rsidRPr="00607E1B">
              <w:t>kritinių dydžių ir nor</w:t>
            </w:r>
            <w:r w:rsidR="00102E4D" w:rsidRPr="00102E4D">
              <w:softHyphen/>
            </w:r>
            <w:r w:rsidR="00C84465" w:rsidRPr="00607E1B">
              <w:t>mų, savarankiškai atliktas vi</w:t>
            </w:r>
            <w:r w:rsidR="00102E4D" w:rsidRPr="00102E4D">
              <w:softHyphen/>
            </w:r>
            <w:r w:rsidR="00C84465" w:rsidRPr="00607E1B">
              <w:t>zu</w:t>
            </w:r>
            <w:r w:rsidR="00102E4D" w:rsidRPr="00102E4D">
              <w:softHyphen/>
            </w:r>
            <w:r w:rsidR="00C84465" w:rsidRPr="00607E1B">
              <w:t>alinis suvirinimo defektų verti</w:t>
            </w:r>
            <w:r w:rsidR="00102E4D" w:rsidRPr="00102E4D">
              <w:softHyphen/>
            </w:r>
            <w:r w:rsidR="00C84465" w:rsidRPr="00607E1B">
              <w:t>nimas.</w:t>
            </w:r>
          </w:p>
          <w:p w:rsidR="00C84465" w:rsidRPr="00607E1B" w:rsidRDefault="00BF09C8" w:rsidP="00607E1B">
            <w:pPr>
              <w:widowControl w:val="0"/>
            </w:pPr>
            <w:r w:rsidRPr="00BF09C8">
              <w:rPr>
                <w:b/>
              </w:rPr>
              <w:t xml:space="preserve">Puikiai: </w:t>
            </w:r>
            <w:r w:rsidR="00C84465" w:rsidRPr="00607E1B">
              <w:t>pagal pateiktas užduotis ir SPA parinkti parametrai,</w:t>
            </w:r>
            <w:r w:rsidR="00542BB9" w:rsidRPr="00607E1B">
              <w:t xml:space="preserve"> </w:t>
            </w:r>
            <w:r w:rsidR="00C84465" w:rsidRPr="00607E1B">
              <w:t>atlik</w:t>
            </w:r>
            <w:r w:rsidR="00102E4D" w:rsidRPr="00102E4D">
              <w:softHyphen/>
            </w:r>
            <w:r w:rsidR="00C84465" w:rsidRPr="00607E1B">
              <w:t>tas suvirinimo įrangos re</w:t>
            </w:r>
            <w:r w:rsidR="00102E4D" w:rsidRPr="00102E4D">
              <w:softHyphen/>
            </w:r>
            <w:r w:rsidR="00C84465" w:rsidRPr="00607E1B">
              <w:t>guliavi</w:t>
            </w:r>
            <w:r w:rsidR="00102E4D" w:rsidRPr="00102E4D">
              <w:softHyphen/>
            </w:r>
            <w:r w:rsidR="00C84465" w:rsidRPr="00607E1B">
              <w:t>mas ir efektyvus kontroliavimas pro</w:t>
            </w:r>
            <w:r w:rsidR="00102E4D" w:rsidRPr="00102E4D">
              <w:softHyphen/>
            </w:r>
            <w:r w:rsidR="00C84465" w:rsidRPr="00607E1B">
              <w:t>ceso metu bei</w:t>
            </w:r>
            <w:r w:rsidR="00542BB9" w:rsidRPr="00607E1B">
              <w:t xml:space="preserve"> </w:t>
            </w:r>
            <w:r w:rsidR="00C84465" w:rsidRPr="00607E1B">
              <w:t>vamzdžių jung</w:t>
            </w:r>
            <w:r w:rsidR="00102E4D" w:rsidRPr="00102E4D">
              <w:softHyphen/>
            </w:r>
            <w:r w:rsidR="00C84465" w:rsidRPr="00607E1B">
              <w:t>čių suvirinimas</w:t>
            </w:r>
            <w:r w:rsidR="00542BB9" w:rsidRPr="00607E1B">
              <w:t xml:space="preserve"> </w:t>
            </w:r>
            <w:r w:rsidR="00C84465" w:rsidRPr="00607E1B">
              <w:t>sandūrinėmis</w:t>
            </w:r>
            <w:r w:rsidR="00542BB9" w:rsidRPr="00607E1B">
              <w:t xml:space="preserve"> </w:t>
            </w:r>
            <w:r w:rsidR="00C84465" w:rsidRPr="00607E1B">
              <w:t>siū</w:t>
            </w:r>
            <w:r w:rsidR="00102E4D" w:rsidRPr="00102E4D">
              <w:softHyphen/>
            </w:r>
            <w:r w:rsidR="00C84465" w:rsidRPr="00607E1B">
              <w:t>lė</w:t>
            </w:r>
            <w:r w:rsidR="00102E4D" w:rsidRPr="00102E4D">
              <w:softHyphen/>
            </w:r>
            <w:r w:rsidR="00C84465" w:rsidRPr="00607E1B">
              <w:t>mis, be akivaizdžių defektų, sa</w:t>
            </w:r>
            <w:r w:rsidR="00102E4D" w:rsidRPr="00102E4D">
              <w:softHyphen/>
            </w:r>
            <w:r w:rsidR="00C84465" w:rsidRPr="00607E1B">
              <w:t>va</w:t>
            </w:r>
            <w:r w:rsidR="00102E4D" w:rsidRPr="00102E4D">
              <w:softHyphen/>
            </w:r>
            <w:r w:rsidR="00C84465" w:rsidRPr="00607E1B">
              <w:t>rankiškai atliktas vizualinis su</w:t>
            </w:r>
            <w:r w:rsidR="00102E4D" w:rsidRPr="00102E4D">
              <w:softHyphen/>
            </w:r>
            <w:r w:rsidR="00C84465" w:rsidRPr="00607E1B">
              <w:t>vi</w:t>
            </w:r>
            <w:r w:rsidR="00102E4D" w:rsidRPr="00102E4D">
              <w:softHyphen/>
            </w:r>
            <w:r w:rsidR="00C84465" w:rsidRPr="00607E1B">
              <w:t>rinimo defektų vertinimas.</w:t>
            </w:r>
            <w:r w:rsidR="00542BB9" w:rsidRPr="00607E1B">
              <w:t xml:space="preserve"> </w:t>
            </w:r>
          </w:p>
        </w:tc>
      </w:tr>
      <w:tr w:rsidR="00C84465" w:rsidRPr="00607E1B" w:rsidTr="009D4EF4">
        <w:trPr>
          <w:trHeight w:val="57"/>
        </w:trPr>
        <w:tc>
          <w:tcPr>
            <w:tcW w:w="823" w:type="pct"/>
            <w:shd w:val="clear" w:color="auto" w:fill="auto"/>
          </w:tcPr>
          <w:p w:rsidR="00C84465" w:rsidRPr="00607E1B" w:rsidRDefault="00C84465" w:rsidP="00607E1B">
            <w:pPr>
              <w:widowControl w:val="0"/>
            </w:pPr>
            <w:r w:rsidRPr="00607E1B">
              <w:lastRenderedPageBreak/>
              <w:t>2.</w:t>
            </w:r>
            <w:r w:rsidR="00542BB9" w:rsidRPr="00607E1B">
              <w:rPr>
                <w:b/>
              </w:rPr>
              <w:t xml:space="preserve"> </w:t>
            </w:r>
            <w:r w:rsidRPr="00607E1B">
              <w:t>Suvirinti plieninius</w:t>
            </w:r>
            <w:r w:rsidR="00542BB9" w:rsidRPr="00607E1B">
              <w:t xml:space="preserve"> </w:t>
            </w:r>
            <w:r w:rsidRPr="00607E1B">
              <w:t>vamzdžius sandūr</w:t>
            </w:r>
            <w:r w:rsidR="004C18F3" w:rsidRPr="00607E1B">
              <w:t>inėmis</w:t>
            </w:r>
            <w:r w:rsidR="00542BB9" w:rsidRPr="00607E1B">
              <w:t xml:space="preserve"> </w:t>
            </w:r>
            <w:r w:rsidR="004C18F3" w:rsidRPr="00607E1B">
              <w:t xml:space="preserve">siūlėmis </w:t>
            </w:r>
            <w:r w:rsidR="0019541A" w:rsidRPr="00607E1B">
              <w:t>dujiniu suvirinimo dešininiu būdu, acetileniniu deguoniniu suvirinimu.</w:t>
            </w:r>
          </w:p>
        </w:tc>
        <w:tc>
          <w:tcPr>
            <w:tcW w:w="1748" w:type="pct"/>
            <w:shd w:val="clear" w:color="auto" w:fill="auto"/>
          </w:tcPr>
          <w:p w:rsidR="00C84465" w:rsidRPr="00607E1B" w:rsidRDefault="00C84465" w:rsidP="00607E1B">
            <w:pPr>
              <w:widowControl w:val="0"/>
            </w:pPr>
            <w:r w:rsidRPr="00607E1B">
              <w:rPr>
                <w:b/>
              </w:rPr>
              <w:t xml:space="preserve">2.1. Tema </w:t>
            </w:r>
            <w:r w:rsidRPr="00607E1B">
              <w:t>Plieninių</w:t>
            </w:r>
            <w:r w:rsidR="00542BB9" w:rsidRPr="00607E1B">
              <w:t xml:space="preserve"> </w:t>
            </w:r>
            <w:r w:rsidRPr="00607E1B">
              <w:t>vamzdžių san</w:t>
            </w:r>
            <w:r w:rsidR="00102E4D" w:rsidRPr="00102E4D">
              <w:softHyphen/>
            </w:r>
            <w:r w:rsidRPr="00607E1B">
              <w:t>dūrinių s</w:t>
            </w:r>
            <w:r w:rsidR="004C18F3" w:rsidRPr="00607E1B">
              <w:t xml:space="preserve">iūlių </w:t>
            </w:r>
            <w:r w:rsidR="002D70D2" w:rsidRPr="00607E1B">
              <w:t xml:space="preserve">dujinis </w:t>
            </w:r>
            <w:r w:rsidR="004C18F3" w:rsidRPr="00607E1B">
              <w:t>suvi</w:t>
            </w:r>
            <w:r w:rsidR="00102E4D" w:rsidRPr="00102E4D">
              <w:softHyphen/>
            </w:r>
            <w:r w:rsidR="004C18F3" w:rsidRPr="00607E1B">
              <w:t>rini</w:t>
            </w:r>
            <w:r w:rsidR="00102E4D" w:rsidRPr="00102E4D">
              <w:softHyphen/>
            </w:r>
            <w:r w:rsidR="004C18F3" w:rsidRPr="00607E1B">
              <w:t xml:space="preserve">mas </w:t>
            </w:r>
            <w:r w:rsidRPr="00607E1B">
              <w:t>311 procesu</w:t>
            </w:r>
            <w:r w:rsidR="0048216F" w:rsidRPr="00607E1B">
              <w:t xml:space="preserve"> (LST EN ISO 4063)</w:t>
            </w:r>
            <w:r w:rsidRPr="00607E1B">
              <w:t>, dešininiu būdu PC, PH ir H-L045</w:t>
            </w:r>
            <w:r w:rsidR="004C18F3" w:rsidRPr="00607E1B">
              <w:t xml:space="preserve"> </w:t>
            </w:r>
            <w:r w:rsidRPr="00607E1B">
              <w:t>padėtyse</w:t>
            </w:r>
            <w:r w:rsidR="001666A6" w:rsidRPr="00607E1B">
              <w:t xml:space="preserve"> (LST EN ISO 6947)</w:t>
            </w:r>
            <w:r w:rsidRPr="00607E1B">
              <w:t>.</w:t>
            </w:r>
          </w:p>
          <w:p w:rsidR="00C84465" w:rsidRPr="00607E1B" w:rsidRDefault="00C84465" w:rsidP="00607E1B">
            <w:pPr>
              <w:widowControl w:val="0"/>
              <w:rPr>
                <w:b/>
              </w:rPr>
            </w:pPr>
            <w:r w:rsidRPr="00607E1B">
              <w:rPr>
                <w:b/>
              </w:rPr>
              <w:t>2.2. Užduotis/ys:</w:t>
            </w:r>
          </w:p>
          <w:p w:rsidR="00C84465" w:rsidRPr="00607E1B" w:rsidRDefault="00C84465" w:rsidP="00607E1B">
            <w:pPr>
              <w:pStyle w:val="Sraopastraipa"/>
              <w:widowControl w:val="0"/>
              <w:numPr>
                <w:ilvl w:val="0"/>
                <w:numId w:val="85"/>
              </w:numPr>
              <w:ind w:left="0" w:firstLine="0"/>
            </w:pPr>
            <w:r w:rsidRPr="00607E1B">
              <w:t>Reguliuoti ir efektyviai kontro</w:t>
            </w:r>
            <w:r w:rsidR="00102E4D" w:rsidRPr="00102E4D">
              <w:softHyphen/>
            </w:r>
            <w:r w:rsidRPr="00607E1B">
              <w:t xml:space="preserve">liuoti </w:t>
            </w:r>
            <w:r w:rsidR="002D70D2" w:rsidRPr="00607E1B">
              <w:t xml:space="preserve">dujinio </w:t>
            </w:r>
            <w:r w:rsidRPr="00607E1B">
              <w:t>suvirinimo</w:t>
            </w:r>
            <w:r w:rsidR="00542BB9" w:rsidRPr="00607E1B">
              <w:t xml:space="preserve"> </w:t>
            </w:r>
            <w:r w:rsidRPr="00607E1B">
              <w:t>įrangą.</w:t>
            </w:r>
          </w:p>
          <w:p w:rsidR="00C84465" w:rsidRPr="00607E1B" w:rsidRDefault="00C84465"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PC, PH</w:t>
            </w:r>
            <w:r w:rsidR="00542BB9" w:rsidRPr="00607E1B">
              <w:t xml:space="preserve"> </w:t>
            </w:r>
            <w:r w:rsidRPr="00607E1B">
              <w:t xml:space="preserve">padėtyse (ss nb), kai plieno storis daugiau </w:t>
            </w:r>
            <w:r w:rsidR="004C18F3" w:rsidRPr="00607E1B">
              <w:t xml:space="preserve">kaip </w:t>
            </w:r>
            <w:r w:rsidRPr="00607E1B">
              <w:t xml:space="preserve">3 mm, vamzdžių skersmuo daugiau </w:t>
            </w:r>
            <w:r w:rsidR="004C18F3" w:rsidRPr="00607E1B">
              <w:t>kaip 25 mm, dešininiu</w:t>
            </w:r>
            <w:r w:rsidR="00542BB9" w:rsidRPr="00607E1B">
              <w:t xml:space="preserve"> </w:t>
            </w:r>
            <w:r w:rsidR="004C18F3" w:rsidRPr="00607E1B">
              <w:t>būdu</w:t>
            </w:r>
            <w:r w:rsidRPr="00607E1B">
              <w:t xml:space="preserve"> 311 procesu</w:t>
            </w:r>
            <w:r w:rsidR="0048216F" w:rsidRPr="00607E1B">
              <w:t xml:space="preserve"> (LST EN ISO 4063)</w:t>
            </w:r>
            <w:r w:rsidRPr="00607E1B">
              <w:t>.</w:t>
            </w:r>
          </w:p>
          <w:p w:rsidR="00C84465" w:rsidRPr="00607E1B" w:rsidRDefault="00C84465" w:rsidP="00607E1B">
            <w:pPr>
              <w:pStyle w:val="Sraopastraipa"/>
              <w:widowControl w:val="0"/>
              <w:numPr>
                <w:ilvl w:val="0"/>
                <w:numId w:val="85"/>
              </w:numPr>
              <w:ind w:left="0" w:firstLine="0"/>
            </w:pPr>
            <w:r w:rsidRPr="00607E1B">
              <w:t>Suvirinti</w:t>
            </w:r>
            <w:r w:rsidR="00542BB9" w:rsidRPr="00607E1B">
              <w:t xml:space="preserve"> </w:t>
            </w:r>
            <w:r w:rsidRPr="00607E1B">
              <w:t>sandūrines vamzdžių siūles H-L045</w:t>
            </w:r>
            <w:r w:rsidR="00542BB9" w:rsidRPr="00607E1B">
              <w:t xml:space="preserve"> </w:t>
            </w:r>
            <w:r w:rsidRPr="00607E1B">
              <w:t>padėtyje (ss nb), kai plieno storis daugiau</w:t>
            </w:r>
            <w:r w:rsidR="004C18F3" w:rsidRPr="00607E1B">
              <w:t xml:space="preserve"> kaip</w:t>
            </w:r>
            <w:r w:rsidRPr="00607E1B">
              <w:t xml:space="preserve"> 3 mm, vamzdžių skersmuo</w:t>
            </w:r>
            <w:r w:rsidR="00542BB9" w:rsidRPr="00607E1B">
              <w:t xml:space="preserve"> </w:t>
            </w:r>
            <w:r w:rsidRPr="00607E1B">
              <w:t>daugiau</w:t>
            </w:r>
            <w:r w:rsidR="004C18F3" w:rsidRPr="00607E1B">
              <w:t xml:space="preserve"> kaip 25 mm, dešininiu</w:t>
            </w:r>
            <w:r w:rsidR="00542BB9" w:rsidRPr="00607E1B">
              <w:t xml:space="preserve"> </w:t>
            </w:r>
            <w:r w:rsidR="004C18F3" w:rsidRPr="00607E1B">
              <w:t>būdu</w:t>
            </w:r>
            <w:r w:rsidRPr="00607E1B">
              <w:t xml:space="preserve"> 311 procesu</w:t>
            </w:r>
            <w:r w:rsidR="0048216F" w:rsidRPr="00607E1B">
              <w:t xml:space="preserve"> (LST EN ISO 4063)</w:t>
            </w:r>
            <w:r w:rsidRPr="00607E1B">
              <w:t>.</w:t>
            </w:r>
          </w:p>
          <w:p w:rsidR="00C84465" w:rsidRPr="00607E1B" w:rsidRDefault="00C84465" w:rsidP="00607E1B">
            <w:pPr>
              <w:pStyle w:val="Sraopastraipa"/>
              <w:widowControl w:val="0"/>
              <w:numPr>
                <w:ilvl w:val="0"/>
                <w:numId w:val="85"/>
              </w:numPr>
              <w:ind w:left="0" w:firstLine="0"/>
            </w:pPr>
            <w:r w:rsidRPr="00607E1B">
              <w:t>Įvirinti vamzdžių</w:t>
            </w:r>
            <w:r w:rsidR="00542BB9" w:rsidRPr="00607E1B">
              <w:t xml:space="preserve"> </w:t>
            </w:r>
            <w:r w:rsidRPr="00607E1B">
              <w:t xml:space="preserve">atšakas sandūrinėmis siūlėmis H-L045 padėtyje, kai plieno storis daugiau </w:t>
            </w:r>
            <w:r w:rsidR="004C18F3" w:rsidRPr="00607E1B">
              <w:t xml:space="preserve">kaip </w:t>
            </w:r>
            <w:r w:rsidRPr="00607E1B">
              <w:t>1 mm, vamzdžių skersmuo daugiau ar lygus 40 mm (atšakos skersmuo lygus pusei pagrindinio vamzdžio skersmens), 311 procesu</w:t>
            </w:r>
            <w:r w:rsidR="0048216F" w:rsidRPr="00607E1B">
              <w:t xml:space="preserve"> (LST EN ISO 4063)</w:t>
            </w:r>
            <w:r w:rsidRPr="00607E1B">
              <w:t>.</w:t>
            </w:r>
          </w:p>
        </w:tc>
        <w:tc>
          <w:tcPr>
            <w:tcW w:w="699" w:type="pct"/>
            <w:shd w:val="clear" w:color="auto" w:fill="auto"/>
          </w:tcPr>
          <w:p w:rsidR="00C84465" w:rsidRPr="00607E1B" w:rsidRDefault="009D4EF4" w:rsidP="009D4EF4">
            <w:pPr>
              <w:widowControl w:val="0"/>
            </w:pPr>
            <w:r>
              <w:rPr>
                <w:rStyle w:val="Emfaz"/>
                <w:i w:val="0"/>
              </w:rPr>
              <w:t>D</w:t>
            </w:r>
            <w:r w:rsidR="001F3B5F">
              <w:rPr>
                <w:rStyle w:val="Emfaz"/>
                <w:i w:val="0"/>
              </w:rPr>
              <w:t>emonstra</w:t>
            </w:r>
            <w:r w:rsidRPr="009D4EF4">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C84465" w:rsidRPr="00607E1B">
              <w:rPr>
                <w:rStyle w:val="Emfaz"/>
                <w:i w:val="0"/>
              </w:rPr>
              <w:t>tvejo analizė</w:t>
            </w:r>
            <w:r>
              <w:rPr>
                <w:rStyle w:val="Emfaz"/>
                <w:i w:val="0"/>
              </w:rPr>
              <w:t xml:space="preserve">, </w:t>
            </w:r>
            <w:r w:rsidR="001F3B5F">
              <w:rPr>
                <w:rStyle w:val="Emfaz"/>
                <w:i w:val="0"/>
              </w:rPr>
              <w:t>klausimai- atsakymai, individua</w:t>
            </w:r>
            <w:r w:rsidRPr="009D4EF4">
              <w:rPr>
                <w:iCs/>
              </w:rPr>
              <w:softHyphen/>
            </w:r>
            <w:r w:rsidR="001F3B5F">
              <w:rPr>
                <w:rStyle w:val="Emfaz"/>
                <w:i w:val="0"/>
              </w:rPr>
              <w:t>lus darbas, bandomasis darbas, testavimas</w:t>
            </w:r>
          </w:p>
        </w:tc>
        <w:tc>
          <w:tcPr>
            <w:tcW w:w="1730" w:type="pct"/>
            <w:shd w:val="clear" w:color="auto" w:fill="auto"/>
          </w:tcPr>
          <w:p w:rsidR="00542BB9" w:rsidRPr="00607E1B" w:rsidRDefault="00BF09C8" w:rsidP="00607E1B">
            <w:pPr>
              <w:widowControl w:val="0"/>
            </w:pPr>
            <w:r w:rsidRPr="00BF09C8">
              <w:rPr>
                <w:b/>
              </w:rPr>
              <w:t xml:space="preserve">Patenkinamai: </w:t>
            </w:r>
            <w:r w:rsidR="00C84465" w:rsidRPr="00607E1B">
              <w:t>pagal pateiktas už</w:t>
            </w:r>
            <w:r w:rsidR="00102E4D" w:rsidRPr="00102E4D">
              <w:softHyphen/>
            </w:r>
            <w:r w:rsidR="00C84465" w:rsidRPr="00607E1B">
              <w:t>duotis ir nurodytus parametrus at</w:t>
            </w:r>
            <w:r w:rsidR="00102E4D" w:rsidRPr="00102E4D">
              <w:softHyphen/>
            </w:r>
            <w:r w:rsidR="00C84465" w:rsidRPr="00607E1B">
              <w:t>liktas suvirinimo įrangos</w:t>
            </w:r>
            <w:r w:rsidR="00542BB9" w:rsidRPr="00607E1B">
              <w:t xml:space="preserve"> </w:t>
            </w:r>
            <w:r w:rsidR="00C84465" w:rsidRPr="00607E1B">
              <w:t>re</w:t>
            </w:r>
            <w:r w:rsidR="00102E4D" w:rsidRPr="00102E4D">
              <w:softHyphen/>
            </w:r>
            <w:r w:rsidR="00C84465" w:rsidRPr="00607E1B">
              <w:t>gu</w:t>
            </w:r>
            <w:r w:rsidR="00102E4D" w:rsidRPr="00102E4D">
              <w:softHyphen/>
            </w:r>
            <w:r w:rsidR="00C84465" w:rsidRPr="00607E1B">
              <w:t>lia</w:t>
            </w:r>
            <w:r w:rsidR="00102E4D" w:rsidRPr="00102E4D">
              <w:softHyphen/>
            </w:r>
            <w:r w:rsidR="00C84465" w:rsidRPr="00607E1B">
              <w:t>vimas ir vamzdžių jungčių su</w:t>
            </w:r>
            <w:r w:rsidR="00102E4D" w:rsidRPr="00102E4D">
              <w:softHyphen/>
            </w:r>
            <w:r w:rsidR="00C84465" w:rsidRPr="00607E1B">
              <w:t>vi</w:t>
            </w:r>
            <w:r w:rsidR="00102E4D" w:rsidRPr="00102E4D">
              <w:softHyphen/>
            </w:r>
            <w:r w:rsidR="00C84465" w:rsidRPr="00607E1B">
              <w:t>rinimas</w:t>
            </w:r>
            <w:r w:rsidR="00542BB9" w:rsidRPr="00607E1B">
              <w:t xml:space="preserve"> </w:t>
            </w:r>
            <w:r w:rsidR="00C84465" w:rsidRPr="00607E1B">
              <w:t>sandūrinėmis</w:t>
            </w:r>
            <w:r w:rsidR="00542BB9" w:rsidRPr="00607E1B">
              <w:t xml:space="preserve"> </w:t>
            </w:r>
            <w:r w:rsidR="00C84465" w:rsidRPr="00607E1B">
              <w:t>siūlėmis, ku</w:t>
            </w:r>
            <w:r w:rsidR="00102E4D" w:rsidRPr="00102E4D">
              <w:softHyphen/>
            </w:r>
            <w:r w:rsidR="00C84465" w:rsidRPr="00607E1B">
              <w:t>rių defektai, matomi vizualinės kon</w:t>
            </w:r>
            <w:r w:rsidR="00102E4D" w:rsidRPr="00102E4D">
              <w:softHyphen/>
            </w:r>
            <w:r w:rsidR="00C84465" w:rsidRPr="00607E1B">
              <w:t>trolės metu, neviršija</w:t>
            </w:r>
            <w:r w:rsidR="00542BB9" w:rsidRPr="00607E1B">
              <w:t xml:space="preserve"> </w:t>
            </w:r>
            <w:r w:rsidR="00C84465" w:rsidRPr="00607E1B">
              <w:t>kritinių dy</w:t>
            </w:r>
            <w:r w:rsidR="00102E4D" w:rsidRPr="00102E4D">
              <w:softHyphen/>
            </w:r>
            <w:r w:rsidR="00C84465" w:rsidRPr="00607E1B">
              <w:t>džių ir normų, savarankiškai at</w:t>
            </w:r>
            <w:r w:rsidR="00102E4D" w:rsidRPr="00102E4D">
              <w:softHyphen/>
            </w:r>
            <w:r w:rsidR="00C84465" w:rsidRPr="00607E1B">
              <w:t>lik</w:t>
            </w:r>
            <w:r w:rsidR="00102E4D" w:rsidRPr="00102E4D">
              <w:softHyphen/>
            </w:r>
            <w:r w:rsidR="00C84465" w:rsidRPr="00607E1B">
              <w:t>tas vizualinis suvirinimo de</w:t>
            </w:r>
            <w:r w:rsidR="00102E4D" w:rsidRPr="00102E4D">
              <w:softHyphen/>
            </w:r>
            <w:r w:rsidR="00C84465" w:rsidRPr="00607E1B">
              <w:t>fek</w:t>
            </w:r>
            <w:r w:rsidR="00102E4D" w:rsidRPr="00102E4D">
              <w:softHyphen/>
            </w:r>
            <w:r w:rsidR="00C84465" w:rsidRPr="00607E1B">
              <w:t>tų vertinimas.</w:t>
            </w:r>
          </w:p>
          <w:p w:rsidR="00542BB9" w:rsidRPr="00607E1B" w:rsidRDefault="00BF09C8" w:rsidP="00607E1B">
            <w:pPr>
              <w:widowControl w:val="0"/>
            </w:pPr>
            <w:r w:rsidRPr="00BF09C8">
              <w:rPr>
                <w:b/>
              </w:rPr>
              <w:t xml:space="preserve">Gerai: </w:t>
            </w:r>
            <w:r w:rsidR="00C84465" w:rsidRPr="00607E1B">
              <w:t>pagal pateiktas užduotis ir SPA parinkti parametrai,</w:t>
            </w:r>
            <w:r w:rsidR="00542BB9" w:rsidRPr="00607E1B">
              <w:t xml:space="preserve"> </w:t>
            </w:r>
            <w:r w:rsidR="00C84465" w:rsidRPr="00607E1B">
              <w:t>atliktas su</w:t>
            </w:r>
            <w:r w:rsidR="00102E4D" w:rsidRPr="00102E4D">
              <w:softHyphen/>
            </w:r>
            <w:r w:rsidR="00C84465" w:rsidRPr="00607E1B">
              <w:t>virinimo įrangos reguliavimas ir efektyvus kontroliavimas pro</w:t>
            </w:r>
            <w:r w:rsidR="00102E4D" w:rsidRPr="00102E4D">
              <w:softHyphen/>
            </w:r>
            <w:r w:rsidR="00C84465" w:rsidRPr="00607E1B">
              <w:t>ce</w:t>
            </w:r>
            <w:r w:rsidR="00102E4D" w:rsidRPr="00102E4D">
              <w:softHyphen/>
            </w:r>
            <w:r w:rsidR="00C84465" w:rsidRPr="00607E1B">
              <w:t>so metu bei</w:t>
            </w:r>
            <w:r w:rsidR="00542BB9" w:rsidRPr="00607E1B">
              <w:t xml:space="preserve"> </w:t>
            </w:r>
            <w:r w:rsidR="00C84465" w:rsidRPr="00607E1B">
              <w:t>vamzdžių jungčių su</w:t>
            </w:r>
            <w:r w:rsidR="00102E4D" w:rsidRPr="00102E4D">
              <w:softHyphen/>
            </w:r>
            <w:r w:rsidR="00C84465" w:rsidRPr="00607E1B">
              <w:t>virinimas</w:t>
            </w:r>
            <w:r w:rsidR="00542BB9" w:rsidRPr="00607E1B">
              <w:t xml:space="preserve"> </w:t>
            </w:r>
            <w:r w:rsidR="00C84465" w:rsidRPr="00607E1B">
              <w:t>sandūrinėmis siū</w:t>
            </w:r>
            <w:r w:rsidR="00102E4D" w:rsidRPr="00102E4D">
              <w:softHyphen/>
            </w:r>
            <w:r w:rsidR="00C84465" w:rsidRPr="00607E1B">
              <w:t>lė</w:t>
            </w:r>
            <w:r w:rsidR="00102E4D" w:rsidRPr="00102E4D">
              <w:softHyphen/>
            </w:r>
            <w:r w:rsidR="00C84465" w:rsidRPr="00607E1B">
              <w:t>mis, kurių defektai, matomi vi</w:t>
            </w:r>
            <w:r w:rsidR="00102E4D" w:rsidRPr="00102E4D">
              <w:softHyphen/>
            </w:r>
            <w:r w:rsidR="00C84465" w:rsidRPr="00607E1B">
              <w:t>zu</w:t>
            </w:r>
            <w:r w:rsidR="00102E4D" w:rsidRPr="00102E4D">
              <w:softHyphen/>
            </w:r>
            <w:r w:rsidR="00C84465" w:rsidRPr="00607E1B">
              <w:t>a</w:t>
            </w:r>
            <w:r w:rsidR="00102E4D" w:rsidRPr="00102E4D">
              <w:softHyphen/>
            </w:r>
            <w:r w:rsidR="00C84465" w:rsidRPr="00607E1B">
              <w:t>linės kontrolės metu, nėra esmi</w:t>
            </w:r>
            <w:r w:rsidR="00102E4D" w:rsidRPr="00102E4D">
              <w:softHyphen/>
            </w:r>
            <w:r w:rsidR="00C84465" w:rsidRPr="00607E1B">
              <w:t>niai bei neviršija</w:t>
            </w:r>
            <w:r w:rsidR="00542BB9" w:rsidRPr="00607E1B">
              <w:t xml:space="preserve"> </w:t>
            </w:r>
            <w:r w:rsidR="00C84465" w:rsidRPr="00607E1B">
              <w:t>kritinių dydžių ir nor</w:t>
            </w:r>
            <w:r w:rsidR="00102E4D" w:rsidRPr="00102E4D">
              <w:softHyphen/>
            </w:r>
            <w:r w:rsidR="00C84465" w:rsidRPr="00607E1B">
              <w:t>mų, savarankiškai atliktas vi</w:t>
            </w:r>
            <w:r w:rsidR="00102E4D" w:rsidRPr="00102E4D">
              <w:softHyphen/>
            </w:r>
            <w:r w:rsidR="00C84465" w:rsidRPr="00607E1B">
              <w:t>zu</w:t>
            </w:r>
            <w:r w:rsidR="00102E4D" w:rsidRPr="00102E4D">
              <w:softHyphen/>
            </w:r>
            <w:r w:rsidR="00C84465" w:rsidRPr="00607E1B">
              <w:t>alinis suvirinimo defektų verti</w:t>
            </w:r>
            <w:r w:rsidR="00102E4D" w:rsidRPr="00102E4D">
              <w:softHyphen/>
            </w:r>
            <w:r w:rsidR="00C84465" w:rsidRPr="00607E1B">
              <w:t>ni</w:t>
            </w:r>
            <w:r w:rsidR="00102E4D" w:rsidRPr="00102E4D">
              <w:softHyphen/>
            </w:r>
            <w:r w:rsidR="00C84465" w:rsidRPr="00607E1B">
              <w:t>mas.</w:t>
            </w:r>
          </w:p>
          <w:p w:rsidR="00C84465" w:rsidRPr="00607E1B" w:rsidRDefault="00BF09C8" w:rsidP="00607E1B">
            <w:pPr>
              <w:widowControl w:val="0"/>
              <w:rPr>
                <w:b/>
              </w:rPr>
            </w:pPr>
            <w:r w:rsidRPr="00BF09C8">
              <w:rPr>
                <w:b/>
              </w:rPr>
              <w:t xml:space="preserve">Puikiai: </w:t>
            </w:r>
            <w:r w:rsidR="00C84465" w:rsidRPr="00607E1B">
              <w:t>pagal pateiktas užduotis ir SPA parinkti parametrai,</w:t>
            </w:r>
            <w:r w:rsidR="00542BB9" w:rsidRPr="00607E1B">
              <w:t xml:space="preserve"> </w:t>
            </w:r>
            <w:r w:rsidR="00C84465" w:rsidRPr="00607E1B">
              <w:t>atlik</w:t>
            </w:r>
            <w:r w:rsidR="00102E4D" w:rsidRPr="00102E4D">
              <w:softHyphen/>
            </w:r>
            <w:r w:rsidR="00C84465" w:rsidRPr="00607E1B">
              <w:t>tas suvirinimo įrangos re</w:t>
            </w:r>
            <w:r w:rsidR="00102E4D" w:rsidRPr="00102E4D">
              <w:softHyphen/>
            </w:r>
            <w:r w:rsidR="00C84465" w:rsidRPr="00607E1B">
              <w:t>gu</w:t>
            </w:r>
            <w:r w:rsidR="00102E4D" w:rsidRPr="00102E4D">
              <w:softHyphen/>
            </w:r>
            <w:r w:rsidR="00C84465" w:rsidRPr="00607E1B">
              <w:t>lia</w:t>
            </w:r>
            <w:r w:rsidR="00102E4D" w:rsidRPr="00102E4D">
              <w:softHyphen/>
            </w:r>
            <w:r w:rsidR="00C84465" w:rsidRPr="00607E1B">
              <w:t>vi</w:t>
            </w:r>
            <w:r w:rsidR="00102E4D" w:rsidRPr="00102E4D">
              <w:softHyphen/>
            </w:r>
            <w:r w:rsidR="00C84465" w:rsidRPr="00607E1B">
              <w:t>mas ir efektyvus kontroliavimas pro</w:t>
            </w:r>
            <w:r w:rsidR="00102E4D" w:rsidRPr="00102E4D">
              <w:softHyphen/>
            </w:r>
            <w:r w:rsidR="00C84465" w:rsidRPr="00607E1B">
              <w:t>ceso metu bei</w:t>
            </w:r>
            <w:r w:rsidR="00542BB9" w:rsidRPr="00607E1B">
              <w:t xml:space="preserve"> </w:t>
            </w:r>
            <w:r w:rsidR="00C84465" w:rsidRPr="00607E1B">
              <w:t>vamzdžių jung</w:t>
            </w:r>
            <w:r w:rsidR="00102E4D" w:rsidRPr="00102E4D">
              <w:softHyphen/>
            </w:r>
            <w:r w:rsidR="00C84465" w:rsidRPr="00607E1B">
              <w:t>čių suvirinimas</w:t>
            </w:r>
            <w:r w:rsidR="00542BB9" w:rsidRPr="00607E1B">
              <w:t xml:space="preserve"> </w:t>
            </w:r>
            <w:r w:rsidR="00C84465" w:rsidRPr="00607E1B">
              <w:t>sandūrinėmis</w:t>
            </w:r>
            <w:r w:rsidR="00542BB9" w:rsidRPr="00607E1B">
              <w:t xml:space="preserve"> </w:t>
            </w:r>
            <w:r w:rsidR="00C84465" w:rsidRPr="00607E1B">
              <w:t>siū</w:t>
            </w:r>
            <w:r w:rsidR="00102E4D" w:rsidRPr="00102E4D">
              <w:softHyphen/>
            </w:r>
            <w:r w:rsidR="00C84465" w:rsidRPr="00607E1B">
              <w:t>lė</w:t>
            </w:r>
            <w:r w:rsidR="00102E4D" w:rsidRPr="00102E4D">
              <w:softHyphen/>
            </w:r>
            <w:r w:rsidR="00C84465" w:rsidRPr="00607E1B">
              <w:t>mis, be akivaizdžių defektų, sa</w:t>
            </w:r>
            <w:r w:rsidR="00102E4D" w:rsidRPr="00102E4D">
              <w:softHyphen/>
            </w:r>
            <w:r w:rsidR="00C84465" w:rsidRPr="00607E1B">
              <w:t>va</w:t>
            </w:r>
            <w:r w:rsidR="00102E4D" w:rsidRPr="00102E4D">
              <w:softHyphen/>
            </w:r>
            <w:r w:rsidR="00C84465" w:rsidRPr="00607E1B">
              <w:t>rankiškai atliktas vizualinis su</w:t>
            </w:r>
            <w:r w:rsidR="00102E4D" w:rsidRPr="00102E4D">
              <w:softHyphen/>
            </w:r>
            <w:r w:rsidR="00C84465" w:rsidRPr="00607E1B">
              <w:t>vi</w:t>
            </w:r>
            <w:r w:rsidR="00102E4D" w:rsidRPr="00102E4D">
              <w:softHyphen/>
            </w:r>
            <w:r w:rsidR="00C84465" w:rsidRPr="00607E1B">
              <w:t>rinimo defektų vertinimas.</w:t>
            </w:r>
            <w:r w:rsidR="00542BB9" w:rsidRPr="00607E1B">
              <w:t xml:space="preserve"> </w:t>
            </w:r>
          </w:p>
        </w:tc>
      </w:tr>
      <w:tr w:rsidR="000E4537" w:rsidRPr="00607E1B" w:rsidTr="009D4EF4">
        <w:trPr>
          <w:trHeight w:val="57"/>
        </w:trPr>
        <w:tc>
          <w:tcPr>
            <w:tcW w:w="823" w:type="pct"/>
            <w:shd w:val="clear" w:color="auto" w:fill="auto"/>
          </w:tcPr>
          <w:p w:rsidR="000E4537" w:rsidRPr="00607E1B" w:rsidRDefault="002636A9" w:rsidP="00607E1B">
            <w:pPr>
              <w:widowControl w:val="0"/>
            </w:pPr>
            <w:r w:rsidRPr="00607E1B">
              <w:t>Mokymosi valandų paskirstymas</w:t>
            </w:r>
          </w:p>
        </w:tc>
        <w:tc>
          <w:tcPr>
            <w:tcW w:w="4177" w:type="pct"/>
            <w:gridSpan w:val="3"/>
            <w:shd w:val="clear" w:color="auto" w:fill="auto"/>
          </w:tcPr>
          <w:p w:rsidR="00542BB9" w:rsidRPr="00607E1B" w:rsidRDefault="000E4537" w:rsidP="00607E1B">
            <w:pPr>
              <w:widowControl w:val="0"/>
            </w:pPr>
            <w:r w:rsidRPr="00607E1B">
              <w:t>Kontaktinio darbo valandų skaičius (dirbant su profesijos mokytoju): 120</w:t>
            </w:r>
          </w:p>
          <w:p w:rsidR="000E4537" w:rsidRPr="00607E1B" w:rsidRDefault="000E4537" w:rsidP="00607E1B">
            <w:pPr>
              <w:widowControl w:val="0"/>
            </w:pPr>
            <w:r w:rsidRPr="00607E1B">
              <w:t>Konsultacijoms skirtų valandų skaičius: 6</w:t>
            </w:r>
          </w:p>
          <w:p w:rsidR="000E4537" w:rsidRPr="00607E1B" w:rsidRDefault="000E4537" w:rsidP="00607E1B">
            <w:pPr>
              <w:widowControl w:val="0"/>
            </w:pPr>
            <w:r w:rsidRPr="00607E1B">
              <w:t>Mokinio savarankiško darbo valandų skaičius: 30</w:t>
            </w:r>
          </w:p>
          <w:p w:rsidR="000E4537" w:rsidRPr="00607E1B" w:rsidRDefault="000E4537" w:rsidP="00607E1B">
            <w:pPr>
              <w:widowControl w:val="0"/>
            </w:pPr>
            <w:r w:rsidRPr="00607E1B">
              <w:t>Mokymosi pasiekimų patikrinimo valandų skaičius: 6</w:t>
            </w:r>
          </w:p>
        </w:tc>
      </w:tr>
      <w:tr w:rsidR="00DC08AE" w:rsidRPr="00607E1B" w:rsidTr="009D4EF4">
        <w:trPr>
          <w:trHeight w:val="57"/>
        </w:trPr>
        <w:tc>
          <w:tcPr>
            <w:tcW w:w="823" w:type="pct"/>
            <w:shd w:val="clear" w:color="auto" w:fill="auto"/>
          </w:tcPr>
          <w:p w:rsidR="00DC08AE" w:rsidRPr="00607E1B" w:rsidRDefault="00DC08AE" w:rsidP="00607E1B">
            <w:pPr>
              <w:widowControl w:val="0"/>
              <w:rPr>
                <w:b/>
              </w:rPr>
            </w:pPr>
            <w:r w:rsidRPr="00607E1B">
              <w:t xml:space="preserve">Materialieji </w:t>
            </w:r>
            <w:r w:rsidRPr="00607E1B">
              <w:lastRenderedPageBreak/>
              <w:t>ištekliai</w:t>
            </w:r>
          </w:p>
        </w:tc>
        <w:tc>
          <w:tcPr>
            <w:tcW w:w="4177" w:type="pct"/>
            <w:gridSpan w:val="3"/>
            <w:shd w:val="clear" w:color="auto" w:fill="auto"/>
          </w:tcPr>
          <w:p w:rsidR="00DC08AE" w:rsidRPr="00607E1B" w:rsidRDefault="00DC08AE" w:rsidP="00736064">
            <w:pPr>
              <w:widowControl w:val="0"/>
              <w:spacing w:line="264" w:lineRule="auto"/>
              <w:rPr>
                <w:b/>
              </w:rPr>
            </w:pPr>
            <w:r w:rsidRPr="00607E1B">
              <w:rPr>
                <w:b/>
              </w:rPr>
              <w:lastRenderedPageBreak/>
              <w:t>Teoriniam mokymui reikalinga klasė ar kabinetas aprūpintas:</w:t>
            </w:r>
          </w:p>
          <w:p w:rsidR="00DC08AE" w:rsidRPr="00607E1B" w:rsidRDefault="00DC08AE" w:rsidP="00736064">
            <w:pPr>
              <w:widowControl w:val="0"/>
              <w:spacing w:line="264" w:lineRule="auto"/>
              <w:rPr>
                <w:b/>
              </w:rPr>
            </w:pPr>
            <w:r w:rsidRPr="00607E1B">
              <w:rPr>
                <w:rFonts w:eastAsia="Calibri"/>
              </w:rPr>
              <w:lastRenderedPageBreak/>
              <w:t>teorinio mokymo klasė su techninėmis priemonėmis mokymui iliustruoti, vizualizuoti (</w:t>
            </w:r>
            <w:r w:rsidR="003B18F4" w:rsidRPr="00607E1B">
              <w:rPr>
                <w:rFonts w:eastAsia="Calibri"/>
              </w:rPr>
              <w:t>mokymosi vietų skaičius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vaizdinėmis priemonėmis;</w:t>
            </w:r>
          </w:p>
          <w:p w:rsidR="00DC08AE" w:rsidRPr="00607E1B" w:rsidRDefault="00DC08AE" w:rsidP="00736064">
            <w:pPr>
              <w:widowControl w:val="0"/>
              <w:spacing w:line="264" w:lineRule="auto"/>
            </w:pPr>
            <w:r w:rsidRPr="00607E1B">
              <w:t>minimalūs reikalavimai suvirinimo specialistų IW išsilavinimui, mokymui, egzami</w:t>
            </w:r>
            <w:r w:rsidR="00102E4D" w:rsidRPr="00102E4D">
              <w:softHyphen/>
            </w:r>
            <w:r w:rsidRPr="00607E1B">
              <w:t>na</w:t>
            </w:r>
            <w:r w:rsidR="00102E4D" w:rsidRPr="00102E4D">
              <w:softHyphen/>
            </w:r>
            <w:r w:rsidRPr="00607E1B">
              <w:t>vimui ir kvalifikacijai (IIW ir IAB/EWF nurodymai);</w:t>
            </w:r>
          </w:p>
          <w:p w:rsidR="00DC08AE" w:rsidRPr="00607E1B" w:rsidRDefault="00DC08AE" w:rsidP="00736064">
            <w:pPr>
              <w:widowControl w:val="0"/>
              <w:spacing w:line="264" w:lineRule="auto"/>
            </w:pPr>
            <w:r w:rsidRPr="00607E1B">
              <w:t xml:space="preserve">suvirinimo medžiagų, naudojamų suvirinant metalus </w:t>
            </w:r>
            <w:r w:rsidR="00A84A03" w:rsidRPr="00607E1B">
              <w:t>311</w:t>
            </w:r>
            <w:r w:rsidRPr="00607E1B">
              <w:t xml:space="preserve"> proces</w:t>
            </w:r>
            <w:r w:rsidR="00A84A03" w:rsidRPr="00607E1B">
              <w:t>u</w:t>
            </w:r>
            <w:r w:rsidR="00542BB9" w:rsidRPr="00607E1B">
              <w:t xml:space="preserve"> </w:t>
            </w:r>
            <w:r w:rsidRPr="00607E1B">
              <w:t>(</w:t>
            </w:r>
            <w:r w:rsidR="002D70D2" w:rsidRPr="00607E1B">
              <w:t>acetilenini</w:t>
            </w:r>
            <w:r w:rsidR="00320D9A" w:rsidRPr="00607E1B">
              <w:t>u</w:t>
            </w:r>
            <w:r w:rsidR="002D70D2" w:rsidRPr="00607E1B">
              <w:t xml:space="preserve"> deguonini</w:t>
            </w:r>
            <w:r w:rsidR="00320D9A" w:rsidRPr="00607E1B">
              <w:t>u</w:t>
            </w:r>
            <w:r w:rsidR="002D70D2" w:rsidRPr="00607E1B">
              <w:t xml:space="preserve"> </w:t>
            </w:r>
            <w:r w:rsidR="00A84A03" w:rsidRPr="00607E1B">
              <w:t>suvirinim</w:t>
            </w:r>
            <w:r w:rsidR="00320D9A" w:rsidRPr="00607E1B">
              <w:t>u</w:t>
            </w:r>
            <w:r w:rsidRPr="00607E1B">
              <w:t>), pavyzdžiais;</w:t>
            </w:r>
          </w:p>
          <w:p w:rsidR="00DC08AE" w:rsidRPr="00607E1B" w:rsidRDefault="00DC08AE" w:rsidP="00736064">
            <w:pPr>
              <w:widowControl w:val="0"/>
              <w:spacing w:line="264" w:lineRule="auto"/>
            </w:pPr>
            <w:r w:rsidRPr="00607E1B">
              <w:t xml:space="preserve">gaminių, turinčių defektų suvirinus </w:t>
            </w:r>
            <w:r w:rsidR="00A84A03" w:rsidRPr="00607E1B">
              <w:t>311</w:t>
            </w:r>
            <w:r w:rsidRPr="00607E1B">
              <w:t xml:space="preserve"> proces</w:t>
            </w:r>
            <w:r w:rsidR="00A84A03" w:rsidRPr="00607E1B">
              <w:t>u</w:t>
            </w:r>
            <w:r w:rsidR="0048216F" w:rsidRPr="00607E1B">
              <w:t xml:space="preserve"> (LST EN ISO 4063)</w:t>
            </w:r>
            <w:r w:rsidRPr="00607E1B">
              <w:t>, pavyzdžiais;</w:t>
            </w:r>
          </w:p>
          <w:p w:rsidR="00DC08AE" w:rsidRPr="00607E1B" w:rsidRDefault="00DC08AE" w:rsidP="00736064">
            <w:pPr>
              <w:widowControl w:val="0"/>
              <w:spacing w:line="264" w:lineRule="auto"/>
            </w:pPr>
            <w:r w:rsidRPr="00607E1B">
              <w:t>plakatais, brėžiniais ir eskizais, darbuotojų saugos plakatais, suvirinimo procedūrų aprašais;</w:t>
            </w:r>
          </w:p>
          <w:p w:rsidR="00DC08AE" w:rsidRPr="00607E1B" w:rsidRDefault="00DC08AE" w:rsidP="00736064">
            <w:pPr>
              <w:widowControl w:val="0"/>
              <w:spacing w:line="264" w:lineRule="auto"/>
            </w:pPr>
            <w:r w:rsidRPr="00607E1B">
              <w:t xml:space="preserve">suvirinimo </w:t>
            </w:r>
            <w:r w:rsidR="00A84A03" w:rsidRPr="00607E1B">
              <w:t>311</w:t>
            </w:r>
            <w:r w:rsidRPr="00607E1B">
              <w:t xml:space="preserve"> proces</w:t>
            </w:r>
            <w:r w:rsidR="00A84A03" w:rsidRPr="00607E1B">
              <w:t>u</w:t>
            </w:r>
            <w:r w:rsidRPr="00607E1B">
              <w:t xml:space="preserve"> (</w:t>
            </w:r>
            <w:r w:rsidR="002D70D2" w:rsidRPr="00607E1B">
              <w:t>acetilenini</w:t>
            </w:r>
            <w:r w:rsidR="00320D9A" w:rsidRPr="00607E1B">
              <w:t>u</w:t>
            </w:r>
            <w:r w:rsidR="002D70D2" w:rsidRPr="00607E1B">
              <w:t xml:space="preserve"> deguonini</w:t>
            </w:r>
            <w:r w:rsidR="00320D9A" w:rsidRPr="00607E1B">
              <w:t>u</w:t>
            </w:r>
            <w:r w:rsidR="002D70D2" w:rsidRPr="00607E1B">
              <w:t xml:space="preserve"> </w:t>
            </w:r>
            <w:r w:rsidR="00A84A03" w:rsidRPr="00607E1B">
              <w:t>suvirinim</w:t>
            </w:r>
            <w:r w:rsidR="00320D9A" w:rsidRPr="00607E1B">
              <w:t>u</w:t>
            </w:r>
            <w:r w:rsidRPr="00607E1B">
              <w:t>) įrankiais ir prietaisais, pagalbiniais įrenginiais ir įrenginių muliažais;</w:t>
            </w:r>
          </w:p>
          <w:p w:rsidR="00DC08AE" w:rsidRPr="00607E1B" w:rsidRDefault="00DC08AE" w:rsidP="00736064">
            <w:pPr>
              <w:widowControl w:val="0"/>
              <w:spacing w:line="264" w:lineRule="auto"/>
            </w:pPr>
            <w:r w:rsidRPr="00607E1B">
              <w:t>specialybės literatūra ir dalomąja medžiaga;</w:t>
            </w:r>
          </w:p>
          <w:p w:rsidR="00DC08AE" w:rsidRPr="00607E1B" w:rsidRDefault="00DC08AE" w:rsidP="00736064">
            <w:pPr>
              <w:widowControl w:val="0"/>
              <w:spacing w:line="264" w:lineRule="auto"/>
            </w:pPr>
            <w:r w:rsidRPr="00607E1B">
              <w:t>braižymo priemonėmis ir matavimo prietaisais;</w:t>
            </w:r>
          </w:p>
          <w:p w:rsidR="00DC08AE" w:rsidRPr="00607E1B" w:rsidRDefault="00DC08AE" w:rsidP="00736064">
            <w:pPr>
              <w:widowControl w:val="0"/>
              <w:spacing w:line="264" w:lineRule="auto"/>
            </w:pPr>
            <w:r w:rsidRPr="00607E1B">
              <w:t>projekcine aparatūra;</w:t>
            </w:r>
          </w:p>
          <w:p w:rsidR="00DC08AE" w:rsidRPr="00607E1B" w:rsidRDefault="00DC08AE" w:rsidP="00736064">
            <w:pPr>
              <w:widowControl w:val="0"/>
              <w:spacing w:line="264" w:lineRule="auto"/>
            </w:pPr>
            <w:r w:rsidRPr="00607E1B">
              <w:t>mokymo ir informacine programine įranga;</w:t>
            </w:r>
          </w:p>
          <w:p w:rsidR="00DC08AE" w:rsidRPr="00607E1B" w:rsidRDefault="00DC08AE" w:rsidP="00736064">
            <w:pPr>
              <w:widowControl w:val="0"/>
              <w:spacing w:line="264" w:lineRule="auto"/>
            </w:pPr>
            <w:r w:rsidRPr="00607E1B">
              <w:rPr>
                <w:rFonts w:eastAsia="Calibri"/>
              </w:rPr>
              <w:t>testais gebėjimams vertinti.</w:t>
            </w:r>
          </w:p>
          <w:p w:rsidR="00DC08AE" w:rsidRPr="00607E1B" w:rsidRDefault="00DC08AE" w:rsidP="00736064">
            <w:pPr>
              <w:widowControl w:val="0"/>
              <w:spacing w:line="264" w:lineRule="auto"/>
              <w:rPr>
                <w:b/>
              </w:rPr>
            </w:pPr>
            <w:r w:rsidRPr="00607E1B">
              <w:rPr>
                <w:b/>
              </w:rPr>
              <w:t>Praktiniam mokymui reikalinga:</w:t>
            </w:r>
          </w:p>
          <w:p w:rsidR="00DC08AE" w:rsidRPr="00607E1B" w:rsidRDefault="00DC08AE" w:rsidP="00736064">
            <w:pPr>
              <w:widowControl w:val="0"/>
              <w:spacing w:line="264" w:lineRule="auto"/>
              <w:rPr>
                <w:b/>
              </w:rPr>
            </w:pPr>
            <w:r w:rsidRPr="00607E1B">
              <w:rPr>
                <w:rFonts w:eastAsia="Calibri"/>
              </w:rPr>
              <w:t>suvirinimo dirbtuvės-laboratorija su įranga, įrankiais, priemonėmis (darbo vietų</w:t>
            </w:r>
            <w:r w:rsidR="003B18F4" w:rsidRPr="00607E1B">
              <w:rPr>
                <w:rFonts w:eastAsia="Calibri"/>
              </w:rPr>
              <w:t xml:space="preserve"> skai</w:t>
            </w:r>
            <w:r w:rsidR="00102E4D" w:rsidRPr="00102E4D">
              <w:rPr>
                <w:rFonts w:eastAsia="Calibri"/>
              </w:rPr>
              <w:softHyphen/>
            </w:r>
            <w:r w:rsidR="003B18F4" w:rsidRPr="00607E1B">
              <w:rPr>
                <w:rFonts w:eastAsia="Calibri"/>
              </w:rPr>
              <w:t>čius atitinkantis grupėje esančių mokinių skaičiui</w:t>
            </w:r>
            <w:r w:rsidRPr="00607E1B">
              <w:rPr>
                <w:rFonts w:eastAsia="Calibri"/>
              </w:rPr>
              <w:t>);</w:t>
            </w:r>
          </w:p>
          <w:p w:rsidR="00DC08AE" w:rsidRPr="00607E1B" w:rsidRDefault="00DC08AE" w:rsidP="00736064">
            <w:pPr>
              <w:widowControl w:val="0"/>
              <w:spacing w:line="264" w:lineRule="auto"/>
            </w:pPr>
            <w:r w:rsidRPr="00607E1B">
              <w:t>tinkamai įrengta mokytojo darbo vieta;</w:t>
            </w:r>
          </w:p>
          <w:p w:rsidR="00DC08AE" w:rsidRPr="00607E1B" w:rsidRDefault="00DC08AE" w:rsidP="00736064">
            <w:pPr>
              <w:widowControl w:val="0"/>
              <w:spacing w:line="264" w:lineRule="auto"/>
            </w:pPr>
            <w:r w:rsidRPr="00607E1B">
              <w:t xml:space="preserve">įrengtos suvirinimo </w:t>
            </w:r>
            <w:r w:rsidR="00351D84" w:rsidRPr="00607E1B">
              <w:t>311</w:t>
            </w:r>
            <w:r w:rsidRPr="00607E1B">
              <w:t xml:space="preserve"> proces</w:t>
            </w:r>
            <w:r w:rsidR="00351D84" w:rsidRPr="00607E1B">
              <w:t>u</w:t>
            </w:r>
            <w:r w:rsidRPr="00607E1B">
              <w:t xml:space="preserve"> (</w:t>
            </w:r>
            <w:r w:rsidR="002D70D2" w:rsidRPr="00607E1B">
              <w:t>acetilenini</w:t>
            </w:r>
            <w:r w:rsidR="00320D9A" w:rsidRPr="00607E1B">
              <w:t>u</w:t>
            </w:r>
            <w:r w:rsidR="002D70D2" w:rsidRPr="00607E1B">
              <w:t xml:space="preserve"> deguonini</w:t>
            </w:r>
            <w:r w:rsidR="00320D9A" w:rsidRPr="00607E1B">
              <w:t>u</w:t>
            </w:r>
            <w:r w:rsidR="002D70D2" w:rsidRPr="00607E1B">
              <w:t xml:space="preserve"> </w:t>
            </w:r>
            <w:r w:rsidR="00351D84" w:rsidRPr="00607E1B">
              <w:t>suvirinim</w:t>
            </w:r>
            <w:r w:rsidR="00320D9A" w:rsidRPr="00607E1B">
              <w:t>u</w:t>
            </w:r>
            <w:r w:rsidRPr="00607E1B">
              <w:t>) mokomosios darbo vietos;</w:t>
            </w:r>
          </w:p>
          <w:p w:rsidR="00DC08AE" w:rsidRPr="00607E1B" w:rsidRDefault="00DC08AE" w:rsidP="00736064">
            <w:pPr>
              <w:widowControl w:val="0"/>
              <w:spacing w:line="264" w:lineRule="auto"/>
            </w:pPr>
            <w:r w:rsidRPr="00607E1B">
              <w:t>įrengtos suvirinimo ruošinių gamybos ir apdorojimo darbo vietos;</w:t>
            </w:r>
          </w:p>
          <w:p w:rsidR="00DC08AE" w:rsidRPr="00607E1B" w:rsidRDefault="00DC08AE" w:rsidP="00736064">
            <w:pPr>
              <w:widowControl w:val="0"/>
              <w:spacing w:line="264" w:lineRule="auto"/>
            </w:pPr>
            <w:r w:rsidRPr="00607E1B">
              <w:t>naudojami suvirinimui įrankiai ir prietaisai;</w:t>
            </w:r>
          </w:p>
          <w:p w:rsidR="00DC08AE" w:rsidRPr="00607E1B" w:rsidRDefault="00DC08AE" w:rsidP="00736064">
            <w:pPr>
              <w:widowControl w:val="0"/>
              <w:spacing w:line="264" w:lineRule="auto"/>
            </w:pPr>
            <w:r w:rsidRPr="00607E1B">
              <w:t>būtini įrankiai, įrenginiai ir prietaisai šaltkalvio darbams atlikti;</w:t>
            </w:r>
          </w:p>
          <w:p w:rsidR="00DC08AE" w:rsidRPr="00607E1B" w:rsidRDefault="00DC08AE" w:rsidP="00736064">
            <w:pPr>
              <w:widowControl w:val="0"/>
              <w:spacing w:line="264" w:lineRule="auto"/>
            </w:pPr>
            <w:r w:rsidRPr="00607E1B">
              <w:t>gręžimo ir galandimo staklės;</w:t>
            </w:r>
          </w:p>
          <w:p w:rsidR="00542BB9" w:rsidRPr="00607E1B" w:rsidRDefault="00DC08AE" w:rsidP="00736064">
            <w:pPr>
              <w:widowControl w:val="0"/>
              <w:spacing w:line="264" w:lineRule="auto"/>
            </w:pPr>
            <w:r w:rsidRPr="00607E1B">
              <w:t xml:space="preserve">plieno </w:t>
            </w:r>
            <w:r w:rsidR="00351D84" w:rsidRPr="00607E1B">
              <w:t>vamzd</w:t>
            </w:r>
            <w:r w:rsidRPr="00607E1B">
              <w:t>žiai</w:t>
            </w:r>
            <w:r w:rsidR="00351D84" w:rsidRPr="00607E1B">
              <w:t xml:space="preserve"> -</w:t>
            </w:r>
            <w:r w:rsidR="00542BB9" w:rsidRPr="00607E1B">
              <w:t xml:space="preserve"> </w:t>
            </w:r>
            <w:r w:rsidRPr="00607E1B">
              <w:t>1</w:t>
            </w:r>
            <w:r w:rsidR="00351D84" w:rsidRPr="00607E1B">
              <w:t xml:space="preserve"> ir</w:t>
            </w:r>
            <w:r w:rsidRPr="00607E1B">
              <w:t xml:space="preserve"> 11 grupių (</w:t>
            </w:r>
            <w:r w:rsidR="0048216F" w:rsidRPr="00607E1B">
              <w:t xml:space="preserve">LST CEN </w:t>
            </w:r>
            <w:r w:rsidRPr="00607E1B">
              <w:t>ISO</w:t>
            </w:r>
            <w:r w:rsidR="0048216F" w:rsidRPr="00607E1B">
              <w:t>/</w:t>
            </w:r>
            <w:r w:rsidRPr="00607E1B">
              <w:t>TR 15608), 1 grup</w:t>
            </w:r>
            <w:r w:rsidR="00351D84" w:rsidRPr="00607E1B">
              <w:t>ės</w:t>
            </w:r>
            <w:r w:rsidRPr="00607E1B">
              <w:t xml:space="preserve"> būtinai;</w:t>
            </w:r>
          </w:p>
          <w:p w:rsidR="00DC08AE" w:rsidRPr="00607E1B" w:rsidRDefault="00351D84" w:rsidP="00736064">
            <w:pPr>
              <w:widowControl w:val="0"/>
              <w:spacing w:line="264" w:lineRule="auto"/>
            </w:pPr>
            <w:r w:rsidRPr="00607E1B">
              <w:t>degiosios acetileno dujos, deguonis, pridėtinė viela</w:t>
            </w:r>
            <w:r w:rsidR="00DC08AE" w:rsidRPr="00607E1B">
              <w:t xml:space="preserve"> suvirinimui</w:t>
            </w:r>
            <w:r w:rsidRPr="00607E1B">
              <w:t xml:space="preserve"> acetileno dujų liepsna</w:t>
            </w:r>
            <w:r w:rsidR="00DC08AE" w:rsidRPr="00607E1B">
              <w:t>;</w:t>
            </w:r>
          </w:p>
          <w:p w:rsidR="00DC08AE" w:rsidRPr="00607E1B" w:rsidRDefault="00DC08AE" w:rsidP="00736064">
            <w:pPr>
              <w:widowControl w:val="0"/>
              <w:spacing w:line="264" w:lineRule="auto"/>
            </w:pPr>
            <w:r w:rsidRPr="00607E1B">
              <w:t xml:space="preserve">priemonės vizualiniam suvirintų bandinių patikrinimui pagal </w:t>
            </w:r>
            <w:r w:rsidR="0048216F" w:rsidRPr="00607E1B">
              <w:t xml:space="preserve">LST EN </w:t>
            </w:r>
            <w:r w:rsidRPr="00607E1B">
              <w:t xml:space="preserve">ISO 5817 standartą ir </w:t>
            </w:r>
            <w:r w:rsidR="0048216F" w:rsidRPr="00607E1B">
              <w:t xml:space="preserve">LST EN </w:t>
            </w:r>
            <w:r w:rsidRPr="00607E1B">
              <w:t>ISO 9606-1 dalį;</w:t>
            </w:r>
          </w:p>
          <w:p w:rsidR="00351D84" w:rsidRPr="00607E1B" w:rsidRDefault="00351D84" w:rsidP="00736064">
            <w:pPr>
              <w:widowControl w:val="0"/>
              <w:spacing w:line="264" w:lineRule="auto"/>
            </w:pPr>
            <w:r w:rsidRPr="00607E1B">
              <w:t>testai ir SPA</w:t>
            </w:r>
            <w:r w:rsidR="00542BB9" w:rsidRPr="00607E1B">
              <w:t xml:space="preserve"> </w:t>
            </w:r>
            <w:r w:rsidRPr="00607E1B">
              <w:t xml:space="preserve">praktiniams įgūdžiams įvertinti pagal </w:t>
            </w:r>
            <w:r w:rsidR="0048216F" w:rsidRPr="00607E1B">
              <w:t xml:space="preserve">LST EN </w:t>
            </w:r>
            <w:r w:rsidRPr="00607E1B">
              <w:t xml:space="preserve">ISO 5817 standartą ir </w:t>
            </w:r>
            <w:r w:rsidR="0048216F" w:rsidRPr="00607E1B">
              <w:t xml:space="preserve">LST EN </w:t>
            </w:r>
            <w:r w:rsidRPr="00607E1B">
              <w:t>ISO 9606-1 dalį;</w:t>
            </w:r>
          </w:p>
          <w:p w:rsidR="00DC08AE" w:rsidRPr="00607E1B" w:rsidRDefault="00DC08AE" w:rsidP="00736064">
            <w:pPr>
              <w:widowControl w:val="0"/>
              <w:spacing w:line="264" w:lineRule="auto"/>
            </w:pPr>
            <w:r w:rsidRPr="00607E1B">
              <w:t>mokymo dirbtuvės turi būti aprūpintos asmeninio ir bendro naudojimo saugos priemonėmis, buitinėmis ir sanitarinėmis patalpomis.</w:t>
            </w:r>
          </w:p>
        </w:tc>
      </w:tr>
      <w:tr w:rsidR="00DC08AE" w:rsidRPr="00607E1B" w:rsidTr="009D4EF4">
        <w:trPr>
          <w:trHeight w:val="57"/>
        </w:trPr>
        <w:tc>
          <w:tcPr>
            <w:tcW w:w="82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9D4EF4">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C84465" w:rsidRPr="00607E1B" w:rsidRDefault="00C84465" w:rsidP="00607E1B">
      <w:pPr>
        <w:widowControl w:val="0"/>
      </w:pPr>
    </w:p>
    <w:p w:rsidR="00013680" w:rsidRPr="00273975" w:rsidRDefault="00013680" w:rsidP="00607E1B">
      <w:pPr>
        <w:widowControl w:val="0"/>
      </w:pPr>
    </w:p>
    <w:p w:rsidR="00503592" w:rsidRPr="00607E1B" w:rsidRDefault="00BC6649" w:rsidP="00607E1B">
      <w:pPr>
        <w:pStyle w:val="Antrat3"/>
        <w:keepNext w:val="0"/>
        <w:widowControl w:val="0"/>
      </w:pPr>
      <w:bookmarkStart w:id="124" w:name="_Toc374941108"/>
      <w:bookmarkStart w:id="125" w:name="_Toc374941881"/>
      <w:bookmarkStart w:id="126" w:name="_Toc374942060"/>
      <w:bookmarkStart w:id="127" w:name="_Toc374942146"/>
      <w:bookmarkStart w:id="128" w:name="_Toc495411983"/>
      <w:r w:rsidRPr="00607E1B">
        <w:t xml:space="preserve">3.2.5. </w:t>
      </w:r>
      <w:r w:rsidR="00503592" w:rsidRPr="00607E1B">
        <w:t xml:space="preserve">Aliuminio ir jo lydinių lakštų suvirinimo sandūrinėmis siūlėmis lankiniu būdu lydžiuoju </w:t>
      </w:r>
      <w:r w:rsidR="00503592" w:rsidRPr="00607E1B">
        <w:lastRenderedPageBreak/>
        <w:t xml:space="preserve">elektrodu </w:t>
      </w:r>
      <w:r w:rsidR="0007604A" w:rsidRPr="00607E1B">
        <w:t>(</w:t>
      </w:r>
      <w:r w:rsidR="00503592" w:rsidRPr="00607E1B">
        <w:t>pusautomačiu</w:t>
      </w:r>
      <w:r w:rsidR="0007604A" w:rsidRPr="00607E1B">
        <w:t>)</w:t>
      </w:r>
      <w:r w:rsidR="00503592" w:rsidRPr="00607E1B">
        <w:t xml:space="preserve"> inertinių dujų aplinkoje modulio aprašas</w:t>
      </w:r>
      <w:bookmarkEnd w:id="124"/>
      <w:bookmarkEnd w:id="125"/>
      <w:bookmarkEnd w:id="126"/>
      <w:bookmarkEnd w:id="127"/>
      <w:bookmarkEnd w:id="128"/>
    </w:p>
    <w:p w:rsidR="00503592" w:rsidRPr="00607E1B" w:rsidRDefault="00503592" w:rsidP="00607E1B">
      <w:pPr>
        <w:widowControl w:val="0"/>
      </w:pPr>
    </w:p>
    <w:p w:rsidR="00542BB9" w:rsidRPr="00607E1B" w:rsidRDefault="00603702"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503592" w:rsidRPr="00607E1B">
        <w:t>Pagrindiniai tikslai:</w:t>
      </w:r>
    </w:p>
    <w:p w:rsidR="00503592" w:rsidRPr="00607E1B" w:rsidRDefault="00503592" w:rsidP="00607E1B">
      <w:pPr>
        <w:pStyle w:val="Sraopastraipa"/>
        <w:widowControl w:val="0"/>
        <w:numPr>
          <w:ilvl w:val="0"/>
          <w:numId w:val="14"/>
        </w:numPr>
        <w:ind w:left="0" w:firstLine="0"/>
        <w:jc w:val="both"/>
      </w:pPr>
      <w:r w:rsidRPr="00607E1B">
        <w:t>Išmanyti</w:t>
      </w:r>
      <w:r w:rsidR="00542BB9" w:rsidRPr="00607E1B">
        <w:t xml:space="preserve"> </w:t>
      </w:r>
      <w:r w:rsidRPr="00607E1B">
        <w:t xml:space="preserve">aliuminio ir jo lydinių lakštų suvirinimo sandūrinėmis siūlėmis lankiniu būdu lydžiuoju elektrodu </w:t>
      </w:r>
      <w:r w:rsidR="0007604A" w:rsidRPr="00607E1B">
        <w:t>(</w:t>
      </w:r>
      <w:r w:rsidRPr="00607E1B">
        <w:t>pusautomačiu</w:t>
      </w:r>
      <w:r w:rsidR="0007604A" w:rsidRPr="00607E1B">
        <w:t>)</w:t>
      </w:r>
      <w:r w:rsidRPr="00607E1B">
        <w:t xml:space="preserve"> inertinių dujų aplinkoje technologiją.</w:t>
      </w:r>
    </w:p>
    <w:p w:rsidR="00503592" w:rsidRPr="00273975" w:rsidRDefault="00503592" w:rsidP="00607E1B">
      <w:pPr>
        <w:pStyle w:val="Sraopastraipa"/>
        <w:widowControl w:val="0"/>
        <w:numPr>
          <w:ilvl w:val="0"/>
          <w:numId w:val="14"/>
        </w:numPr>
        <w:ind w:left="0" w:firstLine="0"/>
        <w:jc w:val="both"/>
      </w:pPr>
      <w:r w:rsidRPr="00607E1B">
        <w:t>Atlikti aliuminio ir jo lydinių lakštų suvirinimo sandūrinėmis siūlėmis darbus lankiniu būdu lydžiuoju elektrodu</w:t>
      </w:r>
      <w:r w:rsidR="0007604A" w:rsidRPr="00607E1B">
        <w:t xml:space="preserve"> (</w:t>
      </w:r>
      <w:r w:rsidRPr="00607E1B">
        <w:t>pusautomačiu</w:t>
      </w:r>
      <w:r w:rsidR="0007604A" w:rsidRPr="00607E1B">
        <w:t>)</w:t>
      </w:r>
      <w:r w:rsidRPr="00607E1B">
        <w:t xml:space="preserve"> inertinių dujų aplinkoje.</w:t>
      </w:r>
    </w:p>
    <w:p w:rsidR="00503592" w:rsidRPr="00273975" w:rsidRDefault="00503592"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220"/>
        <w:gridCol w:w="1415"/>
        <w:gridCol w:w="3793"/>
      </w:tblGrid>
      <w:tr w:rsidR="00503592" w:rsidRPr="00607E1B" w:rsidTr="00273975">
        <w:trPr>
          <w:trHeight w:val="57"/>
        </w:trPr>
        <w:tc>
          <w:tcPr>
            <w:tcW w:w="843" w:type="pct"/>
            <w:shd w:val="clear" w:color="auto" w:fill="auto"/>
          </w:tcPr>
          <w:p w:rsidR="00503592" w:rsidRPr="00607E1B" w:rsidRDefault="00503592" w:rsidP="00607E1B">
            <w:pPr>
              <w:widowControl w:val="0"/>
              <w:rPr>
                <w:b/>
              </w:rPr>
            </w:pPr>
            <w:r w:rsidRPr="00607E1B">
              <w:t>Modulio pavadinimas</w:t>
            </w:r>
          </w:p>
        </w:tc>
        <w:tc>
          <w:tcPr>
            <w:tcW w:w="4157" w:type="pct"/>
            <w:gridSpan w:val="3"/>
            <w:shd w:val="clear" w:color="auto" w:fill="auto"/>
          </w:tcPr>
          <w:p w:rsidR="00503592" w:rsidRPr="00607E1B" w:rsidRDefault="00503592" w:rsidP="00607E1B">
            <w:pPr>
              <w:widowControl w:val="0"/>
            </w:pPr>
            <w:r w:rsidRPr="00607E1B">
              <w:t xml:space="preserve">Aliuminio ir jo lydinių lakštų suvirinimas sandūrinėmis siūlėmis lankiniu būdu lydžiuoju elektrodu </w:t>
            </w:r>
            <w:r w:rsidR="0007604A" w:rsidRPr="00607E1B">
              <w:t>(</w:t>
            </w:r>
            <w:r w:rsidRPr="00607E1B">
              <w:t>pusautomačiu</w:t>
            </w:r>
            <w:r w:rsidR="0007604A" w:rsidRPr="00607E1B">
              <w:t>)</w:t>
            </w:r>
            <w:r w:rsidRPr="00607E1B">
              <w:t xml:space="preserve"> inertinių dujų aplinkoje</w:t>
            </w:r>
          </w:p>
        </w:tc>
      </w:tr>
      <w:tr w:rsidR="00503592" w:rsidRPr="00607E1B" w:rsidTr="00273975">
        <w:trPr>
          <w:trHeight w:val="57"/>
        </w:trPr>
        <w:tc>
          <w:tcPr>
            <w:tcW w:w="843" w:type="pct"/>
            <w:shd w:val="clear" w:color="auto" w:fill="auto"/>
          </w:tcPr>
          <w:p w:rsidR="00503592" w:rsidRPr="00607E1B" w:rsidRDefault="00503592" w:rsidP="00607E1B">
            <w:pPr>
              <w:widowControl w:val="0"/>
              <w:rPr>
                <w:b/>
              </w:rPr>
            </w:pPr>
            <w:r w:rsidRPr="00607E1B">
              <w:t>Modulio kodas</w:t>
            </w:r>
          </w:p>
        </w:tc>
        <w:tc>
          <w:tcPr>
            <w:tcW w:w="4157" w:type="pct"/>
            <w:gridSpan w:val="3"/>
            <w:shd w:val="clear" w:color="auto" w:fill="auto"/>
          </w:tcPr>
          <w:p w:rsidR="00503592" w:rsidRPr="00607E1B" w:rsidRDefault="00070BBF" w:rsidP="00607E1B">
            <w:pPr>
              <w:widowControl w:val="0"/>
            </w:pPr>
            <w:r w:rsidRPr="00607E1B">
              <w:t>4071515</w:t>
            </w:r>
          </w:p>
        </w:tc>
      </w:tr>
      <w:tr w:rsidR="00503592" w:rsidRPr="00607E1B" w:rsidTr="00273975">
        <w:trPr>
          <w:trHeight w:val="57"/>
        </w:trPr>
        <w:tc>
          <w:tcPr>
            <w:tcW w:w="843" w:type="pct"/>
            <w:shd w:val="clear" w:color="auto" w:fill="auto"/>
          </w:tcPr>
          <w:p w:rsidR="00503592" w:rsidRPr="00607E1B" w:rsidRDefault="00503592" w:rsidP="00607E1B">
            <w:pPr>
              <w:widowControl w:val="0"/>
              <w:rPr>
                <w:b/>
              </w:rPr>
            </w:pPr>
            <w:r w:rsidRPr="00607E1B">
              <w:t>LTKS lygis</w:t>
            </w:r>
          </w:p>
        </w:tc>
        <w:tc>
          <w:tcPr>
            <w:tcW w:w="4157" w:type="pct"/>
            <w:gridSpan w:val="3"/>
            <w:shd w:val="clear" w:color="auto" w:fill="auto"/>
          </w:tcPr>
          <w:p w:rsidR="00503592" w:rsidRPr="00607E1B" w:rsidRDefault="00503592" w:rsidP="00607E1B">
            <w:pPr>
              <w:widowControl w:val="0"/>
            </w:pPr>
            <w:r w:rsidRPr="00607E1B">
              <w:t>IV</w:t>
            </w:r>
          </w:p>
        </w:tc>
      </w:tr>
      <w:tr w:rsidR="00503592" w:rsidRPr="00607E1B" w:rsidTr="00273975">
        <w:trPr>
          <w:trHeight w:val="57"/>
        </w:trPr>
        <w:tc>
          <w:tcPr>
            <w:tcW w:w="843" w:type="pct"/>
            <w:shd w:val="clear" w:color="auto" w:fill="auto"/>
          </w:tcPr>
          <w:p w:rsidR="00503592" w:rsidRPr="00607E1B" w:rsidRDefault="00503592" w:rsidP="00607E1B">
            <w:pPr>
              <w:widowControl w:val="0"/>
            </w:pPr>
            <w:r w:rsidRPr="00607E1B">
              <w:t>Apimtis kreditais</w:t>
            </w:r>
          </w:p>
        </w:tc>
        <w:tc>
          <w:tcPr>
            <w:tcW w:w="4157" w:type="pct"/>
            <w:gridSpan w:val="3"/>
            <w:shd w:val="clear" w:color="auto" w:fill="auto"/>
          </w:tcPr>
          <w:p w:rsidR="00503592" w:rsidRPr="00607E1B" w:rsidRDefault="00503592" w:rsidP="00607E1B">
            <w:pPr>
              <w:widowControl w:val="0"/>
            </w:pPr>
            <w:r w:rsidRPr="00607E1B">
              <w:t xml:space="preserve">5 kreditai </w:t>
            </w:r>
          </w:p>
        </w:tc>
      </w:tr>
      <w:tr w:rsidR="00503592" w:rsidRPr="00607E1B" w:rsidTr="00273975">
        <w:trPr>
          <w:trHeight w:val="57"/>
        </w:trPr>
        <w:tc>
          <w:tcPr>
            <w:tcW w:w="843" w:type="pct"/>
            <w:shd w:val="clear" w:color="auto" w:fill="auto"/>
          </w:tcPr>
          <w:p w:rsidR="00503592" w:rsidRPr="00607E1B" w:rsidRDefault="00503592" w:rsidP="00607E1B">
            <w:pPr>
              <w:widowControl w:val="0"/>
            </w:pPr>
            <w:r w:rsidRPr="00607E1B">
              <w:t>Reikalingas pasirengimas mokymuisi</w:t>
            </w:r>
          </w:p>
        </w:tc>
        <w:tc>
          <w:tcPr>
            <w:tcW w:w="4157" w:type="pct"/>
            <w:gridSpan w:val="3"/>
            <w:shd w:val="clear" w:color="auto" w:fill="auto"/>
          </w:tcPr>
          <w:p w:rsidR="0072338D" w:rsidRPr="00607E1B" w:rsidRDefault="0072338D" w:rsidP="00607E1B">
            <w:pPr>
              <w:widowControl w:val="0"/>
            </w:pPr>
            <w:r w:rsidRPr="00607E1B">
              <w:t>Paruošti suvirinimui ir surinkti detales bei taikyti suvirinimo technologiją.</w:t>
            </w:r>
          </w:p>
          <w:p w:rsidR="00503592" w:rsidRPr="00607E1B" w:rsidRDefault="0072338D" w:rsidP="00607E1B">
            <w:pPr>
              <w:widowControl w:val="0"/>
            </w:pPr>
            <w:r w:rsidRPr="00607E1B">
              <w:t>Suvirinti aliuminio ir jo lydinių kampines siūles lankiniu būdu lydžiuoju elektrodu (pusautomačiu) inertinių dujų aplinkoje.</w:t>
            </w:r>
          </w:p>
        </w:tc>
      </w:tr>
      <w:tr w:rsidR="00503592" w:rsidRPr="00607E1B" w:rsidTr="00273975">
        <w:trPr>
          <w:trHeight w:val="57"/>
        </w:trPr>
        <w:tc>
          <w:tcPr>
            <w:tcW w:w="843" w:type="pct"/>
            <w:shd w:val="clear" w:color="auto" w:fill="auto"/>
          </w:tcPr>
          <w:p w:rsidR="00503592" w:rsidRPr="00607E1B" w:rsidRDefault="00503592" w:rsidP="00607E1B">
            <w:pPr>
              <w:widowControl w:val="0"/>
            </w:pPr>
            <w:r w:rsidRPr="00607E1B">
              <w:t>Modulyje ugdomos bendrosios kompetencijos</w:t>
            </w:r>
          </w:p>
        </w:tc>
        <w:tc>
          <w:tcPr>
            <w:tcW w:w="4157" w:type="pct"/>
            <w:gridSpan w:val="3"/>
            <w:shd w:val="clear" w:color="auto" w:fill="auto"/>
          </w:tcPr>
          <w:p w:rsidR="00503592" w:rsidRPr="00607E1B" w:rsidRDefault="00503592" w:rsidP="00607E1B">
            <w:pPr>
              <w:widowControl w:val="0"/>
              <w:numPr>
                <w:ilvl w:val="0"/>
                <w:numId w:val="59"/>
              </w:numPr>
              <w:ind w:left="0" w:firstLine="0"/>
            </w:pPr>
            <w:r w:rsidRPr="00607E1B">
              <w:t>Mokymosi ir problemų sprendimo.</w:t>
            </w:r>
          </w:p>
          <w:p w:rsidR="00503592" w:rsidRPr="00607E1B" w:rsidRDefault="00503592" w:rsidP="00607E1B">
            <w:pPr>
              <w:widowControl w:val="0"/>
              <w:numPr>
                <w:ilvl w:val="0"/>
                <w:numId w:val="59"/>
              </w:numPr>
              <w:ind w:left="0" w:firstLine="0"/>
            </w:pPr>
            <w:r w:rsidRPr="00607E1B">
              <w:t>Iniciatyvumo ir verslumo.</w:t>
            </w:r>
          </w:p>
          <w:p w:rsidR="00503592" w:rsidRPr="00607E1B" w:rsidRDefault="00503592" w:rsidP="00607E1B">
            <w:pPr>
              <w:widowControl w:val="0"/>
              <w:numPr>
                <w:ilvl w:val="0"/>
                <w:numId w:val="59"/>
              </w:numPr>
              <w:ind w:left="0" w:firstLine="0"/>
            </w:pPr>
            <w:r w:rsidRPr="00607E1B">
              <w:t>Sveikatos tausojimo ir saugos darbe.</w:t>
            </w:r>
          </w:p>
          <w:p w:rsidR="00503592" w:rsidRPr="00607E1B" w:rsidRDefault="00503592" w:rsidP="00607E1B">
            <w:pPr>
              <w:widowControl w:val="0"/>
              <w:numPr>
                <w:ilvl w:val="0"/>
                <w:numId w:val="59"/>
              </w:numPr>
              <w:ind w:left="0" w:firstLine="0"/>
            </w:pPr>
            <w:r w:rsidRPr="00607E1B">
              <w:t>Komandinio darbo.</w:t>
            </w:r>
          </w:p>
          <w:p w:rsidR="00503592" w:rsidRPr="00607E1B" w:rsidRDefault="00503592" w:rsidP="00607E1B">
            <w:pPr>
              <w:widowControl w:val="0"/>
              <w:numPr>
                <w:ilvl w:val="0"/>
                <w:numId w:val="59"/>
              </w:numPr>
              <w:ind w:left="0" w:firstLine="0"/>
            </w:pPr>
            <w:r w:rsidRPr="00607E1B">
              <w:t>Kritinio mąstymo.</w:t>
            </w:r>
          </w:p>
          <w:p w:rsidR="00503592" w:rsidRPr="00607E1B" w:rsidRDefault="00503592" w:rsidP="00607E1B">
            <w:pPr>
              <w:widowControl w:val="0"/>
              <w:numPr>
                <w:ilvl w:val="0"/>
                <w:numId w:val="59"/>
              </w:numPr>
              <w:ind w:left="0" w:firstLine="0"/>
            </w:pPr>
            <w:r w:rsidRPr="00607E1B">
              <w:t>Profesinės etikos.</w:t>
            </w:r>
          </w:p>
          <w:p w:rsidR="00503592" w:rsidRPr="00607E1B" w:rsidRDefault="00503592" w:rsidP="00607E1B">
            <w:pPr>
              <w:widowControl w:val="0"/>
              <w:numPr>
                <w:ilvl w:val="0"/>
                <w:numId w:val="59"/>
              </w:numPr>
              <w:ind w:left="0" w:firstLine="0"/>
            </w:pPr>
            <w:r w:rsidRPr="00607E1B">
              <w:t>Atsakingumo.</w:t>
            </w:r>
          </w:p>
          <w:p w:rsidR="00503592" w:rsidRPr="00607E1B" w:rsidRDefault="00503592" w:rsidP="00607E1B">
            <w:pPr>
              <w:widowControl w:val="0"/>
              <w:numPr>
                <w:ilvl w:val="0"/>
                <w:numId w:val="59"/>
              </w:numPr>
              <w:ind w:left="0" w:firstLine="0"/>
            </w:pPr>
            <w:r w:rsidRPr="00607E1B">
              <w:t>Savarankiškumo.</w:t>
            </w:r>
          </w:p>
        </w:tc>
      </w:tr>
      <w:tr w:rsidR="00503592" w:rsidRPr="00607E1B" w:rsidTr="00273975">
        <w:trPr>
          <w:trHeight w:val="57"/>
        </w:trPr>
        <w:tc>
          <w:tcPr>
            <w:tcW w:w="843" w:type="pct"/>
            <w:shd w:val="clear" w:color="auto" w:fill="auto"/>
          </w:tcPr>
          <w:p w:rsidR="00503592" w:rsidRPr="00607E1B" w:rsidRDefault="00503592"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588" w:type="pct"/>
            <w:shd w:val="clear" w:color="auto" w:fill="auto"/>
          </w:tcPr>
          <w:p w:rsidR="00503592" w:rsidRPr="00607E1B" w:rsidRDefault="00503592" w:rsidP="00607E1B">
            <w:pPr>
              <w:widowControl w:val="0"/>
            </w:pPr>
            <w:r w:rsidRPr="00607E1B">
              <w:t>Rekomenduojamas turinys, reikalingas rezultatams pasiekti</w:t>
            </w:r>
          </w:p>
        </w:tc>
        <w:tc>
          <w:tcPr>
            <w:tcW w:w="698" w:type="pct"/>
            <w:shd w:val="clear" w:color="auto" w:fill="auto"/>
          </w:tcPr>
          <w:p w:rsidR="00503592" w:rsidRPr="00607E1B" w:rsidRDefault="00503592" w:rsidP="00607E1B">
            <w:pPr>
              <w:widowControl w:val="0"/>
            </w:pPr>
            <w:r w:rsidRPr="00607E1B">
              <w:t>Rekomen</w:t>
            </w:r>
            <w:r w:rsidR="00273975" w:rsidRPr="00273975">
              <w:softHyphen/>
            </w:r>
            <w:r w:rsidRPr="00607E1B">
              <w:t>duojamos mokymosi formos ir metodai</w:t>
            </w:r>
          </w:p>
        </w:tc>
        <w:tc>
          <w:tcPr>
            <w:tcW w:w="1871" w:type="pct"/>
            <w:shd w:val="clear" w:color="auto" w:fill="auto"/>
          </w:tcPr>
          <w:p w:rsidR="00503592" w:rsidRPr="00607E1B" w:rsidRDefault="00503592" w:rsidP="00607E1B">
            <w:pPr>
              <w:widowControl w:val="0"/>
            </w:pPr>
            <w:r w:rsidRPr="00607E1B">
              <w:t>Mokymosi pasiekimų įvertinimo kriterijai</w:t>
            </w:r>
          </w:p>
        </w:tc>
      </w:tr>
      <w:tr w:rsidR="00886918" w:rsidRPr="00607E1B" w:rsidTr="00273975">
        <w:trPr>
          <w:trHeight w:val="57"/>
        </w:trPr>
        <w:tc>
          <w:tcPr>
            <w:tcW w:w="5000" w:type="pct"/>
            <w:gridSpan w:val="4"/>
            <w:shd w:val="clear" w:color="auto" w:fill="auto"/>
          </w:tcPr>
          <w:p w:rsidR="00886918" w:rsidRPr="00607E1B" w:rsidRDefault="00886918" w:rsidP="00607E1B">
            <w:pPr>
              <w:widowControl w:val="0"/>
              <w:rPr>
                <w:b/>
              </w:rPr>
            </w:pPr>
            <w:r w:rsidRPr="00607E1B">
              <w:rPr>
                <w:i/>
              </w:rPr>
              <w:t>Kognityviniai mokymosi rezultatai</w:t>
            </w:r>
          </w:p>
        </w:tc>
      </w:tr>
      <w:tr w:rsidR="00503592" w:rsidRPr="00607E1B" w:rsidTr="00273975">
        <w:trPr>
          <w:trHeight w:val="57"/>
        </w:trPr>
        <w:tc>
          <w:tcPr>
            <w:tcW w:w="843" w:type="pct"/>
            <w:shd w:val="clear" w:color="auto" w:fill="auto"/>
          </w:tcPr>
          <w:p w:rsidR="00503592" w:rsidRPr="00607E1B" w:rsidRDefault="00503592" w:rsidP="00607E1B">
            <w:pPr>
              <w:widowControl w:val="0"/>
            </w:pPr>
            <w:r w:rsidRPr="00607E1B">
              <w:t>1.</w:t>
            </w:r>
            <w:r w:rsidRPr="00607E1B">
              <w:rPr>
                <w:b/>
              </w:rPr>
              <w:t xml:space="preserve"> </w:t>
            </w:r>
            <w:r w:rsidRPr="00607E1B">
              <w:t>Pasirinkti aliuminio ir jo lydinių lakštų sandūrinių</w:t>
            </w:r>
            <w:r w:rsidR="00542BB9" w:rsidRPr="00607E1B">
              <w:t xml:space="preserve"> </w:t>
            </w:r>
            <w:r w:rsidRPr="00607E1B">
              <w:t>siūlių MIG suvirinimo režimus.</w:t>
            </w:r>
          </w:p>
        </w:tc>
        <w:tc>
          <w:tcPr>
            <w:tcW w:w="1588" w:type="pct"/>
            <w:shd w:val="clear" w:color="auto" w:fill="auto"/>
          </w:tcPr>
          <w:p w:rsidR="00503592" w:rsidRPr="00607E1B" w:rsidRDefault="00503592" w:rsidP="00607E1B">
            <w:pPr>
              <w:widowControl w:val="0"/>
            </w:pPr>
            <w:r w:rsidRPr="00607E1B">
              <w:rPr>
                <w:b/>
              </w:rPr>
              <w:t>1.1. Tema</w:t>
            </w:r>
            <w:r w:rsidRPr="00607E1B">
              <w:t>. Aliuminio ir jo lydinių lakštų sandūrinių siūlių MIG suvirinimo technologija.</w:t>
            </w:r>
          </w:p>
          <w:p w:rsidR="00503592" w:rsidRPr="00607E1B" w:rsidRDefault="00503592" w:rsidP="00607E1B">
            <w:pPr>
              <w:widowControl w:val="0"/>
              <w:rPr>
                <w:b/>
              </w:rPr>
            </w:pPr>
            <w:r w:rsidRPr="00607E1B">
              <w:rPr>
                <w:b/>
              </w:rPr>
              <w:t>1.2. Užduotis/ys:</w:t>
            </w:r>
          </w:p>
          <w:p w:rsidR="00503592" w:rsidRPr="00607E1B" w:rsidRDefault="00503592" w:rsidP="00607E1B">
            <w:pPr>
              <w:widowControl w:val="0"/>
              <w:numPr>
                <w:ilvl w:val="0"/>
                <w:numId w:val="13"/>
              </w:numPr>
              <w:ind w:left="0" w:firstLine="0"/>
              <w:rPr>
                <w:b/>
              </w:rPr>
            </w:pPr>
            <w:r w:rsidRPr="00607E1B">
              <w:t>Apibūdinti aliuminio ir jo ly</w:t>
            </w:r>
            <w:r w:rsidR="00B96632" w:rsidRPr="00B96632">
              <w:softHyphen/>
            </w:r>
            <w:r w:rsidRPr="00607E1B">
              <w:t>dinių lakštų sandūrinių</w:t>
            </w:r>
            <w:r w:rsidR="00542BB9" w:rsidRPr="00607E1B">
              <w:t xml:space="preserve"> </w:t>
            </w:r>
            <w:r w:rsidRPr="00607E1B">
              <w:t>siūlių su</w:t>
            </w:r>
            <w:r w:rsidR="00B96632" w:rsidRPr="00B96632">
              <w:softHyphen/>
            </w:r>
            <w:r w:rsidRPr="00607E1B">
              <w:t>virinimo lankiniu būdu ly</w:t>
            </w:r>
            <w:r w:rsidR="00B96632" w:rsidRPr="00B96632">
              <w:softHyphen/>
            </w:r>
            <w:r w:rsidRPr="00607E1B">
              <w:t>džiuo</w:t>
            </w:r>
            <w:r w:rsidR="00B96632" w:rsidRPr="00B96632">
              <w:softHyphen/>
            </w:r>
            <w:r w:rsidRPr="00607E1B">
              <w:t xml:space="preserve">ju elektrodu </w:t>
            </w:r>
            <w:r w:rsidR="0007604A" w:rsidRPr="00607E1B">
              <w:t>(</w:t>
            </w:r>
            <w:r w:rsidRPr="00607E1B">
              <w:t>pusau</w:t>
            </w:r>
            <w:r w:rsidR="00B96632" w:rsidRPr="00B96632">
              <w:softHyphen/>
            </w:r>
            <w:r w:rsidRPr="00607E1B">
              <w:t>to</w:t>
            </w:r>
            <w:r w:rsidR="00B96632" w:rsidRPr="00B96632">
              <w:softHyphen/>
            </w:r>
            <w:r w:rsidRPr="00607E1B">
              <w:t>ma</w:t>
            </w:r>
            <w:r w:rsidR="00B96632" w:rsidRPr="00B96632">
              <w:softHyphen/>
            </w:r>
            <w:r w:rsidRPr="00607E1B">
              <w:t>čiu</w:t>
            </w:r>
            <w:r w:rsidR="0007604A" w:rsidRPr="00607E1B">
              <w:t>)</w:t>
            </w:r>
            <w:r w:rsidRPr="00607E1B">
              <w:t xml:space="preserve"> inertinių dujų aplinkoje (131 procesu LST EN ISO 4063) parametrus.</w:t>
            </w:r>
          </w:p>
          <w:p w:rsidR="00542BB9" w:rsidRPr="00607E1B" w:rsidRDefault="00503592" w:rsidP="00607E1B">
            <w:pPr>
              <w:widowControl w:val="0"/>
              <w:numPr>
                <w:ilvl w:val="0"/>
                <w:numId w:val="13"/>
              </w:numPr>
              <w:ind w:left="0" w:firstLine="0"/>
            </w:pPr>
            <w:r w:rsidRPr="00607E1B">
              <w:t>Parinkti</w:t>
            </w:r>
            <w:r w:rsidR="00542BB9" w:rsidRPr="00607E1B">
              <w:t xml:space="preserve"> </w:t>
            </w:r>
            <w:r w:rsidRPr="00607E1B">
              <w:t>aliuminio ir jo lydi</w:t>
            </w:r>
            <w:r w:rsidR="00B96632" w:rsidRPr="00B96632">
              <w:softHyphen/>
            </w:r>
            <w:r w:rsidRPr="00607E1B">
              <w:t>nių lakštų sandūrinių</w:t>
            </w:r>
            <w:r w:rsidR="00542BB9" w:rsidRPr="00607E1B">
              <w:t xml:space="preserve"> </w:t>
            </w:r>
            <w:r w:rsidRPr="00607E1B">
              <w:t>siūlių</w:t>
            </w:r>
            <w:r w:rsidR="00542BB9" w:rsidRPr="00607E1B">
              <w:t xml:space="preserve"> </w:t>
            </w:r>
            <w:r w:rsidRPr="00607E1B">
              <w:t>su</w:t>
            </w:r>
            <w:r w:rsidR="00B96632" w:rsidRPr="00B96632">
              <w:softHyphen/>
            </w:r>
            <w:r w:rsidRPr="00607E1B">
              <w:t>vi</w:t>
            </w:r>
            <w:r w:rsidR="00B96632" w:rsidRPr="00B96632">
              <w:softHyphen/>
            </w:r>
            <w:r w:rsidRPr="00607E1B">
              <w:t>ri</w:t>
            </w:r>
            <w:r w:rsidR="00B96632" w:rsidRPr="00B96632">
              <w:softHyphen/>
            </w:r>
            <w:r w:rsidRPr="00607E1B">
              <w:t>nimo lankiniu būdu ly</w:t>
            </w:r>
            <w:r w:rsidR="00B96632" w:rsidRPr="00B96632">
              <w:softHyphen/>
            </w:r>
            <w:r w:rsidRPr="00607E1B">
              <w:t>džiuo</w:t>
            </w:r>
            <w:r w:rsidR="00B96632" w:rsidRPr="00B96632">
              <w:softHyphen/>
            </w:r>
            <w:r w:rsidRPr="00607E1B">
              <w:t xml:space="preserve">ju elektrodu </w:t>
            </w:r>
            <w:r w:rsidR="0007604A" w:rsidRPr="00607E1B">
              <w:t>(</w:t>
            </w:r>
            <w:r w:rsidRPr="00607E1B">
              <w:t>pusauto</w:t>
            </w:r>
            <w:r w:rsidR="00B96632" w:rsidRPr="00B96632">
              <w:softHyphen/>
            </w:r>
            <w:r w:rsidRPr="00607E1B">
              <w:t>ma</w:t>
            </w:r>
            <w:r w:rsidR="00B96632" w:rsidRPr="00B96632">
              <w:softHyphen/>
            </w:r>
            <w:r w:rsidRPr="00607E1B">
              <w:t>čiu</w:t>
            </w:r>
            <w:r w:rsidR="0007604A" w:rsidRPr="00607E1B">
              <w:t>)</w:t>
            </w:r>
            <w:r w:rsidR="00542BB9" w:rsidRPr="00607E1B">
              <w:t xml:space="preserve"> </w:t>
            </w:r>
            <w:r w:rsidRPr="00607E1B">
              <w:t xml:space="preserve">inertinių dujų aplinkoje </w:t>
            </w:r>
            <w:r w:rsidRPr="00607E1B">
              <w:lastRenderedPageBreak/>
              <w:t>režimus.</w:t>
            </w:r>
          </w:p>
          <w:p w:rsidR="00503592" w:rsidRPr="00607E1B" w:rsidRDefault="00503592" w:rsidP="00607E1B">
            <w:pPr>
              <w:widowControl w:val="0"/>
              <w:numPr>
                <w:ilvl w:val="0"/>
                <w:numId w:val="13"/>
              </w:numPr>
              <w:ind w:left="0" w:firstLine="0"/>
            </w:pPr>
            <w:r w:rsidRPr="00607E1B">
              <w:t>Apibūdinti aliuminio ir jo ly</w:t>
            </w:r>
            <w:r w:rsidR="00B96632" w:rsidRPr="00B96632">
              <w:softHyphen/>
            </w:r>
            <w:r w:rsidRPr="00607E1B">
              <w:t>dinių lakštų sandūrinių</w:t>
            </w:r>
            <w:r w:rsidR="00542BB9" w:rsidRPr="00607E1B">
              <w:t xml:space="preserve"> </w:t>
            </w:r>
            <w:r w:rsidRPr="00607E1B">
              <w:t>siūlių</w:t>
            </w:r>
            <w:r w:rsidR="00542BB9" w:rsidRPr="00607E1B">
              <w:t xml:space="preserve"> </w:t>
            </w:r>
            <w:r w:rsidRPr="00607E1B">
              <w:t>MIG suvirinimo defektus, pa</w:t>
            </w:r>
            <w:r w:rsidR="00B96632" w:rsidRPr="00B96632">
              <w:softHyphen/>
            </w:r>
            <w:r w:rsidRPr="00607E1B">
              <w:t>aiš</w:t>
            </w:r>
            <w:r w:rsidR="00B96632" w:rsidRPr="00B96632">
              <w:softHyphen/>
            </w:r>
            <w:r w:rsidRPr="00607E1B">
              <w:t>kinti</w:t>
            </w:r>
            <w:r w:rsidR="00013680" w:rsidRPr="00607E1B">
              <w:t>,</w:t>
            </w:r>
            <w:r w:rsidRPr="00607E1B">
              <w:t xml:space="preserve"> kaip jų išvengti.</w:t>
            </w:r>
          </w:p>
          <w:p w:rsidR="00503592" w:rsidRPr="00607E1B" w:rsidRDefault="00503592" w:rsidP="00607E1B">
            <w:pPr>
              <w:widowControl w:val="0"/>
              <w:numPr>
                <w:ilvl w:val="0"/>
                <w:numId w:val="13"/>
              </w:numPr>
              <w:ind w:left="0" w:firstLine="0"/>
            </w:pPr>
            <w:r w:rsidRPr="00607E1B">
              <w:t>Apibūdinti aliuminio ir jo ly</w:t>
            </w:r>
            <w:r w:rsidR="00B96632" w:rsidRPr="00B96632">
              <w:softHyphen/>
            </w:r>
            <w:r w:rsidRPr="00607E1B">
              <w:t>dinių lakštų sandūrinių</w:t>
            </w:r>
            <w:r w:rsidR="00542BB9" w:rsidRPr="00607E1B">
              <w:t xml:space="preserve"> </w:t>
            </w:r>
            <w:r w:rsidRPr="00607E1B">
              <w:t>siūlių</w:t>
            </w:r>
            <w:r w:rsidR="00542BB9" w:rsidRPr="00607E1B">
              <w:t xml:space="preserve"> </w:t>
            </w:r>
            <w:r w:rsidRPr="00607E1B">
              <w:t>MIG</w:t>
            </w:r>
            <w:r w:rsidR="00542BB9" w:rsidRPr="00607E1B">
              <w:t xml:space="preserve"> </w:t>
            </w:r>
            <w:r w:rsidRPr="00607E1B">
              <w:t>suvirinimo sukeliamas de</w:t>
            </w:r>
            <w:r w:rsidR="00B96632" w:rsidRPr="00B96632">
              <w:softHyphen/>
            </w:r>
            <w:r w:rsidRPr="00607E1B">
              <w:t>formacijas, paaiškinti</w:t>
            </w:r>
            <w:r w:rsidR="00013680" w:rsidRPr="00607E1B">
              <w:t>,</w:t>
            </w:r>
            <w:r w:rsidRPr="00607E1B">
              <w:t xml:space="preserve"> kaip tei</w:t>
            </w:r>
            <w:r w:rsidR="00B96632" w:rsidRPr="00B96632">
              <w:softHyphen/>
            </w:r>
            <w:r w:rsidRPr="00607E1B">
              <w:t>singai paruošti jungtis,</w:t>
            </w:r>
            <w:r w:rsidR="00542BB9" w:rsidRPr="00607E1B">
              <w:t xml:space="preserve"> </w:t>
            </w:r>
            <w:r w:rsidRPr="00607E1B">
              <w:t>su</w:t>
            </w:r>
            <w:r w:rsidR="00B96632" w:rsidRPr="00B96632">
              <w:softHyphen/>
            </w:r>
            <w:r w:rsidRPr="00607E1B">
              <w:t>ma</w:t>
            </w:r>
            <w:r w:rsidR="00B96632" w:rsidRPr="00B96632">
              <w:softHyphen/>
            </w:r>
            <w:r w:rsidRPr="00607E1B">
              <w:t>žinti deformacijas.</w:t>
            </w:r>
          </w:p>
        </w:tc>
        <w:tc>
          <w:tcPr>
            <w:tcW w:w="698" w:type="pct"/>
            <w:shd w:val="clear" w:color="auto" w:fill="auto"/>
          </w:tcPr>
          <w:p w:rsidR="00503592" w:rsidRPr="00607E1B" w:rsidRDefault="00273975" w:rsidP="00607E1B">
            <w:pPr>
              <w:widowControl w:val="0"/>
              <w:rPr>
                <w:b/>
              </w:rPr>
            </w:pPr>
            <w:r>
              <w:lastRenderedPageBreak/>
              <w:t>A</w:t>
            </w:r>
            <w:r w:rsidR="001F3B5F">
              <w:t>iškinimas, diskusija,</w:t>
            </w:r>
            <w:r w:rsidR="00977D77">
              <w:t xml:space="preserve"> </w:t>
            </w:r>
            <w:r w:rsidR="001F3B5F">
              <w:t>demonstra</w:t>
            </w:r>
            <w:r w:rsidRPr="00273975">
              <w:softHyphen/>
            </w:r>
            <w:r w:rsidR="001F3B5F">
              <w:t xml:space="preserve">vimas, </w:t>
            </w:r>
            <w:r w:rsidR="001F3B5F">
              <w:rPr>
                <w:rStyle w:val="Emfaz"/>
                <w:i w:val="0"/>
              </w:rPr>
              <w:t>interaktyvi paskaita, individua</w:t>
            </w:r>
            <w:r w:rsidRPr="00273975">
              <w:rPr>
                <w:iCs/>
              </w:rPr>
              <w:softHyphen/>
            </w:r>
            <w:r w:rsidR="001F3B5F">
              <w:rPr>
                <w:rStyle w:val="Emfaz"/>
                <w:i w:val="0"/>
              </w:rPr>
              <w:t>lus darbas, klausimai- atsakymai, testavimas</w:t>
            </w:r>
          </w:p>
        </w:tc>
        <w:tc>
          <w:tcPr>
            <w:tcW w:w="1871" w:type="pct"/>
            <w:shd w:val="clear" w:color="auto" w:fill="auto"/>
          </w:tcPr>
          <w:p w:rsidR="00503592" w:rsidRPr="00607E1B" w:rsidRDefault="00BF09C8" w:rsidP="00607E1B">
            <w:pPr>
              <w:widowControl w:val="0"/>
            </w:pPr>
            <w:r w:rsidRPr="00BF09C8">
              <w:rPr>
                <w:b/>
              </w:rPr>
              <w:t xml:space="preserve">Patenkinamai: </w:t>
            </w:r>
            <w:r w:rsidR="00503592" w:rsidRPr="00607E1B">
              <w:t>išvardinti aliuminio ir jo lydinių lakštų sandūrinių siūlių su</w:t>
            </w:r>
            <w:r w:rsidR="00B96632" w:rsidRPr="00B96632">
              <w:softHyphen/>
            </w:r>
            <w:r w:rsidR="00503592" w:rsidRPr="00607E1B">
              <w:t>virinimo lankiniu būdu lydžiuoju elek</w:t>
            </w:r>
            <w:r w:rsidR="00B96632" w:rsidRPr="00B96632">
              <w:softHyphen/>
            </w:r>
            <w:r w:rsidR="00503592" w:rsidRPr="00607E1B">
              <w:t>trodu</w:t>
            </w:r>
            <w:r w:rsidR="0007604A" w:rsidRPr="00607E1B">
              <w:t xml:space="preserve"> (</w:t>
            </w:r>
            <w:r w:rsidR="00503592" w:rsidRPr="00607E1B">
              <w:t>pusautomačiu</w:t>
            </w:r>
            <w:r w:rsidR="0007604A" w:rsidRPr="00607E1B">
              <w:t>)</w:t>
            </w:r>
            <w:r w:rsidR="00542BB9" w:rsidRPr="00607E1B">
              <w:t xml:space="preserve"> </w:t>
            </w:r>
            <w:r w:rsidR="00503592" w:rsidRPr="00607E1B">
              <w:t>inertinių du</w:t>
            </w:r>
            <w:r w:rsidR="00B96632" w:rsidRPr="00B96632">
              <w:softHyphen/>
            </w:r>
            <w:r w:rsidR="00503592" w:rsidRPr="00607E1B">
              <w:t>jų aplinkoje parametrai, paaiškinti</w:t>
            </w:r>
            <w:r w:rsidR="00542BB9" w:rsidRPr="00607E1B">
              <w:t xml:space="preserve"> </w:t>
            </w:r>
            <w:r w:rsidR="00503592" w:rsidRPr="00607E1B">
              <w:t>su</w:t>
            </w:r>
            <w:r w:rsidR="00B96632" w:rsidRPr="00B96632">
              <w:softHyphen/>
            </w:r>
            <w:r w:rsidR="00503592" w:rsidRPr="00607E1B">
              <w:t>virinimo režimai</w:t>
            </w:r>
            <w:r w:rsidR="001E11A6" w:rsidRPr="00607E1B">
              <w:t>,</w:t>
            </w:r>
            <w:r w:rsidR="00503592" w:rsidRPr="00607E1B">
              <w:t xml:space="preserve"> nurodyti SPA, api</w:t>
            </w:r>
            <w:r w:rsidR="00B96632" w:rsidRPr="00B96632">
              <w:softHyphen/>
            </w:r>
            <w:r w:rsidR="00503592" w:rsidRPr="00607E1B">
              <w:t>būdinti aliuminio ir jo lydinių lakš</w:t>
            </w:r>
            <w:r w:rsidR="00B96632" w:rsidRPr="00B96632">
              <w:softHyphen/>
            </w:r>
            <w:r w:rsidR="00503592" w:rsidRPr="00607E1B">
              <w:t>tų sandūrinių siūlių</w:t>
            </w:r>
            <w:r w:rsidR="00542BB9" w:rsidRPr="00607E1B">
              <w:t xml:space="preserve"> </w:t>
            </w:r>
            <w:r w:rsidR="00503592" w:rsidRPr="00607E1B">
              <w:t>MIG su</w:t>
            </w:r>
            <w:r w:rsidR="00B96632" w:rsidRPr="00B96632">
              <w:softHyphen/>
            </w:r>
            <w:r w:rsidR="00503592" w:rsidRPr="00607E1B">
              <w:t>vi</w:t>
            </w:r>
            <w:r w:rsidR="00B96632" w:rsidRPr="00B96632">
              <w:softHyphen/>
            </w:r>
            <w:r w:rsidR="00503592" w:rsidRPr="00607E1B">
              <w:t>ri</w:t>
            </w:r>
            <w:r w:rsidR="00B96632" w:rsidRPr="00B96632">
              <w:softHyphen/>
            </w:r>
            <w:r w:rsidR="00503592" w:rsidRPr="00607E1B">
              <w:t>ni</w:t>
            </w:r>
            <w:r w:rsidR="00B96632" w:rsidRPr="00B96632">
              <w:softHyphen/>
            </w:r>
            <w:r w:rsidR="00503592" w:rsidRPr="00607E1B">
              <w:t>mo defektai ir</w:t>
            </w:r>
            <w:r w:rsidR="00542BB9" w:rsidRPr="00607E1B">
              <w:t xml:space="preserve"> </w:t>
            </w:r>
            <w:r w:rsidR="00503592" w:rsidRPr="00607E1B">
              <w:t>deformacijos.</w:t>
            </w:r>
          </w:p>
          <w:p w:rsidR="00503592" w:rsidRPr="00607E1B" w:rsidRDefault="00BF09C8" w:rsidP="00607E1B">
            <w:pPr>
              <w:widowControl w:val="0"/>
              <w:rPr>
                <w:b/>
              </w:rPr>
            </w:pPr>
            <w:r w:rsidRPr="00BF09C8">
              <w:rPr>
                <w:b/>
              </w:rPr>
              <w:t xml:space="preserve">Gerai: </w:t>
            </w:r>
            <w:r w:rsidR="00503592" w:rsidRPr="00607E1B">
              <w:t>apibūdinti aliuminio ir jo ly</w:t>
            </w:r>
            <w:r w:rsidR="00B96632" w:rsidRPr="00B96632">
              <w:softHyphen/>
            </w:r>
            <w:r w:rsidR="00503592" w:rsidRPr="00607E1B">
              <w:t>di</w:t>
            </w:r>
            <w:r w:rsidR="00B96632" w:rsidRPr="00B96632">
              <w:softHyphen/>
            </w:r>
            <w:r w:rsidR="00503592" w:rsidRPr="00607E1B">
              <w:t>nių lakštų</w:t>
            </w:r>
            <w:r w:rsidR="00542BB9" w:rsidRPr="00607E1B">
              <w:t xml:space="preserve"> </w:t>
            </w:r>
            <w:r w:rsidR="00503592" w:rsidRPr="00607E1B">
              <w:t>sandūrinių siūlių</w:t>
            </w:r>
            <w:r w:rsidR="00542BB9" w:rsidRPr="00607E1B">
              <w:t xml:space="preserve"> </w:t>
            </w:r>
            <w:r w:rsidR="00503592" w:rsidRPr="00607E1B">
              <w:t>suviri</w:t>
            </w:r>
            <w:r w:rsidR="00B96632" w:rsidRPr="00B96632">
              <w:softHyphen/>
            </w:r>
            <w:r w:rsidR="00503592" w:rsidRPr="00607E1B">
              <w:t>ni</w:t>
            </w:r>
            <w:r w:rsidR="00B96632" w:rsidRPr="00B96632">
              <w:softHyphen/>
            </w:r>
            <w:r w:rsidR="00503592" w:rsidRPr="00607E1B">
              <w:t>mo lankiniu būdu lydžiuoju elek</w:t>
            </w:r>
            <w:r w:rsidR="00B96632" w:rsidRPr="00B96632">
              <w:softHyphen/>
            </w:r>
            <w:r w:rsidR="00503592" w:rsidRPr="00607E1B">
              <w:t>tro</w:t>
            </w:r>
            <w:r w:rsidR="00B96632" w:rsidRPr="00B96632">
              <w:softHyphen/>
            </w:r>
            <w:r w:rsidR="00503592" w:rsidRPr="00607E1B">
              <w:t>du</w:t>
            </w:r>
            <w:r w:rsidR="0007604A" w:rsidRPr="00607E1B">
              <w:t xml:space="preserve"> (</w:t>
            </w:r>
            <w:r w:rsidR="00503592" w:rsidRPr="00607E1B">
              <w:t>pusautomačiu</w:t>
            </w:r>
            <w:r w:rsidR="0007604A" w:rsidRPr="00607E1B">
              <w:t>)</w:t>
            </w:r>
            <w:r w:rsidR="00542BB9" w:rsidRPr="00607E1B">
              <w:t xml:space="preserve"> </w:t>
            </w:r>
            <w:r w:rsidR="00503592" w:rsidRPr="00607E1B">
              <w:t>inertinių dujų ap</w:t>
            </w:r>
            <w:r w:rsidR="00B96632" w:rsidRPr="00B96632">
              <w:softHyphen/>
            </w:r>
            <w:r w:rsidR="00503592" w:rsidRPr="00607E1B">
              <w:t>lin</w:t>
            </w:r>
            <w:r w:rsidR="00B96632" w:rsidRPr="00B96632">
              <w:softHyphen/>
            </w:r>
            <w:r w:rsidR="00503592" w:rsidRPr="00607E1B">
              <w:t>koje parametrai, pagal SPA pa</w:t>
            </w:r>
            <w:r w:rsidR="00B96632" w:rsidRPr="00B96632">
              <w:softHyphen/>
            </w:r>
            <w:r w:rsidR="00503592" w:rsidRPr="00607E1B">
              <w:t>rink</w:t>
            </w:r>
            <w:r w:rsidR="00B96632" w:rsidRPr="00B96632">
              <w:softHyphen/>
            </w:r>
            <w:r w:rsidR="00503592" w:rsidRPr="00607E1B">
              <w:t>ti suvirinimo režimai, apibūdinti aliu</w:t>
            </w:r>
            <w:r w:rsidR="00B96632" w:rsidRPr="00B96632">
              <w:softHyphen/>
            </w:r>
            <w:r w:rsidR="00503592" w:rsidRPr="00607E1B">
              <w:t>minio ir jo lydinių lakštų san</w:t>
            </w:r>
            <w:r w:rsidR="00B96632" w:rsidRPr="00B96632">
              <w:softHyphen/>
            </w:r>
            <w:r w:rsidR="00503592" w:rsidRPr="00607E1B">
              <w:t>dū</w:t>
            </w:r>
            <w:r w:rsidR="00B96632" w:rsidRPr="00B96632">
              <w:softHyphen/>
            </w:r>
            <w:r w:rsidR="00503592" w:rsidRPr="00607E1B">
              <w:lastRenderedPageBreak/>
              <w:t>ri</w:t>
            </w:r>
            <w:r w:rsidR="00B96632" w:rsidRPr="00B96632">
              <w:softHyphen/>
            </w:r>
            <w:r w:rsidR="00503592" w:rsidRPr="00607E1B">
              <w:t>nių siūlių</w:t>
            </w:r>
            <w:r w:rsidR="00542BB9" w:rsidRPr="00607E1B">
              <w:t xml:space="preserve"> </w:t>
            </w:r>
            <w:r w:rsidR="00503592" w:rsidRPr="00607E1B">
              <w:t>MIG suvirinimo defektai, pa</w:t>
            </w:r>
            <w:r w:rsidR="00B96632" w:rsidRPr="00B96632">
              <w:softHyphen/>
            </w:r>
            <w:r w:rsidR="00503592" w:rsidRPr="00607E1B">
              <w:t>aiškinta</w:t>
            </w:r>
            <w:r w:rsidR="00013680" w:rsidRPr="00607E1B">
              <w:t>,</w:t>
            </w:r>
            <w:r w:rsidR="00503592" w:rsidRPr="00607E1B">
              <w:t xml:space="preserve"> kaip jų išvengti, apibū</w:t>
            </w:r>
            <w:r w:rsidR="00B96632" w:rsidRPr="00B96632">
              <w:softHyphen/>
            </w:r>
            <w:r w:rsidR="00503592" w:rsidRPr="00607E1B">
              <w:t>din</w:t>
            </w:r>
            <w:r w:rsidR="00B96632" w:rsidRPr="00B96632">
              <w:softHyphen/>
            </w:r>
            <w:r w:rsidR="00503592" w:rsidRPr="00607E1B">
              <w:t>tos aliuminio ir jo lydinių lakštų</w:t>
            </w:r>
            <w:r w:rsidR="00542BB9" w:rsidRPr="00607E1B">
              <w:t xml:space="preserve"> </w:t>
            </w:r>
            <w:r w:rsidR="00503592" w:rsidRPr="00607E1B">
              <w:t>san</w:t>
            </w:r>
            <w:r w:rsidR="00B96632" w:rsidRPr="00B96632">
              <w:softHyphen/>
            </w:r>
            <w:r w:rsidR="00503592" w:rsidRPr="00607E1B">
              <w:t>dūrinių siūlių</w:t>
            </w:r>
            <w:r w:rsidR="00542BB9" w:rsidRPr="00607E1B">
              <w:t xml:space="preserve"> </w:t>
            </w:r>
            <w:r w:rsidR="00503592" w:rsidRPr="00607E1B">
              <w:t>MIG</w:t>
            </w:r>
            <w:r w:rsidR="00542BB9" w:rsidRPr="00607E1B">
              <w:t xml:space="preserve"> </w:t>
            </w:r>
            <w:r w:rsidR="00503592" w:rsidRPr="00607E1B">
              <w:t>suvirinimo su</w:t>
            </w:r>
            <w:r w:rsidR="00B96632" w:rsidRPr="00B96632">
              <w:softHyphen/>
            </w:r>
            <w:r w:rsidR="00503592" w:rsidRPr="00607E1B">
              <w:t>keliamos deformacijos, paaiškinta</w:t>
            </w:r>
            <w:r w:rsidR="00013680" w:rsidRPr="00607E1B">
              <w:t>,</w:t>
            </w:r>
            <w:r w:rsidR="00503592" w:rsidRPr="00607E1B">
              <w:t xml:space="preserve"> kaip teisingai paruošti jungtis ir su</w:t>
            </w:r>
            <w:r w:rsidR="00B96632" w:rsidRPr="00B96632">
              <w:softHyphen/>
            </w:r>
            <w:r w:rsidR="00503592" w:rsidRPr="00607E1B">
              <w:t>ma</w:t>
            </w:r>
            <w:r w:rsidR="00B96632" w:rsidRPr="00B96632">
              <w:softHyphen/>
            </w:r>
            <w:r w:rsidR="00503592" w:rsidRPr="00607E1B">
              <w:t>žinti deformacijas.</w:t>
            </w:r>
          </w:p>
          <w:p w:rsidR="00503592" w:rsidRPr="00607E1B" w:rsidRDefault="00BF09C8" w:rsidP="00607E1B">
            <w:pPr>
              <w:widowControl w:val="0"/>
              <w:rPr>
                <w:b/>
              </w:rPr>
            </w:pPr>
            <w:r w:rsidRPr="00BF09C8">
              <w:rPr>
                <w:b/>
              </w:rPr>
              <w:t xml:space="preserve">Puikiai: </w:t>
            </w:r>
            <w:r w:rsidR="00503592" w:rsidRPr="00607E1B">
              <w:t>apibūdinti aliuminio ir jo ly</w:t>
            </w:r>
            <w:r w:rsidR="000147A7" w:rsidRPr="000147A7">
              <w:softHyphen/>
            </w:r>
            <w:r w:rsidR="00503592" w:rsidRPr="00607E1B">
              <w:t>di</w:t>
            </w:r>
            <w:r w:rsidR="000147A7" w:rsidRPr="000147A7">
              <w:softHyphen/>
            </w:r>
            <w:r w:rsidR="00503592" w:rsidRPr="00607E1B">
              <w:t>nių lakštų sandūrinių siūlių</w:t>
            </w:r>
            <w:r w:rsidR="00542BB9" w:rsidRPr="00607E1B">
              <w:t xml:space="preserve"> </w:t>
            </w:r>
            <w:r w:rsidR="00503592" w:rsidRPr="00607E1B">
              <w:t>su</w:t>
            </w:r>
            <w:r w:rsidR="000147A7" w:rsidRPr="000147A7">
              <w:softHyphen/>
            </w:r>
            <w:r w:rsidR="00503592" w:rsidRPr="00607E1B">
              <w:t>vi</w:t>
            </w:r>
            <w:r w:rsidR="000147A7" w:rsidRPr="000147A7">
              <w:softHyphen/>
            </w:r>
            <w:r w:rsidR="00503592" w:rsidRPr="00607E1B">
              <w:t>ri</w:t>
            </w:r>
            <w:r w:rsidR="000147A7" w:rsidRPr="000147A7">
              <w:softHyphen/>
            </w:r>
            <w:r w:rsidR="00503592" w:rsidRPr="00607E1B">
              <w:t>nimo lankiniu būdu lydžiuoju elek</w:t>
            </w:r>
            <w:r w:rsidR="000147A7" w:rsidRPr="000147A7">
              <w:softHyphen/>
            </w:r>
            <w:r w:rsidR="00503592" w:rsidRPr="00607E1B">
              <w:t>tro</w:t>
            </w:r>
            <w:r w:rsidR="000147A7" w:rsidRPr="000147A7">
              <w:softHyphen/>
            </w:r>
            <w:r w:rsidR="00503592" w:rsidRPr="00607E1B">
              <w:t>du</w:t>
            </w:r>
            <w:r w:rsidR="0007604A" w:rsidRPr="00607E1B">
              <w:t xml:space="preserve"> (</w:t>
            </w:r>
            <w:r w:rsidR="00503592" w:rsidRPr="00607E1B">
              <w:t>pusautomačiu</w:t>
            </w:r>
            <w:r w:rsidR="0007604A" w:rsidRPr="00607E1B">
              <w:t>)</w:t>
            </w:r>
            <w:r w:rsidR="00542BB9" w:rsidRPr="00607E1B">
              <w:t xml:space="preserve"> </w:t>
            </w:r>
            <w:r w:rsidR="00503592" w:rsidRPr="00607E1B">
              <w:t>inertinių dujų ap</w:t>
            </w:r>
            <w:r w:rsidR="000147A7" w:rsidRPr="000147A7">
              <w:softHyphen/>
            </w:r>
            <w:r w:rsidR="00503592" w:rsidRPr="00607E1B">
              <w:t>linkoje parametrai, pagal elektro</w:t>
            </w:r>
            <w:r w:rsidR="000147A7" w:rsidRPr="000147A7">
              <w:softHyphen/>
            </w:r>
            <w:r w:rsidR="00503592" w:rsidRPr="00607E1B">
              <w:t>di</w:t>
            </w:r>
            <w:r w:rsidR="000147A7" w:rsidRPr="000147A7">
              <w:softHyphen/>
            </w:r>
            <w:r w:rsidR="00503592" w:rsidRPr="00607E1B">
              <w:t>nės vielos</w:t>
            </w:r>
            <w:r w:rsidR="00542BB9" w:rsidRPr="00607E1B">
              <w:t xml:space="preserve"> </w:t>
            </w:r>
            <w:r w:rsidR="00503592" w:rsidRPr="00607E1B">
              <w:t>žymėjimą, techninę do</w:t>
            </w:r>
            <w:r w:rsidR="000147A7" w:rsidRPr="000147A7">
              <w:softHyphen/>
            </w:r>
            <w:r w:rsidR="00503592" w:rsidRPr="00607E1B">
              <w:t>ku</w:t>
            </w:r>
            <w:r w:rsidR="000147A7" w:rsidRPr="000147A7">
              <w:softHyphen/>
            </w:r>
            <w:r w:rsidR="00503592" w:rsidRPr="00607E1B">
              <w:t>mentaciją,</w:t>
            </w:r>
            <w:r w:rsidR="00542BB9" w:rsidRPr="00607E1B">
              <w:t xml:space="preserve"> </w:t>
            </w:r>
            <w:r w:rsidR="00503592" w:rsidRPr="00607E1B">
              <w:t>suvirinimo įrangą, su</w:t>
            </w:r>
            <w:r w:rsidR="000147A7" w:rsidRPr="000147A7">
              <w:softHyphen/>
            </w:r>
            <w:r w:rsidR="00503592" w:rsidRPr="00607E1B">
              <w:t>vi</w:t>
            </w:r>
            <w:r w:rsidR="000147A7" w:rsidRPr="000147A7">
              <w:softHyphen/>
            </w:r>
            <w:r w:rsidR="00503592" w:rsidRPr="00607E1B">
              <w:t>rinimo sąlygas paskaičiuoti ir pa</w:t>
            </w:r>
            <w:r w:rsidR="000147A7" w:rsidRPr="000147A7">
              <w:softHyphen/>
            </w:r>
            <w:r w:rsidR="00503592" w:rsidRPr="00607E1B">
              <w:t>rink</w:t>
            </w:r>
            <w:r w:rsidR="000147A7" w:rsidRPr="000147A7">
              <w:softHyphen/>
            </w:r>
            <w:r w:rsidR="00503592" w:rsidRPr="00607E1B">
              <w:t>ti suvirinimo režimai, apibūdinti aliu</w:t>
            </w:r>
            <w:r w:rsidR="000147A7" w:rsidRPr="000147A7">
              <w:softHyphen/>
            </w:r>
            <w:r w:rsidR="00503592" w:rsidRPr="00607E1B">
              <w:t>minio ir jo lydinių lakštų san</w:t>
            </w:r>
            <w:r w:rsidR="000147A7" w:rsidRPr="000147A7">
              <w:softHyphen/>
            </w:r>
            <w:r w:rsidR="00503592" w:rsidRPr="00607E1B">
              <w:t>dū</w:t>
            </w:r>
            <w:r w:rsidR="000147A7" w:rsidRPr="000147A7">
              <w:softHyphen/>
            </w:r>
            <w:r w:rsidR="00503592" w:rsidRPr="00607E1B">
              <w:t>ri</w:t>
            </w:r>
            <w:r w:rsidR="000147A7" w:rsidRPr="000147A7">
              <w:softHyphen/>
            </w:r>
            <w:r w:rsidR="00503592" w:rsidRPr="00607E1B">
              <w:t>nių siūlių</w:t>
            </w:r>
            <w:r w:rsidR="00542BB9" w:rsidRPr="00607E1B">
              <w:t xml:space="preserve"> </w:t>
            </w:r>
            <w:r w:rsidR="00503592" w:rsidRPr="00607E1B">
              <w:t>MIG suvirinimo defektai, pa</w:t>
            </w:r>
            <w:r w:rsidR="000147A7" w:rsidRPr="000147A7">
              <w:softHyphen/>
            </w:r>
            <w:r w:rsidR="00503592" w:rsidRPr="00607E1B">
              <w:t>aiškinta</w:t>
            </w:r>
            <w:r w:rsidR="00013680" w:rsidRPr="00607E1B">
              <w:t>,</w:t>
            </w:r>
            <w:r w:rsidR="00503592" w:rsidRPr="00607E1B">
              <w:t xml:space="preserve"> kaip jų išvengti ir juos iš</w:t>
            </w:r>
            <w:r w:rsidR="000147A7" w:rsidRPr="000147A7">
              <w:softHyphen/>
            </w:r>
            <w:r w:rsidR="00503592" w:rsidRPr="00607E1B">
              <w:t>tai</w:t>
            </w:r>
            <w:r w:rsidR="000147A7" w:rsidRPr="000147A7">
              <w:softHyphen/>
            </w:r>
            <w:r w:rsidR="00503592" w:rsidRPr="00607E1B">
              <w:t>syti, apibūdintos aliuminio ir jo ly</w:t>
            </w:r>
            <w:r w:rsidR="000147A7" w:rsidRPr="000147A7">
              <w:softHyphen/>
            </w:r>
            <w:r w:rsidR="00503592" w:rsidRPr="00607E1B">
              <w:t>dinių lakštų sandūrinių siūlių</w:t>
            </w:r>
            <w:r w:rsidR="00542BB9" w:rsidRPr="00607E1B">
              <w:t xml:space="preserve"> </w:t>
            </w:r>
            <w:r w:rsidR="00503592" w:rsidRPr="00607E1B">
              <w:t>MIG</w:t>
            </w:r>
            <w:r w:rsidR="00542BB9" w:rsidRPr="00607E1B">
              <w:t xml:space="preserve"> </w:t>
            </w:r>
            <w:r w:rsidR="00503592" w:rsidRPr="00607E1B">
              <w:t>su</w:t>
            </w:r>
            <w:r w:rsidR="000147A7" w:rsidRPr="000147A7">
              <w:softHyphen/>
            </w:r>
            <w:r w:rsidR="00503592" w:rsidRPr="00607E1B">
              <w:t>virinimo sukeliamos deformacijos, pa</w:t>
            </w:r>
            <w:r w:rsidR="000147A7" w:rsidRPr="000147A7">
              <w:softHyphen/>
            </w:r>
            <w:r w:rsidR="00503592" w:rsidRPr="00607E1B">
              <w:t>aiškinta</w:t>
            </w:r>
            <w:r w:rsidR="00013680" w:rsidRPr="00607E1B">
              <w:t>,</w:t>
            </w:r>
            <w:r w:rsidR="00503592" w:rsidRPr="00607E1B">
              <w:t xml:space="preserve"> kaip</w:t>
            </w:r>
            <w:r w:rsidR="00542BB9" w:rsidRPr="00607E1B">
              <w:t xml:space="preserve"> </w:t>
            </w:r>
            <w:r w:rsidR="00503592" w:rsidRPr="00607E1B">
              <w:t>teisingai paruošti jung</w:t>
            </w:r>
            <w:r w:rsidR="000147A7" w:rsidRPr="000147A7">
              <w:softHyphen/>
            </w:r>
            <w:r w:rsidR="00503592" w:rsidRPr="00607E1B">
              <w:t>tis, sumažinti deformacijas ir jas ištaisyti.</w:t>
            </w:r>
          </w:p>
        </w:tc>
      </w:tr>
      <w:tr w:rsidR="00886918" w:rsidRPr="00607E1B" w:rsidTr="00273975">
        <w:trPr>
          <w:trHeight w:val="57"/>
        </w:trPr>
        <w:tc>
          <w:tcPr>
            <w:tcW w:w="5000" w:type="pct"/>
            <w:gridSpan w:val="4"/>
            <w:shd w:val="clear" w:color="auto" w:fill="auto"/>
          </w:tcPr>
          <w:p w:rsidR="00886918" w:rsidRPr="00607E1B" w:rsidRDefault="00886918" w:rsidP="00607E1B">
            <w:pPr>
              <w:widowControl w:val="0"/>
              <w:rPr>
                <w:b/>
              </w:rPr>
            </w:pPr>
            <w:r w:rsidRPr="00607E1B">
              <w:rPr>
                <w:i/>
              </w:rPr>
              <w:lastRenderedPageBreak/>
              <w:t>Psichomotoriniai mokymosi rezultatai</w:t>
            </w:r>
          </w:p>
        </w:tc>
      </w:tr>
      <w:tr w:rsidR="00503592" w:rsidRPr="00607E1B" w:rsidTr="00B96632">
        <w:trPr>
          <w:trHeight w:val="57"/>
        </w:trPr>
        <w:tc>
          <w:tcPr>
            <w:tcW w:w="843" w:type="pct"/>
            <w:shd w:val="clear" w:color="auto" w:fill="auto"/>
          </w:tcPr>
          <w:p w:rsidR="00503592" w:rsidRPr="00607E1B" w:rsidRDefault="00503592" w:rsidP="00607E1B">
            <w:pPr>
              <w:widowControl w:val="0"/>
            </w:pPr>
            <w:r w:rsidRPr="00607E1B">
              <w:t>1.</w:t>
            </w:r>
            <w:r w:rsidRPr="00607E1B">
              <w:rPr>
                <w:b/>
              </w:rPr>
              <w:t xml:space="preserve"> </w:t>
            </w:r>
            <w:r w:rsidRPr="00607E1B">
              <w:t>Suvirinti aliuminio ir jo lydinių lakštų sandūrines jung</w:t>
            </w:r>
            <w:r w:rsidR="000147A7" w:rsidRPr="000147A7">
              <w:softHyphen/>
            </w:r>
            <w:r w:rsidRPr="00607E1B">
              <w:t>tis</w:t>
            </w:r>
            <w:r w:rsidR="00013680" w:rsidRPr="00607E1B">
              <w:t xml:space="preserve"> san</w:t>
            </w:r>
            <w:r w:rsidR="000147A7" w:rsidRPr="000147A7">
              <w:softHyphen/>
            </w:r>
            <w:r w:rsidR="00013680" w:rsidRPr="00607E1B">
              <w:t>dū</w:t>
            </w:r>
            <w:r w:rsidR="000147A7" w:rsidRPr="000147A7">
              <w:softHyphen/>
            </w:r>
            <w:r w:rsidR="00013680" w:rsidRPr="00607E1B">
              <w:t>ri</w:t>
            </w:r>
            <w:r w:rsidR="000147A7" w:rsidRPr="000147A7">
              <w:softHyphen/>
            </w:r>
            <w:r w:rsidR="00013680" w:rsidRPr="00607E1B">
              <w:t>nėmis</w:t>
            </w:r>
            <w:r w:rsidR="00542BB9" w:rsidRPr="00607E1B">
              <w:t xml:space="preserve"> </w:t>
            </w:r>
            <w:r w:rsidR="00013680" w:rsidRPr="00607E1B">
              <w:t>siūlė</w:t>
            </w:r>
            <w:r w:rsidR="000147A7" w:rsidRPr="000147A7">
              <w:softHyphen/>
            </w:r>
            <w:r w:rsidR="00013680" w:rsidRPr="00607E1B">
              <w:t>mis</w:t>
            </w:r>
            <w:r w:rsidR="00542BB9" w:rsidRPr="00607E1B">
              <w:t xml:space="preserve"> </w:t>
            </w:r>
            <w:r w:rsidRPr="00607E1B">
              <w:t>lankiniu būdu lydžiuoju elektrodu</w:t>
            </w:r>
            <w:r w:rsidR="00F4130D" w:rsidRPr="00607E1B">
              <w:t xml:space="preserve"> (</w:t>
            </w:r>
            <w:r w:rsidRPr="00607E1B">
              <w:t>pusautomačiu</w:t>
            </w:r>
            <w:r w:rsidR="00F4130D" w:rsidRPr="00607E1B">
              <w:t>)</w:t>
            </w:r>
            <w:r w:rsidRPr="00607E1B">
              <w:t xml:space="preserve"> inert</w:t>
            </w:r>
            <w:r w:rsidR="00013680" w:rsidRPr="00607E1B">
              <w:t>inių dujų aplinkoje</w:t>
            </w:r>
            <w:r w:rsidRPr="00607E1B">
              <w:t xml:space="preserve"> 131</w:t>
            </w:r>
            <w:r w:rsidR="00542BB9" w:rsidRPr="00607E1B">
              <w:t xml:space="preserve"> </w:t>
            </w:r>
            <w:r w:rsidRPr="00607E1B">
              <w:t>procesu (LST EN ISO 4063) įvairiose padėtyse.</w:t>
            </w:r>
          </w:p>
        </w:tc>
        <w:tc>
          <w:tcPr>
            <w:tcW w:w="1588" w:type="pct"/>
            <w:shd w:val="clear" w:color="auto" w:fill="auto"/>
          </w:tcPr>
          <w:p w:rsidR="00503592" w:rsidRPr="00607E1B" w:rsidRDefault="00503592" w:rsidP="00607E1B">
            <w:pPr>
              <w:widowControl w:val="0"/>
            </w:pPr>
            <w:r w:rsidRPr="00607E1B">
              <w:rPr>
                <w:b/>
              </w:rPr>
              <w:t>1.1. Tema.</w:t>
            </w:r>
            <w:r w:rsidR="00542BB9" w:rsidRPr="00607E1B">
              <w:t xml:space="preserve"> </w:t>
            </w:r>
            <w:r w:rsidRPr="00607E1B">
              <w:t>Aliuminio ir jo lydinių lakštų sandūrinių jungčių sandūrinių</w:t>
            </w:r>
            <w:r w:rsidR="00542BB9" w:rsidRPr="00607E1B">
              <w:t xml:space="preserve"> </w:t>
            </w:r>
            <w:r w:rsidRPr="00607E1B">
              <w:t>siūlių suvirinimas lankiniu būdu lydžiuoju elektrodu</w:t>
            </w:r>
            <w:r w:rsidR="00F4130D" w:rsidRPr="00607E1B">
              <w:t xml:space="preserve"> (p</w:t>
            </w:r>
            <w:r w:rsidRPr="00607E1B">
              <w:t>usautomačiu</w:t>
            </w:r>
            <w:r w:rsidR="00F4130D" w:rsidRPr="00607E1B">
              <w:t>)</w:t>
            </w:r>
            <w:r w:rsidR="00542BB9" w:rsidRPr="00607E1B">
              <w:t xml:space="preserve"> </w:t>
            </w:r>
            <w:r w:rsidRPr="00607E1B">
              <w:t>inertinių dujų aplinkoje PA ir PF padėtyse</w:t>
            </w:r>
            <w:r w:rsidR="00B8260B" w:rsidRPr="00607E1B">
              <w:t xml:space="preserve"> (LST EN ISO 6947)</w:t>
            </w:r>
            <w:r w:rsidRPr="00607E1B">
              <w:t>.</w:t>
            </w:r>
          </w:p>
          <w:p w:rsidR="00503592" w:rsidRPr="00607E1B" w:rsidRDefault="00503592" w:rsidP="00607E1B">
            <w:pPr>
              <w:widowControl w:val="0"/>
              <w:rPr>
                <w:b/>
              </w:rPr>
            </w:pPr>
            <w:r w:rsidRPr="00607E1B">
              <w:rPr>
                <w:b/>
              </w:rPr>
              <w:t>1.2. Užduotis/ys:</w:t>
            </w:r>
          </w:p>
          <w:p w:rsidR="00503592" w:rsidRPr="00607E1B" w:rsidRDefault="00503592" w:rsidP="00607E1B">
            <w:pPr>
              <w:widowControl w:val="0"/>
              <w:numPr>
                <w:ilvl w:val="0"/>
                <w:numId w:val="13"/>
              </w:numPr>
              <w:ind w:left="0" w:firstLine="0"/>
            </w:pPr>
            <w:r w:rsidRPr="00607E1B">
              <w:t>Reguliuoti ir efektyviai kontroliuoti MIG</w:t>
            </w:r>
            <w:r w:rsidR="00542BB9" w:rsidRPr="00607E1B">
              <w:t xml:space="preserve"> </w:t>
            </w:r>
            <w:r w:rsidRPr="00607E1B">
              <w:t>suvirinimo srovės šaltinį.</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sandūrinių</w:t>
            </w:r>
            <w:r w:rsidR="00542BB9" w:rsidRPr="00607E1B">
              <w:t xml:space="preserve"> </w:t>
            </w:r>
            <w:r w:rsidRPr="00607E1B">
              <w:t>jungčių sandūrines</w:t>
            </w:r>
            <w:r w:rsidR="00542BB9" w:rsidRPr="00607E1B">
              <w:t xml:space="preserve"> </w:t>
            </w:r>
            <w:r w:rsidR="00013680" w:rsidRPr="00607E1B">
              <w:t>siūles ss mb, PA ir PF padėtyse</w:t>
            </w:r>
            <w:r w:rsidRPr="00607E1B">
              <w:t xml:space="preserve"> 131 procesu</w:t>
            </w:r>
            <w:r w:rsidR="00ED6BE1" w:rsidRPr="00607E1B">
              <w:t xml:space="preserve"> (LST EN ISO 4063)</w:t>
            </w:r>
            <w:r w:rsidRPr="00607E1B">
              <w:t xml:space="preserve">, kai detalių storis daugiau </w:t>
            </w:r>
            <w:r w:rsidR="00013680" w:rsidRPr="00607E1B">
              <w:t xml:space="preserve">kaip </w:t>
            </w:r>
            <w:r w:rsidRPr="00607E1B">
              <w:t>6 mm.</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sandūrinių</w:t>
            </w:r>
            <w:r w:rsidR="00542BB9" w:rsidRPr="00607E1B">
              <w:t xml:space="preserve"> </w:t>
            </w:r>
            <w:r w:rsidRPr="00607E1B">
              <w:t>jungčių sandūrines</w:t>
            </w:r>
            <w:r w:rsidR="00542BB9" w:rsidRPr="00607E1B">
              <w:t xml:space="preserve"> </w:t>
            </w:r>
            <w:r w:rsidRPr="00607E1B">
              <w:t>siūles bs su briaunų nusklembimu</w:t>
            </w:r>
            <w:r w:rsidR="00013680" w:rsidRPr="00607E1B">
              <w:t xml:space="preserve"> PA ir PF padėtyse</w:t>
            </w:r>
            <w:r w:rsidRPr="00607E1B">
              <w:t xml:space="preserve"> 131 procesu</w:t>
            </w:r>
            <w:r w:rsidR="00ED6BE1" w:rsidRPr="00607E1B">
              <w:t xml:space="preserve"> (LST EN ISO 4063)</w:t>
            </w:r>
            <w:r w:rsidRPr="00607E1B">
              <w:t xml:space="preserve">, kai detalių storis daugiau </w:t>
            </w:r>
            <w:r w:rsidR="00013680" w:rsidRPr="00607E1B">
              <w:t xml:space="preserve">kaip </w:t>
            </w:r>
            <w:r w:rsidRPr="00607E1B">
              <w:t>6 mm.</w:t>
            </w:r>
          </w:p>
        </w:tc>
        <w:tc>
          <w:tcPr>
            <w:tcW w:w="698" w:type="pct"/>
            <w:shd w:val="clear" w:color="auto" w:fill="auto"/>
          </w:tcPr>
          <w:p w:rsidR="00503592" w:rsidRPr="00607E1B" w:rsidRDefault="00273975" w:rsidP="00607E1B">
            <w:pPr>
              <w:widowControl w:val="0"/>
            </w:pPr>
            <w:r>
              <w:rPr>
                <w:rStyle w:val="Emfaz"/>
                <w:i w:val="0"/>
              </w:rPr>
              <w:t>D</w:t>
            </w:r>
            <w:r w:rsidR="001F3B5F">
              <w:rPr>
                <w:rStyle w:val="Emfaz"/>
                <w:i w:val="0"/>
              </w:rPr>
              <w:t>emonstra</w:t>
            </w:r>
            <w:r w:rsidRPr="00273975">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273975">
              <w:rPr>
                <w:iCs/>
              </w:rPr>
              <w:softHyphen/>
            </w:r>
            <w:r w:rsidR="001F3B5F">
              <w:rPr>
                <w:rStyle w:val="Emfaz"/>
                <w:i w:val="0"/>
              </w:rPr>
              <w:t>lus darbas, bandomasis darbas,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503592" w:rsidRPr="00607E1B">
              <w:t>pagal pateiktas už</w:t>
            </w:r>
            <w:r w:rsidR="00F44DC2" w:rsidRPr="00F44DC2">
              <w:softHyphen/>
            </w:r>
            <w:r w:rsidR="00503592" w:rsidRPr="00607E1B">
              <w:t>duo</w:t>
            </w:r>
            <w:r w:rsidR="00F44DC2" w:rsidRPr="00F44DC2">
              <w:softHyphen/>
            </w:r>
            <w:r w:rsidR="00503592" w:rsidRPr="00607E1B">
              <w:t>tis ir nurodytus parametrus atlik</w:t>
            </w:r>
            <w:r w:rsidR="00F44DC2" w:rsidRPr="00F44DC2">
              <w:softHyphen/>
            </w:r>
            <w:r w:rsidR="00503592" w:rsidRPr="00607E1B">
              <w:t>tas suvirinimo srovės šaltinio re</w:t>
            </w:r>
            <w:r w:rsidR="00F44DC2" w:rsidRPr="00F44DC2">
              <w:softHyphen/>
            </w:r>
            <w:r w:rsidR="00503592" w:rsidRPr="00607E1B">
              <w:t>gu</w:t>
            </w:r>
            <w:r w:rsidR="00F44DC2" w:rsidRPr="00F44DC2">
              <w:softHyphen/>
            </w:r>
            <w:r w:rsidR="00503592" w:rsidRPr="00607E1B">
              <w:t>lia</w:t>
            </w:r>
            <w:r w:rsidR="00F44DC2" w:rsidRPr="00F44DC2">
              <w:softHyphen/>
            </w:r>
            <w:r w:rsidR="00503592" w:rsidRPr="00607E1B">
              <w:t>vimas ir jungčių suvirinimas</w:t>
            </w:r>
            <w:r w:rsidR="00542BB9" w:rsidRPr="00607E1B">
              <w:t xml:space="preserve"> </w:t>
            </w:r>
            <w:r w:rsidR="00503592" w:rsidRPr="00607E1B">
              <w:t>san</w:t>
            </w:r>
            <w:r w:rsidR="00F44DC2" w:rsidRPr="00F44DC2">
              <w:softHyphen/>
            </w:r>
            <w:r w:rsidR="00503592" w:rsidRPr="00607E1B">
              <w:t>dū</w:t>
            </w:r>
            <w:r w:rsidR="00F44DC2" w:rsidRPr="00F44DC2">
              <w:softHyphen/>
            </w:r>
            <w:r w:rsidR="00503592" w:rsidRPr="00607E1B">
              <w:t>rinėmis</w:t>
            </w:r>
            <w:r w:rsidR="00542BB9" w:rsidRPr="00607E1B">
              <w:t xml:space="preserve"> </w:t>
            </w:r>
            <w:r w:rsidR="00503592" w:rsidRPr="00607E1B">
              <w:t>siūlėmis, kurių defektai, ma</w:t>
            </w:r>
            <w:r w:rsidR="00F44DC2" w:rsidRPr="00F44DC2">
              <w:softHyphen/>
            </w:r>
            <w:r w:rsidR="00503592" w:rsidRPr="00607E1B">
              <w:t>tomi vizualinės kontrolės metu, ne</w:t>
            </w:r>
            <w:r w:rsidR="00D71450" w:rsidRPr="00D71450">
              <w:softHyphen/>
            </w:r>
            <w:r w:rsidR="00503592" w:rsidRPr="00607E1B">
              <w:t>viršija</w:t>
            </w:r>
            <w:r w:rsidR="00542BB9" w:rsidRPr="00607E1B">
              <w:t xml:space="preserve"> </w:t>
            </w:r>
            <w:r w:rsidR="00503592" w:rsidRPr="00607E1B">
              <w:t>kritinių dydžių ir normų, sa</w:t>
            </w:r>
            <w:r w:rsidR="00D71450" w:rsidRPr="00D71450">
              <w:softHyphen/>
            </w:r>
            <w:r w:rsidR="00503592" w:rsidRPr="00607E1B">
              <w:t>varankiškai atliktas vizualinis su</w:t>
            </w:r>
            <w:r w:rsidR="00D71450" w:rsidRPr="00D71450">
              <w:softHyphen/>
            </w:r>
            <w:r w:rsidR="00503592" w:rsidRPr="00607E1B">
              <w:t>vi</w:t>
            </w:r>
            <w:r w:rsidR="00D71450" w:rsidRPr="00D71450">
              <w:softHyphen/>
            </w:r>
            <w:r w:rsidR="00503592" w:rsidRPr="00607E1B">
              <w:t>rinimo defektų vertinimas.</w:t>
            </w:r>
          </w:p>
          <w:p w:rsidR="00542BB9" w:rsidRPr="00607E1B" w:rsidRDefault="00BF09C8" w:rsidP="00607E1B">
            <w:pPr>
              <w:widowControl w:val="0"/>
            </w:pPr>
            <w:r w:rsidRPr="00BF09C8">
              <w:rPr>
                <w:b/>
              </w:rPr>
              <w:t xml:space="preserve">Gerai: </w:t>
            </w:r>
            <w:r w:rsidR="00503592" w:rsidRPr="00607E1B">
              <w:t>pagal pateiktas užduotis ir SPA parinkti parametrai,</w:t>
            </w:r>
            <w:r w:rsidR="00542BB9" w:rsidRPr="00607E1B">
              <w:t xml:space="preserve"> </w:t>
            </w:r>
            <w:r w:rsidR="00503592" w:rsidRPr="00607E1B">
              <w:t>atliktas su</w:t>
            </w:r>
            <w:r w:rsidR="00D71450" w:rsidRPr="00D71450">
              <w:softHyphen/>
            </w:r>
            <w:r w:rsidR="00503592" w:rsidRPr="00607E1B">
              <w:t>vi</w:t>
            </w:r>
            <w:r w:rsidR="00D71450" w:rsidRPr="00D71450">
              <w:softHyphen/>
            </w:r>
            <w:r w:rsidR="00503592" w:rsidRPr="00607E1B">
              <w:t>rinimo srovės šaltinio reguliavimas ir efektyvus kontroliavimas proceso me</w:t>
            </w:r>
            <w:r w:rsidR="00D71450" w:rsidRPr="00D71450">
              <w:softHyphen/>
            </w:r>
            <w:r w:rsidR="00503592" w:rsidRPr="00607E1B">
              <w:t>tu bei</w:t>
            </w:r>
            <w:r w:rsidR="00542BB9" w:rsidRPr="00607E1B">
              <w:t xml:space="preserve"> </w:t>
            </w:r>
            <w:r w:rsidR="00503592" w:rsidRPr="00607E1B">
              <w:t>jungčių suvirinimas</w:t>
            </w:r>
            <w:r w:rsidR="00542BB9" w:rsidRPr="00607E1B">
              <w:t xml:space="preserve"> </w:t>
            </w:r>
            <w:r w:rsidR="00503592" w:rsidRPr="00607E1B">
              <w:t>san</w:t>
            </w:r>
            <w:r w:rsidR="00D71450" w:rsidRPr="00D71450">
              <w:softHyphen/>
            </w:r>
            <w:r w:rsidR="00503592" w:rsidRPr="00607E1B">
              <w:t>dū</w:t>
            </w:r>
            <w:r w:rsidR="00D71450" w:rsidRPr="00D71450">
              <w:softHyphen/>
            </w:r>
            <w:r w:rsidR="00503592" w:rsidRPr="00607E1B">
              <w:t>ri</w:t>
            </w:r>
            <w:r w:rsidR="00D71450" w:rsidRPr="00D71450">
              <w:softHyphen/>
            </w:r>
            <w:r w:rsidR="00503592" w:rsidRPr="00607E1B">
              <w:t>nėmis</w:t>
            </w:r>
            <w:r w:rsidR="00542BB9" w:rsidRPr="00607E1B">
              <w:t xml:space="preserve"> </w:t>
            </w:r>
            <w:r w:rsidR="00503592" w:rsidRPr="00607E1B">
              <w:t>siūlėmis, kurių defektai, ma</w:t>
            </w:r>
            <w:r w:rsidR="00D71450" w:rsidRPr="00D71450">
              <w:softHyphen/>
            </w:r>
            <w:r w:rsidR="00503592" w:rsidRPr="00607E1B">
              <w:t>to</w:t>
            </w:r>
            <w:r w:rsidR="00D71450" w:rsidRPr="00D71450">
              <w:softHyphen/>
            </w:r>
            <w:r w:rsidR="00503592" w:rsidRPr="00607E1B">
              <w:t>mi vizualinės kontrolės metu, nėra es</w:t>
            </w:r>
            <w:r w:rsidR="00D71450" w:rsidRPr="00D71450">
              <w:softHyphen/>
            </w:r>
            <w:r w:rsidR="00503592" w:rsidRPr="00607E1B">
              <w:t>miniai bei neviršija</w:t>
            </w:r>
            <w:r w:rsidR="00542BB9" w:rsidRPr="00607E1B">
              <w:t xml:space="preserve"> </w:t>
            </w:r>
            <w:r w:rsidR="00503592" w:rsidRPr="00607E1B">
              <w:t>kritinių dydžių ir normų, savarankiškai atliktas vizu</w:t>
            </w:r>
            <w:r w:rsidR="00D71450" w:rsidRPr="00D71450">
              <w:softHyphen/>
            </w:r>
            <w:r w:rsidR="00503592" w:rsidRPr="00607E1B">
              <w:t>a</w:t>
            </w:r>
            <w:r w:rsidR="00D71450" w:rsidRPr="00D71450">
              <w:softHyphen/>
            </w:r>
            <w:r w:rsidR="00503592" w:rsidRPr="00607E1B">
              <w:t>linis suvirinimo defektų vertinimas.</w:t>
            </w:r>
          </w:p>
          <w:p w:rsidR="00503592" w:rsidRPr="00607E1B" w:rsidRDefault="00BF09C8" w:rsidP="00607E1B">
            <w:pPr>
              <w:widowControl w:val="0"/>
            </w:pPr>
            <w:r w:rsidRPr="00BF09C8">
              <w:rPr>
                <w:b/>
              </w:rPr>
              <w:t xml:space="preserve">Puikiai: </w:t>
            </w:r>
            <w:r w:rsidR="00503592" w:rsidRPr="00607E1B">
              <w:t>pagal pateiktas užduotis ir SPA parinkti parametrai,</w:t>
            </w:r>
            <w:r w:rsidR="00542BB9" w:rsidRPr="00607E1B">
              <w:t xml:space="preserve"> </w:t>
            </w:r>
            <w:r w:rsidR="00503592" w:rsidRPr="00607E1B">
              <w:t>atliktas su</w:t>
            </w:r>
            <w:r w:rsidR="00D71450" w:rsidRPr="00D71450">
              <w:softHyphen/>
            </w:r>
            <w:r w:rsidR="00503592" w:rsidRPr="00607E1B">
              <w:t>vi</w:t>
            </w:r>
            <w:r w:rsidR="00D71450" w:rsidRPr="00D71450">
              <w:softHyphen/>
            </w:r>
            <w:r w:rsidR="00503592" w:rsidRPr="00607E1B">
              <w:t xml:space="preserve">rinimo srovės šaltinio reguliavimas ir efektyvus kontroliavimas proceso </w:t>
            </w:r>
            <w:r w:rsidR="00503592" w:rsidRPr="00607E1B">
              <w:lastRenderedPageBreak/>
              <w:t>me</w:t>
            </w:r>
            <w:r w:rsidR="00D71450" w:rsidRPr="00D71450">
              <w:softHyphen/>
            </w:r>
            <w:r w:rsidR="00503592" w:rsidRPr="00607E1B">
              <w:t>tu bei</w:t>
            </w:r>
            <w:r w:rsidR="00542BB9" w:rsidRPr="00607E1B">
              <w:t xml:space="preserve"> </w:t>
            </w:r>
            <w:r w:rsidR="00503592" w:rsidRPr="00607E1B">
              <w:t>jungčių suvirinimas</w:t>
            </w:r>
            <w:r w:rsidR="00542BB9" w:rsidRPr="00607E1B">
              <w:t xml:space="preserve"> </w:t>
            </w:r>
            <w:r w:rsidR="00503592" w:rsidRPr="00607E1B">
              <w:t>san</w:t>
            </w:r>
            <w:r w:rsidR="00D71450" w:rsidRPr="00D71450">
              <w:softHyphen/>
            </w:r>
            <w:r w:rsidR="00503592" w:rsidRPr="00607E1B">
              <w:t>dū</w:t>
            </w:r>
            <w:r w:rsidR="00D71450" w:rsidRPr="00D71450">
              <w:softHyphen/>
            </w:r>
            <w:r w:rsidR="00503592" w:rsidRPr="00607E1B">
              <w:t>ri</w:t>
            </w:r>
            <w:r w:rsidR="00D71450" w:rsidRPr="00D71450">
              <w:softHyphen/>
            </w:r>
            <w:r w:rsidR="00503592" w:rsidRPr="00607E1B">
              <w:t>nėmis</w:t>
            </w:r>
            <w:r w:rsidR="00542BB9" w:rsidRPr="00607E1B">
              <w:t xml:space="preserve"> </w:t>
            </w:r>
            <w:r w:rsidR="00503592" w:rsidRPr="00607E1B">
              <w:t>siūlėmis, be akivaizdžių de</w:t>
            </w:r>
            <w:r w:rsidR="00D71450" w:rsidRPr="00D71450">
              <w:softHyphen/>
            </w:r>
            <w:r w:rsidR="00503592" w:rsidRPr="00607E1B">
              <w:t>fek</w:t>
            </w:r>
            <w:r w:rsidR="00D71450" w:rsidRPr="00D71450">
              <w:softHyphen/>
            </w:r>
            <w:r w:rsidR="00503592" w:rsidRPr="00607E1B">
              <w:t>tų, savarankiškai atliktas vizu</w:t>
            </w:r>
            <w:r w:rsidR="00D71450" w:rsidRPr="00D71450">
              <w:softHyphen/>
            </w:r>
            <w:r w:rsidR="00503592" w:rsidRPr="00607E1B">
              <w:t>a</w:t>
            </w:r>
            <w:r w:rsidR="00D71450" w:rsidRPr="00D71450">
              <w:softHyphen/>
            </w:r>
            <w:r w:rsidR="00503592" w:rsidRPr="00607E1B">
              <w:t>li</w:t>
            </w:r>
            <w:r w:rsidR="00D71450" w:rsidRPr="00D71450">
              <w:softHyphen/>
            </w:r>
            <w:r w:rsidR="00503592" w:rsidRPr="00607E1B">
              <w:t>nis suvirinimo defektų vertinimas.</w:t>
            </w:r>
            <w:r w:rsidR="00542BB9" w:rsidRPr="00607E1B">
              <w:t xml:space="preserve"> </w:t>
            </w:r>
          </w:p>
        </w:tc>
      </w:tr>
      <w:tr w:rsidR="00503592" w:rsidRPr="00607E1B" w:rsidTr="00B96632">
        <w:trPr>
          <w:trHeight w:val="57"/>
        </w:trPr>
        <w:tc>
          <w:tcPr>
            <w:tcW w:w="843" w:type="pct"/>
            <w:shd w:val="clear" w:color="auto" w:fill="auto"/>
          </w:tcPr>
          <w:p w:rsidR="00503592" w:rsidRPr="00607E1B" w:rsidRDefault="00503592" w:rsidP="00607E1B">
            <w:pPr>
              <w:widowControl w:val="0"/>
            </w:pPr>
            <w:r w:rsidRPr="00607E1B">
              <w:lastRenderedPageBreak/>
              <w:t>2.</w:t>
            </w:r>
            <w:r w:rsidR="00542BB9" w:rsidRPr="00607E1B">
              <w:rPr>
                <w:b/>
              </w:rPr>
              <w:t xml:space="preserve"> </w:t>
            </w:r>
            <w:r w:rsidRPr="00607E1B">
              <w:t>Suvirinti aliuminio ir jo lydinių lakštų sandūrines bei tėjines</w:t>
            </w:r>
            <w:r w:rsidR="00542BB9" w:rsidRPr="00607E1B">
              <w:t xml:space="preserve"> </w:t>
            </w:r>
            <w:r w:rsidRPr="00607E1B">
              <w:t>jungtis</w:t>
            </w:r>
            <w:r w:rsidR="00013680" w:rsidRPr="00607E1B">
              <w:t xml:space="preserve"> sandūrinėmis</w:t>
            </w:r>
            <w:r w:rsidR="00542BB9" w:rsidRPr="00607E1B">
              <w:t xml:space="preserve"> </w:t>
            </w:r>
            <w:r w:rsidR="00013680" w:rsidRPr="00607E1B">
              <w:t>siūlėmis</w:t>
            </w:r>
            <w:r w:rsidR="00542BB9" w:rsidRPr="00607E1B">
              <w:t xml:space="preserve"> </w:t>
            </w:r>
            <w:r w:rsidRPr="00607E1B">
              <w:t>lankiniu būdu lydžiuoju elektrodu</w:t>
            </w:r>
            <w:r w:rsidR="006E07C9" w:rsidRPr="00607E1B">
              <w:t xml:space="preserve"> (</w:t>
            </w:r>
            <w:r w:rsidRPr="00607E1B">
              <w:t>pusautomačiu</w:t>
            </w:r>
            <w:r w:rsidR="006E07C9" w:rsidRPr="00607E1B">
              <w:t>)</w:t>
            </w:r>
            <w:r w:rsidR="00013680" w:rsidRPr="00607E1B">
              <w:t xml:space="preserve"> inertinių dujų aplinkoje</w:t>
            </w:r>
            <w:r w:rsidRPr="00607E1B">
              <w:t xml:space="preserve"> 131</w:t>
            </w:r>
            <w:r w:rsidR="00542BB9" w:rsidRPr="00607E1B">
              <w:t xml:space="preserve"> </w:t>
            </w:r>
            <w:r w:rsidRPr="00607E1B">
              <w:t>procesu (LST EN ISO 4063) įvairiose padėtyse.</w:t>
            </w:r>
          </w:p>
        </w:tc>
        <w:tc>
          <w:tcPr>
            <w:tcW w:w="1588" w:type="pct"/>
            <w:shd w:val="clear" w:color="auto" w:fill="auto"/>
          </w:tcPr>
          <w:p w:rsidR="00503592" w:rsidRPr="00607E1B" w:rsidRDefault="00503592" w:rsidP="00607E1B">
            <w:pPr>
              <w:widowControl w:val="0"/>
            </w:pPr>
            <w:r w:rsidRPr="00607E1B">
              <w:rPr>
                <w:b/>
              </w:rPr>
              <w:t>2.1. Tema.</w:t>
            </w:r>
            <w:r w:rsidRPr="00607E1B">
              <w:t xml:space="preserve"> Aliuminio ir jo ly</w:t>
            </w:r>
            <w:r w:rsidR="00A95C7C" w:rsidRPr="00A95C7C">
              <w:softHyphen/>
            </w:r>
            <w:r w:rsidRPr="00607E1B">
              <w:t>di</w:t>
            </w:r>
            <w:r w:rsidR="00A95C7C" w:rsidRPr="00A95C7C">
              <w:softHyphen/>
            </w:r>
            <w:r w:rsidRPr="00607E1B">
              <w:t>nių lakštų sandūrinių bei tė</w:t>
            </w:r>
            <w:r w:rsidR="00A95C7C" w:rsidRPr="00A95C7C">
              <w:softHyphen/>
            </w:r>
            <w:r w:rsidRPr="00607E1B">
              <w:t>ji</w:t>
            </w:r>
            <w:r w:rsidR="00A95C7C" w:rsidRPr="00A95C7C">
              <w:softHyphen/>
            </w:r>
            <w:r w:rsidRPr="00607E1B">
              <w:t>nių jungčių sandūrinių</w:t>
            </w:r>
            <w:r w:rsidR="00542BB9" w:rsidRPr="00607E1B">
              <w:t xml:space="preserve"> </w:t>
            </w:r>
            <w:r w:rsidRPr="00607E1B">
              <w:t>siūlių su</w:t>
            </w:r>
            <w:r w:rsidR="00A95C7C" w:rsidRPr="00A95C7C">
              <w:softHyphen/>
            </w:r>
            <w:r w:rsidRPr="00607E1B">
              <w:t>virinimas lankiniu būdu lyd</w:t>
            </w:r>
            <w:r w:rsidR="00A95C7C" w:rsidRPr="00A95C7C">
              <w:softHyphen/>
            </w:r>
            <w:r w:rsidRPr="00607E1B">
              <w:t>žiuo</w:t>
            </w:r>
            <w:r w:rsidR="00A95C7C" w:rsidRPr="00A95C7C">
              <w:softHyphen/>
            </w:r>
            <w:r w:rsidRPr="00607E1B">
              <w:t>ju elektrodu</w:t>
            </w:r>
            <w:r w:rsidR="006E07C9" w:rsidRPr="00607E1B">
              <w:t xml:space="preserve"> (</w:t>
            </w:r>
            <w:r w:rsidRPr="00607E1B">
              <w:t>pus</w:t>
            </w:r>
            <w:r w:rsidR="00A95C7C" w:rsidRPr="00A95C7C">
              <w:softHyphen/>
            </w:r>
            <w:r w:rsidRPr="00607E1B">
              <w:t>auto</w:t>
            </w:r>
            <w:r w:rsidR="00A95C7C" w:rsidRPr="00A95C7C">
              <w:softHyphen/>
            </w:r>
            <w:r w:rsidRPr="00607E1B">
              <w:t>ma</w:t>
            </w:r>
            <w:r w:rsidR="00A95C7C" w:rsidRPr="00A95C7C">
              <w:softHyphen/>
            </w:r>
            <w:r w:rsidRPr="00607E1B">
              <w:t>čiu</w:t>
            </w:r>
            <w:r w:rsidR="006E07C9" w:rsidRPr="00607E1B">
              <w:t>)</w:t>
            </w:r>
            <w:r w:rsidR="00542BB9" w:rsidRPr="00607E1B">
              <w:t xml:space="preserve"> </w:t>
            </w:r>
            <w:r w:rsidRPr="00607E1B">
              <w:t>inertinių dujų aplinkoje įvai</w:t>
            </w:r>
            <w:r w:rsidR="00A95C7C" w:rsidRPr="00A95C7C">
              <w:softHyphen/>
            </w:r>
            <w:r w:rsidRPr="00607E1B">
              <w:t>riose</w:t>
            </w:r>
            <w:r w:rsidR="00542BB9" w:rsidRPr="00607E1B">
              <w:t xml:space="preserve"> </w:t>
            </w:r>
            <w:r w:rsidRPr="00607E1B">
              <w:t>padėtyse.</w:t>
            </w:r>
          </w:p>
          <w:p w:rsidR="00503592" w:rsidRPr="00607E1B" w:rsidRDefault="00503592" w:rsidP="00607E1B">
            <w:pPr>
              <w:widowControl w:val="0"/>
              <w:rPr>
                <w:b/>
              </w:rPr>
            </w:pPr>
            <w:r w:rsidRPr="00607E1B">
              <w:rPr>
                <w:b/>
              </w:rPr>
              <w:t>2.2. Užduotis/ys:</w:t>
            </w:r>
          </w:p>
          <w:p w:rsidR="00503592" w:rsidRPr="00607E1B" w:rsidRDefault="00503592" w:rsidP="00607E1B">
            <w:pPr>
              <w:widowControl w:val="0"/>
              <w:numPr>
                <w:ilvl w:val="0"/>
                <w:numId w:val="13"/>
              </w:numPr>
              <w:ind w:left="0" w:firstLine="0"/>
            </w:pPr>
            <w:r w:rsidRPr="00607E1B">
              <w:t>Reguliuoti ir efektyviai kontroliuoti MIG suvirinimo srovės šaltinį.</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sandūrinių</w:t>
            </w:r>
            <w:r w:rsidR="00542BB9" w:rsidRPr="00607E1B">
              <w:t xml:space="preserve"> </w:t>
            </w:r>
            <w:r w:rsidRPr="00607E1B">
              <w:t>jungčių sandūrines</w:t>
            </w:r>
            <w:r w:rsidR="00542BB9" w:rsidRPr="00607E1B">
              <w:t xml:space="preserve"> </w:t>
            </w:r>
            <w:r w:rsidRPr="00607E1B">
              <w:t xml:space="preserve">siūles ss mb, PC ir PE </w:t>
            </w:r>
            <w:r w:rsidR="00013680" w:rsidRPr="00607E1B">
              <w:t>padėtyse</w:t>
            </w:r>
            <w:r w:rsidRPr="00607E1B">
              <w:t xml:space="preserve"> </w:t>
            </w:r>
            <w:r w:rsidR="00B8260B" w:rsidRPr="00607E1B">
              <w:t xml:space="preserve">(LST EN ISO 6947) </w:t>
            </w:r>
            <w:r w:rsidRPr="00607E1B">
              <w:t>131 procesu</w:t>
            </w:r>
            <w:r w:rsidR="00ED6BE1" w:rsidRPr="00607E1B">
              <w:t xml:space="preserve"> (LST EN ISO 4063)</w:t>
            </w:r>
            <w:r w:rsidRPr="00607E1B">
              <w:t>, kai detalių storis mažesnis arba lygus 3 mm.</w:t>
            </w:r>
          </w:p>
          <w:p w:rsidR="00503592" w:rsidRPr="00607E1B" w:rsidRDefault="00562A65" w:rsidP="00607E1B">
            <w:pPr>
              <w:widowControl w:val="0"/>
              <w:numPr>
                <w:ilvl w:val="0"/>
                <w:numId w:val="13"/>
              </w:numPr>
              <w:ind w:left="0" w:firstLine="0"/>
            </w:pPr>
            <w:r w:rsidRPr="00607E1B">
              <w:t>Suvirinti</w:t>
            </w:r>
            <w:r w:rsidR="00542BB9" w:rsidRPr="00607E1B">
              <w:t xml:space="preserve"> </w:t>
            </w:r>
            <w:r w:rsidRPr="00607E1B">
              <w:t xml:space="preserve">sandūrinių </w:t>
            </w:r>
            <w:r w:rsidR="00503592" w:rsidRPr="00607E1B">
              <w:t>jungčių sandūrines</w:t>
            </w:r>
            <w:r w:rsidR="00542BB9" w:rsidRPr="00607E1B">
              <w:t xml:space="preserve"> </w:t>
            </w:r>
            <w:r w:rsidR="00503592" w:rsidRPr="00607E1B">
              <w:t>siūles bs su briaunų nusklembimu</w:t>
            </w:r>
            <w:r w:rsidR="00013680" w:rsidRPr="00607E1B">
              <w:t xml:space="preserve"> PC ir PE pa</w:t>
            </w:r>
            <w:r w:rsidR="00A95C7C" w:rsidRPr="00A95C7C">
              <w:softHyphen/>
            </w:r>
            <w:r w:rsidR="00013680" w:rsidRPr="00607E1B">
              <w:t>dė</w:t>
            </w:r>
            <w:r w:rsidR="00A95C7C" w:rsidRPr="00A95C7C">
              <w:softHyphen/>
            </w:r>
            <w:r w:rsidR="00013680" w:rsidRPr="00607E1B">
              <w:t>ty</w:t>
            </w:r>
            <w:r w:rsidR="00A95C7C" w:rsidRPr="00A95C7C">
              <w:softHyphen/>
            </w:r>
            <w:r w:rsidR="00013680" w:rsidRPr="00607E1B">
              <w:t>se</w:t>
            </w:r>
            <w:r w:rsidR="00503592" w:rsidRPr="00607E1B">
              <w:t xml:space="preserve"> 131 procesu</w:t>
            </w:r>
            <w:r w:rsidR="00ED6BE1" w:rsidRPr="00607E1B">
              <w:t xml:space="preserve"> (LST EN ISO 4063)</w:t>
            </w:r>
            <w:r w:rsidR="00503592" w:rsidRPr="00607E1B">
              <w:t>, kai detalių storis dau</w:t>
            </w:r>
            <w:r w:rsidR="00A95C7C" w:rsidRPr="00A95C7C">
              <w:softHyphen/>
            </w:r>
            <w:r w:rsidR="00503592" w:rsidRPr="00607E1B">
              <w:t xml:space="preserve">giau </w:t>
            </w:r>
            <w:r w:rsidR="00013680" w:rsidRPr="00607E1B">
              <w:t xml:space="preserve">kaip </w:t>
            </w:r>
            <w:r w:rsidR="00503592" w:rsidRPr="00607E1B">
              <w:t>6 mm.</w:t>
            </w:r>
          </w:p>
          <w:p w:rsidR="00503592" w:rsidRPr="00607E1B" w:rsidRDefault="00503592" w:rsidP="00607E1B">
            <w:pPr>
              <w:widowControl w:val="0"/>
              <w:numPr>
                <w:ilvl w:val="0"/>
                <w:numId w:val="13"/>
              </w:numPr>
              <w:ind w:left="0" w:firstLine="0"/>
            </w:pPr>
            <w:r w:rsidRPr="00607E1B">
              <w:t>Suvirinti tėjinių jungčių san</w:t>
            </w:r>
            <w:r w:rsidR="00A95C7C" w:rsidRPr="00A95C7C">
              <w:softHyphen/>
            </w:r>
            <w:r w:rsidRPr="00607E1B">
              <w:t>dūrines</w:t>
            </w:r>
            <w:r w:rsidR="00542BB9" w:rsidRPr="00607E1B">
              <w:t xml:space="preserve"> </w:t>
            </w:r>
            <w:r w:rsidRPr="00607E1B">
              <w:t>s</w:t>
            </w:r>
            <w:r w:rsidR="00013680" w:rsidRPr="00607E1B">
              <w:t>iūles bs su briaunų nu</w:t>
            </w:r>
            <w:r w:rsidR="00A95C7C" w:rsidRPr="00A95C7C">
              <w:softHyphen/>
            </w:r>
            <w:r w:rsidR="00013680" w:rsidRPr="00607E1B">
              <w:t>sklembimu</w:t>
            </w:r>
            <w:r w:rsidR="00542BB9" w:rsidRPr="00607E1B">
              <w:t xml:space="preserve"> </w:t>
            </w:r>
            <w:r w:rsidR="00013680" w:rsidRPr="00607E1B">
              <w:t>PB, PD, PF pa</w:t>
            </w:r>
            <w:r w:rsidR="00A95C7C" w:rsidRPr="00A95C7C">
              <w:softHyphen/>
            </w:r>
            <w:r w:rsidR="00013680" w:rsidRPr="00607E1B">
              <w:t>dė</w:t>
            </w:r>
            <w:r w:rsidR="00A95C7C" w:rsidRPr="00A95C7C">
              <w:softHyphen/>
            </w:r>
            <w:r w:rsidR="00013680" w:rsidRPr="00607E1B">
              <w:t>tyse</w:t>
            </w:r>
            <w:r w:rsidR="00542BB9" w:rsidRPr="00607E1B">
              <w:t xml:space="preserve"> </w:t>
            </w:r>
            <w:r w:rsidRPr="00607E1B">
              <w:t>131 procesu</w:t>
            </w:r>
            <w:r w:rsidR="00ED6BE1" w:rsidRPr="00607E1B">
              <w:t xml:space="preserve"> (LST EN ISO 4063)</w:t>
            </w:r>
            <w:r w:rsidRPr="00607E1B">
              <w:t xml:space="preserve">, kai detalių storis daugiau </w:t>
            </w:r>
            <w:r w:rsidR="00013680" w:rsidRPr="00607E1B">
              <w:t xml:space="preserve">kaip </w:t>
            </w:r>
            <w:r w:rsidRPr="00607E1B">
              <w:t>6 mm.</w:t>
            </w:r>
          </w:p>
        </w:tc>
        <w:tc>
          <w:tcPr>
            <w:tcW w:w="698" w:type="pct"/>
            <w:shd w:val="clear" w:color="auto" w:fill="auto"/>
          </w:tcPr>
          <w:p w:rsidR="00503592" w:rsidRPr="00607E1B" w:rsidRDefault="00273975" w:rsidP="00273975">
            <w:pPr>
              <w:widowControl w:val="0"/>
            </w:pPr>
            <w:r>
              <w:rPr>
                <w:rStyle w:val="Emfaz"/>
                <w:i w:val="0"/>
              </w:rPr>
              <w:t>D</w:t>
            </w:r>
            <w:r w:rsidR="001F3B5F">
              <w:rPr>
                <w:rStyle w:val="Emfaz"/>
                <w:i w:val="0"/>
              </w:rPr>
              <w:t>emonstra</w:t>
            </w:r>
            <w:r w:rsidRPr="00273975">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503592" w:rsidRPr="00607E1B">
              <w:rPr>
                <w:rStyle w:val="Emfaz"/>
                <w:i w:val="0"/>
              </w:rPr>
              <w:t>tvejo analizė</w:t>
            </w:r>
            <w:r>
              <w:rPr>
                <w:rStyle w:val="Emfaz"/>
                <w:i w:val="0"/>
              </w:rPr>
              <w:t xml:space="preserve">, </w:t>
            </w:r>
            <w:r w:rsidR="001F3B5F">
              <w:rPr>
                <w:rStyle w:val="Emfaz"/>
                <w:i w:val="0"/>
              </w:rPr>
              <w:t>klausimai- atsakymai, individua</w:t>
            </w:r>
            <w:r w:rsidRPr="00273975">
              <w:rPr>
                <w:iCs/>
              </w:rPr>
              <w:softHyphen/>
            </w:r>
            <w:r w:rsidR="001F3B5F">
              <w:rPr>
                <w:rStyle w:val="Emfaz"/>
                <w:i w:val="0"/>
              </w:rPr>
              <w:t>lus darbas,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503592" w:rsidRPr="00607E1B">
              <w:t>pagal pateiktas už</w:t>
            </w:r>
            <w:r w:rsidR="00A95C7C" w:rsidRPr="00A95C7C">
              <w:softHyphen/>
            </w:r>
            <w:r w:rsidR="00503592" w:rsidRPr="00607E1B">
              <w:t>duo</w:t>
            </w:r>
            <w:r w:rsidR="00A95C7C" w:rsidRPr="00A95C7C">
              <w:softHyphen/>
            </w:r>
            <w:r w:rsidR="00503592" w:rsidRPr="00607E1B">
              <w:t>tis ir nurodytus parametrus at</w:t>
            </w:r>
            <w:r w:rsidR="00A95C7C" w:rsidRPr="00A95C7C">
              <w:softHyphen/>
            </w:r>
            <w:r w:rsidR="00503592" w:rsidRPr="00607E1B">
              <w:t>lik</w:t>
            </w:r>
            <w:r w:rsidR="00A95C7C" w:rsidRPr="00A95C7C">
              <w:softHyphen/>
            </w:r>
            <w:r w:rsidR="00503592" w:rsidRPr="00607E1B">
              <w:t>tas suvirinimo srovės šaltinio regu</w:t>
            </w:r>
            <w:r w:rsidR="00A95C7C" w:rsidRPr="00A95C7C">
              <w:softHyphen/>
            </w:r>
            <w:r w:rsidR="00503592" w:rsidRPr="00607E1B">
              <w:t>lia</w:t>
            </w:r>
            <w:r w:rsidR="00A95C7C" w:rsidRPr="00A95C7C">
              <w:softHyphen/>
            </w:r>
            <w:r w:rsidR="00503592" w:rsidRPr="00607E1B">
              <w:t>vimas ir jungčių suvirinimas</w:t>
            </w:r>
            <w:r w:rsidR="00542BB9" w:rsidRPr="00607E1B">
              <w:t xml:space="preserve"> </w:t>
            </w:r>
            <w:r w:rsidR="00503592" w:rsidRPr="00607E1B">
              <w:t>san</w:t>
            </w:r>
            <w:r w:rsidR="00A95C7C" w:rsidRPr="00A95C7C">
              <w:softHyphen/>
            </w:r>
            <w:r w:rsidR="00503592" w:rsidRPr="00607E1B">
              <w:t>dū</w:t>
            </w:r>
            <w:r w:rsidR="00A95C7C" w:rsidRPr="00A95C7C">
              <w:softHyphen/>
            </w:r>
            <w:r w:rsidR="00503592" w:rsidRPr="00607E1B">
              <w:t>rinėmis</w:t>
            </w:r>
            <w:r w:rsidR="00542BB9" w:rsidRPr="00607E1B">
              <w:t xml:space="preserve"> </w:t>
            </w:r>
            <w:r w:rsidR="00503592" w:rsidRPr="00607E1B">
              <w:t>siūlėmis, kurių defektai, ma</w:t>
            </w:r>
            <w:r w:rsidR="00A95C7C" w:rsidRPr="00A95C7C">
              <w:softHyphen/>
            </w:r>
            <w:r w:rsidR="00503592" w:rsidRPr="00607E1B">
              <w:t>tomi vizualinės kontrolės metu, ne</w:t>
            </w:r>
            <w:r w:rsidR="00A95C7C" w:rsidRPr="00A95C7C">
              <w:softHyphen/>
            </w:r>
            <w:r w:rsidR="00503592" w:rsidRPr="00607E1B">
              <w:t>viršija</w:t>
            </w:r>
            <w:r w:rsidR="00542BB9" w:rsidRPr="00607E1B">
              <w:t xml:space="preserve"> </w:t>
            </w:r>
            <w:r w:rsidR="00503592" w:rsidRPr="00607E1B">
              <w:t>kritinių dydžių ir normų, sa</w:t>
            </w:r>
            <w:r w:rsidR="00A95C7C" w:rsidRPr="00A95C7C">
              <w:softHyphen/>
            </w:r>
            <w:r w:rsidR="00503592" w:rsidRPr="00607E1B">
              <w:t>varankiškai atliktas vizualinis su</w:t>
            </w:r>
            <w:r w:rsidR="00A95C7C" w:rsidRPr="00A95C7C">
              <w:softHyphen/>
            </w:r>
            <w:r w:rsidR="00503592" w:rsidRPr="00607E1B">
              <w:t>vi</w:t>
            </w:r>
            <w:r w:rsidR="00A95C7C" w:rsidRPr="00A95C7C">
              <w:softHyphen/>
            </w:r>
            <w:r w:rsidR="00503592" w:rsidRPr="00607E1B">
              <w:t>rinimo defektų vertinimas.</w:t>
            </w:r>
          </w:p>
          <w:p w:rsidR="00542BB9" w:rsidRPr="00607E1B" w:rsidRDefault="00BF09C8" w:rsidP="00607E1B">
            <w:pPr>
              <w:widowControl w:val="0"/>
            </w:pPr>
            <w:r w:rsidRPr="00BF09C8">
              <w:rPr>
                <w:b/>
              </w:rPr>
              <w:t xml:space="preserve">Gerai: </w:t>
            </w:r>
            <w:r w:rsidR="00503592" w:rsidRPr="00607E1B">
              <w:t>pagal pateiktas užduotis ir SPA parinkti parametrai,</w:t>
            </w:r>
            <w:r w:rsidR="00542BB9" w:rsidRPr="00607E1B">
              <w:t xml:space="preserve"> </w:t>
            </w:r>
            <w:r w:rsidR="00503592" w:rsidRPr="00607E1B">
              <w:t>atliktas su</w:t>
            </w:r>
            <w:r w:rsidR="00A95C7C" w:rsidRPr="00A95C7C">
              <w:softHyphen/>
            </w:r>
            <w:r w:rsidR="00503592" w:rsidRPr="00607E1B">
              <w:t>vi</w:t>
            </w:r>
            <w:r w:rsidR="00A95C7C" w:rsidRPr="00A95C7C">
              <w:softHyphen/>
            </w:r>
            <w:r w:rsidR="00503592" w:rsidRPr="00607E1B">
              <w:t>rinimo srovės šaltinio reguliavimas ir efektyvus kontroliavimas proceso me</w:t>
            </w:r>
            <w:r w:rsidR="00A95C7C" w:rsidRPr="00A95C7C">
              <w:softHyphen/>
            </w:r>
            <w:r w:rsidR="00503592" w:rsidRPr="00607E1B">
              <w:t>tu bei</w:t>
            </w:r>
            <w:r w:rsidR="00542BB9" w:rsidRPr="00607E1B">
              <w:t xml:space="preserve"> </w:t>
            </w:r>
            <w:r w:rsidR="00503592" w:rsidRPr="00607E1B">
              <w:t>jungčių suvirinimas</w:t>
            </w:r>
            <w:r w:rsidR="00542BB9" w:rsidRPr="00607E1B">
              <w:t xml:space="preserve"> </w:t>
            </w:r>
            <w:r w:rsidR="00503592" w:rsidRPr="00607E1B">
              <w:t>san</w:t>
            </w:r>
            <w:r w:rsidR="00A95C7C" w:rsidRPr="00A95C7C">
              <w:softHyphen/>
            </w:r>
            <w:r w:rsidR="00503592" w:rsidRPr="00607E1B">
              <w:t>dū</w:t>
            </w:r>
            <w:r w:rsidR="00A95C7C" w:rsidRPr="00A95C7C">
              <w:softHyphen/>
            </w:r>
            <w:r w:rsidR="00503592" w:rsidRPr="00607E1B">
              <w:t>ri</w:t>
            </w:r>
            <w:r w:rsidR="00A95C7C" w:rsidRPr="00A95C7C">
              <w:softHyphen/>
            </w:r>
            <w:r w:rsidR="00503592" w:rsidRPr="00607E1B">
              <w:t>nėmis</w:t>
            </w:r>
            <w:r w:rsidR="00542BB9" w:rsidRPr="00607E1B">
              <w:t xml:space="preserve"> </w:t>
            </w:r>
            <w:r w:rsidR="00503592" w:rsidRPr="00607E1B">
              <w:t>siūlėmis, kurių defektai, ma</w:t>
            </w:r>
            <w:r w:rsidR="00A95C7C" w:rsidRPr="00A95C7C">
              <w:softHyphen/>
            </w:r>
            <w:r w:rsidR="00503592" w:rsidRPr="00607E1B">
              <w:t>to</w:t>
            </w:r>
            <w:r w:rsidR="00A95C7C" w:rsidRPr="00A95C7C">
              <w:softHyphen/>
            </w:r>
            <w:r w:rsidR="00503592" w:rsidRPr="00607E1B">
              <w:t>mi vizualinės kontrolės metu, nėra es</w:t>
            </w:r>
            <w:r w:rsidR="00A95C7C" w:rsidRPr="00A95C7C">
              <w:softHyphen/>
            </w:r>
            <w:r w:rsidR="00503592" w:rsidRPr="00607E1B">
              <w:t>miniai bei neviršija</w:t>
            </w:r>
            <w:r w:rsidR="00542BB9" w:rsidRPr="00607E1B">
              <w:t xml:space="preserve"> </w:t>
            </w:r>
            <w:r w:rsidR="00503592" w:rsidRPr="00607E1B">
              <w:t>kritinių dydžių ir normų, savarankiškai atliktas vi</w:t>
            </w:r>
            <w:r w:rsidR="00A95C7C" w:rsidRPr="00A95C7C">
              <w:softHyphen/>
            </w:r>
            <w:r w:rsidR="00503592" w:rsidRPr="00607E1B">
              <w:t>zu</w:t>
            </w:r>
            <w:r w:rsidR="00A95C7C" w:rsidRPr="00A95C7C">
              <w:softHyphen/>
            </w:r>
            <w:r w:rsidR="00503592" w:rsidRPr="00607E1B">
              <w:t>a</w:t>
            </w:r>
            <w:r w:rsidR="00A95C7C" w:rsidRPr="00A95C7C">
              <w:softHyphen/>
            </w:r>
            <w:r w:rsidR="00503592" w:rsidRPr="00607E1B">
              <w:t>linis suvirinimo defektų vertinimas.</w:t>
            </w:r>
          </w:p>
          <w:p w:rsidR="00503592" w:rsidRPr="00607E1B" w:rsidRDefault="00BF09C8" w:rsidP="00607E1B">
            <w:pPr>
              <w:widowControl w:val="0"/>
              <w:rPr>
                <w:b/>
              </w:rPr>
            </w:pPr>
            <w:r w:rsidRPr="00BF09C8">
              <w:rPr>
                <w:b/>
              </w:rPr>
              <w:t xml:space="preserve">Puikiai: </w:t>
            </w:r>
            <w:r w:rsidR="00503592" w:rsidRPr="00607E1B">
              <w:t>pagal pateiktas užduotis ir SPA parinkti parametrai,</w:t>
            </w:r>
            <w:r w:rsidR="00542BB9" w:rsidRPr="00607E1B">
              <w:t xml:space="preserve"> </w:t>
            </w:r>
            <w:r w:rsidR="00503592" w:rsidRPr="00607E1B">
              <w:t>atliktas su</w:t>
            </w:r>
            <w:r w:rsidR="00A95C7C" w:rsidRPr="00A95C7C">
              <w:softHyphen/>
            </w:r>
            <w:r w:rsidR="00503592" w:rsidRPr="00607E1B">
              <w:t>vi</w:t>
            </w:r>
            <w:r w:rsidR="00A95C7C" w:rsidRPr="00A95C7C">
              <w:softHyphen/>
            </w:r>
            <w:r w:rsidR="00503592" w:rsidRPr="00607E1B">
              <w:t>rinimo srovės šaltinio reguliavimas ir efektyvus kontroliavimas proceso me</w:t>
            </w:r>
            <w:r w:rsidR="00A95C7C" w:rsidRPr="00A95C7C">
              <w:softHyphen/>
            </w:r>
            <w:r w:rsidR="00503592" w:rsidRPr="00607E1B">
              <w:t>tu bei</w:t>
            </w:r>
            <w:r w:rsidR="00542BB9" w:rsidRPr="00607E1B">
              <w:t xml:space="preserve"> </w:t>
            </w:r>
            <w:r w:rsidR="00503592" w:rsidRPr="00607E1B">
              <w:t>jungčių suvirinimas</w:t>
            </w:r>
            <w:r w:rsidR="00542BB9" w:rsidRPr="00607E1B">
              <w:t xml:space="preserve"> </w:t>
            </w:r>
            <w:r w:rsidR="00503592" w:rsidRPr="00607E1B">
              <w:t>san</w:t>
            </w:r>
            <w:r w:rsidR="00A95C7C" w:rsidRPr="00A95C7C">
              <w:softHyphen/>
            </w:r>
            <w:r w:rsidR="00503592" w:rsidRPr="00607E1B">
              <w:t>dū</w:t>
            </w:r>
            <w:r w:rsidR="00A95C7C" w:rsidRPr="00A95C7C">
              <w:softHyphen/>
            </w:r>
            <w:r w:rsidR="00503592" w:rsidRPr="00607E1B">
              <w:t>ri</w:t>
            </w:r>
            <w:r w:rsidR="00A95C7C" w:rsidRPr="00A95C7C">
              <w:softHyphen/>
            </w:r>
            <w:r w:rsidR="00503592" w:rsidRPr="00607E1B">
              <w:t>nėmis</w:t>
            </w:r>
            <w:r w:rsidR="00542BB9" w:rsidRPr="00607E1B">
              <w:t xml:space="preserve"> </w:t>
            </w:r>
            <w:r w:rsidR="00503592" w:rsidRPr="00607E1B">
              <w:t>siūlėmis, be akivaizdžių de</w:t>
            </w:r>
            <w:r w:rsidR="00A95C7C" w:rsidRPr="00A95C7C">
              <w:softHyphen/>
            </w:r>
            <w:r w:rsidR="00503592" w:rsidRPr="00607E1B">
              <w:t>fek</w:t>
            </w:r>
            <w:r w:rsidR="00A95C7C" w:rsidRPr="00A95C7C">
              <w:softHyphen/>
            </w:r>
            <w:r w:rsidR="00503592" w:rsidRPr="00607E1B">
              <w:t>tų, savarankiškai atliktas vi</w:t>
            </w:r>
            <w:r w:rsidR="00A95C7C" w:rsidRPr="00A95C7C">
              <w:softHyphen/>
            </w:r>
            <w:r w:rsidR="00503592" w:rsidRPr="00607E1B">
              <w:t>zu</w:t>
            </w:r>
            <w:r w:rsidR="00A95C7C" w:rsidRPr="00A95C7C">
              <w:softHyphen/>
            </w:r>
            <w:r w:rsidR="00503592" w:rsidRPr="00607E1B">
              <w:t>a</w:t>
            </w:r>
            <w:r w:rsidR="00A95C7C" w:rsidRPr="00A95C7C">
              <w:softHyphen/>
            </w:r>
            <w:r w:rsidR="00503592" w:rsidRPr="00607E1B">
              <w:t>linis suvirinimo defektų vertinimas.</w:t>
            </w:r>
            <w:r w:rsidR="00542BB9" w:rsidRPr="00607E1B">
              <w:t xml:space="preserve"> </w:t>
            </w:r>
          </w:p>
        </w:tc>
      </w:tr>
      <w:tr w:rsidR="000E4537" w:rsidRPr="00607E1B" w:rsidTr="00273975">
        <w:trPr>
          <w:trHeight w:val="57"/>
        </w:trPr>
        <w:tc>
          <w:tcPr>
            <w:tcW w:w="843" w:type="pct"/>
            <w:shd w:val="clear" w:color="auto" w:fill="auto"/>
          </w:tcPr>
          <w:p w:rsidR="000E4537" w:rsidRPr="00607E1B" w:rsidRDefault="002636A9" w:rsidP="00607E1B">
            <w:pPr>
              <w:widowControl w:val="0"/>
            </w:pPr>
            <w:r w:rsidRPr="00607E1B">
              <w:t>Mokymosi valandų paskirstymas</w:t>
            </w:r>
          </w:p>
        </w:tc>
        <w:tc>
          <w:tcPr>
            <w:tcW w:w="4157" w:type="pct"/>
            <w:gridSpan w:val="3"/>
            <w:shd w:val="clear" w:color="auto" w:fill="auto"/>
          </w:tcPr>
          <w:p w:rsidR="00542BB9" w:rsidRPr="00607E1B" w:rsidRDefault="000E4537" w:rsidP="00607E1B">
            <w:pPr>
              <w:widowControl w:val="0"/>
            </w:pPr>
            <w:r w:rsidRPr="00607E1B">
              <w:t>Kontaktinio darbo valandų skaičius (dirbant su profesijos mokytoju): 99</w:t>
            </w:r>
          </w:p>
          <w:p w:rsidR="000E4537" w:rsidRPr="00607E1B" w:rsidRDefault="000E4537" w:rsidP="00607E1B">
            <w:pPr>
              <w:widowControl w:val="0"/>
            </w:pPr>
            <w:r w:rsidRPr="00607E1B">
              <w:t>Konsultacijoms skirtų valandų skaičius: 5</w:t>
            </w:r>
          </w:p>
          <w:p w:rsidR="000E4537" w:rsidRPr="00607E1B" w:rsidRDefault="000E4537" w:rsidP="00607E1B">
            <w:pPr>
              <w:widowControl w:val="0"/>
            </w:pPr>
            <w:r w:rsidRPr="00607E1B">
              <w:t>Mokinio savarankiško darbo valandų skaičius: 25</w:t>
            </w:r>
          </w:p>
          <w:p w:rsidR="000E4537" w:rsidRPr="00607E1B" w:rsidRDefault="000E4537" w:rsidP="00607E1B">
            <w:pPr>
              <w:widowControl w:val="0"/>
            </w:pPr>
            <w:r w:rsidRPr="00607E1B">
              <w:t>Mokymosi pasiekimų patikrinimo valandų skaičius: 6</w:t>
            </w:r>
          </w:p>
        </w:tc>
      </w:tr>
      <w:tr w:rsidR="00DC08AE" w:rsidRPr="00607E1B" w:rsidTr="00273975">
        <w:trPr>
          <w:trHeight w:val="57"/>
        </w:trPr>
        <w:tc>
          <w:tcPr>
            <w:tcW w:w="843" w:type="pct"/>
            <w:shd w:val="clear" w:color="auto" w:fill="auto"/>
          </w:tcPr>
          <w:p w:rsidR="00DC08AE" w:rsidRPr="00607E1B" w:rsidRDefault="00DC08AE" w:rsidP="00607E1B">
            <w:pPr>
              <w:widowControl w:val="0"/>
              <w:rPr>
                <w:b/>
              </w:rPr>
            </w:pPr>
            <w:r w:rsidRPr="00607E1B">
              <w:t>Materialieji ištekliai</w:t>
            </w:r>
          </w:p>
        </w:tc>
        <w:tc>
          <w:tcPr>
            <w:tcW w:w="4157" w:type="pct"/>
            <w:gridSpan w:val="3"/>
            <w:shd w:val="clear" w:color="auto" w:fill="auto"/>
          </w:tcPr>
          <w:p w:rsidR="00934553" w:rsidRPr="00607E1B" w:rsidRDefault="00934553" w:rsidP="00736064">
            <w:pPr>
              <w:widowControl w:val="0"/>
              <w:spacing w:line="264" w:lineRule="auto"/>
              <w:rPr>
                <w:b/>
              </w:rPr>
            </w:pPr>
            <w:r w:rsidRPr="00607E1B">
              <w:rPr>
                <w:b/>
              </w:rPr>
              <w:t>Teoriniam mokymui reikalinga klasė ar kabinetas aprūpintas:</w:t>
            </w:r>
          </w:p>
          <w:p w:rsidR="00934553" w:rsidRPr="00607E1B" w:rsidRDefault="00934553" w:rsidP="00736064">
            <w:pPr>
              <w:widowControl w:val="0"/>
              <w:spacing w:line="264" w:lineRule="auto"/>
              <w:rPr>
                <w:b/>
              </w:rPr>
            </w:pPr>
            <w:r w:rsidRPr="00607E1B">
              <w:rPr>
                <w:rFonts w:eastAsia="Calibri"/>
              </w:rPr>
              <w:t>teorinio mokymo klasė su techninėmis priemonėmis mokymui iliustruoti, vizuali</w:t>
            </w:r>
            <w:r w:rsidR="00A95C7C" w:rsidRPr="00A95C7C">
              <w:rPr>
                <w:rFonts w:eastAsia="Calibri"/>
              </w:rPr>
              <w:softHyphen/>
            </w:r>
            <w:r w:rsidRPr="00607E1B">
              <w:rPr>
                <w:rFonts w:eastAsia="Calibri"/>
              </w:rPr>
              <w:t>zuo</w:t>
            </w:r>
            <w:r w:rsidR="00A95C7C" w:rsidRPr="00A95C7C">
              <w:rPr>
                <w:rFonts w:eastAsia="Calibri"/>
              </w:rPr>
              <w:softHyphen/>
            </w:r>
            <w:r w:rsidRPr="00607E1B">
              <w:rPr>
                <w:rFonts w:eastAsia="Calibri"/>
              </w:rPr>
              <w:t>ti (</w:t>
            </w:r>
            <w:r w:rsidR="003B18F4" w:rsidRPr="00607E1B">
              <w:rPr>
                <w:rFonts w:eastAsia="Calibri"/>
              </w:rPr>
              <w:t>mokymosi vietų skaičius atitinkantis grupėje esančių mokinių skaičiui</w:t>
            </w:r>
            <w:r w:rsidRPr="00607E1B">
              <w:rPr>
                <w:rFonts w:eastAsia="Calibri"/>
              </w:rPr>
              <w:t>);</w:t>
            </w:r>
          </w:p>
          <w:p w:rsidR="00934553" w:rsidRPr="00607E1B" w:rsidRDefault="00934553" w:rsidP="00736064">
            <w:pPr>
              <w:widowControl w:val="0"/>
              <w:spacing w:line="264" w:lineRule="auto"/>
            </w:pPr>
            <w:r w:rsidRPr="00607E1B">
              <w:t>vaizdinėmis priemonėmis;</w:t>
            </w:r>
          </w:p>
          <w:p w:rsidR="00934553" w:rsidRPr="00607E1B" w:rsidRDefault="00934553" w:rsidP="00736064">
            <w:pPr>
              <w:widowControl w:val="0"/>
              <w:spacing w:line="264" w:lineRule="auto"/>
            </w:pPr>
            <w:r w:rsidRPr="00607E1B">
              <w:t>minimalūs reikalavimai suvirinimo specialistų IW išsilavinimui, mokymui, egzami</w:t>
            </w:r>
            <w:r w:rsidR="00A95C7C" w:rsidRPr="00A95C7C">
              <w:softHyphen/>
            </w:r>
            <w:r w:rsidRPr="00607E1B">
              <w:t>na</w:t>
            </w:r>
            <w:r w:rsidR="00A95C7C" w:rsidRPr="00A95C7C">
              <w:softHyphen/>
            </w:r>
            <w:r w:rsidRPr="00607E1B">
              <w:t>vimui ir kvalifikacijai (IIW ir IAB/EWF nurodymai);</w:t>
            </w:r>
          </w:p>
          <w:p w:rsidR="00934553" w:rsidRPr="00607E1B" w:rsidRDefault="00934553" w:rsidP="00736064">
            <w:pPr>
              <w:widowControl w:val="0"/>
              <w:spacing w:line="264" w:lineRule="auto"/>
            </w:pPr>
            <w:r w:rsidRPr="00607E1B">
              <w:t>suvirinimo medžiagų, naudojamų suvirinant metalus 131 procesu</w:t>
            </w:r>
            <w:r w:rsidR="00542BB9" w:rsidRPr="00607E1B">
              <w:t xml:space="preserve"> </w:t>
            </w:r>
            <w:r w:rsidRPr="00607E1B">
              <w:t>(lankinis suvirini</w:t>
            </w:r>
            <w:r w:rsidR="00A95C7C" w:rsidRPr="00A95C7C">
              <w:softHyphen/>
            </w:r>
            <w:r w:rsidRPr="00607E1B">
              <w:t>mas lydžiuoju elektrodu</w:t>
            </w:r>
            <w:r w:rsidR="006A1F63" w:rsidRPr="00607E1B">
              <w:t xml:space="preserve"> (</w:t>
            </w:r>
            <w:r w:rsidRPr="00607E1B">
              <w:t>pusautomačiu</w:t>
            </w:r>
            <w:r w:rsidR="006A1F63" w:rsidRPr="00607E1B">
              <w:t>)</w:t>
            </w:r>
            <w:r w:rsidRPr="00607E1B">
              <w:t xml:space="preserve"> inertinių</w:t>
            </w:r>
            <w:r w:rsidR="00542BB9" w:rsidRPr="00607E1B">
              <w:t xml:space="preserve"> </w:t>
            </w:r>
            <w:r w:rsidRPr="00607E1B">
              <w:t>dujų aplinkoje), pavyzdžiais;</w:t>
            </w:r>
          </w:p>
          <w:p w:rsidR="00934553" w:rsidRPr="00607E1B" w:rsidRDefault="00934553" w:rsidP="00736064">
            <w:pPr>
              <w:widowControl w:val="0"/>
              <w:spacing w:line="264" w:lineRule="auto"/>
            </w:pPr>
            <w:r w:rsidRPr="00607E1B">
              <w:t>gaminių, turinčių defektų suvirinus 131 procesu</w:t>
            </w:r>
            <w:r w:rsidR="00ED6BE1" w:rsidRPr="00607E1B">
              <w:t xml:space="preserve"> (LST EN ISO 4063)</w:t>
            </w:r>
            <w:r w:rsidRPr="00607E1B">
              <w:t>, pavyzdžiais;</w:t>
            </w:r>
          </w:p>
          <w:p w:rsidR="00934553" w:rsidRPr="00607E1B" w:rsidRDefault="00934553" w:rsidP="00736064">
            <w:pPr>
              <w:widowControl w:val="0"/>
              <w:spacing w:line="264" w:lineRule="auto"/>
            </w:pPr>
            <w:r w:rsidRPr="00607E1B">
              <w:t>plakatais, brėžiniais ir eskizais, darbuotojų saugos plakatais, suvirinimo procedūrų aprašais;</w:t>
            </w:r>
          </w:p>
          <w:p w:rsidR="00934553" w:rsidRPr="00607E1B" w:rsidRDefault="00934553" w:rsidP="00736064">
            <w:pPr>
              <w:widowControl w:val="0"/>
              <w:spacing w:line="264" w:lineRule="auto"/>
            </w:pPr>
            <w:r w:rsidRPr="00607E1B">
              <w:t>suvirinimo 131 procesu (lankinis suvirinimas lydžiuoju elektrodu</w:t>
            </w:r>
            <w:r w:rsidR="00542BB9" w:rsidRPr="00607E1B">
              <w:t xml:space="preserve"> </w:t>
            </w:r>
            <w:r w:rsidR="006E07C9" w:rsidRPr="00607E1B">
              <w:t>(p</w:t>
            </w:r>
            <w:r w:rsidRPr="00607E1B">
              <w:t>usautomačiu</w:t>
            </w:r>
            <w:r w:rsidR="006E07C9" w:rsidRPr="00607E1B">
              <w:t>)</w:t>
            </w:r>
            <w:r w:rsidRPr="00607E1B">
              <w:t xml:space="preserve"> </w:t>
            </w:r>
            <w:r w:rsidRPr="00607E1B">
              <w:lastRenderedPageBreak/>
              <w:t>iner</w:t>
            </w:r>
            <w:r w:rsidR="00A95C7C" w:rsidRPr="00A95C7C">
              <w:softHyphen/>
            </w:r>
            <w:r w:rsidRPr="00607E1B">
              <w:t>tinių dujų aplinkoje ) įrankiais ir prietaisais, pagalbiniais įrenginiais ir įrenginių muliažais;</w:t>
            </w:r>
          </w:p>
          <w:p w:rsidR="00934553" w:rsidRPr="00607E1B" w:rsidRDefault="00934553" w:rsidP="00736064">
            <w:pPr>
              <w:widowControl w:val="0"/>
              <w:spacing w:line="264" w:lineRule="auto"/>
            </w:pPr>
            <w:r w:rsidRPr="00607E1B">
              <w:t>specialybės literatūra ir dalomąja medžiaga;</w:t>
            </w:r>
          </w:p>
          <w:p w:rsidR="00934553" w:rsidRPr="00607E1B" w:rsidRDefault="00934553" w:rsidP="00736064">
            <w:pPr>
              <w:widowControl w:val="0"/>
              <w:spacing w:line="264" w:lineRule="auto"/>
            </w:pPr>
            <w:r w:rsidRPr="00607E1B">
              <w:t>braižymo priemonėmis ir matavimo prietaisais;</w:t>
            </w:r>
          </w:p>
          <w:p w:rsidR="00934553" w:rsidRPr="00607E1B" w:rsidRDefault="00934553" w:rsidP="00736064">
            <w:pPr>
              <w:widowControl w:val="0"/>
              <w:spacing w:line="264" w:lineRule="auto"/>
            </w:pPr>
            <w:r w:rsidRPr="00607E1B">
              <w:t>projekcine aparatūra;</w:t>
            </w:r>
          </w:p>
          <w:p w:rsidR="00934553" w:rsidRPr="00607E1B" w:rsidRDefault="00934553" w:rsidP="00736064">
            <w:pPr>
              <w:widowControl w:val="0"/>
              <w:spacing w:line="264" w:lineRule="auto"/>
            </w:pPr>
            <w:r w:rsidRPr="00607E1B">
              <w:t>mokymo ir informacine programine įranga;</w:t>
            </w:r>
          </w:p>
          <w:p w:rsidR="00934553" w:rsidRPr="00607E1B" w:rsidRDefault="00934553" w:rsidP="00736064">
            <w:pPr>
              <w:widowControl w:val="0"/>
              <w:spacing w:line="264" w:lineRule="auto"/>
            </w:pPr>
            <w:r w:rsidRPr="00607E1B">
              <w:rPr>
                <w:rFonts w:eastAsia="Calibri"/>
              </w:rPr>
              <w:t>testais gebėjimams vertinti.</w:t>
            </w:r>
          </w:p>
          <w:p w:rsidR="00934553" w:rsidRPr="00607E1B" w:rsidRDefault="00934553" w:rsidP="00736064">
            <w:pPr>
              <w:widowControl w:val="0"/>
              <w:spacing w:line="264" w:lineRule="auto"/>
              <w:rPr>
                <w:b/>
              </w:rPr>
            </w:pPr>
            <w:r w:rsidRPr="00607E1B">
              <w:rPr>
                <w:b/>
              </w:rPr>
              <w:t>Praktiniam mokymui reikalinga:</w:t>
            </w:r>
          </w:p>
          <w:p w:rsidR="00934553" w:rsidRPr="00607E1B" w:rsidRDefault="00934553" w:rsidP="00736064">
            <w:pPr>
              <w:widowControl w:val="0"/>
              <w:spacing w:line="264" w:lineRule="auto"/>
              <w:rPr>
                <w:b/>
              </w:rPr>
            </w:pPr>
            <w:r w:rsidRPr="00607E1B">
              <w:rPr>
                <w:rFonts w:eastAsia="Calibri"/>
              </w:rPr>
              <w:t>suvirinimo dirbtuvės-laboratorija su įranga, įrankiais, priemonėmis (darbo vietų</w:t>
            </w:r>
            <w:r w:rsidR="003B18F4" w:rsidRPr="00607E1B">
              <w:rPr>
                <w:rFonts w:eastAsia="Calibri"/>
              </w:rPr>
              <w:t xml:space="preserve"> skaičius atitinkantis grupėje esančių mokinių skaičiui</w:t>
            </w:r>
            <w:r w:rsidRPr="00607E1B">
              <w:rPr>
                <w:rFonts w:eastAsia="Calibri"/>
              </w:rPr>
              <w:t>);</w:t>
            </w:r>
          </w:p>
          <w:p w:rsidR="00934553" w:rsidRPr="00607E1B" w:rsidRDefault="00934553" w:rsidP="00736064">
            <w:pPr>
              <w:widowControl w:val="0"/>
              <w:spacing w:line="264" w:lineRule="auto"/>
            </w:pPr>
            <w:r w:rsidRPr="00607E1B">
              <w:t>tinkamai įrengta mokytojo darbo vieta;</w:t>
            </w:r>
          </w:p>
          <w:p w:rsidR="00934553" w:rsidRPr="00607E1B" w:rsidRDefault="00934553" w:rsidP="00736064">
            <w:pPr>
              <w:widowControl w:val="0"/>
              <w:spacing w:line="264" w:lineRule="auto"/>
            </w:pPr>
            <w:r w:rsidRPr="00607E1B">
              <w:t xml:space="preserve">įrengtos suvirinimo 131 procesu (lankinis suvirinimas lydžiuoju elektrodu </w:t>
            </w:r>
            <w:r w:rsidR="006E07C9" w:rsidRPr="00607E1B">
              <w:t>(</w:t>
            </w:r>
            <w:r w:rsidRPr="00607E1B">
              <w:t>pus</w:t>
            </w:r>
            <w:r w:rsidR="00A95C7C" w:rsidRPr="00A95C7C">
              <w:softHyphen/>
            </w:r>
            <w:r w:rsidRPr="00607E1B">
              <w:t>au</w:t>
            </w:r>
            <w:r w:rsidR="00A95C7C" w:rsidRPr="00A95C7C">
              <w:softHyphen/>
            </w:r>
            <w:r w:rsidRPr="00607E1B">
              <w:t>to</w:t>
            </w:r>
            <w:r w:rsidR="00A95C7C" w:rsidRPr="00A95C7C">
              <w:softHyphen/>
            </w:r>
            <w:r w:rsidRPr="00607E1B">
              <w:t>ma</w:t>
            </w:r>
            <w:r w:rsidR="00A95C7C" w:rsidRPr="00A95C7C">
              <w:softHyphen/>
            </w:r>
            <w:r w:rsidRPr="00607E1B">
              <w:t>čiu</w:t>
            </w:r>
            <w:r w:rsidR="006E07C9" w:rsidRPr="00607E1B">
              <w:t>)</w:t>
            </w:r>
            <w:r w:rsidRPr="00607E1B">
              <w:t xml:space="preserve"> inertinių dujų aplinkoje) mokomosios darbo vietos;</w:t>
            </w:r>
          </w:p>
          <w:p w:rsidR="00934553" w:rsidRPr="00607E1B" w:rsidRDefault="00934553" w:rsidP="00736064">
            <w:pPr>
              <w:widowControl w:val="0"/>
              <w:spacing w:line="264" w:lineRule="auto"/>
            </w:pPr>
            <w:r w:rsidRPr="00607E1B">
              <w:t>įrengtos suvirinimo ruošinių gamybos ir apdorojimo darbo vietos;</w:t>
            </w:r>
          </w:p>
          <w:p w:rsidR="00934553" w:rsidRPr="00607E1B" w:rsidRDefault="00934553" w:rsidP="00736064">
            <w:pPr>
              <w:widowControl w:val="0"/>
              <w:spacing w:line="264" w:lineRule="auto"/>
            </w:pPr>
            <w:r w:rsidRPr="00607E1B">
              <w:t>naudojami suvirinimui įrankiai ir prietaisai;</w:t>
            </w:r>
          </w:p>
          <w:p w:rsidR="00934553" w:rsidRPr="00607E1B" w:rsidRDefault="00934553" w:rsidP="00736064">
            <w:pPr>
              <w:widowControl w:val="0"/>
              <w:spacing w:line="264" w:lineRule="auto"/>
            </w:pPr>
            <w:r w:rsidRPr="00607E1B">
              <w:t>būtini įrankiai, įrenginiai ir prietaisai šaltkalvio darbams atlikti;</w:t>
            </w:r>
          </w:p>
          <w:p w:rsidR="00934553" w:rsidRPr="00607E1B" w:rsidRDefault="00934553" w:rsidP="00736064">
            <w:pPr>
              <w:widowControl w:val="0"/>
              <w:spacing w:line="264" w:lineRule="auto"/>
            </w:pPr>
            <w:r w:rsidRPr="00607E1B">
              <w:t>gręžimo ir galandimo staklės;</w:t>
            </w:r>
          </w:p>
          <w:p w:rsidR="00542BB9" w:rsidRPr="00607E1B" w:rsidRDefault="00934553" w:rsidP="00736064">
            <w:pPr>
              <w:widowControl w:val="0"/>
              <w:spacing w:line="264" w:lineRule="auto"/>
            </w:pPr>
            <w:r w:rsidRPr="00607E1B">
              <w:t>aliuminio ir jo lydinių lakštai (plokštelės) 21, 22,23</w:t>
            </w:r>
            <w:r w:rsidR="00542BB9" w:rsidRPr="00607E1B">
              <w:t xml:space="preserve"> </w:t>
            </w:r>
            <w:r w:rsidRPr="00607E1B">
              <w:t>grupių (</w:t>
            </w:r>
            <w:r w:rsidR="00ED6BE1" w:rsidRPr="00607E1B">
              <w:t xml:space="preserve">LST CEN </w:t>
            </w:r>
            <w:r w:rsidRPr="00607E1B">
              <w:t>ISO</w:t>
            </w:r>
            <w:r w:rsidR="00ED6BE1" w:rsidRPr="00607E1B">
              <w:t>/</w:t>
            </w:r>
            <w:r w:rsidRPr="00607E1B">
              <w:t>TR 15608), 21 grupės būtinai;</w:t>
            </w:r>
          </w:p>
          <w:p w:rsidR="00934553" w:rsidRPr="00607E1B" w:rsidRDefault="007D7077" w:rsidP="00736064">
            <w:pPr>
              <w:widowControl w:val="0"/>
              <w:spacing w:line="264" w:lineRule="auto"/>
            </w:pPr>
            <w:r w:rsidRPr="00607E1B">
              <w:t xml:space="preserve">inertinės dujos, </w:t>
            </w:r>
            <w:r w:rsidR="00934553" w:rsidRPr="00607E1B">
              <w:t>pilno skerspjūvio elektrodinė viela aliuminio ir jo lydinių MIG suvi</w:t>
            </w:r>
            <w:r w:rsidR="00A95C7C" w:rsidRPr="00A95C7C">
              <w:softHyphen/>
            </w:r>
            <w:r w:rsidR="00934553" w:rsidRPr="00607E1B">
              <w:t>rinimui;</w:t>
            </w:r>
          </w:p>
          <w:p w:rsidR="00934553" w:rsidRPr="00607E1B" w:rsidRDefault="00934553" w:rsidP="00736064">
            <w:pPr>
              <w:widowControl w:val="0"/>
              <w:spacing w:line="264" w:lineRule="auto"/>
            </w:pPr>
            <w:r w:rsidRPr="00607E1B">
              <w:t xml:space="preserve">priemonės vizualiniam suvirintų bandinių patikrinimui pagal </w:t>
            </w:r>
            <w:r w:rsidR="00ED6BE1" w:rsidRPr="00607E1B">
              <w:t xml:space="preserve">LST EN </w:t>
            </w:r>
            <w:r w:rsidRPr="00607E1B">
              <w:t>ISO 9606-2 dalį;</w:t>
            </w:r>
          </w:p>
          <w:p w:rsidR="00934553" w:rsidRPr="00607E1B" w:rsidRDefault="00934553" w:rsidP="00736064">
            <w:pPr>
              <w:widowControl w:val="0"/>
              <w:spacing w:line="264" w:lineRule="auto"/>
            </w:pPr>
            <w:r w:rsidRPr="00607E1B">
              <w:t>testai ir SPA</w:t>
            </w:r>
            <w:r w:rsidR="00542BB9" w:rsidRPr="00607E1B">
              <w:t xml:space="preserve"> </w:t>
            </w:r>
            <w:r w:rsidRPr="00607E1B">
              <w:t xml:space="preserve">praktiniams įgūdžiams įvertinti pagal </w:t>
            </w:r>
            <w:r w:rsidR="00ED6BE1" w:rsidRPr="00607E1B">
              <w:t xml:space="preserve">LST EN </w:t>
            </w:r>
            <w:r w:rsidRPr="00607E1B">
              <w:t>ISO 9606-2 dalį;</w:t>
            </w:r>
          </w:p>
          <w:p w:rsidR="00DC08AE" w:rsidRPr="00607E1B" w:rsidRDefault="00934553" w:rsidP="00736064">
            <w:pPr>
              <w:widowControl w:val="0"/>
              <w:spacing w:line="264" w:lineRule="auto"/>
            </w:pPr>
            <w:r w:rsidRPr="00607E1B">
              <w:t>mokymo dirbtuvės turi būti aprūpintos asmeninio ir bendro naudojimo saugos prie</w:t>
            </w:r>
            <w:r w:rsidR="00A95C7C" w:rsidRPr="00A95C7C">
              <w:softHyphen/>
            </w:r>
            <w:r w:rsidRPr="00607E1B">
              <w:t>mo</w:t>
            </w:r>
            <w:r w:rsidR="00A95C7C" w:rsidRPr="00A95C7C">
              <w:softHyphen/>
            </w:r>
            <w:r w:rsidRPr="00607E1B">
              <w:t>nėmis, buitinėmis ir sanitarinėmis patalpomis.</w:t>
            </w:r>
          </w:p>
        </w:tc>
      </w:tr>
      <w:tr w:rsidR="00DC08AE" w:rsidRPr="00607E1B" w:rsidTr="00273975">
        <w:trPr>
          <w:trHeight w:val="57"/>
        </w:trPr>
        <w:tc>
          <w:tcPr>
            <w:tcW w:w="84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5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273975">
        <w:trPr>
          <w:trHeight w:val="57"/>
        </w:trPr>
        <w:tc>
          <w:tcPr>
            <w:tcW w:w="843" w:type="pct"/>
            <w:shd w:val="clear" w:color="auto" w:fill="auto"/>
          </w:tcPr>
          <w:p w:rsidR="00DC08AE" w:rsidRPr="00607E1B" w:rsidRDefault="00DC08AE" w:rsidP="00607E1B">
            <w:pPr>
              <w:widowControl w:val="0"/>
            </w:pPr>
            <w:r w:rsidRPr="00607E1B">
              <w:t>Modulio rengėjai</w:t>
            </w:r>
          </w:p>
        </w:tc>
        <w:tc>
          <w:tcPr>
            <w:tcW w:w="415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2636A9" w:rsidRPr="00A95C7C" w:rsidRDefault="002636A9" w:rsidP="00607E1B">
      <w:pPr>
        <w:pStyle w:val="ketvirtas"/>
        <w:widowControl w:val="0"/>
        <w:numPr>
          <w:ilvl w:val="0"/>
          <w:numId w:val="0"/>
        </w:numPr>
        <w:jc w:val="left"/>
        <w:rPr>
          <w:b w:val="0"/>
        </w:rPr>
      </w:pPr>
      <w:bookmarkStart w:id="129" w:name="_Toc374941109"/>
      <w:bookmarkStart w:id="130" w:name="_Toc374941882"/>
      <w:bookmarkStart w:id="131" w:name="_Toc374942061"/>
      <w:bookmarkStart w:id="132" w:name="_Toc374942147"/>
    </w:p>
    <w:p w:rsidR="002636A9" w:rsidRPr="00A95C7C" w:rsidRDefault="002636A9" w:rsidP="00607E1B">
      <w:pPr>
        <w:pStyle w:val="ketvirtas"/>
        <w:widowControl w:val="0"/>
        <w:numPr>
          <w:ilvl w:val="0"/>
          <w:numId w:val="0"/>
        </w:numPr>
        <w:jc w:val="left"/>
        <w:rPr>
          <w:b w:val="0"/>
        </w:rPr>
      </w:pPr>
    </w:p>
    <w:p w:rsidR="00542BB9" w:rsidRPr="00607E1B" w:rsidRDefault="00BC6649" w:rsidP="00607E1B">
      <w:pPr>
        <w:pStyle w:val="Antrat3"/>
        <w:keepNext w:val="0"/>
        <w:widowControl w:val="0"/>
      </w:pPr>
      <w:bookmarkStart w:id="133" w:name="_Toc495411984"/>
      <w:r w:rsidRPr="00607E1B">
        <w:t xml:space="preserve">3.2.6. </w:t>
      </w:r>
      <w:r w:rsidR="00503592" w:rsidRPr="00607E1B">
        <w:t>Aliuminio ir jo lydinių lakštų suvirinimo sandūrinėmis siūlėmis lankiniu būdu nelydžiu volframo</w:t>
      </w:r>
      <w:r w:rsidR="00542BB9" w:rsidRPr="00607E1B">
        <w:t xml:space="preserve"> </w:t>
      </w:r>
      <w:r w:rsidR="00503592" w:rsidRPr="00607E1B">
        <w:t>elektrodu inertinių dujų aplinkoje modulio aprašas</w:t>
      </w:r>
      <w:bookmarkEnd w:id="129"/>
      <w:bookmarkEnd w:id="130"/>
      <w:bookmarkEnd w:id="131"/>
      <w:bookmarkEnd w:id="132"/>
      <w:bookmarkEnd w:id="133"/>
    </w:p>
    <w:p w:rsidR="00503592" w:rsidRPr="00607E1B" w:rsidRDefault="00503592" w:rsidP="00607E1B">
      <w:pPr>
        <w:widowControl w:val="0"/>
      </w:pPr>
    </w:p>
    <w:p w:rsidR="00542BB9" w:rsidRPr="00607E1B" w:rsidRDefault="00C20EBC"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503592" w:rsidRPr="00607E1B">
        <w:t>Pagrindiniai tikslai:</w:t>
      </w:r>
    </w:p>
    <w:p w:rsidR="00503592" w:rsidRPr="00607E1B" w:rsidRDefault="00503592" w:rsidP="00607E1B">
      <w:pPr>
        <w:pStyle w:val="Sraopastraipa"/>
        <w:widowControl w:val="0"/>
        <w:numPr>
          <w:ilvl w:val="0"/>
          <w:numId w:val="14"/>
        </w:numPr>
        <w:ind w:left="0" w:firstLine="0"/>
        <w:jc w:val="both"/>
      </w:pPr>
      <w:r w:rsidRPr="00607E1B">
        <w:t>Išmanyti</w:t>
      </w:r>
      <w:r w:rsidR="00542BB9" w:rsidRPr="00607E1B">
        <w:t xml:space="preserve"> </w:t>
      </w:r>
      <w:r w:rsidRPr="00607E1B">
        <w:t>aliuminio ir jo lydinių lakštų suvirinimo sandūrinėmis siūlėmis lankiniu būdu nelydžiu volframo elektrodu inertinių dujų aplinkoje technologiją.</w:t>
      </w:r>
    </w:p>
    <w:p w:rsidR="00503592" w:rsidRPr="00A95C7C" w:rsidRDefault="00503592" w:rsidP="00607E1B">
      <w:pPr>
        <w:pStyle w:val="Sraopastraipa"/>
        <w:widowControl w:val="0"/>
        <w:numPr>
          <w:ilvl w:val="0"/>
          <w:numId w:val="14"/>
        </w:numPr>
        <w:ind w:left="0" w:firstLine="0"/>
        <w:jc w:val="both"/>
      </w:pPr>
      <w:r w:rsidRPr="00607E1B">
        <w:t>Atlikti aliuminio ir jo lydinių lakštų suvirinimo sandūrinėmis siūlėmis darbus lankiniu būdu nelydžiu volframo elektrodu inertinių dujų aplinkoje.</w:t>
      </w:r>
    </w:p>
    <w:p w:rsidR="00503592" w:rsidRPr="00A95C7C" w:rsidRDefault="00503592"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258"/>
        <w:gridCol w:w="1417"/>
        <w:gridCol w:w="3793"/>
      </w:tblGrid>
      <w:tr w:rsidR="00503592" w:rsidRPr="00607E1B" w:rsidTr="00736064">
        <w:trPr>
          <w:trHeight w:val="57"/>
        </w:trPr>
        <w:tc>
          <w:tcPr>
            <w:tcW w:w="823" w:type="pct"/>
            <w:shd w:val="clear" w:color="auto" w:fill="auto"/>
          </w:tcPr>
          <w:p w:rsidR="00503592" w:rsidRPr="00607E1B" w:rsidRDefault="00503592" w:rsidP="00607E1B">
            <w:pPr>
              <w:widowControl w:val="0"/>
              <w:rPr>
                <w:b/>
              </w:rPr>
            </w:pPr>
            <w:r w:rsidRPr="00607E1B">
              <w:t>Modulio pavadinimas</w:t>
            </w:r>
          </w:p>
        </w:tc>
        <w:tc>
          <w:tcPr>
            <w:tcW w:w="4177" w:type="pct"/>
            <w:gridSpan w:val="3"/>
            <w:shd w:val="clear" w:color="auto" w:fill="auto"/>
          </w:tcPr>
          <w:p w:rsidR="00503592" w:rsidRPr="00607E1B" w:rsidRDefault="00503592" w:rsidP="00607E1B">
            <w:pPr>
              <w:widowControl w:val="0"/>
            </w:pPr>
            <w:r w:rsidRPr="00607E1B">
              <w:t>Aliuminio ir jo lydinių lakštų suvirinimas sandūrinėmis siūlėmis lankiniu būdu nelydžiu volframo elektrodu inertinių dujų aplinkoje</w:t>
            </w:r>
          </w:p>
        </w:tc>
      </w:tr>
      <w:tr w:rsidR="00503592" w:rsidRPr="00607E1B" w:rsidTr="00736064">
        <w:trPr>
          <w:trHeight w:val="57"/>
        </w:trPr>
        <w:tc>
          <w:tcPr>
            <w:tcW w:w="823" w:type="pct"/>
            <w:shd w:val="clear" w:color="auto" w:fill="auto"/>
          </w:tcPr>
          <w:p w:rsidR="00503592" w:rsidRPr="00607E1B" w:rsidRDefault="00503592" w:rsidP="00607E1B">
            <w:pPr>
              <w:widowControl w:val="0"/>
              <w:rPr>
                <w:b/>
              </w:rPr>
            </w:pPr>
            <w:r w:rsidRPr="00607E1B">
              <w:t>Modulio kodas</w:t>
            </w:r>
          </w:p>
        </w:tc>
        <w:tc>
          <w:tcPr>
            <w:tcW w:w="4177" w:type="pct"/>
            <w:gridSpan w:val="3"/>
            <w:shd w:val="clear" w:color="auto" w:fill="auto"/>
          </w:tcPr>
          <w:p w:rsidR="00503592" w:rsidRPr="00607E1B" w:rsidRDefault="00070BBF" w:rsidP="00607E1B">
            <w:pPr>
              <w:widowControl w:val="0"/>
            </w:pPr>
            <w:r w:rsidRPr="00607E1B">
              <w:t>4071516</w:t>
            </w:r>
          </w:p>
        </w:tc>
      </w:tr>
      <w:tr w:rsidR="00503592" w:rsidRPr="00607E1B" w:rsidTr="00736064">
        <w:trPr>
          <w:trHeight w:val="57"/>
        </w:trPr>
        <w:tc>
          <w:tcPr>
            <w:tcW w:w="823" w:type="pct"/>
            <w:shd w:val="clear" w:color="auto" w:fill="auto"/>
          </w:tcPr>
          <w:p w:rsidR="00503592" w:rsidRPr="00607E1B" w:rsidRDefault="00503592" w:rsidP="00607E1B">
            <w:pPr>
              <w:widowControl w:val="0"/>
              <w:rPr>
                <w:b/>
              </w:rPr>
            </w:pPr>
            <w:r w:rsidRPr="00607E1B">
              <w:t>LTKS lygis</w:t>
            </w:r>
          </w:p>
        </w:tc>
        <w:tc>
          <w:tcPr>
            <w:tcW w:w="4177" w:type="pct"/>
            <w:gridSpan w:val="3"/>
            <w:shd w:val="clear" w:color="auto" w:fill="auto"/>
          </w:tcPr>
          <w:p w:rsidR="00503592" w:rsidRPr="00607E1B" w:rsidRDefault="00503592" w:rsidP="00607E1B">
            <w:pPr>
              <w:widowControl w:val="0"/>
            </w:pPr>
            <w:r w:rsidRPr="00607E1B">
              <w:t>IV</w:t>
            </w:r>
          </w:p>
        </w:tc>
      </w:tr>
      <w:tr w:rsidR="00503592" w:rsidRPr="00607E1B" w:rsidTr="00736064">
        <w:trPr>
          <w:trHeight w:val="57"/>
        </w:trPr>
        <w:tc>
          <w:tcPr>
            <w:tcW w:w="823" w:type="pct"/>
            <w:shd w:val="clear" w:color="auto" w:fill="auto"/>
          </w:tcPr>
          <w:p w:rsidR="00503592" w:rsidRPr="00607E1B" w:rsidRDefault="00503592" w:rsidP="00607E1B">
            <w:pPr>
              <w:widowControl w:val="0"/>
            </w:pPr>
            <w:r w:rsidRPr="00607E1B">
              <w:t>Apimtis kreditais</w:t>
            </w:r>
          </w:p>
        </w:tc>
        <w:tc>
          <w:tcPr>
            <w:tcW w:w="4177" w:type="pct"/>
            <w:gridSpan w:val="3"/>
            <w:shd w:val="clear" w:color="auto" w:fill="auto"/>
          </w:tcPr>
          <w:p w:rsidR="00503592" w:rsidRPr="00607E1B" w:rsidRDefault="00503592" w:rsidP="00607E1B">
            <w:pPr>
              <w:widowControl w:val="0"/>
            </w:pPr>
            <w:r w:rsidRPr="00607E1B">
              <w:t xml:space="preserve">5 kreditai </w:t>
            </w:r>
          </w:p>
        </w:tc>
      </w:tr>
      <w:tr w:rsidR="00503592" w:rsidRPr="00607E1B" w:rsidTr="00736064">
        <w:trPr>
          <w:trHeight w:val="57"/>
        </w:trPr>
        <w:tc>
          <w:tcPr>
            <w:tcW w:w="823" w:type="pct"/>
            <w:shd w:val="clear" w:color="auto" w:fill="auto"/>
          </w:tcPr>
          <w:p w:rsidR="00503592" w:rsidRPr="00607E1B" w:rsidRDefault="00503592" w:rsidP="00607E1B">
            <w:pPr>
              <w:widowControl w:val="0"/>
            </w:pPr>
            <w:r w:rsidRPr="00607E1B">
              <w:t>Reikalingas pasirengimas mokymuisi</w:t>
            </w:r>
          </w:p>
        </w:tc>
        <w:tc>
          <w:tcPr>
            <w:tcW w:w="4177" w:type="pct"/>
            <w:gridSpan w:val="3"/>
            <w:shd w:val="clear" w:color="auto" w:fill="auto"/>
          </w:tcPr>
          <w:p w:rsidR="00B71238" w:rsidRPr="00607E1B" w:rsidRDefault="00B71238" w:rsidP="00607E1B">
            <w:pPr>
              <w:widowControl w:val="0"/>
            </w:pPr>
            <w:r w:rsidRPr="00607E1B">
              <w:t>Paruošti suvirinimui ir surinkti detales bei taikyti suvirinimo technologiją.</w:t>
            </w:r>
          </w:p>
          <w:p w:rsidR="00503592" w:rsidRPr="00607E1B" w:rsidRDefault="00B71238" w:rsidP="00607E1B">
            <w:pPr>
              <w:widowControl w:val="0"/>
            </w:pPr>
            <w:r w:rsidRPr="00607E1B">
              <w:t>Suvirinti aliuminio ir jo lydinių kampines siūles lankiniu būdu nelydžiu volframo elektrodu inertinių dujų aplinkoje.</w:t>
            </w:r>
          </w:p>
        </w:tc>
      </w:tr>
      <w:tr w:rsidR="00503592" w:rsidRPr="00607E1B" w:rsidTr="00736064">
        <w:trPr>
          <w:trHeight w:val="57"/>
        </w:trPr>
        <w:tc>
          <w:tcPr>
            <w:tcW w:w="823" w:type="pct"/>
            <w:shd w:val="clear" w:color="auto" w:fill="auto"/>
          </w:tcPr>
          <w:p w:rsidR="00503592" w:rsidRPr="00607E1B" w:rsidRDefault="00503592" w:rsidP="00607E1B">
            <w:pPr>
              <w:widowControl w:val="0"/>
            </w:pPr>
            <w:r w:rsidRPr="00607E1B">
              <w:t>Modulyje ugdomos bendrosios kompetencijos</w:t>
            </w:r>
          </w:p>
        </w:tc>
        <w:tc>
          <w:tcPr>
            <w:tcW w:w="4177" w:type="pct"/>
            <w:gridSpan w:val="3"/>
            <w:shd w:val="clear" w:color="auto" w:fill="auto"/>
          </w:tcPr>
          <w:p w:rsidR="00503592" w:rsidRPr="00607E1B" w:rsidRDefault="00503592" w:rsidP="00607E1B">
            <w:pPr>
              <w:widowControl w:val="0"/>
              <w:numPr>
                <w:ilvl w:val="0"/>
                <w:numId w:val="61"/>
              </w:numPr>
              <w:ind w:left="0" w:firstLine="0"/>
            </w:pPr>
            <w:r w:rsidRPr="00607E1B">
              <w:t>Mokymosi ir problemų sprendimo.</w:t>
            </w:r>
          </w:p>
          <w:p w:rsidR="00503592" w:rsidRPr="00607E1B" w:rsidRDefault="00503592" w:rsidP="00607E1B">
            <w:pPr>
              <w:widowControl w:val="0"/>
              <w:numPr>
                <w:ilvl w:val="0"/>
                <w:numId w:val="61"/>
              </w:numPr>
              <w:ind w:left="0" w:firstLine="0"/>
            </w:pPr>
            <w:r w:rsidRPr="00607E1B">
              <w:t>Iniciatyvumo ir verslumo.</w:t>
            </w:r>
          </w:p>
          <w:p w:rsidR="00503592" w:rsidRPr="00607E1B" w:rsidRDefault="00503592" w:rsidP="00607E1B">
            <w:pPr>
              <w:widowControl w:val="0"/>
              <w:numPr>
                <w:ilvl w:val="0"/>
                <w:numId w:val="61"/>
              </w:numPr>
              <w:ind w:left="0" w:firstLine="0"/>
            </w:pPr>
            <w:r w:rsidRPr="00607E1B">
              <w:t>Sveikatos tausojimo ir saugos darbe.</w:t>
            </w:r>
          </w:p>
          <w:p w:rsidR="00503592" w:rsidRPr="00607E1B" w:rsidRDefault="00503592" w:rsidP="00607E1B">
            <w:pPr>
              <w:widowControl w:val="0"/>
              <w:numPr>
                <w:ilvl w:val="0"/>
                <w:numId w:val="61"/>
              </w:numPr>
              <w:ind w:left="0" w:firstLine="0"/>
            </w:pPr>
            <w:r w:rsidRPr="00607E1B">
              <w:t>Komandinio darbo.</w:t>
            </w:r>
          </w:p>
          <w:p w:rsidR="00503592" w:rsidRPr="00607E1B" w:rsidRDefault="00503592" w:rsidP="00607E1B">
            <w:pPr>
              <w:widowControl w:val="0"/>
              <w:numPr>
                <w:ilvl w:val="0"/>
                <w:numId w:val="61"/>
              </w:numPr>
              <w:ind w:left="0" w:firstLine="0"/>
            </w:pPr>
            <w:r w:rsidRPr="00607E1B">
              <w:t>Kritinio mąstymo.</w:t>
            </w:r>
          </w:p>
          <w:p w:rsidR="00503592" w:rsidRPr="00607E1B" w:rsidRDefault="00503592" w:rsidP="00607E1B">
            <w:pPr>
              <w:widowControl w:val="0"/>
              <w:numPr>
                <w:ilvl w:val="0"/>
                <w:numId w:val="61"/>
              </w:numPr>
              <w:ind w:left="0" w:firstLine="0"/>
            </w:pPr>
            <w:r w:rsidRPr="00607E1B">
              <w:t>Profesinės etikos.</w:t>
            </w:r>
          </w:p>
          <w:p w:rsidR="00503592" w:rsidRPr="00607E1B" w:rsidRDefault="00503592" w:rsidP="00607E1B">
            <w:pPr>
              <w:widowControl w:val="0"/>
              <w:numPr>
                <w:ilvl w:val="0"/>
                <w:numId w:val="61"/>
              </w:numPr>
              <w:ind w:left="0" w:firstLine="0"/>
            </w:pPr>
            <w:r w:rsidRPr="00607E1B">
              <w:t>Atsakingumo.</w:t>
            </w:r>
          </w:p>
          <w:p w:rsidR="00503592" w:rsidRPr="00607E1B" w:rsidRDefault="00503592" w:rsidP="00607E1B">
            <w:pPr>
              <w:widowControl w:val="0"/>
              <w:numPr>
                <w:ilvl w:val="0"/>
                <w:numId w:val="61"/>
              </w:numPr>
              <w:ind w:left="0" w:firstLine="0"/>
            </w:pPr>
            <w:r w:rsidRPr="00607E1B">
              <w:t>Savarankiškumo.</w:t>
            </w:r>
          </w:p>
        </w:tc>
      </w:tr>
      <w:tr w:rsidR="00503592" w:rsidRPr="00607E1B" w:rsidTr="00736064">
        <w:trPr>
          <w:trHeight w:val="57"/>
        </w:trPr>
        <w:tc>
          <w:tcPr>
            <w:tcW w:w="823" w:type="pct"/>
            <w:shd w:val="clear" w:color="auto" w:fill="auto"/>
          </w:tcPr>
          <w:p w:rsidR="00503592" w:rsidRPr="00607E1B" w:rsidRDefault="00503592"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07" w:type="pct"/>
            <w:shd w:val="clear" w:color="auto" w:fill="auto"/>
          </w:tcPr>
          <w:p w:rsidR="00503592" w:rsidRPr="00607E1B" w:rsidRDefault="00503592" w:rsidP="00607E1B">
            <w:pPr>
              <w:widowControl w:val="0"/>
            </w:pPr>
            <w:r w:rsidRPr="00607E1B">
              <w:t>Rekomenduojamas turinys, reikalingas rezultatams pasiekti</w:t>
            </w:r>
          </w:p>
        </w:tc>
        <w:tc>
          <w:tcPr>
            <w:tcW w:w="699" w:type="pct"/>
            <w:shd w:val="clear" w:color="auto" w:fill="auto"/>
          </w:tcPr>
          <w:p w:rsidR="00503592" w:rsidRPr="00607E1B" w:rsidRDefault="00503592" w:rsidP="00607E1B">
            <w:pPr>
              <w:widowControl w:val="0"/>
            </w:pPr>
            <w:r w:rsidRPr="00607E1B">
              <w:t>Rekomen</w:t>
            </w:r>
            <w:r w:rsidR="00736064" w:rsidRPr="00736064">
              <w:softHyphen/>
            </w:r>
            <w:r w:rsidRPr="00607E1B">
              <w:t>duojamos mokymosi formos ir metodai</w:t>
            </w:r>
          </w:p>
        </w:tc>
        <w:tc>
          <w:tcPr>
            <w:tcW w:w="1871" w:type="pct"/>
            <w:shd w:val="clear" w:color="auto" w:fill="auto"/>
          </w:tcPr>
          <w:p w:rsidR="00503592" w:rsidRPr="00607E1B" w:rsidRDefault="00503592" w:rsidP="00607E1B">
            <w:pPr>
              <w:widowControl w:val="0"/>
            </w:pPr>
            <w:r w:rsidRPr="00607E1B">
              <w:t>Mokymosi pasiekimų įvertinimo kriterijai</w:t>
            </w:r>
          </w:p>
        </w:tc>
      </w:tr>
      <w:tr w:rsidR="00886918" w:rsidRPr="00607E1B" w:rsidTr="00736064">
        <w:trPr>
          <w:trHeight w:val="57"/>
        </w:trPr>
        <w:tc>
          <w:tcPr>
            <w:tcW w:w="5000" w:type="pct"/>
            <w:gridSpan w:val="4"/>
            <w:shd w:val="clear" w:color="auto" w:fill="auto"/>
          </w:tcPr>
          <w:p w:rsidR="00886918" w:rsidRPr="00607E1B" w:rsidRDefault="00886918" w:rsidP="00607E1B">
            <w:pPr>
              <w:widowControl w:val="0"/>
              <w:rPr>
                <w:b/>
              </w:rPr>
            </w:pPr>
            <w:r w:rsidRPr="00607E1B">
              <w:rPr>
                <w:i/>
              </w:rPr>
              <w:t>Kognityviniai mokymosi rezultatai</w:t>
            </w:r>
          </w:p>
        </w:tc>
      </w:tr>
      <w:tr w:rsidR="00503592" w:rsidRPr="00607E1B" w:rsidTr="00736064">
        <w:trPr>
          <w:trHeight w:val="57"/>
        </w:trPr>
        <w:tc>
          <w:tcPr>
            <w:tcW w:w="823" w:type="pct"/>
            <w:shd w:val="clear" w:color="auto" w:fill="auto"/>
          </w:tcPr>
          <w:p w:rsidR="00503592" w:rsidRPr="00607E1B" w:rsidRDefault="00503592" w:rsidP="00607E1B">
            <w:pPr>
              <w:widowControl w:val="0"/>
            </w:pPr>
            <w:r w:rsidRPr="00607E1B">
              <w:t>1.</w:t>
            </w:r>
            <w:r w:rsidRPr="00607E1B">
              <w:rPr>
                <w:b/>
              </w:rPr>
              <w:t xml:space="preserve"> </w:t>
            </w:r>
            <w:r w:rsidRPr="00607E1B">
              <w:t>Pasirinkti aliuminio ir jo lydinių lakštų sandūrinių</w:t>
            </w:r>
            <w:r w:rsidR="00542BB9" w:rsidRPr="00607E1B">
              <w:t xml:space="preserve"> </w:t>
            </w:r>
            <w:r w:rsidRPr="00607E1B">
              <w:t>siūlių TIG suvirinimo režimus.</w:t>
            </w:r>
          </w:p>
        </w:tc>
        <w:tc>
          <w:tcPr>
            <w:tcW w:w="1607" w:type="pct"/>
            <w:shd w:val="clear" w:color="auto" w:fill="auto"/>
          </w:tcPr>
          <w:p w:rsidR="00503592" w:rsidRPr="00607E1B" w:rsidRDefault="00503592" w:rsidP="00607E1B">
            <w:pPr>
              <w:widowControl w:val="0"/>
            </w:pPr>
            <w:r w:rsidRPr="00607E1B">
              <w:rPr>
                <w:b/>
              </w:rPr>
              <w:t>1.1. Tema</w:t>
            </w:r>
            <w:r w:rsidRPr="00607E1B">
              <w:t>. Aliuminio ir jo lydinių lakštų sandūrinių siūlių TIG suvirinimo technologija.</w:t>
            </w:r>
          </w:p>
          <w:p w:rsidR="00503592" w:rsidRPr="00607E1B" w:rsidRDefault="00503592" w:rsidP="00607E1B">
            <w:pPr>
              <w:widowControl w:val="0"/>
              <w:rPr>
                <w:b/>
              </w:rPr>
            </w:pPr>
            <w:r w:rsidRPr="00607E1B">
              <w:rPr>
                <w:b/>
              </w:rPr>
              <w:t>1.2. Užduotis/ys:</w:t>
            </w:r>
          </w:p>
          <w:p w:rsidR="00503592" w:rsidRPr="00607E1B" w:rsidRDefault="00503592" w:rsidP="00607E1B">
            <w:pPr>
              <w:widowControl w:val="0"/>
              <w:numPr>
                <w:ilvl w:val="0"/>
                <w:numId w:val="13"/>
              </w:numPr>
              <w:ind w:left="0" w:firstLine="0"/>
              <w:rPr>
                <w:b/>
              </w:rPr>
            </w:pPr>
            <w:r w:rsidRPr="00607E1B">
              <w:t>Apibūdinti aliuminio ir jo ly</w:t>
            </w:r>
            <w:r w:rsidR="00736064" w:rsidRPr="00736064">
              <w:softHyphen/>
            </w:r>
            <w:r w:rsidRPr="00607E1B">
              <w:t>dinių lakštų sandūrinių siūlių</w:t>
            </w:r>
            <w:r w:rsidR="00542BB9" w:rsidRPr="00607E1B">
              <w:t xml:space="preserve"> </w:t>
            </w:r>
            <w:r w:rsidRPr="00607E1B">
              <w:t>su</w:t>
            </w:r>
            <w:r w:rsidR="00736064" w:rsidRPr="00736064">
              <w:softHyphen/>
            </w:r>
            <w:r w:rsidRPr="00607E1B">
              <w:t>virinimo lankiniu būdu</w:t>
            </w:r>
            <w:r w:rsidR="00542BB9" w:rsidRPr="00607E1B">
              <w:t xml:space="preserve"> </w:t>
            </w:r>
            <w:r w:rsidRPr="00607E1B">
              <w:t>ne</w:t>
            </w:r>
            <w:r w:rsidR="00736064" w:rsidRPr="00736064">
              <w:softHyphen/>
            </w:r>
            <w:r w:rsidRPr="00607E1B">
              <w:t>ly</w:t>
            </w:r>
            <w:r w:rsidR="00736064" w:rsidRPr="00736064">
              <w:softHyphen/>
            </w:r>
            <w:r w:rsidRPr="00607E1B">
              <w:t>džiu volframo elektrodu</w:t>
            </w:r>
            <w:r w:rsidR="00542BB9" w:rsidRPr="00607E1B">
              <w:t xml:space="preserve"> </w:t>
            </w:r>
            <w:r w:rsidRPr="00607E1B">
              <w:t>iner</w:t>
            </w:r>
            <w:r w:rsidR="00736064" w:rsidRPr="00736064">
              <w:softHyphen/>
            </w:r>
            <w:r w:rsidRPr="00607E1B">
              <w:t>ti</w:t>
            </w:r>
            <w:r w:rsidR="00736064" w:rsidRPr="00736064">
              <w:softHyphen/>
            </w:r>
            <w:r w:rsidRPr="00607E1B">
              <w:t>nių dujų aplinkoje (141 proce</w:t>
            </w:r>
            <w:r w:rsidR="00736064" w:rsidRPr="00736064">
              <w:softHyphen/>
            </w:r>
            <w:r w:rsidRPr="00607E1B">
              <w:t>su LST EN ISO 4063) para</w:t>
            </w:r>
            <w:r w:rsidR="00736064" w:rsidRPr="00736064">
              <w:softHyphen/>
            </w:r>
            <w:r w:rsidRPr="00607E1B">
              <w:t>met</w:t>
            </w:r>
            <w:r w:rsidR="00736064" w:rsidRPr="00736064">
              <w:softHyphen/>
            </w:r>
            <w:r w:rsidRPr="00607E1B">
              <w:t>rus.</w:t>
            </w:r>
          </w:p>
          <w:p w:rsidR="00542BB9" w:rsidRPr="00607E1B" w:rsidRDefault="00503592" w:rsidP="00607E1B">
            <w:pPr>
              <w:widowControl w:val="0"/>
              <w:numPr>
                <w:ilvl w:val="0"/>
                <w:numId w:val="13"/>
              </w:numPr>
              <w:ind w:left="0" w:firstLine="0"/>
            </w:pPr>
            <w:r w:rsidRPr="00607E1B">
              <w:t>Parinkti</w:t>
            </w:r>
            <w:r w:rsidR="00542BB9" w:rsidRPr="00607E1B">
              <w:t xml:space="preserve"> </w:t>
            </w:r>
            <w:r w:rsidRPr="00607E1B">
              <w:t>aliuminio ir jo lydi</w:t>
            </w:r>
            <w:r w:rsidR="00736064" w:rsidRPr="00736064">
              <w:softHyphen/>
            </w:r>
            <w:r w:rsidRPr="00607E1B">
              <w:t>nių lakštų sandūrinių siūlių su</w:t>
            </w:r>
            <w:r w:rsidR="00736064" w:rsidRPr="00736064">
              <w:softHyphen/>
            </w:r>
            <w:r w:rsidRPr="00607E1B">
              <w:t>vi</w:t>
            </w:r>
            <w:r w:rsidR="00736064" w:rsidRPr="00736064">
              <w:softHyphen/>
            </w:r>
            <w:r w:rsidRPr="00607E1B">
              <w:t>ri</w:t>
            </w:r>
            <w:r w:rsidR="00736064" w:rsidRPr="00736064">
              <w:softHyphen/>
            </w:r>
            <w:r w:rsidRPr="00607E1B">
              <w:t>nimo lankiniu būdu nely</w:t>
            </w:r>
            <w:r w:rsidR="00736064" w:rsidRPr="00736064">
              <w:softHyphen/>
            </w:r>
            <w:r w:rsidRPr="00607E1B">
              <w:t>džiu volframo elektrodu</w:t>
            </w:r>
            <w:r w:rsidR="00542BB9" w:rsidRPr="00607E1B">
              <w:t xml:space="preserve"> </w:t>
            </w:r>
            <w:r w:rsidRPr="00607E1B">
              <w:t>iner</w:t>
            </w:r>
            <w:r w:rsidR="00736064" w:rsidRPr="00736064">
              <w:softHyphen/>
            </w:r>
            <w:r w:rsidRPr="00607E1B">
              <w:t>ti</w:t>
            </w:r>
            <w:r w:rsidR="00736064" w:rsidRPr="00736064">
              <w:softHyphen/>
            </w:r>
            <w:r w:rsidRPr="00607E1B">
              <w:t>nių dujų aplinkoje režimus.</w:t>
            </w:r>
          </w:p>
          <w:p w:rsidR="00503592" w:rsidRPr="00607E1B" w:rsidRDefault="00503592" w:rsidP="00607E1B">
            <w:pPr>
              <w:widowControl w:val="0"/>
              <w:numPr>
                <w:ilvl w:val="0"/>
                <w:numId w:val="13"/>
              </w:numPr>
              <w:ind w:left="0" w:firstLine="0"/>
            </w:pPr>
            <w:r w:rsidRPr="00607E1B">
              <w:t>Apibūdinti aliuminio ir jo ly</w:t>
            </w:r>
            <w:r w:rsidR="00736064" w:rsidRPr="00736064">
              <w:softHyphen/>
            </w:r>
            <w:r w:rsidRPr="00607E1B">
              <w:t>dinių lakštų sandūrinių siūlių TIG suvirinimo defektus, pa</w:t>
            </w:r>
            <w:r w:rsidR="00736064" w:rsidRPr="00736064">
              <w:softHyphen/>
            </w:r>
            <w:r w:rsidRPr="00607E1B">
              <w:t>aiš</w:t>
            </w:r>
            <w:r w:rsidR="00736064" w:rsidRPr="00736064">
              <w:softHyphen/>
            </w:r>
            <w:r w:rsidRPr="00607E1B">
              <w:t>kinti</w:t>
            </w:r>
            <w:r w:rsidR="009462AA" w:rsidRPr="00607E1B">
              <w:t>,</w:t>
            </w:r>
            <w:r w:rsidRPr="00607E1B">
              <w:t xml:space="preserve"> kaip jų išvengti.</w:t>
            </w:r>
          </w:p>
          <w:p w:rsidR="00503592" w:rsidRPr="00607E1B" w:rsidRDefault="00503592" w:rsidP="00607E1B">
            <w:pPr>
              <w:widowControl w:val="0"/>
              <w:numPr>
                <w:ilvl w:val="0"/>
                <w:numId w:val="13"/>
              </w:numPr>
              <w:ind w:left="0" w:firstLine="0"/>
            </w:pPr>
            <w:r w:rsidRPr="00607E1B">
              <w:t>Apibūdinti aliuminio ir jo ly</w:t>
            </w:r>
            <w:r w:rsidR="00736064" w:rsidRPr="00736064">
              <w:softHyphen/>
            </w:r>
            <w:r w:rsidRPr="00607E1B">
              <w:t>dinių lakštų sandūrinių siūlių TIG</w:t>
            </w:r>
            <w:r w:rsidR="00542BB9" w:rsidRPr="00607E1B">
              <w:t xml:space="preserve"> </w:t>
            </w:r>
            <w:r w:rsidRPr="00607E1B">
              <w:t>suvirinimo sukeliamas de</w:t>
            </w:r>
            <w:r w:rsidR="00736064" w:rsidRPr="00736064">
              <w:softHyphen/>
            </w:r>
            <w:r w:rsidRPr="00607E1B">
              <w:t>for</w:t>
            </w:r>
            <w:r w:rsidR="00736064" w:rsidRPr="00736064">
              <w:softHyphen/>
            </w:r>
            <w:r w:rsidRPr="00607E1B">
              <w:t>macijas, paaiškinti</w:t>
            </w:r>
            <w:r w:rsidR="009462AA" w:rsidRPr="00607E1B">
              <w:t>,</w:t>
            </w:r>
            <w:r w:rsidRPr="00607E1B">
              <w:t xml:space="preserve"> kaip tei</w:t>
            </w:r>
            <w:r w:rsidR="00736064" w:rsidRPr="00736064">
              <w:softHyphen/>
            </w:r>
            <w:r w:rsidRPr="00607E1B">
              <w:lastRenderedPageBreak/>
              <w:t>sin</w:t>
            </w:r>
            <w:r w:rsidR="00736064" w:rsidRPr="00736064">
              <w:softHyphen/>
            </w:r>
            <w:r w:rsidRPr="00607E1B">
              <w:t>gai paruošti jungtis,</w:t>
            </w:r>
            <w:r w:rsidR="00542BB9" w:rsidRPr="00607E1B">
              <w:t xml:space="preserve"> </w:t>
            </w:r>
            <w:r w:rsidRPr="00607E1B">
              <w:t>su</w:t>
            </w:r>
            <w:r w:rsidR="00736064" w:rsidRPr="00736064">
              <w:softHyphen/>
            </w:r>
            <w:r w:rsidRPr="00607E1B">
              <w:t>ma</w:t>
            </w:r>
            <w:r w:rsidR="00736064" w:rsidRPr="00736064">
              <w:softHyphen/>
            </w:r>
            <w:r w:rsidRPr="00607E1B">
              <w:t>žin</w:t>
            </w:r>
            <w:r w:rsidR="00736064" w:rsidRPr="00736064">
              <w:softHyphen/>
            </w:r>
            <w:r w:rsidRPr="00607E1B">
              <w:t>ti deformacijas.</w:t>
            </w:r>
          </w:p>
        </w:tc>
        <w:tc>
          <w:tcPr>
            <w:tcW w:w="699" w:type="pct"/>
            <w:shd w:val="clear" w:color="auto" w:fill="auto"/>
          </w:tcPr>
          <w:p w:rsidR="00503592" w:rsidRPr="00607E1B" w:rsidRDefault="00736064" w:rsidP="00607E1B">
            <w:pPr>
              <w:widowControl w:val="0"/>
              <w:rPr>
                <w:b/>
              </w:rPr>
            </w:pPr>
            <w:r>
              <w:lastRenderedPageBreak/>
              <w:t>A</w:t>
            </w:r>
            <w:r w:rsidR="001F3B5F">
              <w:t>iškinimas, diskusija,</w:t>
            </w:r>
            <w:r w:rsidR="00977D77">
              <w:t xml:space="preserve"> </w:t>
            </w:r>
            <w:r w:rsidR="001F3B5F">
              <w:t>demonstra</w:t>
            </w:r>
            <w:r w:rsidRPr="00736064">
              <w:softHyphen/>
            </w:r>
            <w:r w:rsidR="001F3B5F">
              <w:t xml:space="preserve">vimas, </w:t>
            </w:r>
            <w:r w:rsidR="001F3B5F">
              <w:rPr>
                <w:rStyle w:val="Emfaz"/>
                <w:i w:val="0"/>
              </w:rPr>
              <w:t>interaktyvi paskaita, individua</w:t>
            </w:r>
            <w:r w:rsidRPr="00736064">
              <w:rPr>
                <w:iCs/>
              </w:rPr>
              <w:softHyphen/>
            </w:r>
            <w:r w:rsidR="001F3B5F">
              <w:rPr>
                <w:rStyle w:val="Emfaz"/>
                <w:i w:val="0"/>
              </w:rPr>
              <w:t>lus darbas, klausimai- atsakymai, testavimas</w:t>
            </w:r>
          </w:p>
        </w:tc>
        <w:tc>
          <w:tcPr>
            <w:tcW w:w="1871" w:type="pct"/>
            <w:shd w:val="clear" w:color="auto" w:fill="auto"/>
          </w:tcPr>
          <w:p w:rsidR="00503592" w:rsidRPr="00607E1B" w:rsidRDefault="00BF09C8" w:rsidP="00607E1B">
            <w:pPr>
              <w:widowControl w:val="0"/>
            </w:pPr>
            <w:r w:rsidRPr="00BF09C8">
              <w:rPr>
                <w:b/>
              </w:rPr>
              <w:t xml:space="preserve">Patenkinamai: </w:t>
            </w:r>
            <w:r w:rsidR="00503592" w:rsidRPr="00607E1B">
              <w:t>išvardinti aliuminio ir jo lydinių lakštų sandūrinių siūlių</w:t>
            </w:r>
            <w:r w:rsidR="00542BB9" w:rsidRPr="00607E1B">
              <w:t xml:space="preserve"> </w:t>
            </w:r>
            <w:r w:rsidR="00503592" w:rsidRPr="00607E1B">
              <w:t>suvirinimo lankiniu būdu nelydžiu volframo elektrodu inertinių dujų ap</w:t>
            </w:r>
            <w:r w:rsidR="00736064" w:rsidRPr="00736064">
              <w:softHyphen/>
            </w:r>
            <w:r w:rsidR="00503592" w:rsidRPr="00607E1B">
              <w:t>lin</w:t>
            </w:r>
            <w:r w:rsidR="00736064" w:rsidRPr="00736064">
              <w:softHyphen/>
            </w:r>
            <w:r w:rsidR="00503592" w:rsidRPr="00607E1B">
              <w:t>koje parametrai, paaiškinti</w:t>
            </w:r>
            <w:r w:rsidR="00542BB9" w:rsidRPr="00607E1B">
              <w:t xml:space="preserve"> </w:t>
            </w:r>
            <w:r w:rsidR="00503592" w:rsidRPr="00607E1B">
              <w:t>su</w:t>
            </w:r>
            <w:r w:rsidR="00736064" w:rsidRPr="00736064">
              <w:softHyphen/>
            </w:r>
            <w:r w:rsidR="00503592" w:rsidRPr="00607E1B">
              <w:t>vi</w:t>
            </w:r>
            <w:r w:rsidR="00736064" w:rsidRPr="00736064">
              <w:softHyphen/>
            </w:r>
            <w:r w:rsidR="00503592" w:rsidRPr="00607E1B">
              <w:t>ri</w:t>
            </w:r>
            <w:r w:rsidR="00736064" w:rsidRPr="00736064">
              <w:softHyphen/>
            </w:r>
            <w:r w:rsidR="00503592" w:rsidRPr="00607E1B">
              <w:t>ni</w:t>
            </w:r>
            <w:r w:rsidR="00736064" w:rsidRPr="00736064">
              <w:softHyphen/>
            </w:r>
            <w:r w:rsidR="00503592" w:rsidRPr="00607E1B">
              <w:t>mo režimai</w:t>
            </w:r>
            <w:r w:rsidR="001E11A6" w:rsidRPr="00607E1B">
              <w:t>,</w:t>
            </w:r>
            <w:r w:rsidR="00503592" w:rsidRPr="00607E1B">
              <w:t xml:space="preserve"> nurodyti SPA, api</w:t>
            </w:r>
            <w:r w:rsidR="00736064" w:rsidRPr="00736064">
              <w:softHyphen/>
            </w:r>
            <w:r w:rsidR="00503592" w:rsidRPr="00607E1B">
              <w:t>bū</w:t>
            </w:r>
            <w:r w:rsidR="00736064" w:rsidRPr="00736064">
              <w:softHyphen/>
            </w:r>
            <w:r w:rsidR="00503592" w:rsidRPr="00607E1B">
              <w:t>din</w:t>
            </w:r>
            <w:r w:rsidR="00736064" w:rsidRPr="00736064">
              <w:softHyphen/>
            </w:r>
            <w:r w:rsidR="00503592" w:rsidRPr="00607E1B">
              <w:t>ti aliuminio ir jo lydinių lakštų san</w:t>
            </w:r>
            <w:r w:rsidR="00736064" w:rsidRPr="00736064">
              <w:softHyphen/>
            </w:r>
            <w:r w:rsidR="00503592" w:rsidRPr="00607E1B">
              <w:t>dūrinių siūlių</w:t>
            </w:r>
            <w:r w:rsidR="00542BB9" w:rsidRPr="00607E1B">
              <w:t xml:space="preserve"> </w:t>
            </w:r>
            <w:r w:rsidR="00503592" w:rsidRPr="00607E1B">
              <w:t>TIG suvirinimo de</w:t>
            </w:r>
            <w:r w:rsidR="00736064" w:rsidRPr="00736064">
              <w:softHyphen/>
            </w:r>
            <w:r w:rsidR="00503592" w:rsidRPr="00607E1B">
              <w:t>fek</w:t>
            </w:r>
            <w:r w:rsidR="00736064" w:rsidRPr="00736064">
              <w:softHyphen/>
            </w:r>
            <w:r w:rsidR="00503592" w:rsidRPr="00607E1B">
              <w:t>tai ir</w:t>
            </w:r>
            <w:r w:rsidR="00542BB9" w:rsidRPr="00607E1B">
              <w:t xml:space="preserve"> </w:t>
            </w:r>
            <w:r w:rsidR="00503592" w:rsidRPr="00607E1B">
              <w:t>deformacijos.</w:t>
            </w:r>
          </w:p>
          <w:p w:rsidR="00503592" w:rsidRPr="00736064" w:rsidRDefault="00BF09C8" w:rsidP="00607E1B">
            <w:pPr>
              <w:widowControl w:val="0"/>
            </w:pPr>
            <w:r w:rsidRPr="00BF09C8">
              <w:rPr>
                <w:b/>
              </w:rPr>
              <w:t xml:space="preserve">Gerai: </w:t>
            </w:r>
            <w:r w:rsidR="00503592" w:rsidRPr="00607E1B">
              <w:t>apibūdinti aliuminio ir jo ly</w:t>
            </w:r>
            <w:r w:rsidR="00736064" w:rsidRPr="00736064">
              <w:softHyphen/>
            </w:r>
            <w:r w:rsidR="00503592" w:rsidRPr="00607E1B">
              <w:t>di</w:t>
            </w:r>
            <w:r w:rsidR="00736064" w:rsidRPr="00736064">
              <w:softHyphen/>
            </w:r>
            <w:r w:rsidR="00503592" w:rsidRPr="00607E1B">
              <w:t>nių lakštų sandūrinių siūlių</w:t>
            </w:r>
            <w:r w:rsidR="00542BB9" w:rsidRPr="00607E1B">
              <w:t xml:space="preserve"> </w:t>
            </w:r>
            <w:r w:rsidR="00503592" w:rsidRPr="00607E1B">
              <w:t>su</w:t>
            </w:r>
            <w:r w:rsidR="00736064" w:rsidRPr="00736064">
              <w:softHyphen/>
            </w:r>
            <w:r w:rsidR="00503592" w:rsidRPr="00607E1B">
              <w:t>viri</w:t>
            </w:r>
            <w:r w:rsidR="00736064" w:rsidRPr="00736064">
              <w:softHyphen/>
            </w:r>
            <w:r w:rsidR="00503592" w:rsidRPr="00607E1B">
              <w:t>ni</w:t>
            </w:r>
            <w:r w:rsidR="00736064" w:rsidRPr="00736064">
              <w:softHyphen/>
            </w:r>
            <w:r w:rsidR="00503592" w:rsidRPr="00607E1B">
              <w:t>mo lankiniu būdu nelydžiu vol</w:t>
            </w:r>
            <w:r w:rsidR="00736064" w:rsidRPr="00736064">
              <w:softHyphen/>
            </w:r>
            <w:r w:rsidR="00503592" w:rsidRPr="00607E1B">
              <w:t>fra</w:t>
            </w:r>
            <w:r w:rsidR="00736064" w:rsidRPr="00736064">
              <w:softHyphen/>
            </w:r>
            <w:r w:rsidR="00503592" w:rsidRPr="00607E1B">
              <w:t>mo elektrodu</w:t>
            </w:r>
            <w:r w:rsidR="00542BB9" w:rsidRPr="00607E1B">
              <w:t xml:space="preserve"> </w:t>
            </w:r>
            <w:r w:rsidR="00503592" w:rsidRPr="00607E1B">
              <w:t>inertinių dujų ap</w:t>
            </w:r>
            <w:r w:rsidR="00736064" w:rsidRPr="00736064">
              <w:softHyphen/>
            </w:r>
            <w:r w:rsidR="00503592" w:rsidRPr="00607E1B">
              <w:t>lin</w:t>
            </w:r>
            <w:r w:rsidR="00736064" w:rsidRPr="00736064">
              <w:softHyphen/>
            </w:r>
            <w:r w:rsidR="00503592" w:rsidRPr="00607E1B">
              <w:t>ko</w:t>
            </w:r>
            <w:r w:rsidR="00736064" w:rsidRPr="00736064">
              <w:softHyphen/>
            </w:r>
            <w:r w:rsidR="00503592" w:rsidRPr="00607E1B">
              <w:t>je parametrai, pagal SPA parinkti su</w:t>
            </w:r>
            <w:r w:rsidR="00736064" w:rsidRPr="00736064">
              <w:softHyphen/>
            </w:r>
            <w:r w:rsidR="00503592" w:rsidRPr="00607E1B">
              <w:t>vi</w:t>
            </w:r>
            <w:r w:rsidR="00736064" w:rsidRPr="00736064">
              <w:softHyphen/>
            </w:r>
            <w:r w:rsidR="00503592" w:rsidRPr="00607E1B">
              <w:t>rinimo režimai, apibūdinti aliu</w:t>
            </w:r>
            <w:r w:rsidR="00736064" w:rsidRPr="00736064">
              <w:softHyphen/>
            </w:r>
            <w:r w:rsidR="00503592" w:rsidRPr="00607E1B">
              <w:t>mi</w:t>
            </w:r>
            <w:r w:rsidR="00736064" w:rsidRPr="00736064">
              <w:softHyphen/>
            </w:r>
            <w:r w:rsidR="00503592" w:rsidRPr="00607E1B">
              <w:t>nio ir jo lydinių lakštų sandūrinių siū</w:t>
            </w:r>
            <w:r w:rsidR="00736064" w:rsidRPr="00736064">
              <w:softHyphen/>
            </w:r>
            <w:r w:rsidR="00503592" w:rsidRPr="00607E1B">
              <w:t>lių</w:t>
            </w:r>
            <w:r w:rsidR="00542BB9" w:rsidRPr="00607E1B">
              <w:t xml:space="preserve"> </w:t>
            </w:r>
            <w:r w:rsidR="00503592" w:rsidRPr="00607E1B">
              <w:t>TIG suvirinimo defektai, pa</w:t>
            </w:r>
            <w:r w:rsidR="00736064" w:rsidRPr="00736064">
              <w:softHyphen/>
            </w:r>
            <w:r w:rsidR="00503592" w:rsidRPr="00607E1B">
              <w:t>aiš</w:t>
            </w:r>
            <w:r w:rsidR="00736064" w:rsidRPr="00736064">
              <w:softHyphen/>
            </w:r>
            <w:r w:rsidR="00503592" w:rsidRPr="00607E1B">
              <w:t>kinta</w:t>
            </w:r>
            <w:r w:rsidR="009462AA" w:rsidRPr="00607E1B">
              <w:t>,</w:t>
            </w:r>
            <w:r w:rsidR="00503592" w:rsidRPr="00607E1B">
              <w:t xml:space="preserve"> kaip jų išvengti, apibūdin</w:t>
            </w:r>
            <w:r w:rsidR="00736064" w:rsidRPr="00736064">
              <w:softHyphen/>
            </w:r>
            <w:r w:rsidR="00503592" w:rsidRPr="00607E1B">
              <w:t>tos aliuminio ir jo lydinių lakštų san</w:t>
            </w:r>
            <w:r w:rsidR="00736064" w:rsidRPr="00736064">
              <w:softHyphen/>
            </w:r>
            <w:r w:rsidR="00503592" w:rsidRPr="00607E1B">
              <w:t>dū</w:t>
            </w:r>
            <w:r w:rsidR="00736064" w:rsidRPr="00736064">
              <w:softHyphen/>
            </w:r>
            <w:r w:rsidR="00503592" w:rsidRPr="00607E1B">
              <w:t>rinių siūlių</w:t>
            </w:r>
            <w:r w:rsidR="00542BB9" w:rsidRPr="00607E1B">
              <w:t xml:space="preserve"> </w:t>
            </w:r>
            <w:r w:rsidR="00503592" w:rsidRPr="00607E1B">
              <w:t>TIG</w:t>
            </w:r>
            <w:r w:rsidR="00542BB9" w:rsidRPr="00607E1B">
              <w:t xml:space="preserve"> </w:t>
            </w:r>
            <w:r w:rsidR="00503592" w:rsidRPr="00607E1B">
              <w:t>suvirinimo su</w:t>
            </w:r>
            <w:r w:rsidR="00736064" w:rsidRPr="00736064">
              <w:softHyphen/>
            </w:r>
            <w:r w:rsidR="00503592" w:rsidRPr="00607E1B">
              <w:t>ke</w:t>
            </w:r>
            <w:r w:rsidR="00736064" w:rsidRPr="00736064">
              <w:softHyphen/>
            </w:r>
            <w:r w:rsidR="00503592" w:rsidRPr="00607E1B">
              <w:t>lia</w:t>
            </w:r>
            <w:r w:rsidR="00736064" w:rsidRPr="00736064">
              <w:softHyphen/>
            </w:r>
            <w:r w:rsidR="00503592" w:rsidRPr="00607E1B">
              <w:t>mos deformacijos, paaiškinta</w:t>
            </w:r>
            <w:r w:rsidR="009462AA" w:rsidRPr="00607E1B">
              <w:t>,</w:t>
            </w:r>
            <w:r w:rsidR="00503592" w:rsidRPr="00607E1B">
              <w:t xml:space="preserve"> kaip teisingai paruošti jungtis ir su</w:t>
            </w:r>
            <w:r w:rsidR="00736064" w:rsidRPr="00736064">
              <w:softHyphen/>
            </w:r>
            <w:r w:rsidR="00503592" w:rsidRPr="00607E1B">
              <w:t>ma</w:t>
            </w:r>
            <w:r w:rsidR="00736064" w:rsidRPr="00736064">
              <w:softHyphen/>
            </w:r>
            <w:r w:rsidR="00503592" w:rsidRPr="00607E1B">
              <w:t>žinti deformacijas.</w:t>
            </w:r>
          </w:p>
          <w:p w:rsidR="00503592" w:rsidRPr="00607E1B" w:rsidRDefault="00BF09C8" w:rsidP="00607E1B">
            <w:pPr>
              <w:widowControl w:val="0"/>
              <w:rPr>
                <w:b/>
              </w:rPr>
            </w:pPr>
            <w:r w:rsidRPr="00BF09C8">
              <w:rPr>
                <w:b/>
              </w:rPr>
              <w:t xml:space="preserve">Puikiai: </w:t>
            </w:r>
            <w:r w:rsidR="00503592" w:rsidRPr="00607E1B">
              <w:t>apibūdinti aliuminio ir jo ly</w:t>
            </w:r>
            <w:r w:rsidR="004F6CEB" w:rsidRPr="004F6CEB">
              <w:softHyphen/>
            </w:r>
            <w:r w:rsidR="00503592" w:rsidRPr="00607E1B">
              <w:t>dinių lakštų sandūrinių siūlių</w:t>
            </w:r>
            <w:r w:rsidR="00542BB9" w:rsidRPr="00607E1B">
              <w:t xml:space="preserve"> </w:t>
            </w:r>
            <w:r w:rsidR="00503592" w:rsidRPr="00607E1B">
              <w:t>su</w:t>
            </w:r>
            <w:r w:rsidR="004F6CEB" w:rsidRPr="004F6CEB">
              <w:softHyphen/>
            </w:r>
            <w:r w:rsidR="00503592" w:rsidRPr="00607E1B">
              <w:t>vi</w:t>
            </w:r>
            <w:r w:rsidR="004F6CEB" w:rsidRPr="004F6CEB">
              <w:softHyphen/>
            </w:r>
            <w:r w:rsidR="00503592" w:rsidRPr="00607E1B">
              <w:lastRenderedPageBreak/>
              <w:t>ri</w:t>
            </w:r>
            <w:r w:rsidR="004F6CEB" w:rsidRPr="004F6CEB">
              <w:softHyphen/>
            </w:r>
            <w:r w:rsidR="00503592" w:rsidRPr="00607E1B">
              <w:t>nimo lankiniu būdu nelydžiu vol</w:t>
            </w:r>
            <w:r w:rsidR="004F6CEB" w:rsidRPr="004F6CEB">
              <w:softHyphen/>
            </w:r>
            <w:r w:rsidR="00503592" w:rsidRPr="00607E1B">
              <w:t>fra</w:t>
            </w:r>
            <w:r w:rsidR="004F6CEB" w:rsidRPr="004F6CEB">
              <w:softHyphen/>
            </w:r>
            <w:r w:rsidR="00503592" w:rsidRPr="00607E1B">
              <w:t>mo elektrodu</w:t>
            </w:r>
            <w:r w:rsidR="00542BB9" w:rsidRPr="00607E1B">
              <w:t xml:space="preserve"> </w:t>
            </w:r>
            <w:r w:rsidR="00503592" w:rsidRPr="00607E1B">
              <w:t>inertinių dujų ap</w:t>
            </w:r>
            <w:r w:rsidR="004F6CEB" w:rsidRPr="004F6CEB">
              <w:softHyphen/>
            </w:r>
            <w:r w:rsidR="00503592" w:rsidRPr="00607E1B">
              <w:t>lin</w:t>
            </w:r>
            <w:r w:rsidR="004F6CEB" w:rsidRPr="004F6CEB">
              <w:softHyphen/>
            </w:r>
            <w:r w:rsidR="00503592" w:rsidRPr="00607E1B">
              <w:t>ko</w:t>
            </w:r>
            <w:r w:rsidR="004F6CEB" w:rsidRPr="004F6CEB">
              <w:softHyphen/>
            </w:r>
            <w:r w:rsidR="00503592" w:rsidRPr="00607E1B">
              <w:t>je parametrai, pagal volframo</w:t>
            </w:r>
            <w:r w:rsidR="00542BB9" w:rsidRPr="00607E1B">
              <w:t xml:space="preserve"> </w:t>
            </w:r>
            <w:r w:rsidR="00503592" w:rsidRPr="00607E1B">
              <w:t>elek</w:t>
            </w:r>
            <w:r w:rsidR="004F6CEB" w:rsidRPr="004F6CEB">
              <w:softHyphen/>
            </w:r>
            <w:r w:rsidR="00503592" w:rsidRPr="00607E1B">
              <w:t>trodų ir pridėtinės vielos</w:t>
            </w:r>
            <w:r w:rsidR="00542BB9" w:rsidRPr="00607E1B">
              <w:t xml:space="preserve"> </w:t>
            </w:r>
            <w:r w:rsidR="00503592" w:rsidRPr="00607E1B">
              <w:t>žy</w:t>
            </w:r>
            <w:r w:rsidR="004F6CEB" w:rsidRPr="004F6CEB">
              <w:softHyphen/>
            </w:r>
            <w:r w:rsidR="00503592" w:rsidRPr="00607E1B">
              <w:t>mė</w:t>
            </w:r>
            <w:r w:rsidR="004F6CEB" w:rsidRPr="004F6CEB">
              <w:softHyphen/>
            </w:r>
            <w:r w:rsidR="00503592" w:rsidRPr="00607E1B">
              <w:t>ji</w:t>
            </w:r>
            <w:r w:rsidR="004F6CEB" w:rsidRPr="004F6CEB">
              <w:softHyphen/>
            </w:r>
            <w:r w:rsidR="00503592" w:rsidRPr="00607E1B">
              <w:t>mą, techninę dokumentaciją,</w:t>
            </w:r>
            <w:r w:rsidR="00542BB9" w:rsidRPr="00607E1B">
              <w:t xml:space="preserve"> </w:t>
            </w:r>
            <w:r w:rsidR="00503592" w:rsidRPr="00607E1B">
              <w:t>suviri</w:t>
            </w:r>
            <w:r w:rsidR="004F6CEB" w:rsidRPr="004F6CEB">
              <w:softHyphen/>
            </w:r>
            <w:r w:rsidR="00503592" w:rsidRPr="00607E1B">
              <w:t>ni</w:t>
            </w:r>
            <w:r w:rsidR="004F6CEB" w:rsidRPr="004F6CEB">
              <w:softHyphen/>
            </w:r>
            <w:r w:rsidR="00503592" w:rsidRPr="00607E1B">
              <w:t>mo įrangą, suvirinimo sąlygas pa</w:t>
            </w:r>
            <w:r w:rsidR="004F6CEB" w:rsidRPr="004F6CEB">
              <w:softHyphen/>
            </w:r>
            <w:r w:rsidR="00503592" w:rsidRPr="00607E1B">
              <w:t>skai</w:t>
            </w:r>
            <w:r w:rsidR="004F6CEB" w:rsidRPr="004F6CEB">
              <w:softHyphen/>
            </w:r>
            <w:r w:rsidR="00503592" w:rsidRPr="00607E1B">
              <w:t>čiuoti ir parinkti suvirinimo re</w:t>
            </w:r>
            <w:r w:rsidR="004F6CEB" w:rsidRPr="004F6CEB">
              <w:softHyphen/>
            </w:r>
            <w:r w:rsidR="00503592" w:rsidRPr="00607E1B">
              <w:t>ži</w:t>
            </w:r>
            <w:r w:rsidR="004F6CEB" w:rsidRPr="004F6CEB">
              <w:softHyphen/>
            </w:r>
            <w:r w:rsidR="00503592" w:rsidRPr="00607E1B">
              <w:t>mai, apibūdinti aliuminio ir jo lydi</w:t>
            </w:r>
            <w:r w:rsidR="004F6CEB" w:rsidRPr="004F6CEB">
              <w:softHyphen/>
            </w:r>
            <w:r w:rsidR="00503592" w:rsidRPr="00607E1B">
              <w:t>nių</w:t>
            </w:r>
            <w:r w:rsidR="00542BB9" w:rsidRPr="00607E1B">
              <w:t xml:space="preserve"> </w:t>
            </w:r>
            <w:r w:rsidR="00503592" w:rsidRPr="00607E1B">
              <w:t>lakštų sandūrinių siūlių</w:t>
            </w:r>
            <w:r w:rsidR="00542BB9" w:rsidRPr="00607E1B">
              <w:t xml:space="preserve"> </w:t>
            </w:r>
            <w:r w:rsidR="00503592" w:rsidRPr="00607E1B">
              <w:t>TIG su</w:t>
            </w:r>
            <w:r w:rsidR="004F6CEB" w:rsidRPr="004F6CEB">
              <w:softHyphen/>
            </w:r>
            <w:r w:rsidR="00503592" w:rsidRPr="00607E1B">
              <w:t>vi</w:t>
            </w:r>
            <w:r w:rsidR="004F6CEB" w:rsidRPr="004F6CEB">
              <w:softHyphen/>
            </w:r>
            <w:r w:rsidR="00503592" w:rsidRPr="00607E1B">
              <w:t>rinimo defektai, paaiškinta</w:t>
            </w:r>
            <w:r w:rsidR="009462AA" w:rsidRPr="00607E1B">
              <w:t>,</w:t>
            </w:r>
            <w:r w:rsidR="00503592" w:rsidRPr="00607E1B">
              <w:t xml:space="preserve"> kaip jų iš</w:t>
            </w:r>
            <w:r w:rsidR="004F6CEB" w:rsidRPr="004F6CEB">
              <w:softHyphen/>
            </w:r>
            <w:r w:rsidR="00503592" w:rsidRPr="00607E1B">
              <w:t>vengti ir juos ištaisyti, apibūdintos aliu</w:t>
            </w:r>
            <w:r w:rsidR="004F6CEB" w:rsidRPr="004F6CEB">
              <w:softHyphen/>
            </w:r>
            <w:r w:rsidR="00503592" w:rsidRPr="00607E1B">
              <w:t>minio ir jo lydinių lakštų san</w:t>
            </w:r>
            <w:r w:rsidR="004F6CEB" w:rsidRPr="004F6CEB">
              <w:softHyphen/>
            </w:r>
            <w:r w:rsidR="00503592" w:rsidRPr="00607E1B">
              <w:t>dū</w:t>
            </w:r>
            <w:r w:rsidR="004F6CEB" w:rsidRPr="004F6CEB">
              <w:softHyphen/>
            </w:r>
            <w:r w:rsidR="00503592" w:rsidRPr="00607E1B">
              <w:t>ri</w:t>
            </w:r>
            <w:r w:rsidR="004F6CEB" w:rsidRPr="004F6CEB">
              <w:softHyphen/>
            </w:r>
            <w:r w:rsidR="00503592" w:rsidRPr="00607E1B">
              <w:t>nių siūlių</w:t>
            </w:r>
            <w:r w:rsidR="00542BB9" w:rsidRPr="00607E1B">
              <w:t xml:space="preserve"> </w:t>
            </w:r>
            <w:r w:rsidR="00503592" w:rsidRPr="00607E1B">
              <w:t>TIG</w:t>
            </w:r>
            <w:r w:rsidR="00542BB9" w:rsidRPr="00607E1B">
              <w:t xml:space="preserve"> </w:t>
            </w:r>
            <w:r w:rsidR="00503592" w:rsidRPr="00607E1B">
              <w:t>suvirinimo sukelia</w:t>
            </w:r>
            <w:r w:rsidR="004F6CEB" w:rsidRPr="004F6CEB">
              <w:softHyphen/>
            </w:r>
            <w:r w:rsidR="00503592" w:rsidRPr="00607E1B">
              <w:t>mos deformacijos, paaiškinta</w:t>
            </w:r>
            <w:r w:rsidR="003E404F" w:rsidRPr="00607E1B">
              <w:t>,</w:t>
            </w:r>
            <w:r w:rsidR="00503592" w:rsidRPr="00607E1B">
              <w:t xml:space="preserve"> kaip</w:t>
            </w:r>
            <w:r w:rsidR="00542BB9" w:rsidRPr="00607E1B">
              <w:t xml:space="preserve"> </w:t>
            </w:r>
            <w:r w:rsidR="00503592" w:rsidRPr="00607E1B">
              <w:t>teisingai paruošti jungtis, sumažinti deformacijas ir jas ištaisyti.</w:t>
            </w:r>
          </w:p>
        </w:tc>
      </w:tr>
      <w:tr w:rsidR="00886918" w:rsidRPr="00607E1B" w:rsidTr="00736064">
        <w:trPr>
          <w:trHeight w:val="57"/>
        </w:trPr>
        <w:tc>
          <w:tcPr>
            <w:tcW w:w="5000" w:type="pct"/>
            <w:gridSpan w:val="4"/>
            <w:shd w:val="clear" w:color="auto" w:fill="auto"/>
          </w:tcPr>
          <w:p w:rsidR="00886918" w:rsidRPr="00607E1B" w:rsidRDefault="00886918" w:rsidP="00607E1B">
            <w:pPr>
              <w:widowControl w:val="0"/>
              <w:rPr>
                <w:b/>
              </w:rPr>
            </w:pPr>
            <w:r w:rsidRPr="00607E1B">
              <w:rPr>
                <w:i/>
              </w:rPr>
              <w:lastRenderedPageBreak/>
              <w:t>Psichomotoriniai mokymosi rezultatai</w:t>
            </w:r>
          </w:p>
        </w:tc>
      </w:tr>
      <w:tr w:rsidR="00503592" w:rsidRPr="00607E1B" w:rsidTr="00736064">
        <w:trPr>
          <w:trHeight w:val="57"/>
        </w:trPr>
        <w:tc>
          <w:tcPr>
            <w:tcW w:w="823" w:type="pct"/>
            <w:shd w:val="clear" w:color="auto" w:fill="auto"/>
          </w:tcPr>
          <w:p w:rsidR="00503592" w:rsidRPr="00607E1B" w:rsidRDefault="00503592" w:rsidP="00607E1B">
            <w:pPr>
              <w:widowControl w:val="0"/>
            </w:pPr>
            <w:r w:rsidRPr="00607E1B">
              <w:t>1.</w:t>
            </w:r>
            <w:r w:rsidRPr="00607E1B">
              <w:rPr>
                <w:b/>
              </w:rPr>
              <w:t xml:space="preserve"> </w:t>
            </w:r>
            <w:r w:rsidRPr="00607E1B">
              <w:t>Suvirinti aliuminio ir jo lydinių lakštų sandūrines jungtis sandūrinėmis dvipusėmis s</w:t>
            </w:r>
            <w:r w:rsidR="003E404F" w:rsidRPr="00607E1B">
              <w:t>iūlėmis</w:t>
            </w:r>
            <w:r w:rsidRPr="00607E1B">
              <w:t xml:space="preserve"> lankiniu būdu nelydžiu volframo ele</w:t>
            </w:r>
            <w:r w:rsidR="003E404F" w:rsidRPr="00607E1B">
              <w:t>ktrodu inertinių dujų aplinkoje</w:t>
            </w:r>
            <w:r w:rsidRPr="00607E1B">
              <w:t xml:space="preserve"> 141</w:t>
            </w:r>
            <w:r w:rsidR="00542BB9" w:rsidRPr="00607E1B">
              <w:t xml:space="preserve"> </w:t>
            </w:r>
            <w:r w:rsidRPr="00607E1B">
              <w:t>procesu (LST EN ISO 4063) įvairiose padėtyse.</w:t>
            </w:r>
            <w:r w:rsidR="00542BB9" w:rsidRPr="00607E1B">
              <w:t xml:space="preserve"> </w:t>
            </w:r>
          </w:p>
        </w:tc>
        <w:tc>
          <w:tcPr>
            <w:tcW w:w="1607" w:type="pct"/>
            <w:shd w:val="clear" w:color="auto" w:fill="auto"/>
          </w:tcPr>
          <w:p w:rsidR="00503592" w:rsidRPr="00607E1B" w:rsidRDefault="00503592" w:rsidP="00607E1B">
            <w:pPr>
              <w:widowControl w:val="0"/>
            </w:pPr>
            <w:r w:rsidRPr="00607E1B">
              <w:rPr>
                <w:b/>
              </w:rPr>
              <w:t>1.1. Tema.</w:t>
            </w:r>
            <w:r w:rsidR="00542BB9" w:rsidRPr="00607E1B">
              <w:t xml:space="preserve"> </w:t>
            </w:r>
            <w:r w:rsidRPr="00607E1B">
              <w:t>Aliuminio ir jo ly</w:t>
            </w:r>
            <w:r w:rsidR="00B73D16" w:rsidRPr="00B73D16">
              <w:softHyphen/>
            </w:r>
            <w:r w:rsidRPr="00607E1B">
              <w:t>di</w:t>
            </w:r>
            <w:r w:rsidR="00B73D16" w:rsidRPr="00B73D16">
              <w:softHyphen/>
            </w:r>
            <w:r w:rsidRPr="00607E1B">
              <w:t>nių lakštų sandūrinių jungčių suvirinimas</w:t>
            </w:r>
            <w:r w:rsidR="00542BB9" w:rsidRPr="00607E1B">
              <w:t xml:space="preserve"> </w:t>
            </w:r>
            <w:r w:rsidRPr="00607E1B">
              <w:t>sandūrinėmis dvi</w:t>
            </w:r>
            <w:r w:rsidR="00B73D16" w:rsidRPr="00B73D16">
              <w:softHyphen/>
            </w:r>
            <w:r w:rsidRPr="00607E1B">
              <w:t>pu</w:t>
            </w:r>
            <w:r w:rsidR="00B73D16" w:rsidRPr="00B73D16">
              <w:softHyphen/>
            </w:r>
            <w:r w:rsidRPr="00607E1B">
              <w:t>sėmis siūlėmis lankiniu būdu nelydžiu volframo elektrodu inertinių dujų aplinkoje PA, PC ir PF padėtyse</w:t>
            </w:r>
            <w:r w:rsidR="00B8260B" w:rsidRPr="00607E1B">
              <w:t xml:space="preserve"> (LST EN ISO 6947)</w:t>
            </w:r>
            <w:r w:rsidRPr="00607E1B">
              <w:t>.</w:t>
            </w:r>
          </w:p>
          <w:p w:rsidR="00503592" w:rsidRPr="00607E1B" w:rsidRDefault="00503592" w:rsidP="00607E1B">
            <w:pPr>
              <w:widowControl w:val="0"/>
              <w:rPr>
                <w:b/>
              </w:rPr>
            </w:pPr>
            <w:r w:rsidRPr="00607E1B">
              <w:rPr>
                <w:b/>
              </w:rPr>
              <w:t>1.2. Užduotis/ys:</w:t>
            </w:r>
          </w:p>
          <w:p w:rsidR="00503592" w:rsidRPr="00607E1B" w:rsidRDefault="00503592" w:rsidP="00607E1B">
            <w:pPr>
              <w:widowControl w:val="0"/>
              <w:numPr>
                <w:ilvl w:val="0"/>
                <w:numId w:val="13"/>
              </w:numPr>
              <w:ind w:left="0" w:firstLine="0"/>
            </w:pPr>
            <w:r w:rsidRPr="00607E1B">
              <w:t>Reguliuoti ir efektyviai kon</w:t>
            </w:r>
            <w:r w:rsidR="00B73D16" w:rsidRPr="00B73D16">
              <w:softHyphen/>
            </w:r>
            <w:r w:rsidRPr="00607E1B">
              <w:t>tro</w:t>
            </w:r>
            <w:r w:rsidR="00B73D16" w:rsidRPr="00B73D16">
              <w:softHyphen/>
            </w:r>
            <w:r w:rsidRPr="00607E1B">
              <w:t>liuoti TIG AC/DC</w:t>
            </w:r>
            <w:r w:rsidR="00542BB9" w:rsidRPr="00607E1B">
              <w:t xml:space="preserve"> </w:t>
            </w:r>
            <w:r w:rsidRPr="00607E1B">
              <w:t>suviri</w:t>
            </w:r>
            <w:r w:rsidR="00B73D16" w:rsidRPr="00B73D16">
              <w:softHyphen/>
            </w:r>
            <w:r w:rsidRPr="00607E1B">
              <w:t>ni</w:t>
            </w:r>
            <w:r w:rsidR="00B73D16" w:rsidRPr="00B73D16">
              <w:softHyphen/>
            </w:r>
            <w:r w:rsidRPr="00607E1B">
              <w:t>mo srovės šaltinį.</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sandūrinių jungčių sandūrines siūles bs be briaunų</w:t>
            </w:r>
            <w:r w:rsidR="003E404F" w:rsidRPr="00607E1B">
              <w:t xml:space="preserve"> nusklembimo</w:t>
            </w:r>
            <w:r w:rsidRPr="00607E1B">
              <w:t xml:space="preserve"> PA ir PC padėt</w:t>
            </w:r>
            <w:r w:rsidR="003E404F" w:rsidRPr="00607E1B">
              <w:t>y</w:t>
            </w:r>
            <w:r w:rsidR="00B73D16" w:rsidRPr="00B73D16">
              <w:softHyphen/>
            </w:r>
            <w:r w:rsidR="003E404F" w:rsidRPr="00607E1B">
              <w:t>se</w:t>
            </w:r>
            <w:r w:rsidRPr="00607E1B">
              <w:t xml:space="preserve"> 141 procesu</w:t>
            </w:r>
            <w:r w:rsidR="007B1336" w:rsidRPr="00607E1B">
              <w:t xml:space="preserve"> (LST EN ISO 4063)</w:t>
            </w:r>
            <w:r w:rsidRPr="00607E1B">
              <w:t>, kai</w:t>
            </w:r>
            <w:r w:rsidR="00542BB9" w:rsidRPr="00607E1B">
              <w:t xml:space="preserve"> </w:t>
            </w:r>
            <w:r w:rsidRPr="00607E1B">
              <w:t>detalių storis mažes</w:t>
            </w:r>
            <w:r w:rsidR="00B73D16" w:rsidRPr="00B73D16">
              <w:softHyphen/>
            </w:r>
            <w:r w:rsidRPr="00607E1B">
              <w:t>nis arba lygus 3 mm.</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sandūrinių jungčių sandūrines siūles bs be briaunų</w:t>
            </w:r>
            <w:r w:rsidR="003E404F" w:rsidRPr="00607E1B">
              <w:t xml:space="preserve"> nusklembimo PA ir PF</w:t>
            </w:r>
            <w:r w:rsidR="00542BB9" w:rsidRPr="00607E1B">
              <w:t xml:space="preserve"> </w:t>
            </w:r>
            <w:r w:rsidR="003E404F" w:rsidRPr="00607E1B">
              <w:t>padėty</w:t>
            </w:r>
            <w:r w:rsidR="00B73D16" w:rsidRPr="00B73D16">
              <w:softHyphen/>
            </w:r>
            <w:r w:rsidR="003E404F" w:rsidRPr="00607E1B">
              <w:t>se</w:t>
            </w:r>
            <w:r w:rsidRPr="00607E1B">
              <w:t xml:space="preserve"> 141 procesu</w:t>
            </w:r>
            <w:r w:rsidR="007B1336" w:rsidRPr="00607E1B">
              <w:t xml:space="preserve"> (LST EN ISO 4063)</w:t>
            </w:r>
            <w:r w:rsidRPr="00607E1B">
              <w:t>, kai</w:t>
            </w:r>
            <w:r w:rsidR="00542BB9" w:rsidRPr="00607E1B">
              <w:t xml:space="preserve"> </w:t>
            </w:r>
            <w:r w:rsidRPr="00607E1B">
              <w:t>detalių storis dau</w:t>
            </w:r>
            <w:r w:rsidR="00B73D16" w:rsidRPr="00B73D16">
              <w:softHyphen/>
            </w:r>
            <w:r w:rsidRPr="00607E1B">
              <w:t xml:space="preserve">giau </w:t>
            </w:r>
            <w:r w:rsidR="003E404F" w:rsidRPr="00607E1B">
              <w:t xml:space="preserve">kaip </w:t>
            </w:r>
            <w:r w:rsidRPr="00607E1B">
              <w:t>6 mm.</w:t>
            </w:r>
          </w:p>
        </w:tc>
        <w:tc>
          <w:tcPr>
            <w:tcW w:w="699" w:type="pct"/>
            <w:shd w:val="clear" w:color="auto" w:fill="auto"/>
          </w:tcPr>
          <w:p w:rsidR="00503592" w:rsidRPr="00607E1B" w:rsidRDefault="00736064" w:rsidP="00607E1B">
            <w:pPr>
              <w:widowControl w:val="0"/>
            </w:pPr>
            <w:r>
              <w:rPr>
                <w:rStyle w:val="Emfaz"/>
                <w:i w:val="0"/>
              </w:rPr>
              <w:t>D</w:t>
            </w:r>
            <w:r w:rsidR="001F3B5F">
              <w:rPr>
                <w:rStyle w:val="Emfaz"/>
                <w:i w:val="0"/>
              </w:rPr>
              <w:t>emonstra</w:t>
            </w:r>
            <w:r w:rsidRPr="00736064">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736064">
              <w:rPr>
                <w:iCs/>
              </w:rPr>
              <w:softHyphen/>
            </w:r>
            <w:r w:rsidR="001F3B5F">
              <w:rPr>
                <w:rStyle w:val="Emfaz"/>
                <w:i w:val="0"/>
              </w:rPr>
              <w:t>lus darbas, bandomasis darbas,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503592" w:rsidRPr="00607E1B">
              <w:t>pagal pateiktas už</w:t>
            </w:r>
            <w:r w:rsidR="004F6CEB" w:rsidRPr="004F6CEB">
              <w:softHyphen/>
            </w:r>
            <w:r w:rsidR="00503592" w:rsidRPr="00607E1B">
              <w:t>duo</w:t>
            </w:r>
            <w:r w:rsidR="004F6CEB" w:rsidRPr="004F6CEB">
              <w:softHyphen/>
            </w:r>
            <w:r w:rsidR="00503592" w:rsidRPr="00607E1B">
              <w:t>tis ir nurodytus parametrus atlik</w:t>
            </w:r>
            <w:r w:rsidR="004F6CEB" w:rsidRPr="004F6CEB">
              <w:softHyphen/>
            </w:r>
            <w:r w:rsidR="00503592" w:rsidRPr="00607E1B">
              <w:t>tas suvirinimo srovės šaltinio regu</w:t>
            </w:r>
            <w:r w:rsidR="004F6CEB" w:rsidRPr="004F6CEB">
              <w:softHyphen/>
            </w:r>
            <w:r w:rsidR="00503592" w:rsidRPr="00607E1B">
              <w:t>lia</w:t>
            </w:r>
            <w:r w:rsidR="004F6CEB" w:rsidRPr="004F6CEB">
              <w:softHyphen/>
            </w:r>
            <w:r w:rsidR="00503592" w:rsidRPr="00607E1B">
              <w:t>vimas ir jungčių suvirinimas</w:t>
            </w:r>
            <w:r w:rsidR="00542BB9" w:rsidRPr="00607E1B">
              <w:t xml:space="preserve"> </w:t>
            </w:r>
            <w:r w:rsidR="00503592" w:rsidRPr="00607E1B">
              <w:t>san</w:t>
            </w:r>
            <w:r w:rsidR="004F6CEB" w:rsidRPr="004F6CEB">
              <w:softHyphen/>
            </w:r>
            <w:r w:rsidR="00503592" w:rsidRPr="00607E1B">
              <w:t>dū</w:t>
            </w:r>
            <w:r w:rsidR="004F6CEB" w:rsidRPr="004F6CEB">
              <w:softHyphen/>
            </w:r>
            <w:r w:rsidR="00503592" w:rsidRPr="00607E1B">
              <w:t>rinėmis</w:t>
            </w:r>
            <w:r w:rsidR="00542BB9" w:rsidRPr="00607E1B">
              <w:t xml:space="preserve"> </w:t>
            </w:r>
            <w:r w:rsidR="00503592" w:rsidRPr="00607E1B">
              <w:t>siūlėmis, kurių defektai, ma</w:t>
            </w:r>
            <w:r w:rsidR="004F6CEB" w:rsidRPr="004F6CEB">
              <w:softHyphen/>
            </w:r>
            <w:r w:rsidR="00503592" w:rsidRPr="00607E1B">
              <w:t>tomi vizualinės kontrolės metu, ne</w:t>
            </w:r>
            <w:r w:rsidR="004F6CEB" w:rsidRPr="004F6CEB">
              <w:softHyphen/>
            </w:r>
            <w:r w:rsidR="00503592" w:rsidRPr="00607E1B">
              <w:t>viršija</w:t>
            </w:r>
            <w:r w:rsidR="00542BB9" w:rsidRPr="00607E1B">
              <w:t xml:space="preserve"> </w:t>
            </w:r>
            <w:r w:rsidR="00503592" w:rsidRPr="00607E1B">
              <w:t>kritinių dydžių ir normų, sa</w:t>
            </w:r>
            <w:r w:rsidR="004F6CEB" w:rsidRPr="004F6CEB">
              <w:softHyphen/>
            </w:r>
            <w:r w:rsidR="00503592" w:rsidRPr="00607E1B">
              <w:t>varankiškai atliktas vizualinis su</w:t>
            </w:r>
            <w:r w:rsidR="004F6CEB" w:rsidRPr="004F6CEB">
              <w:softHyphen/>
            </w:r>
            <w:r w:rsidR="00503592" w:rsidRPr="00607E1B">
              <w:t>virinimo defektų vertinimas.</w:t>
            </w:r>
          </w:p>
          <w:p w:rsidR="00542BB9" w:rsidRPr="00607E1B" w:rsidRDefault="00BF09C8" w:rsidP="00607E1B">
            <w:pPr>
              <w:widowControl w:val="0"/>
            </w:pPr>
            <w:r w:rsidRPr="00BF09C8">
              <w:rPr>
                <w:b/>
              </w:rPr>
              <w:t xml:space="preserve">Gerai: </w:t>
            </w:r>
            <w:r w:rsidR="00503592" w:rsidRPr="00607E1B">
              <w:t>pagal pateiktas užduotis ir SPA parinkti parametrai,</w:t>
            </w:r>
            <w:r w:rsidR="00542BB9" w:rsidRPr="00607E1B">
              <w:t xml:space="preserve"> </w:t>
            </w:r>
            <w:r w:rsidR="00503592" w:rsidRPr="00607E1B">
              <w:t>atliktas su</w:t>
            </w:r>
            <w:r w:rsidR="00B73D16" w:rsidRPr="00B73D16">
              <w:softHyphen/>
            </w:r>
            <w:r w:rsidR="00503592" w:rsidRPr="00607E1B">
              <w:t>vi</w:t>
            </w:r>
            <w:r w:rsidR="00B73D16" w:rsidRPr="00B73D16">
              <w:softHyphen/>
            </w:r>
            <w:r w:rsidR="00503592" w:rsidRPr="00607E1B">
              <w:t>rinimo srovės šaltinio reguliavimas ir efektyvus kontroliavimas proceso metu bei</w:t>
            </w:r>
            <w:r w:rsidR="00542BB9" w:rsidRPr="00607E1B">
              <w:t xml:space="preserve"> </w:t>
            </w:r>
            <w:r w:rsidR="00503592" w:rsidRPr="00607E1B">
              <w:t>jungčių suvirinimas</w:t>
            </w:r>
            <w:r w:rsidR="00542BB9" w:rsidRPr="00607E1B">
              <w:t xml:space="preserve"> </w:t>
            </w:r>
            <w:r w:rsidR="00503592" w:rsidRPr="00607E1B">
              <w:t>sandū</w:t>
            </w:r>
            <w:r w:rsidR="00B73D16" w:rsidRPr="00B73D16">
              <w:softHyphen/>
            </w:r>
            <w:r w:rsidR="00503592" w:rsidRPr="00607E1B">
              <w:t>ri</w:t>
            </w:r>
            <w:r w:rsidR="00B73D16" w:rsidRPr="00B73D16">
              <w:softHyphen/>
            </w:r>
            <w:r w:rsidR="00503592" w:rsidRPr="00607E1B">
              <w:t>nėmis</w:t>
            </w:r>
            <w:r w:rsidR="00542BB9" w:rsidRPr="00607E1B">
              <w:t xml:space="preserve"> </w:t>
            </w:r>
            <w:r w:rsidR="00503592" w:rsidRPr="00607E1B">
              <w:t>siūlėmis, kurių defektai, ma</w:t>
            </w:r>
            <w:r w:rsidR="00B73D16" w:rsidRPr="00B73D16">
              <w:softHyphen/>
            </w:r>
            <w:r w:rsidR="00503592" w:rsidRPr="00607E1B">
              <w:t>to</w:t>
            </w:r>
            <w:r w:rsidR="00B73D16" w:rsidRPr="00B73D16">
              <w:softHyphen/>
            </w:r>
            <w:r w:rsidR="00503592" w:rsidRPr="00607E1B">
              <w:t>mi vizualinės kontrolės metu, nėra es</w:t>
            </w:r>
            <w:r w:rsidR="00B73D16" w:rsidRPr="00B73D16">
              <w:softHyphen/>
            </w:r>
            <w:r w:rsidR="00503592" w:rsidRPr="00607E1B">
              <w:t>miniai bei neviršija</w:t>
            </w:r>
            <w:r w:rsidR="00542BB9" w:rsidRPr="00607E1B">
              <w:t xml:space="preserve"> </w:t>
            </w:r>
            <w:r w:rsidR="00503592" w:rsidRPr="00607E1B">
              <w:t>kritinių dydžių ir normų, savarankiškai atliktas vizu</w:t>
            </w:r>
            <w:r w:rsidR="00B73D16" w:rsidRPr="00B73D16">
              <w:softHyphen/>
            </w:r>
            <w:r w:rsidR="00503592" w:rsidRPr="00607E1B">
              <w:t>a</w:t>
            </w:r>
            <w:r w:rsidR="00B73D16" w:rsidRPr="00B73D16">
              <w:softHyphen/>
            </w:r>
            <w:r w:rsidR="00503592" w:rsidRPr="00607E1B">
              <w:t>linis suvirinimo defektų vertinimas.</w:t>
            </w:r>
          </w:p>
          <w:p w:rsidR="00503592" w:rsidRPr="00607E1B" w:rsidRDefault="00BF09C8" w:rsidP="00607E1B">
            <w:pPr>
              <w:widowControl w:val="0"/>
            </w:pPr>
            <w:r w:rsidRPr="00BF09C8">
              <w:rPr>
                <w:b/>
              </w:rPr>
              <w:t xml:space="preserve">Puikiai: </w:t>
            </w:r>
            <w:r w:rsidR="00503592" w:rsidRPr="00607E1B">
              <w:t>pagal pateiktas užduotis ir SPA parinkti parametrai,</w:t>
            </w:r>
            <w:r w:rsidR="00542BB9" w:rsidRPr="00607E1B">
              <w:t xml:space="preserve"> </w:t>
            </w:r>
            <w:r w:rsidR="00503592" w:rsidRPr="00607E1B">
              <w:t>atliktas su</w:t>
            </w:r>
            <w:r w:rsidR="00B73D16" w:rsidRPr="00B73D16">
              <w:softHyphen/>
            </w:r>
            <w:r w:rsidR="00503592" w:rsidRPr="00607E1B">
              <w:t>vi</w:t>
            </w:r>
            <w:r w:rsidR="00B73D16" w:rsidRPr="00B73D16">
              <w:softHyphen/>
            </w:r>
            <w:r w:rsidR="00503592" w:rsidRPr="00607E1B">
              <w:t>rinimo srovės šaltinio reguliavimas ir efektyvus kontroliavimas proceso metu bei</w:t>
            </w:r>
            <w:r w:rsidR="00542BB9" w:rsidRPr="00607E1B">
              <w:t xml:space="preserve"> </w:t>
            </w:r>
            <w:r w:rsidR="00503592" w:rsidRPr="00607E1B">
              <w:t>jungčių suvirinimas</w:t>
            </w:r>
            <w:r w:rsidR="00542BB9" w:rsidRPr="00607E1B">
              <w:t xml:space="preserve"> </w:t>
            </w:r>
            <w:r w:rsidR="00503592" w:rsidRPr="00607E1B">
              <w:t>sandū</w:t>
            </w:r>
            <w:r w:rsidR="00B73D16" w:rsidRPr="00B73D16">
              <w:softHyphen/>
            </w:r>
            <w:r w:rsidR="00503592" w:rsidRPr="00607E1B">
              <w:t>ri</w:t>
            </w:r>
            <w:r w:rsidR="00B73D16" w:rsidRPr="00B73D16">
              <w:softHyphen/>
            </w:r>
            <w:r w:rsidR="00503592" w:rsidRPr="00607E1B">
              <w:t>nėmis</w:t>
            </w:r>
            <w:r w:rsidR="00542BB9" w:rsidRPr="00607E1B">
              <w:t xml:space="preserve"> </w:t>
            </w:r>
            <w:r w:rsidR="00503592" w:rsidRPr="00607E1B">
              <w:t>siūlėmis, be akivaizdžių de</w:t>
            </w:r>
            <w:r w:rsidR="00B73D16" w:rsidRPr="00B73D16">
              <w:softHyphen/>
            </w:r>
            <w:r w:rsidR="00503592" w:rsidRPr="00607E1B">
              <w:t>fek</w:t>
            </w:r>
            <w:r w:rsidR="00B73D16" w:rsidRPr="00B73D16">
              <w:softHyphen/>
            </w:r>
            <w:r w:rsidR="00503592" w:rsidRPr="00607E1B">
              <w:t>tų, savarankiškai atliktas vizua</w:t>
            </w:r>
            <w:r w:rsidR="00B73D16" w:rsidRPr="00B73D16">
              <w:softHyphen/>
            </w:r>
            <w:r w:rsidR="00503592" w:rsidRPr="00607E1B">
              <w:t>li</w:t>
            </w:r>
            <w:r w:rsidR="00B73D16" w:rsidRPr="00B73D16">
              <w:softHyphen/>
            </w:r>
            <w:r w:rsidR="00503592" w:rsidRPr="00607E1B">
              <w:t>nis suvirinimo defektų vertinimas.</w:t>
            </w:r>
            <w:r w:rsidR="00542BB9" w:rsidRPr="00607E1B">
              <w:t xml:space="preserve"> </w:t>
            </w:r>
          </w:p>
        </w:tc>
      </w:tr>
      <w:tr w:rsidR="00503592" w:rsidRPr="00607E1B" w:rsidTr="00736064">
        <w:trPr>
          <w:trHeight w:val="57"/>
        </w:trPr>
        <w:tc>
          <w:tcPr>
            <w:tcW w:w="823" w:type="pct"/>
            <w:shd w:val="clear" w:color="auto" w:fill="auto"/>
          </w:tcPr>
          <w:p w:rsidR="00503592" w:rsidRPr="00607E1B" w:rsidRDefault="00503592" w:rsidP="00607E1B">
            <w:pPr>
              <w:widowControl w:val="0"/>
            </w:pPr>
            <w:r w:rsidRPr="00607E1B">
              <w:t>2.</w:t>
            </w:r>
            <w:r w:rsidR="00542BB9" w:rsidRPr="00607E1B">
              <w:rPr>
                <w:b/>
              </w:rPr>
              <w:t xml:space="preserve"> </w:t>
            </w:r>
            <w:r w:rsidRPr="00607E1B">
              <w:t xml:space="preserve">Suvirinti aliuminio ir jo lydinių lakštų sandūrines jungtis </w:t>
            </w:r>
            <w:r w:rsidRPr="00607E1B">
              <w:lastRenderedPageBreak/>
              <w:t>sa</w:t>
            </w:r>
            <w:r w:rsidR="003E404F" w:rsidRPr="00607E1B">
              <w:t>ndūrinėmis vienpusėmis siūlėmis</w:t>
            </w:r>
            <w:r w:rsidRPr="00607E1B">
              <w:t xml:space="preserve"> lankiniu būdu nelydžiu volframo ele</w:t>
            </w:r>
            <w:r w:rsidR="003E404F" w:rsidRPr="00607E1B">
              <w:t>ktrodu inertinių dujų aplinkoje</w:t>
            </w:r>
            <w:r w:rsidRPr="00607E1B">
              <w:t xml:space="preserve"> 141</w:t>
            </w:r>
            <w:r w:rsidR="00542BB9" w:rsidRPr="00607E1B">
              <w:t xml:space="preserve"> </w:t>
            </w:r>
            <w:r w:rsidRPr="00607E1B">
              <w:t>procesu (LST EN ISO 4063) įvairiose padėtyse.</w:t>
            </w:r>
            <w:r w:rsidR="00542BB9" w:rsidRPr="00607E1B">
              <w:t xml:space="preserve"> </w:t>
            </w:r>
          </w:p>
        </w:tc>
        <w:tc>
          <w:tcPr>
            <w:tcW w:w="1607" w:type="pct"/>
            <w:shd w:val="clear" w:color="auto" w:fill="auto"/>
          </w:tcPr>
          <w:p w:rsidR="00503592" w:rsidRPr="00607E1B" w:rsidRDefault="00503592" w:rsidP="00607E1B">
            <w:pPr>
              <w:widowControl w:val="0"/>
            </w:pPr>
            <w:r w:rsidRPr="00607E1B">
              <w:rPr>
                <w:b/>
              </w:rPr>
              <w:lastRenderedPageBreak/>
              <w:t>2.1. Tema.</w:t>
            </w:r>
            <w:r w:rsidRPr="00607E1B">
              <w:t xml:space="preserve"> Aliuminio ir jo ly</w:t>
            </w:r>
            <w:r w:rsidR="00B73D16" w:rsidRPr="00B73D16">
              <w:softHyphen/>
            </w:r>
            <w:r w:rsidRPr="00607E1B">
              <w:t>di</w:t>
            </w:r>
            <w:r w:rsidR="00B73D16" w:rsidRPr="00B73D16">
              <w:softHyphen/>
            </w:r>
            <w:r w:rsidRPr="00607E1B">
              <w:t>nių lakštų sandūrinių jungčių su</w:t>
            </w:r>
            <w:r w:rsidR="00B73D16" w:rsidRPr="00B73D16">
              <w:softHyphen/>
            </w:r>
            <w:r w:rsidRPr="00607E1B">
              <w:t>virinimas</w:t>
            </w:r>
            <w:r w:rsidR="00542BB9" w:rsidRPr="00607E1B">
              <w:t xml:space="preserve"> </w:t>
            </w:r>
            <w:r w:rsidRPr="00607E1B">
              <w:t>sa</w:t>
            </w:r>
            <w:r w:rsidR="003E404F" w:rsidRPr="00607E1B">
              <w:t>ndūrinėmis vien</w:t>
            </w:r>
            <w:r w:rsidR="00B73D16" w:rsidRPr="00B73D16">
              <w:softHyphen/>
            </w:r>
            <w:r w:rsidR="003E404F" w:rsidRPr="00607E1B">
              <w:t>pu</w:t>
            </w:r>
            <w:r w:rsidR="00B73D16" w:rsidRPr="00B73D16">
              <w:softHyphen/>
            </w:r>
            <w:r w:rsidR="003E404F" w:rsidRPr="00607E1B">
              <w:t>sėmis siūlėmis</w:t>
            </w:r>
            <w:r w:rsidR="00542BB9" w:rsidRPr="00607E1B">
              <w:t xml:space="preserve"> </w:t>
            </w:r>
            <w:r w:rsidRPr="00607E1B">
              <w:t>lankiniu būdu ne</w:t>
            </w:r>
            <w:r w:rsidR="00B73D16" w:rsidRPr="00B73D16">
              <w:softHyphen/>
            </w:r>
            <w:r w:rsidRPr="00607E1B">
              <w:t xml:space="preserve">lydžiu volframo elektrodu </w:t>
            </w:r>
            <w:r w:rsidRPr="00607E1B">
              <w:lastRenderedPageBreak/>
              <w:t>inertinių dujų aplinkoje PA, PC, PF ir PE padėtyse</w:t>
            </w:r>
            <w:r w:rsidR="00B8260B" w:rsidRPr="00607E1B">
              <w:t xml:space="preserve"> (LST EN ISO 6947)</w:t>
            </w:r>
            <w:r w:rsidRPr="00607E1B">
              <w:t>.</w:t>
            </w:r>
          </w:p>
          <w:p w:rsidR="00503592" w:rsidRPr="00607E1B" w:rsidRDefault="00503592" w:rsidP="00607E1B">
            <w:pPr>
              <w:widowControl w:val="0"/>
              <w:rPr>
                <w:b/>
              </w:rPr>
            </w:pPr>
            <w:r w:rsidRPr="00607E1B">
              <w:rPr>
                <w:b/>
              </w:rPr>
              <w:t>2.2. Užduotis/ys:</w:t>
            </w:r>
          </w:p>
          <w:p w:rsidR="00503592" w:rsidRPr="00607E1B" w:rsidRDefault="00503592" w:rsidP="00607E1B">
            <w:pPr>
              <w:widowControl w:val="0"/>
              <w:numPr>
                <w:ilvl w:val="0"/>
                <w:numId w:val="13"/>
              </w:numPr>
              <w:ind w:left="0" w:firstLine="0"/>
            </w:pPr>
            <w:r w:rsidRPr="00607E1B">
              <w:t>Reguliuoti ir efektyviai kon</w:t>
            </w:r>
            <w:r w:rsidR="00B73D16" w:rsidRPr="00B73D16">
              <w:softHyphen/>
            </w:r>
            <w:r w:rsidRPr="00607E1B">
              <w:t>tro</w:t>
            </w:r>
            <w:r w:rsidR="00B73D16" w:rsidRPr="00B73D16">
              <w:softHyphen/>
            </w:r>
            <w:r w:rsidRPr="00607E1B">
              <w:t>liuoti TIG AC/DC suviri</w:t>
            </w:r>
            <w:r w:rsidR="00B73D16" w:rsidRPr="00B73D16">
              <w:softHyphen/>
            </w:r>
            <w:r w:rsidRPr="00607E1B">
              <w:t>ni</w:t>
            </w:r>
            <w:r w:rsidR="00B73D16" w:rsidRPr="00B73D16">
              <w:softHyphen/>
            </w:r>
            <w:r w:rsidRPr="00607E1B">
              <w:t>mo srovės šaltinį.</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sandūrinių jungčių san</w:t>
            </w:r>
            <w:r w:rsidR="00B73D16" w:rsidRPr="00B73D16">
              <w:softHyphen/>
            </w:r>
            <w:r w:rsidRPr="00607E1B">
              <w:t xml:space="preserve">dūrines siūles </w:t>
            </w:r>
            <w:r w:rsidR="003E404F" w:rsidRPr="00607E1B">
              <w:t>ss nb, PA ir PF</w:t>
            </w:r>
            <w:r w:rsidR="00542BB9" w:rsidRPr="00607E1B">
              <w:t xml:space="preserve"> </w:t>
            </w:r>
            <w:r w:rsidR="003E404F" w:rsidRPr="00607E1B">
              <w:t>padėtyse</w:t>
            </w:r>
            <w:r w:rsidRPr="00607E1B">
              <w:t xml:space="preserve"> 141 procesu</w:t>
            </w:r>
            <w:r w:rsidR="007B1336" w:rsidRPr="00607E1B">
              <w:t xml:space="preserve"> (LST EN ISO 4063)</w:t>
            </w:r>
            <w:r w:rsidRPr="00607E1B">
              <w:t>, kai</w:t>
            </w:r>
            <w:r w:rsidR="00542BB9" w:rsidRPr="00607E1B">
              <w:t xml:space="preserve"> </w:t>
            </w:r>
            <w:r w:rsidRPr="00607E1B">
              <w:t>detalių sto</w:t>
            </w:r>
            <w:r w:rsidR="00B73D16" w:rsidRPr="00B73D16">
              <w:softHyphen/>
            </w:r>
            <w:r w:rsidRPr="00607E1B">
              <w:t>ris mažesnis arba lygus 3 mm.</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 xml:space="preserve">sandūrinių jungčių sandūrines siūles </w:t>
            </w:r>
            <w:r w:rsidR="003E404F" w:rsidRPr="00607E1B">
              <w:t>ss nb</w:t>
            </w:r>
            <w:r w:rsidRPr="00607E1B">
              <w:t xml:space="preserve"> PC</w:t>
            </w:r>
            <w:r w:rsidR="00542BB9" w:rsidRPr="00607E1B">
              <w:t xml:space="preserve"> </w:t>
            </w:r>
            <w:r w:rsidRPr="00607E1B">
              <w:t>pa</w:t>
            </w:r>
            <w:r w:rsidR="00546059" w:rsidRPr="00546059">
              <w:softHyphen/>
            </w:r>
            <w:r w:rsidRPr="00607E1B">
              <w:t>d</w:t>
            </w:r>
            <w:r w:rsidR="003E404F" w:rsidRPr="00607E1B">
              <w:t>ė</w:t>
            </w:r>
            <w:r w:rsidR="00546059" w:rsidRPr="00546059">
              <w:softHyphen/>
            </w:r>
            <w:r w:rsidR="003E404F" w:rsidRPr="00607E1B">
              <w:t>tyje</w:t>
            </w:r>
            <w:r w:rsidRPr="00607E1B">
              <w:t xml:space="preserve"> 141 procesu</w:t>
            </w:r>
            <w:r w:rsidR="007B1336" w:rsidRPr="00607E1B">
              <w:t xml:space="preserve"> (LST EN ISO 4063)</w:t>
            </w:r>
            <w:r w:rsidRPr="00607E1B">
              <w:t>, kai</w:t>
            </w:r>
            <w:r w:rsidR="00542BB9" w:rsidRPr="00607E1B">
              <w:t xml:space="preserve"> </w:t>
            </w:r>
            <w:r w:rsidRPr="00607E1B">
              <w:t>detalių storis dau</w:t>
            </w:r>
            <w:r w:rsidR="00546059" w:rsidRPr="00546059">
              <w:softHyphen/>
            </w:r>
            <w:r w:rsidRPr="00607E1B">
              <w:t xml:space="preserve">giau </w:t>
            </w:r>
            <w:r w:rsidR="003E404F" w:rsidRPr="00607E1B">
              <w:t xml:space="preserve">kaip </w:t>
            </w:r>
            <w:r w:rsidRPr="00607E1B">
              <w:t>6 mm.</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 xml:space="preserve">sandūrinių jungčių sandūrines siūles </w:t>
            </w:r>
            <w:r w:rsidR="003E404F" w:rsidRPr="00607E1B">
              <w:t>ss nb PE</w:t>
            </w:r>
            <w:r w:rsidR="00542BB9" w:rsidRPr="00607E1B">
              <w:t xml:space="preserve"> </w:t>
            </w:r>
            <w:r w:rsidR="003E404F" w:rsidRPr="00607E1B">
              <w:t>pa</w:t>
            </w:r>
            <w:r w:rsidR="00546059" w:rsidRPr="00546059">
              <w:softHyphen/>
            </w:r>
            <w:r w:rsidR="003E404F" w:rsidRPr="00607E1B">
              <w:t>dėtyje</w:t>
            </w:r>
            <w:r w:rsidRPr="00607E1B">
              <w:t xml:space="preserve"> 141 procesu</w:t>
            </w:r>
            <w:r w:rsidR="007B1336" w:rsidRPr="00607E1B">
              <w:t xml:space="preserve"> (LST EN ISO 4063)</w:t>
            </w:r>
            <w:r w:rsidRPr="00607E1B">
              <w:t>, kai</w:t>
            </w:r>
            <w:r w:rsidR="00542BB9" w:rsidRPr="00607E1B">
              <w:t xml:space="preserve"> </w:t>
            </w:r>
            <w:r w:rsidRPr="00607E1B">
              <w:t xml:space="preserve">detalių storis daugiau </w:t>
            </w:r>
            <w:r w:rsidR="003E404F" w:rsidRPr="00607E1B">
              <w:t xml:space="preserve">kaip </w:t>
            </w:r>
            <w:r w:rsidRPr="00607E1B">
              <w:t>1 mm.</w:t>
            </w:r>
          </w:p>
        </w:tc>
        <w:tc>
          <w:tcPr>
            <w:tcW w:w="699" w:type="pct"/>
            <w:shd w:val="clear" w:color="auto" w:fill="auto"/>
          </w:tcPr>
          <w:p w:rsidR="00503592" w:rsidRPr="00607E1B" w:rsidRDefault="00736064" w:rsidP="00736064">
            <w:pPr>
              <w:widowControl w:val="0"/>
            </w:pPr>
            <w:r>
              <w:rPr>
                <w:rStyle w:val="Emfaz"/>
                <w:i w:val="0"/>
              </w:rPr>
              <w:lastRenderedPageBreak/>
              <w:t>D</w:t>
            </w:r>
            <w:r w:rsidR="001F3B5F">
              <w:rPr>
                <w:rStyle w:val="Emfaz"/>
                <w:i w:val="0"/>
              </w:rPr>
              <w:t>emonstra</w:t>
            </w:r>
            <w:r w:rsidRPr="00736064">
              <w:rPr>
                <w:iCs/>
              </w:rPr>
              <w:softHyphen/>
            </w:r>
            <w:r w:rsidR="001F3B5F">
              <w:rPr>
                <w:rStyle w:val="Emfaz"/>
                <w:i w:val="0"/>
              </w:rPr>
              <w:t xml:space="preserve">vimas, </w:t>
            </w:r>
            <w:r w:rsidR="00977D77">
              <w:rPr>
                <w:rStyle w:val="Emfaz"/>
                <w:i w:val="0"/>
              </w:rPr>
              <w:t xml:space="preserve">pratybos, praktinis darbas, </w:t>
            </w:r>
            <w:r>
              <w:rPr>
                <w:rStyle w:val="Emfaz"/>
                <w:i w:val="0"/>
              </w:rPr>
              <w:lastRenderedPageBreak/>
              <w:t>a</w:t>
            </w:r>
            <w:r w:rsidR="00503592" w:rsidRPr="00607E1B">
              <w:rPr>
                <w:rStyle w:val="Emfaz"/>
                <w:i w:val="0"/>
              </w:rPr>
              <w:t>tvejo analizė</w:t>
            </w:r>
            <w:r>
              <w:rPr>
                <w:rStyle w:val="Emfaz"/>
                <w:i w:val="0"/>
              </w:rPr>
              <w:t xml:space="preserve">, </w:t>
            </w:r>
            <w:r w:rsidR="001F3B5F">
              <w:rPr>
                <w:rStyle w:val="Emfaz"/>
                <w:i w:val="0"/>
              </w:rPr>
              <w:t>klausimai- atsakymai, individua</w:t>
            </w:r>
            <w:r w:rsidRPr="00736064">
              <w:rPr>
                <w:iCs/>
              </w:rPr>
              <w:softHyphen/>
            </w:r>
            <w:r w:rsidR="001F3B5F">
              <w:rPr>
                <w:rStyle w:val="Emfaz"/>
                <w:i w:val="0"/>
              </w:rPr>
              <w:t>lus darbas, testavimas</w:t>
            </w:r>
          </w:p>
        </w:tc>
        <w:tc>
          <w:tcPr>
            <w:tcW w:w="1871" w:type="pct"/>
            <w:shd w:val="clear" w:color="auto" w:fill="auto"/>
          </w:tcPr>
          <w:p w:rsidR="00542BB9" w:rsidRPr="00607E1B" w:rsidRDefault="00BF09C8" w:rsidP="00607E1B">
            <w:pPr>
              <w:widowControl w:val="0"/>
            </w:pPr>
            <w:r w:rsidRPr="00BF09C8">
              <w:rPr>
                <w:b/>
              </w:rPr>
              <w:lastRenderedPageBreak/>
              <w:t xml:space="preserve">Patenkinamai: </w:t>
            </w:r>
            <w:r w:rsidR="00503592" w:rsidRPr="00607E1B">
              <w:t>pagal pateiktas už</w:t>
            </w:r>
            <w:r w:rsidR="00B73D16" w:rsidRPr="00B73D16">
              <w:softHyphen/>
            </w:r>
            <w:r w:rsidR="00503592" w:rsidRPr="00607E1B">
              <w:t>duo</w:t>
            </w:r>
            <w:r w:rsidR="00B73D16" w:rsidRPr="00B73D16">
              <w:softHyphen/>
            </w:r>
            <w:r w:rsidR="00503592" w:rsidRPr="00607E1B">
              <w:t>tis ir nurodytus parametrus atlik</w:t>
            </w:r>
            <w:r w:rsidR="00546059" w:rsidRPr="00546059">
              <w:softHyphen/>
            </w:r>
            <w:r w:rsidR="00503592" w:rsidRPr="00607E1B">
              <w:t>tas suvirinimo srovės šaltinio regu</w:t>
            </w:r>
            <w:r w:rsidR="00546059" w:rsidRPr="00546059">
              <w:softHyphen/>
            </w:r>
            <w:r w:rsidR="00503592" w:rsidRPr="00607E1B">
              <w:t>lia</w:t>
            </w:r>
            <w:r w:rsidR="00546059" w:rsidRPr="00546059">
              <w:softHyphen/>
            </w:r>
            <w:r w:rsidR="00503592" w:rsidRPr="00607E1B">
              <w:t>vimas ir jungčių suvirinimas</w:t>
            </w:r>
            <w:r w:rsidR="00542BB9" w:rsidRPr="00607E1B">
              <w:t xml:space="preserve"> </w:t>
            </w:r>
            <w:r w:rsidR="00503592" w:rsidRPr="00607E1B">
              <w:t>san</w:t>
            </w:r>
            <w:r w:rsidR="00546059" w:rsidRPr="00546059">
              <w:softHyphen/>
            </w:r>
            <w:r w:rsidR="00503592" w:rsidRPr="00607E1B">
              <w:t>dū</w:t>
            </w:r>
            <w:r w:rsidR="00546059" w:rsidRPr="00546059">
              <w:softHyphen/>
            </w:r>
            <w:r w:rsidR="00503592" w:rsidRPr="00607E1B">
              <w:t>rinėmis</w:t>
            </w:r>
            <w:r w:rsidR="00542BB9" w:rsidRPr="00607E1B">
              <w:t xml:space="preserve"> </w:t>
            </w:r>
            <w:r w:rsidR="00503592" w:rsidRPr="00607E1B">
              <w:t xml:space="preserve">siūlėmis, kurių defektai, </w:t>
            </w:r>
            <w:r w:rsidR="00503592" w:rsidRPr="00607E1B">
              <w:lastRenderedPageBreak/>
              <w:t>ma</w:t>
            </w:r>
            <w:r w:rsidR="00546059" w:rsidRPr="00546059">
              <w:softHyphen/>
            </w:r>
            <w:r w:rsidR="00503592" w:rsidRPr="00607E1B">
              <w:t>tomi vizualinės kontrolės metu, ne</w:t>
            </w:r>
            <w:r w:rsidR="00546059" w:rsidRPr="00546059">
              <w:softHyphen/>
            </w:r>
            <w:r w:rsidR="00503592" w:rsidRPr="00607E1B">
              <w:t>viršija</w:t>
            </w:r>
            <w:r w:rsidR="00542BB9" w:rsidRPr="00607E1B">
              <w:t xml:space="preserve"> </w:t>
            </w:r>
            <w:r w:rsidR="00503592" w:rsidRPr="00607E1B">
              <w:t>kritinių dydžių ir normų, sa</w:t>
            </w:r>
            <w:r w:rsidR="00546059" w:rsidRPr="00546059">
              <w:softHyphen/>
            </w:r>
            <w:r w:rsidR="00503592" w:rsidRPr="00607E1B">
              <w:t>varankiškai atliktas vizualinis su</w:t>
            </w:r>
            <w:r w:rsidR="00546059" w:rsidRPr="00546059">
              <w:softHyphen/>
            </w:r>
            <w:r w:rsidR="00503592" w:rsidRPr="00607E1B">
              <w:t>vi</w:t>
            </w:r>
            <w:r w:rsidR="00546059" w:rsidRPr="00546059">
              <w:softHyphen/>
            </w:r>
            <w:r w:rsidR="00503592" w:rsidRPr="00607E1B">
              <w:t>rinimo defektų vertinimas.</w:t>
            </w:r>
          </w:p>
          <w:p w:rsidR="00542BB9" w:rsidRPr="00607E1B" w:rsidRDefault="00BF09C8" w:rsidP="00607E1B">
            <w:pPr>
              <w:widowControl w:val="0"/>
            </w:pPr>
            <w:r w:rsidRPr="00BF09C8">
              <w:rPr>
                <w:b/>
              </w:rPr>
              <w:t xml:space="preserve">Gerai: </w:t>
            </w:r>
            <w:r w:rsidR="00503592" w:rsidRPr="00607E1B">
              <w:t>pagal pateiktas užduotis ir SPA parinkti parametrai,</w:t>
            </w:r>
            <w:r w:rsidR="00542BB9" w:rsidRPr="00607E1B">
              <w:t xml:space="preserve"> </w:t>
            </w:r>
            <w:r w:rsidR="00503592" w:rsidRPr="00607E1B">
              <w:t>atliktas su</w:t>
            </w:r>
            <w:r w:rsidR="00546059" w:rsidRPr="00546059">
              <w:softHyphen/>
            </w:r>
            <w:r w:rsidR="00503592" w:rsidRPr="00607E1B">
              <w:t>vi</w:t>
            </w:r>
            <w:r w:rsidR="00546059" w:rsidRPr="00546059">
              <w:softHyphen/>
            </w:r>
            <w:r w:rsidR="00503592" w:rsidRPr="00607E1B">
              <w:t>rinimo srovės šaltinio reguliavimas ir efektyvus kontroliavimas proceso me</w:t>
            </w:r>
            <w:r w:rsidR="00546059" w:rsidRPr="00546059">
              <w:softHyphen/>
            </w:r>
            <w:r w:rsidR="00503592" w:rsidRPr="00607E1B">
              <w:t>tu bei</w:t>
            </w:r>
            <w:r w:rsidR="00542BB9" w:rsidRPr="00607E1B">
              <w:t xml:space="preserve"> </w:t>
            </w:r>
            <w:r w:rsidR="00503592" w:rsidRPr="00607E1B">
              <w:t>jungčių suvirinimas</w:t>
            </w:r>
            <w:r w:rsidR="00542BB9" w:rsidRPr="00607E1B">
              <w:t xml:space="preserve"> </w:t>
            </w:r>
            <w:r w:rsidR="00503592" w:rsidRPr="00607E1B">
              <w:t>san</w:t>
            </w:r>
            <w:r w:rsidR="00546059" w:rsidRPr="00546059">
              <w:softHyphen/>
            </w:r>
            <w:r w:rsidR="00503592" w:rsidRPr="00607E1B">
              <w:t>dū</w:t>
            </w:r>
            <w:r w:rsidR="00546059" w:rsidRPr="00546059">
              <w:softHyphen/>
            </w:r>
            <w:r w:rsidR="00503592" w:rsidRPr="00607E1B">
              <w:t>ri</w:t>
            </w:r>
            <w:r w:rsidR="00546059" w:rsidRPr="00546059">
              <w:softHyphen/>
            </w:r>
            <w:r w:rsidR="00503592" w:rsidRPr="00607E1B">
              <w:t>nėmis</w:t>
            </w:r>
            <w:r w:rsidR="00542BB9" w:rsidRPr="00607E1B">
              <w:t xml:space="preserve"> </w:t>
            </w:r>
            <w:r w:rsidR="00503592" w:rsidRPr="00607E1B">
              <w:t>siūlėmis, kurių defektai, ma</w:t>
            </w:r>
            <w:r w:rsidR="00546059" w:rsidRPr="00546059">
              <w:softHyphen/>
            </w:r>
            <w:r w:rsidR="00503592" w:rsidRPr="00607E1B">
              <w:t>to</w:t>
            </w:r>
            <w:r w:rsidR="00546059" w:rsidRPr="00546059">
              <w:softHyphen/>
            </w:r>
            <w:r w:rsidR="00503592" w:rsidRPr="00607E1B">
              <w:t>mi vizualinės kontrolės metu, nėra es</w:t>
            </w:r>
            <w:r w:rsidR="00546059" w:rsidRPr="00546059">
              <w:softHyphen/>
            </w:r>
            <w:r w:rsidR="00503592" w:rsidRPr="00607E1B">
              <w:t>miniai bei neviršija</w:t>
            </w:r>
            <w:r w:rsidR="00542BB9" w:rsidRPr="00607E1B">
              <w:t xml:space="preserve"> </w:t>
            </w:r>
            <w:r w:rsidR="00503592" w:rsidRPr="00607E1B">
              <w:t>kritinių dydžių ir normų, savarankiškai atliktas vizu</w:t>
            </w:r>
            <w:r w:rsidR="00546059" w:rsidRPr="00546059">
              <w:softHyphen/>
            </w:r>
            <w:r w:rsidR="00503592" w:rsidRPr="00607E1B">
              <w:t>a</w:t>
            </w:r>
            <w:r w:rsidR="00546059" w:rsidRPr="00546059">
              <w:softHyphen/>
            </w:r>
            <w:r w:rsidR="00503592" w:rsidRPr="00607E1B">
              <w:t>linis suvirinimo defektų vertinimas.</w:t>
            </w:r>
          </w:p>
          <w:p w:rsidR="00503592" w:rsidRPr="00607E1B" w:rsidRDefault="00BF09C8" w:rsidP="00607E1B">
            <w:pPr>
              <w:widowControl w:val="0"/>
              <w:rPr>
                <w:b/>
              </w:rPr>
            </w:pPr>
            <w:r w:rsidRPr="00BF09C8">
              <w:rPr>
                <w:b/>
              </w:rPr>
              <w:t xml:space="preserve">Puikiai: </w:t>
            </w:r>
            <w:r w:rsidR="00503592" w:rsidRPr="00607E1B">
              <w:t>pagal pateiktas užduotis ir SPA parinkti parametrai,</w:t>
            </w:r>
            <w:r w:rsidR="00542BB9" w:rsidRPr="00607E1B">
              <w:t xml:space="preserve"> </w:t>
            </w:r>
            <w:r w:rsidR="00503592" w:rsidRPr="00607E1B">
              <w:t>atliktas su</w:t>
            </w:r>
            <w:r w:rsidR="00546059" w:rsidRPr="00546059">
              <w:softHyphen/>
            </w:r>
            <w:r w:rsidR="00503592" w:rsidRPr="00607E1B">
              <w:t>vi</w:t>
            </w:r>
            <w:r w:rsidR="00546059" w:rsidRPr="00546059">
              <w:softHyphen/>
            </w:r>
            <w:r w:rsidR="00503592" w:rsidRPr="00607E1B">
              <w:t>rinimo srovės šaltinio reguliavimas ir efektyvus kontroliavimas proceso me</w:t>
            </w:r>
            <w:r w:rsidR="00546059" w:rsidRPr="00546059">
              <w:softHyphen/>
            </w:r>
            <w:r w:rsidR="00503592" w:rsidRPr="00607E1B">
              <w:t>tu bei</w:t>
            </w:r>
            <w:r w:rsidR="00542BB9" w:rsidRPr="00607E1B">
              <w:t xml:space="preserve"> </w:t>
            </w:r>
            <w:r w:rsidR="00503592" w:rsidRPr="00607E1B">
              <w:t>jungčių suvirinimas</w:t>
            </w:r>
            <w:r w:rsidR="00542BB9" w:rsidRPr="00607E1B">
              <w:t xml:space="preserve"> </w:t>
            </w:r>
            <w:r w:rsidR="00503592" w:rsidRPr="00607E1B">
              <w:t>san</w:t>
            </w:r>
            <w:r w:rsidR="00546059" w:rsidRPr="00546059">
              <w:softHyphen/>
            </w:r>
            <w:r w:rsidR="00503592" w:rsidRPr="00607E1B">
              <w:t>dū</w:t>
            </w:r>
            <w:r w:rsidR="00546059" w:rsidRPr="00546059">
              <w:softHyphen/>
            </w:r>
            <w:r w:rsidR="00503592" w:rsidRPr="00607E1B">
              <w:t>ri</w:t>
            </w:r>
            <w:r w:rsidR="00546059" w:rsidRPr="00546059">
              <w:softHyphen/>
            </w:r>
            <w:r w:rsidR="00503592" w:rsidRPr="00607E1B">
              <w:t>nėmis</w:t>
            </w:r>
            <w:r w:rsidR="00542BB9" w:rsidRPr="00607E1B">
              <w:t xml:space="preserve"> </w:t>
            </w:r>
            <w:r w:rsidR="00503592" w:rsidRPr="00607E1B">
              <w:t>siūlėmis, be akivaizdžių de</w:t>
            </w:r>
            <w:r w:rsidR="00546059" w:rsidRPr="00546059">
              <w:softHyphen/>
            </w:r>
            <w:r w:rsidR="00503592" w:rsidRPr="00607E1B">
              <w:t>fek</w:t>
            </w:r>
            <w:r w:rsidR="00546059" w:rsidRPr="00546059">
              <w:softHyphen/>
            </w:r>
            <w:r w:rsidR="00503592" w:rsidRPr="00607E1B">
              <w:t>tų, savarankiškai atliktas vi</w:t>
            </w:r>
            <w:r w:rsidR="00546059" w:rsidRPr="00546059">
              <w:softHyphen/>
            </w:r>
            <w:r w:rsidR="00503592" w:rsidRPr="00607E1B">
              <w:t>zuali</w:t>
            </w:r>
            <w:r w:rsidR="00546059" w:rsidRPr="00546059">
              <w:softHyphen/>
            </w:r>
            <w:r w:rsidR="00503592" w:rsidRPr="00607E1B">
              <w:t>nis suvirinimo defektų vertinimas.</w:t>
            </w:r>
            <w:r w:rsidR="00542BB9" w:rsidRPr="00607E1B">
              <w:t xml:space="preserve"> </w:t>
            </w:r>
          </w:p>
        </w:tc>
      </w:tr>
      <w:tr w:rsidR="000E4537" w:rsidRPr="00607E1B" w:rsidTr="00736064">
        <w:trPr>
          <w:trHeight w:val="57"/>
        </w:trPr>
        <w:tc>
          <w:tcPr>
            <w:tcW w:w="823" w:type="pct"/>
            <w:shd w:val="clear" w:color="auto" w:fill="auto"/>
          </w:tcPr>
          <w:p w:rsidR="000E4537" w:rsidRPr="00607E1B" w:rsidRDefault="002636A9" w:rsidP="00607E1B">
            <w:pPr>
              <w:widowControl w:val="0"/>
            </w:pPr>
            <w:r w:rsidRPr="00607E1B">
              <w:lastRenderedPageBreak/>
              <w:t>Mokymosi valandų paskirstymas</w:t>
            </w:r>
          </w:p>
        </w:tc>
        <w:tc>
          <w:tcPr>
            <w:tcW w:w="4177" w:type="pct"/>
            <w:gridSpan w:val="3"/>
            <w:shd w:val="clear" w:color="auto" w:fill="auto"/>
          </w:tcPr>
          <w:p w:rsidR="00542BB9" w:rsidRPr="00607E1B" w:rsidRDefault="000E4537" w:rsidP="00607E1B">
            <w:pPr>
              <w:widowControl w:val="0"/>
            </w:pPr>
            <w:r w:rsidRPr="00607E1B">
              <w:t>Kontaktinio darbo valandų skaičius (dirbant su profesijos mokytoju): 99</w:t>
            </w:r>
          </w:p>
          <w:p w:rsidR="000E4537" w:rsidRPr="00607E1B" w:rsidRDefault="000E4537" w:rsidP="00607E1B">
            <w:pPr>
              <w:widowControl w:val="0"/>
            </w:pPr>
            <w:r w:rsidRPr="00607E1B">
              <w:t>Konsultacijoms skirtų valandų skaičius: 5</w:t>
            </w:r>
          </w:p>
          <w:p w:rsidR="000E4537" w:rsidRPr="00607E1B" w:rsidRDefault="000E4537" w:rsidP="00607E1B">
            <w:pPr>
              <w:widowControl w:val="0"/>
            </w:pPr>
            <w:r w:rsidRPr="00607E1B">
              <w:t>Mokinio savarankiško darbo valandų skaičius: 25</w:t>
            </w:r>
          </w:p>
          <w:p w:rsidR="000E4537" w:rsidRPr="00607E1B" w:rsidRDefault="000E4537" w:rsidP="00607E1B">
            <w:pPr>
              <w:widowControl w:val="0"/>
            </w:pPr>
            <w:r w:rsidRPr="00607E1B">
              <w:t>Mokymosi pasiekimų patikrinimo valandų skaičius: 6</w:t>
            </w:r>
          </w:p>
        </w:tc>
      </w:tr>
      <w:tr w:rsidR="00DC08AE" w:rsidRPr="00607E1B" w:rsidTr="00736064">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3"/>
            <w:shd w:val="clear" w:color="auto" w:fill="auto"/>
          </w:tcPr>
          <w:p w:rsidR="00B509B4" w:rsidRPr="00607E1B" w:rsidRDefault="00B509B4" w:rsidP="00736064">
            <w:pPr>
              <w:widowControl w:val="0"/>
              <w:spacing w:line="264" w:lineRule="auto"/>
              <w:rPr>
                <w:b/>
              </w:rPr>
            </w:pPr>
            <w:r w:rsidRPr="00607E1B">
              <w:rPr>
                <w:b/>
              </w:rPr>
              <w:t>Teoriniam mokymui reikalinga klasė ar kabinetas aprūpintas:</w:t>
            </w:r>
          </w:p>
          <w:p w:rsidR="00B509B4" w:rsidRPr="00607E1B" w:rsidRDefault="00B509B4" w:rsidP="00736064">
            <w:pPr>
              <w:widowControl w:val="0"/>
              <w:spacing w:line="264" w:lineRule="auto"/>
              <w:rPr>
                <w:b/>
              </w:rPr>
            </w:pPr>
            <w:r w:rsidRPr="00607E1B">
              <w:rPr>
                <w:rFonts w:eastAsia="Calibri"/>
              </w:rPr>
              <w:t>teorinio mokymo klasė su techninėmis priemonėmis mokymui iliustruoti, vizualizuoti (</w:t>
            </w:r>
            <w:r w:rsidR="003B18F4" w:rsidRPr="00607E1B">
              <w:rPr>
                <w:rFonts w:eastAsia="Calibri"/>
              </w:rPr>
              <w:t>mokymosi vietų skaičius atitinkantis grupėje esančių mokinių skaičiui</w:t>
            </w:r>
            <w:r w:rsidRPr="00607E1B">
              <w:rPr>
                <w:rFonts w:eastAsia="Calibri"/>
              </w:rPr>
              <w:t>);</w:t>
            </w:r>
          </w:p>
          <w:p w:rsidR="00B509B4" w:rsidRPr="00607E1B" w:rsidRDefault="00B509B4" w:rsidP="00736064">
            <w:pPr>
              <w:widowControl w:val="0"/>
              <w:spacing w:line="264" w:lineRule="auto"/>
            </w:pPr>
            <w:r w:rsidRPr="00607E1B">
              <w:t>vaizdinėmis priemonėmis;</w:t>
            </w:r>
          </w:p>
          <w:p w:rsidR="00B509B4" w:rsidRPr="00607E1B" w:rsidRDefault="00B509B4" w:rsidP="00736064">
            <w:pPr>
              <w:widowControl w:val="0"/>
              <w:spacing w:line="264" w:lineRule="auto"/>
            </w:pPr>
            <w:r w:rsidRPr="00607E1B">
              <w:t>minimalūs reikalavimai suvirinimo specialistų IW išsilavinimui, mokymui, egzami</w:t>
            </w:r>
            <w:r w:rsidR="00736064" w:rsidRPr="00736064">
              <w:softHyphen/>
            </w:r>
            <w:r w:rsidRPr="00607E1B">
              <w:t>na</w:t>
            </w:r>
            <w:r w:rsidR="00736064" w:rsidRPr="00736064">
              <w:softHyphen/>
            </w:r>
            <w:r w:rsidRPr="00607E1B">
              <w:t>vimui ir kvalifikacijai (IIW ir IAB/EWF nurodymai);</w:t>
            </w:r>
          </w:p>
          <w:p w:rsidR="00B509B4" w:rsidRPr="00607E1B" w:rsidRDefault="00B509B4" w:rsidP="00736064">
            <w:pPr>
              <w:widowControl w:val="0"/>
              <w:spacing w:line="264" w:lineRule="auto"/>
            </w:pPr>
            <w:r w:rsidRPr="00607E1B">
              <w:t>suvirinimo medžiagų, naudojamų suvirinant metalus 141 procesu</w:t>
            </w:r>
            <w:r w:rsidR="00542BB9" w:rsidRPr="00607E1B">
              <w:t xml:space="preserve"> </w:t>
            </w:r>
            <w:r w:rsidRPr="00607E1B">
              <w:t>(lankinis suvirinimas nelydžiu volframo elektrodu inertinių dujų aplinkoje), pavyzdžiais;</w:t>
            </w:r>
          </w:p>
          <w:p w:rsidR="00B509B4" w:rsidRPr="00607E1B" w:rsidRDefault="00B509B4" w:rsidP="00736064">
            <w:pPr>
              <w:widowControl w:val="0"/>
              <w:spacing w:line="264" w:lineRule="auto"/>
            </w:pPr>
            <w:r w:rsidRPr="00607E1B">
              <w:t>gaminių, turinčių defektų suvirinus 141 procesu</w:t>
            </w:r>
            <w:r w:rsidR="007B1336" w:rsidRPr="00607E1B">
              <w:t xml:space="preserve"> (LST EN ISO 4063)</w:t>
            </w:r>
            <w:r w:rsidRPr="00607E1B">
              <w:t>, pavyzdžiais;</w:t>
            </w:r>
          </w:p>
          <w:p w:rsidR="00B509B4" w:rsidRPr="00607E1B" w:rsidRDefault="00B509B4" w:rsidP="00736064">
            <w:pPr>
              <w:widowControl w:val="0"/>
              <w:spacing w:line="264" w:lineRule="auto"/>
            </w:pPr>
            <w:r w:rsidRPr="00607E1B">
              <w:t>plakatais, brėžiniais ir eskizais, darbuotojų saugos plakatais, suvirinimo procedūrų aprašais;</w:t>
            </w:r>
          </w:p>
          <w:p w:rsidR="00B509B4" w:rsidRPr="00607E1B" w:rsidRDefault="00B509B4" w:rsidP="00736064">
            <w:pPr>
              <w:widowControl w:val="0"/>
              <w:spacing w:line="264" w:lineRule="auto"/>
            </w:pPr>
            <w:r w:rsidRPr="00607E1B">
              <w:t>suvirinimo 141 procesu (lankinis suvirinimas nelydžiu volframo elektrodu inertinių dujų aplinkoje) įrankiais ir prietaisais, pagalbiniais įrenginiais ir įrenginių muliažais;</w:t>
            </w:r>
          </w:p>
          <w:p w:rsidR="00B509B4" w:rsidRPr="00607E1B" w:rsidRDefault="00B509B4" w:rsidP="00736064">
            <w:pPr>
              <w:widowControl w:val="0"/>
              <w:spacing w:line="264" w:lineRule="auto"/>
            </w:pPr>
            <w:r w:rsidRPr="00607E1B">
              <w:t>specialybės literatūra ir dalomąja medžiaga;</w:t>
            </w:r>
          </w:p>
          <w:p w:rsidR="00B509B4" w:rsidRPr="00607E1B" w:rsidRDefault="00B509B4" w:rsidP="00736064">
            <w:pPr>
              <w:widowControl w:val="0"/>
              <w:spacing w:line="264" w:lineRule="auto"/>
            </w:pPr>
            <w:r w:rsidRPr="00607E1B">
              <w:t>braižymo priemonėmis ir matavimo prietaisais;</w:t>
            </w:r>
          </w:p>
          <w:p w:rsidR="00B509B4" w:rsidRPr="00607E1B" w:rsidRDefault="00B509B4" w:rsidP="00736064">
            <w:pPr>
              <w:widowControl w:val="0"/>
              <w:spacing w:line="264" w:lineRule="auto"/>
            </w:pPr>
            <w:r w:rsidRPr="00607E1B">
              <w:t>projekcine aparatūra;</w:t>
            </w:r>
          </w:p>
          <w:p w:rsidR="00B509B4" w:rsidRPr="00607E1B" w:rsidRDefault="00B509B4" w:rsidP="00736064">
            <w:pPr>
              <w:widowControl w:val="0"/>
              <w:spacing w:line="264" w:lineRule="auto"/>
            </w:pPr>
            <w:r w:rsidRPr="00607E1B">
              <w:t>mokymo ir informacine programine įranga;</w:t>
            </w:r>
          </w:p>
          <w:p w:rsidR="00B509B4" w:rsidRPr="00607E1B" w:rsidRDefault="00B509B4" w:rsidP="00736064">
            <w:pPr>
              <w:widowControl w:val="0"/>
              <w:spacing w:line="264" w:lineRule="auto"/>
            </w:pPr>
            <w:r w:rsidRPr="00607E1B">
              <w:rPr>
                <w:rFonts w:eastAsia="Calibri"/>
              </w:rPr>
              <w:t>testais gebėjimams vertinti.</w:t>
            </w:r>
          </w:p>
          <w:p w:rsidR="00B509B4" w:rsidRPr="00607E1B" w:rsidRDefault="00B509B4" w:rsidP="00736064">
            <w:pPr>
              <w:widowControl w:val="0"/>
              <w:spacing w:line="264" w:lineRule="auto"/>
              <w:rPr>
                <w:b/>
              </w:rPr>
            </w:pPr>
            <w:r w:rsidRPr="00607E1B">
              <w:rPr>
                <w:b/>
              </w:rPr>
              <w:t>Praktiniam mokymui reikalinga:</w:t>
            </w:r>
          </w:p>
          <w:p w:rsidR="00B509B4" w:rsidRPr="00607E1B" w:rsidRDefault="00B509B4" w:rsidP="00736064">
            <w:pPr>
              <w:widowControl w:val="0"/>
              <w:spacing w:line="264" w:lineRule="auto"/>
              <w:rPr>
                <w:b/>
              </w:rPr>
            </w:pPr>
            <w:r w:rsidRPr="00607E1B">
              <w:rPr>
                <w:rFonts w:eastAsia="Calibri"/>
              </w:rPr>
              <w:t>suvirinimo dirbtuvės-laboratorija su įranga, įrankiais, priemonėmis (darbo vietų</w:t>
            </w:r>
            <w:r w:rsidR="003B18F4" w:rsidRPr="00607E1B">
              <w:rPr>
                <w:rFonts w:eastAsia="Calibri"/>
              </w:rPr>
              <w:t xml:space="preserve"> skaičius atitinkantis grupėje esančių mokinių skaičiui</w:t>
            </w:r>
            <w:r w:rsidRPr="00607E1B">
              <w:rPr>
                <w:rFonts w:eastAsia="Calibri"/>
              </w:rPr>
              <w:t>);</w:t>
            </w:r>
          </w:p>
          <w:p w:rsidR="00B509B4" w:rsidRPr="00607E1B" w:rsidRDefault="00B509B4" w:rsidP="00736064">
            <w:pPr>
              <w:widowControl w:val="0"/>
              <w:spacing w:line="264" w:lineRule="auto"/>
            </w:pPr>
            <w:r w:rsidRPr="00607E1B">
              <w:t>tinkamai įrengta mokytojo darbo vieta;</w:t>
            </w:r>
          </w:p>
          <w:p w:rsidR="00B509B4" w:rsidRPr="00607E1B" w:rsidRDefault="00B509B4" w:rsidP="00736064">
            <w:pPr>
              <w:widowControl w:val="0"/>
              <w:spacing w:line="264" w:lineRule="auto"/>
            </w:pPr>
            <w:r w:rsidRPr="00607E1B">
              <w:t>įrengtos suvirinimo 141 proces</w:t>
            </w:r>
            <w:r w:rsidR="00A468E2" w:rsidRPr="00607E1B">
              <w:t>u</w:t>
            </w:r>
            <w:r w:rsidRPr="00607E1B">
              <w:t xml:space="preserve"> (lankinis suvirinimas nelydžiu volframo elektrodu inertinių dujų aplinkoje) mokomosios darbo vietos;</w:t>
            </w:r>
          </w:p>
          <w:p w:rsidR="00B509B4" w:rsidRPr="00607E1B" w:rsidRDefault="00B509B4" w:rsidP="00736064">
            <w:pPr>
              <w:widowControl w:val="0"/>
              <w:spacing w:line="264" w:lineRule="auto"/>
            </w:pPr>
            <w:r w:rsidRPr="00607E1B">
              <w:lastRenderedPageBreak/>
              <w:t>įrengtos suvirinimo ruošinių gamybos ir apdorojimo darbo vietos;</w:t>
            </w:r>
          </w:p>
          <w:p w:rsidR="00B509B4" w:rsidRPr="00607E1B" w:rsidRDefault="00B509B4" w:rsidP="00736064">
            <w:pPr>
              <w:widowControl w:val="0"/>
              <w:spacing w:line="264" w:lineRule="auto"/>
            </w:pPr>
            <w:r w:rsidRPr="00607E1B">
              <w:t>naudojami suvirinimui įrankiai ir prietaisai;</w:t>
            </w:r>
          </w:p>
          <w:p w:rsidR="00B509B4" w:rsidRPr="00607E1B" w:rsidRDefault="00B509B4" w:rsidP="00736064">
            <w:pPr>
              <w:widowControl w:val="0"/>
              <w:spacing w:line="264" w:lineRule="auto"/>
            </w:pPr>
            <w:r w:rsidRPr="00607E1B">
              <w:t>būtini įrankiai, įrenginiai ir prietaisai šaltkalvio darbams atlikti;</w:t>
            </w:r>
          </w:p>
          <w:p w:rsidR="00B509B4" w:rsidRPr="00607E1B" w:rsidRDefault="00B509B4" w:rsidP="00736064">
            <w:pPr>
              <w:widowControl w:val="0"/>
              <w:spacing w:line="264" w:lineRule="auto"/>
            </w:pPr>
            <w:r w:rsidRPr="00607E1B">
              <w:t>gręžimo ir galandimo staklės;</w:t>
            </w:r>
          </w:p>
          <w:p w:rsidR="00542BB9" w:rsidRPr="00607E1B" w:rsidRDefault="00B509B4" w:rsidP="00736064">
            <w:pPr>
              <w:widowControl w:val="0"/>
              <w:spacing w:line="264" w:lineRule="auto"/>
            </w:pPr>
            <w:r w:rsidRPr="00607E1B">
              <w:t>aliuminio ir jo lydinių lakštai (plokštelės) 21, 22,23</w:t>
            </w:r>
            <w:r w:rsidR="00542BB9" w:rsidRPr="00607E1B">
              <w:t xml:space="preserve"> </w:t>
            </w:r>
            <w:r w:rsidRPr="00607E1B">
              <w:t>grupių (</w:t>
            </w:r>
            <w:r w:rsidR="007B1336" w:rsidRPr="00607E1B">
              <w:t xml:space="preserve">LST CEN </w:t>
            </w:r>
            <w:r w:rsidRPr="00607E1B">
              <w:t>ISO</w:t>
            </w:r>
            <w:r w:rsidR="007B1336" w:rsidRPr="00607E1B">
              <w:t>/</w:t>
            </w:r>
            <w:r w:rsidRPr="00607E1B">
              <w:t>TR 15608), 21 grupės būtinai;</w:t>
            </w:r>
          </w:p>
          <w:p w:rsidR="00B509B4" w:rsidRPr="00607E1B" w:rsidRDefault="00B509B4" w:rsidP="00736064">
            <w:pPr>
              <w:widowControl w:val="0"/>
              <w:spacing w:line="264" w:lineRule="auto"/>
            </w:pPr>
            <w:r w:rsidRPr="00607E1B">
              <w:t>volframo elektrodai, pridėtinės vielos strypeliai, inertinės dujos</w:t>
            </w:r>
            <w:r w:rsidR="00542BB9" w:rsidRPr="00607E1B">
              <w:t xml:space="preserve"> </w:t>
            </w:r>
            <w:r w:rsidRPr="00607E1B">
              <w:t>aliuminio ir jo lydinių TIG suvirinimui;</w:t>
            </w:r>
          </w:p>
          <w:p w:rsidR="00B509B4" w:rsidRPr="00607E1B" w:rsidRDefault="00B509B4" w:rsidP="00736064">
            <w:pPr>
              <w:widowControl w:val="0"/>
              <w:spacing w:line="264" w:lineRule="auto"/>
            </w:pPr>
            <w:r w:rsidRPr="00607E1B">
              <w:t xml:space="preserve">priemonės vizualiniam suvirintų bandinių patikrinimui pagal </w:t>
            </w:r>
            <w:r w:rsidR="007B1336" w:rsidRPr="00607E1B">
              <w:t xml:space="preserve">LST EN </w:t>
            </w:r>
            <w:r w:rsidRPr="00607E1B">
              <w:t>ISO 9606-2 dalį;</w:t>
            </w:r>
          </w:p>
          <w:p w:rsidR="00B509B4" w:rsidRPr="00607E1B" w:rsidRDefault="00B509B4" w:rsidP="00736064">
            <w:pPr>
              <w:widowControl w:val="0"/>
              <w:spacing w:line="264" w:lineRule="auto"/>
            </w:pPr>
            <w:r w:rsidRPr="00607E1B">
              <w:t>testai ir SPA</w:t>
            </w:r>
            <w:r w:rsidR="00542BB9" w:rsidRPr="00607E1B">
              <w:t xml:space="preserve"> </w:t>
            </w:r>
            <w:r w:rsidRPr="00607E1B">
              <w:t xml:space="preserve">praktiniams įgūdžiams įvertinti pagal </w:t>
            </w:r>
            <w:r w:rsidR="007B1336" w:rsidRPr="00607E1B">
              <w:t xml:space="preserve">LST EN </w:t>
            </w:r>
            <w:r w:rsidRPr="00607E1B">
              <w:t>ISO 9606-2 dalį;</w:t>
            </w:r>
          </w:p>
          <w:p w:rsidR="00DC08AE" w:rsidRPr="00607E1B" w:rsidRDefault="00B509B4" w:rsidP="00736064">
            <w:pPr>
              <w:widowControl w:val="0"/>
              <w:spacing w:line="264" w:lineRule="auto"/>
            </w:pPr>
            <w:r w:rsidRPr="00607E1B">
              <w:t>mokymo dirbtuvės turi būti aprūpintos asmeninio ir bendro naudojimo saugos priemonėmis, buitinėmis ir sanitarinėmis patalpomis.</w:t>
            </w:r>
          </w:p>
        </w:tc>
      </w:tr>
      <w:tr w:rsidR="00DC08AE" w:rsidRPr="00607E1B" w:rsidTr="00736064">
        <w:trPr>
          <w:trHeight w:val="57"/>
        </w:trPr>
        <w:tc>
          <w:tcPr>
            <w:tcW w:w="82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736064">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F56B41" w:rsidRPr="00546059" w:rsidRDefault="00F56B41" w:rsidP="00607E1B">
      <w:pPr>
        <w:pStyle w:val="ketvirtas"/>
        <w:widowControl w:val="0"/>
        <w:numPr>
          <w:ilvl w:val="0"/>
          <w:numId w:val="0"/>
        </w:numPr>
        <w:jc w:val="left"/>
        <w:rPr>
          <w:b w:val="0"/>
        </w:rPr>
      </w:pPr>
    </w:p>
    <w:p w:rsidR="00F56B41" w:rsidRPr="00546059" w:rsidRDefault="00F56B41" w:rsidP="00607E1B">
      <w:pPr>
        <w:pStyle w:val="ketvirtas"/>
        <w:widowControl w:val="0"/>
        <w:numPr>
          <w:ilvl w:val="0"/>
          <w:numId w:val="0"/>
        </w:numPr>
        <w:jc w:val="left"/>
        <w:rPr>
          <w:b w:val="0"/>
        </w:rPr>
      </w:pPr>
    </w:p>
    <w:p w:rsidR="00503592" w:rsidRPr="00607E1B" w:rsidRDefault="00BC6649" w:rsidP="00607E1B">
      <w:pPr>
        <w:pStyle w:val="Antrat3"/>
        <w:keepNext w:val="0"/>
        <w:widowControl w:val="0"/>
      </w:pPr>
      <w:bookmarkStart w:id="134" w:name="_Toc374941110"/>
      <w:bookmarkStart w:id="135" w:name="_Toc374941883"/>
      <w:bookmarkStart w:id="136" w:name="_Toc374942062"/>
      <w:bookmarkStart w:id="137" w:name="_Toc374942148"/>
      <w:bookmarkStart w:id="138" w:name="_Toc495411985"/>
      <w:r w:rsidRPr="00607E1B">
        <w:t xml:space="preserve">3.2.7. </w:t>
      </w:r>
      <w:r w:rsidR="00503592" w:rsidRPr="00607E1B">
        <w:t xml:space="preserve">Aliuminio ir jo lydinių vamzdžių suvirinimo sandūrinėmis siūlėmis lankiniu būdu lydžiuoju elektrodu </w:t>
      </w:r>
      <w:r w:rsidR="00C00926" w:rsidRPr="00607E1B">
        <w:t>(</w:t>
      </w:r>
      <w:r w:rsidR="00503592" w:rsidRPr="00607E1B">
        <w:t>pusautomačiu</w:t>
      </w:r>
      <w:r w:rsidR="00C00926" w:rsidRPr="00607E1B">
        <w:t>)</w:t>
      </w:r>
      <w:r w:rsidR="00503592" w:rsidRPr="00607E1B">
        <w:t xml:space="preserve"> inertinių dujų aplinkoje modulio aprašas</w:t>
      </w:r>
      <w:bookmarkEnd w:id="134"/>
      <w:bookmarkEnd w:id="135"/>
      <w:bookmarkEnd w:id="136"/>
      <w:bookmarkEnd w:id="137"/>
      <w:bookmarkEnd w:id="138"/>
    </w:p>
    <w:p w:rsidR="00503592" w:rsidRPr="00607E1B" w:rsidRDefault="00503592" w:rsidP="00607E1B">
      <w:pPr>
        <w:widowControl w:val="0"/>
      </w:pPr>
    </w:p>
    <w:p w:rsidR="00542BB9" w:rsidRPr="00607E1B" w:rsidRDefault="003B2D40"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503592" w:rsidRPr="00607E1B">
        <w:t>Pagrindiniai tikslai:</w:t>
      </w:r>
    </w:p>
    <w:p w:rsidR="00503592" w:rsidRPr="00607E1B" w:rsidRDefault="00503592" w:rsidP="00607E1B">
      <w:pPr>
        <w:pStyle w:val="Sraopastraipa"/>
        <w:widowControl w:val="0"/>
        <w:numPr>
          <w:ilvl w:val="0"/>
          <w:numId w:val="14"/>
        </w:numPr>
        <w:ind w:left="0" w:firstLine="0"/>
        <w:jc w:val="both"/>
      </w:pPr>
      <w:r w:rsidRPr="00607E1B">
        <w:t>Išmanyti</w:t>
      </w:r>
      <w:r w:rsidR="00542BB9" w:rsidRPr="00607E1B">
        <w:t xml:space="preserve"> </w:t>
      </w:r>
      <w:r w:rsidRPr="00607E1B">
        <w:t xml:space="preserve">aliuminio ir jo lydinių vamzdžių suvirinimo sandūrinėmis siūlėmis lankiniu būdu lydžiuoju elektrodu </w:t>
      </w:r>
      <w:r w:rsidR="00C00926" w:rsidRPr="00607E1B">
        <w:t>(</w:t>
      </w:r>
      <w:r w:rsidRPr="00607E1B">
        <w:t>pusautomačiu</w:t>
      </w:r>
      <w:r w:rsidR="00C00926" w:rsidRPr="00607E1B">
        <w:t>)</w:t>
      </w:r>
      <w:r w:rsidRPr="00607E1B">
        <w:t xml:space="preserve"> inertinių dujų aplinkoje technologiją.</w:t>
      </w:r>
    </w:p>
    <w:p w:rsidR="00503592" w:rsidRPr="00607E1B" w:rsidRDefault="00503592" w:rsidP="00607E1B">
      <w:pPr>
        <w:pStyle w:val="Sraopastraipa"/>
        <w:widowControl w:val="0"/>
        <w:numPr>
          <w:ilvl w:val="0"/>
          <w:numId w:val="14"/>
        </w:numPr>
        <w:ind w:left="0" w:firstLine="0"/>
        <w:jc w:val="both"/>
        <w:rPr>
          <w:b/>
        </w:rPr>
      </w:pPr>
      <w:r w:rsidRPr="00607E1B">
        <w:t xml:space="preserve">Atlikti aliuminio ir jo lydinių vamzdžių suvirinimo sandūrinėmis siūlėmis darbus lankiniu būdu lydžiuoju elektrodu </w:t>
      </w:r>
      <w:r w:rsidR="00C00926" w:rsidRPr="00607E1B">
        <w:t>(</w:t>
      </w:r>
      <w:r w:rsidRPr="00607E1B">
        <w:t>pusautomačiu</w:t>
      </w:r>
      <w:r w:rsidR="00C00926" w:rsidRPr="00607E1B">
        <w:t>)</w:t>
      </w:r>
      <w:r w:rsidRPr="00607E1B">
        <w:t xml:space="preserve"> inertinių dujų aplinkoje.</w:t>
      </w:r>
    </w:p>
    <w:p w:rsidR="00503592" w:rsidRPr="00546059" w:rsidRDefault="00503592"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217"/>
        <w:gridCol w:w="1351"/>
        <w:gridCol w:w="69"/>
        <w:gridCol w:w="3791"/>
      </w:tblGrid>
      <w:tr w:rsidR="00503592" w:rsidRPr="00607E1B" w:rsidTr="001C470E">
        <w:trPr>
          <w:trHeight w:val="57"/>
        </w:trPr>
        <w:tc>
          <w:tcPr>
            <w:tcW w:w="843" w:type="pct"/>
            <w:shd w:val="clear" w:color="auto" w:fill="auto"/>
          </w:tcPr>
          <w:p w:rsidR="00503592" w:rsidRPr="00607E1B" w:rsidRDefault="00503592" w:rsidP="00607E1B">
            <w:pPr>
              <w:widowControl w:val="0"/>
              <w:rPr>
                <w:b/>
              </w:rPr>
            </w:pPr>
            <w:r w:rsidRPr="00607E1B">
              <w:t>Modulio pavadinimas</w:t>
            </w:r>
          </w:p>
        </w:tc>
        <w:tc>
          <w:tcPr>
            <w:tcW w:w="4157" w:type="pct"/>
            <w:gridSpan w:val="4"/>
            <w:shd w:val="clear" w:color="auto" w:fill="auto"/>
          </w:tcPr>
          <w:p w:rsidR="00503592" w:rsidRPr="00607E1B" w:rsidRDefault="00503592" w:rsidP="00607E1B">
            <w:pPr>
              <w:widowControl w:val="0"/>
            </w:pPr>
            <w:r w:rsidRPr="00607E1B">
              <w:t xml:space="preserve">Aliuminio ir jo lydinių vamzdžių suvirinimas sandūrinėmis siūlėmis lankiniu būdu lydžiuoju elektrodu </w:t>
            </w:r>
            <w:r w:rsidR="00C00926" w:rsidRPr="00607E1B">
              <w:t>(</w:t>
            </w:r>
            <w:r w:rsidRPr="00607E1B">
              <w:t>pusautomačiu</w:t>
            </w:r>
            <w:r w:rsidR="00C00926" w:rsidRPr="00607E1B">
              <w:t>)</w:t>
            </w:r>
            <w:r w:rsidR="00542BB9" w:rsidRPr="00607E1B">
              <w:t xml:space="preserve"> </w:t>
            </w:r>
            <w:r w:rsidRPr="00607E1B">
              <w:t>inertinių dujų aplinkoje</w:t>
            </w:r>
          </w:p>
        </w:tc>
      </w:tr>
      <w:tr w:rsidR="00503592" w:rsidRPr="00607E1B" w:rsidTr="001C470E">
        <w:trPr>
          <w:trHeight w:val="57"/>
        </w:trPr>
        <w:tc>
          <w:tcPr>
            <w:tcW w:w="843" w:type="pct"/>
            <w:shd w:val="clear" w:color="auto" w:fill="auto"/>
          </w:tcPr>
          <w:p w:rsidR="00503592" w:rsidRPr="00607E1B" w:rsidRDefault="00503592" w:rsidP="00607E1B">
            <w:pPr>
              <w:widowControl w:val="0"/>
              <w:rPr>
                <w:b/>
              </w:rPr>
            </w:pPr>
            <w:r w:rsidRPr="00607E1B">
              <w:t>Modulio kodas</w:t>
            </w:r>
          </w:p>
        </w:tc>
        <w:tc>
          <w:tcPr>
            <w:tcW w:w="4157" w:type="pct"/>
            <w:gridSpan w:val="4"/>
            <w:shd w:val="clear" w:color="auto" w:fill="auto"/>
          </w:tcPr>
          <w:p w:rsidR="00503592" w:rsidRPr="00607E1B" w:rsidRDefault="00070BBF" w:rsidP="00607E1B">
            <w:pPr>
              <w:widowControl w:val="0"/>
            </w:pPr>
            <w:r w:rsidRPr="00607E1B">
              <w:t>4071517</w:t>
            </w:r>
          </w:p>
        </w:tc>
      </w:tr>
      <w:tr w:rsidR="00503592" w:rsidRPr="00607E1B" w:rsidTr="001C470E">
        <w:trPr>
          <w:trHeight w:val="57"/>
        </w:trPr>
        <w:tc>
          <w:tcPr>
            <w:tcW w:w="843" w:type="pct"/>
            <w:shd w:val="clear" w:color="auto" w:fill="auto"/>
          </w:tcPr>
          <w:p w:rsidR="00503592" w:rsidRPr="00607E1B" w:rsidRDefault="00503592" w:rsidP="00607E1B">
            <w:pPr>
              <w:widowControl w:val="0"/>
              <w:rPr>
                <w:b/>
              </w:rPr>
            </w:pPr>
            <w:r w:rsidRPr="00607E1B">
              <w:t>LTKS lygis</w:t>
            </w:r>
          </w:p>
        </w:tc>
        <w:tc>
          <w:tcPr>
            <w:tcW w:w="4157" w:type="pct"/>
            <w:gridSpan w:val="4"/>
            <w:shd w:val="clear" w:color="auto" w:fill="auto"/>
          </w:tcPr>
          <w:p w:rsidR="00503592" w:rsidRPr="00607E1B" w:rsidRDefault="00503592" w:rsidP="00607E1B">
            <w:pPr>
              <w:widowControl w:val="0"/>
            </w:pPr>
            <w:r w:rsidRPr="00607E1B">
              <w:t>IV</w:t>
            </w:r>
          </w:p>
        </w:tc>
      </w:tr>
      <w:tr w:rsidR="00503592" w:rsidRPr="00607E1B" w:rsidTr="001C470E">
        <w:trPr>
          <w:trHeight w:val="57"/>
        </w:trPr>
        <w:tc>
          <w:tcPr>
            <w:tcW w:w="843" w:type="pct"/>
            <w:shd w:val="clear" w:color="auto" w:fill="auto"/>
          </w:tcPr>
          <w:p w:rsidR="00503592" w:rsidRPr="00607E1B" w:rsidRDefault="00503592" w:rsidP="00607E1B">
            <w:pPr>
              <w:widowControl w:val="0"/>
            </w:pPr>
            <w:r w:rsidRPr="00607E1B">
              <w:t>Apimtis kreditais</w:t>
            </w:r>
          </w:p>
        </w:tc>
        <w:tc>
          <w:tcPr>
            <w:tcW w:w="4157" w:type="pct"/>
            <w:gridSpan w:val="4"/>
            <w:shd w:val="clear" w:color="auto" w:fill="auto"/>
          </w:tcPr>
          <w:p w:rsidR="00503592" w:rsidRPr="00607E1B" w:rsidRDefault="00503592" w:rsidP="00607E1B">
            <w:pPr>
              <w:widowControl w:val="0"/>
            </w:pPr>
            <w:r w:rsidRPr="00607E1B">
              <w:t xml:space="preserve">5 kreditai </w:t>
            </w:r>
          </w:p>
        </w:tc>
      </w:tr>
      <w:tr w:rsidR="00503592" w:rsidRPr="00607E1B" w:rsidTr="001C470E">
        <w:trPr>
          <w:trHeight w:val="57"/>
        </w:trPr>
        <w:tc>
          <w:tcPr>
            <w:tcW w:w="843" w:type="pct"/>
            <w:shd w:val="clear" w:color="auto" w:fill="auto"/>
          </w:tcPr>
          <w:p w:rsidR="00503592" w:rsidRPr="00607E1B" w:rsidRDefault="00503592" w:rsidP="00607E1B">
            <w:pPr>
              <w:widowControl w:val="0"/>
            </w:pPr>
            <w:r w:rsidRPr="00607E1B">
              <w:t>Reikalingas pasirengimas mokymuisi</w:t>
            </w:r>
          </w:p>
        </w:tc>
        <w:tc>
          <w:tcPr>
            <w:tcW w:w="4157" w:type="pct"/>
            <w:gridSpan w:val="4"/>
            <w:shd w:val="clear" w:color="auto" w:fill="auto"/>
          </w:tcPr>
          <w:p w:rsidR="00494B70" w:rsidRPr="00607E1B" w:rsidRDefault="00494B70" w:rsidP="00607E1B">
            <w:pPr>
              <w:widowControl w:val="0"/>
            </w:pPr>
            <w:r w:rsidRPr="00607E1B">
              <w:t>Suvirinti aliuminio ir jo lydinių kampines siūles lankiniu būdu lydžiuoju elektrodu (pusautomačiu) inertinių dujų aplinkoje.</w:t>
            </w:r>
          </w:p>
          <w:p w:rsidR="00503592" w:rsidRPr="00607E1B" w:rsidRDefault="00494B70" w:rsidP="00607E1B">
            <w:pPr>
              <w:widowControl w:val="0"/>
            </w:pPr>
            <w:r w:rsidRPr="00607E1B">
              <w:t>Paruošti vamzdžių detales, pagal brėžinius surinkti pusgaminius ir gaminius bei taikyti vamzdžių suvirinimo technologiją.</w:t>
            </w:r>
          </w:p>
        </w:tc>
      </w:tr>
      <w:tr w:rsidR="00503592" w:rsidRPr="00607E1B" w:rsidTr="001C470E">
        <w:trPr>
          <w:trHeight w:val="57"/>
        </w:trPr>
        <w:tc>
          <w:tcPr>
            <w:tcW w:w="843" w:type="pct"/>
            <w:shd w:val="clear" w:color="auto" w:fill="auto"/>
          </w:tcPr>
          <w:p w:rsidR="00503592" w:rsidRPr="00607E1B" w:rsidRDefault="00503592" w:rsidP="00607E1B">
            <w:pPr>
              <w:widowControl w:val="0"/>
            </w:pPr>
            <w:r w:rsidRPr="00607E1B">
              <w:t xml:space="preserve">Modulyje </w:t>
            </w:r>
            <w:r w:rsidRPr="00607E1B">
              <w:lastRenderedPageBreak/>
              <w:t>ugdomos bendrosios kompetencijos</w:t>
            </w:r>
          </w:p>
        </w:tc>
        <w:tc>
          <w:tcPr>
            <w:tcW w:w="4157" w:type="pct"/>
            <w:gridSpan w:val="4"/>
            <w:shd w:val="clear" w:color="auto" w:fill="auto"/>
          </w:tcPr>
          <w:p w:rsidR="00503592" w:rsidRPr="00607E1B" w:rsidRDefault="00503592" w:rsidP="00607E1B">
            <w:pPr>
              <w:widowControl w:val="0"/>
              <w:numPr>
                <w:ilvl w:val="0"/>
                <w:numId w:val="62"/>
              </w:numPr>
              <w:ind w:left="0" w:firstLine="0"/>
            </w:pPr>
            <w:r w:rsidRPr="00607E1B">
              <w:lastRenderedPageBreak/>
              <w:t>Mokymosi ir problemų sprendimo.</w:t>
            </w:r>
          </w:p>
          <w:p w:rsidR="00503592" w:rsidRPr="00607E1B" w:rsidRDefault="00503592" w:rsidP="00607E1B">
            <w:pPr>
              <w:widowControl w:val="0"/>
              <w:numPr>
                <w:ilvl w:val="0"/>
                <w:numId w:val="62"/>
              </w:numPr>
              <w:ind w:left="0" w:firstLine="0"/>
            </w:pPr>
            <w:r w:rsidRPr="00607E1B">
              <w:lastRenderedPageBreak/>
              <w:t>Iniciatyvumo ir verslumo.</w:t>
            </w:r>
          </w:p>
          <w:p w:rsidR="00503592" w:rsidRPr="00607E1B" w:rsidRDefault="00503592" w:rsidP="00607E1B">
            <w:pPr>
              <w:widowControl w:val="0"/>
              <w:numPr>
                <w:ilvl w:val="0"/>
                <w:numId w:val="62"/>
              </w:numPr>
              <w:ind w:left="0" w:firstLine="0"/>
            </w:pPr>
            <w:r w:rsidRPr="00607E1B">
              <w:t>Sveikatos tausojimo ir saugos darbe.</w:t>
            </w:r>
          </w:p>
          <w:p w:rsidR="00503592" w:rsidRPr="00607E1B" w:rsidRDefault="00503592" w:rsidP="00607E1B">
            <w:pPr>
              <w:widowControl w:val="0"/>
              <w:numPr>
                <w:ilvl w:val="0"/>
                <w:numId w:val="62"/>
              </w:numPr>
              <w:ind w:left="0" w:firstLine="0"/>
            </w:pPr>
            <w:r w:rsidRPr="00607E1B">
              <w:t>Komandinio darbo.</w:t>
            </w:r>
          </w:p>
          <w:p w:rsidR="00503592" w:rsidRPr="00607E1B" w:rsidRDefault="00503592" w:rsidP="00607E1B">
            <w:pPr>
              <w:widowControl w:val="0"/>
              <w:numPr>
                <w:ilvl w:val="0"/>
                <w:numId w:val="62"/>
              </w:numPr>
              <w:ind w:left="0" w:firstLine="0"/>
            </w:pPr>
            <w:r w:rsidRPr="00607E1B">
              <w:t>Kritinio mąstymo.</w:t>
            </w:r>
          </w:p>
          <w:p w:rsidR="00503592" w:rsidRPr="00607E1B" w:rsidRDefault="00503592" w:rsidP="00607E1B">
            <w:pPr>
              <w:widowControl w:val="0"/>
              <w:numPr>
                <w:ilvl w:val="0"/>
                <w:numId w:val="62"/>
              </w:numPr>
              <w:ind w:left="0" w:firstLine="0"/>
            </w:pPr>
            <w:r w:rsidRPr="00607E1B">
              <w:t>Profesinės etikos.</w:t>
            </w:r>
          </w:p>
          <w:p w:rsidR="00503592" w:rsidRPr="00607E1B" w:rsidRDefault="00503592" w:rsidP="00607E1B">
            <w:pPr>
              <w:widowControl w:val="0"/>
              <w:numPr>
                <w:ilvl w:val="0"/>
                <w:numId w:val="62"/>
              </w:numPr>
              <w:ind w:left="0" w:firstLine="0"/>
            </w:pPr>
            <w:r w:rsidRPr="00607E1B">
              <w:t>Atsakingumo.</w:t>
            </w:r>
          </w:p>
          <w:p w:rsidR="00503592" w:rsidRPr="00607E1B" w:rsidRDefault="00503592" w:rsidP="00607E1B">
            <w:pPr>
              <w:widowControl w:val="0"/>
              <w:numPr>
                <w:ilvl w:val="0"/>
                <w:numId w:val="62"/>
              </w:numPr>
              <w:ind w:left="0" w:firstLine="0"/>
            </w:pPr>
            <w:r w:rsidRPr="00607E1B">
              <w:t>Savarankiškumo.</w:t>
            </w:r>
          </w:p>
        </w:tc>
      </w:tr>
      <w:tr w:rsidR="00503592" w:rsidRPr="00607E1B" w:rsidTr="001C470E">
        <w:trPr>
          <w:trHeight w:val="57"/>
        </w:trPr>
        <w:tc>
          <w:tcPr>
            <w:tcW w:w="843" w:type="pct"/>
            <w:shd w:val="clear" w:color="auto" w:fill="auto"/>
          </w:tcPr>
          <w:p w:rsidR="00503592" w:rsidRPr="00607E1B" w:rsidRDefault="00503592" w:rsidP="00607E1B">
            <w:pPr>
              <w:widowControl w:val="0"/>
              <w:rPr>
                <w:i/>
              </w:rPr>
            </w:pPr>
            <w:r w:rsidRPr="00607E1B">
              <w:lastRenderedPageBreak/>
              <w:t>Modulio</w:t>
            </w:r>
            <w:r w:rsidR="00542BB9" w:rsidRPr="00607E1B">
              <w:t xml:space="preserve"> </w:t>
            </w:r>
            <w:r w:rsidRPr="00607E1B">
              <w:t xml:space="preserve">mokymosi rezultatai </w:t>
            </w:r>
            <w:r w:rsidRPr="00607E1B">
              <w:rPr>
                <w:i/>
              </w:rPr>
              <w:t>(išskaidyta kompetencija)</w:t>
            </w:r>
          </w:p>
        </w:tc>
        <w:tc>
          <w:tcPr>
            <w:tcW w:w="1587" w:type="pct"/>
            <w:shd w:val="clear" w:color="auto" w:fill="auto"/>
          </w:tcPr>
          <w:p w:rsidR="00503592" w:rsidRPr="00607E1B" w:rsidRDefault="00503592" w:rsidP="00607E1B">
            <w:pPr>
              <w:widowControl w:val="0"/>
            </w:pPr>
            <w:r w:rsidRPr="00607E1B">
              <w:t>Rekomenduojamas turinys, reikalingas rezultatams pasiekti</w:t>
            </w:r>
          </w:p>
        </w:tc>
        <w:tc>
          <w:tcPr>
            <w:tcW w:w="700" w:type="pct"/>
            <w:gridSpan w:val="2"/>
            <w:shd w:val="clear" w:color="auto" w:fill="auto"/>
          </w:tcPr>
          <w:p w:rsidR="00503592" w:rsidRPr="00607E1B" w:rsidRDefault="00503592" w:rsidP="00607E1B">
            <w:pPr>
              <w:widowControl w:val="0"/>
            </w:pPr>
            <w:r w:rsidRPr="00607E1B">
              <w:t>Rekomen</w:t>
            </w:r>
            <w:r w:rsidR="001C470E" w:rsidRPr="001C470E">
              <w:softHyphen/>
            </w:r>
            <w:r w:rsidRPr="00607E1B">
              <w:t>duojamos mokymosi formos ir metodai</w:t>
            </w:r>
          </w:p>
        </w:tc>
        <w:tc>
          <w:tcPr>
            <w:tcW w:w="1870" w:type="pct"/>
            <w:shd w:val="clear" w:color="auto" w:fill="auto"/>
          </w:tcPr>
          <w:p w:rsidR="00503592" w:rsidRPr="00607E1B" w:rsidRDefault="00503592" w:rsidP="00607E1B">
            <w:pPr>
              <w:widowControl w:val="0"/>
            </w:pPr>
            <w:r w:rsidRPr="00607E1B">
              <w:t>Mokymosi pasiekimų įvertinimo kriterijai</w:t>
            </w:r>
          </w:p>
        </w:tc>
      </w:tr>
      <w:tr w:rsidR="00886918" w:rsidRPr="00607E1B" w:rsidTr="001C470E">
        <w:trPr>
          <w:trHeight w:val="57"/>
        </w:trPr>
        <w:tc>
          <w:tcPr>
            <w:tcW w:w="5000" w:type="pct"/>
            <w:gridSpan w:val="5"/>
            <w:shd w:val="clear" w:color="auto" w:fill="auto"/>
          </w:tcPr>
          <w:p w:rsidR="00886918" w:rsidRPr="00607E1B" w:rsidRDefault="00886918" w:rsidP="00607E1B">
            <w:pPr>
              <w:widowControl w:val="0"/>
              <w:rPr>
                <w:b/>
              </w:rPr>
            </w:pPr>
            <w:r w:rsidRPr="00607E1B">
              <w:rPr>
                <w:i/>
              </w:rPr>
              <w:t>Kognityviniai mokymosi rezultatai</w:t>
            </w:r>
          </w:p>
        </w:tc>
      </w:tr>
      <w:tr w:rsidR="00503592" w:rsidRPr="00607E1B" w:rsidTr="001C470E">
        <w:trPr>
          <w:trHeight w:val="57"/>
        </w:trPr>
        <w:tc>
          <w:tcPr>
            <w:tcW w:w="843" w:type="pct"/>
            <w:shd w:val="clear" w:color="auto" w:fill="auto"/>
          </w:tcPr>
          <w:p w:rsidR="00503592" w:rsidRPr="00607E1B" w:rsidRDefault="00503592" w:rsidP="00607E1B">
            <w:pPr>
              <w:widowControl w:val="0"/>
            </w:pPr>
            <w:r w:rsidRPr="00607E1B">
              <w:t>1.</w:t>
            </w:r>
            <w:r w:rsidRPr="00607E1B">
              <w:rPr>
                <w:b/>
              </w:rPr>
              <w:t xml:space="preserve"> </w:t>
            </w:r>
            <w:r w:rsidRPr="00607E1B">
              <w:t>Pasirinkti aliuminio ir jo lydinių vamzdžių sandūrinių</w:t>
            </w:r>
            <w:r w:rsidR="00542BB9" w:rsidRPr="00607E1B">
              <w:t xml:space="preserve"> </w:t>
            </w:r>
            <w:r w:rsidRPr="00607E1B">
              <w:t>siūlių MIG suvirinimo režimus.</w:t>
            </w:r>
          </w:p>
        </w:tc>
        <w:tc>
          <w:tcPr>
            <w:tcW w:w="1587" w:type="pct"/>
            <w:shd w:val="clear" w:color="auto" w:fill="auto"/>
          </w:tcPr>
          <w:p w:rsidR="00503592" w:rsidRPr="00607E1B" w:rsidRDefault="00503592" w:rsidP="00607E1B">
            <w:pPr>
              <w:widowControl w:val="0"/>
            </w:pPr>
            <w:r w:rsidRPr="00607E1B">
              <w:rPr>
                <w:b/>
              </w:rPr>
              <w:t>1.1. Tema</w:t>
            </w:r>
            <w:r w:rsidRPr="00607E1B">
              <w:t>. Aliuminio ir jo ly</w:t>
            </w:r>
            <w:r w:rsidR="001C470E" w:rsidRPr="001C470E">
              <w:softHyphen/>
            </w:r>
            <w:r w:rsidRPr="00607E1B">
              <w:t>di</w:t>
            </w:r>
            <w:r w:rsidR="001C470E" w:rsidRPr="001C470E">
              <w:softHyphen/>
            </w:r>
            <w:r w:rsidRPr="00607E1B">
              <w:t>nių vamzdžių</w:t>
            </w:r>
            <w:r w:rsidR="00542BB9" w:rsidRPr="00607E1B">
              <w:t xml:space="preserve"> </w:t>
            </w:r>
            <w:r w:rsidRPr="00607E1B">
              <w:t>sandūrinių siū</w:t>
            </w:r>
            <w:r w:rsidR="001C470E" w:rsidRPr="001C470E">
              <w:softHyphen/>
            </w:r>
            <w:r w:rsidRPr="00607E1B">
              <w:t>lių MIG suvirinimo technolo</w:t>
            </w:r>
            <w:r w:rsidR="001C470E" w:rsidRPr="001C470E">
              <w:softHyphen/>
            </w:r>
            <w:r w:rsidRPr="00607E1B">
              <w:t>gija.</w:t>
            </w:r>
          </w:p>
          <w:p w:rsidR="00503592" w:rsidRPr="00607E1B" w:rsidRDefault="00503592" w:rsidP="00607E1B">
            <w:pPr>
              <w:widowControl w:val="0"/>
              <w:rPr>
                <w:b/>
              </w:rPr>
            </w:pPr>
            <w:r w:rsidRPr="00607E1B">
              <w:rPr>
                <w:b/>
              </w:rPr>
              <w:t>1.2. Užduotis/ys:</w:t>
            </w:r>
          </w:p>
          <w:p w:rsidR="00503592" w:rsidRPr="00607E1B" w:rsidRDefault="00503592" w:rsidP="00607E1B">
            <w:pPr>
              <w:widowControl w:val="0"/>
              <w:numPr>
                <w:ilvl w:val="0"/>
                <w:numId w:val="13"/>
              </w:numPr>
              <w:ind w:left="0" w:firstLine="0"/>
              <w:rPr>
                <w:b/>
              </w:rPr>
            </w:pPr>
            <w:r w:rsidRPr="00607E1B">
              <w:t>Apibūdinti aliuminio ir jo ly</w:t>
            </w:r>
            <w:r w:rsidR="001C470E" w:rsidRPr="001C470E">
              <w:softHyphen/>
            </w:r>
            <w:r w:rsidRPr="00607E1B">
              <w:t>dinių vamzdžių</w:t>
            </w:r>
            <w:r w:rsidR="00542BB9" w:rsidRPr="00607E1B">
              <w:t xml:space="preserve"> </w:t>
            </w:r>
            <w:r w:rsidRPr="00607E1B">
              <w:t>sandūrinių</w:t>
            </w:r>
            <w:r w:rsidR="00542BB9" w:rsidRPr="00607E1B">
              <w:t xml:space="preserve"> </w:t>
            </w:r>
            <w:r w:rsidRPr="00607E1B">
              <w:t>siū</w:t>
            </w:r>
            <w:r w:rsidR="001C470E" w:rsidRPr="001C470E">
              <w:softHyphen/>
            </w:r>
            <w:r w:rsidRPr="00607E1B">
              <w:t>lių suvirinimo lankiniu bū</w:t>
            </w:r>
            <w:r w:rsidR="001C470E" w:rsidRPr="001C470E">
              <w:softHyphen/>
            </w:r>
            <w:r w:rsidRPr="00607E1B">
              <w:t xml:space="preserve">du lydžiuoju elektrodu </w:t>
            </w:r>
            <w:r w:rsidR="00C00926" w:rsidRPr="00607E1B">
              <w:t>(</w:t>
            </w:r>
            <w:r w:rsidRPr="00607E1B">
              <w:t>pusau</w:t>
            </w:r>
            <w:r w:rsidR="001C470E" w:rsidRPr="001C470E">
              <w:softHyphen/>
            </w:r>
            <w:r w:rsidRPr="00607E1B">
              <w:t>to</w:t>
            </w:r>
            <w:r w:rsidR="001C470E" w:rsidRPr="001C470E">
              <w:softHyphen/>
            </w:r>
            <w:r w:rsidRPr="00607E1B">
              <w:t>mačiu</w:t>
            </w:r>
            <w:r w:rsidR="00C00926" w:rsidRPr="00607E1B">
              <w:t>)</w:t>
            </w:r>
            <w:r w:rsidR="00542BB9" w:rsidRPr="00607E1B">
              <w:t xml:space="preserve"> </w:t>
            </w:r>
            <w:r w:rsidRPr="00607E1B">
              <w:t>inertinių dujų ap</w:t>
            </w:r>
            <w:r w:rsidR="001C470E" w:rsidRPr="001C470E">
              <w:softHyphen/>
            </w:r>
            <w:r w:rsidRPr="00607E1B">
              <w:t>lin</w:t>
            </w:r>
            <w:r w:rsidR="001C470E" w:rsidRPr="001C470E">
              <w:softHyphen/>
            </w:r>
            <w:r w:rsidRPr="00607E1B">
              <w:t>ko</w:t>
            </w:r>
            <w:r w:rsidR="001C470E" w:rsidRPr="001C470E">
              <w:softHyphen/>
            </w:r>
            <w:r w:rsidRPr="00607E1B">
              <w:t>je (131 procesu LST EN ISO 4063) parametrus.</w:t>
            </w:r>
          </w:p>
          <w:p w:rsidR="00542BB9" w:rsidRPr="00607E1B" w:rsidRDefault="00503592" w:rsidP="00607E1B">
            <w:pPr>
              <w:widowControl w:val="0"/>
              <w:numPr>
                <w:ilvl w:val="0"/>
                <w:numId w:val="13"/>
              </w:numPr>
              <w:ind w:left="0" w:firstLine="0"/>
            </w:pPr>
            <w:r w:rsidRPr="00607E1B">
              <w:t>Parinkti</w:t>
            </w:r>
            <w:r w:rsidR="00542BB9" w:rsidRPr="00607E1B">
              <w:t xml:space="preserve"> </w:t>
            </w:r>
            <w:r w:rsidRPr="00607E1B">
              <w:t>aliuminio ir jo ly</w:t>
            </w:r>
            <w:r w:rsidR="001C470E" w:rsidRPr="001C470E">
              <w:softHyphen/>
            </w:r>
            <w:r w:rsidRPr="00607E1B">
              <w:t>di</w:t>
            </w:r>
            <w:r w:rsidR="001C470E" w:rsidRPr="001C470E">
              <w:softHyphen/>
            </w:r>
            <w:r w:rsidRPr="00607E1B">
              <w:t>nių vamzdžių</w:t>
            </w:r>
            <w:r w:rsidR="00542BB9" w:rsidRPr="00607E1B">
              <w:t xml:space="preserve"> </w:t>
            </w:r>
            <w:r w:rsidRPr="00607E1B">
              <w:t>sandūrinių</w:t>
            </w:r>
            <w:r w:rsidR="00542BB9" w:rsidRPr="00607E1B">
              <w:t xml:space="preserve"> </w:t>
            </w:r>
            <w:r w:rsidRPr="00607E1B">
              <w:t>siūlių</w:t>
            </w:r>
            <w:r w:rsidR="00542BB9" w:rsidRPr="00607E1B">
              <w:t xml:space="preserve"> </w:t>
            </w:r>
            <w:r w:rsidRPr="00607E1B">
              <w:t>su</w:t>
            </w:r>
            <w:r w:rsidR="001C470E" w:rsidRPr="001C470E">
              <w:softHyphen/>
            </w:r>
            <w:r w:rsidRPr="00607E1B">
              <w:t>virinimo lankiniu būdu ly</w:t>
            </w:r>
            <w:r w:rsidR="001C470E" w:rsidRPr="001C470E">
              <w:softHyphen/>
            </w:r>
            <w:r w:rsidRPr="00607E1B">
              <w:t>džiuo</w:t>
            </w:r>
            <w:r w:rsidR="001C470E" w:rsidRPr="001C470E">
              <w:softHyphen/>
            </w:r>
            <w:r w:rsidRPr="00607E1B">
              <w:t>ju elektrodu</w:t>
            </w:r>
            <w:r w:rsidR="00C00926" w:rsidRPr="00607E1B">
              <w:t xml:space="preserve"> (</w:t>
            </w:r>
            <w:r w:rsidRPr="00607E1B">
              <w:t>pus</w:t>
            </w:r>
            <w:r w:rsidR="001C470E" w:rsidRPr="001C470E">
              <w:softHyphen/>
            </w:r>
            <w:r w:rsidRPr="00607E1B">
              <w:t>auto</w:t>
            </w:r>
            <w:r w:rsidR="001C470E" w:rsidRPr="001C470E">
              <w:softHyphen/>
            </w:r>
            <w:r w:rsidRPr="00607E1B">
              <w:t>ma</w:t>
            </w:r>
            <w:r w:rsidR="001C470E" w:rsidRPr="001C470E">
              <w:softHyphen/>
            </w:r>
            <w:r w:rsidRPr="00607E1B">
              <w:t>čiu</w:t>
            </w:r>
            <w:r w:rsidR="00C00926" w:rsidRPr="00607E1B">
              <w:t>)</w:t>
            </w:r>
            <w:r w:rsidR="00542BB9" w:rsidRPr="00607E1B">
              <w:t xml:space="preserve"> </w:t>
            </w:r>
            <w:r w:rsidRPr="00607E1B">
              <w:t>inertinių dujų aplinkoje re</w:t>
            </w:r>
            <w:r w:rsidR="001C470E" w:rsidRPr="001C470E">
              <w:softHyphen/>
            </w:r>
            <w:r w:rsidRPr="00607E1B">
              <w:t>žimus.</w:t>
            </w:r>
          </w:p>
          <w:p w:rsidR="00503592" w:rsidRPr="00607E1B" w:rsidRDefault="00503592" w:rsidP="00607E1B">
            <w:pPr>
              <w:widowControl w:val="0"/>
              <w:numPr>
                <w:ilvl w:val="0"/>
                <w:numId w:val="13"/>
              </w:numPr>
              <w:ind w:left="0" w:firstLine="0"/>
            </w:pPr>
            <w:r w:rsidRPr="00607E1B">
              <w:t>Apibūdinti aliuminio ir jo ly</w:t>
            </w:r>
            <w:r w:rsidR="001C470E" w:rsidRPr="001C470E">
              <w:softHyphen/>
            </w:r>
            <w:r w:rsidRPr="00607E1B">
              <w:t>dinių vamzdžių</w:t>
            </w:r>
            <w:r w:rsidR="00542BB9" w:rsidRPr="00607E1B">
              <w:t xml:space="preserve"> </w:t>
            </w:r>
            <w:r w:rsidRPr="00607E1B">
              <w:t>sandūrinių</w:t>
            </w:r>
            <w:r w:rsidR="00542BB9" w:rsidRPr="00607E1B">
              <w:t xml:space="preserve"> </w:t>
            </w:r>
            <w:r w:rsidRPr="00607E1B">
              <w:t>siū</w:t>
            </w:r>
            <w:r w:rsidR="001C470E" w:rsidRPr="001C470E">
              <w:softHyphen/>
            </w:r>
            <w:r w:rsidRPr="00607E1B">
              <w:t>lių</w:t>
            </w:r>
            <w:r w:rsidR="00542BB9" w:rsidRPr="00607E1B">
              <w:t xml:space="preserve"> </w:t>
            </w:r>
            <w:r w:rsidRPr="00607E1B">
              <w:t>MIG suvirinimo de</w:t>
            </w:r>
            <w:r w:rsidR="001C470E" w:rsidRPr="001C470E">
              <w:softHyphen/>
            </w:r>
            <w:r w:rsidRPr="00607E1B">
              <w:t>fek</w:t>
            </w:r>
            <w:r w:rsidR="001C470E" w:rsidRPr="001C470E">
              <w:softHyphen/>
            </w:r>
            <w:r w:rsidRPr="00607E1B">
              <w:t>tus, paaiškinti</w:t>
            </w:r>
            <w:r w:rsidR="003E404F" w:rsidRPr="00607E1B">
              <w:t>,</w:t>
            </w:r>
            <w:r w:rsidRPr="00607E1B">
              <w:t xml:space="preserve"> kaip jų išvengti.</w:t>
            </w:r>
          </w:p>
          <w:p w:rsidR="00503592" w:rsidRPr="00607E1B" w:rsidRDefault="00503592" w:rsidP="00607E1B">
            <w:pPr>
              <w:widowControl w:val="0"/>
              <w:numPr>
                <w:ilvl w:val="0"/>
                <w:numId w:val="13"/>
              </w:numPr>
              <w:ind w:left="0" w:firstLine="0"/>
            </w:pPr>
            <w:r w:rsidRPr="00607E1B">
              <w:t>Apibūdinti aliuminio ir jo ly</w:t>
            </w:r>
            <w:r w:rsidR="001C470E" w:rsidRPr="001C470E">
              <w:softHyphen/>
            </w:r>
            <w:r w:rsidRPr="00607E1B">
              <w:t>dinių vamzdžių</w:t>
            </w:r>
            <w:r w:rsidR="00542BB9" w:rsidRPr="00607E1B">
              <w:t xml:space="preserve"> </w:t>
            </w:r>
            <w:r w:rsidRPr="00607E1B">
              <w:t>sandūrinių</w:t>
            </w:r>
            <w:r w:rsidR="00542BB9" w:rsidRPr="00607E1B">
              <w:t xml:space="preserve"> </w:t>
            </w:r>
            <w:r w:rsidRPr="00607E1B">
              <w:t>siū</w:t>
            </w:r>
            <w:r w:rsidR="001C470E" w:rsidRPr="001C470E">
              <w:softHyphen/>
            </w:r>
            <w:r w:rsidRPr="00607E1B">
              <w:t>lių</w:t>
            </w:r>
            <w:r w:rsidR="00542BB9" w:rsidRPr="00607E1B">
              <w:t xml:space="preserve"> </w:t>
            </w:r>
            <w:r w:rsidRPr="00607E1B">
              <w:t>MIG</w:t>
            </w:r>
            <w:r w:rsidR="00542BB9" w:rsidRPr="00607E1B">
              <w:t xml:space="preserve"> </w:t>
            </w:r>
            <w:r w:rsidRPr="00607E1B">
              <w:t>suvirinimo su</w:t>
            </w:r>
            <w:r w:rsidR="001C470E" w:rsidRPr="001C470E">
              <w:softHyphen/>
            </w:r>
            <w:r w:rsidRPr="00607E1B">
              <w:t>ke</w:t>
            </w:r>
            <w:r w:rsidR="001C470E" w:rsidRPr="001C470E">
              <w:softHyphen/>
            </w:r>
            <w:r w:rsidRPr="00607E1B">
              <w:t>lia</w:t>
            </w:r>
            <w:r w:rsidR="001C470E" w:rsidRPr="001C470E">
              <w:softHyphen/>
            </w:r>
            <w:r w:rsidRPr="00607E1B">
              <w:t>mas deformacijas, paaiškinti</w:t>
            </w:r>
            <w:r w:rsidR="003E404F" w:rsidRPr="00607E1B">
              <w:t>,</w:t>
            </w:r>
            <w:r w:rsidRPr="00607E1B">
              <w:t xml:space="preserve"> kaip teisingai paruošti jungtis,</w:t>
            </w:r>
            <w:r w:rsidR="00542BB9" w:rsidRPr="00607E1B">
              <w:t xml:space="preserve"> </w:t>
            </w:r>
            <w:r w:rsidRPr="00607E1B">
              <w:t>sumažinti deformacijas.</w:t>
            </w:r>
          </w:p>
        </w:tc>
        <w:tc>
          <w:tcPr>
            <w:tcW w:w="700" w:type="pct"/>
            <w:gridSpan w:val="2"/>
            <w:shd w:val="clear" w:color="auto" w:fill="auto"/>
          </w:tcPr>
          <w:p w:rsidR="00503592" w:rsidRPr="00607E1B" w:rsidRDefault="001C470E" w:rsidP="001C470E">
            <w:pPr>
              <w:widowControl w:val="0"/>
              <w:rPr>
                <w:b/>
              </w:rPr>
            </w:pPr>
            <w:r>
              <w:t>A</w:t>
            </w:r>
            <w:r w:rsidR="001F3B5F">
              <w:t>iškinimas, diskusija,</w:t>
            </w:r>
            <w:r w:rsidR="00977D77">
              <w:t xml:space="preserve"> </w:t>
            </w:r>
            <w:r w:rsidR="001F3B5F">
              <w:t>demonstra</w:t>
            </w:r>
            <w:r w:rsidRPr="001C470E">
              <w:softHyphen/>
            </w:r>
            <w:r w:rsidR="001F3B5F">
              <w:t xml:space="preserve">vimas, </w:t>
            </w:r>
            <w:r w:rsidR="001F3B5F">
              <w:rPr>
                <w:rStyle w:val="Emfaz"/>
                <w:i w:val="0"/>
              </w:rPr>
              <w:t>interaktyvi paskaita, individua</w:t>
            </w:r>
            <w:r w:rsidRPr="001C470E">
              <w:rPr>
                <w:iCs/>
              </w:rPr>
              <w:softHyphen/>
            </w:r>
            <w:r w:rsidR="001F3B5F">
              <w:rPr>
                <w:rStyle w:val="Emfaz"/>
                <w:i w:val="0"/>
              </w:rPr>
              <w:t>lus darbas, klausimai- atsakymai, testavimas</w:t>
            </w:r>
          </w:p>
        </w:tc>
        <w:tc>
          <w:tcPr>
            <w:tcW w:w="1870" w:type="pct"/>
            <w:shd w:val="clear" w:color="auto" w:fill="auto"/>
          </w:tcPr>
          <w:p w:rsidR="00503592" w:rsidRPr="00607E1B" w:rsidRDefault="00BF09C8" w:rsidP="00607E1B">
            <w:pPr>
              <w:widowControl w:val="0"/>
            </w:pPr>
            <w:r w:rsidRPr="00BF09C8">
              <w:rPr>
                <w:b/>
              </w:rPr>
              <w:t xml:space="preserve">Patenkinamai: </w:t>
            </w:r>
            <w:r w:rsidR="00503592" w:rsidRPr="00607E1B">
              <w:t>išvardinti aliuminio ir jo lydinių vamzdžių sandūrinių siū</w:t>
            </w:r>
            <w:r w:rsidR="001C470E" w:rsidRPr="001C470E">
              <w:softHyphen/>
            </w:r>
            <w:r w:rsidR="00503592" w:rsidRPr="00607E1B">
              <w:t>lių suvirinimo lankiniu būdu ly</w:t>
            </w:r>
            <w:r w:rsidR="001C470E" w:rsidRPr="001C470E">
              <w:softHyphen/>
            </w:r>
            <w:r w:rsidR="00503592" w:rsidRPr="00607E1B">
              <w:t>džiuo</w:t>
            </w:r>
            <w:r w:rsidR="001C470E" w:rsidRPr="001C470E">
              <w:softHyphen/>
            </w:r>
            <w:r w:rsidR="00503592" w:rsidRPr="00607E1B">
              <w:t>ju elektrodu</w:t>
            </w:r>
            <w:r w:rsidR="00C00926" w:rsidRPr="00607E1B">
              <w:t xml:space="preserve"> (</w:t>
            </w:r>
            <w:r w:rsidR="00503592" w:rsidRPr="00607E1B">
              <w:t>pusautomačiu</w:t>
            </w:r>
            <w:r w:rsidR="00C00926" w:rsidRPr="00607E1B">
              <w:t>)</w:t>
            </w:r>
            <w:r w:rsidR="00542BB9" w:rsidRPr="00607E1B">
              <w:t xml:space="preserve"> </w:t>
            </w:r>
            <w:r w:rsidR="00503592" w:rsidRPr="00607E1B">
              <w:t>iner</w:t>
            </w:r>
            <w:r w:rsidR="002C0549" w:rsidRPr="002C0549">
              <w:softHyphen/>
            </w:r>
            <w:r w:rsidR="00503592" w:rsidRPr="00607E1B">
              <w:t>tinių dujų aplinkoje parametrai, pa</w:t>
            </w:r>
            <w:r w:rsidR="002C0549" w:rsidRPr="002C0549">
              <w:softHyphen/>
            </w:r>
            <w:r w:rsidR="00503592" w:rsidRPr="00607E1B">
              <w:t>aiškinti</w:t>
            </w:r>
            <w:r w:rsidR="00542BB9" w:rsidRPr="00607E1B">
              <w:t xml:space="preserve"> </w:t>
            </w:r>
            <w:r w:rsidR="00503592" w:rsidRPr="00607E1B">
              <w:t>suvirinimo režimai</w:t>
            </w:r>
            <w:r w:rsidR="001E11A6" w:rsidRPr="00607E1B">
              <w:t>,</w:t>
            </w:r>
            <w:r w:rsidR="00503592" w:rsidRPr="00607E1B">
              <w:t xml:space="preserve"> nu</w:t>
            </w:r>
            <w:r w:rsidR="002C0549" w:rsidRPr="002C0549">
              <w:softHyphen/>
            </w:r>
            <w:r w:rsidR="00503592" w:rsidRPr="00607E1B">
              <w:t>ro</w:t>
            </w:r>
            <w:r w:rsidR="002C0549" w:rsidRPr="002C0549">
              <w:softHyphen/>
            </w:r>
            <w:r w:rsidR="00503592" w:rsidRPr="00607E1B">
              <w:t>dy</w:t>
            </w:r>
            <w:r w:rsidR="002C0549" w:rsidRPr="002C0549">
              <w:softHyphen/>
            </w:r>
            <w:r w:rsidR="00503592" w:rsidRPr="00607E1B">
              <w:t>ti SPA, apibūdinti aliuminio ir jo ly</w:t>
            </w:r>
            <w:r w:rsidR="002C0549" w:rsidRPr="002C0549">
              <w:softHyphen/>
            </w:r>
            <w:r w:rsidR="00503592" w:rsidRPr="00607E1B">
              <w:t>dinių vamzdžių sandūrinių siūlių</w:t>
            </w:r>
            <w:r w:rsidR="00542BB9" w:rsidRPr="00607E1B">
              <w:t xml:space="preserve"> </w:t>
            </w:r>
            <w:r w:rsidR="00503592" w:rsidRPr="00607E1B">
              <w:t>MIG suvirinimo defektai ir</w:t>
            </w:r>
            <w:r w:rsidR="00542BB9" w:rsidRPr="00607E1B">
              <w:t xml:space="preserve"> </w:t>
            </w:r>
            <w:r w:rsidR="00503592" w:rsidRPr="00607E1B">
              <w:t>deforma</w:t>
            </w:r>
            <w:r w:rsidR="002C0549" w:rsidRPr="002C0549">
              <w:softHyphen/>
            </w:r>
            <w:r w:rsidR="00503592" w:rsidRPr="00607E1B">
              <w:t>cijos.</w:t>
            </w:r>
          </w:p>
          <w:p w:rsidR="00503592" w:rsidRPr="00607E1B" w:rsidRDefault="00BF09C8" w:rsidP="00607E1B">
            <w:pPr>
              <w:widowControl w:val="0"/>
              <w:rPr>
                <w:b/>
              </w:rPr>
            </w:pPr>
            <w:r w:rsidRPr="00BF09C8">
              <w:rPr>
                <w:b/>
              </w:rPr>
              <w:t xml:space="preserve">Gerai: </w:t>
            </w:r>
            <w:r w:rsidR="00503592" w:rsidRPr="00607E1B">
              <w:t>apibūdinti aliuminio ir jo ly</w:t>
            </w:r>
            <w:r w:rsidR="002C0549" w:rsidRPr="002C0549">
              <w:softHyphen/>
            </w:r>
            <w:r w:rsidR="00503592" w:rsidRPr="00607E1B">
              <w:t>di</w:t>
            </w:r>
            <w:r w:rsidR="002C0549" w:rsidRPr="002C0549">
              <w:softHyphen/>
            </w:r>
            <w:r w:rsidR="00503592" w:rsidRPr="00607E1B">
              <w:t>nių vamzdžių</w:t>
            </w:r>
            <w:r w:rsidR="00542BB9" w:rsidRPr="00607E1B">
              <w:t xml:space="preserve"> </w:t>
            </w:r>
            <w:r w:rsidR="00503592" w:rsidRPr="00607E1B">
              <w:t>sandūrinių siūlių</w:t>
            </w:r>
            <w:r w:rsidR="00542BB9" w:rsidRPr="00607E1B">
              <w:t xml:space="preserve"> </w:t>
            </w:r>
            <w:r w:rsidR="00503592" w:rsidRPr="00607E1B">
              <w:t>su</w:t>
            </w:r>
            <w:r w:rsidR="002C0549" w:rsidRPr="002C0549">
              <w:softHyphen/>
            </w:r>
            <w:r w:rsidR="00503592" w:rsidRPr="00607E1B">
              <w:t>vi</w:t>
            </w:r>
            <w:r w:rsidR="002C0549" w:rsidRPr="002C0549">
              <w:softHyphen/>
            </w:r>
            <w:r w:rsidR="00503592" w:rsidRPr="00607E1B">
              <w:t>rinimo lankiniu būdu lydžiuoju elek</w:t>
            </w:r>
            <w:r w:rsidR="002C0549" w:rsidRPr="002C0549">
              <w:softHyphen/>
            </w:r>
            <w:r w:rsidR="00503592" w:rsidRPr="00607E1B">
              <w:t>trodu</w:t>
            </w:r>
            <w:r w:rsidR="00C00926" w:rsidRPr="00607E1B">
              <w:t xml:space="preserve"> (</w:t>
            </w:r>
            <w:r w:rsidR="00503592" w:rsidRPr="00607E1B">
              <w:t>pusautomačiu</w:t>
            </w:r>
            <w:r w:rsidR="00C00926" w:rsidRPr="00607E1B">
              <w:t>)</w:t>
            </w:r>
            <w:r w:rsidR="00542BB9" w:rsidRPr="00607E1B">
              <w:t xml:space="preserve"> </w:t>
            </w:r>
            <w:r w:rsidR="00503592" w:rsidRPr="00607E1B">
              <w:t>inertinių du</w:t>
            </w:r>
            <w:r w:rsidR="002C0549" w:rsidRPr="002C0549">
              <w:softHyphen/>
            </w:r>
            <w:r w:rsidR="00503592" w:rsidRPr="00607E1B">
              <w:t>jų aplinkoje parametrai, pagal SPA parinkti suvirinimo režimai, api</w:t>
            </w:r>
            <w:r w:rsidR="002C0549" w:rsidRPr="002C0549">
              <w:softHyphen/>
            </w:r>
            <w:r w:rsidR="00503592" w:rsidRPr="00607E1B">
              <w:t>būdinti aliuminio ir jo lydinių vamz</w:t>
            </w:r>
            <w:r w:rsidR="002C0549" w:rsidRPr="002C0549">
              <w:softHyphen/>
            </w:r>
            <w:r w:rsidR="00503592" w:rsidRPr="00607E1B">
              <w:t>džių sandūrinių siūlių</w:t>
            </w:r>
            <w:r w:rsidR="00542BB9" w:rsidRPr="00607E1B">
              <w:t xml:space="preserve"> </w:t>
            </w:r>
            <w:r w:rsidR="00503592" w:rsidRPr="00607E1B">
              <w:t>MIG su</w:t>
            </w:r>
            <w:r w:rsidR="002C0549" w:rsidRPr="002C0549">
              <w:softHyphen/>
            </w:r>
            <w:r w:rsidR="00503592" w:rsidRPr="00607E1B">
              <w:t>vi</w:t>
            </w:r>
            <w:r w:rsidR="002C0549" w:rsidRPr="002C0549">
              <w:softHyphen/>
            </w:r>
            <w:r w:rsidR="00503592" w:rsidRPr="00607E1B">
              <w:t>rinimo defektai, paaiškinta kaip jų iš</w:t>
            </w:r>
            <w:r w:rsidR="002C0549" w:rsidRPr="002C0549">
              <w:softHyphen/>
            </w:r>
            <w:r w:rsidR="00503592" w:rsidRPr="00607E1B">
              <w:t>vengti, apibūdintos aliuminio ir jo ly</w:t>
            </w:r>
            <w:r w:rsidR="002C0549" w:rsidRPr="002C0549">
              <w:softHyphen/>
            </w:r>
            <w:r w:rsidR="00503592" w:rsidRPr="00607E1B">
              <w:t>dinių vamzdžių</w:t>
            </w:r>
            <w:r w:rsidR="00542BB9" w:rsidRPr="00607E1B">
              <w:t xml:space="preserve"> </w:t>
            </w:r>
            <w:r w:rsidR="00503592" w:rsidRPr="00607E1B">
              <w:t>sandūrinių siūlių</w:t>
            </w:r>
            <w:r w:rsidR="00542BB9" w:rsidRPr="00607E1B">
              <w:t xml:space="preserve"> </w:t>
            </w:r>
            <w:r w:rsidR="00503592" w:rsidRPr="00607E1B">
              <w:t>MIG</w:t>
            </w:r>
            <w:r w:rsidR="00542BB9" w:rsidRPr="00607E1B">
              <w:t xml:space="preserve"> </w:t>
            </w:r>
            <w:r w:rsidR="00503592" w:rsidRPr="00607E1B">
              <w:t>suvirinimo sukeliamos de</w:t>
            </w:r>
            <w:r w:rsidR="002C0549" w:rsidRPr="002C0549">
              <w:softHyphen/>
            </w:r>
            <w:r w:rsidR="00503592" w:rsidRPr="00607E1B">
              <w:t>for</w:t>
            </w:r>
            <w:r w:rsidR="002C0549" w:rsidRPr="002C0549">
              <w:softHyphen/>
            </w:r>
            <w:r w:rsidR="00503592" w:rsidRPr="00607E1B">
              <w:t>ma</w:t>
            </w:r>
            <w:r w:rsidR="002C0549" w:rsidRPr="002C0549">
              <w:softHyphen/>
            </w:r>
            <w:r w:rsidR="00503592" w:rsidRPr="00607E1B">
              <w:t>cijos, paaiškinta</w:t>
            </w:r>
            <w:r w:rsidR="003E404F" w:rsidRPr="00607E1B">
              <w:t>,</w:t>
            </w:r>
            <w:r w:rsidR="00503592" w:rsidRPr="00607E1B">
              <w:t xml:space="preserve"> kaip teisingai pa</w:t>
            </w:r>
            <w:r w:rsidR="002C0549" w:rsidRPr="002C0549">
              <w:softHyphen/>
            </w:r>
            <w:r w:rsidR="00503592" w:rsidRPr="00607E1B">
              <w:t>ruošti jungtis ir sumažinti defor</w:t>
            </w:r>
            <w:r w:rsidR="002C0549" w:rsidRPr="002C0549">
              <w:softHyphen/>
            </w:r>
            <w:r w:rsidR="00503592" w:rsidRPr="00607E1B">
              <w:t>ma</w:t>
            </w:r>
            <w:r w:rsidR="002C0549" w:rsidRPr="002C0549">
              <w:softHyphen/>
            </w:r>
            <w:r w:rsidR="00503592" w:rsidRPr="00607E1B">
              <w:t>cijas.</w:t>
            </w:r>
          </w:p>
          <w:p w:rsidR="00503592" w:rsidRPr="00607E1B" w:rsidRDefault="00BF09C8" w:rsidP="00607E1B">
            <w:pPr>
              <w:widowControl w:val="0"/>
              <w:rPr>
                <w:b/>
              </w:rPr>
            </w:pPr>
            <w:r w:rsidRPr="00BF09C8">
              <w:rPr>
                <w:b/>
              </w:rPr>
              <w:t xml:space="preserve">Puikiai: </w:t>
            </w:r>
            <w:r w:rsidR="00503592" w:rsidRPr="00607E1B">
              <w:t>apibūdinti aliuminio ir jo ly</w:t>
            </w:r>
            <w:r w:rsidR="002C0549" w:rsidRPr="002C0549">
              <w:softHyphen/>
            </w:r>
            <w:r w:rsidR="00503592" w:rsidRPr="00607E1B">
              <w:t>dinių vamzdžių sandūrinių siūlių</w:t>
            </w:r>
            <w:r w:rsidR="00542BB9" w:rsidRPr="00607E1B">
              <w:t xml:space="preserve"> </w:t>
            </w:r>
            <w:r w:rsidR="00503592" w:rsidRPr="00607E1B">
              <w:t>su</w:t>
            </w:r>
            <w:r w:rsidR="002C0549" w:rsidRPr="002C0549">
              <w:softHyphen/>
            </w:r>
            <w:r w:rsidR="00503592" w:rsidRPr="00607E1B">
              <w:t>virinimo lankiniu būdu lydžiuoju elek</w:t>
            </w:r>
            <w:r w:rsidR="002C0549" w:rsidRPr="002C0549">
              <w:softHyphen/>
            </w:r>
            <w:r w:rsidR="00503592" w:rsidRPr="00607E1B">
              <w:t>trodu</w:t>
            </w:r>
            <w:r w:rsidR="00C00926" w:rsidRPr="00607E1B">
              <w:t xml:space="preserve"> (</w:t>
            </w:r>
            <w:r w:rsidR="00503592" w:rsidRPr="00607E1B">
              <w:t>pusautomačiu</w:t>
            </w:r>
            <w:r w:rsidR="00C00926" w:rsidRPr="00607E1B">
              <w:t>)</w:t>
            </w:r>
            <w:r w:rsidR="00503592" w:rsidRPr="00607E1B">
              <w:t xml:space="preserve"> inertinių du</w:t>
            </w:r>
            <w:r w:rsidR="002C0549" w:rsidRPr="002C0549">
              <w:softHyphen/>
            </w:r>
            <w:r w:rsidR="00503592" w:rsidRPr="00607E1B">
              <w:t>jų aplinkoje parametrai, pagal elek</w:t>
            </w:r>
            <w:r w:rsidR="002C0549" w:rsidRPr="002C0549">
              <w:softHyphen/>
            </w:r>
            <w:r w:rsidR="00503592" w:rsidRPr="00607E1B">
              <w:t>trodinės vielos</w:t>
            </w:r>
            <w:r w:rsidR="00542BB9" w:rsidRPr="00607E1B">
              <w:t xml:space="preserve"> </w:t>
            </w:r>
            <w:r w:rsidR="00503592" w:rsidRPr="00607E1B">
              <w:t>žymėjimą, tech</w:t>
            </w:r>
            <w:r w:rsidR="002C0549" w:rsidRPr="002C0549">
              <w:softHyphen/>
            </w:r>
            <w:r w:rsidR="00503592" w:rsidRPr="00607E1B">
              <w:t>ni</w:t>
            </w:r>
            <w:r w:rsidR="002C0549" w:rsidRPr="002C0549">
              <w:softHyphen/>
            </w:r>
            <w:r w:rsidR="00503592" w:rsidRPr="00607E1B">
              <w:t>nę dokumentaciją,</w:t>
            </w:r>
            <w:r w:rsidR="00542BB9" w:rsidRPr="00607E1B">
              <w:t xml:space="preserve"> </w:t>
            </w:r>
            <w:r w:rsidR="00503592" w:rsidRPr="00607E1B">
              <w:t>suvirinimo įran</w:t>
            </w:r>
            <w:r w:rsidR="002C0549" w:rsidRPr="002C0549">
              <w:softHyphen/>
            </w:r>
            <w:r w:rsidR="00503592" w:rsidRPr="00607E1B">
              <w:t>gą, suvirinimo sąlygas paskaičiuoti ir parinkti suvirinimo režimai, apibū</w:t>
            </w:r>
            <w:r w:rsidR="002C0549" w:rsidRPr="002C0549">
              <w:softHyphen/>
            </w:r>
            <w:r w:rsidR="00503592" w:rsidRPr="00607E1B">
              <w:t>din</w:t>
            </w:r>
            <w:r w:rsidR="002C0549" w:rsidRPr="002C0549">
              <w:softHyphen/>
            </w:r>
            <w:r w:rsidR="00503592" w:rsidRPr="00607E1B">
              <w:t>ti aliuminio ir jo lydinių vamz</w:t>
            </w:r>
            <w:r w:rsidR="002C0549" w:rsidRPr="002C0549">
              <w:softHyphen/>
            </w:r>
            <w:r w:rsidR="00503592" w:rsidRPr="00607E1B">
              <w:t>džių</w:t>
            </w:r>
            <w:r w:rsidR="00542BB9" w:rsidRPr="00607E1B">
              <w:t xml:space="preserve"> </w:t>
            </w:r>
            <w:r w:rsidR="00503592" w:rsidRPr="00607E1B">
              <w:t>sandūrinių siūlių</w:t>
            </w:r>
            <w:r w:rsidR="00542BB9" w:rsidRPr="00607E1B">
              <w:t xml:space="preserve"> </w:t>
            </w:r>
            <w:r w:rsidR="00503592" w:rsidRPr="00607E1B">
              <w:t>MIG suviri</w:t>
            </w:r>
            <w:r w:rsidR="002C0549" w:rsidRPr="002C0549">
              <w:softHyphen/>
            </w:r>
            <w:r w:rsidR="00503592" w:rsidRPr="00607E1B">
              <w:t>ni</w:t>
            </w:r>
            <w:r w:rsidR="002C0549" w:rsidRPr="002C0549">
              <w:softHyphen/>
            </w:r>
            <w:r w:rsidR="00503592" w:rsidRPr="00607E1B">
              <w:lastRenderedPageBreak/>
              <w:t>mo defektai, paaiškinta</w:t>
            </w:r>
            <w:r w:rsidR="003E404F" w:rsidRPr="00607E1B">
              <w:t>,</w:t>
            </w:r>
            <w:r w:rsidR="00503592" w:rsidRPr="00607E1B">
              <w:t xml:space="preserve"> kaip jų iš</w:t>
            </w:r>
            <w:r w:rsidR="002C0549" w:rsidRPr="002C0549">
              <w:softHyphen/>
            </w:r>
            <w:r w:rsidR="00503592" w:rsidRPr="00607E1B">
              <w:t>veng</w:t>
            </w:r>
            <w:r w:rsidR="002C0549" w:rsidRPr="002C0549">
              <w:softHyphen/>
            </w:r>
            <w:r w:rsidR="00503592" w:rsidRPr="00607E1B">
              <w:t>ti ir juos ištaisyti, apibūdintos aliu</w:t>
            </w:r>
            <w:r w:rsidR="002C0549" w:rsidRPr="002C0549">
              <w:softHyphen/>
            </w:r>
            <w:r w:rsidR="00503592" w:rsidRPr="00607E1B">
              <w:t>minio ir jo lydinių vamzdžių</w:t>
            </w:r>
            <w:r w:rsidR="00542BB9" w:rsidRPr="00607E1B">
              <w:t xml:space="preserve"> </w:t>
            </w:r>
            <w:r w:rsidR="00503592" w:rsidRPr="00607E1B">
              <w:t>san</w:t>
            </w:r>
            <w:r w:rsidR="002C0549" w:rsidRPr="002C0549">
              <w:softHyphen/>
            </w:r>
            <w:r w:rsidR="00503592" w:rsidRPr="00607E1B">
              <w:t>dū</w:t>
            </w:r>
            <w:r w:rsidR="002C0549" w:rsidRPr="002C0549">
              <w:softHyphen/>
            </w:r>
            <w:r w:rsidR="00503592" w:rsidRPr="00607E1B">
              <w:t>rinių siūlių</w:t>
            </w:r>
            <w:r w:rsidR="00542BB9" w:rsidRPr="00607E1B">
              <w:t xml:space="preserve"> </w:t>
            </w:r>
            <w:r w:rsidR="00503592" w:rsidRPr="00607E1B">
              <w:t>MIG</w:t>
            </w:r>
            <w:r w:rsidR="00542BB9" w:rsidRPr="00607E1B">
              <w:t xml:space="preserve"> </w:t>
            </w:r>
            <w:r w:rsidR="00503592" w:rsidRPr="00607E1B">
              <w:t>suvirinimo su</w:t>
            </w:r>
            <w:r w:rsidR="002C0549" w:rsidRPr="002C0549">
              <w:softHyphen/>
            </w:r>
            <w:r w:rsidR="00503592" w:rsidRPr="00607E1B">
              <w:t>ke</w:t>
            </w:r>
            <w:r w:rsidR="002C0549" w:rsidRPr="002C0549">
              <w:softHyphen/>
            </w:r>
            <w:r w:rsidR="00503592" w:rsidRPr="00607E1B">
              <w:t>lia</w:t>
            </w:r>
            <w:r w:rsidR="002C0549" w:rsidRPr="002C0549">
              <w:softHyphen/>
            </w:r>
            <w:r w:rsidR="00503592" w:rsidRPr="00607E1B">
              <w:t>mos deformacijos, paaiškinta</w:t>
            </w:r>
            <w:r w:rsidR="003E404F" w:rsidRPr="00607E1B">
              <w:t>,</w:t>
            </w:r>
            <w:r w:rsidR="00503592" w:rsidRPr="00607E1B">
              <w:t xml:space="preserve"> kaip</w:t>
            </w:r>
            <w:r w:rsidR="00542BB9" w:rsidRPr="00607E1B">
              <w:t xml:space="preserve"> </w:t>
            </w:r>
            <w:r w:rsidR="00503592" w:rsidRPr="00607E1B">
              <w:t>teisingai paruošti jungtis, suma</w:t>
            </w:r>
            <w:r w:rsidR="002C0549" w:rsidRPr="002C0549">
              <w:softHyphen/>
            </w:r>
            <w:r w:rsidR="00503592" w:rsidRPr="00607E1B">
              <w:t>žin</w:t>
            </w:r>
            <w:r w:rsidR="002C0549" w:rsidRPr="002C0549">
              <w:softHyphen/>
            </w:r>
            <w:r w:rsidR="00503592" w:rsidRPr="00607E1B">
              <w:t>ti deformacijas ir jas ištaisyti.</w:t>
            </w:r>
          </w:p>
        </w:tc>
      </w:tr>
      <w:tr w:rsidR="00886918" w:rsidRPr="00607E1B" w:rsidTr="001C470E">
        <w:trPr>
          <w:trHeight w:val="57"/>
        </w:trPr>
        <w:tc>
          <w:tcPr>
            <w:tcW w:w="5000" w:type="pct"/>
            <w:gridSpan w:val="5"/>
            <w:shd w:val="clear" w:color="auto" w:fill="auto"/>
          </w:tcPr>
          <w:p w:rsidR="00886918" w:rsidRPr="00607E1B" w:rsidRDefault="00886918" w:rsidP="00607E1B">
            <w:pPr>
              <w:widowControl w:val="0"/>
              <w:rPr>
                <w:b/>
              </w:rPr>
            </w:pPr>
            <w:r w:rsidRPr="00607E1B">
              <w:rPr>
                <w:i/>
              </w:rPr>
              <w:lastRenderedPageBreak/>
              <w:t>Psichomotoriniai mokymosi rezultatai</w:t>
            </w:r>
          </w:p>
        </w:tc>
      </w:tr>
      <w:tr w:rsidR="00503592" w:rsidRPr="00607E1B" w:rsidTr="001C470E">
        <w:trPr>
          <w:trHeight w:val="57"/>
        </w:trPr>
        <w:tc>
          <w:tcPr>
            <w:tcW w:w="843" w:type="pct"/>
            <w:shd w:val="clear" w:color="auto" w:fill="auto"/>
          </w:tcPr>
          <w:p w:rsidR="00503592" w:rsidRPr="00607E1B" w:rsidRDefault="00503592" w:rsidP="00607E1B">
            <w:pPr>
              <w:widowControl w:val="0"/>
            </w:pPr>
            <w:r w:rsidRPr="00607E1B">
              <w:t>1.</w:t>
            </w:r>
            <w:r w:rsidRPr="00607E1B">
              <w:rPr>
                <w:b/>
              </w:rPr>
              <w:t xml:space="preserve"> </w:t>
            </w:r>
            <w:r w:rsidRPr="00607E1B">
              <w:t>Suvirinti aliuminio ir jo lydi</w:t>
            </w:r>
            <w:r w:rsidR="00737327" w:rsidRPr="00607E1B">
              <w:t>nių vamzdžių sandūrines</w:t>
            </w:r>
            <w:r w:rsidR="00542BB9" w:rsidRPr="00607E1B">
              <w:t xml:space="preserve"> </w:t>
            </w:r>
            <w:r w:rsidR="00737327" w:rsidRPr="00607E1B">
              <w:t>siūles</w:t>
            </w:r>
            <w:r w:rsidR="00542BB9" w:rsidRPr="00607E1B">
              <w:t xml:space="preserve"> </w:t>
            </w:r>
            <w:r w:rsidRPr="00607E1B">
              <w:t>lankiniu būdu lydžiuoju elektrodu</w:t>
            </w:r>
            <w:r w:rsidR="0007690B" w:rsidRPr="00607E1B">
              <w:t xml:space="preserve"> (</w:t>
            </w:r>
            <w:r w:rsidRPr="00607E1B">
              <w:t>pusauto</w:t>
            </w:r>
            <w:r w:rsidR="00737327" w:rsidRPr="00607E1B">
              <w:t>mačiu</w:t>
            </w:r>
            <w:r w:rsidR="0007690B" w:rsidRPr="00607E1B">
              <w:t>)</w:t>
            </w:r>
            <w:r w:rsidR="00737327" w:rsidRPr="00607E1B">
              <w:t xml:space="preserve"> inertinių dujų aplinkoje</w:t>
            </w:r>
            <w:r w:rsidRPr="00607E1B">
              <w:t xml:space="preserve"> 131</w:t>
            </w:r>
            <w:r w:rsidR="00542BB9" w:rsidRPr="00607E1B">
              <w:t xml:space="preserve"> </w:t>
            </w:r>
            <w:r w:rsidRPr="00607E1B">
              <w:t>procesu (LST EN ISO 4063) įvairiose padėtyse.</w:t>
            </w:r>
            <w:r w:rsidR="00542BB9" w:rsidRPr="00607E1B">
              <w:t xml:space="preserve"> </w:t>
            </w:r>
          </w:p>
        </w:tc>
        <w:tc>
          <w:tcPr>
            <w:tcW w:w="1587" w:type="pct"/>
            <w:shd w:val="clear" w:color="auto" w:fill="auto"/>
          </w:tcPr>
          <w:p w:rsidR="00503592" w:rsidRPr="00607E1B" w:rsidRDefault="00503592" w:rsidP="00607E1B">
            <w:pPr>
              <w:widowControl w:val="0"/>
            </w:pPr>
            <w:r w:rsidRPr="00607E1B">
              <w:rPr>
                <w:b/>
              </w:rPr>
              <w:t>1.1. Tema.</w:t>
            </w:r>
            <w:r w:rsidR="00542BB9" w:rsidRPr="00607E1B">
              <w:t xml:space="preserve"> </w:t>
            </w:r>
            <w:r w:rsidRPr="00607E1B">
              <w:t>Aliuminio ir jo lydinių sandūrinių</w:t>
            </w:r>
            <w:r w:rsidR="00542BB9" w:rsidRPr="00607E1B">
              <w:t xml:space="preserve"> </w:t>
            </w:r>
            <w:r w:rsidRPr="00607E1B">
              <w:t>siūlių suvirinimas lankiniu būdu lydžiuoju elektrodu</w:t>
            </w:r>
            <w:r w:rsidR="0007690B" w:rsidRPr="00607E1B">
              <w:t xml:space="preserve"> (</w:t>
            </w:r>
            <w:r w:rsidRPr="00607E1B">
              <w:t>pusautomačiu</w:t>
            </w:r>
            <w:r w:rsidR="0007690B" w:rsidRPr="00607E1B">
              <w:t>)</w:t>
            </w:r>
            <w:r w:rsidR="00542BB9" w:rsidRPr="00607E1B">
              <w:t xml:space="preserve"> </w:t>
            </w:r>
            <w:r w:rsidRPr="00607E1B">
              <w:t>inertinių dujų aplinkoje PA, PC, PF ir H-L045 padėtyse</w:t>
            </w:r>
            <w:r w:rsidR="00B8260B" w:rsidRPr="00607E1B">
              <w:t xml:space="preserve"> (LST EN ISO 6947)</w:t>
            </w:r>
            <w:r w:rsidRPr="00607E1B">
              <w:t>.</w:t>
            </w:r>
          </w:p>
          <w:p w:rsidR="00503592" w:rsidRPr="00607E1B" w:rsidRDefault="00503592" w:rsidP="00607E1B">
            <w:pPr>
              <w:widowControl w:val="0"/>
              <w:rPr>
                <w:b/>
              </w:rPr>
            </w:pPr>
            <w:r w:rsidRPr="00607E1B">
              <w:rPr>
                <w:b/>
              </w:rPr>
              <w:t>1.2. Užduotis/ys:</w:t>
            </w:r>
          </w:p>
          <w:p w:rsidR="00503592" w:rsidRPr="00607E1B" w:rsidRDefault="00503592" w:rsidP="00607E1B">
            <w:pPr>
              <w:widowControl w:val="0"/>
              <w:numPr>
                <w:ilvl w:val="0"/>
                <w:numId w:val="13"/>
              </w:numPr>
              <w:ind w:left="0" w:firstLine="0"/>
            </w:pPr>
            <w:r w:rsidRPr="00607E1B">
              <w:t>Reguliuoti ir efektyviai kontroliuoti MIG</w:t>
            </w:r>
            <w:r w:rsidR="00542BB9" w:rsidRPr="00607E1B">
              <w:t xml:space="preserve"> </w:t>
            </w:r>
            <w:r w:rsidRPr="00607E1B">
              <w:t>suvirinimo srovės šaltinį.</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vam</w:t>
            </w:r>
            <w:r w:rsidR="00737327" w:rsidRPr="00607E1B">
              <w:t>zdžių</w:t>
            </w:r>
            <w:r w:rsidR="00542BB9" w:rsidRPr="00607E1B">
              <w:t xml:space="preserve"> </w:t>
            </w:r>
            <w:r w:rsidR="00737327" w:rsidRPr="00607E1B">
              <w:t>sandūrines</w:t>
            </w:r>
            <w:r w:rsidR="00542BB9" w:rsidRPr="00607E1B">
              <w:t xml:space="preserve"> </w:t>
            </w:r>
            <w:r w:rsidR="00737327" w:rsidRPr="00607E1B">
              <w:t>siūles ss nb</w:t>
            </w:r>
            <w:r w:rsidRPr="00607E1B">
              <w:t xml:space="preserve"> PA, P</w:t>
            </w:r>
            <w:r w:rsidR="00737327" w:rsidRPr="00607E1B">
              <w:t>C ir PF padėtyse</w:t>
            </w:r>
            <w:r w:rsidRPr="00607E1B">
              <w:t xml:space="preserve"> 131 procesu</w:t>
            </w:r>
            <w:r w:rsidR="00D62C74" w:rsidRPr="00607E1B">
              <w:t xml:space="preserve"> (LST EN ISO 4063)</w:t>
            </w:r>
            <w:r w:rsidRPr="00607E1B">
              <w:t>, kai vamzdžių sienelės storis daugiau</w:t>
            </w:r>
            <w:r w:rsidR="00737327" w:rsidRPr="00607E1B">
              <w:t xml:space="preserve"> kaip</w:t>
            </w:r>
            <w:r w:rsidRPr="00607E1B">
              <w:t xml:space="preserve"> 6 mm, skersmuo laisvai pasirenkamas.</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vamzdžių</w:t>
            </w:r>
            <w:r w:rsidR="00542BB9" w:rsidRPr="00607E1B">
              <w:t xml:space="preserve"> </w:t>
            </w:r>
            <w:r w:rsidR="00737327" w:rsidRPr="00607E1B">
              <w:t>sandūri</w:t>
            </w:r>
            <w:r w:rsidR="002C0549" w:rsidRPr="002C0549">
              <w:softHyphen/>
            </w:r>
            <w:r w:rsidR="00737327" w:rsidRPr="00607E1B">
              <w:t>nes</w:t>
            </w:r>
            <w:r w:rsidR="00542BB9" w:rsidRPr="00607E1B">
              <w:t xml:space="preserve"> </w:t>
            </w:r>
            <w:r w:rsidR="00737327" w:rsidRPr="00607E1B">
              <w:t>siūles ss nb H-L045 padė</w:t>
            </w:r>
            <w:r w:rsidR="002C0549" w:rsidRPr="002C0549">
              <w:softHyphen/>
            </w:r>
            <w:r w:rsidR="00737327" w:rsidRPr="00607E1B">
              <w:t>ty</w:t>
            </w:r>
            <w:r w:rsidR="002C0549" w:rsidRPr="002C0549">
              <w:softHyphen/>
            </w:r>
            <w:r w:rsidR="00737327" w:rsidRPr="00607E1B">
              <w:t>je</w:t>
            </w:r>
            <w:r w:rsidRPr="00607E1B">
              <w:t xml:space="preserve"> 131 procesu</w:t>
            </w:r>
            <w:r w:rsidR="00D62C74" w:rsidRPr="00607E1B">
              <w:t xml:space="preserve"> (LST EN ISO 4063)</w:t>
            </w:r>
            <w:r w:rsidRPr="00607E1B">
              <w:t>, kai vamzdžių sienelės storis daugiau</w:t>
            </w:r>
            <w:r w:rsidR="00737327" w:rsidRPr="00607E1B">
              <w:t xml:space="preserve"> kaip</w:t>
            </w:r>
            <w:r w:rsidRPr="00607E1B">
              <w:t xml:space="preserve"> 6 mm, skersmuo laisvai pasirenkamas.</w:t>
            </w:r>
          </w:p>
        </w:tc>
        <w:tc>
          <w:tcPr>
            <w:tcW w:w="666" w:type="pct"/>
            <w:shd w:val="clear" w:color="auto" w:fill="auto"/>
          </w:tcPr>
          <w:p w:rsidR="00503592" w:rsidRPr="00607E1B" w:rsidRDefault="001C470E" w:rsidP="00607E1B">
            <w:pPr>
              <w:widowControl w:val="0"/>
            </w:pPr>
            <w:r>
              <w:rPr>
                <w:rStyle w:val="Emfaz"/>
                <w:i w:val="0"/>
              </w:rPr>
              <w:t>D</w:t>
            </w:r>
            <w:r w:rsidR="001F3B5F">
              <w:rPr>
                <w:rStyle w:val="Emfaz"/>
                <w:i w:val="0"/>
              </w:rPr>
              <w:t>emonstra</w:t>
            </w:r>
            <w:r w:rsidRPr="001C470E">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1C470E">
              <w:rPr>
                <w:iCs/>
              </w:rPr>
              <w:softHyphen/>
            </w:r>
            <w:r w:rsidR="001F3B5F">
              <w:rPr>
                <w:rStyle w:val="Emfaz"/>
                <w:i w:val="0"/>
              </w:rPr>
              <w:t>lus darbas, bandomasis darbas, testavimas</w:t>
            </w:r>
          </w:p>
        </w:tc>
        <w:tc>
          <w:tcPr>
            <w:tcW w:w="1904" w:type="pct"/>
            <w:gridSpan w:val="2"/>
            <w:shd w:val="clear" w:color="auto" w:fill="auto"/>
          </w:tcPr>
          <w:p w:rsidR="00542BB9" w:rsidRPr="00607E1B" w:rsidRDefault="00BF09C8" w:rsidP="00607E1B">
            <w:pPr>
              <w:widowControl w:val="0"/>
            </w:pPr>
            <w:r w:rsidRPr="00BF09C8">
              <w:rPr>
                <w:b/>
              </w:rPr>
              <w:t xml:space="preserve">Patenkinamai: </w:t>
            </w:r>
            <w:r w:rsidR="00503592" w:rsidRPr="00607E1B">
              <w:t>pagal pateiktas už</w:t>
            </w:r>
            <w:r w:rsidR="001C2B07" w:rsidRPr="001C2B07">
              <w:softHyphen/>
            </w:r>
            <w:r w:rsidR="00503592" w:rsidRPr="00607E1B">
              <w:t>duo</w:t>
            </w:r>
            <w:r w:rsidR="001C2B07" w:rsidRPr="001C2B07">
              <w:softHyphen/>
            </w:r>
            <w:r w:rsidR="00503592" w:rsidRPr="00607E1B">
              <w:t>tis ir nurodytus parametrus atlik</w:t>
            </w:r>
            <w:r w:rsidR="001C2B07" w:rsidRPr="001C2B07">
              <w:softHyphen/>
            </w:r>
            <w:r w:rsidR="00503592" w:rsidRPr="00607E1B">
              <w:t>tas suvirinimo srovės šaltinio regulia</w:t>
            </w:r>
            <w:r w:rsidR="001C2B07" w:rsidRPr="001C2B07">
              <w:softHyphen/>
            </w:r>
            <w:r w:rsidR="00503592" w:rsidRPr="00607E1B">
              <w:t>vi</w:t>
            </w:r>
            <w:r w:rsidR="001C2B07" w:rsidRPr="001C2B07">
              <w:softHyphen/>
            </w:r>
            <w:r w:rsidR="00503592" w:rsidRPr="00607E1B">
              <w:t>mas ir vamzdžių</w:t>
            </w:r>
            <w:r w:rsidR="00542BB9" w:rsidRPr="00607E1B">
              <w:t xml:space="preserve"> </w:t>
            </w:r>
            <w:r w:rsidR="00503592" w:rsidRPr="00607E1B">
              <w:t>suvirinimas</w:t>
            </w:r>
            <w:r w:rsidR="00542BB9" w:rsidRPr="00607E1B">
              <w:t xml:space="preserve"> </w:t>
            </w:r>
            <w:r w:rsidR="00503592" w:rsidRPr="00607E1B">
              <w:t>san</w:t>
            </w:r>
            <w:r w:rsidR="001C2B07" w:rsidRPr="001C2B07">
              <w:softHyphen/>
            </w:r>
            <w:r w:rsidR="00503592" w:rsidRPr="00607E1B">
              <w:t>dū</w:t>
            </w:r>
            <w:r w:rsidR="001C2B07" w:rsidRPr="001C2B07">
              <w:softHyphen/>
            </w:r>
            <w:r w:rsidR="00503592" w:rsidRPr="00607E1B">
              <w:t>ri</w:t>
            </w:r>
            <w:r w:rsidR="001C2B07" w:rsidRPr="001C2B07">
              <w:softHyphen/>
            </w:r>
            <w:r w:rsidR="00503592" w:rsidRPr="00607E1B">
              <w:t>nėmis</w:t>
            </w:r>
            <w:r w:rsidR="00542BB9" w:rsidRPr="00607E1B">
              <w:t xml:space="preserve"> </w:t>
            </w:r>
            <w:r w:rsidR="00503592" w:rsidRPr="00607E1B">
              <w:t>siūlėmis, kurių defektai, matomi vizualinės kontrolės metu, ne</w:t>
            </w:r>
            <w:r w:rsidR="001C2B07" w:rsidRPr="001C2B07">
              <w:softHyphen/>
            </w:r>
            <w:r w:rsidR="00503592" w:rsidRPr="00607E1B">
              <w:t>viršija</w:t>
            </w:r>
            <w:r w:rsidR="00542BB9" w:rsidRPr="00607E1B">
              <w:t xml:space="preserve"> </w:t>
            </w:r>
            <w:r w:rsidR="00503592" w:rsidRPr="00607E1B">
              <w:t>kritinių dydžių ir normų, sa</w:t>
            </w:r>
            <w:r w:rsidR="001C2B07" w:rsidRPr="001C2B07">
              <w:softHyphen/>
            </w:r>
            <w:r w:rsidR="00503592" w:rsidRPr="00607E1B">
              <w:t>va</w:t>
            </w:r>
            <w:r w:rsidR="001C2B07" w:rsidRPr="001C2B07">
              <w:softHyphen/>
            </w:r>
            <w:r w:rsidR="00503592" w:rsidRPr="00607E1B">
              <w:t>rankiškai atliktas vizualinis su</w:t>
            </w:r>
            <w:r w:rsidR="001C2B07" w:rsidRPr="001C2B07">
              <w:softHyphen/>
            </w:r>
            <w:r w:rsidR="00503592" w:rsidRPr="00607E1B">
              <w:t>viri</w:t>
            </w:r>
            <w:r w:rsidR="001C2B07" w:rsidRPr="001C2B07">
              <w:softHyphen/>
            </w:r>
            <w:r w:rsidR="00503592" w:rsidRPr="00607E1B">
              <w:t>ni</w:t>
            </w:r>
            <w:r w:rsidR="001C2B07" w:rsidRPr="001C2B07">
              <w:softHyphen/>
            </w:r>
            <w:r w:rsidR="00503592" w:rsidRPr="00607E1B">
              <w:t>mo defektų vertinimas.</w:t>
            </w:r>
          </w:p>
          <w:p w:rsidR="00542BB9" w:rsidRPr="00607E1B" w:rsidRDefault="00BF09C8" w:rsidP="00607E1B">
            <w:pPr>
              <w:widowControl w:val="0"/>
            </w:pPr>
            <w:r w:rsidRPr="00BF09C8">
              <w:rPr>
                <w:b/>
              </w:rPr>
              <w:t xml:space="preserve">Gerai: </w:t>
            </w:r>
            <w:r w:rsidR="00503592" w:rsidRPr="00607E1B">
              <w:t>pagal pateiktas užduotis ir SPA parinkti parametrai,</w:t>
            </w:r>
            <w:r w:rsidR="00542BB9" w:rsidRPr="00607E1B">
              <w:t xml:space="preserve"> </w:t>
            </w:r>
            <w:r w:rsidR="00503592" w:rsidRPr="00607E1B">
              <w:t>atliktas su</w:t>
            </w:r>
            <w:r w:rsidR="001C2B07" w:rsidRPr="001C2B07">
              <w:softHyphen/>
            </w:r>
            <w:r w:rsidR="00503592" w:rsidRPr="00607E1B">
              <w:t>vi</w:t>
            </w:r>
            <w:r w:rsidR="001C2B07" w:rsidRPr="001C2B07">
              <w:softHyphen/>
            </w:r>
            <w:r w:rsidR="00503592" w:rsidRPr="00607E1B">
              <w:t>rinimo srovės šaltinio reguliavimas ir efektyvus kontroliavimas proceso me</w:t>
            </w:r>
            <w:r w:rsidR="001C2B07" w:rsidRPr="001C2B07">
              <w:softHyphen/>
            </w:r>
            <w:r w:rsidR="00503592" w:rsidRPr="00607E1B">
              <w:t>tu bei</w:t>
            </w:r>
            <w:r w:rsidR="00542BB9" w:rsidRPr="00607E1B">
              <w:t xml:space="preserve"> </w:t>
            </w:r>
            <w:r w:rsidR="00503592" w:rsidRPr="00607E1B">
              <w:t>vamzdžių</w:t>
            </w:r>
            <w:r w:rsidR="00542BB9" w:rsidRPr="00607E1B">
              <w:t xml:space="preserve"> </w:t>
            </w:r>
            <w:r w:rsidR="00503592" w:rsidRPr="00607E1B">
              <w:t>suvirinimas</w:t>
            </w:r>
            <w:r w:rsidR="00542BB9" w:rsidRPr="00607E1B">
              <w:t xml:space="preserve"> </w:t>
            </w:r>
            <w:r w:rsidR="00503592" w:rsidRPr="00607E1B">
              <w:t>san</w:t>
            </w:r>
            <w:r w:rsidR="001C2B07" w:rsidRPr="001C2B07">
              <w:softHyphen/>
            </w:r>
            <w:r w:rsidR="00503592" w:rsidRPr="00607E1B">
              <w:t>dū</w:t>
            </w:r>
            <w:r w:rsidR="001C2B07" w:rsidRPr="001C2B07">
              <w:softHyphen/>
            </w:r>
            <w:r w:rsidR="00503592" w:rsidRPr="00607E1B">
              <w:t>rinėmis</w:t>
            </w:r>
            <w:r w:rsidR="00542BB9" w:rsidRPr="00607E1B">
              <w:t xml:space="preserve"> </w:t>
            </w:r>
            <w:r w:rsidR="00503592" w:rsidRPr="00607E1B">
              <w:t>siūlėmis, kurių defektai, ma</w:t>
            </w:r>
            <w:r w:rsidR="001C2B07" w:rsidRPr="001C2B07">
              <w:softHyphen/>
            </w:r>
            <w:r w:rsidR="00503592" w:rsidRPr="00607E1B">
              <w:t>tomi vizualinės kontrolės metu, nė</w:t>
            </w:r>
            <w:r w:rsidR="001C2B07" w:rsidRPr="001C2B07">
              <w:softHyphen/>
            </w:r>
            <w:r w:rsidR="00503592" w:rsidRPr="00607E1B">
              <w:t>ra esminiai bei neviršija</w:t>
            </w:r>
            <w:r w:rsidR="00542BB9" w:rsidRPr="00607E1B">
              <w:t xml:space="preserve"> </w:t>
            </w:r>
            <w:r w:rsidR="00503592" w:rsidRPr="00607E1B">
              <w:t>kritinių dy</w:t>
            </w:r>
            <w:r w:rsidR="001C2B07" w:rsidRPr="001C2B07">
              <w:softHyphen/>
            </w:r>
            <w:r w:rsidR="00503592" w:rsidRPr="00607E1B">
              <w:t>džių ir normų, savarankiškai atlik</w:t>
            </w:r>
            <w:r w:rsidR="001C2B07" w:rsidRPr="001C2B07">
              <w:softHyphen/>
            </w:r>
            <w:r w:rsidR="00503592" w:rsidRPr="00607E1B">
              <w:t>tas vizualinis suvirinimo defektų ver</w:t>
            </w:r>
            <w:r w:rsidR="001C2B07" w:rsidRPr="001C2B07">
              <w:softHyphen/>
            </w:r>
            <w:r w:rsidR="00503592" w:rsidRPr="00607E1B">
              <w:t>ti</w:t>
            </w:r>
            <w:r w:rsidR="001C2B07" w:rsidRPr="001C2B07">
              <w:softHyphen/>
            </w:r>
            <w:r w:rsidR="00503592" w:rsidRPr="00607E1B">
              <w:t>nimas.</w:t>
            </w:r>
          </w:p>
          <w:p w:rsidR="00503592" w:rsidRPr="00607E1B" w:rsidRDefault="00BF09C8" w:rsidP="00607E1B">
            <w:pPr>
              <w:widowControl w:val="0"/>
            </w:pPr>
            <w:r w:rsidRPr="00BF09C8">
              <w:rPr>
                <w:b/>
              </w:rPr>
              <w:t xml:space="preserve">Puikiai: </w:t>
            </w:r>
            <w:r w:rsidR="00503592" w:rsidRPr="00607E1B">
              <w:t>pagal pateiktas užduotis ir SPA parinkti parametrai,</w:t>
            </w:r>
            <w:r w:rsidR="00542BB9" w:rsidRPr="00607E1B">
              <w:t xml:space="preserve"> </w:t>
            </w:r>
            <w:r w:rsidR="00503592" w:rsidRPr="00607E1B">
              <w:t>atliktas su</w:t>
            </w:r>
            <w:r w:rsidR="001C2B07" w:rsidRPr="001C2B07">
              <w:softHyphen/>
            </w:r>
            <w:r w:rsidR="00503592" w:rsidRPr="00607E1B">
              <w:t>vi</w:t>
            </w:r>
            <w:r w:rsidR="001C2B07" w:rsidRPr="001C2B07">
              <w:softHyphen/>
            </w:r>
            <w:r w:rsidR="00503592" w:rsidRPr="00607E1B">
              <w:t>rinimo srovės šaltinio reguliavimas ir efektyvus kontroliavimas proceso me</w:t>
            </w:r>
            <w:r w:rsidR="001C2B07" w:rsidRPr="001C2B07">
              <w:softHyphen/>
            </w:r>
            <w:r w:rsidR="00503592" w:rsidRPr="00607E1B">
              <w:t>tu bei</w:t>
            </w:r>
            <w:r w:rsidR="00542BB9" w:rsidRPr="00607E1B">
              <w:t xml:space="preserve"> </w:t>
            </w:r>
            <w:r w:rsidR="00503592" w:rsidRPr="00607E1B">
              <w:t>vamzdžių</w:t>
            </w:r>
            <w:r w:rsidR="00542BB9" w:rsidRPr="00607E1B">
              <w:t xml:space="preserve"> </w:t>
            </w:r>
            <w:r w:rsidR="00503592" w:rsidRPr="00607E1B">
              <w:t>suvirinimas</w:t>
            </w:r>
            <w:r w:rsidR="00542BB9" w:rsidRPr="00607E1B">
              <w:t xml:space="preserve"> </w:t>
            </w:r>
            <w:r w:rsidR="00503592" w:rsidRPr="00607E1B">
              <w:t>san</w:t>
            </w:r>
            <w:r w:rsidR="001C2B07" w:rsidRPr="001C2B07">
              <w:softHyphen/>
            </w:r>
            <w:r w:rsidR="00503592" w:rsidRPr="00607E1B">
              <w:t>dū</w:t>
            </w:r>
            <w:r w:rsidR="001C2B07" w:rsidRPr="001C2B07">
              <w:softHyphen/>
            </w:r>
            <w:r w:rsidR="00503592" w:rsidRPr="00607E1B">
              <w:t>rinėmis</w:t>
            </w:r>
            <w:r w:rsidR="00542BB9" w:rsidRPr="00607E1B">
              <w:t xml:space="preserve"> </w:t>
            </w:r>
            <w:r w:rsidR="00503592" w:rsidRPr="00607E1B">
              <w:t>siūlėmis, be akivaizdžių de</w:t>
            </w:r>
            <w:r w:rsidR="001C2B07" w:rsidRPr="001C2B07">
              <w:softHyphen/>
            </w:r>
            <w:r w:rsidR="00503592" w:rsidRPr="00607E1B">
              <w:t>fektų, savarankiškai atliktas vi</w:t>
            </w:r>
            <w:r w:rsidR="001C2B07" w:rsidRPr="001C2B07">
              <w:softHyphen/>
            </w:r>
            <w:r w:rsidR="00503592" w:rsidRPr="00607E1B">
              <w:t>zu</w:t>
            </w:r>
            <w:r w:rsidR="001C2B07" w:rsidRPr="001C2B07">
              <w:softHyphen/>
            </w:r>
            <w:r w:rsidR="00503592" w:rsidRPr="00607E1B">
              <w:t>a</w:t>
            </w:r>
            <w:r w:rsidR="001C2B07" w:rsidRPr="001C2B07">
              <w:softHyphen/>
            </w:r>
            <w:r w:rsidR="00503592" w:rsidRPr="00607E1B">
              <w:t>li</w:t>
            </w:r>
            <w:r w:rsidR="001C2B07" w:rsidRPr="001C2B07">
              <w:softHyphen/>
            </w:r>
            <w:r w:rsidR="00503592" w:rsidRPr="00607E1B">
              <w:t>nis suvirinimo defektų vertinimas.</w:t>
            </w:r>
            <w:r w:rsidR="00542BB9" w:rsidRPr="00607E1B">
              <w:t xml:space="preserve"> </w:t>
            </w:r>
          </w:p>
        </w:tc>
      </w:tr>
      <w:tr w:rsidR="00503592" w:rsidRPr="00607E1B" w:rsidTr="001C470E">
        <w:trPr>
          <w:trHeight w:val="57"/>
        </w:trPr>
        <w:tc>
          <w:tcPr>
            <w:tcW w:w="843" w:type="pct"/>
            <w:shd w:val="clear" w:color="auto" w:fill="auto"/>
          </w:tcPr>
          <w:p w:rsidR="00503592" w:rsidRPr="00607E1B" w:rsidRDefault="00503592" w:rsidP="00607E1B">
            <w:pPr>
              <w:widowControl w:val="0"/>
            </w:pPr>
            <w:r w:rsidRPr="00607E1B">
              <w:t>2.</w:t>
            </w:r>
            <w:r w:rsidR="00542BB9" w:rsidRPr="00607E1B">
              <w:rPr>
                <w:b/>
              </w:rPr>
              <w:t xml:space="preserve"> </w:t>
            </w:r>
            <w:r w:rsidRPr="00607E1B">
              <w:t>Suvirinti aliuminio ir jo lydinių vamzdžių</w:t>
            </w:r>
            <w:r w:rsidR="00542BB9" w:rsidRPr="00607E1B">
              <w:t xml:space="preserve"> </w:t>
            </w:r>
            <w:r w:rsidR="00737327" w:rsidRPr="00607E1B">
              <w:t>sandūrines bei atšakų</w:t>
            </w:r>
            <w:r w:rsidR="00542BB9" w:rsidRPr="00607E1B">
              <w:t xml:space="preserve"> </w:t>
            </w:r>
            <w:r w:rsidR="00737327" w:rsidRPr="00607E1B">
              <w:t>jungtis sandūrinėmis</w:t>
            </w:r>
            <w:r w:rsidR="00542BB9" w:rsidRPr="00607E1B">
              <w:t xml:space="preserve"> </w:t>
            </w:r>
            <w:r w:rsidR="00737327" w:rsidRPr="00607E1B">
              <w:t>siūlėmis</w:t>
            </w:r>
            <w:r w:rsidR="00542BB9" w:rsidRPr="00607E1B">
              <w:t xml:space="preserve"> </w:t>
            </w:r>
            <w:r w:rsidRPr="00607E1B">
              <w:t xml:space="preserve">lankiniu būdu lydžiuoju elektrodu </w:t>
            </w:r>
            <w:r w:rsidR="009F4150" w:rsidRPr="00607E1B">
              <w:t>(</w:t>
            </w:r>
            <w:r w:rsidRPr="00607E1B">
              <w:t>pusauto</w:t>
            </w:r>
            <w:r w:rsidR="00737327" w:rsidRPr="00607E1B">
              <w:t>mačiu</w:t>
            </w:r>
            <w:r w:rsidR="009F4150" w:rsidRPr="00607E1B">
              <w:t>)</w:t>
            </w:r>
            <w:r w:rsidR="00542BB9" w:rsidRPr="00607E1B">
              <w:t xml:space="preserve"> </w:t>
            </w:r>
            <w:r w:rsidR="00737327" w:rsidRPr="00607E1B">
              <w:t xml:space="preserve">inertinių dujų </w:t>
            </w:r>
            <w:r w:rsidR="00737327" w:rsidRPr="00607E1B">
              <w:lastRenderedPageBreak/>
              <w:t>aplinkoje</w:t>
            </w:r>
            <w:r w:rsidRPr="00607E1B">
              <w:t xml:space="preserve"> 131</w:t>
            </w:r>
            <w:r w:rsidR="00542BB9" w:rsidRPr="00607E1B">
              <w:t xml:space="preserve"> </w:t>
            </w:r>
            <w:r w:rsidRPr="00607E1B">
              <w:t>procesu (LST EN ISO 4063) įvairiose padėtyse.</w:t>
            </w:r>
          </w:p>
        </w:tc>
        <w:tc>
          <w:tcPr>
            <w:tcW w:w="1587" w:type="pct"/>
            <w:shd w:val="clear" w:color="auto" w:fill="auto"/>
          </w:tcPr>
          <w:p w:rsidR="00503592" w:rsidRPr="00607E1B" w:rsidRDefault="00503592" w:rsidP="00607E1B">
            <w:pPr>
              <w:widowControl w:val="0"/>
            </w:pPr>
            <w:r w:rsidRPr="00607E1B">
              <w:rPr>
                <w:b/>
              </w:rPr>
              <w:lastRenderedPageBreak/>
              <w:t>2.1. Tema.</w:t>
            </w:r>
            <w:r w:rsidRPr="00607E1B">
              <w:t xml:space="preserve"> Aliuminio ir jo lydinių vamzdžių</w:t>
            </w:r>
            <w:r w:rsidR="00542BB9" w:rsidRPr="00607E1B">
              <w:t xml:space="preserve"> </w:t>
            </w:r>
            <w:r w:rsidRPr="00607E1B">
              <w:t>sandūrinių bei atšakų jungčių sandūrinių</w:t>
            </w:r>
            <w:r w:rsidR="00542BB9" w:rsidRPr="00607E1B">
              <w:t xml:space="preserve"> </w:t>
            </w:r>
            <w:r w:rsidRPr="00607E1B">
              <w:t>siūlių suvirinimas lankiniu būdu lydžiuoju elektrodu</w:t>
            </w:r>
            <w:r w:rsidR="009F4150" w:rsidRPr="00607E1B">
              <w:t xml:space="preserve"> (</w:t>
            </w:r>
            <w:r w:rsidRPr="00607E1B">
              <w:t>pusautomačiu</w:t>
            </w:r>
            <w:r w:rsidR="009F4150" w:rsidRPr="00607E1B">
              <w:t>)</w:t>
            </w:r>
            <w:r w:rsidR="00542BB9" w:rsidRPr="00607E1B">
              <w:t xml:space="preserve"> </w:t>
            </w:r>
            <w:r w:rsidRPr="00607E1B">
              <w:t>inertinių dujų aplinkoje įvairiose</w:t>
            </w:r>
            <w:r w:rsidR="00542BB9" w:rsidRPr="00607E1B">
              <w:t xml:space="preserve"> </w:t>
            </w:r>
            <w:r w:rsidRPr="00607E1B">
              <w:t>padėtyse.</w:t>
            </w:r>
          </w:p>
          <w:p w:rsidR="00503592" w:rsidRPr="00607E1B" w:rsidRDefault="00503592" w:rsidP="00607E1B">
            <w:pPr>
              <w:widowControl w:val="0"/>
              <w:rPr>
                <w:b/>
              </w:rPr>
            </w:pPr>
            <w:r w:rsidRPr="00607E1B">
              <w:rPr>
                <w:b/>
              </w:rPr>
              <w:t>2.2. Užduotis/ys:</w:t>
            </w:r>
          </w:p>
          <w:p w:rsidR="00503592" w:rsidRPr="00607E1B" w:rsidRDefault="00503592" w:rsidP="00607E1B">
            <w:pPr>
              <w:widowControl w:val="0"/>
              <w:numPr>
                <w:ilvl w:val="0"/>
                <w:numId w:val="13"/>
              </w:numPr>
              <w:ind w:left="0" w:firstLine="0"/>
            </w:pPr>
            <w:r w:rsidRPr="00607E1B">
              <w:t>Reguliuoti ir efektyviai kontroliuoti MIG suvirinimo srovės šaltinį.</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vamzdžių</w:t>
            </w:r>
            <w:r w:rsidR="00542BB9" w:rsidRPr="00607E1B">
              <w:t xml:space="preserve"> </w:t>
            </w:r>
            <w:r w:rsidRPr="00607E1B">
              <w:t>sandū</w:t>
            </w:r>
            <w:r w:rsidR="001C2B07" w:rsidRPr="001C2B07">
              <w:softHyphen/>
            </w:r>
            <w:r w:rsidRPr="00607E1B">
              <w:t>ri</w:t>
            </w:r>
            <w:r w:rsidR="001C2B07" w:rsidRPr="001C2B07">
              <w:softHyphen/>
            </w:r>
            <w:r w:rsidRPr="00607E1B">
              <w:t>nes</w:t>
            </w:r>
            <w:r w:rsidR="00542BB9" w:rsidRPr="00607E1B">
              <w:t xml:space="preserve"> </w:t>
            </w:r>
            <w:r w:rsidR="00737327" w:rsidRPr="00607E1B">
              <w:t>siūles ss nb PC ir PF padė</w:t>
            </w:r>
            <w:r w:rsidR="001C2B07" w:rsidRPr="001C2B07">
              <w:softHyphen/>
            </w:r>
            <w:r w:rsidR="00737327" w:rsidRPr="00607E1B">
              <w:lastRenderedPageBreak/>
              <w:t>ty</w:t>
            </w:r>
            <w:r w:rsidR="001C2B07" w:rsidRPr="001C2B07">
              <w:softHyphen/>
            </w:r>
            <w:r w:rsidR="00737327" w:rsidRPr="00607E1B">
              <w:t>se</w:t>
            </w:r>
            <w:r w:rsidR="00B8260B" w:rsidRPr="00607E1B">
              <w:t xml:space="preserve"> (LST EN ISO 6947)</w:t>
            </w:r>
            <w:r w:rsidRPr="00607E1B">
              <w:t xml:space="preserve"> 131 procesu</w:t>
            </w:r>
            <w:r w:rsidR="00D62C74" w:rsidRPr="00607E1B">
              <w:t xml:space="preserve"> (LST EN ISO 4063)</w:t>
            </w:r>
            <w:r w:rsidRPr="00607E1B">
              <w:t>, kai vamzdžių sienelės storis ma</w:t>
            </w:r>
            <w:r w:rsidR="001C2B07" w:rsidRPr="001C2B07">
              <w:softHyphen/>
            </w:r>
            <w:r w:rsidRPr="00607E1B">
              <w:t>žesnis arba lygus 3 mm, skers</w:t>
            </w:r>
            <w:r w:rsidR="001C2B07" w:rsidRPr="001C2B07">
              <w:softHyphen/>
            </w:r>
            <w:r w:rsidRPr="00607E1B">
              <w:t>muo laisvai pasi</w:t>
            </w:r>
            <w:r w:rsidR="001C2B07" w:rsidRPr="001C2B07">
              <w:softHyphen/>
            </w:r>
            <w:r w:rsidRPr="00607E1B">
              <w:t>renka</w:t>
            </w:r>
            <w:r w:rsidR="001C2B07" w:rsidRPr="001C2B07">
              <w:softHyphen/>
            </w:r>
            <w:r w:rsidRPr="00607E1B">
              <w:t>mas.</w:t>
            </w:r>
          </w:p>
          <w:p w:rsidR="00503592" w:rsidRPr="00607E1B" w:rsidRDefault="00503592" w:rsidP="00607E1B">
            <w:pPr>
              <w:widowControl w:val="0"/>
              <w:numPr>
                <w:ilvl w:val="0"/>
                <w:numId w:val="13"/>
              </w:numPr>
              <w:ind w:left="0" w:firstLine="0"/>
            </w:pPr>
            <w:r w:rsidRPr="00607E1B">
              <w:t>Suvirinti</w:t>
            </w:r>
            <w:r w:rsidR="00542BB9" w:rsidRPr="00607E1B">
              <w:t xml:space="preserve"> </w:t>
            </w:r>
            <w:r w:rsidRPr="00607E1B">
              <w:t>vam</w:t>
            </w:r>
            <w:r w:rsidR="00737327" w:rsidRPr="00607E1B">
              <w:t>zdžių</w:t>
            </w:r>
            <w:r w:rsidR="00542BB9" w:rsidRPr="00607E1B">
              <w:t xml:space="preserve"> </w:t>
            </w:r>
            <w:r w:rsidR="00737327" w:rsidRPr="00607E1B">
              <w:t>sandū</w:t>
            </w:r>
            <w:r w:rsidR="001C2B07" w:rsidRPr="001C2B07">
              <w:softHyphen/>
            </w:r>
            <w:r w:rsidR="00737327" w:rsidRPr="00607E1B">
              <w:t>ri</w:t>
            </w:r>
            <w:r w:rsidR="001C2B07" w:rsidRPr="001C2B07">
              <w:softHyphen/>
            </w:r>
            <w:r w:rsidR="00737327" w:rsidRPr="00607E1B">
              <w:t>nes</w:t>
            </w:r>
            <w:r w:rsidR="00542BB9" w:rsidRPr="00607E1B">
              <w:t xml:space="preserve"> </w:t>
            </w:r>
            <w:r w:rsidR="00737327" w:rsidRPr="00607E1B">
              <w:t>siūles ss nb H-L045 padė</w:t>
            </w:r>
            <w:r w:rsidR="001C2B07" w:rsidRPr="001C2B07">
              <w:softHyphen/>
            </w:r>
            <w:r w:rsidR="00737327" w:rsidRPr="00607E1B">
              <w:t>ty</w:t>
            </w:r>
            <w:r w:rsidR="001C2B07" w:rsidRPr="001C2B07">
              <w:softHyphen/>
            </w:r>
            <w:r w:rsidR="00737327" w:rsidRPr="00607E1B">
              <w:t>je</w:t>
            </w:r>
            <w:r w:rsidRPr="00607E1B">
              <w:t xml:space="preserve"> 131 procesu</w:t>
            </w:r>
            <w:r w:rsidR="00D62C74" w:rsidRPr="00607E1B">
              <w:t xml:space="preserve"> (LST EN ISO 4063)</w:t>
            </w:r>
            <w:r w:rsidRPr="00607E1B">
              <w:t>, kai vamzdžių sienelės sto</w:t>
            </w:r>
            <w:r w:rsidR="001C2B07" w:rsidRPr="001C2B07">
              <w:softHyphen/>
            </w:r>
            <w:r w:rsidRPr="00607E1B">
              <w:t>ris mažesnis arba lygus 6 mm, skersmuo laisvai pasi</w:t>
            </w:r>
            <w:r w:rsidR="001C2B07" w:rsidRPr="001C2B07">
              <w:softHyphen/>
            </w:r>
            <w:r w:rsidRPr="00607E1B">
              <w:t>ren</w:t>
            </w:r>
            <w:r w:rsidR="001C2B07" w:rsidRPr="001C2B07">
              <w:softHyphen/>
            </w:r>
            <w:r w:rsidRPr="00607E1B">
              <w:t>ka</w:t>
            </w:r>
            <w:r w:rsidR="001C2B07" w:rsidRPr="001C2B07">
              <w:softHyphen/>
            </w:r>
            <w:r w:rsidRPr="00607E1B">
              <w:t>mas.</w:t>
            </w:r>
          </w:p>
          <w:p w:rsidR="00792E41" w:rsidRPr="00607E1B" w:rsidRDefault="00503592" w:rsidP="00607E1B">
            <w:pPr>
              <w:widowControl w:val="0"/>
              <w:numPr>
                <w:ilvl w:val="0"/>
                <w:numId w:val="13"/>
              </w:numPr>
              <w:ind w:left="0" w:firstLine="0"/>
            </w:pPr>
            <w:r w:rsidRPr="00607E1B">
              <w:t>Suvirinti vamzdžių atšakų jung</w:t>
            </w:r>
            <w:r w:rsidR="001C2B07" w:rsidRPr="001C2B07">
              <w:softHyphen/>
            </w:r>
            <w:r w:rsidRPr="00607E1B">
              <w:t>tis sandūrinėmis siūlėmis H-L04</w:t>
            </w:r>
            <w:r w:rsidR="00737327" w:rsidRPr="00607E1B">
              <w:t>5 padėtyje</w:t>
            </w:r>
            <w:r w:rsidRPr="00607E1B">
              <w:t xml:space="preserve"> 131 procesu</w:t>
            </w:r>
            <w:r w:rsidR="00D62C74" w:rsidRPr="00607E1B">
              <w:t xml:space="preserve"> (LST EN ISO 4063)</w:t>
            </w:r>
            <w:r w:rsidRPr="00607E1B">
              <w:t>, kai vamz</w:t>
            </w:r>
            <w:r w:rsidR="001C2B07" w:rsidRPr="001C2B07">
              <w:softHyphen/>
            </w:r>
            <w:r w:rsidRPr="00607E1B">
              <w:t>džių sienelės storis ma</w:t>
            </w:r>
            <w:r w:rsidR="001C2B07" w:rsidRPr="001C2B07">
              <w:softHyphen/>
            </w:r>
            <w:r w:rsidRPr="00607E1B">
              <w:t>žes</w:t>
            </w:r>
            <w:r w:rsidR="001C2B07" w:rsidRPr="001C2B07">
              <w:softHyphen/>
            </w:r>
            <w:r w:rsidRPr="00607E1B">
              <w:t>nis arba lygus 3 mm, skers</w:t>
            </w:r>
            <w:r w:rsidR="001C2B07" w:rsidRPr="001C2B07">
              <w:softHyphen/>
            </w:r>
            <w:r w:rsidRPr="00607E1B">
              <w:t>muo laisvai pasirenkamas, at</w:t>
            </w:r>
            <w:r w:rsidR="001C2B07" w:rsidRPr="001C2B07">
              <w:softHyphen/>
            </w:r>
            <w:r w:rsidRPr="00607E1B">
              <w:t>ša</w:t>
            </w:r>
            <w:r w:rsidR="001C2B07" w:rsidRPr="001C2B07">
              <w:softHyphen/>
            </w:r>
            <w:r w:rsidRPr="00607E1B">
              <w:t>kos skersmuo lygus pusei pa</w:t>
            </w:r>
            <w:r w:rsidR="001C2B07" w:rsidRPr="001C2B07">
              <w:softHyphen/>
            </w:r>
            <w:r w:rsidRPr="00607E1B">
              <w:t>sirinkto pagrindinio vamz</w:t>
            </w:r>
            <w:r w:rsidR="001C2B07" w:rsidRPr="001C2B07">
              <w:softHyphen/>
            </w:r>
            <w:r w:rsidRPr="00607E1B">
              <w:t>džio skersmens.</w:t>
            </w:r>
          </w:p>
        </w:tc>
        <w:tc>
          <w:tcPr>
            <w:tcW w:w="666" w:type="pct"/>
            <w:shd w:val="clear" w:color="auto" w:fill="auto"/>
          </w:tcPr>
          <w:p w:rsidR="00503592" w:rsidRPr="00607E1B" w:rsidRDefault="001C470E" w:rsidP="001C470E">
            <w:pPr>
              <w:widowControl w:val="0"/>
            </w:pPr>
            <w:r>
              <w:rPr>
                <w:rStyle w:val="Emfaz"/>
                <w:i w:val="0"/>
              </w:rPr>
              <w:lastRenderedPageBreak/>
              <w:t>D</w:t>
            </w:r>
            <w:r w:rsidR="001F3B5F">
              <w:rPr>
                <w:rStyle w:val="Emfaz"/>
                <w:i w:val="0"/>
              </w:rPr>
              <w:t>emonstra</w:t>
            </w:r>
            <w:r w:rsidRPr="001C470E">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503592" w:rsidRPr="00607E1B">
              <w:rPr>
                <w:rStyle w:val="Emfaz"/>
                <w:i w:val="0"/>
              </w:rPr>
              <w:t>tvejo analizė</w:t>
            </w:r>
            <w:r>
              <w:rPr>
                <w:rStyle w:val="Emfaz"/>
                <w:i w:val="0"/>
              </w:rPr>
              <w:t xml:space="preserve">, </w:t>
            </w:r>
            <w:r w:rsidR="001F3B5F">
              <w:rPr>
                <w:rStyle w:val="Emfaz"/>
                <w:i w:val="0"/>
              </w:rPr>
              <w:t>klausimai- atsakymai, individua</w:t>
            </w:r>
            <w:r w:rsidRPr="001C470E">
              <w:rPr>
                <w:iCs/>
              </w:rPr>
              <w:softHyphen/>
            </w:r>
            <w:r w:rsidR="001F3B5F">
              <w:rPr>
                <w:rStyle w:val="Emfaz"/>
                <w:i w:val="0"/>
              </w:rPr>
              <w:t>lus darbas, testavimas</w:t>
            </w:r>
          </w:p>
        </w:tc>
        <w:tc>
          <w:tcPr>
            <w:tcW w:w="1904" w:type="pct"/>
            <w:gridSpan w:val="2"/>
            <w:shd w:val="clear" w:color="auto" w:fill="auto"/>
          </w:tcPr>
          <w:p w:rsidR="00542BB9" w:rsidRPr="00607E1B" w:rsidRDefault="00BF09C8" w:rsidP="00607E1B">
            <w:pPr>
              <w:widowControl w:val="0"/>
            </w:pPr>
            <w:r w:rsidRPr="00BF09C8">
              <w:rPr>
                <w:b/>
              </w:rPr>
              <w:t xml:space="preserve">Patenkinamai: </w:t>
            </w:r>
            <w:r w:rsidR="00503592" w:rsidRPr="00607E1B">
              <w:t>pagal pateiktas už</w:t>
            </w:r>
            <w:r w:rsidR="001C2B07" w:rsidRPr="001C2B07">
              <w:softHyphen/>
            </w:r>
            <w:r w:rsidR="00503592" w:rsidRPr="00607E1B">
              <w:t>duo</w:t>
            </w:r>
            <w:r w:rsidR="001C2B07" w:rsidRPr="001C2B07">
              <w:softHyphen/>
            </w:r>
            <w:r w:rsidR="00503592" w:rsidRPr="00607E1B">
              <w:t>tis ir nurodytus parametrus at</w:t>
            </w:r>
            <w:r w:rsidR="001C2B07" w:rsidRPr="001C2B07">
              <w:softHyphen/>
            </w:r>
            <w:r w:rsidR="00503592" w:rsidRPr="00607E1B">
              <w:t>lik</w:t>
            </w:r>
            <w:r w:rsidR="001C2B07" w:rsidRPr="001C2B07">
              <w:softHyphen/>
            </w:r>
            <w:r w:rsidR="00503592" w:rsidRPr="00607E1B">
              <w:t>tas suvirinimo srovės šaltinio re</w:t>
            </w:r>
            <w:r w:rsidR="001C2B07" w:rsidRPr="001C2B07">
              <w:softHyphen/>
            </w:r>
            <w:r w:rsidR="00503592" w:rsidRPr="00607E1B">
              <w:t>gu</w:t>
            </w:r>
            <w:r w:rsidR="001C2B07" w:rsidRPr="001C2B07">
              <w:softHyphen/>
            </w:r>
            <w:r w:rsidR="00503592" w:rsidRPr="00607E1B">
              <w:t>lia</w:t>
            </w:r>
            <w:r w:rsidR="001C2B07" w:rsidRPr="001C2B07">
              <w:softHyphen/>
            </w:r>
            <w:r w:rsidR="00503592" w:rsidRPr="00607E1B">
              <w:t>vi</w:t>
            </w:r>
            <w:r w:rsidR="001C2B07" w:rsidRPr="001C2B07">
              <w:softHyphen/>
            </w:r>
            <w:r w:rsidR="00503592" w:rsidRPr="00607E1B">
              <w:t>mas ir vamzdžių jungčių su</w:t>
            </w:r>
            <w:r w:rsidR="001C2B07" w:rsidRPr="001C2B07">
              <w:softHyphen/>
            </w:r>
            <w:r w:rsidR="00503592" w:rsidRPr="00607E1B">
              <w:t>viri</w:t>
            </w:r>
            <w:r w:rsidR="001C2B07" w:rsidRPr="001C2B07">
              <w:softHyphen/>
            </w:r>
            <w:r w:rsidR="00503592" w:rsidRPr="00607E1B">
              <w:t>ni</w:t>
            </w:r>
            <w:r w:rsidR="001C2B07" w:rsidRPr="001C2B07">
              <w:softHyphen/>
            </w:r>
            <w:r w:rsidR="00503592" w:rsidRPr="00607E1B">
              <w:t>mas</w:t>
            </w:r>
            <w:r w:rsidR="00542BB9" w:rsidRPr="00607E1B">
              <w:t xml:space="preserve"> </w:t>
            </w:r>
            <w:r w:rsidR="00503592" w:rsidRPr="00607E1B">
              <w:t>sandūrinėmis</w:t>
            </w:r>
            <w:r w:rsidR="00542BB9" w:rsidRPr="00607E1B">
              <w:t xml:space="preserve"> </w:t>
            </w:r>
            <w:r w:rsidR="00503592" w:rsidRPr="00607E1B">
              <w:t>siūlėmis, kurių de</w:t>
            </w:r>
            <w:r w:rsidR="001C2B07" w:rsidRPr="001C2B07">
              <w:softHyphen/>
            </w:r>
            <w:r w:rsidR="00503592" w:rsidRPr="00607E1B">
              <w:t>fek</w:t>
            </w:r>
            <w:r w:rsidR="001C2B07" w:rsidRPr="001C2B07">
              <w:softHyphen/>
            </w:r>
            <w:r w:rsidR="00503592" w:rsidRPr="00607E1B">
              <w:t>tai, matomi vizualinės kontrolės me</w:t>
            </w:r>
            <w:r w:rsidR="001C2B07" w:rsidRPr="001C2B07">
              <w:softHyphen/>
            </w:r>
            <w:r w:rsidR="00503592" w:rsidRPr="00607E1B">
              <w:t>tu, neviršija</w:t>
            </w:r>
            <w:r w:rsidR="00542BB9" w:rsidRPr="00607E1B">
              <w:t xml:space="preserve"> </w:t>
            </w:r>
            <w:r w:rsidR="00503592" w:rsidRPr="00607E1B">
              <w:t>kritinių dydžių ir nor</w:t>
            </w:r>
            <w:r w:rsidR="001C2B07" w:rsidRPr="001C2B07">
              <w:softHyphen/>
            </w:r>
            <w:r w:rsidR="00503592" w:rsidRPr="00607E1B">
              <w:t>mų, savarankiškai atliktas vizualinis suvirinimo defektų vertinimas.</w:t>
            </w:r>
          </w:p>
          <w:p w:rsidR="00542BB9" w:rsidRPr="00607E1B" w:rsidRDefault="00BF09C8" w:rsidP="00607E1B">
            <w:pPr>
              <w:widowControl w:val="0"/>
            </w:pPr>
            <w:r w:rsidRPr="00BF09C8">
              <w:rPr>
                <w:b/>
              </w:rPr>
              <w:t xml:space="preserve">Gerai: </w:t>
            </w:r>
            <w:r w:rsidR="00503592" w:rsidRPr="00607E1B">
              <w:t>pagal pateiktas užduotis ir SPA parinkti parametrai,</w:t>
            </w:r>
            <w:r w:rsidR="00542BB9" w:rsidRPr="00607E1B">
              <w:t xml:space="preserve"> </w:t>
            </w:r>
            <w:r w:rsidR="00503592" w:rsidRPr="00607E1B">
              <w:t>atliktas su</w:t>
            </w:r>
            <w:r w:rsidR="001C2B07" w:rsidRPr="001C2B07">
              <w:softHyphen/>
            </w:r>
            <w:r w:rsidR="00503592" w:rsidRPr="00607E1B">
              <w:t>vi</w:t>
            </w:r>
            <w:r w:rsidR="001C2B07" w:rsidRPr="001C2B07">
              <w:softHyphen/>
            </w:r>
            <w:r w:rsidR="00503592" w:rsidRPr="00607E1B">
              <w:t xml:space="preserve">rinimo srovės šaltinio reguliavimas ir efektyvus kontroliavimas proceso </w:t>
            </w:r>
            <w:r w:rsidR="00503592" w:rsidRPr="00607E1B">
              <w:lastRenderedPageBreak/>
              <w:t>me</w:t>
            </w:r>
            <w:r w:rsidR="001C2B07" w:rsidRPr="001C2B07">
              <w:softHyphen/>
            </w:r>
            <w:r w:rsidR="00503592" w:rsidRPr="00607E1B">
              <w:t>tu bei</w:t>
            </w:r>
            <w:r w:rsidR="00542BB9" w:rsidRPr="00607E1B">
              <w:t xml:space="preserve"> </w:t>
            </w:r>
            <w:r w:rsidR="00503592" w:rsidRPr="00607E1B">
              <w:t>vamzdžių jungčių su</w:t>
            </w:r>
            <w:r w:rsidR="001C2B07" w:rsidRPr="001C2B07">
              <w:softHyphen/>
            </w:r>
            <w:r w:rsidR="00503592" w:rsidRPr="00607E1B">
              <w:t>viri</w:t>
            </w:r>
            <w:r w:rsidR="001C2B07" w:rsidRPr="001C2B07">
              <w:softHyphen/>
            </w:r>
            <w:r w:rsidR="00503592" w:rsidRPr="00607E1B">
              <w:t>ni</w:t>
            </w:r>
            <w:r w:rsidR="001C2B07" w:rsidRPr="001C2B07">
              <w:softHyphen/>
            </w:r>
            <w:r w:rsidR="00503592" w:rsidRPr="00607E1B">
              <w:t>mas</w:t>
            </w:r>
            <w:r w:rsidR="00542BB9" w:rsidRPr="00607E1B">
              <w:t xml:space="preserve"> </w:t>
            </w:r>
            <w:r w:rsidR="00503592" w:rsidRPr="00607E1B">
              <w:t>sandūrinėmis</w:t>
            </w:r>
            <w:r w:rsidR="00542BB9" w:rsidRPr="00607E1B">
              <w:t xml:space="preserve"> </w:t>
            </w:r>
            <w:r w:rsidR="00503592" w:rsidRPr="00607E1B">
              <w:t>siūlėmis, kurių de</w:t>
            </w:r>
            <w:r w:rsidR="001C2B07" w:rsidRPr="001C2B07">
              <w:softHyphen/>
            </w:r>
            <w:r w:rsidR="00503592" w:rsidRPr="00607E1B">
              <w:t>fek</w:t>
            </w:r>
            <w:r w:rsidR="001C2B07" w:rsidRPr="001C2B07">
              <w:softHyphen/>
            </w:r>
            <w:r w:rsidR="00503592" w:rsidRPr="00607E1B">
              <w:t>tai, matomi vizualinės kontrolės me</w:t>
            </w:r>
            <w:r w:rsidR="001C2B07" w:rsidRPr="001C2B07">
              <w:softHyphen/>
            </w:r>
            <w:r w:rsidR="00503592" w:rsidRPr="00607E1B">
              <w:t>tu, nėra esminiai bei neviršija</w:t>
            </w:r>
            <w:r w:rsidR="00542BB9" w:rsidRPr="00607E1B">
              <w:t xml:space="preserve"> </w:t>
            </w:r>
            <w:r w:rsidR="00503592" w:rsidRPr="00607E1B">
              <w:t>kri</w:t>
            </w:r>
            <w:r w:rsidR="001C2B07" w:rsidRPr="001C2B07">
              <w:softHyphen/>
            </w:r>
            <w:r w:rsidR="00503592" w:rsidRPr="00607E1B">
              <w:t>ti</w:t>
            </w:r>
            <w:r w:rsidR="001C2B07" w:rsidRPr="001C2B07">
              <w:softHyphen/>
            </w:r>
            <w:r w:rsidR="00503592" w:rsidRPr="00607E1B">
              <w:t>nių dydžių ir normų, savarankiškai at</w:t>
            </w:r>
            <w:r w:rsidR="001C2B07" w:rsidRPr="001C2B07">
              <w:softHyphen/>
            </w:r>
            <w:r w:rsidR="00503592" w:rsidRPr="00607E1B">
              <w:t>liktas vizualinis suvirinimo defektų ver</w:t>
            </w:r>
            <w:r w:rsidR="001C2B07" w:rsidRPr="001C2B07">
              <w:softHyphen/>
            </w:r>
            <w:r w:rsidR="00503592" w:rsidRPr="00607E1B">
              <w:t>tinimas.</w:t>
            </w:r>
          </w:p>
          <w:p w:rsidR="00503592" w:rsidRPr="00607E1B" w:rsidRDefault="00BF09C8" w:rsidP="00607E1B">
            <w:pPr>
              <w:widowControl w:val="0"/>
              <w:rPr>
                <w:b/>
              </w:rPr>
            </w:pPr>
            <w:r w:rsidRPr="00BF09C8">
              <w:rPr>
                <w:b/>
              </w:rPr>
              <w:t xml:space="preserve">Puikiai: </w:t>
            </w:r>
            <w:r w:rsidR="00503592" w:rsidRPr="00607E1B">
              <w:t>pagal pateiktas užduotis ir SPA parinkti parametrai,</w:t>
            </w:r>
            <w:r w:rsidR="00542BB9" w:rsidRPr="00607E1B">
              <w:t xml:space="preserve"> </w:t>
            </w:r>
            <w:r w:rsidR="00503592" w:rsidRPr="00607E1B">
              <w:t>atliktas su</w:t>
            </w:r>
            <w:r w:rsidR="001C2B07" w:rsidRPr="001C2B07">
              <w:softHyphen/>
            </w:r>
            <w:r w:rsidR="00503592" w:rsidRPr="00607E1B">
              <w:t>vi</w:t>
            </w:r>
            <w:r w:rsidR="001C2B07" w:rsidRPr="001C2B07">
              <w:softHyphen/>
            </w:r>
            <w:r w:rsidR="00503592" w:rsidRPr="00607E1B">
              <w:t>rinimo srovės šaltinio reguliavimas ir efektyvus kontroliavimas proceso me</w:t>
            </w:r>
            <w:r w:rsidR="001C2B07" w:rsidRPr="001C2B07">
              <w:softHyphen/>
            </w:r>
            <w:r w:rsidR="00503592" w:rsidRPr="00607E1B">
              <w:t>tu bei</w:t>
            </w:r>
            <w:r w:rsidR="00542BB9" w:rsidRPr="00607E1B">
              <w:t xml:space="preserve"> </w:t>
            </w:r>
            <w:r w:rsidR="00503592" w:rsidRPr="00607E1B">
              <w:t>vamzdžių jungčių su</w:t>
            </w:r>
            <w:r w:rsidR="001C2B07" w:rsidRPr="001C2B07">
              <w:softHyphen/>
            </w:r>
            <w:r w:rsidR="00503592" w:rsidRPr="00607E1B">
              <w:t>viri</w:t>
            </w:r>
            <w:r w:rsidR="001C2B07" w:rsidRPr="001C2B07">
              <w:softHyphen/>
            </w:r>
            <w:r w:rsidR="00503592" w:rsidRPr="00607E1B">
              <w:t>ni</w:t>
            </w:r>
            <w:r w:rsidR="001C2B07" w:rsidRPr="001C2B07">
              <w:softHyphen/>
            </w:r>
            <w:r w:rsidR="00503592" w:rsidRPr="00607E1B">
              <w:t>mas</w:t>
            </w:r>
            <w:r w:rsidR="00542BB9" w:rsidRPr="00607E1B">
              <w:t xml:space="preserve"> </w:t>
            </w:r>
            <w:r w:rsidR="00503592" w:rsidRPr="00607E1B">
              <w:t>sandūrinėmis</w:t>
            </w:r>
            <w:r w:rsidR="00542BB9" w:rsidRPr="00607E1B">
              <w:t xml:space="preserve"> </w:t>
            </w:r>
            <w:r w:rsidR="00503592" w:rsidRPr="00607E1B">
              <w:t>siūlėmis, be aki</w:t>
            </w:r>
            <w:r w:rsidR="001C2B07" w:rsidRPr="001C2B07">
              <w:softHyphen/>
            </w:r>
            <w:r w:rsidR="00503592" w:rsidRPr="00607E1B">
              <w:t>vaiz</w:t>
            </w:r>
            <w:r w:rsidR="001C2B07" w:rsidRPr="001C2B07">
              <w:softHyphen/>
            </w:r>
            <w:r w:rsidR="00503592" w:rsidRPr="00607E1B">
              <w:t>džių defektų, savarankiškai at</w:t>
            </w:r>
            <w:r w:rsidR="001C2B07" w:rsidRPr="001C2B07">
              <w:softHyphen/>
            </w:r>
            <w:r w:rsidR="00503592" w:rsidRPr="00607E1B">
              <w:t>lik</w:t>
            </w:r>
            <w:r w:rsidR="001C2B07" w:rsidRPr="001C2B07">
              <w:softHyphen/>
            </w:r>
            <w:r w:rsidR="00503592" w:rsidRPr="00607E1B">
              <w:t>tas vizualinis suvirinimo defektų ver</w:t>
            </w:r>
            <w:r w:rsidR="001C2B07" w:rsidRPr="001C2B07">
              <w:softHyphen/>
            </w:r>
            <w:r w:rsidR="00503592" w:rsidRPr="00607E1B">
              <w:t>ti</w:t>
            </w:r>
            <w:r w:rsidR="001C2B07" w:rsidRPr="001C2B07">
              <w:softHyphen/>
            </w:r>
            <w:r w:rsidR="00503592" w:rsidRPr="00607E1B">
              <w:t>ni</w:t>
            </w:r>
            <w:r w:rsidR="001C2B07" w:rsidRPr="001C2B07">
              <w:softHyphen/>
            </w:r>
            <w:r w:rsidR="00503592" w:rsidRPr="00607E1B">
              <w:t>mas.</w:t>
            </w:r>
            <w:r w:rsidR="00542BB9" w:rsidRPr="00607E1B">
              <w:t xml:space="preserve"> </w:t>
            </w:r>
          </w:p>
        </w:tc>
      </w:tr>
      <w:tr w:rsidR="000E4537" w:rsidRPr="00607E1B" w:rsidTr="001C470E">
        <w:trPr>
          <w:trHeight w:val="57"/>
        </w:trPr>
        <w:tc>
          <w:tcPr>
            <w:tcW w:w="843" w:type="pct"/>
            <w:shd w:val="clear" w:color="auto" w:fill="auto"/>
          </w:tcPr>
          <w:p w:rsidR="000E4537" w:rsidRPr="00607E1B" w:rsidRDefault="002636A9" w:rsidP="00607E1B">
            <w:pPr>
              <w:widowControl w:val="0"/>
            </w:pPr>
            <w:r w:rsidRPr="00607E1B">
              <w:lastRenderedPageBreak/>
              <w:t>Mokymosi valandų paskirstymas</w:t>
            </w:r>
          </w:p>
        </w:tc>
        <w:tc>
          <w:tcPr>
            <w:tcW w:w="4157" w:type="pct"/>
            <w:gridSpan w:val="4"/>
            <w:shd w:val="clear" w:color="auto" w:fill="auto"/>
          </w:tcPr>
          <w:p w:rsidR="00542BB9" w:rsidRPr="00607E1B" w:rsidRDefault="000E4537" w:rsidP="00607E1B">
            <w:pPr>
              <w:widowControl w:val="0"/>
            </w:pPr>
            <w:r w:rsidRPr="00607E1B">
              <w:t>Kontaktinio darbo valandų skaičius (dirbant su profesijos mokytoju): 99</w:t>
            </w:r>
          </w:p>
          <w:p w:rsidR="000E4537" w:rsidRPr="00607E1B" w:rsidRDefault="000E4537" w:rsidP="00607E1B">
            <w:pPr>
              <w:widowControl w:val="0"/>
            </w:pPr>
            <w:r w:rsidRPr="00607E1B">
              <w:t>Konsultacijoms skirtų valandų skaičius: 5</w:t>
            </w:r>
          </w:p>
          <w:p w:rsidR="000E4537" w:rsidRPr="00607E1B" w:rsidRDefault="000E4537" w:rsidP="00607E1B">
            <w:pPr>
              <w:widowControl w:val="0"/>
            </w:pPr>
            <w:r w:rsidRPr="00607E1B">
              <w:t>Mokinio savarankiško darbo valandų skaičius: 25</w:t>
            </w:r>
          </w:p>
          <w:p w:rsidR="000E4537" w:rsidRPr="00607E1B" w:rsidRDefault="000E4537" w:rsidP="00607E1B">
            <w:pPr>
              <w:widowControl w:val="0"/>
            </w:pPr>
            <w:r w:rsidRPr="00607E1B">
              <w:t>Mokymosi pasiekimų patikrinimo valandų skaičius: 6</w:t>
            </w:r>
          </w:p>
        </w:tc>
      </w:tr>
      <w:tr w:rsidR="00DC08AE" w:rsidRPr="00607E1B" w:rsidTr="001C470E">
        <w:trPr>
          <w:trHeight w:val="57"/>
        </w:trPr>
        <w:tc>
          <w:tcPr>
            <w:tcW w:w="843" w:type="pct"/>
            <w:shd w:val="clear" w:color="auto" w:fill="auto"/>
          </w:tcPr>
          <w:p w:rsidR="00DC08AE" w:rsidRPr="00607E1B" w:rsidRDefault="00DC08AE" w:rsidP="00607E1B">
            <w:pPr>
              <w:widowControl w:val="0"/>
              <w:rPr>
                <w:b/>
              </w:rPr>
            </w:pPr>
            <w:r w:rsidRPr="00607E1B">
              <w:t>Materialieji ištekliai</w:t>
            </w:r>
          </w:p>
        </w:tc>
        <w:tc>
          <w:tcPr>
            <w:tcW w:w="4157" w:type="pct"/>
            <w:gridSpan w:val="4"/>
            <w:shd w:val="clear" w:color="auto" w:fill="auto"/>
          </w:tcPr>
          <w:p w:rsidR="00F46FCF" w:rsidRPr="00607E1B" w:rsidRDefault="00F46FCF" w:rsidP="00607E1B">
            <w:pPr>
              <w:widowControl w:val="0"/>
              <w:rPr>
                <w:b/>
              </w:rPr>
            </w:pPr>
            <w:r w:rsidRPr="00607E1B">
              <w:rPr>
                <w:b/>
              </w:rPr>
              <w:t>Teoriniam mokymui reikalinga klasė ar kabinetas aprūpintas:</w:t>
            </w:r>
          </w:p>
          <w:p w:rsidR="00F46FCF" w:rsidRPr="00607E1B" w:rsidRDefault="00F46FCF" w:rsidP="00607E1B">
            <w:pPr>
              <w:widowControl w:val="0"/>
              <w:rPr>
                <w:b/>
              </w:rPr>
            </w:pPr>
            <w:r w:rsidRPr="00607E1B">
              <w:rPr>
                <w:rFonts w:eastAsia="Calibri"/>
              </w:rPr>
              <w:t>teorinio mokymo klasė su techninėmis priemonėmis mokymui iliustruoti, vizualizuoti (</w:t>
            </w:r>
            <w:r w:rsidR="00860963" w:rsidRPr="00607E1B">
              <w:rPr>
                <w:rFonts w:eastAsia="Calibri"/>
              </w:rPr>
              <w:t>mokymosi vietų skaičius atitinkantis grupėje esančių mokinių skaičiui</w:t>
            </w:r>
            <w:r w:rsidRPr="00607E1B">
              <w:rPr>
                <w:rFonts w:eastAsia="Calibri"/>
              </w:rPr>
              <w:t>);</w:t>
            </w:r>
          </w:p>
          <w:p w:rsidR="00F46FCF" w:rsidRPr="00607E1B" w:rsidRDefault="00F46FCF" w:rsidP="00607E1B">
            <w:pPr>
              <w:widowControl w:val="0"/>
            </w:pPr>
            <w:r w:rsidRPr="00607E1B">
              <w:t>vaizdinėmis priemonėmis;</w:t>
            </w:r>
          </w:p>
          <w:p w:rsidR="00F46FCF" w:rsidRPr="00607E1B" w:rsidRDefault="00F46FCF" w:rsidP="00607E1B">
            <w:pPr>
              <w:widowControl w:val="0"/>
            </w:pPr>
            <w:r w:rsidRPr="00607E1B">
              <w:t>minimalūs reikalavimai suvirinimo specialistų IW išsilavinimui, mokymui, egzami</w:t>
            </w:r>
            <w:r w:rsidR="001C2B07" w:rsidRPr="001C2B07">
              <w:softHyphen/>
            </w:r>
            <w:r w:rsidRPr="00607E1B">
              <w:t>na</w:t>
            </w:r>
            <w:r w:rsidR="001C2B07" w:rsidRPr="001C2B07">
              <w:softHyphen/>
            </w:r>
            <w:r w:rsidRPr="00607E1B">
              <w:t>vimui ir kvalifikacijai (IIW ir IAB/EWF nurodymai);</w:t>
            </w:r>
          </w:p>
          <w:p w:rsidR="00F46FCF" w:rsidRPr="00607E1B" w:rsidRDefault="00F46FCF" w:rsidP="00607E1B">
            <w:pPr>
              <w:widowControl w:val="0"/>
            </w:pPr>
            <w:r w:rsidRPr="00607E1B">
              <w:t>suvirinimo medžiagų, naudojamų suvirinant metalus 131 procesu</w:t>
            </w:r>
            <w:r w:rsidR="00542BB9" w:rsidRPr="00607E1B">
              <w:t xml:space="preserve"> </w:t>
            </w:r>
            <w:r w:rsidRPr="00607E1B">
              <w:t>(lankinis suvirini</w:t>
            </w:r>
            <w:r w:rsidR="001C2B07" w:rsidRPr="001C2B07">
              <w:softHyphen/>
            </w:r>
            <w:r w:rsidRPr="00607E1B">
              <w:t>mas lydžiuoju elektrodu</w:t>
            </w:r>
            <w:r w:rsidR="006A1F63" w:rsidRPr="00607E1B">
              <w:t xml:space="preserve"> (</w:t>
            </w:r>
            <w:r w:rsidRPr="00607E1B">
              <w:t>pusautomačiu</w:t>
            </w:r>
            <w:r w:rsidR="006A1F63" w:rsidRPr="00607E1B">
              <w:t>)</w:t>
            </w:r>
            <w:r w:rsidRPr="00607E1B">
              <w:t xml:space="preserve"> inertinių</w:t>
            </w:r>
            <w:r w:rsidR="00542BB9" w:rsidRPr="00607E1B">
              <w:t xml:space="preserve"> </w:t>
            </w:r>
            <w:r w:rsidRPr="00607E1B">
              <w:t>dujų aplinkoje), pavyzdžiais;</w:t>
            </w:r>
          </w:p>
          <w:p w:rsidR="00F46FCF" w:rsidRPr="00607E1B" w:rsidRDefault="00F46FCF" w:rsidP="00607E1B">
            <w:pPr>
              <w:widowControl w:val="0"/>
            </w:pPr>
            <w:r w:rsidRPr="00607E1B">
              <w:t>gaminių, turinčių defektų suvirinus 131 procesu</w:t>
            </w:r>
            <w:r w:rsidR="00D62C74" w:rsidRPr="00607E1B">
              <w:t xml:space="preserve"> (LST EN ISO 4063)</w:t>
            </w:r>
            <w:r w:rsidRPr="00607E1B">
              <w:t>, pavyzdžiais;</w:t>
            </w:r>
          </w:p>
          <w:p w:rsidR="00F46FCF" w:rsidRPr="00607E1B" w:rsidRDefault="00F46FCF" w:rsidP="00607E1B">
            <w:pPr>
              <w:widowControl w:val="0"/>
            </w:pPr>
            <w:r w:rsidRPr="00607E1B">
              <w:t>plakatais, brėžiniais ir eskizais, darbuotojų saugos plakatais, suvirinimo procedūrų aprašais;</w:t>
            </w:r>
          </w:p>
          <w:p w:rsidR="00F46FCF" w:rsidRPr="00607E1B" w:rsidRDefault="00F46FCF" w:rsidP="00607E1B">
            <w:pPr>
              <w:widowControl w:val="0"/>
            </w:pPr>
            <w:r w:rsidRPr="00607E1B">
              <w:t>suvirinimo 131 procesu (lankinis suvirinimas lydžiuoju elektrodu</w:t>
            </w:r>
            <w:r w:rsidR="009F4150" w:rsidRPr="00607E1B">
              <w:t xml:space="preserve"> (</w:t>
            </w:r>
            <w:r w:rsidRPr="00607E1B">
              <w:t>pusautomačiu</w:t>
            </w:r>
            <w:r w:rsidR="009F4150" w:rsidRPr="00607E1B">
              <w:t>)</w:t>
            </w:r>
            <w:r w:rsidRPr="00607E1B">
              <w:t xml:space="preserve"> iner</w:t>
            </w:r>
            <w:r w:rsidR="001C2B07" w:rsidRPr="001C2B07">
              <w:softHyphen/>
            </w:r>
            <w:r w:rsidRPr="00607E1B">
              <w:t>ti</w:t>
            </w:r>
            <w:r w:rsidR="001C2B07" w:rsidRPr="001C2B07">
              <w:softHyphen/>
            </w:r>
            <w:r w:rsidRPr="00607E1B">
              <w:t>nių dujų aplinkoje ) įrankiais ir prietaisais, pagalbiniais įrenginiais ir įrenginių muliažais;</w:t>
            </w:r>
          </w:p>
          <w:p w:rsidR="00F46FCF" w:rsidRPr="00607E1B" w:rsidRDefault="00F46FCF" w:rsidP="00607E1B">
            <w:pPr>
              <w:widowControl w:val="0"/>
            </w:pPr>
            <w:r w:rsidRPr="00607E1B">
              <w:t>specialybės literatūra ir dalomąja medžiaga;</w:t>
            </w:r>
          </w:p>
          <w:p w:rsidR="00F46FCF" w:rsidRPr="00607E1B" w:rsidRDefault="00F46FCF" w:rsidP="00607E1B">
            <w:pPr>
              <w:widowControl w:val="0"/>
            </w:pPr>
            <w:r w:rsidRPr="00607E1B">
              <w:t>braižymo priemonėmis ir matavimo prietaisais;</w:t>
            </w:r>
          </w:p>
          <w:p w:rsidR="00F46FCF" w:rsidRPr="00607E1B" w:rsidRDefault="00F46FCF" w:rsidP="00607E1B">
            <w:pPr>
              <w:widowControl w:val="0"/>
            </w:pPr>
            <w:r w:rsidRPr="00607E1B">
              <w:t>projekcine aparatūra;</w:t>
            </w:r>
          </w:p>
          <w:p w:rsidR="00F46FCF" w:rsidRPr="00607E1B" w:rsidRDefault="00F46FCF" w:rsidP="00607E1B">
            <w:pPr>
              <w:widowControl w:val="0"/>
            </w:pPr>
            <w:r w:rsidRPr="00607E1B">
              <w:t>mokymo ir informacine programine įranga;</w:t>
            </w:r>
          </w:p>
          <w:p w:rsidR="00F46FCF" w:rsidRPr="00607E1B" w:rsidRDefault="00F46FCF" w:rsidP="00607E1B">
            <w:pPr>
              <w:widowControl w:val="0"/>
            </w:pPr>
            <w:r w:rsidRPr="00607E1B">
              <w:rPr>
                <w:rFonts w:eastAsia="Calibri"/>
              </w:rPr>
              <w:t>testais gebėjimams vertinti.</w:t>
            </w:r>
          </w:p>
          <w:p w:rsidR="00F46FCF" w:rsidRPr="00607E1B" w:rsidRDefault="00F46FCF" w:rsidP="00607E1B">
            <w:pPr>
              <w:widowControl w:val="0"/>
              <w:rPr>
                <w:b/>
              </w:rPr>
            </w:pPr>
            <w:r w:rsidRPr="00607E1B">
              <w:rPr>
                <w:b/>
              </w:rPr>
              <w:t>Praktiniam mokymui reikalinga:</w:t>
            </w:r>
          </w:p>
          <w:p w:rsidR="00F46FCF" w:rsidRPr="00607E1B" w:rsidRDefault="00F46FCF" w:rsidP="00607E1B">
            <w:pPr>
              <w:widowControl w:val="0"/>
              <w:rPr>
                <w:b/>
              </w:rPr>
            </w:pPr>
            <w:r w:rsidRPr="00607E1B">
              <w:rPr>
                <w:rFonts w:eastAsia="Calibri"/>
              </w:rPr>
              <w:t>suvirinimo dirbtuvės-laboratorija su įranga, įrankiais, priemonėmis (darbo vietų</w:t>
            </w:r>
            <w:r w:rsidR="00860963" w:rsidRPr="00607E1B">
              <w:rPr>
                <w:rFonts w:eastAsia="Calibri"/>
              </w:rPr>
              <w:t xml:space="preserve"> skai</w:t>
            </w:r>
            <w:r w:rsidR="001C2B07" w:rsidRPr="001C2B07">
              <w:rPr>
                <w:rFonts w:eastAsia="Calibri"/>
              </w:rPr>
              <w:softHyphen/>
            </w:r>
            <w:r w:rsidR="00860963" w:rsidRPr="00607E1B">
              <w:rPr>
                <w:rFonts w:eastAsia="Calibri"/>
              </w:rPr>
              <w:t>čius atitinkantis grupėje esančių mokinių skaičiui</w:t>
            </w:r>
            <w:r w:rsidRPr="00607E1B">
              <w:rPr>
                <w:rFonts w:eastAsia="Calibri"/>
              </w:rPr>
              <w:t>);</w:t>
            </w:r>
          </w:p>
          <w:p w:rsidR="00F46FCF" w:rsidRPr="00607E1B" w:rsidRDefault="00F46FCF" w:rsidP="00607E1B">
            <w:pPr>
              <w:widowControl w:val="0"/>
            </w:pPr>
            <w:r w:rsidRPr="00607E1B">
              <w:lastRenderedPageBreak/>
              <w:t>tinkamai įrengta mokytojo darbo vieta;</w:t>
            </w:r>
          </w:p>
          <w:p w:rsidR="00F46FCF" w:rsidRPr="00607E1B" w:rsidRDefault="00F46FCF" w:rsidP="00607E1B">
            <w:pPr>
              <w:widowControl w:val="0"/>
            </w:pPr>
            <w:r w:rsidRPr="00607E1B">
              <w:t xml:space="preserve">įrengtos suvirinimo 131 procesu (lankinis suvirinimas lydžiuoju elektrodu </w:t>
            </w:r>
            <w:r w:rsidR="009F4150" w:rsidRPr="00607E1B">
              <w:t>(</w:t>
            </w:r>
            <w:r w:rsidRPr="00607E1B">
              <w:t>pusauto</w:t>
            </w:r>
            <w:r w:rsidR="001C2B07" w:rsidRPr="001C2B07">
              <w:softHyphen/>
            </w:r>
            <w:r w:rsidRPr="00607E1B">
              <w:t>ma</w:t>
            </w:r>
            <w:r w:rsidR="001C2B07" w:rsidRPr="001C2B07">
              <w:softHyphen/>
            </w:r>
            <w:r w:rsidRPr="00607E1B">
              <w:t>čiu</w:t>
            </w:r>
            <w:r w:rsidR="009F4150" w:rsidRPr="00607E1B">
              <w:t>)</w:t>
            </w:r>
            <w:r w:rsidRPr="00607E1B">
              <w:t xml:space="preserve"> inertinių dujų aplinkoje) mokomosios darbo vietos;</w:t>
            </w:r>
          </w:p>
          <w:p w:rsidR="00F46FCF" w:rsidRPr="00607E1B" w:rsidRDefault="00F46FCF" w:rsidP="00607E1B">
            <w:pPr>
              <w:widowControl w:val="0"/>
            </w:pPr>
            <w:r w:rsidRPr="00607E1B">
              <w:t>įrengtos suvirinimo ruošinių gamybos ir apdorojimo darbo vietos;</w:t>
            </w:r>
          </w:p>
          <w:p w:rsidR="00F46FCF" w:rsidRPr="00607E1B" w:rsidRDefault="00F46FCF" w:rsidP="00607E1B">
            <w:pPr>
              <w:widowControl w:val="0"/>
            </w:pPr>
            <w:r w:rsidRPr="00607E1B">
              <w:t>naudojami suvirinimui įrankiai ir prietaisai;</w:t>
            </w:r>
          </w:p>
          <w:p w:rsidR="00F46FCF" w:rsidRPr="00607E1B" w:rsidRDefault="00F46FCF" w:rsidP="00607E1B">
            <w:pPr>
              <w:widowControl w:val="0"/>
            </w:pPr>
            <w:r w:rsidRPr="00607E1B">
              <w:t>būtini įrankiai, įrenginiai ir prietaisai šaltkalvio darbams atlikti;</w:t>
            </w:r>
          </w:p>
          <w:p w:rsidR="00F46FCF" w:rsidRPr="00607E1B" w:rsidRDefault="00F46FCF" w:rsidP="00607E1B">
            <w:pPr>
              <w:widowControl w:val="0"/>
            </w:pPr>
            <w:r w:rsidRPr="00607E1B">
              <w:t>gręžimo ir galandimo staklės;</w:t>
            </w:r>
          </w:p>
          <w:p w:rsidR="00542BB9" w:rsidRPr="00607E1B" w:rsidRDefault="00F46FCF" w:rsidP="00607E1B">
            <w:pPr>
              <w:widowControl w:val="0"/>
            </w:pPr>
            <w:r w:rsidRPr="00607E1B">
              <w:t>aliuminio ir jo lydinių vamzdžiai 21, 22,23</w:t>
            </w:r>
            <w:r w:rsidR="00542BB9" w:rsidRPr="00607E1B">
              <w:t xml:space="preserve"> </w:t>
            </w:r>
            <w:r w:rsidRPr="00607E1B">
              <w:t>grupių (</w:t>
            </w:r>
            <w:r w:rsidR="00D62C74" w:rsidRPr="00607E1B">
              <w:t xml:space="preserve">LST CEN </w:t>
            </w:r>
            <w:r w:rsidRPr="00607E1B">
              <w:t>ISO</w:t>
            </w:r>
            <w:r w:rsidR="00D62C74" w:rsidRPr="00607E1B">
              <w:t>/</w:t>
            </w:r>
            <w:r w:rsidRPr="00607E1B">
              <w:t>TR 15608), 21 grupės būtinai;</w:t>
            </w:r>
          </w:p>
          <w:p w:rsidR="00F46FCF" w:rsidRPr="00607E1B" w:rsidRDefault="00F46FCF" w:rsidP="00607E1B">
            <w:pPr>
              <w:widowControl w:val="0"/>
            </w:pPr>
            <w:r w:rsidRPr="00607E1B">
              <w:t>inertinės dujos, pilno skerspjūvio elektrodinė viela aliuminio ir jo lydinių MIG suvi</w:t>
            </w:r>
            <w:r w:rsidR="001C2B07" w:rsidRPr="001C2B07">
              <w:softHyphen/>
            </w:r>
            <w:r w:rsidRPr="00607E1B">
              <w:t>ri</w:t>
            </w:r>
            <w:r w:rsidR="001C2B07" w:rsidRPr="001C2B07">
              <w:softHyphen/>
            </w:r>
            <w:r w:rsidRPr="00607E1B">
              <w:t>nimui;</w:t>
            </w:r>
          </w:p>
          <w:p w:rsidR="00F46FCF" w:rsidRPr="00607E1B" w:rsidRDefault="00F46FCF" w:rsidP="00607E1B">
            <w:pPr>
              <w:widowControl w:val="0"/>
            </w:pPr>
            <w:r w:rsidRPr="00607E1B">
              <w:t xml:space="preserve">priemonės vizualiniam suvirintų bandinių patikrinimui pagal </w:t>
            </w:r>
            <w:r w:rsidR="00D62C74" w:rsidRPr="00607E1B">
              <w:t xml:space="preserve">LST EN </w:t>
            </w:r>
            <w:r w:rsidRPr="00607E1B">
              <w:t>ISO 9606-2 dalį;</w:t>
            </w:r>
          </w:p>
          <w:p w:rsidR="00F46FCF" w:rsidRPr="00607E1B" w:rsidRDefault="00F46FCF" w:rsidP="00607E1B">
            <w:pPr>
              <w:widowControl w:val="0"/>
            </w:pPr>
            <w:r w:rsidRPr="00607E1B">
              <w:t>testai ir SPA</w:t>
            </w:r>
            <w:r w:rsidR="00542BB9" w:rsidRPr="00607E1B">
              <w:t xml:space="preserve"> </w:t>
            </w:r>
            <w:r w:rsidRPr="00607E1B">
              <w:t xml:space="preserve">praktiniams įgūdžiams įvertinti pagal </w:t>
            </w:r>
            <w:r w:rsidR="00D62C74" w:rsidRPr="00607E1B">
              <w:t xml:space="preserve">LST EN </w:t>
            </w:r>
            <w:r w:rsidRPr="00607E1B">
              <w:t>ISO 9606-2 dalį;</w:t>
            </w:r>
          </w:p>
          <w:p w:rsidR="00DC08AE" w:rsidRPr="00607E1B" w:rsidRDefault="00F46FCF" w:rsidP="00607E1B">
            <w:pPr>
              <w:widowControl w:val="0"/>
            </w:pPr>
            <w:r w:rsidRPr="00607E1B">
              <w:t>mokymo dirbtuvės turi būti aprūpintos asmeninio ir bendro naudojimo saugos prie</w:t>
            </w:r>
            <w:r w:rsidR="001C2B07" w:rsidRPr="001C2B07">
              <w:softHyphen/>
            </w:r>
            <w:r w:rsidRPr="00607E1B">
              <w:t>mo</w:t>
            </w:r>
            <w:r w:rsidR="001C2B07" w:rsidRPr="001C2B07">
              <w:softHyphen/>
            </w:r>
            <w:r w:rsidRPr="00607E1B">
              <w:t>nėmis, buitinėmis ir sanitarinėmis patalpomis.</w:t>
            </w:r>
          </w:p>
        </w:tc>
      </w:tr>
      <w:tr w:rsidR="00DC08AE" w:rsidRPr="00607E1B" w:rsidTr="001C470E">
        <w:trPr>
          <w:trHeight w:val="57"/>
        </w:trPr>
        <w:tc>
          <w:tcPr>
            <w:tcW w:w="84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57" w:type="pct"/>
            <w:gridSpan w:val="4"/>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1C470E">
        <w:trPr>
          <w:trHeight w:val="57"/>
        </w:trPr>
        <w:tc>
          <w:tcPr>
            <w:tcW w:w="843" w:type="pct"/>
            <w:shd w:val="clear" w:color="auto" w:fill="auto"/>
          </w:tcPr>
          <w:p w:rsidR="00DC08AE" w:rsidRPr="00607E1B" w:rsidRDefault="00DC08AE" w:rsidP="00607E1B">
            <w:pPr>
              <w:widowControl w:val="0"/>
            </w:pPr>
            <w:r w:rsidRPr="00607E1B">
              <w:t>Modulio rengėjai</w:t>
            </w:r>
          </w:p>
        </w:tc>
        <w:tc>
          <w:tcPr>
            <w:tcW w:w="4157" w:type="pct"/>
            <w:gridSpan w:val="4"/>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3331CE" w:rsidRPr="00607E1B" w:rsidRDefault="003331CE" w:rsidP="00607E1B">
      <w:pPr>
        <w:widowControl w:val="0"/>
      </w:pPr>
    </w:p>
    <w:p w:rsidR="00F56B41" w:rsidRPr="00607E1B" w:rsidRDefault="00F56B41" w:rsidP="00607E1B">
      <w:pPr>
        <w:widowControl w:val="0"/>
      </w:pPr>
    </w:p>
    <w:p w:rsidR="00542BB9" w:rsidRPr="00607E1B" w:rsidRDefault="00BC6649" w:rsidP="00607E1B">
      <w:pPr>
        <w:pStyle w:val="Antrat3"/>
        <w:keepNext w:val="0"/>
        <w:widowControl w:val="0"/>
      </w:pPr>
      <w:bookmarkStart w:id="139" w:name="_Toc374941111"/>
      <w:bookmarkStart w:id="140" w:name="_Toc374941884"/>
      <w:bookmarkStart w:id="141" w:name="_Toc374942063"/>
      <w:bookmarkStart w:id="142" w:name="_Toc374942149"/>
      <w:bookmarkStart w:id="143" w:name="_Toc495411986"/>
      <w:r w:rsidRPr="00607E1B">
        <w:t xml:space="preserve">3.2.8. </w:t>
      </w:r>
      <w:r w:rsidR="00CC2328" w:rsidRPr="00607E1B">
        <w:t>Aliuminio ir jo lydinių vamzdžių suvirinimo sandūrinėmis siūlėmis lankiniu būdu nelydžiu volframo</w:t>
      </w:r>
      <w:r w:rsidR="00542BB9" w:rsidRPr="00607E1B">
        <w:t xml:space="preserve"> </w:t>
      </w:r>
      <w:r w:rsidR="00CC2328" w:rsidRPr="00607E1B">
        <w:t>elektrodu</w:t>
      </w:r>
      <w:r w:rsidR="00542BB9" w:rsidRPr="00607E1B">
        <w:t xml:space="preserve"> </w:t>
      </w:r>
      <w:r w:rsidR="00CC2328" w:rsidRPr="00607E1B">
        <w:t>inertinių dujų aplinkoje modulio aprašas.</w:t>
      </w:r>
      <w:bookmarkEnd w:id="139"/>
      <w:bookmarkEnd w:id="140"/>
      <w:bookmarkEnd w:id="141"/>
      <w:bookmarkEnd w:id="142"/>
      <w:bookmarkEnd w:id="143"/>
    </w:p>
    <w:p w:rsidR="00CC2328" w:rsidRPr="00607E1B" w:rsidRDefault="00CC2328" w:rsidP="00607E1B">
      <w:pPr>
        <w:widowControl w:val="0"/>
      </w:pPr>
    </w:p>
    <w:p w:rsidR="00542BB9" w:rsidRPr="00607E1B" w:rsidRDefault="001502C2"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CC2328" w:rsidRPr="00607E1B">
        <w:t>Pagrindiniai tikslai:</w:t>
      </w:r>
    </w:p>
    <w:p w:rsidR="00CC2328" w:rsidRPr="00607E1B" w:rsidRDefault="00CC2328" w:rsidP="00607E1B">
      <w:pPr>
        <w:pStyle w:val="Sraopastraipa"/>
        <w:widowControl w:val="0"/>
        <w:numPr>
          <w:ilvl w:val="0"/>
          <w:numId w:val="14"/>
        </w:numPr>
        <w:ind w:left="0" w:firstLine="0"/>
        <w:jc w:val="both"/>
      </w:pPr>
      <w:r w:rsidRPr="00607E1B">
        <w:t>Išmanyti</w:t>
      </w:r>
      <w:r w:rsidR="00542BB9" w:rsidRPr="00607E1B">
        <w:t xml:space="preserve"> </w:t>
      </w:r>
      <w:r w:rsidRPr="00607E1B">
        <w:t>aliuminio ir jo lydinių vamzdžių suvirinimo sandūrinėmis siūlėmis lankiniu būdu nelydžiu volframo</w:t>
      </w:r>
      <w:r w:rsidR="00542BB9" w:rsidRPr="00607E1B">
        <w:t xml:space="preserve"> </w:t>
      </w:r>
      <w:r w:rsidRPr="00607E1B">
        <w:t>elektrodu inertinių dujų aplinkoje technologiją.</w:t>
      </w:r>
    </w:p>
    <w:p w:rsidR="00CC2328" w:rsidRPr="001C2B07" w:rsidRDefault="00CC2328" w:rsidP="00607E1B">
      <w:pPr>
        <w:pStyle w:val="Sraopastraipa"/>
        <w:widowControl w:val="0"/>
        <w:numPr>
          <w:ilvl w:val="0"/>
          <w:numId w:val="14"/>
        </w:numPr>
        <w:ind w:left="0" w:firstLine="0"/>
        <w:jc w:val="both"/>
      </w:pPr>
      <w:r w:rsidRPr="00607E1B">
        <w:t>Atlikti aliuminio ir jo lydinių vamzdžių suvirinimo sandūrinėmis siūlėmis darbus lankiniu būdu nelydžiu volframo</w:t>
      </w:r>
      <w:r w:rsidR="00542BB9" w:rsidRPr="00607E1B">
        <w:t xml:space="preserve"> </w:t>
      </w:r>
      <w:r w:rsidRPr="00607E1B">
        <w:t>elektrodu inertinių dujų aplinkoje.</w:t>
      </w:r>
    </w:p>
    <w:p w:rsidR="00CC2328" w:rsidRPr="001C2B07" w:rsidRDefault="00CC2328"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258"/>
        <w:gridCol w:w="1417"/>
        <w:gridCol w:w="3793"/>
      </w:tblGrid>
      <w:tr w:rsidR="00CC2328" w:rsidRPr="00607E1B" w:rsidTr="00C25AAD">
        <w:trPr>
          <w:trHeight w:val="57"/>
        </w:trPr>
        <w:tc>
          <w:tcPr>
            <w:tcW w:w="823" w:type="pct"/>
            <w:shd w:val="clear" w:color="auto" w:fill="auto"/>
          </w:tcPr>
          <w:p w:rsidR="00CC2328" w:rsidRPr="00607E1B" w:rsidRDefault="00CC2328" w:rsidP="00607E1B">
            <w:pPr>
              <w:widowControl w:val="0"/>
              <w:rPr>
                <w:b/>
              </w:rPr>
            </w:pPr>
            <w:r w:rsidRPr="00607E1B">
              <w:t>Modulio pavadinimas</w:t>
            </w:r>
          </w:p>
        </w:tc>
        <w:tc>
          <w:tcPr>
            <w:tcW w:w="4177" w:type="pct"/>
            <w:gridSpan w:val="3"/>
            <w:shd w:val="clear" w:color="auto" w:fill="auto"/>
          </w:tcPr>
          <w:p w:rsidR="00CC2328" w:rsidRPr="00607E1B" w:rsidRDefault="00CC2328" w:rsidP="00607E1B">
            <w:pPr>
              <w:widowControl w:val="0"/>
            </w:pPr>
            <w:r w:rsidRPr="00607E1B">
              <w:t>Aliuminio ir jo lydinių vamzdžių suvirinimas sandūrinėmis siūlėmis lankiniu būdu nelydžiu volframo elektrodu inertinių dujų aplinkoje</w:t>
            </w:r>
          </w:p>
        </w:tc>
      </w:tr>
      <w:tr w:rsidR="00CC2328" w:rsidRPr="00607E1B" w:rsidTr="00C25AAD">
        <w:trPr>
          <w:trHeight w:val="57"/>
        </w:trPr>
        <w:tc>
          <w:tcPr>
            <w:tcW w:w="823" w:type="pct"/>
            <w:shd w:val="clear" w:color="auto" w:fill="auto"/>
          </w:tcPr>
          <w:p w:rsidR="00CC2328" w:rsidRPr="00607E1B" w:rsidRDefault="00CC2328" w:rsidP="00607E1B">
            <w:pPr>
              <w:widowControl w:val="0"/>
              <w:rPr>
                <w:b/>
              </w:rPr>
            </w:pPr>
            <w:r w:rsidRPr="00607E1B">
              <w:t>Modulio kodas</w:t>
            </w:r>
          </w:p>
        </w:tc>
        <w:tc>
          <w:tcPr>
            <w:tcW w:w="4177" w:type="pct"/>
            <w:gridSpan w:val="3"/>
            <w:shd w:val="clear" w:color="auto" w:fill="auto"/>
          </w:tcPr>
          <w:p w:rsidR="00CC2328" w:rsidRPr="00607E1B" w:rsidRDefault="00070BBF" w:rsidP="00607E1B">
            <w:pPr>
              <w:widowControl w:val="0"/>
            </w:pPr>
            <w:r w:rsidRPr="00607E1B">
              <w:t>4071518</w:t>
            </w:r>
          </w:p>
        </w:tc>
      </w:tr>
      <w:tr w:rsidR="00CC2328" w:rsidRPr="00607E1B" w:rsidTr="00C25AAD">
        <w:trPr>
          <w:trHeight w:val="57"/>
        </w:trPr>
        <w:tc>
          <w:tcPr>
            <w:tcW w:w="823" w:type="pct"/>
            <w:shd w:val="clear" w:color="auto" w:fill="auto"/>
          </w:tcPr>
          <w:p w:rsidR="00CC2328" w:rsidRPr="00607E1B" w:rsidRDefault="00CC2328" w:rsidP="00607E1B">
            <w:pPr>
              <w:widowControl w:val="0"/>
              <w:rPr>
                <w:b/>
              </w:rPr>
            </w:pPr>
            <w:r w:rsidRPr="00607E1B">
              <w:t>LTKS lygis</w:t>
            </w:r>
          </w:p>
        </w:tc>
        <w:tc>
          <w:tcPr>
            <w:tcW w:w="4177" w:type="pct"/>
            <w:gridSpan w:val="3"/>
            <w:shd w:val="clear" w:color="auto" w:fill="auto"/>
          </w:tcPr>
          <w:p w:rsidR="00CC2328" w:rsidRPr="00607E1B" w:rsidRDefault="00CC2328" w:rsidP="00607E1B">
            <w:pPr>
              <w:widowControl w:val="0"/>
            </w:pPr>
            <w:r w:rsidRPr="00607E1B">
              <w:t>IV</w:t>
            </w:r>
          </w:p>
        </w:tc>
      </w:tr>
      <w:tr w:rsidR="00CC2328" w:rsidRPr="00607E1B" w:rsidTr="00C25AAD">
        <w:trPr>
          <w:trHeight w:val="57"/>
        </w:trPr>
        <w:tc>
          <w:tcPr>
            <w:tcW w:w="823" w:type="pct"/>
            <w:shd w:val="clear" w:color="auto" w:fill="auto"/>
          </w:tcPr>
          <w:p w:rsidR="00CC2328" w:rsidRPr="00607E1B" w:rsidRDefault="00CC2328" w:rsidP="00607E1B">
            <w:pPr>
              <w:widowControl w:val="0"/>
            </w:pPr>
            <w:r w:rsidRPr="00607E1B">
              <w:t>Apimtis kreditais</w:t>
            </w:r>
          </w:p>
        </w:tc>
        <w:tc>
          <w:tcPr>
            <w:tcW w:w="4177" w:type="pct"/>
            <w:gridSpan w:val="3"/>
            <w:shd w:val="clear" w:color="auto" w:fill="auto"/>
          </w:tcPr>
          <w:p w:rsidR="00CC2328" w:rsidRPr="00607E1B" w:rsidRDefault="00CC2328" w:rsidP="00607E1B">
            <w:pPr>
              <w:widowControl w:val="0"/>
            </w:pPr>
            <w:r w:rsidRPr="00607E1B">
              <w:t xml:space="preserve">5 kreditai </w:t>
            </w:r>
          </w:p>
        </w:tc>
      </w:tr>
      <w:tr w:rsidR="00CC2328" w:rsidRPr="00607E1B" w:rsidTr="00C25AAD">
        <w:trPr>
          <w:trHeight w:val="57"/>
        </w:trPr>
        <w:tc>
          <w:tcPr>
            <w:tcW w:w="823" w:type="pct"/>
            <w:shd w:val="clear" w:color="auto" w:fill="auto"/>
          </w:tcPr>
          <w:p w:rsidR="00CC2328" w:rsidRPr="00607E1B" w:rsidRDefault="00CC2328" w:rsidP="00607E1B">
            <w:pPr>
              <w:widowControl w:val="0"/>
            </w:pPr>
            <w:r w:rsidRPr="00607E1B">
              <w:t xml:space="preserve">Reikalingas pasirengimas </w:t>
            </w:r>
            <w:r w:rsidRPr="00607E1B">
              <w:lastRenderedPageBreak/>
              <w:t>mokymuisi</w:t>
            </w:r>
          </w:p>
        </w:tc>
        <w:tc>
          <w:tcPr>
            <w:tcW w:w="4177" w:type="pct"/>
            <w:gridSpan w:val="3"/>
            <w:shd w:val="clear" w:color="auto" w:fill="auto"/>
          </w:tcPr>
          <w:p w:rsidR="001F50AC" w:rsidRPr="00607E1B" w:rsidRDefault="001F50AC" w:rsidP="00607E1B">
            <w:pPr>
              <w:widowControl w:val="0"/>
            </w:pPr>
            <w:r w:rsidRPr="00607E1B">
              <w:lastRenderedPageBreak/>
              <w:t>Suvirinti aliuminio ir jo lydinių kampines siūles lankiniu būdu nelydžiu volframo elektrodu inertinių dujų aplinkoje.</w:t>
            </w:r>
          </w:p>
          <w:p w:rsidR="00CC2328" w:rsidRPr="00607E1B" w:rsidRDefault="001F50AC" w:rsidP="00607E1B">
            <w:pPr>
              <w:widowControl w:val="0"/>
            </w:pPr>
            <w:r w:rsidRPr="00607E1B">
              <w:lastRenderedPageBreak/>
              <w:t>Paruošti vamzdžių detales, pagal brėžinius surinkti pusgaminius ir gaminius bei taikyti vamzdžių suvirinimo technologiją.</w:t>
            </w:r>
          </w:p>
        </w:tc>
      </w:tr>
      <w:tr w:rsidR="00CC2328" w:rsidRPr="00607E1B" w:rsidTr="00C25AAD">
        <w:trPr>
          <w:trHeight w:val="57"/>
        </w:trPr>
        <w:tc>
          <w:tcPr>
            <w:tcW w:w="823" w:type="pct"/>
            <w:shd w:val="clear" w:color="auto" w:fill="auto"/>
          </w:tcPr>
          <w:p w:rsidR="00CC2328" w:rsidRPr="00607E1B" w:rsidRDefault="00CC2328" w:rsidP="00607E1B">
            <w:pPr>
              <w:widowControl w:val="0"/>
            </w:pPr>
            <w:r w:rsidRPr="00607E1B">
              <w:lastRenderedPageBreak/>
              <w:t>Modulyje ugdomos bendrosios kompetencijos</w:t>
            </w:r>
          </w:p>
        </w:tc>
        <w:tc>
          <w:tcPr>
            <w:tcW w:w="4177" w:type="pct"/>
            <w:gridSpan w:val="3"/>
            <w:shd w:val="clear" w:color="auto" w:fill="auto"/>
          </w:tcPr>
          <w:p w:rsidR="00CC2328" w:rsidRPr="00607E1B" w:rsidRDefault="00CC2328" w:rsidP="00607E1B">
            <w:pPr>
              <w:widowControl w:val="0"/>
              <w:numPr>
                <w:ilvl w:val="0"/>
                <w:numId w:val="63"/>
              </w:numPr>
              <w:ind w:left="0" w:firstLine="0"/>
            </w:pPr>
            <w:r w:rsidRPr="00607E1B">
              <w:t>Mokymosi ir problemų sprendimo.</w:t>
            </w:r>
          </w:p>
          <w:p w:rsidR="00CC2328" w:rsidRPr="00607E1B" w:rsidRDefault="00CC2328" w:rsidP="00607E1B">
            <w:pPr>
              <w:widowControl w:val="0"/>
              <w:numPr>
                <w:ilvl w:val="0"/>
                <w:numId w:val="63"/>
              </w:numPr>
              <w:ind w:left="0" w:firstLine="0"/>
            </w:pPr>
            <w:r w:rsidRPr="00607E1B">
              <w:t>Iniciatyvumo ir verslumo.</w:t>
            </w:r>
          </w:p>
          <w:p w:rsidR="00CC2328" w:rsidRPr="00607E1B" w:rsidRDefault="00CC2328" w:rsidP="00607E1B">
            <w:pPr>
              <w:widowControl w:val="0"/>
              <w:numPr>
                <w:ilvl w:val="0"/>
                <w:numId w:val="63"/>
              </w:numPr>
              <w:ind w:left="0" w:firstLine="0"/>
            </w:pPr>
            <w:r w:rsidRPr="00607E1B">
              <w:t>Sveikatos tausojimo ir saugos darbe.</w:t>
            </w:r>
          </w:p>
          <w:p w:rsidR="00CC2328" w:rsidRPr="00607E1B" w:rsidRDefault="00CC2328" w:rsidP="00607E1B">
            <w:pPr>
              <w:widowControl w:val="0"/>
              <w:numPr>
                <w:ilvl w:val="0"/>
                <w:numId w:val="63"/>
              </w:numPr>
              <w:ind w:left="0" w:firstLine="0"/>
            </w:pPr>
            <w:r w:rsidRPr="00607E1B">
              <w:t>Komandinio darbo.</w:t>
            </w:r>
          </w:p>
          <w:p w:rsidR="00CC2328" w:rsidRPr="00607E1B" w:rsidRDefault="00CC2328" w:rsidP="00607E1B">
            <w:pPr>
              <w:widowControl w:val="0"/>
              <w:numPr>
                <w:ilvl w:val="0"/>
                <w:numId w:val="63"/>
              </w:numPr>
              <w:ind w:left="0" w:firstLine="0"/>
            </w:pPr>
            <w:r w:rsidRPr="00607E1B">
              <w:t>Kritinio mąstymo.</w:t>
            </w:r>
          </w:p>
          <w:p w:rsidR="00CC2328" w:rsidRPr="00607E1B" w:rsidRDefault="00CC2328" w:rsidP="00607E1B">
            <w:pPr>
              <w:widowControl w:val="0"/>
              <w:numPr>
                <w:ilvl w:val="0"/>
                <w:numId w:val="63"/>
              </w:numPr>
              <w:ind w:left="0" w:firstLine="0"/>
            </w:pPr>
            <w:r w:rsidRPr="00607E1B">
              <w:t>Profesinės etikos.</w:t>
            </w:r>
          </w:p>
          <w:p w:rsidR="00CC2328" w:rsidRPr="00607E1B" w:rsidRDefault="00CC2328" w:rsidP="00607E1B">
            <w:pPr>
              <w:widowControl w:val="0"/>
              <w:numPr>
                <w:ilvl w:val="0"/>
                <w:numId w:val="63"/>
              </w:numPr>
              <w:ind w:left="0" w:firstLine="0"/>
            </w:pPr>
            <w:r w:rsidRPr="00607E1B">
              <w:t>Atsakingumo.</w:t>
            </w:r>
          </w:p>
          <w:p w:rsidR="00CC2328" w:rsidRPr="00607E1B" w:rsidRDefault="00CC2328" w:rsidP="00607E1B">
            <w:pPr>
              <w:widowControl w:val="0"/>
              <w:numPr>
                <w:ilvl w:val="0"/>
                <w:numId w:val="63"/>
              </w:numPr>
              <w:ind w:left="0" w:firstLine="0"/>
            </w:pPr>
            <w:r w:rsidRPr="00607E1B">
              <w:t>Savarankiškumo.</w:t>
            </w:r>
          </w:p>
        </w:tc>
      </w:tr>
      <w:tr w:rsidR="00CC2328" w:rsidRPr="00607E1B" w:rsidTr="00C25AAD">
        <w:trPr>
          <w:trHeight w:val="57"/>
        </w:trPr>
        <w:tc>
          <w:tcPr>
            <w:tcW w:w="823" w:type="pct"/>
            <w:shd w:val="clear" w:color="auto" w:fill="auto"/>
          </w:tcPr>
          <w:p w:rsidR="00CC2328" w:rsidRPr="00607E1B" w:rsidRDefault="00CC2328"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607" w:type="pct"/>
            <w:shd w:val="clear" w:color="auto" w:fill="auto"/>
          </w:tcPr>
          <w:p w:rsidR="00CC2328" w:rsidRPr="00607E1B" w:rsidRDefault="00CC2328" w:rsidP="00607E1B">
            <w:pPr>
              <w:widowControl w:val="0"/>
            </w:pPr>
            <w:r w:rsidRPr="00607E1B">
              <w:t>Rekomenduojamas turinys, reikalingas rezultatams pasiekti</w:t>
            </w:r>
          </w:p>
        </w:tc>
        <w:tc>
          <w:tcPr>
            <w:tcW w:w="699" w:type="pct"/>
            <w:shd w:val="clear" w:color="auto" w:fill="auto"/>
          </w:tcPr>
          <w:p w:rsidR="00CC2328" w:rsidRPr="00607E1B" w:rsidRDefault="00CC2328" w:rsidP="00607E1B">
            <w:pPr>
              <w:widowControl w:val="0"/>
            </w:pPr>
            <w:r w:rsidRPr="00607E1B">
              <w:t>Rekomen</w:t>
            </w:r>
            <w:r w:rsidR="00C25AAD" w:rsidRPr="00C25AAD">
              <w:softHyphen/>
            </w:r>
            <w:r w:rsidRPr="00607E1B">
              <w:t>duojamos mokymosi formos ir metodai</w:t>
            </w:r>
          </w:p>
        </w:tc>
        <w:tc>
          <w:tcPr>
            <w:tcW w:w="1871" w:type="pct"/>
            <w:shd w:val="clear" w:color="auto" w:fill="auto"/>
          </w:tcPr>
          <w:p w:rsidR="00CC2328" w:rsidRPr="00607E1B" w:rsidRDefault="00CC2328" w:rsidP="00607E1B">
            <w:pPr>
              <w:widowControl w:val="0"/>
            </w:pPr>
            <w:r w:rsidRPr="00607E1B">
              <w:t>Mokymosi pasiekimų įvertinimo kriterijai</w:t>
            </w:r>
          </w:p>
        </w:tc>
      </w:tr>
      <w:tr w:rsidR="00886918" w:rsidRPr="00607E1B" w:rsidTr="00C25AAD">
        <w:trPr>
          <w:trHeight w:val="57"/>
        </w:trPr>
        <w:tc>
          <w:tcPr>
            <w:tcW w:w="5000" w:type="pct"/>
            <w:gridSpan w:val="4"/>
            <w:shd w:val="clear" w:color="auto" w:fill="auto"/>
          </w:tcPr>
          <w:p w:rsidR="00886918" w:rsidRPr="00607E1B" w:rsidRDefault="00886918" w:rsidP="00607E1B">
            <w:pPr>
              <w:widowControl w:val="0"/>
              <w:rPr>
                <w:b/>
              </w:rPr>
            </w:pPr>
            <w:r w:rsidRPr="00607E1B">
              <w:rPr>
                <w:i/>
              </w:rPr>
              <w:t>Kognityviniai mokymosi rezultatai</w:t>
            </w:r>
          </w:p>
        </w:tc>
      </w:tr>
      <w:tr w:rsidR="00CC2328" w:rsidRPr="00607E1B" w:rsidTr="00C25AAD">
        <w:trPr>
          <w:trHeight w:val="57"/>
        </w:trPr>
        <w:tc>
          <w:tcPr>
            <w:tcW w:w="823" w:type="pct"/>
            <w:shd w:val="clear" w:color="auto" w:fill="auto"/>
          </w:tcPr>
          <w:p w:rsidR="00CC2328" w:rsidRPr="00607E1B" w:rsidRDefault="00CC2328" w:rsidP="00607E1B">
            <w:pPr>
              <w:widowControl w:val="0"/>
            </w:pPr>
            <w:r w:rsidRPr="00607E1B">
              <w:t>1.</w:t>
            </w:r>
            <w:r w:rsidRPr="00607E1B">
              <w:rPr>
                <w:b/>
              </w:rPr>
              <w:t xml:space="preserve"> </w:t>
            </w:r>
            <w:r w:rsidRPr="00607E1B">
              <w:t>Pasirinkti aliuminio ir jo lydinių vamzdžių sandūrinių</w:t>
            </w:r>
            <w:r w:rsidR="00542BB9" w:rsidRPr="00607E1B">
              <w:t xml:space="preserve"> </w:t>
            </w:r>
            <w:r w:rsidRPr="00607E1B">
              <w:t>siūlių TIG suvirinimo režimus.</w:t>
            </w:r>
          </w:p>
        </w:tc>
        <w:tc>
          <w:tcPr>
            <w:tcW w:w="1607" w:type="pct"/>
            <w:shd w:val="clear" w:color="auto" w:fill="auto"/>
          </w:tcPr>
          <w:p w:rsidR="00CC2328" w:rsidRPr="00607E1B" w:rsidRDefault="00CC2328" w:rsidP="00607E1B">
            <w:pPr>
              <w:widowControl w:val="0"/>
            </w:pPr>
            <w:r w:rsidRPr="00607E1B">
              <w:rPr>
                <w:b/>
              </w:rPr>
              <w:t>1.1. Tema</w:t>
            </w:r>
            <w:r w:rsidRPr="00607E1B">
              <w:t>. Aliuminio ir jo ly</w:t>
            </w:r>
            <w:r w:rsidR="00C25AAD" w:rsidRPr="00C25AAD">
              <w:softHyphen/>
            </w:r>
            <w:r w:rsidRPr="00607E1B">
              <w:t>di</w:t>
            </w:r>
            <w:r w:rsidR="00C25AAD" w:rsidRPr="00C25AAD">
              <w:softHyphen/>
            </w:r>
            <w:r w:rsidRPr="00607E1B">
              <w:t>nių vamzdžių</w:t>
            </w:r>
            <w:r w:rsidR="00542BB9" w:rsidRPr="00607E1B">
              <w:t xml:space="preserve"> </w:t>
            </w:r>
            <w:r w:rsidRPr="00607E1B">
              <w:t>sandūrinių siū</w:t>
            </w:r>
            <w:r w:rsidR="00C25AAD" w:rsidRPr="00C25AAD">
              <w:softHyphen/>
            </w:r>
            <w:r w:rsidRPr="00607E1B">
              <w:t>lių TIG suvirinimo technolo</w:t>
            </w:r>
            <w:r w:rsidR="00C25AAD" w:rsidRPr="00C25AAD">
              <w:softHyphen/>
            </w:r>
            <w:r w:rsidRPr="00607E1B">
              <w:t>gija.</w:t>
            </w:r>
          </w:p>
          <w:p w:rsidR="00CC2328" w:rsidRPr="00607E1B" w:rsidRDefault="00CC2328" w:rsidP="00607E1B">
            <w:pPr>
              <w:widowControl w:val="0"/>
              <w:rPr>
                <w:b/>
              </w:rPr>
            </w:pPr>
            <w:r w:rsidRPr="00607E1B">
              <w:rPr>
                <w:b/>
              </w:rPr>
              <w:t>1.2. Užduotis/ys:</w:t>
            </w:r>
          </w:p>
          <w:p w:rsidR="00CC2328" w:rsidRPr="00607E1B" w:rsidRDefault="00CC2328" w:rsidP="00607E1B">
            <w:pPr>
              <w:widowControl w:val="0"/>
              <w:numPr>
                <w:ilvl w:val="0"/>
                <w:numId w:val="13"/>
              </w:numPr>
              <w:ind w:left="0" w:firstLine="0"/>
              <w:rPr>
                <w:b/>
              </w:rPr>
            </w:pPr>
            <w:r w:rsidRPr="00607E1B">
              <w:t>Apibūdinti aliuminio ir jo ly</w:t>
            </w:r>
            <w:r w:rsidR="00C25AAD" w:rsidRPr="00C25AAD">
              <w:softHyphen/>
            </w:r>
            <w:r w:rsidRPr="00607E1B">
              <w:t>dinių vamzdžių</w:t>
            </w:r>
            <w:r w:rsidR="00542BB9" w:rsidRPr="00607E1B">
              <w:t xml:space="preserve"> </w:t>
            </w:r>
            <w:r w:rsidRPr="00607E1B">
              <w:t>sandūrinių</w:t>
            </w:r>
            <w:r w:rsidR="00542BB9" w:rsidRPr="00607E1B">
              <w:t xml:space="preserve"> </w:t>
            </w:r>
            <w:r w:rsidRPr="00607E1B">
              <w:t>siū</w:t>
            </w:r>
            <w:r w:rsidR="00C25AAD" w:rsidRPr="00C25AAD">
              <w:softHyphen/>
            </w:r>
            <w:r w:rsidRPr="00607E1B">
              <w:t>lių suvirinimo lankiniu būdu ne</w:t>
            </w:r>
            <w:r w:rsidR="00C25AAD" w:rsidRPr="00C25AAD">
              <w:softHyphen/>
            </w:r>
            <w:r w:rsidRPr="00607E1B">
              <w:t>lydžiu volframo</w:t>
            </w:r>
            <w:r w:rsidR="00542BB9" w:rsidRPr="00607E1B">
              <w:t xml:space="preserve"> </w:t>
            </w:r>
            <w:r w:rsidRPr="00607E1B">
              <w:t>elektrodu iner</w:t>
            </w:r>
            <w:r w:rsidR="00C25AAD" w:rsidRPr="00C25AAD">
              <w:softHyphen/>
            </w:r>
            <w:r w:rsidRPr="00607E1B">
              <w:t>tinių dujų aplinkoje (1</w:t>
            </w:r>
            <w:r w:rsidR="003A0BEF" w:rsidRPr="00607E1B">
              <w:t>4</w:t>
            </w:r>
            <w:r w:rsidRPr="00607E1B">
              <w:t>1 pro</w:t>
            </w:r>
            <w:r w:rsidR="00C25AAD" w:rsidRPr="00C25AAD">
              <w:softHyphen/>
            </w:r>
            <w:r w:rsidRPr="00607E1B">
              <w:t>cesu LST EN ISO 4063) pa</w:t>
            </w:r>
            <w:r w:rsidR="00C25AAD" w:rsidRPr="00C25AAD">
              <w:softHyphen/>
            </w:r>
            <w:r w:rsidRPr="00607E1B">
              <w:t>rametrus.</w:t>
            </w:r>
          </w:p>
          <w:p w:rsidR="00542BB9" w:rsidRPr="00607E1B" w:rsidRDefault="00CC2328" w:rsidP="00607E1B">
            <w:pPr>
              <w:widowControl w:val="0"/>
              <w:numPr>
                <w:ilvl w:val="0"/>
                <w:numId w:val="13"/>
              </w:numPr>
              <w:ind w:left="0" w:firstLine="0"/>
            </w:pPr>
            <w:r w:rsidRPr="00607E1B">
              <w:t>Parinkti</w:t>
            </w:r>
            <w:r w:rsidR="00542BB9" w:rsidRPr="00607E1B">
              <w:t xml:space="preserve"> </w:t>
            </w:r>
            <w:r w:rsidRPr="00607E1B">
              <w:t>aliuminio ir jo ly</w:t>
            </w:r>
            <w:r w:rsidR="00C25AAD" w:rsidRPr="00C25AAD">
              <w:softHyphen/>
            </w:r>
            <w:r w:rsidRPr="00607E1B">
              <w:t>di</w:t>
            </w:r>
            <w:r w:rsidR="00C25AAD" w:rsidRPr="00C25AAD">
              <w:softHyphen/>
            </w:r>
            <w:r w:rsidRPr="00607E1B">
              <w:t>nių vamzdžių</w:t>
            </w:r>
            <w:r w:rsidR="00542BB9" w:rsidRPr="00607E1B">
              <w:t xml:space="preserve"> </w:t>
            </w:r>
            <w:r w:rsidRPr="00607E1B">
              <w:t>sandūrinių</w:t>
            </w:r>
            <w:r w:rsidR="00542BB9" w:rsidRPr="00607E1B">
              <w:t xml:space="preserve"> </w:t>
            </w:r>
            <w:r w:rsidRPr="00607E1B">
              <w:t>siūlių</w:t>
            </w:r>
            <w:r w:rsidR="00542BB9" w:rsidRPr="00607E1B">
              <w:t xml:space="preserve"> </w:t>
            </w:r>
            <w:r w:rsidRPr="00607E1B">
              <w:t>su</w:t>
            </w:r>
            <w:r w:rsidR="00C25AAD" w:rsidRPr="00C25AAD">
              <w:softHyphen/>
            </w:r>
            <w:r w:rsidRPr="00607E1B">
              <w:t>virinimo lankiniu būdu nely</w:t>
            </w:r>
            <w:r w:rsidR="00C25AAD" w:rsidRPr="00C25AAD">
              <w:softHyphen/>
            </w:r>
            <w:r w:rsidRPr="00607E1B">
              <w:t>džiu volframo</w:t>
            </w:r>
            <w:r w:rsidR="00542BB9" w:rsidRPr="00607E1B">
              <w:t xml:space="preserve"> </w:t>
            </w:r>
            <w:r w:rsidRPr="00607E1B">
              <w:t>elektrodu</w:t>
            </w:r>
            <w:r w:rsidR="00542BB9" w:rsidRPr="00607E1B">
              <w:t xml:space="preserve"> </w:t>
            </w:r>
            <w:r w:rsidRPr="00607E1B">
              <w:t>iner</w:t>
            </w:r>
            <w:r w:rsidR="00C25AAD" w:rsidRPr="00C25AAD">
              <w:softHyphen/>
            </w:r>
            <w:r w:rsidRPr="00607E1B">
              <w:t>ti</w:t>
            </w:r>
            <w:r w:rsidR="00C25AAD" w:rsidRPr="00C25AAD">
              <w:softHyphen/>
            </w:r>
            <w:r w:rsidRPr="00607E1B">
              <w:t>nių dujų aplinkoje režimus.</w:t>
            </w:r>
          </w:p>
          <w:p w:rsidR="00CC2328" w:rsidRPr="00607E1B" w:rsidRDefault="00CC2328" w:rsidP="00607E1B">
            <w:pPr>
              <w:widowControl w:val="0"/>
              <w:numPr>
                <w:ilvl w:val="0"/>
                <w:numId w:val="13"/>
              </w:numPr>
              <w:ind w:left="0" w:firstLine="0"/>
            </w:pPr>
            <w:r w:rsidRPr="00607E1B">
              <w:t>Apibūdinti aliuminio ir jo lydinių vamzdžių</w:t>
            </w:r>
            <w:r w:rsidR="00542BB9" w:rsidRPr="00607E1B">
              <w:t xml:space="preserve"> </w:t>
            </w:r>
            <w:r w:rsidRPr="00607E1B">
              <w:t>sandūrinių</w:t>
            </w:r>
            <w:r w:rsidR="00542BB9" w:rsidRPr="00607E1B">
              <w:t xml:space="preserve"> </w:t>
            </w:r>
            <w:r w:rsidRPr="00607E1B">
              <w:t>siūlių</w:t>
            </w:r>
            <w:r w:rsidR="00542BB9" w:rsidRPr="00607E1B">
              <w:t xml:space="preserve"> </w:t>
            </w:r>
            <w:r w:rsidRPr="00607E1B">
              <w:t>TIG suvirinimo defektus, paaiškinti</w:t>
            </w:r>
            <w:r w:rsidR="00CB5B34" w:rsidRPr="00607E1B">
              <w:t>,</w:t>
            </w:r>
            <w:r w:rsidRPr="00607E1B">
              <w:t xml:space="preserve"> kaip jų išvengti.</w:t>
            </w:r>
          </w:p>
          <w:p w:rsidR="00CC2328" w:rsidRPr="00607E1B" w:rsidRDefault="00CC2328" w:rsidP="00607E1B">
            <w:pPr>
              <w:widowControl w:val="0"/>
              <w:numPr>
                <w:ilvl w:val="0"/>
                <w:numId w:val="13"/>
              </w:numPr>
              <w:ind w:left="0" w:firstLine="0"/>
            </w:pPr>
            <w:r w:rsidRPr="00607E1B">
              <w:t>Apibūdinti aliuminio ir jo ly</w:t>
            </w:r>
            <w:r w:rsidR="00C25AAD" w:rsidRPr="00C25AAD">
              <w:softHyphen/>
            </w:r>
            <w:r w:rsidRPr="00607E1B">
              <w:t>dinių vamzdžių</w:t>
            </w:r>
            <w:r w:rsidR="00542BB9" w:rsidRPr="00607E1B">
              <w:t xml:space="preserve"> </w:t>
            </w:r>
            <w:r w:rsidRPr="00607E1B">
              <w:t>sandūrinių</w:t>
            </w:r>
            <w:r w:rsidR="00542BB9" w:rsidRPr="00607E1B">
              <w:t xml:space="preserve"> </w:t>
            </w:r>
            <w:r w:rsidRPr="00607E1B">
              <w:t>siū</w:t>
            </w:r>
            <w:r w:rsidR="00C25AAD" w:rsidRPr="00C25AAD">
              <w:softHyphen/>
            </w:r>
            <w:r w:rsidRPr="00607E1B">
              <w:t>lių</w:t>
            </w:r>
            <w:r w:rsidR="00542BB9" w:rsidRPr="00607E1B">
              <w:t xml:space="preserve"> </w:t>
            </w:r>
            <w:r w:rsidRPr="00607E1B">
              <w:t>TIG</w:t>
            </w:r>
            <w:r w:rsidR="00542BB9" w:rsidRPr="00607E1B">
              <w:t xml:space="preserve"> </w:t>
            </w:r>
            <w:r w:rsidRPr="00607E1B">
              <w:t>suvirinimo su</w:t>
            </w:r>
            <w:r w:rsidR="00C25AAD" w:rsidRPr="00C25AAD">
              <w:softHyphen/>
            </w:r>
            <w:r w:rsidRPr="00607E1B">
              <w:t>ke</w:t>
            </w:r>
            <w:r w:rsidR="00C25AAD" w:rsidRPr="00C25AAD">
              <w:softHyphen/>
            </w:r>
            <w:r w:rsidRPr="00607E1B">
              <w:t>lia</w:t>
            </w:r>
            <w:r w:rsidR="00C25AAD" w:rsidRPr="00C25AAD">
              <w:softHyphen/>
            </w:r>
            <w:r w:rsidRPr="00607E1B">
              <w:t>mas deformacijas, paaiškinti</w:t>
            </w:r>
            <w:r w:rsidR="00CB5B34" w:rsidRPr="00607E1B">
              <w:t>,</w:t>
            </w:r>
            <w:r w:rsidRPr="00607E1B">
              <w:t xml:space="preserve"> kaip teisingai paruošti jungtis,</w:t>
            </w:r>
            <w:r w:rsidR="00542BB9" w:rsidRPr="00607E1B">
              <w:t xml:space="preserve"> </w:t>
            </w:r>
            <w:r w:rsidRPr="00607E1B">
              <w:t>sumažinti deformacijas.</w:t>
            </w:r>
          </w:p>
        </w:tc>
        <w:tc>
          <w:tcPr>
            <w:tcW w:w="699" w:type="pct"/>
            <w:shd w:val="clear" w:color="auto" w:fill="auto"/>
          </w:tcPr>
          <w:p w:rsidR="00CC2328" w:rsidRPr="00607E1B" w:rsidRDefault="00C25AAD" w:rsidP="00C25AAD">
            <w:pPr>
              <w:widowControl w:val="0"/>
              <w:rPr>
                <w:b/>
              </w:rPr>
            </w:pPr>
            <w:r>
              <w:t>A</w:t>
            </w:r>
            <w:r w:rsidR="001F3B5F">
              <w:t>iškinimas, diskusija,</w:t>
            </w:r>
            <w:r w:rsidR="00977D77">
              <w:t xml:space="preserve"> </w:t>
            </w:r>
            <w:r w:rsidR="001F3B5F">
              <w:t>demonstra</w:t>
            </w:r>
            <w:r w:rsidRPr="00C25AAD">
              <w:softHyphen/>
            </w:r>
            <w:r w:rsidR="001F3B5F">
              <w:t xml:space="preserve">vimas, </w:t>
            </w:r>
            <w:r w:rsidR="001F3B5F">
              <w:rPr>
                <w:rStyle w:val="Emfaz"/>
                <w:i w:val="0"/>
              </w:rPr>
              <w:t>interaktyvi paskaita, individua</w:t>
            </w:r>
            <w:r w:rsidRPr="00C25AAD">
              <w:rPr>
                <w:iCs/>
              </w:rPr>
              <w:softHyphen/>
            </w:r>
            <w:r w:rsidR="001F3B5F">
              <w:rPr>
                <w:rStyle w:val="Emfaz"/>
                <w:i w:val="0"/>
              </w:rPr>
              <w:t>lus darbas, klausimai- atsakymai, testavimas</w:t>
            </w:r>
          </w:p>
        </w:tc>
        <w:tc>
          <w:tcPr>
            <w:tcW w:w="1871" w:type="pct"/>
            <w:shd w:val="clear" w:color="auto" w:fill="auto"/>
          </w:tcPr>
          <w:p w:rsidR="00CC2328" w:rsidRPr="00607E1B" w:rsidRDefault="00BF09C8" w:rsidP="00607E1B">
            <w:pPr>
              <w:widowControl w:val="0"/>
            </w:pPr>
            <w:r w:rsidRPr="00BF09C8">
              <w:rPr>
                <w:b/>
              </w:rPr>
              <w:t xml:space="preserve">Patenkinamai: </w:t>
            </w:r>
            <w:r w:rsidR="00CC2328" w:rsidRPr="00607E1B">
              <w:t>išvardinti aliuminio ir jo lydinių vamzdžių sandūrinių siū</w:t>
            </w:r>
            <w:r w:rsidR="00C25AAD" w:rsidRPr="00C25AAD">
              <w:softHyphen/>
            </w:r>
            <w:r w:rsidR="00CC2328" w:rsidRPr="00607E1B">
              <w:t>lių suvirinimo lankiniu būdu ne</w:t>
            </w:r>
            <w:r w:rsidR="00C25AAD" w:rsidRPr="00C25AAD">
              <w:softHyphen/>
            </w:r>
            <w:r w:rsidR="00CC2328" w:rsidRPr="00607E1B">
              <w:t>ly</w:t>
            </w:r>
            <w:r w:rsidR="00C25AAD" w:rsidRPr="00C25AAD">
              <w:softHyphen/>
            </w:r>
            <w:r w:rsidR="00CC2328" w:rsidRPr="00607E1B">
              <w:t>džiu volframo</w:t>
            </w:r>
            <w:r w:rsidR="00542BB9" w:rsidRPr="00607E1B">
              <w:t xml:space="preserve"> </w:t>
            </w:r>
            <w:r w:rsidR="00CC2328" w:rsidRPr="00607E1B">
              <w:t>elektrodu inertinių du</w:t>
            </w:r>
            <w:r w:rsidR="00C25AAD" w:rsidRPr="00C25AAD">
              <w:softHyphen/>
            </w:r>
            <w:r w:rsidR="00CC2328" w:rsidRPr="00607E1B">
              <w:t>jų aplinkoje parametrai, paaiškinti</w:t>
            </w:r>
            <w:r w:rsidR="00542BB9" w:rsidRPr="00607E1B">
              <w:t xml:space="preserve"> </w:t>
            </w:r>
            <w:r w:rsidR="00CC2328" w:rsidRPr="00607E1B">
              <w:t>su</w:t>
            </w:r>
            <w:r w:rsidR="00C25AAD" w:rsidRPr="00C25AAD">
              <w:softHyphen/>
            </w:r>
            <w:r w:rsidR="00CC2328" w:rsidRPr="00607E1B">
              <w:t>virinimo režimai</w:t>
            </w:r>
            <w:r w:rsidR="001E11A6" w:rsidRPr="00607E1B">
              <w:t>,</w:t>
            </w:r>
            <w:r w:rsidR="00CC2328" w:rsidRPr="00607E1B">
              <w:t xml:space="preserve"> nurodyti SPA, api</w:t>
            </w:r>
            <w:r w:rsidR="00C25AAD" w:rsidRPr="00C25AAD">
              <w:softHyphen/>
            </w:r>
            <w:r w:rsidR="00CC2328" w:rsidRPr="00607E1B">
              <w:t>būdinti aliuminio ir jo lydinių vamz</w:t>
            </w:r>
            <w:r w:rsidR="00C25AAD" w:rsidRPr="00C25AAD">
              <w:softHyphen/>
            </w:r>
            <w:r w:rsidR="00CC2328" w:rsidRPr="00607E1B">
              <w:t>džių sandūrinių siūlių</w:t>
            </w:r>
            <w:r w:rsidR="00542BB9" w:rsidRPr="00607E1B">
              <w:t xml:space="preserve"> </w:t>
            </w:r>
            <w:r w:rsidR="00CC2328" w:rsidRPr="00607E1B">
              <w:t>TIG su</w:t>
            </w:r>
            <w:r w:rsidR="00C25AAD" w:rsidRPr="00C25AAD">
              <w:softHyphen/>
            </w:r>
            <w:r w:rsidR="00CC2328" w:rsidRPr="00607E1B">
              <w:t>vi</w:t>
            </w:r>
            <w:r w:rsidR="00C25AAD" w:rsidRPr="00C25AAD">
              <w:softHyphen/>
            </w:r>
            <w:r w:rsidR="00CC2328" w:rsidRPr="00607E1B">
              <w:t>rinimo defektai ir</w:t>
            </w:r>
            <w:r w:rsidR="00542BB9" w:rsidRPr="00607E1B">
              <w:t xml:space="preserve"> </w:t>
            </w:r>
            <w:r w:rsidR="00CC2328" w:rsidRPr="00607E1B">
              <w:t>deformacijos.</w:t>
            </w:r>
          </w:p>
          <w:p w:rsidR="00CC2328" w:rsidRPr="00607E1B" w:rsidRDefault="00BF09C8" w:rsidP="00607E1B">
            <w:pPr>
              <w:widowControl w:val="0"/>
              <w:rPr>
                <w:b/>
              </w:rPr>
            </w:pPr>
            <w:r w:rsidRPr="00BF09C8">
              <w:rPr>
                <w:b/>
              </w:rPr>
              <w:t xml:space="preserve">Gerai: </w:t>
            </w:r>
            <w:r w:rsidR="00CC2328" w:rsidRPr="00607E1B">
              <w:t>apibūdinti aliuminio ir jo ly</w:t>
            </w:r>
            <w:r w:rsidR="00C25AAD" w:rsidRPr="00C25AAD">
              <w:softHyphen/>
            </w:r>
            <w:r w:rsidR="00CC2328" w:rsidRPr="00607E1B">
              <w:t>di</w:t>
            </w:r>
            <w:r w:rsidR="00C25AAD" w:rsidRPr="00C25AAD">
              <w:softHyphen/>
            </w:r>
            <w:r w:rsidR="00CC2328" w:rsidRPr="00607E1B">
              <w:t>nių vamzdžių</w:t>
            </w:r>
            <w:r w:rsidR="00542BB9" w:rsidRPr="00607E1B">
              <w:t xml:space="preserve"> </w:t>
            </w:r>
            <w:r w:rsidR="00CC2328" w:rsidRPr="00607E1B">
              <w:t>sandūrinių siūlių</w:t>
            </w:r>
            <w:r w:rsidR="00542BB9" w:rsidRPr="00607E1B">
              <w:t xml:space="preserve"> </w:t>
            </w:r>
            <w:r w:rsidR="00CC2328" w:rsidRPr="00607E1B">
              <w:t>su</w:t>
            </w:r>
            <w:r w:rsidR="00C25AAD" w:rsidRPr="00C25AAD">
              <w:softHyphen/>
            </w:r>
            <w:r w:rsidR="00CC2328" w:rsidRPr="00607E1B">
              <w:t>vi</w:t>
            </w:r>
            <w:r w:rsidR="00C25AAD" w:rsidRPr="00C25AAD">
              <w:softHyphen/>
            </w:r>
            <w:r w:rsidR="00CC2328" w:rsidRPr="00607E1B">
              <w:t>rinimo lankiniu būdu nelydžiu vol</w:t>
            </w:r>
            <w:r w:rsidR="00C25AAD" w:rsidRPr="00C25AAD">
              <w:softHyphen/>
            </w:r>
            <w:r w:rsidR="00CC2328" w:rsidRPr="00607E1B">
              <w:t>fra</w:t>
            </w:r>
            <w:r w:rsidR="00C25AAD" w:rsidRPr="00C25AAD">
              <w:softHyphen/>
            </w:r>
            <w:r w:rsidR="00CC2328" w:rsidRPr="00607E1B">
              <w:t>mo</w:t>
            </w:r>
            <w:r w:rsidR="00542BB9" w:rsidRPr="00607E1B">
              <w:t xml:space="preserve"> </w:t>
            </w:r>
            <w:r w:rsidR="00CC2328" w:rsidRPr="00607E1B">
              <w:t>elektrodu inertinių dujų ap</w:t>
            </w:r>
            <w:r w:rsidR="00C25AAD" w:rsidRPr="00C25AAD">
              <w:softHyphen/>
            </w:r>
            <w:r w:rsidR="00CC2328" w:rsidRPr="00607E1B">
              <w:t>lin</w:t>
            </w:r>
            <w:r w:rsidR="00C25AAD" w:rsidRPr="00C25AAD">
              <w:softHyphen/>
            </w:r>
            <w:r w:rsidR="00CC2328" w:rsidRPr="00607E1B">
              <w:t>ko</w:t>
            </w:r>
            <w:r w:rsidR="00C25AAD" w:rsidRPr="00C25AAD">
              <w:softHyphen/>
            </w:r>
            <w:r w:rsidR="00CC2328" w:rsidRPr="00607E1B">
              <w:t>je parametrai, pagal SPA parinkti su</w:t>
            </w:r>
            <w:r w:rsidR="00C25AAD" w:rsidRPr="00C25AAD">
              <w:softHyphen/>
            </w:r>
            <w:r w:rsidR="00CC2328" w:rsidRPr="00607E1B">
              <w:t>virinimo režimai, apibūdinti aliu</w:t>
            </w:r>
            <w:r w:rsidR="00C25AAD" w:rsidRPr="00C25AAD">
              <w:softHyphen/>
            </w:r>
            <w:r w:rsidR="00CC2328" w:rsidRPr="00607E1B">
              <w:t>mi</w:t>
            </w:r>
            <w:r w:rsidR="00C25AAD" w:rsidRPr="00C25AAD">
              <w:softHyphen/>
            </w:r>
            <w:r w:rsidR="00CC2328" w:rsidRPr="00607E1B">
              <w:t>nio ir jo lydinių vamzdžių san</w:t>
            </w:r>
            <w:r w:rsidR="00C25AAD" w:rsidRPr="00C25AAD">
              <w:softHyphen/>
            </w:r>
            <w:r w:rsidR="00CC2328" w:rsidRPr="00607E1B">
              <w:t>dū</w:t>
            </w:r>
            <w:r w:rsidR="00C25AAD" w:rsidRPr="00C25AAD">
              <w:softHyphen/>
            </w:r>
            <w:r w:rsidR="00CC2328" w:rsidRPr="00607E1B">
              <w:t>ri</w:t>
            </w:r>
            <w:r w:rsidR="00C25AAD" w:rsidRPr="00C25AAD">
              <w:softHyphen/>
            </w:r>
            <w:r w:rsidR="00CC2328" w:rsidRPr="00607E1B">
              <w:t>nių siūlių</w:t>
            </w:r>
            <w:r w:rsidR="00542BB9" w:rsidRPr="00607E1B">
              <w:t xml:space="preserve"> </w:t>
            </w:r>
            <w:r w:rsidR="00CC2328" w:rsidRPr="00607E1B">
              <w:t>TIG suvirinimo defektai, pa</w:t>
            </w:r>
            <w:r w:rsidR="00C25AAD" w:rsidRPr="00C25AAD">
              <w:softHyphen/>
            </w:r>
            <w:r w:rsidR="00CC2328" w:rsidRPr="00607E1B">
              <w:t>aiškinta</w:t>
            </w:r>
            <w:r w:rsidR="00CB5B34" w:rsidRPr="00607E1B">
              <w:t>,</w:t>
            </w:r>
            <w:r w:rsidR="00CC2328" w:rsidRPr="00607E1B">
              <w:t xml:space="preserve"> kaip jų išvengti, api</w:t>
            </w:r>
            <w:r w:rsidR="00C25AAD" w:rsidRPr="00C25AAD">
              <w:softHyphen/>
            </w:r>
            <w:r w:rsidR="00CC2328" w:rsidRPr="00607E1B">
              <w:t>bū</w:t>
            </w:r>
            <w:r w:rsidR="00C25AAD" w:rsidRPr="00C25AAD">
              <w:softHyphen/>
            </w:r>
            <w:r w:rsidR="00CC2328" w:rsidRPr="00607E1B">
              <w:t>din</w:t>
            </w:r>
            <w:r w:rsidR="00C25AAD" w:rsidRPr="00C25AAD">
              <w:softHyphen/>
            </w:r>
            <w:r w:rsidR="00CC2328" w:rsidRPr="00607E1B">
              <w:t>tos aliuminio ir jo lydinių vamz</w:t>
            </w:r>
            <w:r w:rsidR="00C25AAD" w:rsidRPr="00C25AAD">
              <w:softHyphen/>
            </w:r>
            <w:r w:rsidR="00CC2328" w:rsidRPr="00607E1B">
              <w:t>džių</w:t>
            </w:r>
            <w:r w:rsidR="00542BB9" w:rsidRPr="00607E1B">
              <w:t xml:space="preserve"> </w:t>
            </w:r>
            <w:r w:rsidR="00CC2328" w:rsidRPr="00607E1B">
              <w:t>sandūrinių siūlių</w:t>
            </w:r>
            <w:r w:rsidR="00542BB9" w:rsidRPr="00607E1B">
              <w:t xml:space="preserve"> </w:t>
            </w:r>
            <w:r w:rsidR="00CC2328" w:rsidRPr="00607E1B">
              <w:t>TIG</w:t>
            </w:r>
            <w:r w:rsidR="00542BB9" w:rsidRPr="00607E1B">
              <w:t xml:space="preserve"> </w:t>
            </w:r>
            <w:r w:rsidR="00CC2328" w:rsidRPr="00607E1B">
              <w:t>suvirini</w:t>
            </w:r>
            <w:r w:rsidR="00C25AAD" w:rsidRPr="00C25AAD">
              <w:softHyphen/>
            </w:r>
            <w:r w:rsidR="00CC2328" w:rsidRPr="00607E1B">
              <w:t>mo sukeliamos deformacijos, pa</w:t>
            </w:r>
            <w:r w:rsidR="00C25AAD" w:rsidRPr="00C25AAD">
              <w:softHyphen/>
            </w:r>
            <w:r w:rsidR="00CC2328" w:rsidRPr="00607E1B">
              <w:t>aiš</w:t>
            </w:r>
            <w:r w:rsidR="00C25AAD" w:rsidRPr="00C25AAD">
              <w:softHyphen/>
            </w:r>
            <w:r w:rsidR="00CC2328" w:rsidRPr="00607E1B">
              <w:t>kin</w:t>
            </w:r>
            <w:r w:rsidR="00C25AAD" w:rsidRPr="00C25AAD">
              <w:softHyphen/>
            </w:r>
            <w:r w:rsidR="00CC2328" w:rsidRPr="00607E1B">
              <w:t>ta kaip teisingai paruošti jungtis ir sumažinti deformacijas.</w:t>
            </w:r>
          </w:p>
          <w:p w:rsidR="00CC2328" w:rsidRPr="00607E1B" w:rsidRDefault="00BF09C8" w:rsidP="00607E1B">
            <w:pPr>
              <w:widowControl w:val="0"/>
              <w:rPr>
                <w:b/>
              </w:rPr>
            </w:pPr>
            <w:r w:rsidRPr="00BF09C8">
              <w:rPr>
                <w:b/>
              </w:rPr>
              <w:t xml:space="preserve">Puikiai: </w:t>
            </w:r>
            <w:r w:rsidR="00CC2328" w:rsidRPr="00607E1B">
              <w:t>apibūdinti aliuminio ir jo ly</w:t>
            </w:r>
            <w:r w:rsidR="00C25AAD" w:rsidRPr="00C25AAD">
              <w:softHyphen/>
            </w:r>
            <w:r w:rsidR="00CC2328" w:rsidRPr="00607E1B">
              <w:t>dinių vamzdžių sandūrinių siūlių</w:t>
            </w:r>
            <w:r w:rsidR="00542BB9" w:rsidRPr="00607E1B">
              <w:t xml:space="preserve"> </w:t>
            </w:r>
            <w:r w:rsidR="00CC2328" w:rsidRPr="00607E1B">
              <w:t>su</w:t>
            </w:r>
            <w:r w:rsidR="00C25AAD" w:rsidRPr="00C25AAD">
              <w:softHyphen/>
            </w:r>
            <w:r w:rsidR="00CC2328" w:rsidRPr="00607E1B">
              <w:t>virinimo lankiniu būdu nelydžiu vol</w:t>
            </w:r>
            <w:r w:rsidR="00C25AAD" w:rsidRPr="00C25AAD">
              <w:softHyphen/>
            </w:r>
            <w:r w:rsidR="00CC2328" w:rsidRPr="00607E1B">
              <w:t>framo</w:t>
            </w:r>
            <w:r w:rsidR="00542BB9" w:rsidRPr="00607E1B">
              <w:t xml:space="preserve"> </w:t>
            </w:r>
            <w:r w:rsidR="00CC2328" w:rsidRPr="00607E1B">
              <w:t>elektrodu inertinių dujų ap</w:t>
            </w:r>
            <w:r w:rsidR="00C25AAD" w:rsidRPr="00C25AAD">
              <w:softHyphen/>
            </w:r>
            <w:r w:rsidR="00CC2328" w:rsidRPr="00607E1B">
              <w:t>lin</w:t>
            </w:r>
            <w:r w:rsidR="00C25AAD" w:rsidRPr="00C25AAD">
              <w:softHyphen/>
            </w:r>
            <w:r w:rsidR="00CC2328" w:rsidRPr="00607E1B">
              <w:t>koje parametrai, pagal volframo elek</w:t>
            </w:r>
            <w:r w:rsidR="00C25AAD" w:rsidRPr="00C25AAD">
              <w:softHyphen/>
            </w:r>
            <w:r w:rsidR="00CC2328" w:rsidRPr="00607E1B">
              <w:t>trodų ir pridėtinės vielos</w:t>
            </w:r>
            <w:r w:rsidR="00542BB9" w:rsidRPr="00607E1B">
              <w:t xml:space="preserve"> </w:t>
            </w:r>
            <w:r w:rsidR="00CC2328" w:rsidRPr="00607E1B">
              <w:t>žy</w:t>
            </w:r>
            <w:r w:rsidR="00C25AAD" w:rsidRPr="00C25AAD">
              <w:softHyphen/>
            </w:r>
            <w:r w:rsidR="00CC2328" w:rsidRPr="00607E1B">
              <w:t>mė</w:t>
            </w:r>
            <w:r w:rsidR="00C25AAD" w:rsidRPr="00C25AAD">
              <w:softHyphen/>
            </w:r>
            <w:r w:rsidR="00CC2328" w:rsidRPr="00607E1B">
              <w:t>ji</w:t>
            </w:r>
            <w:r w:rsidR="00C25AAD" w:rsidRPr="00C25AAD">
              <w:softHyphen/>
            </w:r>
            <w:r w:rsidR="00CC2328" w:rsidRPr="00607E1B">
              <w:t>mą, techninę dokumentaciją,</w:t>
            </w:r>
            <w:r w:rsidR="00542BB9" w:rsidRPr="00607E1B">
              <w:t xml:space="preserve"> </w:t>
            </w:r>
            <w:r w:rsidR="00CC2328" w:rsidRPr="00607E1B">
              <w:t>su</w:t>
            </w:r>
            <w:r w:rsidR="00C25AAD" w:rsidRPr="00C25AAD">
              <w:softHyphen/>
            </w:r>
            <w:r w:rsidR="00CC2328" w:rsidRPr="00607E1B">
              <w:t>vi</w:t>
            </w:r>
            <w:r w:rsidR="00C25AAD" w:rsidRPr="00C25AAD">
              <w:softHyphen/>
            </w:r>
            <w:r w:rsidR="00CC2328" w:rsidRPr="00607E1B">
              <w:t>ri</w:t>
            </w:r>
            <w:r w:rsidR="00C25AAD" w:rsidRPr="00C25AAD">
              <w:softHyphen/>
            </w:r>
            <w:r w:rsidR="00CC2328" w:rsidRPr="00607E1B">
              <w:t>ni</w:t>
            </w:r>
            <w:r w:rsidR="00C25AAD" w:rsidRPr="00C25AAD">
              <w:softHyphen/>
            </w:r>
            <w:r w:rsidR="00CC2328" w:rsidRPr="00607E1B">
              <w:t>mo įrangą, suvirinimo sąlygas pa</w:t>
            </w:r>
            <w:r w:rsidR="00C25AAD" w:rsidRPr="00C25AAD">
              <w:softHyphen/>
            </w:r>
            <w:r w:rsidR="00CC2328" w:rsidRPr="00607E1B">
              <w:t>skai</w:t>
            </w:r>
            <w:r w:rsidR="00C25AAD" w:rsidRPr="00C25AAD">
              <w:softHyphen/>
            </w:r>
            <w:r w:rsidR="00CC2328" w:rsidRPr="00607E1B">
              <w:t>čiuoti ir parinkti suvirinimo re</w:t>
            </w:r>
            <w:r w:rsidR="00C25AAD" w:rsidRPr="00C25AAD">
              <w:softHyphen/>
            </w:r>
            <w:r w:rsidR="00CC2328" w:rsidRPr="00607E1B">
              <w:t>ži</w:t>
            </w:r>
            <w:r w:rsidR="00C25AAD" w:rsidRPr="00C25AAD">
              <w:softHyphen/>
            </w:r>
            <w:r w:rsidR="00CC2328" w:rsidRPr="00607E1B">
              <w:t>mai, apibūdinti aliuminio ir jo ly</w:t>
            </w:r>
            <w:r w:rsidR="00C25AAD" w:rsidRPr="00C25AAD">
              <w:softHyphen/>
            </w:r>
            <w:r w:rsidR="00CC2328" w:rsidRPr="00607E1B">
              <w:t>di</w:t>
            </w:r>
            <w:r w:rsidR="00C25AAD" w:rsidRPr="00C25AAD">
              <w:softHyphen/>
            </w:r>
            <w:r w:rsidR="00CC2328" w:rsidRPr="00607E1B">
              <w:lastRenderedPageBreak/>
              <w:t>nių vamzdžių</w:t>
            </w:r>
            <w:r w:rsidR="00542BB9" w:rsidRPr="00607E1B">
              <w:t xml:space="preserve"> </w:t>
            </w:r>
            <w:r w:rsidR="00CC2328" w:rsidRPr="00607E1B">
              <w:t>sandūrinių siūlių</w:t>
            </w:r>
            <w:r w:rsidR="00542BB9" w:rsidRPr="00607E1B">
              <w:t xml:space="preserve"> </w:t>
            </w:r>
            <w:r w:rsidR="00CC2328" w:rsidRPr="00607E1B">
              <w:t>TIG su</w:t>
            </w:r>
            <w:r w:rsidR="00C25AAD" w:rsidRPr="00C25AAD">
              <w:softHyphen/>
            </w:r>
            <w:r w:rsidR="00CC2328" w:rsidRPr="00607E1B">
              <w:t>virinimo defektai, paaiškinta</w:t>
            </w:r>
            <w:r w:rsidR="00CB5B34" w:rsidRPr="00607E1B">
              <w:t>,</w:t>
            </w:r>
            <w:r w:rsidR="00CC2328" w:rsidRPr="00607E1B">
              <w:t xml:space="preserve"> kaip jų išvengti ir juos ištaisyti, api</w:t>
            </w:r>
            <w:r w:rsidR="00C25AAD" w:rsidRPr="00C25AAD">
              <w:softHyphen/>
            </w:r>
            <w:r w:rsidR="00CC2328" w:rsidRPr="00607E1B">
              <w:t>bū</w:t>
            </w:r>
            <w:r w:rsidR="00C25AAD" w:rsidRPr="00C25AAD">
              <w:softHyphen/>
            </w:r>
            <w:r w:rsidR="00CC2328" w:rsidRPr="00607E1B">
              <w:t>din</w:t>
            </w:r>
            <w:r w:rsidR="00C25AAD" w:rsidRPr="00C25AAD">
              <w:softHyphen/>
            </w:r>
            <w:r w:rsidR="00CC2328" w:rsidRPr="00607E1B">
              <w:t>tos aliuminio ir jo lydinių vamzdžių</w:t>
            </w:r>
            <w:r w:rsidR="00542BB9" w:rsidRPr="00607E1B">
              <w:t xml:space="preserve"> </w:t>
            </w:r>
            <w:r w:rsidR="00CC2328" w:rsidRPr="00607E1B">
              <w:t>san</w:t>
            </w:r>
            <w:r w:rsidR="00C25AAD" w:rsidRPr="00C25AAD">
              <w:softHyphen/>
            </w:r>
            <w:r w:rsidR="00CC2328" w:rsidRPr="00607E1B">
              <w:t>dūrinių siūlių</w:t>
            </w:r>
            <w:r w:rsidR="00542BB9" w:rsidRPr="00607E1B">
              <w:t xml:space="preserve"> </w:t>
            </w:r>
            <w:r w:rsidR="00CC2328" w:rsidRPr="00607E1B">
              <w:t>TIG</w:t>
            </w:r>
            <w:r w:rsidR="00542BB9" w:rsidRPr="00607E1B">
              <w:t xml:space="preserve"> </w:t>
            </w:r>
            <w:r w:rsidR="00CC2328" w:rsidRPr="00607E1B">
              <w:t>suvirinimo su</w:t>
            </w:r>
            <w:r w:rsidR="00C25AAD" w:rsidRPr="00C25AAD">
              <w:softHyphen/>
            </w:r>
            <w:r w:rsidR="00CC2328" w:rsidRPr="00607E1B">
              <w:t>ke</w:t>
            </w:r>
            <w:r w:rsidR="00C25AAD" w:rsidRPr="00C25AAD">
              <w:softHyphen/>
            </w:r>
            <w:r w:rsidR="00CC2328" w:rsidRPr="00607E1B">
              <w:t>liamos deformacijos, paaiškinta</w:t>
            </w:r>
            <w:r w:rsidR="00CB5B34" w:rsidRPr="00607E1B">
              <w:t>,</w:t>
            </w:r>
            <w:r w:rsidR="00CC2328" w:rsidRPr="00607E1B">
              <w:t xml:space="preserve"> kaip</w:t>
            </w:r>
            <w:r w:rsidR="00542BB9" w:rsidRPr="00607E1B">
              <w:t xml:space="preserve"> </w:t>
            </w:r>
            <w:r w:rsidR="00CC2328" w:rsidRPr="00607E1B">
              <w:t>teisingai paruošti jungtis, su</w:t>
            </w:r>
            <w:r w:rsidR="00C25AAD" w:rsidRPr="00C25AAD">
              <w:softHyphen/>
            </w:r>
            <w:r w:rsidR="00CC2328" w:rsidRPr="00607E1B">
              <w:t>ma</w:t>
            </w:r>
            <w:r w:rsidR="00C25AAD" w:rsidRPr="00C25AAD">
              <w:softHyphen/>
            </w:r>
            <w:r w:rsidR="00CC2328" w:rsidRPr="00607E1B">
              <w:t>žin</w:t>
            </w:r>
            <w:r w:rsidR="00C25AAD" w:rsidRPr="00C25AAD">
              <w:softHyphen/>
            </w:r>
            <w:r w:rsidR="00CC2328" w:rsidRPr="00607E1B">
              <w:t>ti deformacijas ir jas ištaisyti.</w:t>
            </w:r>
          </w:p>
        </w:tc>
      </w:tr>
      <w:tr w:rsidR="00886918" w:rsidRPr="00607E1B" w:rsidTr="00C25AAD">
        <w:trPr>
          <w:trHeight w:val="57"/>
        </w:trPr>
        <w:tc>
          <w:tcPr>
            <w:tcW w:w="5000" w:type="pct"/>
            <w:gridSpan w:val="4"/>
            <w:shd w:val="clear" w:color="auto" w:fill="auto"/>
          </w:tcPr>
          <w:p w:rsidR="00886918" w:rsidRPr="00607E1B" w:rsidRDefault="00886918" w:rsidP="00607E1B">
            <w:pPr>
              <w:widowControl w:val="0"/>
              <w:rPr>
                <w:b/>
              </w:rPr>
            </w:pPr>
            <w:r w:rsidRPr="00607E1B">
              <w:rPr>
                <w:i/>
              </w:rPr>
              <w:lastRenderedPageBreak/>
              <w:t>Psichomotoriniai mokymosi rezultatai</w:t>
            </w:r>
          </w:p>
        </w:tc>
      </w:tr>
      <w:tr w:rsidR="00CC2328" w:rsidRPr="00607E1B" w:rsidTr="00C25AAD">
        <w:trPr>
          <w:trHeight w:val="57"/>
        </w:trPr>
        <w:tc>
          <w:tcPr>
            <w:tcW w:w="823" w:type="pct"/>
            <w:shd w:val="clear" w:color="auto" w:fill="auto"/>
          </w:tcPr>
          <w:p w:rsidR="00CC2328" w:rsidRPr="00607E1B" w:rsidRDefault="00CC2328" w:rsidP="00607E1B">
            <w:pPr>
              <w:widowControl w:val="0"/>
            </w:pPr>
            <w:r w:rsidRPr="00607E1B">
              <w:t>1.</w:t>
            </w:r>
            <w:r w:rsidRPr="00607E1B">
              <w:rPr>
                <w:b/>
              </w:rPr>
              <w:t xml:space="preserve"> </w:t>
            </w:r>
            <w:r w:rsidRPr="00607E1B">
              <w:t>Suvirinti aliuminio ir jo lydi</w:t>
            </w:r>
            <w:r w:rsidR="00CB5B34" w:rsidRPr="00607E1B">
              <w:t>nių vamzdžių sandūrines</w:t>
            </w:r>
            <w:r w:rsidR="00542BB9" w:rsidRPr="00607E1B">
              <w:t xml:space="preserve"> </w:t>
            </w:r>
            <w:r w:rsidR="00CB5B34" w:rsidRPr="00607E1B">
              <w:t>siūles</w:t>
            </w:r>
            <w:r w:rsidR="00542BB9" w:rsidRPr="00607E1B">
              <w:t xml:space="preserve"> </w:t>
            </w:r>
            <w:r w:rsidRPr="00607E1B">
              <w:t>lankiniu būdu nelydžiu volframo</w:t>
            </w:r>
            <w:r w:rsidR="00542BB9" w:rsidRPr="00607E1B">
              <w:t xml:space="preserve"> </w:t>
            </w:r>
            <w:r w:rsidRPr="00607E1B">
              <w:t>elektrodu</w:t>
            </w:r>
            <w:r w:rsidR="00542BB9" w:rsidRPr="00607E1B">
              <w:t xml:space="preserve"> </w:t>
            </w:r>
            <w:r w:rsidRPr="00607E1B">
              <w:t>inertinių dujų aplinkoje 141</w:t>
            </w:r>
            <w:r w:rsidR="00542BB9" w:rsidRPr="00607E1B">
              <w:t xml:space="preserve"> </w:t>
            </w:r>
            <w:r w:rsidRPr="00607E1B">
              <w:t>procesu (LST EN ISO 4063) įvairiose padėtyse.</w:t>
            </w:r>
          </w:p>
        </w:tc>
        <w:tc>
          <w:tcPr>
            <w:tcW w:w="1607" w:type="pct"/>
            <w:shd w:val="clear" w:color="auto" w:fill="auto"/>
          </w:tcPr>
          <w:p w:rsidR="00CC2328" w:rsidRPr="00607E1B" w:rsidRDefault="00CC2328" w:rsidP="00607E1B">
            <w:pPr>
              <w:widowControl w:val="0"/>
            </w:pPr>
            <w:r w:rsidRPr="00607E1B">
              <w:rPr>
                <w:b/>
              </w:rPr>
              <w:t>1.1. Tema.</w:t>
            </w:r>
            <w:r w:rsidR="00542BB9" w:rsidRPr="00607E1B">
              <w:t xml:space="preserve"> </w:t>
            </w:r>
            <w:r w:rsidRPr="00607E1B">
              <w:t>Aliuminio ir jo ly</w:t>
            </w:r>
            <w:r w:rsidR="00C25AAD" w:rsidRPr="00C25AAD">
              <w:softHyphen/>
            </w:r>
            <w:r w:rsidRPr="00607E1B">
              <w:t>di</w:t>
            </w:r>
            <w:r w:rsidR="00C25AAD" w:rsidRPr="00C25AAD">
              <w:softHyphen/>
            </w:r>
            <w:r w:rsidRPr="00607E1B">
              <w:t>nių sandūrinių</w:t>
            </w:r>
            <w:r w:rsidR="00542BB9" w:rsidRPr="00607E1B">
              <w:t xml:space="preserve"> </w:t>
            </w:r>
            <w:r w:rsidRPr="00607E1B">
              <w:t>siūlių su</w:t>
            </w:r>
            <w:r w:rsidR="00C25AAD" w:rsidRPr="00C25AAD">
              <w:softHyphen/>
            </w:r>
            <w:r w:rsidRPr="00607E1B">
              <w:t>virini</w:t>
            </w:r>
            <w:r w:rsidR="00C25AAD" w:rsidRPr="00C25AAD">
              <w:softHyphen/>
            </w:r>
            <w:r w:rsidRPr="00607E1B">
              <w:t>mas lankiniu būdu nelydžiu vol</w:t>
            </w:r>
            <w:r w:rsidR="00C25AAD" w:rsidRPr="00C25AAD">
              <w:softHyphen/>
            </w:r>
            <w:r w:rsidRPr="00607E1B">
              <w:t>framo</w:t>
            </w:r>
            <w:r w:rsidR="00542BB9" w:rsidRPr="00607E1B">
              <w:t xml:space="preserve"> </w:t>
            </w:r>
            <w:r w:rsidRPr="00607E1B">
              <w:t>elektrodu</w:t>
            </w:r>
            <w:r w:rsidR="00542BB9" w:rsidRPr="00607E1B">
              <w:t xml:space="preserve"> </w:t>
            </w:r>
            <w:r w:rsidRPr="00607E1B">
              <w:t>inertinių du</w:t>
            </w:r>
            <w:r w:rsidR="00C25AAD" w:rsidRPr="00C25AAD">
              <w:softHyphen/>
            </w:r>
            <w:r w:rsidRPr="00607E1B">
              <w:t>jų aplinkoje PA, PC, PF ir H-L045 padėtyse</w:t>
            </w:r>
            <w:r w:rsidR="00B8260B" w:rsidRPr="00607E1B">
              <w:t xml:space="preserve"> (LST EN ISO 6947)</w:t>
            </w:r>
            <w:r w:rsidRPr="00607E1B">
              <w:t>.</w:t>
            </w:r>
          </w:p>
          <w:p w:rsidR="00CC2328" w:rsidRPr="00607E1B" w:rsidRDefault="00CC2328" w:rsidP="00607E1B">
            <w:pPr>
              <w:widowControl w:val="0"/>
              <w:rPr>
                <w:b/>
              </w:rPr>
            </w:pPr>
            <w:r w:rsidRPr="00607E1B">
              <w:rPr>
                <w:b/>
              </w:rPr>
              <w:t>1.2. Užduotis/ys:</w:t>
            </w:r>
          </w:p>
          <w:p w:rsidR="00CC2328" w:rsidRPr="00607E1B" w:rsidRDefault="00CC2328" w:rsidP="00607E1B">
            <w:pPr>
              <w:widowControl w:val="0"/>
              <w:numPr>
                <w:ilvl w:val="0"/>
                <w:numId w:val="13"/>
              </w:numPr>
              <w:ind w:left="0" w:firstLine="0"/>
            </w:pPr>
            <w:r w:rsidRPr="00607E1B">
              <w:t>Reguliuoti ir efektyviai kon</w:t>
            </w:r>
            <w:r w:rsidR="00C25AAD" w:rsidRPr="00C25AAD">
              <w:softHyphen/>
            </w:r>
            <w:r w:rsidRPr="00607E1B">
              <w:t>troliuoti TIG AC/DC</w:t>
            </w:r>
            <w:r w:rsidR="00542BB9" w:rsidRPr="00607E1B">
              <w:t xml:space="preserve"> </w:t>
            </w:r>
            <w:r w:rsidRPr="00607E1B">
              <w:t>suvi</w:t>
            </w:r>
            <w:r w:rsidR="00C25AAD" w:rsidRPr="00C25AAD">
              <w:softHyphen/>
            </w:r>
            <w:r w:rsidRPr="00607E1B">
              <w:t>ri</w:t>
            </w:r>
            <w:r w:rsidR="00C25AAD" w:rsidRPr="00C25AAD">
              <w:softHyphen/>
            </w:r>
            <w:r w:rsidRPr="00607E1B">
              <w:t>ni</w:t>
            </w:r>
            <w:r w:rsidR="00C25AAD" w:rsidRPr="00C25AAD">
              <w:softHyphen/>
            </w:r>
            <w:r w:rsidRPr="00607E1B">
              <w:t>mo srovės šaltinį.</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vam</w:t>
            </w:r>
            <w:r w:rsidR="00CB5B34" w:rsidRPr="00607E1B">
              <w:t>zdžių</w:t>
            </w:r>
            <w:r w:rsidR="00542BB9" w:rsidRPr="00607E1B">
              <w:t xml:space="preserve"> </w:t>
            </w:r>
            <w:r w:rsidR="00CB5B34" w:rsidRPr="00607E1B">
              <w:t>sandū</w:t>
            </w:r>
            <w:r w:rsidR="00C25AAD" w:rsidRPr="00C25AAD">
              <w:softHyphen/>
            </w:r>
            <w:r w:rsidR="00CB5B34" w:rsidRPr="00607E1B">
              <w:t>rines</w:t>
            </w:r>
            <w:r w:rsidR="00542BB9" w:rsidRPr="00607E1B">
              <w:t xml:space="preserve"> </w:t>
            </w:r>
            <w:r w:rsidR="00CB5B34" w:rsidRPr="00607E1B">
              <w:t>siūles ss nb PA, PC ir PF padėtyse</w:t>
            </w:r>
            <w:r w:rsidRPr="00607E1B">
              <w:t xml:space="preserve"> 141 procesu</w:t>
            </w:r>
            <w:r w:rsidR="006A3D28" w:rsidRPr="00607E1B">
              <w:t xml:space="preserve"> (LST EN ISO 4063)</w:t>
            </w:r>
            <w:r w:rsidRPr="00607E1B">
              <w:t>, kai vamzdžių sie</w:t>
            </w:r>
            <w:r w:rsidR="00C25AAD" w:rsidRPr="00C25AAD">
              <w:softHyphen/>
            </w:r>
            <w:r w:rsidRPr="00607E1B">
              <w:t xml:space="preserve">nelės storis daugiau </w:t>
            </w:r>
            <w:r w:rsidR="00CB5B34" w:rsidRPr="00607E1B">
              <w:t xml:space="preserve">kaip </w:t>
            </w:r>
            <w:r w:rsidRPr="00607E1B">
              <w:t>6 mm, skersmuo laisvai pasirenkamas.</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vam</w:t>
            </w:r>
            <w:r w:rsidR="00CB5B34" w:rsidRPr="00607E1B">
              <w:t>zdžių</w:t>
            </w:r>
            <w:r w:rsidR="00542BB9" w:rsidRPr="00607E1B">
              <w:t xml:space="preserve"> </w:t>
            </w:r>
            <w:r w:rsidR="00CB5B34" w:rsidRPr="00607E1B">
              <w:t>sandū</w:t>
            </w:r>
            <w:r w:rsidR="00C25AAD" w:rsidRPr="00C25AAD">
              <w:softHyphen/>
            </w:r>
            <w:r w:rsidR="00CB5B34" w:rsidRPr="00607E1B">
              <w:t>ri</w:t>
            </w:r>
            <w:r w:rsidR="00C25AAD" w:rsidRPr="00C25AAD">
              <w:softHyphen/>
            </w:r>
            <w:r w:rsidR="00CB5B34" w:rsidRPr="00607E1B">
              <w:t>nes</w:t>
            </w:r>
            <w:r w:rsidR="00542BB9" w:rsidRPr="00607E1B">
              <w:t xml:space="preserve"> </w:t>
            </w:r>
            <w:r w:rsidR="00CB5B34" w:rsidRPr="00607E1B">
              <w:t>siūles ss nb H-L045 pa</w:t>
            </w:r>
            <w:r w:rsidR="00C25AAD" w:rsidRPr="00C25AAD">
              <w:softHyphen/>
            </w:r>
            <w:r w:rsidR="00CB5B34" w:rsidRPr="00607E1B">
              <w:t>dė</w:t>
            </w:r>
            <w:r w:rsidR="00C25AAD" w:rsidRPr="00C25AAD">
              <w:softHyphen/>
            </w:r>
            <w:r w:rsidR="00CB5B34" w:rsidRPr="00607E1B">
              <w:t>tyje</w:t>
            </w:r>
            <w:r w:rsidRPr="00607E1B">
              <w:t xml:space="preserve"> 141 procesu</w:t>
            </w:r>
            <w:r w:rsidR="006A3D28" w:rsidRPr="00607E1B">
              <w:t xml:space="preserve"> (LST EN ISO 4063)</w:t>
            </w:r>
            <w:r w:rsidRPr="00607E1B">
              <w:t xml:space="preserve">, kai vamzdžių sienelės storis daugiau </w:t>
            </w:r>
            <w:r w:rsidR="00CB5B34" w:rsidRPr="00607E1B">
              <w:t xml:space="preserve">kaip </w:t>
            </w:r>
            <w:r w:rsidRPr="00607E1B">
              <w:t>6 mm, skersmuo laisvai pasirenkamas.</w:t>
            </w:r>
          </w:p>
        </w:tc>
        <w:tc>
          <w:tcPr>
            <w:tcW w:w="699" w:type="pct"/>
            <w:shd w:val="clear" w:color="auto" w:fill="auto"/>
          </w:tcPr>
          <w:p w:rsidR="00CC2328" w:rsidRPr="00607E1B" w:rsidRDefault="00C25AAD" w:rsidP="00607E1B">
            <w:pPr>
              <w:widowControl w:val="0"/>
            </w:pPr>
            <w:r>
              <w:rPr>
                <w:rStyle w:val="Emfaz"/>
                <w:i w:val="0"/>
              </w:rPr>
              <w:t>D</w:t>
            </w:r>
            <w:r w:rsidR="001F3B5F">
              <w:rPr>
                <w:rStyle w:val="Emfaz"/>
                <w:i w:val="0"/>
              </w:rPr>
              <w:t>emonstra</w:t>
            </w:r>
            <w:r w:rsidRPr="00C25AAD">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C25AAD">
              <w:rPr>
                <w:iCs/>
              </w:rPr>
              <w:softHyphen/>
            </w:r>
            <w:r w:rsidR="001F3B5F">
              <w:rPr>
                <w:rStyle w:val="Emfaz"/>
                <w:i w:val="0"/>
              </w:rPr>
              <w:t>lus darbas, bandomasis darbas, testavimas</w:t>
            </w:r>
          </w:p>
        </w:tc>
        <w:tc>
          <w:tcPr>
            <w:tcW w:w="1871" w:type="pct"/>
            <w:shd w:val="clear" w:color="auto" w:fill="auto"/>
          </w:tcPr>
          <w:p w:rsidR="00542BB9" w:rsidRPr="00607E1B" w:rsidRDefault="00BF09C8" w:rsidP="00607E1B">
            <w:pPr>
              <w:widowControl w:val="0"/>
            </w:pPr>
            <w:r w:rsidRPr="00BF09C8">
              <w:rPr>
                <w:b/>
              </w:rPr>
              <w:t xml:space="preserve">Patenkinamai: </w:t>
            </w:r>
            <w:r w:rsidR="00CC2328" w:rsidRPr="00607E1B">
              <w:t>pagal pateiktas už</w:t>
            </w:r>
            <w:r w:rsidR="00C25AAD" w:rsidRPr="00C25AAD">
              <w:softHyphen/>
            </w:r>
            <w:r w:rsidR="00CC2328" w:rsidRPr="00607E1B">
              <w:t>duo</w:t>
            </w:r>
            <w:r w:rsidR="00C25AAD" w:rsidRPr="00C25AAD">
              <w:softHyphen/>
            </w:r>
            <w:r w:rsidR="00CC2328" w:rsidRPr="00607E1B">
              <w:t>tis ir nurodytus parametrus at</w:t>
            </w:r>
            <w:r w:rsidR="00C25AAD" w:rsidRPr="00C25AAD">
              <w:softHyphen/>
            </w:r>
            <w:r w:rsidR="00CC2328" w:rsidRPr="00607E1B">
              <w:t>lik</w:t>
            </w:r>
            <w:r w:rsidR="00C25AAD" w:rsidRPr="00C25AAD">
              <w:softHyphen/>
            </w:r>
            <w:r w:rsidR="00CC2328" w:rsidRPr="00607E1B">
              <w:t>tas suvirinimo srovės šaltinio re</w:t>
            </w:r>
            <w:r w:rsidR="00C25AAD" w:rsidRPr="00C25AAD">
              <w:softHyphen/>
            </w:r>
            <w:r w:rsidR="00CC2328" w:rsidRPr="00607E1B">
              <w:t>gu</w:t>
            </w:r>
            <w:r w:rsidR="00C25AAD" w:rsidRPr="00C25AAD">
              <w:softHyphen/>
            </w:r>
            <w:r w:rsidR="00CC2328" w:rsidRPr="00607E1B">
              <w:t>lia</w:t>
            </w:r>
            <w:r w:rsidR="00C25AAD" w:rsidRPr="00C25AAD">
              <w:softHyphen/>
            </w:r>
            <w:r w:rsidR="00CC2328" w:rsidRPr="00607E1B">
              <w:t>vimas ir vamzdžių</w:t>
            </w:r>
            <w:r w:rsidR="00542BB9" w:rsidRPr="00607E1B">
              <w:t xml:space="preserve"> </w:t>
            </w:r>
            <w:r w:rsidR="00CC2328" w:rsidRPr="00607E1B">
              <w:t>suvirinimas</w:t>
            </w:r>
            <w:r w:rsidR="00542BB9" w:rsidRPr="00607E1B">
              <w:t xml:space="preserve"> </w:t>
            </w:r>
            <w:r w:rsidR="00CC2328" w:rsidRPr="00607E1B">
              <w:t>san</w:t>
            </w:r>
            <w:r w:rsidR="00C25AAD" w:rsidRPr="00C25AAD">
              <w:softHyphen/>
            </w:r>
            <w:r w:rsidR="00CC2328" w:rsidRPr="00607E1B">
              <w:t>dūrinėmis</w:t>
            </w:r>
            <w:r w:rsidR="00542BB9" w:rsidRPr="00607E1B">
              <w:t xml:space="preserve"> </w:t>
            </w:r>
            <w:r w:rsidR="00CC2328" w:rsidRPr="00607E1B">
              <w:t>siūlėmis, kurių de</w:t>
            </w:r>
            <w:r w:rsidR="00C25AAD" w:rsidRPr="00C25AAD">
              <w:softHyphen/>
            </w:r>
            <w:r w:rsidR="00CC2328" w:rsidRPr="00607E1B">
              <w:t>fek</w:t>
            </w:r>
            <w:r w:rsidR="00C25AAD" w:rsidRPr="00C25AAD">
              <w:softHyphen/>
            </w:r>
            <w:r w:rsidR="00CC2328" w:rsidRPr="00607E1B">
              <w:t>tai, matomi vizualinės kontrolės me</w:t>
            </w:r>
            <w:r w:rsidR="00C25AAD" w:rsidRPr="00C25AAD">
              <w:softHyphen/>
            </w:r>
            <w:r w:rsidR="00CC2328" w:rsidRPr="00607E1B">
              <w:t>tu, neviršija</w:t>
            </w:r>
            <w:r w:rsidR="00542BB9" w:rsidRPr="00607E1B">
              <w:t xml:space="preserve"> </w:t>
            </w:r>
            <w:r w:rsidR="00CC2328" w:rsidRPr="00607E1B">
              <w:t>kritinių dydžių ir normų, sa</w:t>
            </w:r>
            <w:r w:rsidR="00C25AAD" w:rsidRPr="00C25AAD">
              <w:softHyphen/>
            </w:r>
            <w:r w:rsidR="00CC2328" w:rsidRPr="00607E1B">
              <w:t>varankiškai atliktas vizualinis su</w:t>
            </w:r>
            <w:r w:rsidR="00C25AAD" w:rsidRPr="00C25AAD">
              <w:softHyphen/>
            </w:r>
            <w:r w:rsidR="00CC2328" w:rsidRPr="00607E1B">
              <w:t>vi</w:t>
            </w:r>
            <w:r w:rsidR="00C25AAD" w:rsidRPr="00C25AAD">
              <w:softHyphen/>
            </w:r>
            <w:r w:rsidR="00CC2328" w:rsidRPr="00607E1B">
              <w:t>rinimo defektų vertinimas.</w:t>
            </w:r>
          </w:p>
          <w:p w:rsidR="00542BB9" w:rsidRPr="00607E1B" w:rsidRDefault="00BF09C8" w:rsidP="00607E1B">
            <w:pPr>
              <w:widowControl w:val="0"/>
            </w:pPr>
            <w:r w:rsidRPr="00BF09C8">
              <w:rPr>
                <w:b/>
              </w:rPr>
              <w:t xml:space="preserve">Gerai: </w:t>
            </w:r>
            <w:r w:rsidR="00CC2328" w:rsidRPr="00607E1B">
              <w:t>pagal pateiktas užduotis ir SPA parinkti parametrai,</w:t>
            </w:r>
            <w:r w:rsidR="00542BB9" w:rsidRPr="00607E1B">
              <w:t xml:space="preserve"> </w:t>
            </w:r>
            <w:r w:rsidR="00CC2328" w:rsidRPr="00607E1B">
              <w:t>atliktas su</w:t>
            </w:r>
            <w:r w:rsidR="00C25AAD" w:rsidRPr="00C25AAD">
              <w:softHyphen/>
            </w:r>
            <w:r w:rsidR="00CC2328" w:rsidRPr="00607E1B">
              <w:t>vi</w:t>
            </w:r>
            <w:r w:rsidR="00C25AAD" w:rsidRPr="00C25AAD">
              <w:softHyphen/>
            </w:r>
            <w:r w:rsidR="00CC2328" w:rsidRPr="00607E1B">
              <w:t>rinimo srovės šaltinio reguliavimas ir efektyvus kontroliavimas proceso me</w:t>
            </w:r>
            <w:r w:rsidR="00C25AAD" w:rsidRPr="00C25AAD">
              <w:softHyphen/>
            </w:r>
            <w:r w:rsidR="00CC2328" w:rsidRPr="00607E1B">
              <w:t>tu bei</w:t>
            </w:r>
            <w:r w:rsidR="00542BB9" w:rsidRPr="00607E1B">
              <w:t xml:space="preserve"> </w:t>
            </w:r>
            <w:r w:rsidR="00CC2328" w:rsidRPr="00607E1B">
              <w:t>vamzdžių</w:t>
            </w:r>
            <w:r w:rsidR="00542BB9" w:rsidRPr="00607E1B">
              <w:t xml:space="preserve"> </w:t>
            </w:r>
            <w:r w:rsidR="00CC2328" w:rsidRPr="00607E1B">
              <w:t>suvirinimas</w:t>
            </w:r>
            <w:r w:rsidR="00542BB9" w:rsidRPr="00607E1B">
              <w:t xml:space="preserve"> </w:t>
            </w:r>
            <w:r w:rsidR="00CC2328" w:rsidRPr="00607E1B">
              <w:t>san</w:t>
            </w:r>
            <w:r w:rsidR="00C25AAD" w:rsidRPr="00C25AAD">
              <w:softHyphen/>
            </w:r>
            <w:r w:rsidR="00CC2328" w:rsidRPr="00607E1B">
              <w:t>dū</w:t>
            </w:r>
            <w:r w:rsidR="00C25AAD" w:rsidRPr="00C25AAD">
              <w:softHyphen/>
            </w:r>
            <w:r w:rsidR="00CC2328" w:rsidRPr="00607E1B">
              <w:t>rinėmis</w:t>
            </w:r>
            <w:r w:rsidR="00542BB9" w:rsidRPr="00607E1B">
              <w:t xml:space="preserve"> </w:t>
            </w:r>
            <w:r w:rsidR="00CC2328" w:rsidRPr="00607E1B">
              <w:t>siūlėmis, kurių defektai, ma</w:t>
            </w:r>
            <w:r w:rsidR="00C25AAD" w:rsidRPr="00C25AAD">
              <w:softHyphen/>
            </w:r>
            <w:r w:rsidR="00CC2328" w:rsidRPr="00607E1B">
              <w:t>tomi vizualinės kontrolės metu, nė</w:t>
            </w:r>
            <w:r w:rsidR="00C25AAD" w:rsidRPr="00C25AAD">
              <w:softHyphen/>
            </w:r>
            <w:r w:rsidR="00CC2328" w:rsidRPr="00607E1B">
              <w:t>ra esminiai bei neviršija</w:t>
            </w:r>
            <w:r w:rsidR="00542BB9" w:rsidRPr="00607E1B">
              <w:t xml:space="preserve"> </w:t>
            </w:r>
            <w:r w:rsidR="00CC2328" w:rsidRPr="00607E1B">
              <w:t>kritinių dy</w:t>
            </w:r>
            <w:r w:rsidR="00C25AAD" w:rsidRPr="00C25AAD">
              <w:softHyphen/>
            </w:r>
            <w:r w:rsidR="00CC2328" w:rsidRPr="00607E1B">
              <w:t>džių ir normų, savarankiškai atlik</w:t>
            </w:r>
            <w:r w:rsidR="00C25AAD" w:rsidRPr="00C25AAD">
              <w:softHyphen/>
            </w:r>
            <w:r w:rsidR="00CC2328" w:rsidRPr="00607E1B">
              <w:t>tas vizualinis suvirinimo defektų ver</w:t>
            </w:r>
            <w:r w:rsidR="00C25AAD" w:rsidRPr="00C25AAD">
              <w:softHyphen/>
            </w:r>
            <w:r w:rsidR="00CC2328" w:rsidRPr="00607E1B">
              <w:t>tinimas.</w:t>
            </w:r>
          </w:p>
          <w:p w:rsidR="00CC2328" w:rsidRPr="00607E1B" w:rsidRDefault="00BF09C8" w:rsidP="00607E1B">
            <w:pPr>
              <w:widowControl w:val="0"/>
            </w:pPr>
            <w:r w:rsidRPr="00BF09C8">
              <w:rPr>
                <w:b/>
              </w:rPr>
              <w:t xml:space="preserve">Puikiai: </w:t>
            </w:r>
            <w:r w:rsidR="00CC2328" w:rsidRPr="00607E1B">
              <w:t>pagal pateiktas užduotis ir SPA parinkti parametrai,</w:t>
            </w:r>
            <w:r w:rsidR="00542BB9" w:rsidRPr="00607E1B">
              <w:t xml:space="preserve"> </w:t>
            </w:r>
            <w:r w:rsidR="00CC2328" w:rsidRPr="00607E1B">
              <w:t>atliktas su</w:t>
            </w:r>
            <w:r w:rsidR="00C25AAD" w:rsidRPr="00C25AAD">
              <w:softHyphen/>
            </w:r>
            <w:r w:rsidR="00CC2328" w:rsidRPr="00607E1B">
              <w:t>vi</w:t>
            </w:r>
            <w:r w:rsidR="00C25AAD" w:rsidRPr="00C25AAD">
              <w:softHyphen/>
            </w:r>
            <w:r w:rsidR="00CC2328" w:rsidRPr="00607E1B">
              <w:t>rinimo srovės šaltinio reguliavimas ir efektyvus kontroliavimas proceso me</w:t>
            </w:r>
            <w:r w:rsidR="00C25AAD" w:rsidRPr="00C25AAD">
              <w:softHyphen/>
            </w:r>
            <w:r w:rsidR="00CC2328" w:rsidRPr="00607E1B">
              <w:t>tu bei</w:t>
            </w:r>
            <w:r w:rsidR="00542BB9" w:rsidRPr="00607E1B">
              <w:t xml:space="preserve"> </w:t>
            </w:r>
            <w:r w:rsidR="00CC2328" w:rsidRPr="00607E1B">
              <w:t>vamzdžių</w:t>
            </w:r>
            <w:r w:rsidR="00542BB9" w:rsidRPr="00607E1B">
              <w:t xml:space="preserve"> </w:t>
            </w:r>
            <w:r w:rsidR="00CC2328" w:rsidRPr="00607E1B">
              <w:t>suvirinimas</w:t>
            </w:r>
            <w:r w:rsidR="00542BB9" w:rsidRPr="00607E1B">
              <w:t xml:space="preserve"> </w:t>
            </w:r>
            <w:r w:rsidR="00CC2328" w:rsidRPr="00607E1B">
              <w:t>san</w:t>
            </w:r>
            <w:r w:rsidR="00C25AAD" w:rsidRPr="00C25AAD">
              <w:softHyphen/>
            </w:r>
            <w:r w:rsidR="00CC2328" w:rsidRPr="00607E1B">
              <w:t>dū</w:t>
            </w:r>
            <w:r w:rsidR="00C25AAD" w:rsidRPr="00C25AAD">
              <w:softHyphen/>
            </w:r>
            <w:r w:rsidR="00CC2328" w:rsidRPr="00607E1B">
              <w:t>rinėmis</w:t>
            </w:r>
            <w:r w:rsidR="00542BB9" w:rsidRPr="00607E1B">
              <w:t xml:space="preserve"> </w:t>
            </w:r>
            <w:r w:rsidR="00CC2328" w:rsidRPr="00607E1B">
              <w:t>siūlėmis, be akivaizdžių de</w:t>
            </w:r>
            <w:r w:rsidR="00C25AAD" w:rsidRPr="00C25AAD">
              <w:softHyphen/>
            </w:r>
            <w:r w:rsidR="00CC2328" w:rsidRPr="00607E1B">
              <w:t>fektų, savarankiškai atliktas vi</w:t>
            </w:r>
            <w:r w:rsidR="00C25AAD" w:rsidRPr="00C25AAD">
              <w:softHyphen/>
            </w:r>
            <w:r w:rsidR="00CC2328" w:rsidRPr="00607E1B">
              <w:t>zu</w:t>
            </w:r>
            <w:r w:rsidR="00C25AAD" w:rsidRPr="00C25AAD">
              <w:softHyphen/>
            </w:r>
            <w:r w:rsidR="00CC2328" w:rsidRPr="00607E1B">
              <w:t>a</w:t>
            </w:r>
            <w:r w:rsidR="00C25AAD" w:rsidRPr="00C25AAD">
              <w:softHyphen/>
            </w:r>
            <w:r w:rsidR="00CC2328" w:rsidRPr="00607E1B">
              <w:t>li</w:t>
            </w:r>
            <w:r w:rsidR="00C25AAD" w:rsidRPr="00C25AAD">
              <w:softHyphen/>
            </w:r>
            <w:r w:rsidR="00CC2328" w:rsidRPr="00607E1B">
              <w:t>nis suvirinimo defektų vertinimas.</w:t>
            </w:r>
            <w:r w:rsidR="00542BB9" w:rsidRPr="00607E1B">
              <w:t xml:space="preserve"> </w:t>
            </w:r>
          </w:p>
        </w:tc>
      </w:tr>
      <w:tr w:rsidR="00CC2328" w:rsidRPr="00607E1B" w:rsidTr="00C25AAD">
        <w:trPr>
          <w:trHeight w:val="57"/>
        </w:trPr>
        <w:tc>
          <w:tcPr>
            <w:tcW w:w="823" w:type="pct"/>
            <w:shd w:val="clear" w:color="auto" w:fill="auto"/>
          </w:tcPr>
          <w:p w:rsidR="00CC2328" w:rsidRPr="00607E1B" w:rsidRDefault="00CC2328" w:rsidP="00607E1B">
            <w:pPr>
              <w:widowControl w:val="0"/>
            </w:pPr>
            <w:r w:rsidRPr="00607E1B">
              <w:t>2.</w:t>
            </w:r>
            <w:r w:rsidR="00542BB9" w:rsidRPr="00607E1B">
              <w:rPr>
                <w:b/>
              </w:rPr>
              <w:t xml:space="preserve"> </w:t>
            </w:r>
            <w:r w:rsidRPr="00607E1B">
              <w:t>Suvirinti aliuminio ir jo lydinių vamzdžių</w:t>
            </w:r>
            <w:r w:rsidR="00542BB9" w:rsidRPr="00607E1B">
              <w:t xml:space="preserve"> </w:t>
            </w:r>
            <w:r w:rsidR="00CB5B34" w:rsidRPr="00607E1B">
              <w:t>sandūrines bei atšakų</w:t>
            </w:r>
            <w:r w:rsidR="00542BB9" w:rsidRPr="00607E1B">
              <w:t xml:space="preserve"> </w:t>
            </w:r>
            <w:r w:rsidR="00CB5B34" w:rsidRPr="00607E1B">
              <w:t xml:space="preserve">jungtis </w:t>
            </w:r>
            <w:r w:rsidRPr="00607E1B">
              <w:t>sandūrinėmis</w:t>
            </w:r>
            <w:r w:rsidR="00542BB9" w:rsidRPr="00607E1B">
              <w:t xml:space="preserve"> </w:t>
            </w:r>
            <w:r w:rsidRPr="00607E1B">
              <w:t>siūlėmis</w:t>
            </w:r>
            <w:r w:rsidR="00542BB9" w:rsidRPr="00607E1B">
              <w:t xml:space="preserve"> </w:t>
            </w:r>
            <w:r w:rsidRPr="00607E1B">
              <w:t>lankiniu būdu nelydžiu volframo</w:t>
            </w:r>
            <w:r w:rsidR="00542BB9" w:rsidRPr="00607E1B">
              <w:t xml:space="preserve"> </w:t>
            </w:r>
            <w:r w:rsidRPr="00607E1B">
              <w:t>ele</w:t>
            </w:r>
            <w:r w:rsidR="00CB5B34" w:rsidRPr="00607E1B">
              <w:t xml:space="preserve">ktrodu </w:t>
            </w:r>
            <w:r w:rsidR="00CB5B34" w:rsidRPr="00607E1B">
              <w:lastRenderedPageBreak/>
              <w:t>inertinių dujų aplinkoje</w:t>
            </w:r>
            <w:r w:rsidRPr="00607E1B">
              <w:t xml:space="preserve"> 141</w:t>
            </w:r>
            <w:r w:rsidR="00542BB9" w:rsidRPr="00607E1B">
              <w:t xml:space="preserve"> </w:t>
            </w:r>
            <w:r w:rsidRPr="00607E1B">
              <w:t>procesu (LST EN ISO 4063) įvairiose padėtyse.</w:t>
            </w:r>
            <w:r w:rsidR="00542BB9" w:rsidRPr="00607E1B">
              <w:t xml:space="preserve"> </w:t>
            </w:r>
          </w:p>
        </w:tc>
        <w:tc>
          <w:tcPr>
            <w:tcW w:w="1607" w:type="pct"/>
            <w:shd w:val="clear" w:color="auto" w:fill="auto"/>
          </w:tcPr>
          <w:p w:rsidR="00CC2328" w:rsidRPr="00607E1B" w:rsidRDefault="00CC2328" w:rsidP="00607E1B">
            <w:pPr>
              <w:widowControl w:val="0"/>
            </w:pPr>
            <w:r w:rsidRPr="00607E1B">
              <w:rPr>
                <w:b/>
              </w:rPr>
              <w:lastRenderedPageBreak/>
              <w:t>2.1. Tema.</w:t>
            </w:r>
            <w:r w:rsidRPr="00607E1B">
              <w:t xml:space="preserve"> Aliuminio ir jo ly</w:t>
            </w:r>
            <w:r w:rsidR="00C25AAD" w:rsidRPr="00C25AAD">
              <w:softHyphen/>
            </w:r>
            <w:r w:rsidRPr="00607E1B">
              <w:t>di</w:t>
            </w:r>
            <w:r w:rsidR="00C25AAD" w:rsidRPr="00C25AAD">
              <w:softHyphen/>
            </w:r>
            <w:r w:rsidRPr="00607E1B">
              <w:t>nių vamzdžių</w:t>
            </w:r>
            <w:r w:rsidR="00542BB9" w:rsidRPr="00607E1B">
              <w:t xml:space="preserve"> </w:t>
            </w:r>
            <w:r w:rsidRPr="00607E1B">
              <w:t>sandūrinių bei at</w:t>
            </w:r>
            <w:r w:rsidR="00C25AAD" w:rsidRPr="00C25AAD">
              <w:softHyphen/>
            </w:r>
            <w:r w:rsidRPr="00607E1B">
              <w:t>šakų jungčių sandūrinių</w:t>
            </w:r>
            <w:r w:rsidR="00542BB9" w:rsidRPr="00607E1B">
              <w:t xml:space="preserve"> </w:t>
            </w:r>
            <w:r w:rsidRPr="00607E1B">
              <w:t>siū</w:t>
            </w:r>
            <w:r w:rsidR="00C25AAD" w:rsidRPr="00C25AAD">
              <w:softHyphen/>
            </w:r>
            <w:r w:rsidRPr="00607E1B">
              <w:t>lių suvirinimas lankiniu būdu ne</w:t>
            </w:r>
            <w:r w:rsidR="00C25AAD" w:rsidRPr="00C25AAD">
              <w:softHyphen/>
            </w:r>
            <w:r w:rsidRPr="00607E1B">
              <w:t>lydžiu volframo</w:t>
            </w:r>
            <w:r w:rsidR="00542BB9" w:rsidRPr="00607E1B">
              <w:t xml:space="preserve"> </w:t>
            </w:r>
            <w:r w:rsidRPr="00607E1B">
              <w:t>elektrodu</w:t>
            </w:r>
            <w:r w:rsidR="00542BB9" w:rsidRPr="00607E1B">
              <w:t xml:space="preserve"> </w:t>
            </w:r>
            <w:r w:rsidRPr="00607E1B">
              <w:t>iner</w:t>
            </w:r>
            <w:r w:rsidR="00C25AAD" w:rsidRPr="00C25AAD">
              <w:softHyphen/>
            </w:r>
            <w:r w:rsidRPr="00607E1B">
              <w:t>tinių dujų aplinkoje įvai</w:t>
            </w:r>
            <w:r w:rsidR="00C25AAD" w:rsidRPr="00C25AAD">
              <w:softHyphen/>
            </w:r>
            <w:r w:rsidRPr="00607E1B">
              <w:t>rio</w:t>
            </w:r>
            <w:r w:rsidR="00C25AAD" w:rsidRPr="00C25AAD">
              <w:softHyphen/>
            </w:r>
            <w:r w:rsidRPr="00607E1B">
              <w:t>se</w:t>
            </w:r>
            <w:r w:rsidR="00542BB9" w:rsidRPr="00607E1B">
              <w:t xml:space="preserve"> </w:t>
            </w:r>
            <w:r w:rsidRPr="00607E1B">
              <w:t>padėtyse.</w:t>
            </w:r>
          </w:p>
          <w:p w:rsidR="00CC2328" w:rsidRPr="00607E1B" w:rsidRDefault="00CC2328" w:rsidP="00607E1B">
            <w:pPr>
              <w:widowControl w:val="0"/>
              <w:rPr>
                <w:b/>
              </w:rPr>
            </w:pPr>
            <w:r w:rsidRPr="00607E1B">
              <w:rPr>
                <w:b/>
              </w:rPr>
              <w:t>2.2. Užduotis/ys:</w:t>
            </w:r>
          </w:p>
          <w:p w:rsidR="00CC2328" w:rsidRPr="00607E1B" w:rsidRDefault="00CC2328" w:rsidP="00607E1B">
            <w:pPr>
              <w:widowControl w:val="0"/>
              <w:numPr>
                <w:ilvl w:val="0"/>
                <w:numId w:val="13"/>
              </w:numPr>
              <w:ind w:left="0" w:firstLine="0"/>
            </w:pPr>
            <w:r w:rsidRPr="00607E1B">
              <w:t>Reguliuoti ir efektyviai kon</w:t>
            </w:r>
            <w:r w:rsidR="00C25AAD" w:rsidRPr="00C25AAD">
              <w:softHyphen/>
            </w:r>
            <w:r w:rsidRPr="00607E1B">
              <w:t>tro</w:t>
            </w:r>
            <w:r w:rsidR="00C25AAD" w:rsidRPr="00C25AAD">
              <w:softHyphen/>
            </w:r>
            <w:r w:rsidRPr="00607E1B">
              <w:t>liuoti TIG AC/DC</w:t>
            </w:r>
            <w:r w:rsidR="00542BB9" w:rsidRPr="00607E1B">
              <w:t xml:space="preserve"> </w:t>
            </w:r>
            <w:r w:rsidRPr="00607E1B">
              <w:t>su</w:t>
            </w:r>
            <w:r w:rsidR="00C25AAD" w:rsidRPr="00C25AAD">
              <w:softHyphen/>
            </w:r>
            <w:r w:rsidRPr="00607E1B">
              <w:t>virini</w:t>
            </w:r>
            <w:r w:rsidR="00C25AAD" w:rsidRPr="00C25AAD">
              <w:softHyphen/>
            </w:r>
            <w:r w:rsidRPr="00607E1B">
              <w:t>mo srovės šaltinį.</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vam</w:t>
            </w:r>
            <w:r w:rsidR="00CB5B34" w:rsidRPr="00607E1B">
              <w:t>zdžių</w:t>
            </w:r>
            <w:r w:rsidR="00542BB9" w:rsidRPr="00607E1B">
              <w:t xml:space="preserve"> </w:t>
            </w:r>
            <w:r w:rsidR="00CB5B34" w:rsidRPr="00607E1B">
              <w:t>sandūri</w:t>
            </w:r>
            <w:r w:rsidR="00C25AAD" w:rsidRPr="00C25AAD">
              <w:softHyphen/>
            </w:r>
            <w:r w:rsidR="00CB5B34" w:rsidRPr="00607E1B">
              <w:lastRenderedPageBreak/>
              <w:t>nes</w:t>
            </w:r>
            <w:r w:rsidR="00542BB9" w:rsidRPr="00607E1B">
              <w:t xml:space="preserve"> </w:t>
            </w:r>
            <w:r w:rsidR="00CB5B34" w:rsidRPr="00607E1B">
              <w:t>siūles ss nb</w:t>
            </w:r>
            <w:r w:rsidRPr="00607E1B">
              <w:t xml:space="preserve"> PC ir PF padė</w:t>
            </w:r>
            <w:r w:rsidR="00C25AAD" w:rsidRPr="00C25AAD">
              <w:softHyphen/>
            </w:r>
            <w:r w:rsidRPr="00607E1B">
              <w:t>ty</w:t>
            </w:r>
            <w:r w:rsidR="00C25AAD" w:rsidRPr="00C25AAD">
              <w:softHyphen/>
            </w:r>
            <w:r w:rsidRPr="00607E1B">
              <w:t xml:space="preserve">se </w:t>
            </w:r>
            <w:r w:rsidR="00B8260B" w:rsidRPr="00607E1B">
              <w:t xml:space="preserve">(LST EN ISO 6947) </w:t>
            </w:r>
            <w:r w:rsidRPr="00607E1B">
              <w:t>141 pro</w:t>
            </w:r>
            <w:r w:rsidR="00C25AAD" w:rsidRPr="00C25AAD">
              <w:softHyphen/>
            </w:r>
            <w:r w:rsidRPr="00607E1B">
              <w:t>cesu</w:t>
            </w:r>
            <w:r w:rsidR="006A3D28" w:rsidRPr="00607E1B">
              <w:t xml:space="preserve"> (LST EN ISO 4063)</w:t>
            </w:r>
            <w:r w:rsidRPr="00607E1B">
              <w:t>, kai vamzdžių sienelės storis ma</w:t>
            </w:r>
            <w:r w:rsidR="00C25AAD" w:rsidRPr="00C25AAD">
              <w:softHyphen/>
            </w:r>
            <w:r w:rsidRPr="00607E1B">
              <w:t>žesnis arba lygus 3 mm, skersmuo laisvai pasirenkamas.</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vam</w:t>
            </w:r>
            <w:r w:rsidR="00CB5B34" w:rsidRPr="00607E1B">
              <w:t>zdžių</w:t>
            </w:r>
            <w:r w:rsidR="00542BB9" w:rsidRPr="00607E1B">
              <w:t xml:space="preserve"> </w:t>
            </w:r>
            <w:r w:rsidR="00CB5B34" w:rsidRPr="00607E1B">
              <w:t>sandūri</w:t>
            </w:r>
            <w:r w:rsidR="00C25AAD" w:rsidRPr="00C25AAD">
              <w:softHyphen/>
            </w:r>
            <w:r w:rsidR="00CB5B34" w:rsidRPr="00607E1B">
              <w:t>nes</w:t>
            </w:r>
            <w:r w:rsidR="00542BB9" w:rsidRPr="00607E1B">
              <w:t xml:space="preserve"> </w:t>
            </w:r>
            <w:r w:rsidR="00CB5B34" w:rsidRPr="00607E1B">
              <w:t>siūles ss nb</w:t>
            </w:r>
            <w:r w:rsidRPr="00607E1B">
              <w:t xml:space="preserve"> H-L045 padė</w:t>
            </w:r>
            <w:r w:rsidR="00C25AAD" w:rsidRPr="00C25AAD">
              <w:softHyphen/>
            </w:r>
            <w:r w:rsidRPr="00607E1B">
              <w:t>ty</w:t>
            </w:r>
            <w:r w:rsidR="00C25AAD" w:rsidRPr="00C25AAD">
              <w:softHyphen/>
            </w:r>
            <w:r w:rsidRPr="00607E1B">
              <w:t>je 141 procesu</w:t>
            </w:r>
            <w:r w:rsidR="006A3D28" w:rsidRPr="00607E1B">
              <w:t xml:space="preserve"> (LST EN ISO 4063)</w:t>
            </w:r>
            <w:r w:rsidRPr="00607E1B">
              <w:t>, kai vamzdžių sienelės sto</w:t>
            </w:r>
            <w:r w:rsidR="00C25AAD" w:rsidRPr="00C25AAD">
              <w:softHyphen/>
            </w:r>
            <w:r w:rsidRPr="00607E1B">
              <w:t>ris mažesnis arba lygus 6 mm, skersmuo laisvai pasiren</w:t>
            </w:r>
            <w:r w:rsidR="00C25AAD" w:rsidRPr="00C25AAD">
              <w:softHyphen/>
            </w:r>
            <w:r w:rsidRPr="00607E1B">
              <w:t>kamas.</w:t>
            </w:r>
          </w:p>
          <w:p w:rsidR="003331CE" w:rsidRPr="00607E1B" w:rsidRDefault="00CC2328" w:rsidP="00607E1B">
            <w:pPr>
              <w:widowControl w:val="0"/>
              <w:numPr>
                <w:ilvl w:val="0"/>
                <w:numId w:val="13"/>
              </w:numPr>
              <w:ind w:left="0" w:firstLine="0"/>
            </w:pPr>
            <w:r w:rsidRPr="00607E1B">
              <w:t>Suvirinti vamzdžių atšakų</w:t>
            </w:r>
            <w:r w:rsidR="00CB5B34" w:rsidRPr="00607E1B">
              <w:t xml:space="preserve"> jungtis sandūrinėmis siūlėmis H-L045 padėtyje</w:t>
            </w:r>
            <w:r w:rsidRPr="00607E1B">
              <w:t xml:space="preserve"> 141 procesu</w:t>
            </w:r>
            <w:r w:rsidR="006A3D28" w:rsidRPr="00607E1B">
              <w:t xml:space="preserve"> (LST EN ISO 4063)</w:t>
            </w:r>
            <w:r w:rsidRPr="00607E1B">
              <w:t>, kai vamz</w:t>
            </w:r>
            <w:r w:rsidR="00C25AAD" w:rsidRPr="00C25AAD">
              <w:softHyphen/>
            </w:r>
            <w:r w:rsidRPr="00607E1B">
              <w:t>džių sienelės storis mažesnis ar</w:t>
            </w:r>
            <w:r w:rsidR="00C25AAD" w:rsidRPr="00C25AAD">
              <w:softHyphen/>
            </w:r>
            <w:r w:rsidRPr="00607E1B">
              <w:t>ba lygus 3 mm, skersmuo lais</w:t>
            </w:r>
            <w:r w:rsidR="00C25AAD" w:rsidRPr="00C25AAD">
              <w:softHyphen/>
            </w:r>
            <w:r w:rsidRPr="00607E1B">
              <w:t>vai pasirenkamas, atšakos skers</w:t>
            </w:r>
            <w:r w:rsidR="00C25AAD" w:rsidRPr="00C25AAD">
              <w:softHyphen/>
            </w:r>
            <w:r w:rsidRPr="00607E1B">
              <w:t>muo lygus pusei pasi</w:t>
            </w:r>
            <w:r w:rsidR="00C25AAD" w:rsidRPr="00C25AAD">
              <w:softHyphen/>
            </w:r>
            <w:r w:rsidRPr="00607E1B">
              <w:t>rink</w:t>
            </w:r>
            <w:r w:rsidR="00C25AAD" w:rsidRPr="00C25AAD">
              <w:softHyphen/>
            </w:r>
            <w:r w:rsidRPr="00607E1B">
              <w:t>to pagrindinio vamzdžio skers</w:t>
            </w:r>
            <w:r w:rsidR="00C25AAD" w:rsidRPr="00C25AAD">
              <w:softHyphen/>
            </w:r>
            <w:r w:rsidRPr="00607E1B">
              <w:t>mens.</w:t>
            </w:r>
          </w:p>
        </w:tc>
        <w:tc>
          <w:tcPr>
            <w:tcW w:w="699" w:type="pct"/>
            <w:shd w:val="clear" w:color="auto" w:fill="auto"/>
          </w:tcPr>
          <w:p w:rsidR="00CC2328" w:rsidRPr="00607E1B" w:rsidRDefault="00C25AAD" w:rsidP="00C25AAD">
            <w:pPr>
              <w:widowControl w:val="0"/>
            </w:pPr>
            <w:r>
              <w:rPr>
                <w:rStyle w:val="Emfaz"/>
                <w:i w:val="0"/>
              </w:rPr>
              <w:lastRenderedPageBreak/>
              <w:t>D</w:t>
            </w:r>
            <w:r w:rsidR="001F3B5F">
              <w:rPr>
                <w:rStyle w:val="Emfaz"/>
                <w:i w:val="0"/>
              </w:rPr>
              <w:t>emonstra</w:t>
            </w:r>
            <w:r w:rsidRPr="00C25AAD">
              <w:rPr>
                <w:iCs/>
              </w:rPr>
              <w:softHyphen/>
            </w:r>
            <w:r w:rsidR="001F3B5F">
              <w:rPr>
                <w:rStyle w:val="Emfaz"/>
                <w:i w:val="0"/>
              </w:rPr>
              <w:t xml:space="preserve">vimas, </w:t>
            </w:r>
            <w:r w:rsidR="00977D77">
              <w:rPr>
                <w:rStyle w:val="Emfaz"/>
                <w:i w:val="0"/>
              </w:rPr>
              <w:t xml:space="preserve">pratybos, praktinis darbas, </w:t>
            </w:r>
            <w:r>
              <w:rPr>
                <w:rStyle w:val="Emfaz"/>
                <w:i w:val="0"/>
              </w:rPr>
              <w:t>a</w:t>
            </w:r>
            <w:r w:rsidR="00CC2328" w:rsidRPr="00607E1B">
              <w:rPr>
                <w:rStyle w:val="Emfaz"/>
                <w:i w:val="0"/>
              </w:rPr>
              <w:t>tvejo analizė</w:t>
            </w:r>
            <w:r>
              <w:rPr>
                <w:rStyle w:val="Emfaz"/>
                <w:i w:val="0"/>
              </w:rPr>
              <w:t xml:space="preserve">, </w:t>
            </w:r>
            <w:r w:rsidR="001F3B5F">
              <w:rPr>
                <w:rStyle w:val="Emfaz"/>
                <w:i w:val="0"/>
              </w:rPr>
              <w:t>klausimai- atsakymai, individua</w:t>
            </w:r>
            <w:r w:rsidRPr="00C25AAD">
              <w:rPr>
                <w:iCs/>
              </w:rPr>
              <w:softHyphen/>
            </w:r>
            <w:r w:rsidR="001F3B5F">
              <w:rPr>
                <w:rStyle w:val="Emfaz"/>
                <w:i w:val="0"/>
              </w:rPr>
              <w:t xml:space="preserve">lus darbas, bandomasis </w:t>
            </w:r>
            <w:r w:rsidR="001F3B5F">
              <w:rPr>
                <w:rStyle w:val="Emfaz"/>
                <w:i w:val="0"/>
              </w:rPr>
              <w:lastRenderedPageBreak/>
              <w:t>darbas, testavimas</w:t>
            </w:r>
          </w:p>
        </w:tc>
        <w:tc>
          <w:tcPr>
            <w:tcW w:w="1871" w:type="pct"/>
            <w:shd w:val="clear" w:color="auto" w:fill="auto"/>
          </w:tcPr>
          <w:p w:rsidR="00542BB9" w:rsidRPr="00607E1B" w:rsidRDefault="00BF09C8" w:rsidP="00607E1B">
            <w:pPr>
              <w:widowControl w:val="0"/>
            </w:pPr>
            <w:r w:rsidRPr="00BF09C8">
              <w:rPr>
                <w:b/>
              </w:rPr>
              <w:lastRenderedPageBreak/>
              <w:t xml:space="preserve">Patenkinamai: </w:t>
            </w:r>
            <w:r w:rsidR="00CC2328" w:rsidRPr="00607E1B">
              <w:t>pagal pateiktas už</w:t>
            </w:r>
            <w:r w:rsidR="00BF3FEF" w:rsidRPr="00BF3FEF">
              <w:softHyphen/>
            </w:r>
            <w:r w:rsidR="00CC2328" w:rsidRPr="00607E1B">
              <w:t>duo</w:t>
            </w:r>
            <w:r w:rsidR="00BF3FEF" w:rsidRPr="00BF3FEF">
              <w:softHyphen/>
            </w:r>
            <w:r w:rsidR="00CC2328" w:rsidRPr="00607E1B">
              <w:t>tis ir nurodytus parametrus at</w:t>
            </w:r>
            <w:r w:rsidR="00BF3FEF" w:rsidRPr="00BF3FEF">
              <w:softHyphen/>
            </w:r>
            <w:r w:rsidR="00CC2328" w:rsidRPr="00607E1B">
              <w:t>lik</w:t>
            </w:r>
            <w:r w:rsidR="00BF3FEF" w:rsidRPr="00BF3FEF">
              <w:softHyphen/>
            </w:r>
            <w:r w:rsidR="00CC2328" w:rsidRPr="00607E1B">
              <w:t>tas suvirinimo srovės šaltinio regu</w:t>
            </w:r>
            <w:r w:rsidR="00BF3FEF" w:rsidRPr="00BF3FEF">
              <w:softHyphen/>
            </w:r>
            <w:r w:rsidR="00CC2328" w:rsidRPr="00607E1B">
              <w:t>lia</w:t>
            </w:r>
            <w:r w:rsidR="00BF3FEF" w:rsidRPr="00BF3FEF">
              <w:softHyphen/>
            </w:r>
            <w:r w:rsidR="00CC2328" w:rsidRPr="00607E1B">
              <w:t>vimas ir vamzdžių jungčių su</w:t>
            </w:r>
            <w:r w:rsidR="00BF3FEF" w:rsidRPr="00BF3FEF">
              <w:softHyphen/>
            </w:r>
            <w:r w:rsidR="00CC2328" w:rsidRPr="00607E1B">
              <w:t>vi</w:t>
            </w:r>
            <w:r w:rsidR="00BF3FEF" w:rsidRPr="00BF3FEF">
              <w:softHyphen/>
            </w:r>
            <w:r w:rsidR="00CC2328" w:rsidRPr="00607E1B">
              <w:t>ri</w:t>
            </w:r>
            <w:r w:rsidR="00BF3FEF" w:rsidRPr="00BF3FEF">
              <w:softHyphen/>
            </w:r>
            <w:r w:rsidR="00CC2328" w:rsidRPr="00607E1B">
              <w:t>ni</w:t>
            </w:r>
            <w:r w:rsidR="00BF3FEF" w:rsidRPr="00BF3FEF">
              <w:softHyphen/>
            </w:r>
            <w:r w:rsidR="00CC2328" w:rsidRPr="00607E1B">
              <w:t>mas</w:t>
            </w:r>
            <w:r w:rsidR="00542BB9" w:rsidRPr="00607E1B">
              <w:t xml:space="preserve"> </w:t>
            </w:r>
            <w:r w:rsidR="00CC2328" w:rsidRPr="00607E1B">
              <w:t>sandūrinėmis</w:t>
            </w:r>
            <w:r w:rsidR="00542BB9" w:rsidRPr="00607E1B">
              <w:t xml:space="preserve"> </w:t>
            </w:r>
            <w:r w:rsidR="00CC2328" w:rsidRPr="00607E1B">
              <w:t>siūlėmis, kurių de</w:t>
            </w:r>
            <w:r w:rsidR="00BF3FEF" w:rsidRPr="00BF3FEF">
              <w:softHyphen/>
            </w:r>
            <w:r w:rsidR="00CC2328" w:rsidRPr="00607E1B">
              <w:t>fektai, matomi vizualinės kon</w:t>
            </w:r>
            <w:r w:rsidR="00BF3FEF" w:rsidRPr="00BF3FEF">
              <w:softHyphen/>
            </w:r>
            <w:r w:rsidR="00CC2328" w:rsidRPr="00607E1B">
              <w:t>tro</w:t>
            </w:r>
            <w:r w:rsidR="00BF3FEF" w:rsidRPr="00BF3FEF">
              <w:softHyphen/>
            </w:r>
            <w:r w:rsidR="00CC2328" w:rsidRPr="00607E1B">
              <w:t>lės metu, neviršija</w:t>
            </w:r>
            <w:r w:rsidR="00542BB9" w:rsidRPr="00607E1B">
              <w:t xml:space="preserve"> </w:t>
            </w:r>
            <w:r w:rsidR="00CC2328" w:rsidRPr="00607E1B">
              <w:t>kritinių dydžių ir nor</w:t>
            </w:r>
            <w:r w:rsidR="00BF3FEF" w:rsidRPr="00BF3FEF">
              <w:softHyphen/>
            </w:r>
            <w:r w:rsidR="00CC2328" w:rsidRPr="00607E1B">
              <w:t>mų, savarankiškai atliktas vizua</w:t>
            </w:r>
            <w:r w:rsidR="00BF3FEF" w:rsidRPr="00BF3FEF">
              <w:softHyphen/>
            </w:r>
            <w:r w:rsidR="00CC2328" w:rsidRPr="00607E1B">
              <w:t>li</w:t>
            </w:r>
            <w:r w:rsidR="00BF3FEF" w:rsidRPr="00BF3FEF">
              <w:softHyphen/>
            </w:r>
            <w:r w:rsidR="00CC2328" w:rsidRPr="00607E1B">
              <w:t>nis suvirinimo defektų vertinimas.</w:t>
            </w:r>
          </w:p>
          <w:p w:rsidR="00542BB9" w:rsidRPr="00607E1B" w:rsidRDefault="00BF09C8" w:rsidP="00607E1B">
            <w:pPr>
              <w:widowControl w:val="0"/>
            </w:pPr>
            <w:r w:rsidRPr="00BF09C8">
              <w:rPr>
                <w:b/>
              </w:rPr>
              <w:t xml:space="preserve">Gerai: </w:t>
            </w:r>
            <w:r w:rsidR="00CC2328" w:rsidRPr="00607E1B">
              <w:t>pagal pateiktas užduotis ir SPA parinkti parametrai,</w:t>
            </w:r>
            <w:r w:rsidR="00542BB9" w:rsidRPr="00607E1B">
              <w:t xml:space="preserve"> </w:t>
            </w:r>
            <w:r w:rsidR="00CC2328" w:rsidRPr="00607E1B">
              <w:t>atliktas su</w:t>
            </w:r>
            <w:r w:rsidR="00C25AAD" w:rsidRPr="00C25AAD">
              <w:softHyphen/>
            </w:r>
            <w:r w:rsidR="00CC2328" w:rsidRPr="00607E1B">
              <w:t>vi</w:t>
            </w:r>
            <w:r w:rsidR="00C25AAD" w:rsidRPr="00C25AAD">
              <w:softHyphen/>
            </w:r>
            <w:r w:rsidR="00CC2328" w:rsidRPr="00607E1B">
              <w:t>ri</w:t>
            </w:r>
            <w:r w:rsidR="00C25AAD" w:rsidRPr="00C25AAD">
              <w:softHyphen/>
            </w:r>
            <w:r w:rsidR="00CC2328" w:rsidRPr="00607E1B">
              <w:t>ni</w:t>
            </w:r>
            <w:r w:rsidR="00C25AAD" w:rsidRPr="00C25AAD">
              <w:softHyphen/>
            </w:r>
            <w:r w:rsidR="00CC2328" w:rsidRPr="00607E1B">
              <w:t xml:space="preserve">mo srovės šaltinio reguliavimas </w:t>
            </w:r>
            <w:r w:rsidR="00CC2328" w:rsidRPr="00607E1B">
              <w:lastRenderedPageBreak/>
              <w:t>ir efektyvus kontroliavimas proceso me</w:t>
            </w:r>
            <w:r w:rsidR="00C25AAD" w:rsidRPr="00C25AAD">
              <w:softHyphen/>
            </w:r>
            <w:r w:rsidR="00CC2328" w:rsidRPr="00607E1B">
              <w:t>tu bei</w:t>
            </w:r>
            <w:r w:rsidR="00542BB9" w:rsidRPr="00607E1B">
              <w:t xml:space="preserve"> </w:t>
            </w:r>
            <w:r w:rsidR="00CC2328" w:rsidRPr="00607E1B">
              <w:t>vamzdžių jungčių su</w:t>
            </w:r>
            <w:r w:rsidR="00C25AAD" w:rsidRPr="00C25AAD">
              <w:softHyphen/>
            </w:r>
            <w:r w:rsidR="00CC2328" w:rsidRPr="00607E1B">
              <w:t>virini</w:t>
            </w:r>
            <w:r w:rsidR="00C25AAD" w:rsidRPr="00C25AAD">
              <w:softHyphen/>
            </w:r>
            <w:r w:rsidR="00CC2328" w:rsidRPr="00607E1B">
              <w:t>mas</w:t>
            </w:r>
            <w:r w:rsidR="00542BB9" w:rsidRPr="00607E1B">
              <w:t xml:space="preserve"> </w:t>
            </w:r>
            <w:r w:rsidR="00CC2328" w:rsidRPr="00607E1B">
              <w:t>sandūrinėmis</w:t>
            </w:r>
            <w:r w:rsidR="00542BB9" w:rsidRPr="00607E1B">
              <w:t xml:space="preserve"> </w:t>
            </w:r>
            <w:r w:rsidR="00CC2328" w:rsidRPr="00607E1B">
              <w:t>siūlėmis, kurių de</w:t>
            </w:r>
            <w:r w:rsidR="00BF3FEF" w:rsidRPr="00BF3FEF">
              <w:softHyphen/>
            </w:r>
            <w:r w:rsidR="00CC2328" w:rsidRPr="00607E1B">
              <w:t>fektai, matomi vizualinės kon</w:t>
            </w:r>
            <w:r w:rsidR="00BF3FEF" w:rsidRPr="00BF3FEF">
              <w:softHyphen/>
            </w:r>
            <w:r w:rsidR="00CC2328" w:rsidRPr="00607E1B">
              <w:t>tro</w:t>
            </w:r>
            <w:r w:rsidR="00BF3FEF" w:rsidRPr="00BF3FEF">
              <w:softHyphen/>
            </w:r>
            <w:r w:rsidR="00CC2328" w:rsidRPr="00607E1B">
              <w:t>lės metu, nėra esminiai bei neviršija</w:t>
            </w:r>
            <w:r w:rsidR="00542BB9" w:rsidRPr="00607E1B">
              <w:t xml:space="preserve"> </w:t>
            </w:r>
            <w:r w:rsidR="00CC2328" w:rsidRPr="00607E1B">
              <w:t>kri</w:t>
            </w:r>
            <w:r w:rsidR="00BF3FEF" w:rsidRPr="00BF3FEF">
              <w:softHyphen/>
            </w:r>
            <w:r w:rsidR="00CC2328" w:rsidRPr="00607E1B">
              <w:t>ti</w:t>
            </w:r>
            <w:r w:rsidR="00BF3FEF" w:rsidRPr="00BF3FEF">
              <w:softHyphen/>
            </w:r>
            <w:r w:rsidR="00CC2328" w:rsidRPr="00607E1B">
              <w:t>nių dydžių ir normų, sa</w:t>
            </w:r>
            <w:r w:rsidR="00BF3FEF" w:rsidRPr="00BF3FEF">
              <w:softHyphen/>
            </w:r>
            <w:r w:rsidR="00CC2328" w:rsidRPr="00607E1B">
              <w:t>va</w:t>
            </w:r>
            <w:r w:rsidR="00BF3FEF" w:rsidRPr="00BF3FEF">
              <w:softHyphen/>
            </w:r>
            <w:r w:rsidR="00CC2328" w:rsidRPr="00607E1B">
              <w:t>ran</w:t>
            </w:r>
            <w:r w:rsidR="00BF3FEF" w:rsidRPr="00BF3FEF">
              <w:softHyphen/>
            </w:r>
            <w:r w:rsidR="00CC2328" w:rsidRPr="00607E1B">
              <w:t>kiš</w:t>
            </w:r>
            <w:r w:rsidR="00BF3FEF" w:rsidRPr="00BF3FEF">
              <w:softHyphen/>
            </w:r>
            <w:r w:rsidR="00CC2328" w:rsidRPr="00607E1B">
              <w:t>kai atliktas vizualinis suvirinimo de</w:t>
            </w:r>
            <w:r w:rsidR="00BF3FEF" w:rsidRPr="00BF3FEF">
              <w:softHyphen/>
            </w:r>
            <w:r w:rsidR="00CC2328" w:rsidRPr="00607E1B">
              <w:t>fek</w:t>
            </w:r>
            <w:r w:rsidR="00BF3FEF" w:rsidRPr="00BF3FEF">
              <w:softHyphen/>
            </w:r>
            <w:r w:rsidR="00CC2328" w:rsidRPr="00607E1B">
              <w:t>tų vertinimas.</w:t>
            </w:r>
          </w:p>
          <w:p w:rsidR="00CC2328" w:rsidRPr="00607E1B" w:rsidRDefault="00BF09C8" w:rsidP="00607E1B">
            <w:pPr>
              <w:widowControl w:val="0"/>
              <w:rPr>
                <w:b/>
              </w:rPr>
            </w:pPr>
            <w:r w:rsidRPr="00BF09C8">
              <w:rPr>
                <w:b/>
              </w:rPr>
              <w:t xml:space="preserve">Puikiai: </w:t>
            </w:r>
            <w:r w:rsidR="00CC2328" w:rsidRPr="00607E1B">
              <w:t>pagal pateiktas užduotis ir SPA parinkti parametrai,</w:t>
            </w:r>
            <w:r w:rsidR="00542BB9" w:rsidRPr="00607E1B">
              <w:t xml:space="preserve"> </w:t>
            </w:r>
            <w:r w:rsidR="00CC2328" w:rsidRPr="00607E1B">
              <w:t>atliktas su</w:t>
            </w:r>
            <w:r w:rsidR="00C25AAD" w:rsidRPr="00C25AAD">
              <w:softHyphen/>
            </w:r>
            <w:r w:rsidR="00CC2328" w:rsidRPr="00607E1B">
              <w:t>vi</w:t>
            </w:r>
            <w:r w:rsidR="00C25AAD" w:rsidRPr="00C25AAD">
              <w:softHyphen/>
            </w:r>
            <w:r w:rsidR="00CC2328" w:rsidRPr="00607E1B">
              <w:t>rinimo srovės šaltinio reguliavimas ir efektyvus kontroliavimas proceso me</w:t>
            </w:r>
            <w:r w:rsidR="00C25AAD" w:rsidRPr="00C25AAD">
              <w:softHyphen/>
            </w:r>
            <w:r w:rsidR="00CC2328" w:rsidRPr="00607E1B">
              <w:t>tu bei</w:t>
            </w:r>
            <w:r w:rsidR="00542BB9" w:rsidRPr="00607E1B">
              <w:t xml:space="preserve"> </w:t>
            </w:r>
            <w:r w:rsidR="00CC2328" w:rsidRPr="00607E1B">
              <w:t>vamzdžių jungčių suviri</w:t>
            </w:r>
            <w:r w:rsidR="00C25AAD" w:rsidRPr="00C25AAD">
              <w:softHyphen/>
            </w:r>
            <w:r w:rsidR="00CC2328" w:rsidRPr="00607E1B">
              <w:t>ni</w:t>
            </w:r>
            <w:r w:rsidR="00C25AAD" w:rsidRPr="00C25AAD">
              <w:softHyphen/>
            </w:r>
            <w:r w:rsidR="00CC2328" w:rsidRPr="00607E1B">
              <w:t>mas</w:t>
            </w:r>
            <w:r w:rsidR="00542BB9" w:rsidRPr="00607E1B">
              <w:t xml:space="preserve"> </w:t>
            </w:r>
            <w:r w:rsidR="00CC2328" w:rsidRPr="00607E1B">
              <w:t>sandūrinėmis</w:t>
            </w:r>
            <w:r w:rsidR="00542BB9" w:rsidRPr="00607E1B">
              <w:t xml:space="preserve"> </w:t>
            </w:r>
            <w:r w:rsidR="00CC2328" w:rsidRPr="00607E1B">
              <w:t>siūlėmis, be aki</w:t>
            </w:r>
            <w:r w:rsidR="00C25AAD" w:rsidRPr="00C25AAD">
              <w:softHyphen/>
            </w:r>
            <w:r w:rsidR="00CC2328" w:rsidRPr="00607E1B">
              <w:t>vaiz</w:t>
            </w:r>
            <w:r w:rsidR="00C25AAD" w:rsidRPr="00C25AAD">
              <w:softHyphen/>
            </w:r>
            <w:r w:rsidR="00CC2328" w:rsidRPr="00607E1B">
              <w:t>džių defektų, savarankiškai atlik</w:t>
            </w:r>
            <w:r w:rsidR="00C25AAD" w:rsidRPr="00C25AAD">
              <w:softHyphen/>
            </w:r>
            <w:r w:rsidR="00CC2328" w:rsidRPr="00607E1B">
              <w:t>tas vizualinis suvirinimo defektų ver</w:t>
            </w:r>
            <w:r w:rsidR="00C25AAD" w:rsidRPr="00C25AAD">
              <w:softHyphen/>
            </w:r>
            <w:r w:rsidR="00CC2328" w:rsidRPr="00607E1B">
              <w:t>tinimas.</w:t>
            </w:r>
            <w:r w:rsidR="00542BB9" w:rsidRPr="00607E1B">
              <w:t xml:space="preserve"> </w:t>
            </w:r>
          </w:p>
        </w:tc>
      </w:tr>
      <w:tr w:rsidR="000E4537" w:rsidRPr="00607E1B" w:rsidTr="00C25AAD">
        <w:trPr>
          <w:trHeight w:val="57"/>
        </w:trPr>
        <w:tc>
          <w:tcPr>
            <w:tcW w:w="823" w:type="pct"/>
            <w:shd w:val="clear" w:color="auto" w:fill="auto"/>
          </w:tcPr>
          <w:p w:rsidR="000E4537" w:rsidRPr="00607E1B" w:rsidRDefault="002636A9" w:rsidP="00607E1B">
            <w:pPr>
              <w:widowControl w:val="0"/>
            </w:pPr>
            <w:r w:rsidRPr="00607E1B">
              <w:lastRenderedPageBreak/>
              <w:t>Mokymosi valandų paskirstymas</w:t>
            </w:r>
          </w:p>
        </w:tc>
        <w:tc>
          <w:tcPr>
            <w:tcW w:w="4177" w:type="pct"/>
            <w:gridSpan w:val="3"/>
            <w:shd w:val="clear" w:color="auto" w:fill="auto"/>
          </w:tcPr>
          <w:p w:rsidR="00542BB9" w:rsidRPr="00607E1B" w:rsidRDefault="000E4537" w:rsidP="00607E1B">
            <w:pPr>
              <w:widowControl w:val="0"/>
            </w:pPr>
            <w:r w:rsidRPr="00607E1B">
              <w:t>Kontaktinio darbo valandų skaičius (dirbant su profesijos mokytoju): 99</w:t>
            </w:r>
          </w:p>
          <w:p w:rsidR="000E4537" w:rsidRPr="00607E1B" w:rsidRDefault="000E4537" w:rsidP="00607E1B">
            <w:pPr>
              <w:widowControl w:val="0"/>
            </w:pPr>
            <w:r w:rsidRPr="00607E1B">
              <w:t>Konsultacijoms skirtų valandų skaičius: 5</w:t>
            </w:r>
          </w:p>
          <w:p w:rsidR="000E4537" w:rsidRPr="00607E1B" w:rsidRDefault="000E4537" w:rsidP="00607E1B">
            <w:pPr>
              <w:widowControl w:val="0"/>
            </w:pPr>
            <w:r w:rsidRPr="00607E1B">
              <w:t>Mokinio savarankiško darbo valandų skaičius: 25</w:t>
            </w:r>
          </w:p>
          <w:p w:rsidR="000E4537" w:rsidRPr="00607E1B" w:rsidRDefault="000E4537" w:rsidP="00607E1B">
            <w:pPr>
              <w:widowControl w:val="0"/>
            </w:pPr>
            <w:r w:rsidRPr="00607E1B">
              <w:t>Mokymosi pasiekimų patikrinimo valandų skaičius: 6</w:t>
            </w:r>
          </w:p>
        </w:tc>
      </w:tr>
      <w:tr w:rsidR="00DC08AE" w:rsidRPr="00607E1B" w:rsidTr="00C25AAD">
        <w:trPr>
          <w:trHeight w:val="57"/>
        </w:trPr>
        <w:tc>
          <w:tcPr>
            <w:tcW w:w="823" w:type="pct"/>
            <w:shd w:val="clear" w:color="auto" w:fill="auto"/>
          </w:tcPr>
          <w:p w:rsidR="00DC08AE" w:rsidRPr="00607E1B" w:rsidRDefault="00DC08AE" w:rsidP="00607E1B">
            <w:pPr>
              <w:widowControl w:val="0"/>
              <w:rPr>
                <w:b/>
              </w:rPr>
            </w:pPr>
            <w:r w:rsidRPr="00607E1B">
              <w:t>Materialieji ištekliai</w:t>
            </w:r>
          </w:p>
        </w:tc>
        <w:tc>
          <w:tcPr>
            <w:tcW w:w="4177" w:type="pct"/>
            <w:gridSpan w:val="3"/>
            <w:shd w:val="clear" w:color="auto" w:fill="auto"/>
          </w:tcPr>
          <w:p w:rsidR="0039527B" w:rsidRPr="00607E1B" w:rsidRDefault="0039527B" w:rsidP="00607E1B">
            <w:pPr>
              <w:widowControl w:val="0"/>
              <w:rPr>
                <w:b/>
              </w:rPr>
            </w:pPr>
            <w:r w:rsidRPr="00607E1B">
              <w:rPr>
                <w:b/>
              </w:rPr>
              <w:t>Teoriniam mokymui reikalinga klasė ar kabinetas aprūpintas:</w:t>
            </w:r>
          </w:p>
          <w:p w:rsidR="0039527B" w:rsidRPr="00607E1B" w:rsidRDefault="0039527B" w:rsidP="00607E1B">
            <w:pPr>
              <w:widowControl w:val="0"/>
              <w:rPr>
                <w:b/>
              </w:rPr>
            </w:pPr>
            <w:r w:rsidRPr="00607E1B">
              <w:rPr>
                <w:rFonts w:eastAsia="Calibri"/>
              </w:rPr>
              <w:t>teorinio mokymo klasė su techninėmis priemonėmis mokymui iliustruoti, vizualizuoti (</w:t>
            </w:r>
            <w:r w:rsidR="00860963" w:rsidRPr="00607E1B">
              <w:rPr>
                <w:rFonts w:eastAsia="Calibri"/>
              </w:rPr>
              <w:t>mokymosi vietų skaičius atitinkantis grupėje es</w:t>
            </w:r>
            <w:r w:rsidR="007B3E59" w:rsidRPr="00607E1B">
              <w:rPr>
                <w:rFonts w:eastAsia="Calibri"/>
              </w:rPr>
              <w:t>a</w:t>
            </w:r>
            <w:r w:rsidR="00860963" w:rsidRPr="00607E1B">
              <w:rPr>
                <w:rFonts w:eastAsia="Calibri"/>
              </w:rPr>
              <w:t>nčių mokinių skaičiui</w:t>
            </w:r>
            <w:r w:rsidRPr="00607E1B">
              <w:rPr>
                <w:rFonts w:eastAsia="Calibri"/>
              </w:rPr>
              <w:t>);</w:t>
            </w:r>
          </w:p>
          <w:p w:rsidR="0039527B" w:rsidRPr="00607E1B" w:rsidRDefault="0039527B" w:rsidP="00607E1B">
            <w:pPr>
              <w:widowControl w:val="0"/>
            </w:pPr>
            <w:r w:rsidRPr="00607E1B">
              <w:t>vaizdinėmis priemonėmis;</w:t>
            </w:r>
          </w:p>
          <w:p w:rsidR="0039527B" w:rsidRPr="00607E1B" w:rsidRDefault="0039527B" w:rsidP="00607E1B">
            <w:pPr>
              <w:widowControl w:val="0"/>
            </w:pPr>
            <w:r w:rsidRPr="00607E1B">
              <w:t>minimalūs reikalavimai suvirinimo specialistų IW išsilavinimui, mokymui, egzami</w:t>
            </w:r>
            <w:r w:rsidR="00BF3FEF" w:rsidRPr="00BF3FEF">
              <w:softHyphen/>
            </w:r>
            <w:r w:rsidRPr="00607E1B">
              <w:t>na</w:t>
            </w:r>
            <w:r w:rsidR="00BF3FEF" w:rsidRPr="00BF3FEF">
              <w:softHyphen/>
            </w:r>
            <w:r w:rsidRPr="00607E1B">
              <w:t>vimui ir kvalifikacijai (IIW ir IAB/EWF nurodymai);</w:t>
            </w:r>
          </w:p>
          <w:p w:rsidR="0039527B" w:rsidRPr="00607E1B" w:rsidRDefault="0039527B" w:rsidP="00607E1B">
            <w:pPr>
              <w:widowControl w:val="0"/>
            </w:pPr>
            <w:r w:rsidRPr="00607E1B">
              <w:t>suvirinimo medžiagų, naudojamų suvirinant metalus 141 procesu</w:t>
            </w:r>
            <w:r w:rsidR="00542BB9" w:rsidRPr="00607E1B">
              <w:t xml:space="preserve"> </w:t>
            </w:r>
            <w:r w:rsidRPr="00607E1B">
              <w:t>(lankinis suviri</w:t>
            </w:r>
            <w:r w:rsidR="00C25AAD" w:rsidRPr="00C25AAD">
              <w:softHyphen/>
            </w:r>
            <w:r w:rsidRPr="00607E1B">
              <w:t>ni</w:t>
            </w:r>
            <w:r w:rsidR="00C25AAD" w:rsidRPr="00C25AAD">
              <w:softHyphen/>
            </w:r>
            <w:r w:rsidRPr="00607E1B">
              <w:t>mas nelydžiu volframo elektrodu inertinių dujų aplinkoje), pavyzdžiais;</w:t>
            </w:r>
          </w:p>
          <w:p w:rsidR="0039527B" w:rsidRPr="00607E1B" w:rsidRDefault="0039527B" w:rsidP="00607E1B">
            <w:pPr>
              <w:widowControl w:val="0"/>
            </w:pPr>
            <w:r w:rsidRPr="00607E1B">
              <w:t>gaminių, turinčių defektų suvirinus 141 procesu</w:t>
            </w:r>
            <w:r w:rsidR="006A3D28" w:rsidRPr="00607E1B">
              <w:t xml:space="preserve"> (LST EN ISO 4063)</w:t>
            </w:r>
            <w:r w:rsidRPr="00607E1B">
              <w:t>, pavyzdžiais;</w:t>
            </w:r>
          </w:p>
          <w:p w:rsidR="0039527B" w:rsidRPr="00607E1B" w:rsidRDefault="0039527B" w:rsidP="00607E1B">
            <w:pPr>
              <w:widowControl w:val="0"/>
            </w:pPr>
            <w:r w:rsidRPr="00607E1B">
              <w:t>plakatais, brėžiniais ir eskizais, darbuotojų saugos plakatais, suvirinimo procedūrų aprašais;</w:t>
            </w:r>
          </w:p>
          <w:p w:rsidR="0039527B" w:rsidRPr="00607E1B" w:rsidRDefault="0039527B" w:rsidP="00607E1B">
            <w:pPr>
              <w:widowControl w:val="0"/>
            </w:pPr>
            <w:r w:rsidRPr="00607E1B">
              <w:t>suvirinimo 141 procesu (lankinis suvirinimas nelydžiu volframo elektrodu inertinių du</w:t>
            </w:r>
            <w:r w:rsidR="00C25AAD" w:rsidRPr="00C25AAD">
              <w:softHyphen/>
            </w:r>
            <w:r w:rsidRPr="00607E1B">
              <w:t>jų aplinkoje) įrankiais ir prietaisais, pagalbiniais įrenginiais ir įrenginių muliažais;</w:t>
            </w:r>
          </w:p>
          <w:p w:rsidR="0039527B" w:rsidRPr="00607E1B" w:rsidRDefault="0039527B" w:rsidP="00607E1B">
            <w:pPr>
              <w:widowControl w:val="0"/>
            </w:pPr>
            <w:r w:rsidRPr="00607E1B">
              <w:t>specialybės literatūra ir dalomąja medžiaga;</w:t>
            </w:r>
          </w:p>
          <w:p w:rsidR="0039527B" w:rsidRPr="00607E1B" w:rsidRDefault="0039527B" w:rsidP="00607E1B">
            <w:pPr>
              <w:widowControl w:val="0"/>
            </w:pPr>
            <w:r w:rsidRPr="00607E1B">
              <w:t>braižymo priemonėmis ir matavimo prietaisais;</w:t>
            </w:r>
          </w:p>
          <w:p w:rsidR="0039527B" w:rsidRPr="00607E1B" w:rsidRDefault="0039527B" w:rsidP="00607E1B">
            <w:pPr>
              <w:widowControl w:val="0"/>
            </w:pPr>
            <w:r w:rsidRPr="00607E1B">
              <w:t>projekcine aparatūra;</w:t>
            </w:r>
          </w:p>
          <w:p w:rsidR="0039527B" w:rsidRPr="00607E1B" w:rsidRDefault="0039527B" w:rsidP="00607E1B">
            <w:pPr>
              <w:widowControl w:val="0"/>
            </w:pPr>
            <w:r w:rsidRPr="00607E1B">
              <w:t>mokymo ir informacine programine įranga;</w:t>
            </w:r>
          </w:p>
          <w:p w:rsidR="0039527B" w:rsidRPr="00607E1B" w:rsidRDefault="0039527B" w:rsidP="00607E1B">
            <w:pPr>
              <w:widowControl w:val="0"/>
            </w:pPr>
            <w:r w:rsidRPr="00607E1B">
              <w:rPr>
                <w:rFonts w:eastAsia="Calibri"/>
              </w:rPr>
              <w:t>testais gebėjimams vertinti.</w:t>
            </w:r>
          </w:p>
          <w:p w:rsidR="0039527B" w:rsidRPr="00607E1B" w:rsidRDefault="0039527B" w:rsidP="00607E1B">
            <w:pPr>
              <w:widowControl w:val="0"/>
              <w:rPr>
                <w:b/>
              </w:rPr>
            </w:pPr>
            <w:r w:rsidRPr="00607E1B">
              <w:rPr>
                <w:b/>
              </w:rPr>
              <w:t>Praktiniam mokymui reikalinga:</w:t>
            </w:r>
          </w:p>
          <w:p w:rsidR="0039527B" w:rsidRPr="00607E1B" w:rsidRDefault="0039527B" w:rsidP="00607E1B">
            <w:pPr>
              <w:widowControl w:val="0"/>
              <w:rPr>
                <w:b/>
              </w:rPr>
            </w:pPr>
            <w:r w:rsidRPr="00607E1B">
              <w:rPr>
                <w:rFonts w:eastAsia="Calibri"/>
              </w:rPr>
              <w:t>suvirinimo dirbtuvės-laboratorija su įranga, įrankiais, priemonėmis (darbo vietų</w:t>
            </w:r>
            <w:r w:rsidR="007B3E59" w:rsidRPr="00607E1B">
              <w:rPr>
                <w:rFonts w:eastAsia="Calibri"/>
              </w:rPr>
              <w:t xml:space="preserve"> skai</w:t>
            </w:r>
            <w:r w:rsidR="00C25AAD" w:rsidRPr="00C25AAD">
              <w:rPr>
                <w:rFonts w:eastAsia="Calibri"/>
              </w:rPr>
              <w:softHyphen/>
            </w:r>
            <w:r w:rsidR="007B3E59" w:rsidRPr="00607E1B">
              <w:rPr>
                <w:rFonts w:eastAsia="Calibri"/>
              </w:rPr>
              <w:t>čius atitinkantis grupėje esančių mokinių skaičiui</w:t>
            </w:r>
            <w:r w:rsidRPr="00607E1B">
              <w:rPr>
                <w:rFonts w:eastAsia="Calibri"/>
              </w:rPr>
              <w:t>);</w:t>
            </w:r>
          </w:p>
          <w:p w:rsidR="0039527B" w:rsidRPr="00607E1B" w:rsidRDefault="0039527B" w:rsidP="00607E1B">
            <w:pPr>
              <w:widowControl w:val="0"/>
            </w:pPr>
            <w:r w:rsidRPr="00607E1B">
              <w:t>tinkamai įrengta mokytojo darbo vieta;</w:t>
            </w:r>
          </w:p>
          <w:p w:rsidR="0039527B" w:rsidRPr="00607E1B" w:rsidRDefault="0039527B" w:rsidP="00607E1B">
            <w:pPr>
              <w:widowControl w:val="0"/>
            </w:pPr>
            <w:r w:rsidRPr="00607E1B">
              <w:lastRenderedPageBreak/>
              <w:t>įrengtos suvirinimo 141 proces</w:t>
            </w:r>
            <w:r w:rsidR="00A468E2" w:rsidRPr="00607E1B">
              <w:t>u</w:t>
            </w:r>
            <w:r w:rsidRPr="00607E1B">
              <w:t xml:space="preserve"> (lankinis suvirinimas nelydžiu volframo elektrodu inertinių dujų aplinkoje) mokomosios darbo vietos;</w:t>
            </w:r>
          </w:p>
          <w:p w:rsidR="0039527B" w:rsidRPr="00607E1B" w:rsidRDefault="0039527B" w:rsidP="00607E1B">
            <w:pPr>
              <w:widowControl w:val="0"/>
            </w:pPr>
            <w:r w:rsidRPr="00607E1B">
              <w:t>įrengtos suvirinimo ruošinių gamybos ir apdorojimo darbo vietos;</w:t>
            </w:r>
          </w:p>
          <w:p w:rsidR="0039527B" w:rsidRPr="00607E1B" w:rsidRDefault="0039527B" w:rsidP="00607E1B">
            <w:pPr>
              <w:widowControl w:val="0"/>
            </w:pPr>
            <w:r w:rsidRPr="00607E1B">
              <w:t>naudojami suvirinimui įrankiai ir prietaisai;</w:t>
            </w:r>
          </w:p>
          <w:p w:rsidR="0039527B" w:rsidRPr="00607E1B" w:rsidRDefault="0039527B" w:rsidP="00607E1B">
            <w:pPr>
              <w:widowControl w:val="0"/>
            </w:pPr>
            <w:r w:rsidRPr="00607E1B">
              <w:t>būtini įrankiai, įrenginiai ir prietaisai šaltkalvio darbams atlikti;</w:t>
            </w:r>
          </w:p>
          <w:p w:rsidR="0039527B" w:rsidRPr="00607E1B" w:rsidRDefault="0039527B" w:rsidP="00607E1B">
            <w:pPr>
              <w:widowControl w:val="0"/>
            </w:pPr>
            <w:r w:rsidRPr="00607E1B">
              <w:t>gręžimo ir galandimo staklės;</w:t>
            </w:r>
          </w:p>
          <w:p w:rsidR="00542BB9" w:rsidRPr="00607E1B" w:rsidRDefault="0039527B" w:rsidP="00607E1B">
            <w:pPr>
              <w:widowControl w:val="0"/>
            </w:pPr>
            <w:r w:rsidRPr="00607E1B">
              <w:t>aliuminio ir jo lydinių vamzdžiai 21, 22,23</w:t>
            </w:r>
            <w:r w:rsidR="00542BB9" w:rsidRPr="00607E1B">
              <w:t xml:space="preserve"> </w:t>
            </w:r>
            <w:r w:rsidRPr="00607E1B">
              <w:t>grupių (</w:t>
            </w:r>
            <w:r w:rsidR="006A3D28" w:rsidRPr="00607E1B">
              <w:t xml:space="preserve">LST CEN </w:t>
            </w:r>
            <w:r w:rsidRPr="00607E1B">
              <w:t>ISO</w:t>
            </w:r>
            <w:r w:rsidR="006A3D28" w:rsidRPr="00607E1B">
              <w:t>/</w:t>
            </w:r>
            <w:r w:rsidRPr="00607E1B">
              <w:t>TR 15608), 21 grupės būtinai;</w:t>
            </w:r>
          </w:p>
          <w:p w:rsidR="0039527B" w:rsidRPr="00607E1B" w:rsidRDefault="0039527B" w:rsidP="00607E1B">
            <w:pPr>
              <w:widowControl w:val="0"/>
            </w:pPr>
            <w:r w:rsidRPr="00607E1B">
              <w:t>volframo elektrodai, pridėtinės vielos strypeliai, inertinės dujos</w:t>
            </w:r>
            <w:r w:rsidR="00542BB9" w:rsidRPr="00607E1B">
              <w:t xml:space="preserve"> </w:t>
            </w:r>
            <w:r w:rsidRPr="00607E1B">
              <w:t>aliuminio ir jo lydinių TIG suvirinimui;</w:t>
            </w:r>
          </w:p>
          <w:p w:rsidR="0039527B" w:rsidRPr="00607E1B" w:rsidRDefault="0039527B" w:rsidP="00607E1B">
            <w:pPr>
              <w:widowControl w:val="0"/>
            </w:pPr>
            <w:r w:rsidRPr="00607E1B">
              <w:t xml:space="preserve">priemonės vizualiniam suvirintų bandinių patikrinimui pagal </w:t>
            </w:r>
            <w:r w:rsidR="006A3D28" w:rsidRPr="00607E1B">
              <w:t xml:space="preserve">LST EN </w:t>
            </w:r>
            <w:r w:rsidRPr="00607E1B">
              <w:t>ISO 9606-2 dalį;</w:t>
            </w:r>
          </w:p>
          <w:p w:rsidR="0039527B" w:rsidRPr="00607E1B" w:rsidRDefault="0039527B" w:rsidP="00607E1B">
            <w:pPr>
              <w:widowControl w:val="0"/>
            </w:pPr>
            <w:r w:rsidRPr="00607E1B">
              <w:t>testai ir SPA</w:t>
            </w:r>
            <w:r w:rsidR="00542BB9" w:rsidRPr="00607E1B">
              <w:t xml:space="preserve"> </w:t>
            </w:r>
            <w:r w:rsidRPr="00607E1B">
              <w:t xml:space="preserve">praktiniams įgūdžiams įvertinti pagal </w:t>
            </w:r>
            <w:r w:rsidR="006A3D28" w:rsidRPr="00607E1B">
              <w:t xml:space="preserve">LST EN </w:t>
            </w:r>
            <w:r w:rsidRPr="00607E1B">
              <w:t>ISO 9606-2 dalį;</w:t>
            </w:r>
          </w:p>
          <w:p w:rsidR="00DC08AE" w:rsidRPr="00607E1B" w:rsidRDefault="0039527B" w:rsidP="00607E1B">
            <w:pPr>
              <w:widowControl w:val="0"/>
            </w:pPr>
            <w:r w:rsidRPr="00607E1B">
              <w:t>mokymo dirbtuvės turi būti aprūpintos asmeninio ir bendro naudojimo saugos prie</w:t>
            </w:r>
            <w:r w:rsidR="00C25AAD" w:rsidRPr="00C25AAD">
              <w:softHyphen/>
            </w:r>
            <w:r w:rsidRPr="00607E1B">
              <w:t>mo</w:t>
            </w:r>
            <w:r w:rsidR="00C25AAD" w:rsidRPr="00C25AAD">
              <w:softHyphen/>
            </w:r>
            <w:r w:rsidRPr="00607E1B">
              <w:t>nėmis, buitinėmis ir sanitarinėmis patalpomis.</w:t>
            </w:r>
          </w:p>
        </w:tc>
      </w:tr>
      <w:tr w:rsidR="00DC08AE" w:rsidRPr="00607E1B" w:rsidTr="00C25AAD">
        <w:trPr>
          <w:trHeight w:val="57"/>
        </w:trPr>
        <w:tc>
          <w:tcPr>
            <w:tcW w:w="823" w:type="pct"/>
            <w:shd w:val="clear" w:color="auto" w:fill="auto"/>
          </w:tcPr>
          <w:p w:rsidR="00DC08AE" w:rsidRPr="00607E1B" w:rsidRDefault="00DC08AE" w:rsidP="00607E1B">
            <w:pPr>
              <w:widowControl w:val="0"/>
            </w:pPr>
            <w:r w:rsidRPr="00607E1B">
              <w:lastRenderedPageBreak/>
              <w:t>Mokytojų</w:t>
            </w:r>
            <w:r w:rsidR="00542BB9" w:rsidRPr="00607E1B">
              <w:t xml:space="preserve"> </w:t>
            </w:r>
            <w:r w:rsidRPr="00607E1B">
              <w:t>kvalifikacija</w:t>
            </w:r>
          </w:p>
        </w:tc>
        <w:tc>
          <w:tcPr>
            <w:tcW w:w="4177" w:type="pct"/>
            <w:gridSpan w:val="3"/>
            <w:shd w:val="clear" w:color="auto" w:fill="auto"/>
          </w:tcPr>
          <w:p w:rsidR="00DC08AE" w:rsidRPr="00607E1B" w:rsidRDefault="00DC08AE" w:rsidP="00607E1B">
            <w:pPr>
              <w:widowControl w:val="0"/>
            </w:pPr>
            <w:r w:rsidRPr="00607E1B">
              <w:t>Profesijos mokytojas, vykdantis teorinį mokymą, privalo:</w:t>
            </w:r>
          </w:p>
          <w:p w:rsidR="00DC08AE" w:rsidRPr="00607E1B" w:rsidRDefault="00DC08AE" w:rsidP="00607E1B">
            <w:pPr>
              <w:widowControl w:val="0"/>
              <w:numPr>
                <w:ilvl w:val="0"/>
                <w:numId w:val="14"/>
              </w:numPr>
              <w:ind w:left="0" w:firstLine="0"/>
            </w:pPr>
            <w:r w:rsidRPr="00607E1B">
              <w:t>turėti atitinkamą profesinį pasirengimą;</w:t>
            </w:r>
          </w:p>
          <w:p w:rsidR="00DC08AE" w:rsidRPr="00607E1B" w:rsidRDefault="00DC08AE" w:rsidP="00607E1B">
            <w:pPr>
              <w:widowControl w:val="0"/>
              <w:numPr>
                <w:ilvl w:val="0"/>
                <w:numId w:val="14"/>
              </w:numPr>
              <w:ind w:left="0" w:firstLine="0"/>
            </w:pPr>
            <w:r w:rsidRPr="00607E1B">
              <w:t>turėti ne žemesnį kaip aukštesnįjį išsilavinimą;</w:t>
            </w:r>
          </w:p>
          <w:p w:rsidR="00DC08AE" w:rsidRPr="00607E1B" w:rsidRDefault="00DC08AE" w:rsidP="00607E1B">
            <w:pPr>
              <w:widowControl w:val="0"/>
              <w:numPr>
                <w:ilvl w:val="0"/>
                <w:numId w:val="14"/>
              </w:numPr>
              <w:ind w:left="0" w:firstLine="0"/>
            </w:pPr>
            <w:r w:rsidRPr="00607E1B">
              <w:t>turėti pedagoginių-psichologinių žinių kurso baigimo pažymėjimą.</w:t>
            </w:r>
          </w:p>
          <w:p w:rsidR="00DC08AE" w:rsidRPr="00607E1B" w:rsidRDefault="00DC08AE" w:rsidP="00607E1B">
            <w:pPr>
              <w:widowControl w:val="0"/>
            </w:pPr>
            <w:r w:rsidRPr="00607E1B">
              <w:t>Profesijos mokytojas, vykdantis praktinį mokymą, privalo:</w:t>
            </w:r>
          </w:p>
          <w:p w:rsidR="00DC08AE" w:rsidRPr="00607E1B" w:rsidRDefault="00DC08AE" w:rsidP="00607E1B">
            <w:pPr>
              <w:widowControl w:val="0"/>
              <w:numPr>
                <w:ilvl w:val="0"/>
                <w:numId w:val="14"/>
              </w:numPr>
              <w:ind w:left="0" w:firstLine="0"/>
            </w:pPr>
            <w:r w:rsidRPr="00607E1B">
              <w:t>turėti darbo patirties suvirinimo darbų srityje;</w:t>
            </w:r>
          </w:p>
          <w:p w:rsidR="00DC08AE" w:rsidRPr="00607E1B" w:rsidRDefault="00DC08AE" w:rsidP="00607E1B">
            <w:pPr>
              <w:widowControl w:val="0"/>
              <w:numPr>
                <w:ilvl w:val="0"/>
                <w:numId w:val="14"/>
              </w:numPr>
              <w:ind w:left="0" w:firstLine="0"/>
            </w:pPr>
            <w:r w:rsidRPr="00607E1B">
              <w:t>turėti suvirintojo kvalifikaciją;</w:t>
            </w:r>
          </w:p>
          <w:p w:rsidR="00DC08AE" w:rsidRPr="00607E1B" w:rsidRDefault="00DC08AE" w:rsidP="00607E1B">
            <w:pPr>
              <w:widowControl w:val="0"/>
              <w:numPr>
                <w:ilvl w:val="0"/>
                <w:numId w:val="14"/>
              </w:numPr>
              <w:ind w:left="0" w:firstLine="0"/>
            </w:pPr>
            <w:r w:rsidRPr="00607E1B">
              <w:t>turėti pedagoginių-psichologinių žinių kurso baigimo pažymėjimą.</w:t>
            </w:r>
          </w:p>
        </w:tc>
      </w:tr>
      <w:tr w:rsidR="00DC08AE" w:rsidRPr="00607E1B" w:rsidTr="00C25AAD">
        <w:trPr>
          <w:trHeight w:val="57"/>
        </w:trPr>
        <w:tc>
          <w:tcPr>
            <w:tcW w:w="823" w:type="pct"/>
            <w:shd w:val="clear" w:color="auto" w:fill="auto"/>
          </w:tcPr>
          <w:p w:rsidR="00DC08AE" w:rsidRPr="00607E1B" w:rsidRDefault="00DC08AE" w:rsidP="00607E1B">
            <w:pPr>
              <w:widowControl w:val="0"/>
            </w:pPr>
            <w:r w:rsidRPr="00607E1B">
              <w:t>Modulio rengėjai</w:t>
            </w:r>
          </w:p>
        </w:tc>
        <w:tc>
          <w:tcPr>
            <w:tcW w:w="4177" w:type="pct"/>
            <w:gridSpan w:val="3"/>
            <w:shd w:val="clear" w:color="auto" w:fill="auto"/>
          </w:tcPr>
          <w:p w:rsidR="00DC08AE" w:rsidRPr="00607E1B" w:rsidRDefault="00DC08AE" w:rsidP="00607E1B">
            <w:pPr>
              <w:widowControl w:val="0"/>
            </w:pPr>
            <w:r w:rsidRPr="00607E1B">
              <w:t>1. Vytautas Petrokas, VšĮ Vilniaus Jeruzalės darbo rinkos mokymo centras.</w:t>
            </w:r>
          </w:p>
          <w:p w:rsidR="00DC08AE" w:rsidRPr="00607E1B" w:rsidRDefault="00DC08AE" w:rsidP="00607E1B">
            <w:pPr>
              <w:widowControl w:val="0"/>
            </w:pPr>
            <w:r w:rsidRPr="00607E1B">
              <w:t>2. Irena Vaitkevičienė, VšĮ Vilniaus Jeruzalės darbo rinkos mokymo centras.</w:t>
            </w:r>
          </w:p>
          <w:p w:rsidR="00DC08AE" w:rsidRPr="00607E1B" w:rsidRDefault="00DC08AE" w:rsidP="00607E1B">
            <w:pPr>
              <w:widowControl w:val="0"/>
            </w:pPr>
            <w:r w:rsidRPr="00607E1B">
              <w:t>3. Romualdas Žukauskas, UAB „Kauno Petrašiūnų darbo rinkos mokymo centras“</w:t>
            </w:r>
          </w:p>
          <w:p w:rsidR="00DC08AE" w:rsidRPr="00607E1B" w:rsidRDefault="00DC08AE" w:rsidP="00607E1B">
            <w:pPr>
              <w:widowControl w:val="0"/>
              <w:rPr>
                <w:b/>
              </w:rPr>
            </w:pPr>
            <w:r w:rsidRPr="00607E1B">
              <w:t>4. Irena Nastazija Buinevičienė, Klaipėdos laivų statybos ir remonto mokykla.</w:t>
            </w:r>
          </w:p>
        </w:tc>
      </w:tr>
    </w:tbl>
    <w:p w:rsidR="00CC2328" w:rsidRPr="00607E1B" w:rsidRDefault="00CC2328" w:rsidP="00607E1B">
      <w:pPr>
        <w:widowControl w:val="0"/>
      </w:pPr>
    </w:p>
    <w:p w:rsidR="00FC7543" w:rsidRPr="00607E1B" w:rsidRDefault="00FC7543" w:rsidP="00607E1B">
      <w:pPr>
        <w:widowControl w:val="0"/>
      </w:pPr>
    </w:p>
    <w:p w:rsidR="00542BB9" w:rsidRPr="00607E1B" w:rsidRDefault="00BC6649" w:rsidP="00607E1B">
      <w:pPr>
        <w:pStyle w:val="Antrat3"/>
        <w:keepNext w:val="0"/>
        <w:widowControl w:val="0"/>
      </w:pPr>
      <w:bookmarkStart w:id="144" w:name="_Toc374941112"/>
      <w:bookmarkStart w:id="145" w:name="_Toc374941885"/>
      <w:bookmarkStart w:id="146" w:name="_Toc374942064"/>
      <w:bookmarkStart w:id="147" w:name="_Toc374942150"/>
      <w:bookmarkStart w:id="148" w:name="_Toc495411987"/>
      <w:r w:rsidRPr="00607E1B">
        <w:t xml:space="preserve">3.2.9. </w:t>
      </w:r>
      <w:r w:rsidR="00CC2328" w:rsidRPr="00607E1B">
        <w:t>Vario ir jo lydinių suvirinimo lankiniu būdu inertinių dujų aplinkoje modulio aprašas</w:t>
      </w:r>
      <w:bookmarkEnd w:id="144"/>
      <w:bookmarkEnd w:id="145"/>
      <w:bookmarkEnd w:id="146"/>
      <w:bookmarkEnd w:id="147"/>
      <w:bookmarkEnd w:id="148"/>
    </w:p>
    <w:p w:rsidR="00CC2328" w:rsidRPr="00607E1B" w:rsidRDefault="00CC2328" w:rsidP="00607E1B">
      <w:pPr>
        <w:widowControl w:val="0"/>
      </w:pPr>
    </w:p>
    <w:p w:rsidR="00542BB9" w:rsidRPr="00607E1B" w:rsidRDefault="001502C2" w:rsidP="00607E1B">
      <w:pPr>
        <w:widowControl w:val="0"/>
        <w:jc w:val="both"/>
      </w:pPr>
      <w:r w:rsidRPr="00607E1B">
        <w:t>Modulio paskirtis: modulis skirtas stojantiems į visą programą ir siekiantiems įgyti visą kvalifikaciją arba įrodžius reikiamą įgūdžių lygį, nurodytą privalomuosiuose ir nors keturiuose iš</w:t>
      </w:r>
      <w:r w:rsidR="00542BB9" w:rsidRPr="00607E1B">
        <w:t xml:space="preserve"> </w:t>
      </w:r>
      <w:r w:rsidRPr="00607E1B">
        <w:t xml:space="preserve">pasirenkamųjų šios programos modulių, šis modulis gali būti papildomu moduliu. </w:t>
      </w:r>
      <w:r w:rsidR="00CC2328" w:rsidRPr="00607E1B">
        <w:t>Pagrindiniai tikslai:</w:t>
      </w:r>
    </w:p>
    <w:p w:rsidR="00CC2328" w:rsidRPr="00607E1B" w:rsidRDefault="00CC2328" w:rsidP="00607E1B">
      <w:pPr>
        <w:pStyle w:val="Sraopastraipa"/>
        <w:widowControl w:val="0"/>
        <w:numPr>
          <w:ilvl w:val="0"/>
          <w:numId w:val="14"/>
        </w:numPr>
        <w:ind w:left="0" w:firstLine="0"/>
        <w:jc w:val="both"/>
      </w:pPr>
      <w:r w:rsidRPr="00607E1B">
        <w:t>Apibūdinti vario ir jo lydinių savybes bei parinkti suvirinimo medžiagas jų suvirinimui lankiniu būdu inertinių dujų aplinkoje.</w:t>
      </w:r>
    </w:p>
    <w:p w:rsidR="00CC2328" w:rsidRPr="00607E1B" w:rsidRDefault="00CC2328" w:rsidP="00607E1B">
      <w:pPr>
        <w:pStyle w:val="Sraopastraipa"/>
        <w:widowControl w:val="0"/>
        <w:numPr>
          <w:ilvl w:val="0"/>
          <w:numId w:val="14"/>
        </w:numPr>
        <w:ind w:left="0" w:firstLine="0"/>
        <w:jc w:val="both"/>
      </w:pPr>
      <w:r w:rsidRPr="00607E1B">
        <w:t>Išmanyti</w:t>
      </w:r>
      <w:r w:rsidR="00542BB9" w:rsidRPr="00607E1B">
        <w:t xml:space="preserve"> </w:t>
      </w:r>
      <w:r w:rsidRPr="00607E1B">
        <w:t>vario ir jo lydinių suvirinimo lankiniu būdu inertinių dujų aplinkoje technologiją.</w:t>
      </w:r>
    </w:p>
    <w:p w:rsidR="00CC2328" w:rsidRPr="00607E1B" w:rsidRDefault="00CC2328" w:rsidP="00607E1B">
      <w:pPr>
        <w:pStyle w:val="Sraopastraipa"/>
        <w:widowControl w:val="0"/>
        <w:numPr>
          <w:ilvl w:val="0"/>
          <w:numId w:val="14"/>
        </w:numPr>
        <w:ind w:left="0" w:firstLine="0"/>
        <w:jc w:val="both"/>
        <w:rPr>
          <w:b/>
        </w:rPr>
      </w:pPr>
      <w:r w:rsidRPr="00607E1B">
        <w:t>Atlikti vario ir jo lydinių suvirinimo darbus lankiniu būdu inertinių dujų aplinkoje.</w:t>
      </w:r>
    </w:p>
    <w:p w:rsidR="00CC2328" w:rsidRPr="00BF3FEF" w:rsidRDefault="00CC2328" w:rsidP="00607E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076"/>
        <w:gridCol w:w="1419"/>
        <w:gridCol w:w="3933"/>
      </w:tblGrid>
      <w:tr w:rsidR="00CC2328" w:rsidRPr="00607E1B" w:rsidTr="006757FF">
        <w:trPr>
          <w:trHeight w:val="57"/>
        </w:trPr>
        <w:tc>
          <w:tcPr>
            <w:tcW w:w="843" w:type="pct"/>
            <w:shd w:val="clear" w:color="auto" w:fill="auto"/>
          </w:tcPr>
          <w:p w:rsidR="00CC2328" w:rsidRPr="00607E1B" w:rsidRDefault="00CC2328" w:rsidP="00607E1B">
            <w:pPr>
              <w:widowControl w:val="0"/>
              <w:rPr>
                <w:b/>
              </w:rPr>
            </w:pPr>
            <w:r w:rsidRPr="00607E1B">
              <w:t>Modulio pavadinimas</w:t>
            </w:r>
          </w:p>
        </w:tc>
        <w:tc>
          <w:tcPr>
            <w:tcW w:w="4157" w:type="pct"/>
            <w:gridSpan w:val="3"/>
            <w:shd w:val="clear" w:color="auto" w:fill="auto"/>
          </w:tcPr>
          <w:p w:rsidR="00CC2328" w:rsidRPr="00607E1B" w:rsidRDefault="00CC2328" w:rsidP="00607E1B">
            <w:pPr>
              <w:widowControl w:val="0"/>
            </w:pPr>
            <w:r w:rsidRPr="00607E1B">
              <w:t>Vario ir jo lydinių suvirinimas lankiniu būdu inertinių dujų aplinkoje</w:t>
            </w:r>
          </w:p>
        </w:tc>
      </w:tr>
      <w:tr w:rsidR="00CC2328" w:rsidRPr="00607E1B" w:rsidTr="006757FF">
        <w:trPr>
          <w:trHeight w:val="57"/>
        </w:trPr>
        <w:tc>
          <w:tcPr>
            <w:tcW w:w="843" w:type="pct"/>
            <w:shd w:val="clear" w:color="auto" w:fill="auto"/>
          </w:tcPr>
          <w:p w:rsidR="00CC2328" w:rsidRPr="00607E1B" w:rsidRDefault="00CC2328" w:rsidP="00607E1B">
            <w:pPr>
              <w:widowControl w:val="0"/>
              <w:rPr>
                <w:b/>
              </w:rPr>
            </w:pPr>
            <w:r w:rsidRPr="00607E1B">
              <w:t>Modulio kodas</w:t>
            </w:r>
          </w:p>
        </w:tc>
        <w:tc>
          <w:tcPr>
            <w:tcW w:w="4157" w:type="pct"/>
            <w:gridSpan w:val="3"/>
            <w:shd w:val="clear" w:color="auto" w:fill="auto"/>
          </w:tcPr>
          <w:p w:rsidR="00CC2328" w:rsidRPr="00607E1B" w:rsidRDefault="00070BBF" w:rsidP="00607E1B">
            <w:pPr>
              <w:widowControl w:val="0"/>
            </w:pPr>
            <w:r w:rsidRPr="00607E1B">
              <w:t>4071519</w:t>
            </w:r>
          </w:p>
        </w:tc>
      </w:tr>
      <w:tr w:rsidR="00CC2328" w:rsidRPr="00607E1B" w:rsidTr="006757FF">
        <w:trPr>
          <w:trHeight w:val="57"/>
        </w:trPr>
        <w:tc>
          <w:tcPr>
            <w:tcW w:w="843" w:type="pct"/>
            <w:shd w:val="clear" w:color="auto" w:fill="auto"/>
          </w:tcPr>
          <w:p w:rsidR="00CC2328" w:rsidRPr="00607E1B" w:rsidRDefault="00CC2328" w:rsidP="00607E1B">
            <w:pPr>
              <w:widowControl w:val="0"/>
              <w:rPr>
                <w:b/>
              </w:rPr>
            </w:pPr>
            <w:r w:rsidRPr="00607E1B">
              <w:t>LTKS lygis</w:t>
            </w:r>
          </w:p>
        </w:tc>
        <w:tc>
          <w:tcPr>
            <w:tcW w:w="4157" w:type="pct"/>
            <w:gridSpan w:val="3"/>
            <w:shd w:val="clear" w:color="auto" w:fill="auto"/>
          </w:tcPr>
          <w:p w:rsidR="00CC2328" w:rsidRPr="00607E1B" w:rsidRDefault="00CC2328" w:rsidP="00607E1B">
            <w:pPr>
              <w:widowControl w:val="0"/>
            </w:pPr>
            <w:r w:rsidRPr="00607E1B">
              <w:t>IV</w:t>
            </w:r>
          </w:p>
        </w:tc>
      </w:tr>
      <w:tr w:rsidR="00CC2328" w:rsidRPr="00607E1B" w:rsidTr="006757FF">
        <w:trPr>
          <w:trHeight w:val="57"/>
        </w:trPr>
        <w:tc>
          <w:tcPr>
            <w:tcW w:w="843" w:type="pct"/>
            <w:shd w:val="clear" w:color="auto" w:fill="auto"/>
          </w:tcPr>
          <w:p w:rsidR="00CC2328" w:rsidRPr="00607E1B" w:rsidRDefault="00CC2328" w:rsidP="00607E1B">
            <w:pPr>
              <w:widowControl w:val="0"/>
            </w:pPr>
            <w:r w:rsidRPr="00607E1B">
              <w:t>Apimtis kreditais</w:t>
            </w:r>
          </w:p>
        </w:tc>
        <w:tc>
          <w:tcPr>
            <w:tcW w:w="4157" w:type="pct"/>
            <w:gridSpan w:val="3"/>
            <w:shd w:val="clear" w:color="auto" w:fill="auto"/>
          </w:tcPr>
          <w:p w:rsidR="00CC2328" w:rsidRPr="00607E1B" w:rsidRDefault="00CC2328" w:rsidP="00607E1B">
            <w:pPr>
              <w:widowControl w:val="0"/>
            </w:pPr>
            <w:r w:rsidRPr="00607E1B">
              <w:t xml:space="preserve">5 kreditai </w:t>
            </w:r>
          </w:p>
        </w:tc>
      </w:tr>
      <w:tr w:rsidR="00CC2328" w:rsidRPr="00607E1B" w:rsidTr="006757FF">
        <w:trPr>
          <w:trHeight w:val="57"/>
        </w:trPr>
        <w:tc>
          <w:tcPr>
            <w:tcW w:w="843" w:type="pct"/>
            <w:shd w:val="clear" w:color="auto" w:fill="auto"/>
          </w:tcPr>
          <w:p w:rsidR="00CC2328" w:rsidRPr="00607E1B" w:rsidRDefault="00CC2328" w:rsidP="00607E1B">
            <w:pPr>
              <w:widowControl w:val="0"/>
            </w:pPr>
            <w:r w:rsidRPr="00607E1B">
              <w:t>Reikalingas pasirengimas mokymuisi</w:t>
            </w:r>
          </w:p>
        </w:tc>
        <w:tc>
          <w:tcPr>
            <w:tcW w:w="4157" w:type="pct"/>
            <w:gridSpan w:val="3"/>
            <w:shd w:val="clear" w:color="auto" w:fill="auto"/>
          </w:tcPr>
          <w:p w:rsidR="00AF7BB4" w:rsidRPr="00607E1B" w:rsidRDefault="00AF7BB4" w:rsidP="00607E1B">
            <w:pPr>
              <w:widowControl w:val="0"/>
            </w:pPr>
            <w:r w:rsidRPr="00607E1B">
              <w:t>Paruošti suvirinimui ir surinkti detales bei taikyti suvirinimo technologiją.</w:t>
            </w:r>
          </w:p>
          <w:p w:rsidR="00AF7BB4" w:rsidRPr="00607E1B" w:rsidRDefault="00AF7BB4" w:rsidP="00607E1B">
            <w:pPr>
              <w:widowControl w:val="0"/>
            </w:pPr>
            <w:r w:rsidRPr="00607E1B">
              <w:t>Suvirinti aliuminio ir jo lydinių kampines siūles lankiniu būdu lydžiuoju elektrodu (pusautomačiu) inertinių dujų aplinkoje.</w:t>
            </w:r>
          </w:p>
          <w:p w:rsidR="00542BB9" w:rsidRPr="00607E1B" w:rsidRDefault="00AF7BB4" w:rsidP="00607E1B">
            <w:pPr>
              <w:widowControl w:val="0"/>
            </w:pPr>
            <w:r w:rsidRPr="00607E1B">
              <w:t xml:space="preserve">Suvirinti aliuminio ir jo lydinių kampines siūles lankiniu būdu nelydžiu volframo </w:t>
            </w:r>
            <w:r w:rsidRPr="00607E1B">
              <w:lastRenderedPageBreak/>
              <w:t>elektrodu inertinių dujų aplinkoje.</w:t>
            </w:r>
          </w:p>
          <w:p w:rsidR="00CC2328" w:rsidRPr="00607E1B" w:rsidRDefault="00AF7BB4" w:rsidP="00607E1B">
            <w:pPr>
              <w:widowControl w:val="0"/>
            </w:pPr>
            <w:r w:rsidRPr="00607E1B">
              <w:t>Paruošti vamzdžių detales, pagal brėžinius surinkti pusgaminius ir gaminius bei taikyti vamzdžių suvirinimo technologiją.</w:t>
            </w:r>
          </w:p>
        </w:tc>
      </w:tr>
      <w:tr w:rsidR="00CC2328" w:rsidRPr="00607E1B" w:rsidTr="006757FF">
        <w:trPr>
          <w:trHeight w:val="57"/>
        </w:trPr>
        <w:tc>
          <w:tcPr>
            <w:tcW w:w="843" w:type="pct"/>
            <w:shd w:val="clear" w:color="auto" w:fill="auto"/>
          </w:tcPr>
          <w:p w:rsidR="00CC2328" w:rsidRPr="00607E1B" w:rsidRDefault="00CC2328" w:rsidP="00607E1B">
            <w:pPr>
              <w:widowControl w:val="0"/>
            </w:pPr>
            <w:r w:rsidRPr="00607E1B">
              <w:lastRenderedPageBreak/>
              <w:t>Modulyje ugdomos bendrosios kompetencijos</w:t>
            </w:r>
          </w:p>
        </w:tc>
        <w:tc>
          <w:tcPr>
            <w:tcW w:w="4157" w:type="pct"/>
            <w:gridSpan w:val="3"/>
            <w:shd w:val="clear" w:color="auto" w:fill="auto"/>
          </w:tcPr>
          <w:p w:rsidR="00CC2328" w:rsidRPr="00607E1B" w:rsidRDefault="00CC2328" w:rsidP="00607E1B">
            <w:pPr>
              <w:widowControl w:val="0"/>
              <w:numPr>
                <w:ilvl w:val="0"/>
                <w:numId w:val="65"/>
              </w:numPr>
              <w:ind w:left="0" w:firstLine="0"/>
            </w:pPr>
            <w:r w:rsidRPr="00607E1B">
              <w:t>Mokymosi ir problemų sprendimo.</w:t>
            </w:r>
          </w:p>
          <w:p w:rsidR="00CC2328" w:rsidRPr="00607E1B" w:rsidRDefault="00CC2328" w:rsidP="00607E1B">
            <w:pPr>
              <w:widowControl w:val="0"/>
              <w:numPr>
                <w:ilvl w:val="0"/>
                <w:numId w:val="65"/>
              </w:numPr>
              <w:ind w:left="0" w:firstLine="0"/>
            </w:pPr>
            <w:r w:rsidRPr="00607E1B">
              <w:t>Iniciatyvumo ir verslumo.</w:t>
            </w:r>
          </w:p>
          <w:p w:rsidR="00CC2328" w:rsidRPr="00607E1B" w:rsidRDefault="00CC2328" w:rsidP="00607E1B">
            <w:pPr>
              <w:widowControl w:val="0"/>
              <w:numPr>
                <w:ilvl w:val="0"/>
                <w:numId w:val="65"/>
              </w:numPr>
              <w:ind w:left="0" w:firstLine="0"/>
            </w:pPr>
            <w:r w:rsidRPr="00607E1B">
              <w:t>Sveikatos tausojimo ir saugos darbe.</w:t>
            </w:r>
          </w:p>
          <w:p w:rsidR="00CC2328" w:rsidRPr="00607E1B" w:rsidRDefault="00CC2328" w:rsidP="00607E1B">
            <w:pPr>
              <w:widowControl w:val="0"/>
              <w:numPr>
                <w:ilvl w:val="0"/>
                <w:numId w:val="65"/>
              </w:numPr>
              <w:ind w:left="0" w:firstLine="0"/>
            </w:pPr>
            <w:r w:rsidRPr="00607E1B">
              <w:t>Komandinio darbo.</w:t>
            </w:r>
          </w:p>
          <w:p w:rsidR="00CC2328" w:rsidRPr="00607E1B" w:rsidRDefault="00CC2328" w:rsidP="00607E1B">
            <w:pPr>
              <w:widowControl w:val="0"/>
              <w:numPr>
                <w:ilvl w:val="0"/>
                <w:numId w:val="65"/>
              </w:numPr>
              <w:ind w:left="0" w:firstLine="0"/>
            </w:pPr>
            <w:r w:rsidRPr="00607E1B">
              <w:t>Kritinio mąstymo.</w:t>
            </w:r>
          </w:p>
          <w:p w:rsidR="00CC2328" w:rsidRPr="00607E1B" w:rsidRDefault="00CC2328" w:rsidP="00607E1B">
            <w:pPr>
              <w:widowControl w:val="0"/>
              <w:numPr>
                <w:ilvl w:val="0"/>
                <w:numId w:val="65"/>
              </w:numPr>
              <w:ind w:left="0" w:firstLine="0"/>
            </w:pPr>
            <w:r w:rsidRPr="00607E1B">
              <w:t>Profesinės etikos.</w:t>
            </w:r>
          </w:p>
          <w:p w:rsidR="00CC2328" w:rsidRPr="00607E1B" w:rsidRDefault="00CC2328" w:rsidP="00607E1B">
            <w:pPr>
              <w:widowControl w:val="0"/>
              <w:numPr>
                <w:ilvl w:val="0"/>
                <w:numId w:val="65"/>
              </w:numPr>
              <w:ind w:left="0" w:firstLine="0"/>
            </w:pPr>
            <w:r w:rsidRPr="00607E1B">
              <w:t>Atsakingumo.</w:t>
            </w:r>
          </w:p>
          <w:p w:rsidR="00CC2328" w:rsidRPr="00607E1B" w:rsidRDefault="00CC2328" w:rsidP="00607E1B">
            <w:pPr>
              <w:widowControl w:val="0"/>
              <w:numPr>
                <w:ilvl w:val="0"/>
                <w:numId w:val="65"/>
              </w:numPr>
              <w:ind w:left="0" w:firstLine="0"/>
            </w:pPr>
            <w:r w:rsidRPr="00607E1B">
              <w:t>Savarankiškumo.</w:t>
            </w:r>
          </w:p>
        </w:tc>
      </w:tr>
      <w:tr w:rsidR="00CC2328" w:rsidRPr="00607E1B" w:rsidTr="006757FF">
        <w:trPr>
          <w:trHeight w:val="57"/>
        </w:trPr>
        <w:tc>
          <w:tcPr>
            <w:tcW w:w="843" w:type="pct"/>
            <w:shd w:val="clear" w:color="auto" w:fill="auto"/>
          </w:tcPr>
          <w:p w:rsidR="00CC2328" w:rsidRPr="00607E1B" w:rsidRDefault="00CC2328" w:rsidP="00607E1B">
            <w:pPr>
              <w:widowControl w:val="0"/>
              <w:rPr>
                <w:i/>
              </w:rPr>
            </w:pPr>
            <w:r w:rsidRPr="00607E1B">
              <w:t>Modulio</w:t>
            </w:r>
            <w:r w:rsidR="00542BB9" w:rsidRPr="00607E1B">
              <w:t xml:space="preserve"> </w:t>
            </w:r>
            <w:r w:rsidRPr="00607E1B">
              <w:t xml:space="preserve">mokymosi rezultatai </w:t>
            </w:r>
            <w:r w:rsidRPr="00607E1B">
              <w:rPr>
                <w:i/>
              </w:rPr>
              <w:t>(išskaidyta kompetencija)</w:t>
            </w:r>
          </w:p>
        </w:tc>
        <w:tc>
          <w:tcPr>
            <w:tcW w:w="1517" w:type="pct"/>
            <w:shd w:val="clear" w:color="auto" w:fill="auto"/>
          </w:tcPr>
          <w:p w:rsidR="00CC2328" w:rsidRPr="00607E1B" w:rsidRDefault="00CC2328" w:rsidP="00607E1B">
            <w:pPr>
              <w:widowControl w:val="0"/>
            </w:pPr>
            <w:r w:rsidRPr="00607E1B">
              <w:t>Rekomenduojamas turinys, reikalingas rezultatams pasiekti</w:t>
            </w:r>
          </w:p>
        </w:tc>
        <w:tc>
          <w:tcPr>
            <w:tcW w:w="700" w:type="pct"/>
            <w:shd w:val="clear" w:color="auto" w:fill="auto"/>
          </w:tcPr>
          <w:p w:rsidR="00CC2328" w:rsidRPr="00607E1B" w:rsidRDefault="00CC2328" w:rsidP="00607E1B">
            <w:pPr>
              <w:widowControl w:val="0"/>
            </w:pPr>
            <w:r w:rsidRPr="00607E1B">
              <w:t>Rekomen</w:t>
            </w:r>
            <w:r w:rsidR="006757FF" w:rsidRPr="006757FF">
              <w:softHyphen/>
            </w:r>
            <w:r w:rsidRPr="00607E1B">
              <w:t>duojamos mokymosi formos ir metodai</w:t>
            </w:r>
          </w:p>
        </w:tc>
        <w:tc>
          <w:tcPr>
            <w:tcW w:w="1940" w:type="pct"/>
            <w:shd w:val="clear" w:color="auto" w:fill="auto"/>
          </w:tcPr>
          <w:p w:rsidR="00CC2328" w:rsidRPr="00607E1B" w:rsidRDefault="00CC2328" w:rsidP="00607E1B">
            <w:pPr>
              <w:widowControl w:val="0"/>
            </w:pPr>
            <w:r w:rsidRPr="00607E1B">
              <w:t>Mokymosi pasiekimų įvertinimo kriterijai</w:t>
            </w:r>
          </w:p>
        </w:tc>
      </w:tr>
      <w:tr w:rsidR="00886918" w:rsidRPr="00607E1B" w:rsidTr="006757FF">
        <w:trPr>
          <w:trHeight w:val="57"/>
        </w:trPr>
        <w:tc>
          <w:tcPr>
            <w:tcW w:w="5000" w:type="pct"/>
            <w:gridSpan w:val="4"/>
            <w:shd w:val="clear" w:color="auto" w:fill="auto"/>
          </w:tcPr>
          <w:p w:rsidR="00886918" w:rsidRPr="00607E1B" w:rsidRDefault="00886918" w:rsidP="00607E1B">
            <w:pPr>
              <w:widowControl w:val="0"/>
              <w:rPr>
                <w:b/>
              </w:rPr>
            </w:pPr>
            <w:r w:rsidRPr="00607E1B">
              <w:rPr>
                <w:i/>
              </w:rPr>
              <w:t>Kognityviniai mokymosi rezultatai</w:t>
            </w:r>
          </w:p>
        </w:tc>
      </w:tr>
      <w:tr w:rsidR="00CC2328" w:rsidRPr="00607E1B" w:rsidTr="00B55CBC">
        <w:trPr>
          <w:trHeight w:val="57"/>
        </w:trPr>
        <w:tc>
          <w:tcPr>
            <w:tcW w:w="843" w:type="pct"/>
            <w:shd w:val="clear" w:color="auto" w:fill="auto"/>
          </w:tcPr>
          <w:p w:rsidR="00CC2328" w:rsidRPr="00607E1B" w:rsidRDefault="00CC2328" w:rsidP="00607E1B">
            <w:pPr>
              <w:widowControl w:val="0"/>
            </w:pPr>
            <w:r w:rsidRPr="00607E1B">
              <w:t>1.</w:t>
            </w:r>
            <w:r w:rsidRPr="00607E1B">
              <w:rPr>
                <w:b/>
              </w:rPr>
              <w:t xml:space="preserve"> </w:t>
            </w:r>
            <w:r w:rsidRPr="00607E1B">
              <w:t>Apibūdinti vario ir jo lydinių savybes bei parinkti suvirinimo medžiagas jų suvirinimui lankiniu būdu</w:t>
            </w:r>
            <w:r w:rsidR="00542BB9" w:rsidRPr="00607E1B">
              <w:t xml:space="preserve"> </w:t>
            </w:r>
            <w:r w:rsidRPr="00607E1B">
              <w:t>inertinių dujų aplinkoje.</w:t>
            </w:r>
          </w:p>
        </w:tc>
        <w:tc>
          <w:tcPr>
            <w:tcW w:w="1517" w:type="pct"/>
            <w:shd w:val="clear" w:color="auto" w:fill="auto"/>
          </w:tcPr>
          <w:p w:rsidR="00CC2328" w:rsidRPr="00607E1B" w:rsidRDefault="00CC2328" w:rsidP="00607E1B">
            <w:pPr>
              <w:widowControl w:val="0"/>
            </w:pPr>
            <w:r w:rsidRPr="00607E1B">
              <w:rPr>
                <w:b/>
              </w:rPr>
              <w:t>1.1. Tema.</w:t>
            </w:r>
            <w:r w:rsidRPr="00607E1B">
              <w:t xml:space="preserve"> Vario ir jo lydi</w:t>
            </w:r>
            <w:r w:rsidR="006757FF" w:rsidRPr="006757FF">
              <w:softHyphen/>
            </w:r>
            <w:r w:rsidRPr="00607E1B">
              <w:t>nių suvirinimas lankiniu bū</w:t>
            </w:r>
            <w:r w:rsidR="006757FF" w:rsidRPr="006757FF">
              <w:softHyphen/>
            </w:r>
            <w:r w:rsidRPr="00607E1B">
              <w:t>du</w:t>
            </w:r>
            <w:r w:rsidR="00542BB9" w:rsidRPr="00607E1B">
              <w:t xml:space="preserve"> </w:t>
            </w:r>
            <w:r w:rsidRPr="00607E1B">
              <w:t>inertinių dujų aplinkoje ir jam naudojamos suvirinimo medžiagos.</w:t>
            </w:r>
          </w:p>
          <w:p w:rsidR="00CC2328" w:rsidRPr="00607E1B" w:rsidRDefault="00CC2328" w:rsidP="00607E1B">
            <w:pPr>
              <w:widowControl w:val="0"/>
              <w:rPr>
                <w:b/>
              </w:rPr>
            </w:pPr>
            <w:r w:rsidRPr="00607E1B">
              <w:rPr>
                <w:b/>
              </w:rPr>
              <w:t>1.2. Užduotis/ys:</w:t>
            </w:r>
          </w:p>
          <w:p w:rsidR="00CC2328" w:rsidRPr="00607E1B" w:rsidRDefault="00CC2328" w:rsidP="00607E1B">
            <w:pPr>
              <w:widowControl w:val="0"/>
              <w:numPr>
                <w:ilvl w:val="0"/>
                <w:numId w:val="13"/>
              </w:numPr>
              <w:ind w:left="0" w:firstLine="0"/>
              <w:rPr>
                <w:b/>
              </w:rPr>
            </w:pPr>
            <w:r w:rsidRPr="00607E1B">
              <w:t>Apibūdinti vario ir jo ly</w:t>
            </w:r>
            <w:r w:rsidR="006757FF" w:rsidRPr="006757FF">
              <w:softHyphen/>
            </w:r>
            <w:r w:rsidRPr="00607E1B">
              <w:t>di</w:t>
            </w:r>
            <w:r w:rsidR="006757FF" w:rsidRPr="006757FF">
              <w:softHyphen/>
            </w:r>
            <w:r w:rsidRPr="00607E1B">
              <w:t>nių grupes, palyginti jų</w:t>
            </w:r>
            <w:r w:rsidR="00542BB9" w:rsidRPr="00607E1B">
              <w:t xml:space="preserve"> </w:t>
            </w:r>
            <w:r w:rsidRPr="00607E1B">
              <w:t>suvi</w:t>
            </w:r>
            <w:r w:rsidR="006757FF" w:rsidRPr="006757FF">
              <w:softHyphen/>
            </w:r>
            <w:r w:rsidRPr="00607E1B">
              <w:t>ri</w:t>
            </w:r>
            <w:r w:rsidR="006757FF" w:rsidRPr="006757FF">
              <w:softHyphen/>
            </w:r>
            <w:r w:rsidRPr="00607E1B">
              <w:t>nimo savybes su neang</w:t>
            </w:r>
            <w:r w:rsidR="006757FF" w:rsidRPr="006757FF">
              <w:softHyphen/>
            </w:r>
            <w:r w:rsidRPr="00607E1B">
              <w:t>lin</w:t>
            </w:r>
            <w:r w:rsidR="006757FF" w:rsidRPr="006757FF">
              <w:softHyphen/>
            </w:r>
            <w:r w:rsidRPr="00607E1B">
              <w:t>go, nelegiruoto plieno ir su ne</w:t>
            </w:r>
            <w:r w:rsidR="006757FF" w:rsidRPr="006757FF">
              <w:softHyphen/>
            </w:r>
            <w:r w:rsidRPr="00607E1B">
              <w:t>rūdijančio</w:t>
            </w:r>
            <w:r w:rsidR="00542BB9" w:rsidRPr="00607E1B">
              <w:t xml:space="preserve"> </w:t>
            </w:r>
            <w:r w:rsidRPr="00607E1B">
              <w:t>plieno bei aliu</w:t>
            </w:r>
            <w:r w:rsidR="006757FF" w:rsidRPr="006757FF">
              <w:softHyphen/>
            </w:r>
            <w:r w:rsidRPr="00607E1B">
              <w:t>mi</w:t>
            </w:r>
            <w:r w:rsidR="006757FF" w:rsidRPr="006757FF">
              <w:softHyphen/>
            </w:r>
            <w:r w:rsidRPr="00607E1B">
              <w:t>nio</w:t>
            </w:r>
            <w:r w:rsidR="00542BB9" w:rsidRPr="00607E1B">
              <w:t xml:space="preserve"> </w:t>
            </w:r>
            <w:r w:rsidRPr="00607E1B">
              <w:t>suvirinimu..</w:t>
            </w:r>
          </w:p>
          <w:p w:rsidR="00CC2328" w:rsidRPr="00607E1B" w:rsidRDefault="00CC2328" w:rsidP="00607E1B">
            <w:pPr>
              <w:widowControl w:val="0"/>
              <w:numPr>
                <w:ilvl w:val="0"/>
                <w:numId w:val="13"/>
              </w:numPr>
              <w:ind w:left="0" w:firstLine="0"/>
            </w:pPr>
            <w:r w:rsidRPr="00607E1B">
              <w:t>Parinkti saugos ir sveika</w:t>
            </w:r>
            <w:r w:rsidR="006757FF" w:rsidRPr="006757FF">
              <w:softHyphen/>
            </w:r>
            <w:r w:rsidRPr="00607E1B">
              <w:t>tos priemones</w:t>
            </w:r>
            <w:r w:rsidR="00CB5B34" w:rsidRPr="00607E1B">
              <w:t>,</w:t>
            </w:r>
            <w:r w:rsidRPr="00607E1B">
              <w:t xml:space="preserve"> reikalingas su</w:t>
            </w:r>
            <w:r w:rsidR="006757FF" w:rsidRPr="006757FF">
              <w:softHyphen/>
            </w:r>
            <w:r w:rsidRPr="00607E1B">
              <w:t>virinant varį</w:t>
            </w:r>
            <w:r w:rsidR="00542BB9" w:rsidRPr="00607E1B">
              <w:t xml:space="preserve"> </w:t>
            </w:r>
            <w:r w:rsidRPr="00607E1B">
              <w:t>ir jo lydinius lankiniu būdu</w:t>
            </w:r>
            <w:r w:rsidR="00542BB9" w:rsidRPr="00607E1B">
              <w:t xml:space="preserve"> </w:t>
            </w:r>
            <w:r w:rsidRPr="00607E1B">
              <w:t>inertinių dujų aplinkoje.</w:t>
            </w:r>
          </w:p>
          <w:p w:rsidR="00CC2328" w:rsidRPr="00607E1B" w:rsidRDefault="00CC2328" w:rsidP="00607E1B">
            <w:pPr>
              <w:widowControl w:val="0"/>
              <w:numPr>
                <w:ilvl w:val="0"/>
                <w:numId w:val="13"/>
              </w:numPr>
              <w:ind w:left="0" w:firstLine="0"/>
              <w:rPr>
                <w:b/>
              </w:rPr>
            </w:pPr>
            <w:r w:rsidRPr="00607E1B">
              <w:t>Identifikuoti vario ir jo ly</w:t>
            </w:r>
            <w:r w:rsidR="006757FF" w:rsidRPr="006757FF">
              <w:softHyphen/>
            </w:r>
            <w:r w:rsidRPr="00607E1B">
              <w:t>di</w:t>
            </w:r>
            <w:r w:rsidR="006757FF" w:rsidRPr="006757FF">
              <w:softHyphen/>
            </w:r>
            <w:r w:rsidRPr="00607E1B">
              <w:t>nių suvirinimo medžiagas ir jas pasirinkti pagal jų tipus, klasifikaciją bei pageidau</w:t>
            </w:r>
            <w:r w:rsidR="006757FF" w:rsidRPr="006757FF">
              <w:softHyphen/>
            </w:r>
            <w:r w:rsidRPr="00607E1B">
              <w:t>ja</w:t>
            </w:r>
            <w:r w:rsidR="006757FF" w:rsidRPr="006757FF">
              <w:softHyphen/>
            </w:r>
            <w:r w:rsidRPr="00607E1B">
              <w:t>mas siūlės metalo savybes, su</w:t>
            </w:r>
            <w:r w:rsidR="006757FF" w:rsidRPr="006757FF">
              <w:softHyphen/>
            </w:r>
            <w:r w:rsidRPr="00607E1B">
              <w:t>vi</w:t>
            </w:r>
            <w:r w:rsidR="006757FF" w:rsidRPr="006757FF">
              <w:softHyphen/>
            </w:r>
            <w:r w:rsidRPr="00607E1B">
              <w:t>rinant lankiniu būdu inertinių dujų aplinkoje.</w:t>
            </w:r>
          </w:p>
        </w:tc>
        <w:tc>
          <w:tcPr>
            <w:tcW w:w="700" w:type="pct"/>
            <w:shd w:val="clear" w:color="auto" w:fill="auto"/>
          </w:tcPr>
          <w:p w:rsidR="00CC2328" w:rsidRPr="00607E1B" w:rsidRDefault="00CC2328" w:rsidP="006757FF">
            <w:pPr>
              <w:widowControl w:val="0"/>
            </w:pPr>
            <w:r w:rsidRPr="00607E1B">
              <w:t>Aiškinimas</w:t>
            </w:r>
            <w:r w:rsidR="006757FF">
              <w:t>,</w:t>
            </w:r>
            <w:r w:rsidRPr="00607E1B">
              <w:t xml:space="preserve"> </w:t>
            </w:r>
            <w:r w:rsidR="001F3B5F">
              <w:t>demonstra</w:t>
            </w:r>
            <w:r w:rsidR="006757FF" w:rsidRPr="006757FF">
              <w:softHyphen/>
            </w:r>
            <w:r w:rsidR="001F3B5F">
              <w:t xml:space="preserve">vimas, diskusija, </w:t>
            </w:r>
            <w:r w:rsidR="001F3B5F">
              <w:rPr>
                <w:rStyle w:val="Emfaz"/>
                <w:i w:val="0"/>
              </w:rPr>
              <w:t xml:space="preserve">interaktyvi paskaita, </w:t>
            </w:r>
            <w:r w:rsidR="00977D77">
              <w:rPr>
                <w:rStyle w:val="Emfaz"/>
                <w:i w:val="0"/>
              </w:rPr>
              <w:t xml:space="preserve">teksto žymėjimas, </w:t>
            </w:r>
            <w:r w:rsidR="001F3B5F">
              <w:rPr>
                <w:rStyle w:val="Emfaz"/>
                <w:i w:val="0"/>
              </w:rPr>
              <w:t>individua</w:t>
            </w:r>
            <w:r w:rsidR="006757FF" w:rsidRPr="006757FF">
              <w:rPr>
                <w:iCs/>
              </w:rPr>
              <w:softHyphen/>
            </w:r>
            <w:r w:rsidR="001F3B5F">
              <w:rPr>
                <w:rStyle w:val="Emfaz"/>
                <w:i w:val="0"/>
              </w:rPr>
              <w:t>lus darbas, klausimai- atsakymai, testavimas</w:t>
            </w:r>
          </w:p>
        </w:tc>
        <w:tc>
          <w:tcPr>
            <w:tcW w:w="1940" w:type="pct"/>
            <w:shd w:val="clear" w:color="auto" w:fill="auto"/>
          </w:tcPr>
          <w:p w:rsidR="00CC2328" w:rsidRPr="00607E1B" w:rsidRDefault="00BF09C8" w:rsidP="00607E1B">
            <w:pPr>
              <w:widowControl w:val="0"/>
            </w:pPr>
            <w:r w:rsidRPr="00BF09C8">
              <w:rPr>
                <w:b/>
              </w:rPr>
              <w:t xml:space="preserve">Patenkinamai: </w:t>
            </w:r>
            <w:r w:rsidR="00CC2328" w:rsidRPr="00607E1B">
              <w:t>apibrėžtos vario ir jo ly</w:t>
            </w:r>
            <w:r w:rsidR="006757FF" w:rsidRPr="006757FF">
              <w:softHyphen/>
            </w:r>
            <w:r w:rsidR="00CC2328" w:rsidRPr="00607E1B">
              <w:t>dinių savybės,</w:t>
            </w:r>
            <w:r w:rsidR="00542BB9" w:rsidRPr="00607E1B">
              <w:t xml:space="preserve"> </w:t>
            </w:r>
            <w:r w:rsidR="00CC2328" w:rsidRPr="00607E1B">
              <w:t>išvardintos saugos ir sveikatos priemonės reikalingos suvi</w:t>
            </w:r>
            <w:r w:rsidR="006757FF" w:rsidRPr="006757FF">
              <w:softHyphen/>
            </w:r>
            <w:r w:rsidR="00CC2328" w:rsidRPr="00607E1B">
              <w:t>ri</w:t>
            </w:r>
            <w:r w:rsidR="006757FF" w:rsidRPr="006757FF">
              <w:softHyphen/>
            </w:r>
            <w:r w:rsidR="00CC2328" w:rsidRPr="00607E1B">
              <w:t>nant varį bei jo lydinius, iden</w:t>
            </w:r>
            <w:r w:rsidR="006757FF" w:rsidRPr="006757FF">
              <w:softHyphen/>
            </w:r>
            <w:r w:rsidR="00CC2328" w:rsidRPr="00607E1B">
              <w:t>tifi</w:t>
            </w:r>
            <w:r w:rsidR="006757FF" w:rsidRPr="006757FF">
              <w:softHyphen/>
            </w:r>
            <w:r w:rsidR="00CC2328" w:rsidRPr="00607E1B">
              <w:t>kuo</w:t>
            </w:r>
            <w:r w:rsidR="006757FF" w:rsidRPr="006757FF">
              <w:softHyphen/>
            </w:r>
            <w:r w:rsidR="00CC2328" w:rsidRPr="00607E1B">
              <w:t>tos suvirinimo medžiagos.</w:t>
            </w:r>
          </w:p>
          <w:p w:rsidR="00542BB9" w:rsidRPr="00607E1B" w:rsidRDefault="00BF09C8" w:rsidP="00607E1B">
            <w:pPr>
              <w:widowControl w:val="0"/>
            </w:pPr>
            <w:r w:rsidRPr="00BF09C8">
              <w:rPr>
                <w:b/>
              </w:rPr>
              <w:t xml:space="preserve">Gerai: </w:t>
            </w:r>
            <w:r w:rsidR="00CC2328" w:rsidRPr="00607E1B">
              <w:t>apibūdintos</w:t>
            </w:r>
            <w:r w:rsidR="006757FF">
              <w:t xml:space="preserve"> </w:t>
            </w:r>
            <w:r w:rsidR="00CC2328" w:rsidRPr="00607E1B">
              <w:t>vario ir jo lydinių su</w:t>
            </w:r>
            <w:r w:rsidR="006757FF" w:rsidRPr="006757FF">
              <w:softHyphen/>
            </w:r>
            <w:r w:rsidR="00CC2328" w:rsidRPr="00607E1B">
              <w:t>virinimo savybės, palygintos su ne</w:t>
            </w:r>
            <w:r w:rsidR="006757FF" w:rsidRPr="006757FF">
              <w:softHyphen/>
            </w:r>
            <w:r w:rsidR="00CC2328" w:rsidRPr="00607E1B">
              <w:t>ang</w:t>
            </w:r>
            <w:r w:rsidR="006757FF" w:rsidRPr="006757FF">
              <w:softHyphen/>
            </w:r>
            <w:r w:rsidR="00CC2328" w:rsidRPr="00607E1B">
              <w:t>lingo, nelegiruoto plieno ir su ne</w:t>
            </w:r>
            <w:r w:rsidR="006757FF" w:rsidRPr="006757FF">
              <w:softHyphen/>
            </w:r>
            <w:r w:rsidR="00CC2328" w:rsidRPr="00607E1B">
              <w:t>rū</w:t>
            </w:r>
            <w:r w:rsidR="006757FF" w:rsidRPr="006757FF">
              <w:softHyphen/>
            </w:r>
            <w:r w:rsidR="00CC2328" w:rsidRPr="00607E1B">
              <w:t>dijančio plieno bei aliuminio</w:t>
            </w:r>
            <w:r w:rsidR="00542BB9" w:rsidRPr="00607E1B">
              <w:t xml:space="preserve"> </w:t>
            </w:r>
            <w:r w:rsidR="00CC2328" w:rsidRPr="00607E1B">
              <w:t>su</w:t>
            </w:r>
            <w:r w:rsidR="006757FF" w:rsidRPr="006757FF">
              <w:softHyphen/>
            </w:r>
            <w:r w:rsidR="00CC2328" w:rsidRPr="00607E1B">
              <w:t>vi</w:t>
            </w:r>
            <w:r w:rsidR="006757FF" w:rsidRPr="006757FF">
              <w:softHyphen/>
            </w:r>
            <w:r w:rsidR="00CC2328" w:rsidRPr="00607E1B">
              <w:t>ri</w:t>
            </w:r>
            <w:r w:rsidR="006757FF" w:rsidRPr="006757FF">
              <w:softHyphen/>
            </w:r>
            <w:r w:rsidR="00CC2328" w:rsidRPr="00607E1B">
              <w:t>ni</w:t>
            </w:r>
            <w:r w:rsidR="006757FF" w:rsidRPr="006757FF">
              <w:softHyphen/>
            </w:r>
            <w:r w:rsidR="00CC2328" w:rsidRPr="00607E1B">
              <w:t>mu,</w:t>
            </w:r>
            <w:r w:rsidR="006757FF">
              <w:t xml:space="preserve"> </w:t>
            </w:r>
            <w:r w:rsidR="00CC2328" w:rsidRPr="00607E1B">
              <w:t>parinktos saugos ir sveikatos prie</w:t>
            </w:r>
            <w:r w:rsidR="006757FF" w:rsidRPr="006757FF">
              <w:softHyphen/>
            </w:r>
            <w:r w:rsidR="00CC2328" w:rsidRPr="00607E1B">
              <w:t>monės</w:t>
            </w:r>
            <w:r w:rsidR="00CB5B34" w:rsidRPr="00607E1B">
              <w:t>,</w:t>
            </w:r>
            <w:r w:rsidR="00CC2328" w:rsidRPr="00607E1B">
              <w:t xml:space="preserve"> reikalingos suvirinant varį bei jo lydinius, identifikuotos su</w:t>
            </w:r>
            <w:r w:rsidR="006757FF" w:rsidRPr="006757FF">
              <w:softHyphen/>
            </w:r>
            <w:r w:rsidR="00CC2328" w:rsidRPr="00607E1B">
              <w:t>viri</w:t>
            </w:r>
            <w:r w:rsidR="006757FF" w:rsidRPr="006757FF">
              <w:softHyphen/>
            </w:r>
            <w:r w:rsidR="00CC2328" w:rsidRPr="00607E1B">
              <w:t>ni</w:t>
            </w:r>
            <w:r w:rsidR="006757FF" w:rsidRPr="006757FF">
              <w:softHyphen/>
            </w:r>
            <w:r w:rsidR="00CC2328" w:rsidRPr="00607E1B">
              <w:t>mo medžiagos ir pasirinktos pagal jų ti</w:t>
            </w:r>
            <w:r w:rsidR="006757FF" w:rsidRPr="006757FF">
              <w:softHyphen/>
            </w:r>
            <w:r w:rsidR="00CC2328" w:rsidRPr="00607E1B">
              <w:t>pus bei pageidaujamas siūlės metalo savybes.</w:t>
            </w:r>
          </w:p>
          <w:p w:rsidR="00CC2328" w:rsidRPr="00607E1B" w:rsidRDefault="00BF09C8" w:rsidP="006757FF">
            <w:pPr>
              <w:widowControl w:val="0"/>
              <w:rPr>
                <w:b/>
              </w:rPr>
            </w:pPr>
            <w:r w:rsidRPr="00BF09C8">
              <w:rPr>
                <w:b/>
              </w:rPr>
              <w:t xml:space="preserve">Puikiai: </w:t>
            </w:r>
            <w:r w:rsidR="00CC2328" w:rsidRPr="00607E1B">
              <w:t>išnagrinėtos</w:t>
            </w:r>
            <w:r w:rsidR="006757FF">
              <w:t xml:space="preserve"> </w:t>
            </w:r>
            <w:r w:rsidR="00CC2328" w:rsidRPr="00607E1B">
              <w:t>vario ir jo lydi</w:t>
            </w:r>
            <w:r w:rsidR="006757FF" w:rsidRPr="006757FF">
              <w:softHyphen/>
            </w:r>
            <w:r w:rsidR="00CC2328" w:rsidRPr="00607E1B">
              <w:t>nių suvirinimo savybės, palygintos su ne</w:t>
            </w:r>
            <w:r w:rsidR="006757FF" w:rsidRPr="006757FF">
              <w:softHyphen/>
            </w:r>
            <w:r w:rsidR="00CC2328" w:rsidRPr="00607E1B">
              <w:t>anglingo, nelegiruoto plieno ir ne</w:t>
            </w:r>
            <w:r w:rsidR="006757FF" w:rsidRPr="006757FF">
              <w:softHyphen/>
            </w:r>
            <w:r w:rsidR="00CC2328" w:rsidRPr="00607E1B">
              <w:t>rū</w:t>
            </w:r>
            <w:r w:rsidR="006757FF" w:rsidRPr="006757FF">
              <w:softHyphen/>
            </w:r>
            <w:r w:rsidR="00CC2328" w:rsidRPr="00607E1B">
              <w:t>di</w:t>
            </w:r>
            <w:r w:rsidR="006757FF" w:rsidRPr="006757FF">
              <w:softHyphen/>
            </w:r>
            <w:r w:rsidR="00CC2328" w:rsidRPr="00607E1B">
              <w:t>jančio plieno bei aliuminio</w:t>
            </w:r>
            <w:r w:rsidR="00542BB9" w:rsidRPr="00607E1B">
              <w:t xml:space="preserve"> </w:t>
            </w:r>
            <w:r w:rsidR="00CC2328" w:rsidRPr="00607E1B">
              <w:t>su</w:t>
            </w:r>
            <w:r w:rsidR="006757FF" w:rsidRPr="006757FF">
              <w:softHyphen/>
            </w:r>
            <w:r w:rsidR="00CC2328" w:rsidRPr="00607E1B">
              <w:t>vi</w:t>
            </w:r>
            <w:r w:rsidR="006757FF" w:rsidRPr="006757FF">
              <w:softHyphen/>
            </w:r>
            <w:r w:rsidR="00CC2328" w:rsidRPr="00607E1B">
              <w:t>ri</w:t>
            </w:r>
            <w:r w:rsidR="006757FF" w:rsidRPr="006757FF">
              <w:softHyphen/>
            </w:r>
            <w:r w:rsidR="00CC2328" w:rsidRPr="00607E1B">
              <w:t>ni</w:t>
            </w:r>
            <w:r w:rsidR="006757FF" w:rsidRPr="006757FF">
              <w:softHyphen/>
            </w:r>
            <w:r w:rsidR="00CC2328" w:rsidRPr="00607E1B">
              <w:t>mu,</w:t>
            </w:r>
            <w:r w:rsidR="006757FF">
              <w:t xml:space="preserve"> </w:t>
            </w:r>
            <w:r w:rsidR="00CC2328" w:rsidRPr="00607E1B">
              <w:t>parinktos saugos ir sveikatos prie</w:t>
            </w:r>
            <w:r w:rsidR="006757FF" w:rsidRPr="006757FF">
              <w:softHyphen/>
            </w:r>
            <w:r w:rsidR="00CC2328" w:rsidRPr="00607E1B">
              <w:t>mo</w:t>
            </w:r>
            <w:r w:rsidR="006757FF" w:rsidRPr="006757FF">
              <w:softHyphen/>
            </w:r>
            <w:r w:rsidR="00CC2328" w:rsidRPr="00607E1B">
              <w:t>nės</w:t>
            </w:r>
            <w:r w:rsidR="00CB5B34" w:rsidRPr="00607E1B">
              <w:t>,</w:t>
            </w:r>
            <w:r w:rsidR="00CC2328" w:rsidRPr="00607E1B">
              <w:t xml:space="preserve"> reikalingos suvirinant varį bei jo lydinius, identifikuotos suvirinimo me</w:t>
            </w:r>
            <w:r w:rsidR="006757FF" w:rsidRPr="006757FF">
              <w:softHyphen/>
            </w:r>
            <w:r w:rsidR="00CC2328" w:rsidRPr="00607E1B">
              <w:t>džiagos, išnagrinėtos jų savybės, pa</w:t>
            </w:r>
            <w:r w:rsidR="006757FF" w:rsidRPr="006757FF">
              <w:softHyphen/>
            </w:r>
            <w:r w:rsidR="00CC2328" w:rsidRPr="00607E1B">
              <w:t>sirinktos pagal jų tipus, klasifika</w:t>
            </w:r>
            <w:r w:rsidR="006757FF" w:rsidRPr="006757FF">
              <w:softHyphen/>
            </w:r>
            <w:r w:rsidR="00CC2328" w:rsidRPr="00607E1B">
              <w:t>ci</w:t>
            </w:r>
            <w:r w:rsidR="006757FF" w:rsidRPr="006757FF">
              <w:softHyphen/>
            </w:r>
            <w:r w:rsidR="00CC2328" w:rsidRPr="00607E1B">
              <w:t>ją, atitinkamus standartus bei pa</w:t>
            </w:r>
            <w:r w:rsidR="006757FF" w:rsidRPr="006757FF">
              <w:softHyphen/>
            </w:r>
            <w:r w:rsidR="00CC2328" w:rsidRPr="00607E1B">
              <w:t>gei</w:t>
            </w:r>
            <w:r w:rsidR="006757FF" w:rsidRPr="006757FF">
              <w:softHyphen/>
            </w:r>
            <w:r w:rsidR="00CC2328" w:rsidRPr="00607E1B">
              <w:t>dau</w:t>
            </w:r>
            <w:r w:rsidR="006757FF" w:rsidRPr="006757FF">
              <w:softHyphen/>
            </w:r>
            <w:r w:rsidR="00CC2328" w:rsidRPr="00607E1B">
              <w:t xml:space="preserve">jamas siūlės metalo mechanines ir chemines savybes. </w:t>
            </w:r>
          </w:p>
        </w:tc>
      </w:tr>
      <w:tr w:rsidR="00CC2328" w:rsidRPr="00607E1B" w:rsidTr="00B55CBC">
        <w:trPr>
          <w:trHeight w:val="57"/>
        </w:trPr>
        <w:tc>
          <w:tcPr>
            <w:tcW w:w="843" w:type="pct"/>
            <w:shd w:val="clear" w:color="auto" w:fill="auto"/>
          </w:tcPr>
          <w:p w:rsidR="00CC2328" w:rsidRPr="00607E1B" w:rsidRDefault="00CC2328" w:rsidP="00607E1B">
            <w:pPr>
              <w:widowControl w:val="0"/>
            </w:pPr>
            <w:r w:rsidRPr="00607E1B">
              <w:t>2.</w:t>
            </w:r>
            <w:r w:rsidRPr="00607E1B">
              <w:rPr>
                <w:b/>
              </w:rPr>
              <w:t xml:space="preserve"> </w:t>
            </w:r>
            <w:r w:rsidRPr="00607E1B">
              <w:t>Pasirinkti vario ir jo lydinių MIG suvirinimo režimus.</w:t>
            </w:r>
          </w:p>
        </w:tc>
        <w:tc>
          <w:tcPr>
            <w:tcW w:w="1517" w:type="pct"/>
            <w:shd w:val="clear" w:color="auto" w:fill="auto"/>
          </w:tcPr>
          <w:p w:rsidR="00CC2328" w:rsidRPr="00607E1B" w:rsidRDefault="00CC2328" w:rsidP="00607E1B">
            <w:pPr>
              <w:widowControl w:val="0"/>
            </w:pPr>
            <w:r w:rsidRPr="00607E1B">
              <w:rPr>
                <w:b/>
              </w:rPr>
              <w:t>2.1. Tema</w:t>
            </w:r>
            <w:r w:rsidRPr="00607E1B">
              <w:t>. Vario ir jo lydinių MIG</w:t>
            </w:r>
            <w:r w:rsidR="00542BB9" w:rsidRPr="00607E1B">
              <w:t xml:space="preserve"> </w:t>
            </w:r>
            <w:r w:rsidRPr="00607E1B">
              <w:t>suvirinimo technologija.</w:t>
            </w:r>
          </w:p>
          <w:p w:rsidR="00CC2328" w:rsidRPr="00607E1B" w:rsidRDefault="00CC2328" w:rsidP="00607E1B">
            <w:pPr>
              <w:widowControl w:val="0"/>
              <w:rPr>
                <w:b/>
              </w:rPr>
            </w:pPr>
            <w:r w:rsidRPr="00607E1B">
              <w:rPr>
                <w:b/>
              </w:rPr>
              <w:t>2.2. Užduotis/ys:</w:t>
            </w:r>
          </w:p>
          <w:p w:rsidR="00CC2328" w:rsidRPr="00607E1B" w:rsidRDefault="00CC2328" w:rsidP="00607E1B">
            <w:pPr>
              <w:widowControl w:val="0"/>
              <w:numPr>
                <w:ilvl w:val="0"/>
                <w:numId w:val="13"/>
              </w:numPr>
              <w:ind w:left="0" w:firstLine="0"/>
            </w:pPr>
            <w:r w:rsidRPr="00607E1B">
              <w:t xml:space="preserve">Apibūdinti vario ir jo </w:t>
            </w:r>
            <w:r w:rsidRPr="00607E1B">
              <w:lastRenderedPageBreak/>
              <w:t>lydinių</w:t>
            </w:r>
            <w:r w:rsidR="00542BB9" w:rsidRPr="00607E1B">
              <w:t xml:space="preserve"> </w:t>
            </w:r>
            <w:r w:rsidRPr="00607E1B">
              <w:t xml:space="preserve">suvirinimo lankiniu būdu lydžiuoju elektrodu </w:t>
            </w:r>
            <w:r w:rsidR="00A22C7A" w:rsidRPr="00607E1B">
              <w:t>(</w:t>
            </w:r>
            <w:r w:rsidRPr="00607E1B">
              <w:t>pusautomačiu</w:t>
            </w:r>
            <w:r w:rsidR="00A22C7A" w:rsidRPr="00607E1B">
              <w:t>)</w:t>
            </w:r>
            <w:r w:rsidR="00542BB9" w:rsidRPr="00607E1B">
              <w:t xml:space="preserve"> </w:t>
            </w:r>
            <w:r w:rsidRPr="00607E1B">
              <w:t>inertinių dujų aplinkoje (131 procesu LST EN ISO 4063) parametrus.</w:t>
            </w:r>
          </w:p>
          <w:p w:rsidR="00542BB9" w:rsidRPr="00607E1B" w:rsidRDefault="00CC2328" w:rsidP="00607E1B">
            <w:pPr>
              <w:widowControl w:val="0"/>
              <w:numPr>
                <w:ilvl w:val="0"/>
                <w:numId w:val="13"/>
              </w:numPr>
              <w:ind w:left="0" w:firstLine="0"/>
            </w:pPr>
            <w:r w:rsidRPr="00607E1B">
              <w:t>Parinkti</w:t>
            </w:r>
            <w:r w:rsidR="00542BB9" w:rsidRPr="00607E1B">
              <w:t xml:space="preserve"> </w:t>
            </w:r>
            <w:r w:rsidRPr="00607E1B">
              <w:t>vario</w:t>
            </w:r>
            <w:r w:rsidR="00542BB9" w:rsidRPr="00607E1B">
              <w:t xml:space="preserve"> </w:t>
            </w:r>
            <w:r w:rsidRPr="00607E1B">
              <w:t>ir jo lydinių suvirinimo lankiniu būdu lydžiuoju elektrodu</w:t>
            </w:r>
            <w:r w:rsidR="00A22C7A" w:rsidRPr="00607E1B">
              <w:t xml:space="preserve"> (</w:t>
            </w:r>
            <w:r w:rsidRPr="00607E1B">
              <w:t>pusautomačiu</w:t>
            </w:r>
            <w:r w:rsidR="00A22C7A" w:rsidRPr="00607E1B">
              <w:t>)</w:t>
            </w:r>
            <w:r w:rsidR="00542BB9" w:rsidRPr="00607E1B">
              <w:t xml:space="preserve"> </w:t>
            </w:r>
            <w:r w:rsidRPr="00607E1B">
              <w:t>inertinių dujų aplinkoje režimus.</w:t>
            </w:r>
          </w:p>
          <w:p w:rsidR="00CC2328" w:rsidRPr="00607E1B" w:rsidRDefault="00CC2328" w:rsidP="00607E1B">
            <w:pPr>
              <w:widowControl w:val="0"/>
              <w:numPr>
                <w:ilvl w:val="0"/>
                <w:numId w:val="13"/>
              </w:numPr>
              <w:ind w:left="0" w:firstLine="0"/>
            </w:pPr>
            <w:r w:rsidRPr="00607E1B">
              <w:t>Apibūdinti vario ir jo lydinių MIG suvirinimo defektus, paaiškinti</w:t>
            </w:r>
            <w:r w:rsidR="00CB5B34" w:rsidRPr="00607E1B">
              <w:t>,</w:t>
            </w:r>
            <w:r w:rsidRPr="00607E1B">
              <w:t xml:space="preserve"> kaip jų išvengti.</w:t>
            </w:r>
          </w:p>
        </w:tc>
        <w:tc>
          <w:tcPr>
            <w:tcW w:w="700" w:type="pct"/>
            <w:shd w:val="clear" w:color="auto" w:fill="auto"/>
          </w:tcPr>
          <w:p w:rsidR="00CC2328" w:rsidRPr="00607E1B" w:rsidRDefault="006757FF" w:rsidP="006757FF">
            <w:pPr>
              <w:widowControl w:val="0"/>
              <w:rPr>
                <w:b/>
              </w:rPr>
            </w:pPr>
            <w:r>
              <w:lastRenderedPageBreak/>
              <w:t>A</w:t>
            </w:r>
            <w:r w:rsidR="001F3B5F">
              <w:t>iškinimas, diskusija,</w:t>
            </w:r>
            <w:r w:rsidR="00977D77">
              <w:t xml:space="preserve"> </w:t>
            </w:r>
            <w:r w:rsidR="001F3B5F">
              <w:t>demonstra</w:t>
            </w:r>
            <w:r w:rsidRPr="006757FF">
              <w:softHyphen/>
            </w:r>
            <w:r w:rsidR="001F3B5F">
              <w:t xml:space="preserve">vimas, </w:t>
            </w:r>
            <w:r w:rsidR="001F3B5F">
              <w:rPr>
                <w:rStyle w:val="Emfaz"/>
                <w:i w:val="0"/>
              </w:rPr>
              <w:t xml:space="preserve">interaktyvi </w:t>
            </w:r>
            <w:r w:rsidR="001F3B5F">
              <w:rPr>
                <w:rStyle w:val="Emfaz"/>
                <w:i w:val="0"/>
              </w:rPr>
              <w:lastRenderedPageBreak/>
              <w:t>paskaita, individua</w:t>
            </w:r>
            <w:r w:rsidRPr="006757FF">
              <w:rPr>
                <w:iCs/>
              </w:rPr>
              <w:softHyphen/>
            </w:r>
            <w:r w:rsidR="001F3B5F">
              <w:rPr>
                <w:rStyle w:val="Emfaz"/>
                <w:i w:val="0"/>
              </w:rPr>
              <w:t>lus darbas, klausimai- atsakymai, testavimas</w:t>
            </w:r>
          </w:p>
        </w:tc>
        <w:tc>
          <w:tcPr>
            <w:tcW w:w="1940" w:type="pct"/>
            <w:shd w:val="clear" w:color="auto" w:fill="auto"/>
          </w:tcPr>
          <w:p w:rsidR="00CC2328" w:rsidRPr="00607E1B" w:rsidRDefault="00BF09C8" w:rsidP="00607E1B">
            <w:pPr>
              <w:widowControl w:val="0"/>
            </w:pPr>
            <w:r w:rsidRPr="00BF09C8">
              <w:rPr>
                <w:b/>
              </w:rPr>
              <w:lastRenderedPageBreak/>
              <w:t xml:space="preserve">Patenkinamai: </w:t>
            </w:r>
            <w:r w:rsidR="00CC2328" w:rsidRPr="00607E1B">
              <w:t>išvardinti vario ir jo ly</w:t>
            </w:r>
            <w:r w:rsidR="006757FF" w:rsidRPr="006757FF">
              <w:softHyphen/>
            </w:r>
            <w:r w:rsidR="00CC2328" w:rsidRPr="00607E1B">
              <w:t>dinių suvirinimo lankiniu būdu ly</w:t>
            </w:r>
            <w:r w:rsidR="006757FF" w:rsidRPr="006757FF">
              <w:softHyphen/>
            </w:r>
            <w:r w:rsidR="00CC2328" w:rsidRPr="00607E1B">
              <w:t>džiuo</w:t>
            </w:r>
            <w:r w:rsidR="006757FF" w:rsidRPr="006757FF">
              <w:softHyphen/>
            </w:r>
            <w:r w:rsidR="00CC2328" w:rsidRPr="00607E1B">
              <w:t>ju elektrodu</w:t>
            </w:r>
            <w:r w:rsidR="00A22C7A" w:rsidRPr="00607E1B">
              <w:t xml:space="preserve"> (</w:t>
            </w:r>
            <w:r w:rsidR="00CC2328" w:rsidRPr="00607E1B">
              <w:t>pusautomačiu</w:t>
            </w:r>
            <w:r w:rsidR="00A22C7A" w:rsidRPr="00607E1B">
              <w:t>)</w:t>
            </w:r>
            <w:r w:rsidR="00CC2328" w:rsidRPr="00607E1B">
              <w:t xml:space="preserve"> iner</w:t>
            </w:r>
            <w:r w:rsidR="006757FF" w:rsidRPr="006757FF">
              <w:softHyphen/>
            </w:r>
            <w:r w:rsidR="00CC2328" w:rsidRPr="00607E1B">
              <w:t>tinių dujų aplinkoje parametrai, pa</w:t>
            </w:r>
            <w:r w:rsidR="006757FF" w:rsidRPr="006757FF">
              <w:softHyphen/>
            </w:r>
            <w:r w:rsidR="00CC2328" w:rsidRPr="00607E1B">
              <w:t>aiškinti</w:t>
            </w:r>
            <w:r w:rsidR="00542BB9" w:rsidRPr="00607E1B">
              <w:t xml:space="preserve"> </w:t>
            </w:r>
            <w:r w:rsidR="00CC2328" w:rsidRPr="00607E1B">
              <w:t>suvirinimo režimai,</w:t>
            </w:r>
            <w:r w:rsidR="00542BB9" w:rsidRPr="00607E1B">
              <w:t xml:space="preserve"> </w:t>
            </w:r>
            <w:r w:rsidR="00CC2328" w:rsidRPr="00607E1B">
              <w:t>apibū</w:t>
            </w:r>
            <w:r w:rsidR="006757FF" w:rsidRPr="006757FF">
              <w:softHyphen/>
            </w:r>
            <w:r w:rsidR="00CC2328" w:rsidRPr="00607E1B">
              <w:lastRenderedPageBreak/>
              <w:t>din</w:t>
            </w:r>
            <w:r w:rsidR="006757FF" w:rsidRPr="006757FF">
              <w:softHyphen/>
            </w:r>
            <w:r w:rsidR="00CC2328" w:rsidRPr="00607E1B">
              <w:t>ti vario ir jo lydinių MIG suvirini</w:t>
            </w:r>
            <w:r w:rsidR="006757FF" w:rsidRPr="006757FF">
              <w:softHyphen/>
            </w:r>
            <w:r w:rsidR="00CC2328" w:rsidRPr="00607E1B">
              <w:t>mo defektai.</w:t>
            </w:r>
          </w:p>
          <w:p w:rsidR="00CC2328" w:rsidRPr="00607E1B" w:rsidRDefault="00BF09C8" w:rsidP="00607E1B">
            <w:pPr>
              <w:widowControl w:val="0"/>
              <w:rPr>
                <w:b/>
              </w:rPr>
            </w:pPr>
            <w:r w:rsidRPr="00BF09C8">
              <w:rPr>
                <w:b/>
              </w:rPr>
              <w:t xml:space="preserve">Gerai: </w:t>
            </w:r>
            <w:r w:rsidR="00CC2328" w:rsidRPr="00607E1B">
              <w:t>apibūdinti vario ir jo lydinių</w:t>
            </w:r>
            <w:r w:rsidR="00542BB9" w:rsidRPr="00607E1B">
              <w:t xml:space="preserve"> </w:t>
            </w:r>
            <w:r w:rsidR="00CC2328" w:rsidRPr="00607E1B">
              <w:t>su</w:t>
            </w:r>
            <w:r w:rsidR="006757FF" w:rsidRPr="006757FF">
              <w:softHyphen/>
            </w:r>
            <w:r w:rsidR="00CC2328" w:rsidRPr="00607E1B">
              <w:t>virinimo lankiniu būdu lydžiuoju elek</w:t>
            </w:r>
            <w:r w:rsidR="006757FF" w:rsidRPr="006757FF">
              <w:softHyphen/>
            </w:r>
            <w:r w:rsidR="00CC2328" w:rsidRPr="00607E1B">
              <w:t>trodu</w:t>
            </w:r>
            <w:r w:rsidR="00A22C7A" w:rsidRPr="00607E1B">
              <w:t xml:space="preserve"> (</w:t>
            </w:r>
            <w:r w:rsidR="00CC2328" w:rsidRPr="00607E1B">
              <w:t>pusautomačiu</w:t>
            </w:r>
            <w:r w:rsidR="00A22C7A" w:rsidRPr="00607E1B">
              <w:t>)</w:t>
            </w:r>
            <w:r w:rsidR="00542BB9" w:rsidRPr="00607E1B">
              <w:t xml:space="preserve"> </w:t>
            </w:r>
            <w:r w:rsidR="00CC2328" w:rsidRPr="00607E1B">
              <w:t>inertinių du</w:t>
            </w:r>
            <w:r w:rsidR="006757FF" w:rsidRPr="006757FF">
              <w:softHyphen/>
            </w:r>
            <w:r w:rsidR="00CC2328" w:rsidRPr="00607E1B">
              <w:t>jų aplinkoje parametrai, parinkti suvi</w:t>
            </w:r>
            <w:r w:rsidR="006757FF" w:rsidRPr="006757FF">
              <w:softHyphen/>
            </w:r>
            <w:r w:rsidR="00CC2328" w:rsidRPr="00607E1B">
              <w:t>ri</w:t>
            </w:r>
            <w:r w:rsidR="006757FF" w:rsidRPr="006757FF">
              <w:softHyphen/>
            </w:r>
            <w:r w:rsidR="00CC2328" w:rsidRPr="00607E1B">
              <w:t>nimo režimai, apibūdinti vario ir jo ly</w:t>
            </w:r>
            <w:r w:rsidR="006757FF" w:rsidRPr="006757FF">
              <w:softHyphen/>
            </w:r>
            <w:r w:rsidR="00CC2328" w:rsidRPr="00607E1B">
              <w:t>dinių MIG suvirinimo defektai, pa</w:t>
            </w:r>
            <w:r w:rsidR="006757FF" w:rsidRPr="006757FF">
              <w:softHyphen/>
            </w:r>
            <w:r w:rsidR="00CC2328" w:rsidRPr="00607E1B">
              <w:t>aiš</w:t>
            </w:r>
            <w:r w:rsidR="006757FF" w:rsidRPr="006757FF">
              <w:softHyphen/>
            </w:r>
            <w:r w:rsidR="00CC2328" w:rsidRPr="00607E1B">
              <w:t>kinta</w:t>
            </w:r>
            <w:r w:rsidR="00F03CE2" w:rsidRPr="00607E1B">
              <w:t>,</w:t>
            </w:r>
            <w:r w:rsidR="00CC2328" w:rsidRPr="00607E1B">
              <w:t xml:space="preserve"> kaip jų išvengti.</w:t>
            </w:r>
          </w:p>
          <w:p w:rsidR="00CC2328" w:rsidRPr="00607E1B" w:rsidRDefault="00BF09C8" w:rsidP="00607E1B">
            <w:pPr>
              <w:widowControl w:val="0"/>
              <w:rPr>
                <w:b/>
              </w:rPr>
            </w:pPr>
            <w:r w:rsidRPr="00BF09C8">
              <w:rPr>
                <w:b/>
              </w:rPr>
              <w:t xml:space="preserve">Puikiai: </w:t>
            </w:r>
            <w:r w:rsidR="00CC2328" w:rsidRPr="00607E1B">
              <w:t>apibūdinti vario ir jo lydinių su</w:t>
            </w:r>
            <w:r w:rsidR="00B55CBC" w:rsidRPr="00B55CBC">
              <w:softHyphen/>
            </w:r>
            <w:r w:rsidR="00CC2328" w:rsidRPr="00607E1B">
              <w:t>virinimo lankiniu būdu lydžiuoju elek</w:t>
            </w:r>
            <w:r w:rsidR="00B55CBC" w:rsidRPr="00B55CBC">
              <w:softHyphen/>
            </w:r>
            <w:r w:rsidR="00CC2328" w:rsidRPr="00607E1B">
              <w:t>trodu</w:t>
            </w:r>
            <w:r w:rsidR="00A22C7A" w:rsidRPr="00607E1B">
              <w:t xml:space="preserve"> (</w:t>
            </w:r>
            <w:r w:rsidR="00CC2328" w:rsidRPr="00607E1B">
              <w:t>pusautomačiu</w:t>
            </w:r>
            <w:r w:rsidR="00A22C7A" w:rsidRPr="00607E1B">
              <w:t>)</w:t>
            </w:r>
            <w:r w:rsidR="00542BB9" w:rsidRPr="00607E1B">
              <w:t xml:space="preserve"> </w:t>
            </w:r>
            <w:r w:rsidR="00CC2328" w:rsidRPr="00607E1B">
              <w:t>inertinių du</w:t>
            </w:r>
            <w:r w:rsidR="00B55CBC" w:rsidRPr="00B55CBC">
              <w:softHyphen/>
            </w:r>
            <w:r w:rsidR="00CC2328" w:rsidRPr="00607E1B">
              <w:t>jų aplinkoje parametrai, pagal elektro</w:t>
            </w:r>
            <w:r w:rsidR="00B55CBC" w:rsidRPr="00B55CBC">
              <w:softHyphen/>
            </w:r>
            <w:r w:rsidR="00CC2328" w:rsidRPr="00607E1B">
              <w:t>di</w:t>
            </w:r>
            <w:r w:rsidR="00B55CBC" w:rsidRPr="00B55CBC">
              <w:softHyphen/>
            </w:r>
            <w:r w:rsidR="00CC2328" w:rsidRPr="00607E1B">
              <w:t>nės vielos</w:t>
            </w:r>
            <w:r w:rsidR="00542BB9" w:rsidRPr="00607E1B">
              <w:t xml:space="preserve"> </w:t>
            </w:r>
            <w:r w:rsidR="00CC2328" w:rsidRPr="00607E1B">
              <w:t>žymėjimą, techninę doku</w:t>
            </w:r>
            <w:r w:rsidR="00B55CBC" w:rsidRPr="00B55CBC">
              <w:softHyphen/>
            </w:r>
            <w:r w:rsidR="00CC2328" w:rsidRPr="00607E1B">
              <w:t>men</w:t>
            </w:r>
            <w:r w:rsidR="00B55CBC" w:rsidRPr="00B55CBC">
              <w:softHyphen/>
            </w:r>
            <w:r w:rsidR="00CC2328" w:rsidRPr="00607E1B">
              <w:t>taciją,</w:t>
            </w:r>
            <w:r w:rsidR="00542BB9" w:rsidRPr="00607E1B">
              <w:t xml:space="preserve"> </w:t>
            </w:r>
            <w:r w:rsidR="00CC2328" w:rsidRPr="00607E1B">
              <w:t>suvirinimo įrangą, suvi</w:t>
            </w:r>
            <w:r w:rsidR="00B55CBC" w:rsidRPr="00B55CBC">
              <w:softHyphen/>
            </w:r>
            <w:r w:rsidR="00CC2328" w:rsidRPr="00607E1B">
              <w:t>rini</w:t>
            </w:r>
            <w:r w:rsidR="00B55CBC" w:rsidRPr="00B55CBC">
              <w:softHyphen/>
            </w:r>
            <w:r w:rsidR="00CC2328" w:rsidRPr="00607E1B">
              <w:t>mo sąlygas paskaičiuoti ir parinkti su</w:t>
            </w:r>
            <w:r w:rsidR="00B55CBC" w:rsidRPr="00B55CBC">
              <w:softHyphen/>
            </w:r>
            <w:r w:rsidR="00CC2328" w:rsidRPr="00607E1B">
              <w:t>vi</w:t>
            </w:r>
            <w:r w:rsidR="00B55CBC" w:rsidRPr="00B55CBC">
              <w:softHyphen/>
            </w:r>
            <w:r w:rsidR="00CC2328" w:rsidRPr="00607E1B">
              <w:t>rinimo režimai, apibūdinti vario ir jo ly</w:t>
            </w:r>
            <w:r w:rsidR="00B55CBC" w:rsidRPr="00B55CBC">
              <w:softHyphen/>
            </w:r>
            <w:r w:rsidR="00CC2328" w:rsidRPr="00607E1B">
              <w:t>dinių MIG suvirinimo defektai, pa</w:t>
            </w:r>
            <w:r w:rsidR="00B55CBC" w:rsidRPr="00B55CBC">
              <w:softHyphen/>
            </w:r>
            <w:r w:rsidR="00CC2328" w:rsidRPr="00607E1B">
              <w:t>aiš</w:t>
            </w:r>
            <w:r w:rsidR="00B55CBC" w:rsidRPr="00B55CBC">
              <w:softHyphen/>
            </w:r>
            <w:r w:rsidR="00CC2328" w:rsidRPr="00607E1B">
              <w:t>kinta</w:t>
            </w:r>
            <w:r w:rsidR="00F03CE2" w:rsidRPr="00607E1B">
              <w:t>,</w:t>
            </w:r>
            <w:r w:rsidR="00CC2328" w:rsidRPr="00607E1B">
              <w:t xml:space="preserve"> kaip jų išvengti ir juos ištai</w:t>
            </w:r>
            <w:r w:rsidR="00B55CBC" w:rsidRPr="00B55CBC">
              <w:softHyphen/>
            </w:r>
            <w:r w:rsidR="00CC2328" w:rsidRPr="00607E1B">
              <w:t>syti.</w:t>
            </w:r>
          </w:p>
        </w:tc>
      </w:tr>
      <w:tr w:rsidR="00CC2328" w:rsidRPr="00607E1B" w:rsidTr="00B55CBC">
        <w:trPr>
          <w:trHeight w:val="57"/>
        </w:trPr>
        <w:tc>
          <w:tcPr>
            <w:tcW w:w="843" w:type="pct"/>
            <w:shd w:val="clear" w:color="auto" w:fill="auto"/>
          </w:tcPr>
          <w:p w:rsidR="00CC2328" w:rsidRPr="00607E1B" w:rsidRDefault="00CC2328" w:rsidP="00607E1B">
            <w:pPr>
              <w:widowControl w:val="0"/>
              <w:rPr>
                <w:b/>
              </w:rPr>
            </w:pPr>
            <w:r w:rsidRPr="00607E1B">
              <w:lastRenderedPageBreak/>
              <w:t>3. Pasirinkti vario ir jo lydinių TIG suvirinimo režimus.</w:t>
            </w:r>
          </w:p>
        </w:tc>
        <w:tc>
          <w:tcPr>
            <w:tcW w:w="1517" w:type="pct"/>
            <w:shd w:val="clear" w:color="auto" w:fill="auto"/>
          </w:tcPr>
          <w:p w:rsidR="00CC2328" w:rsidRPr="00607E1B" w:rsidRDefault="00CC2328" w:rsidP="00607E1B">
            <w:pPr>
              <w:widowControl w:val="0"/>
            </w:pPr>
            <w:r w:rsidRPr="00607E1B">
              <w:rPr>
                <w:b/>
              </w:rPr>
              <w:t>3.1. Tema</w:t>
            </w:r>
            <w:r w:rsidRPr="00607E1B">
              <w:t>. Vario ir jo lydi</w:t>
            </w:r>
            <w:r w:rsidR="00B55CBC" w:rsidRPr="00B55CBC">
              <w:softHyphen/>
            </w:r>
            <w:r w:rsidRPr="00607E1B">
              <w:t>nių TIG</w:t>
            </w:r>
            <w:r w:rsidR="00542BB9" w:rsidRPr="00607E1B">
              <w:t xml:space="preserve"> </w:t>
            </w:r>
            <w:r w:rsidRPr="00607E1B">
              <w:t>suvirinimo techno</w:t>
            </w:r>
            <w:r w:rsidR="00B55CBC" w:rsidRPr="00B55CBC">
              <w:softHyphen/>
            </w:r>
            <w:r w:rsidRPr="00607E1B">
              <w:t>logija.</w:t>
            </w:r>
          </w:p>
          <w:p w:rsidR="00CC2328" w:rsidRPr="00607E1B" w:rsidRDefault="00CC2328" w:rsidP="00607E1B">
            <w:pPr>
              <w:widowControl w:val="0"/>
              <w:rPr>
                <w:b/>
              </w:rPr>
            </w:pPr>
            <w:r w:rsidRPr="00607E1B">
              <w:rPr>
                <w:b/>
              </w:rPr>
              <w:t>3.2. Užduotis/ys:</w:t>
            </w:r>
          </w:p>
          <w:p w:rsidR="00CC2328" w:rsidRPr="00607E1B" w:rsidRDefault="00CC2328" w:rsidP="00607E1B">
            <w:pPr>
              <w:widowControl w:val="0"/>
              <w:numPr>
                <w:ilvl w:val="0"/>
                <w:numId w:val="13"/>
              </w:numPr>
              <w:ind w:left="0" w:firstLine="0"/>
            </w:pPr>
            <w:r w:rsidRPr="00607E1B">
              <w:t>Apibūdinti vario ir jo lydi</w:t>
            </w:r>
            <w:r w:rsidR="00B55CBC" w:rsidRPr="00B55CBC">
              <w:softHyphen/>
            </w:r>
            <w:r w:rsidRPr="00607E1B">
              <w:t>nių</w:t>
            </w:r>
            <w:r w:rsidR="00542BB9" w:rsidRPr="00607E1B">
              <w:t xml:space="preserve"> </w:t>
            </w:r>
            <w:r w:rsidRPr="00607E1B">
              <w:t>suvirinimo lankiniu būdu nelydžiu volframo elektrodu inertinių dujų aplinkoje (141 procesu LST EN ISO 4063) parametrus.</w:t>
            </w:r>
          </w:p>
          <w:p w:rsidR="00542BB9" w:rsidRPr="00607E1B" w:rsidRDefault="00CC2328" w:rsidP="00607E1B">
            <w:pPr>
              <w:widowControl w:val="0"/>
              <w:numPr>
                <w:ilvl w:val="0"/>
                <w:numId w:val="13"/>
              </w:numPr>
              <w:ind w:left="0" w:firstLine="0"/>
            </w:pPr>
            <w:r w:rsidRPr="00607E1B">
              <w:t>Parinkti</w:t>
            </w:r>
            <w:r w:rsidR="00542BB9" w:rsidRPr="00607E1B">
              <w:t xml:space="preserve"> </w:t>
            </w:r>
            <w:r w:rsidRPr="00607E1B">
              <w:t>vario</w:t>
            </w:r>
            <w:r w:rsidR="00542BB9" w:rsidRPr="00607E1B">
              <w:t xml:space="preserve"> </w:t>
            </w:r>
            <w:r w:rsidRPr="00607E1B">
              <w:t>ir jo lydinių su</w:t>
            </w:r>
            <w:r w:rsidR="00B55CBC" w:rsidRPr="00B55CBC">
              <w:softHyphen/>
            </w:r>
            <w:r w:rsidRPr="00607E1B">
              <w:t>virinimo lankiniu būdu ne</w:t>
            </w:r>
            <w:r w:rsidR="00B55CBC" w:rsidRPr="00B55CBC">
              <w:softHyphen/>
            </w:r>
            <w:r w:rsidRPr="00607E1B">
              <w:t>ly</w:t>
            </w:r>
            <w:r w:rsidR="00B55CBC" w:rsidRPr="00B55CBC">
              <w:softHyphen/>
            </w:r>
            <w:r w:rsidRPr="00607E1B">
              <w:t>džiu volframo elektrodu</w:t>
            </w:r>
            <w:r w:rsidR="00542BB9" w:rsidRPr="00607E1B">
              <w:t xml:space="preserve"> </w:t>
            </w:r>
            <w:r w:rsidRPr="00607E1B">
              <w:t>iner</w:t>
            </w:r>
            <w:r w:rsidR="00B55CBC" w:rsidRPr="00B55CBC">
              <w:softHyphen/>
            </w:r>
            <w:r w:rsidRPr="00607E1B">
              <w:t>tinių dujų aplinkoje režimus.</w:t>
            </w:r>
          </w:p>
          <w:p w:rsidR="00CC2328" w:rsidRPr="006757FF" w:rsidRDefault="00CC2328" w:rsidP="00607E1B">
            <w:pPr>
              <w:widowControl w:val="0"/>
              <w:numPr>
                <w:ilvl w:val="0"/>
                <w:numId w:val="13"/>
              </w:numPr>
              <w:ind w:left="0" w:firstLine="0"/>
            </w:pPr>
            <w:r w:rsidRPr="00607E1B">
              <w:t>Apibūdinti vario ir jo ly</w:t>
            </w:r>
            <w:r w:rsidR="00B55CBC" w:rsidRPr="00B55CBC">
              <w:softHyphen/>
            </w:r>
            <w:r w:rsidRPr="00607E1B">
              <w:t>di</w:t>
            </w:r>
            <w:r w:rsidR="00B55CBC" w:rsidRPr="00B55CBC">
              <w:softHyphen/>
            </w:r>
            <w:r w:rsidRPr="00607E1B">
              <w:t>nių TIG suvirinimo defektus, paaiškinti</w:t>
            </w:r>
            <w:r w:rsidR="00F03CE2" w:rsidRPr="00607E1B">
              <w:t>,</w:t>
            </w:r>
            <w:r w:rsidRPr="00607E1B">
              <w:t xml:space="preserve"> kaip jų išvengti.</w:t>
            </w:r>
          </w:p>
        </w:tc>
        <w:tc>
          <w:tcPr>
            <w:tcW w:w="700" w:type="pct"/>
            <w:shd w:val="clear" w:color="auto" w:fill="auto"/>
          </w:tcPr>
          <w:p w:rsidR="00CC2328" w:rsidRPr="00607E1B" w:rsidRDefault="006757FF" w:rsidP="006757FF">
            <w:pPr>
              <w:widowControl w:val="0"/>
            </w:pPr>
            <w:r>
              <w:t>A</w:t>
            </w:r>
            <w:r w:rsidR="001F3B5F">
              <w:t>iškinimas, diskusija,</w:t>
            </w:r>
            <w:r w:rsidR="00977D77">
              <w:t xml:space="preserve"> </w:t>
            </w:r>
            <w:r w:rsidR="001F3B5F">
              <w:t>demonstra</w:t>
            </w:r>
            <w:r w:rsidRPr="006757FF">
              <w:softHyphen/>
            </w:r>
            <w:r w:rsidR="001F3B5F">
              <w:t xml:space="preserve">vimas, </w:t>
            </w:r>
            <w:r w:rsidR="001F3B5F">
              <w:rPr>
                <w:rStyle w:val="Emfaz"/>
                <w:i w:val="0"/>
              </w:rPr>
              <w:t>interaktyvi paskaita, individua</w:t>
            </w:r>
            <w:r w:rsidRPr="006757FF">
              <w:rPr>
                <w:iCs/>
              </w:rPr>
              <w:softHyphen/>
            </w:r>
            <w:r w:rsidR="001F3B5F">
              <w:rPr>
                <w:rStyle w:val="Emfaz"/>
                <w:i w:val="0"/>
              </w:rPr>
              <w:t>lus darbas, klausimai- atsakymai, testavimas</w:t>
            </w:r>
          </w:p>
        </w:tc>
        <w:tc>
          <w:tcPr>
            <w:tcW w:w="1940" w:type="pct"/>
            <w:shd w:val="clear" w:color="auto" w:fill="auto"/>
          </w:tcPr>
          <w:p w:rsidR="00CC2328" w:rsidRPr="00607E1B" w:rsidRDefault="00BF09C8" w:rsidP="00607E1B">
            <w:pPr>
              <w:widowControl w:val="0"/>
            </w:pPr>
            <w:r w:rsidRPr="00BF09C8">
              <w:rPr>
                <w:b/>
              </w:rPr>
              <w:t xml:space="preserve">Patenkinamai: </w:t>
            </w:r>
            <w:r w:rsidR="00CC2328" w:rsidRPr="00607E1B">
              <w:t>išvardinti vario ir jo ly</w:t>
            </w:r>
            <w:r w:rsidR="00B55CBC" w:rsidRPr="00B55CBC">
              <w:softHyphen/>
            </w:r>
            <w:r w:rsidR="00CC2328" w:rsidRPr="00607E1B">
              <w:t>dinių suvirinimo lankiniu būdu ne</w:t>
            </w:r>
            <w:r w:rsidR="00B55CBC" w:rsidRPr="00B55CBC">
              <w:softHyphen/>
            </w:r>
            <w:r w:rsidR="00CC2328" w:rsidRPr="00607E1B">
              <w:t>ly</w:t>
            </w:r>
            <w:r w:rsidR="00B55CBC" w:rsidRPr="00B55CBC">
              <w:softHyphen/>
            </w:r>
            <w:r w:rsidR="00CC2328" w:rsidRPr="00607E1B">
              <w:t>džiu volframo elektrodu</w:t>
            </w:r>
            <w:r w:rsidR="006757FF">
              <w:t xml:space="preserve"> </w:t>
            </w:r>
            <w:r w:rsidR="00CC2328" w:rsidRPr="00607E1B">
              <w:t>inertinių du</w:t>
            </w:r>
            <w:r w:rsidR="00B55CBC" w:rsidRPr="00B55CBC">
              <w:softHyphen/>
            </w:r>
            <w:r w:rsidR="00CC2328" w:rsidRPr="00607E1B">
              <w:t>jų aplinkoje parametrai, paaiškinti</w:t>
            </w:r>
            <w:r w:rsidR="00542BB9" w:rsidRPr="00607E1B">
              <w:t xml:space="preserve"> </w:t>
            </w:r>
            <w:r w:rsidR="00CC2328" w:rsidRPr="00607E1B">
              <w:t>su</w:t>
            </w:r>
            <w:r w:rsidR="00B55CBC" w:rsidRPr="00B55CBC">
              <w:softHyphen/>
            </w:r>
            <w:r w:rsidR="00CC2328" w:rsidRPr="00607E1B">
              <w:t>virinimo režimai,</w:t>
            </w:r>
            <w:r w:rsidR="00542BB9" w:rsidRPr="00607E1B">
              <w:t xml:space="preserve"> </w:t>
            </w:r>
            <w:r w:rsidR="00CC2328" w:rsidRPr="00607E1B">
              <w:t>apibūdinti vario ir jo lydinių TIG suvirinimo defektai.</w:t>
            </w:r>
          </w:p>
          <w:p w:rsidR="00CC2328" w:rsidRPr="00607E1B" w:rsidRDefault="00BF09C8" w:rsidP="00607E1B">
            <w:pPr>
              <w:widowControl w:val="0"/>
              <w:rPr>
                <w:b/>
              </w:rPr>
            </w:pPr>
            <w:r w:rsidRPr="00BF09C8">
              <w:rPr>
                <w:b/>
              </w:rPr>
              <w:t xml:space="preserve">Gerai: </w:t>
            </w:r>
            <w:r w:rsidR="00CC2328" w:rsidRPr="00607E1B">
              <w:t>apibūdinti vario ir jo lydinių</w:t>
            </w:r>
            <w:r w:rsidR="00542BB9" w:rsidRPr="00607E1B">
              <w:t xml:space="preserve"> </w:t>
            </w:r>
            <w:r w:rsidR="00CC2328" w:rsidRPr="00607E1B">
              <w:t>su</w:t>
            </w:r>
            <w:r w:rsidR="00B55CBC" w:rsidRPr="00B55CBC">
              <w:softHyphen/>
            </w:r>
            <w:r w:rsidR="00CC2328" w:rsidRPr="00607E1B">
              <w:t>virinimo lankiniu būdu nelydžiu vol</w:t>
            </w:r>
            <w:r w:rsidR="00B55CBC" w:rsidRPr="00B55CBC">
              <w:softHyphen/>
            </w:r>
            <w:r w:rsidR="00CC2328" w:rsidRPr="00607E1B">
              <w:t>framo elektrodu inertinių dujų ap</w:t>
            </w:r>
            <w:r w:rsidR="00B55CBC" w:rsidRPr="00B55CBC">
              <w:softHyphen/>
            </w:r>
            <w:r w:rsidR="00CC2328" w:rsidRPr="00607E1B">
              <w:t>lin</w:t>
            </w:r>
            <w:r w:rsidR="00B55CBC" w:rsidRPr="00B55CBC">
              <w:softHyphen/>
            </w:r>
            <w:r w:rsidR="00CC2328" w:rsidRPr="00607E1B">
              <w:t>koje parametrai, parinkti su</w:t>
            </w:r>
            <w:r w:rsidR="00B55CBC" w:rsidRPr="00B55CBC">
              <w:softHyphen/>
            </w:r>
            <w:r w:rsidR="00CC2328" w:rsidRPr="00607E1B">
              <w:t>viri</w:t>
            </w:r>
            <w:r w:rsidR="00B55CBC" w:rsidRPr="00B55CBC">
              <w:softHyphen/>
            </w:r>
            <w:r w:rsidR="00CC2328" w:rsidRPr="00607E1B">
              <w:t>ni</w:t>
            </w:r>
            <w:r w:rsidR="00B55CBC" w:rsidRPr="00B55CBC">
              <w:softHyphen/>
            </w:r>
            <w:r w:rsidR="00CC2328" w:rsidRPr="00607E1B">
              <w:t>mo režimai, apibūdinti vario ir jo lydi</w:t>
            </w:r>
            <w:r w:rsidR="00B55CBC" w:rsidRPr="00B55CBC">
              <w:softHyphen/>
            </w:r>
            <w:r w:rsidR="00CC2328" w:rsidRPr="00607E1B">
              <w:t>nių TIG suvirinimo defektai, paaiš</w:t>
            </w:r>
            <w:r w:rsidR="00B55CBC" w:rsidRPr="00B55CBC">
              <w:softHyphen/>
            </w:r>
            <w:r w:rsidR="00CC2328" w:rsidRPr="00607E1B">
              <w:t>kin</w:t>
            </w:r>
            <w:r w:rsidR="00B55CBC" w:rsidRPr="00B55CBC">
              <w:softHyphen/>
            </w:r>
            <w:r w:rsidR="00CC2328" w:rsidRPr="00607E1B">
              <w:t>ta</w:t>
            </w:r>
            <w:r w:rsidR="00F03CE2" w:rsidRPr="00607E1B">
              <w:t>,</w:t>
            </w:r>
            <w:r w:rsidR="00CC2328" w:rsidRPr="00607E1B">
              <w:t xml:space="preserve"> kaip jų išvengti.</w:t>
            </w:r>
          </w:p>
          <w:p w:rsidR="00CC2328" w:rsidRPr="00607E1B" w:rsidRDefault="00BF09C8" w:rsidP="00607E1B">
            <w:pPr>
              <w:widowControl w:val="0"/>
              <w:rPr>
                <w:b/>
              </w:rPr>
            </w:pPr>
            <w:r w:rsidRPr="00BF09C8">
              <w:rPr>
                <w:b/>
              </w:rPr>
              <w:t xml:space="preserve">Puikiai: </w:t>
            </w:r>
            <w:r w:rsidR="00CC2328" w:rsidRPr="00607E1B">
              <w:t>apibūdinti vario ir jo lydinių suvirinimo lankiniu būdu nelydžiu vol</w:t>
            </w:r>
            <w:r w:rsidR="00B55CBC" w:rsidRPr="00B55CBC">
              <w:softHyphen/>
            </w:r>
            <w:r w:rsidR="00CC2328" w:rsidRPr="00607E1B">
              <w:t>framo elektrodu inertinių dujų ap</w:t>
            </w:r>
            <w:r w:rsidR="00B55CBC" w:rsidRPr="00B55CBC">
              <w:softHyphen/>
            </w:r>
            <w:r w:rsidR="00CC2328" w:rsidRPr="00607E1B">
              <w:t>lin</w:t>
            </w:r>
            <w:r w:rsidR="00B55CBC" w:rsidRPr="00B55CBC">
              <w:softHyphen/>
            </w:r>
            <w:r w:rsidR="00CC2328" w:rsidRPr="00607E1B">
              <w:t>koje parametrai, pagal volframo elek</w:t>
            </w:r>
            <w:r w:rsidR="00B55CBC" w:rsidRPr="00B55CBC">
              <w:softHyphen/>
            </w:r>
            <w:r w:rsidR="00CC2328" w:rsidRPr="00607E1B">
              <w:t>trodų ir pridėtinės vielos</w:t>
            </w:r>
            <w:r w:rsidR="00542BB9" w:rsidRPr="00607E1B">
              <w:t xml:space="preserve"> </w:t>
            </w:r>
            <w:r w:rsidR="00CC2328" w:rsidRPr="00607E1B">
              <w:t>žy</w:t>
            </w:r>
            <w:r w:rsidR="00B55CBC" w:rsidRPr="00B55CBC">
              <w:softHyphen/>
            </w:r>
            <w:r w:rsidR="00CC2328" w:rsidRPr="00607E1B">
              <w:t>mė</w:t>
            </w:r>
            <w:r w:rsidR="00B55CBC" w:rsidRPr="00B55CBC">
              <w:softHyphen/>
            </w:r>
            <w:r w:rsidR="00CC2328" w:rsidRPr="00607E1B">
              <w:t>ji</w:t>
            </w:r>
            <w:r w:rsidR="00B55CBC" w:rsidRPr="00B55CBC">
              <w:softHyphen/>
            </w:r>
            <w:r w:rsidR="00CC2328" w:rsidRPr="00607E1B">
              <w:t>mą, techninę dokumentaciją,</w:t>
            </w:r>
            <w:r w:rsidR="00542BB9" w:rsidRPr="00607E1B">
              <w:t xml:space="preserve"> </w:t>
            </w:r>
            <w:r w:rsidR="00CC2328" w:rsidRPr="00607E1B">
              <w:t>suvirini</w:t>
            </w:r>
            <w:r w:rsidR="00B55CBC" w:rsidRPr="00B55CBC">
              <w:softHyphen/>
            </w:r>
            <w:r w:rsidR="00CC2328" w:rsidRPr="00607E1B">
              <w:t>mo įrangą, suvirinimo sąlygas paskai</w:t>
            </w:r>
            <w:r w:rsidR="00B55CBC" w:rsidRPr="00B55CBC">
              <w:softHyphen/>
            </w:r>
            <w:r w:rsidR="00CC2328" w:rsidRPr="00607E1B">
              <w:t>čiuo</w:t>
            </w:r>
            <w:r w:rsidR="00B55CBC" w:rsidRPr="00B55CBC">
              <w:softHyphen/>
            </w:r>
            <w:r w:rsidR="00CC2328" w:rsidRPr="00607E1B">
              <w:t>ti ir parinkti suvirinimo režimai, api</w:t>
            </w:r>
            <w:r w:rsidR="00B55CBC" w:rsidRPr="00B55CBC">
              <w:softHyphen/>
            </w:r>
            <w:r w:rsidR="00CC2328" w:rsidRPr="00607E1B">
              <w:t>būdinti vario ir jo lydinių TIG su</w:t>
            </w:r>
            <w:r w:rsidR="00B55CBC" w:rsidRPr="00B55CBC">
              <w:softHyphen/>
            </w:r>
            <w:r w:rsidR="00CC2328" w:rsidRPr="00607E1B">
              <w:t>vi</w:t>
            </w:r>
            <w:r w:rsidR="00B55CBC" w:rsidRPr="00B55CBC">
              <w:softHyphen/>
            </w:r>
            <w:r w:rsidR="00CC2328" w:rsidRPr="00607E1B">
              <w:t>rinimo defektai, paaiškinta</w:t>
            </w:r>
            <w:r w:rsidR="00F03CE2" w:rsidRPr="00607E1B">
              <w:t>,</w:t>
            </w:r>
            <w:r w:rsidR="00CC2328" w:rsidRPr="00607E1B">
              <w:t xml:space="preserve"> kaip jų iš</w:t>
            </w:r>
            <w:r w:rsidR="00B55CBC" w:rsidRPr="00B55CBC">
              <w:softHyphen/>
            </w:r>
            <w:r w:rsidR="00CC2328" w:rsidRPr="00607E1B">
              <w:t>vengti ir juos ištaisyti.</w:t>
            </w:r>
          </w:p>
        </w:tc>
      </w:tr>
      <w:tr w:rsidR="00886918" w:rsidRPr="00607E1B" w:rsidTr="006757FF">
        <w:trPr>
          <w:trHeight w:val="57"/>
        </w:trPr>
        <w:tc>
          <w:tcPr>
            <w:tcW w:w="5000" w:type="pct"/>
            <w:gridSpan w:val="4"/>
            <w:shd w:val="clear" w:color="auto" w:fill="auto"/>
          </w:tcPr>
          <w:p w:rsidR="00886918" w:rsidRPr="00607E1B" w:rsidRDefault="00886918" w:rsidP="00607E1B">
            <w:pPr>
              <w:widowControl w:val="0"/>
              <w:rPr>
                <w:b/>
              </w:rPr>
            </w:pPr>
            <w:r w:rsidRPr="00607E1B">
              <w:rPr>
                <w:i/>
              </w:rPr>
              <w:t>Psichomotoriniai mokymosi rezultatai</w:t>
            </w:r>
          </w:p>
        </w:tc>
      </w:tr>
      <w:tr w:rsidR="00CC2328" w:rsidRPr="00607E1B" w:rsidTr="006757FF">
        <w:trPr>
          <w:trHeight w:val="57"/>
        </w:trPr>
        <w:tc>
          <w:tcPr>
            <w:tcW w:w="843" w:type="pct"/>
            <w:shd w:val="clear" w:color="auto" w:fill="auto"/>
          </w:tcPr>
          <w:p w:rsidR="00CC2328" w:rsidRPr="00607E1B" w:rsidRDefault="00CC2328" w:rsidP="00607E1B">
            <w:pPr>
              <w:widowControl w:val="0"/>
            </w:pPr>
            <w:r w:rsidRPr="00607E1B">
              <w:t>1.</w:t>
            </w:r>
            <w:r w:rsidRPr="00607E1B">
              <w:rPr>
                <w:b/>
              </w:rPr>
              <w:t xml:space="preserve"> </w:t>
            </w:r>
            <w:r w:rsidRPr="00607E1B">
              <w:t xml:space="preserve">Suvirinti vario ir jo lydinių lakštų įvairias jungtis </w:t>
            </w:r>
            <w:r w:rsidRPr="00607E1B">
              <w:lastRenderedPageBreak/>
              <w:t>kampi</w:t>
            </w:r>
            <w:r w:rsidR="00F03CE2" w:rsidRPr="00607E1B">
              <w:t>nėmis ir sandūrinėmis</w:t>
            </w:r>
            <w:r w:rsidR="00542BB9" w:rsidRPr="00607E1B">
              <w:t xml:space="preserve"> </w:t>
            </w:r>
            <w:r w:rsidR="00F03CE2" w:rsidRPr="00607E1B">
              <w:t>siūlėmis</w:t>
            </w:r>
            <w:r w:rsidR="00542BB9" w:rsidRPr="00607E1B">
              <w:t xml:space="preserve"> </w:t>
            </w:r>
            <w:r w:rsidRPr="00607E1B">
              <w:t>lankiniu būdu lydžiuoju elektrodu</w:t>
            </w:r>
            <w:r w:rsidR="00EC5143" w:rsidRPr="00607E1B">
              <w:t xml:space="preserve"> (</w:t>
            </w:r>
            <w:r w:rsidRPr="00607E1B">
              <w:t>pusaut</w:t>
            </w:r>
            <w:r w:rsidR="00F03CE2" w:rsidRPr="00607E1B">
              <w:t>omačiu</w:t>
            </w:r>
            <w:r w:rsidR="00EC5143" w:rsidRPr="00607E1B">
              <w:t>)</w:t>
            </w:r>
            <w:r w:rsidR="00F03CE2" w:rsidRPr="00607E1B">
              <w:t xml:space="preserve"> inertinių dujų aplinkoje</w:t>
            </w:r>
            <w:r w:rsidRPr="00607E1B">
              <w:t xml:space="preserve"> 131</w:t>
            </w:r>
            <w:r w:rsidR="00542BB9" w:rsidRPr="00607E1B">
              <w:t xml:space="preserve"> </w:t>
            </w:r>
            <w:r w:rsidRPr="00607E1B">
              <w:t>procesu (LST EN ISO 4063) įvairiose padėtyse.</w:t>
            </w:r>
            <w:r w:rsidR="00542BB9" w:rsidRPr="00607E1B">
              <w:t xml:space="preserve"> </w:t>
            </w:r>
          </w:p>
        </w:tc>
        <w:tc>
          <w:tcPr>
            <w:tcW w:w="1517" w:type="pct"/>
            <w:shd w:val="clear" w:color="auto" w:fill="auto"/>
          </w:tcPr>
          <w:p w:rsidR="00CC2328" w:rsidRPr="00607E1B" w:rsidRDefault="00CC2328" w:rsidP="00607E1B">
            <w:pPr>
              <w:widowControl w:val="0"/>
            </w:pPr>
            <w:r w:rsidRPr="00607E1B">
              <w:rPr>
                <w:b/>
              </w:rPr>
              <w:lastRenderedPageBreak/>
              <w:t>1.1. Tema.</w:t>
            </w:r>
            <w:r w:rsidR="00542BB9" w:rsidRPr="00607E1B">
              <w:t xml:space="preserve"> </w:t>
            </w:r>
            <w:r w:rsidRPr="00607E1B">
              <w:t>Vario ir jo lydi</w:t>
            </w:r>
            <w:r w:rsidR="00B55CBC" w:rsidRPr="00B55CBC">
              <w:softHyphen/>
            </w:r>
            <w:r w:rsidRPr="00607E1B">
              <w:t>nių lakštų jungčių kampinių ir sandūrinių</w:t>
            </w:r>
            <w:r w:rsidR="00542BB9" w:rsidRPr="00607E1B">
              <w:t xml:space="preserve"> </w:t>
            </w:r>
            <w:r w:rsidRPr="00607E1B">
              <w:t>siūlių suviri</w:t>
            </w:r>
            <w:r w:rsidR="00B55CBC" w:rsidRPr="00B55CBC">
              <w:softHyphen/>
            </w:r>
            <w:r w:rsidRPr="00607E1B">
              <w:t>ni</w:t>
            </w:r>
            <w:r w:rsidR="00B55CBC" w:rsidRPr="00B55CBC">
              <w:softHyphen/>
            </w:r>
            <w:r w:rsidRPr="00607E1B">
              <w:t xml:space="preserve">mas lankiniu būdu lydžiuoju </w:t>
            </w:r>
            <w:r w:rsidRPr="00607E1B">
              <w:lastRenderedPageBreak/>
              <w:t>elektrodu</w:t>
            </w:r>
            <w:r w:rsidR="00EC5143" w:rsidRPr="00607E1B">
              <w:t xml:space="preserve"> (</w:t>
            </w:r>
            <w:r w:rsidRPr="00607E1B">
              <w:t>pusautomačiu</w:t>
            </w:r>
            <w:r w:rsidR="00EC5143" w:rsidRPr="00607E1B">
              <w:t>)</w:t>
            </w:r>
            <w:r w:rsidRPr="00607E1B">
              <w:t xml:space="preserve"> iner</w:t>
            </w:r>
            <w:r w:rsidR="00B55CBC" w:rsidRPr="00B55CBC">
              <w:softHyphen/>
            </w:r>
            <w:r w:rsidRPr="00607E1B">
              <w:t>tinių dujų aplinkoje įvai</w:t>
            </w:r>
            <w:r w:rsidR="00B55CBC" w:rsidRPr="00B55CBC">
              <w:softHyphen/>
            </w:r>
            <w:r w:rsidRPr="00607E1B">
              <w:t>rio</w:t>
            </w:r>
            <w:r w:rsidR="00B55CBC" w:rsidRPr="00B55CBC">
              <w:softHyphen/>
            </w:r>
            <w:r w:rsidRPr="00607E1B">
              <w:t>se</w:t>
            </w:r>
            <w:r w:rsidR="00542BB9" w:rsidRPr="00607E1B">
              <w:t xml:space="preserve"> </w:t>
            </w:r>
            <w:r w:rsidRPr="00607E1B">
              <w:t>padėtyse.</w:t>
            </w:r>
          </w:p>
          <w:p w:rsidR="00CC2328" w:rsidRPr="00607E1B" w:rsidRDefault="00CC2328" w:rsidP="00607E1B">
            <w:pPr>
              <w:widowControl w:val="0"/>
              <w:rPr>
                <w:b/>
              </w:rPr>
            </w:pPr>
            <w:r w:rsidRPr="00607E1B">
              <w:rPr>
                <w:b/>
              </w:rPr>
              <w:t>1.2. Užduotis/ys:</w:t>
            </w:r>
          </w:p>
          <w:p w:rsidR="00CC2328" w:rsidRPr="00607E1B" w:rsidRDefault="00CC2328" w:rsidP="00607E1B">
            <w:pPr>
              <w:widowControl w:val="0"/>
              <w:numPr>
                <w:ilvl w:val="0"/>
                <w:numId w:val="13"/>
              </w:numPr>
              <w:ind w:left="0" w:firstLine="0"/>
            </w:pPr>
            <w:r w:rsidRPr="00607E1B">
              <w:t>Reguliuoti ir efektyviai kontroliuoti MIG</w:t>
            </w:r>
            <w:r w:rsidR="00542BB9" w:rsidRPr="00607E1B">
              <w:t xml:space="preserve"> </w:t>
            </w:r>
            <w:r w:rsidRPr="00607E1B">
              <w:t>suvirinimo srovės šaltinį.</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kampi</w:t>
            </w:r>
            <w:r w:rsidR="00B55CBC" w:rsidRPr="00B55CBC">
              <w:softHyphen/>
            </w:r>
            <w:r w:rsidRPr="00607E1B">
              <w:t>nes siūles įvairiose</w:t>
            </w:r>
            <w:r w:rsidR="00542BB9" w:rsidRPr="00607E1B">
              <w:t xml:space="preserve"> </w:t>
            </w:r>
            <w:r w:rsidRPr="00607E1B">
              <w:t>padėtyse</w:t>
            </w:r>
            <w:r w:rsidR="00F03CE2" w:rsidRPr="00607E1B">
              <w:t xml:space="preserve"> vie</w:t>
            </w:r>
            <w:r w:rsidR="00B55CBC" w:rsidRPr="00B55CBC">
              <w:softHyphen/>
            </w:r>
            <w:r w:rsidR="00F03CE2" w:rsidRPr="00607E1B">
              <w:t>nu ėjimu</w:t>
            </w:r>
            <w:r w:rsidRPr="00607E1B">
              <w:t xml:space="preserve"> 131 procesu</w:t>
            </w:r>
            <w:r w:rsidR="00E54028" w:rsidRPr="00607E1B">
              <w:t xml:space="preserve"> (LST EN ISO 4063)</w:t>
            </w:r>
            <w:r w:rsidRPr="00607E1B">
              <w:t>, kai lakš</w:t>
            </w:r>
            <w:r w:rsidR="00B55CBC" w:rsidRPr="00B55CBC">
              <w:softHyphen/>
            </w:r>
            <w:r w:rsidRPr="00607E1B">
              <w:t xml:space="preserve">tų storis </w:t>
            </w:r>
            <w:r w:rsidR="008D4A5E" w:rsidRPr="00607E1B">
              <w:t xml:space="preserve">nuo </w:t>
            </w:r>
            <w:r w:rsidRPr="00607E1B">
              <w:t>3</w:t>
            </w:r>
            <w:r w:rsidR="008D4A5E" w:rsidRPr="00607E1B">
              <w:t xml:space="preserve"> iki 6</w:t>
            </w:r>
            <w:r w:rsidR="00542BB9" w:rsidRPr="00607E1B">
              <w:t xml:space="preserve"> </w:t>
            </w:r>
            <w:r w:rsidRPr="00607E1B">
              <w:t>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san</w:t>
            </w:r>
            <w:r w:rsidR="00B55CBC" w:rsidRPr="00B55CBC">
              <w:softHyphen/>
            </w:r>
            <w:r w:rsidRPr="00607E1B">
              <w:t>dū</w:t>
            </w:r>
            <w:r w:rsidR="00B55CBC" w:rsidRPr="00B55CBC">
              <w:softHyphen/>
            </w:r>
            <w:r w:rsidRPr="00607E1B">
              <w:t>ri</w:t>
            </w:r>
            <w:r w:rsidR="00B55CBC" w:rsidRPr="00B55CBC">
              <w:softHyphen/>
            </w:r>
            <w:r w:rsidR="00F03CE2" w:rsidRPr="00607E1B">
              <w:t>nes</w:t>
            </w:r>
            <w:r w:rsidR="00542BB9" w:rsidRPr="00607E1B">
              <w:t xml:space="preserve"> </w:t>
            </w:r>
            <w:r w:rsidR="00F03CE2" w:rsidRPr="00607E1B">
              <w:t>siūles įvairiose</w:t>
            </w:r>
            <w:r w:rsidR="00542BB9" w:rsidRPr="00607E1B">
              <w:t xml:space="preserve"> </w:t>
            </w:r>
            <w:r w:rsidR="00F03CE2" w:rsidRPr="00607E1B">
              <w:t>padėtyse vie</w:t>
            </w:r>
            <w:r w:rsidR="00B55CBC" w:rsidRPr="00B55CBC">
              <w:softHyphen/>
            </w:r>
            <w:r w:rsidR="00F03CE2" w:rsidRPr="00607E1B">
              <w:t>nu ėjimu</w:t>
            </w:r>
            <w:r w:rsidRPr="00607E1B">
              <w:t xml:space="preserve"> 131 procesu</w:t>
            </w:r>
            <w:r w:rsidR="00E54028" w:rsidRPr="00607E1B">
              <w:t xml:space="preserve"> (LST EN ISO 4063)</w:t>
            </w:r>
            <w:r w:rsidRPr="00607E1B">
              <w:t>, kai lakš</w:t>
            </w:r>
            <w:r w:rsidR="00B55CBC" w:rsidRPr="00B55CBC">
              <w:softHyphen/>
            </w:r>
            <w:r w:rsidRPr="00607E1B">
              <w:t xml:space="preserve">tų storis </w:t>
            </w:r>
            <w:r w:rsidR="008D4A5E" w:rsidRPr="00607E1B">
              <w:t>nuo</w:t>
            </w:r>
            <w:r w:rsidR="00F03CE2" w:rsidRPr="00607E1B">
              <w:t xml:space="preserve"> </w:t>
            </w:r>
            <w:r w:rsidRPr="00607E1B">
              <w:t>3</w:t>
            </w:r>
            <w:r w:rsidR="008D4A5E" w:rsidRPr="00607E1B">
              <w:t xml:space="preserve"> iki 6</w:t>
            </w:r>
            <w:r w:rsidR="00542BB9" w:rsidRPr="00607E1B">
              <w:t xml:space="preserve"> </w:t>
            </w:r>
            <w:r w:rsidRPr="00607E1B">
              <w:t>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kam</w:t>
            </w:r>
            <w:r w:rsidR="00B55CBC" w:rsidRPr="00B55CBC">
              <w:softHyphen/>
            </w:r>
            <w:r w:rsidRPr="00607E1B">
              <w:t>pi</w:t>
            </w:r>
            <w:r w:rsidR="00B55CBC" w:rsidRPr="00B55CBC">
              <w:softHyphen/>
            </w:r>
            <w:r w:rsidRPr="00607E1B">
              <w:t>nes siūles įvairiose</w:t>
            </w:r>
            <w:r w:rsidR="00542BB9" w:rsidRPr="00607E1B">
              <w:t xml:space="preserve"> </w:t>
            </w:r>
            <w:r w:rsidRPr="00607E1B">
              <w:t>padėtyse</w:t>
            </w:r>
            <w:r w:rsidR="00F03CE2" w:rsidRPr="00607E1B">
              <w:t xml:space="preserve"> vie</w:t>
            </w:r>
            <w:r w:rsidR="00B55CBC" w:rsidRPr="00B55CBC">
              <w:softHyphen/>
            </w:r>
            <w:r w:rsidR="00F03CE2" w:rsidRPr="00607E1B">
              <w:t>nu ėjimu</w:t>
            </w:r>
            <w:r w:rsidRPr="00607E1B">
              <w:t xml:space="preserve"> 131 procesu</w:t>
            </w:r>
            <w:r w:rsidR="00E54028" w:rsidRPr="00607E1B">
              <w:t xml:space="preserve"> (LST EN ISO 4063)</w:t>
            </w:r>
            <w:r w:rsidRPr="00607E1B">
              <w:t>, kai lakš</w:t>
            </w:r>
            <w:r w:rsidR="00B55CBC" w:rsidRPr="00B55CBC">
              <w:softHyphen/>
            </w:r>
            <w:r w:rsidRPr="00607E1B">
              <w:t xml:space="preserve">tų storis daugiau </w:t>
            </w:r>
            <w:r w:rsidR="00F03CE2" w:rsidRPr="00607E1B">
              <w:t xml:space="preserve">kaip </w:t>
            </w:r>
            <w:r w:rsidRPr="00607E1B">
              <w:t>6 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sandū</w:t>
            </w:r>
            <w:r w:rsidR="00B55CBC" w:rsidRPr="00B55CBC">
              <w:softHyphen/>
            </w:r>
            <w:r w:rsidRPr="00607E1B">
              <w:t>r</w:t>
            </w:r>
            <w:r w:rsidR="00F03CE2" w:rsidRPr="00607E1B">
              <w:t>i</w:t>
            </w:r>
            <w:r w:rsidR="00B55CBC" w:rsidRPr="00B55CBC">
              <w:softHyphen/>
            </w:r>
            <w:r w:rsidR="00F03CE2" w:rsidRPr="00607E1B">
              <w:t xml:space="preserve">nes </w:t>
            </w:r>
            <w:r w:rsidR="008D4A5E" w:rsidRPr="00607E1B">
              <w:t xml:space="preserve">dvipuses </w:t>
            </w:r>
            <w:r w:rsidR="00F03CE2" w:rsidRPr="00607E1B">
              <w:t>siūles įvairiose</w:t>
            </w:r>
            <w:r w:rsidR="00542BB9" w:rsidRPr="00607E1B">
              <w:t xml:space="preserve"> </w:t>
            </w:r>
            <w:r w:rsidR="00F03CE2" w:rsidRPr="00607E1B">
              <w:t>padėtyse</w:t>
            </w:r>
            <w:r w:rsidR="008D4A5E" w:rsidRPr="00607E1B">
              <w:t>,</w:t>
            </w:r>
            <w:r w:rsidRPr="00607E1B">
              <w:t xml:space="preserve"> 131 procesu</w:t>
            </w:r>
            <w:r w:rsidR="00E54028" w:rsidRPr="00607E1B">
              <w:t xml:space="preserve"> (LST EN ISO 4063)</w:t>
            </w:r>
            <w:r w:rsidRPr="00607E1B">
              <w:t xml:space="preserve">, kai lakštų storis daugiau </w:t>
            </w:r>
            <w:r w:rsidR="00F03CE2" w:rsidRPr="00607E1B">
              <w:t xml:space="preserve">kaip </w:t>
            </w:r>
            <w:r w:rsidRPr="00607E1B">
              <w:t>6 mm.</w:t>
            </w:r>
          </w:p>
        </w:tc>
        <w:tc>
          <w:tcPr>
            <w:tcW w:w="700" w:type="pct"/>
            <w:shd w:val="clear" w:color="auto" w:fill="auto"/>
          </w:tcPr>
          <w:p w:rsidR="00CC2328" w:rsidRPr="00607E1B" w:rsidRDefault="006757FF" w:rsidP="006757FF">
            <w:pPr>
              <w:widowControl w:val="0"/>
              <w:rPr>
                <w:iCs/>
              </w:rPr>
            </w:pPr>
            <w:r>
              <w:rPr>
                <w:rStyle w:val="Emfaz"/>
                <w:i w:val="0"/>
              </w:rPr>
              <w:lastRenderedPageBreak/>
              <w:t>D</w:t>
            </w:r>
            <w:r w:rsidR="001F3B5F">
              <w:rPr>
                <w:rStyle w:val="Emfaz"/>
                <w:i w:val="0"/>
              </w:rPr>
              <w:t>emonstra</w:t>
            </w:r>
            <w:r w:rsidRPr="006757FF">
              <w:rPr>
                <w:iCs/>
              </w:rPr>
              <w:softHyphen/>
            </w:r>
            <w:r w:rsidR="001F3B5F">
              <w:rPr>
                <w:rStyle w:val="Emfaz"/>
                <w:i w:val="0"/>
              </w:rPr>
              <w:t xml:space="preserve">vimas, </w:t>
            </w:r>
            <w:r w:rsidR="00977D77">
              <w:rPr>
                <w:rStyle w:val="Emfaz"/>
                <w:i w:val="0"/>
              </w:rPr>
              <w:t xml:space="preserve">pratybos, praktinis </w:t>
            </w:r>
            <w:r w:rsidR="00977D77">
              <w:rPr>
                <w:rStyle w:val="Emfaz"/>
                <w:i w:val="0"/>
              </w:rPr>
              <w:lastRenderedPageBreak/>
              <w:t xml:space="preserve">darbas, analitinis pokalbis, </w:t>
            </w:r>
            <w:r w:rsidR="001F3B5F">
              <w:rPr>
                <w:rStyle w:val="Emfaz"/>
                <w:i w:val="0"/>
              </w:rPr>
              <w:t>klausimai- atsakymai, individua</w:t>
            </w:r>
            <w:r w:rsidRPr="006757FF">
              <w:rPr>
                <w:iCs/>
              </w:rPr>
              <w:softHyphen/>
            </w:r>
            <w:r w:rsidR="001F3B5F">
              <w:rPr>
                <w:rStyle w:val="Emfaz"/>
                <w:i w:val="0"/>
              </w:rPr>
              <w:t xml:space="preserve">lus darbas, bandomasis darbas, </w:t>
            </w:r>
            <w:r>
              <w:rPr>
                <w:rStyle w:val="Emfaz"/>
                <w:i w:val="0"/>
              </w:rPr>
              <w:t>t</w:t>
            </w:r>
            <w:r w:rsidR="00CC2328" w:rsidRPr="00607E1B">
              <w:rPr>
                <w:rStyle w:val="Emfaz"/>
                <w:i w:val="0"/>
              </w:rPr>
              <w:t>estavimas</w:t>
            </w:r>
          </w:p>
        </w:tc>
        <w:tc>
          <w:tcPr>
            <w:tcW w:w="1940" w:type="pct"/>
            <w:shd w:val="clear" w:color="auto" w:fill="auto"/>
          </w:tcPr>
          <w:p w:rsidR="00542BB9" w:rsidRPr="00607E1B" w:rsidRDefault="00BF09C8" w:rsidP="00607E1B">
            <w:pPr>
              <w:widowControl w:val="0"/>
            </w:pPr>
            <w:r w:rsidRPr="00BF09C8">
              <w:rPr>
                <w:b/>
              </w:rPr>
              <w:lastRenderedPageBreak/>
              <w:t xml:space="preserve">Patenkinamai: </w:t>
            </w:r>
            <w:r w:rsidR="00CC2328" w:rsidRPr="00607E1B">
              <w:t>pagal pateiktas už</w:t>
            </w:r>
            <w:r w:rsidR="00B55CBC" w:rsidRPr="00B55CBC">
              <w:softHyphen/>
            </w:r>
            <w:r w:rsidR="00CC2328" w:rsidRPr="00607E1B">
              <w:t>duo</w:t>
            </w:r>
            <w:r w:rsidR="00B55CBC" w:rsidRPr="00B55CBC">
              <w:softHyphen/>
            </w:r>
            <w:r w:rsidR="00CC2328" w:rsidRPr="00607E1B">
              <w:t>tis ir nurodytus parametrus atliktas su</w:t>
            </w:r>
            <w:r w:rsidR="00B55CBC" w:rsidRPr="00B55CBC">
              <w:softHyphen/>
            </w:r>
            <w:r w:rsidR="00CC2328" w:rsidRPr="00607E1B">
              <w:t>virinimo srovės šaltinio regulia</w:t>
            </w:r>
            <w:r w:rsidR="00B55CBC" w:rsidRPr="00B55CBC">
              <w:softHyphen/>
            </w:r>
            <w:r w:rsidR="00CC2328" w:rsidRPr="00607E1B">
              <w:t>vi</w:t>
            </w:r>
            <w:r w:rsidR="00B55CBC" w:rsidRPr="00B55CBC">
              <w:softHyphen/>
            </w:r>
            <w:r w:rsidR="00CC2328" w:rsidRPr="00607E1B">
              <w:t>mas ir jungčių suvirinimas</w:t>
            </w:r>
            <w:r w:rsidR="00542BB9" w:rsidRPr="00607E1B">
              <w:t xml:space="preserve"> </w:t>
            </w:r>
            <w:r w:rsidR="00CC2328" w:rsidRPr="00607E1B">
              <w:t>kampinė</w:t>
            </w:r>
            <w:r w:rsidR="00B55CBC" w:rsidRPr="00B55CBC">
              <w:softHyphen/>
            </w:r>
            <w:r w:rsidR="00CC2328" w:rsidRPr="00607E1B">
              <w:lastRenderedPageBreak/>
              <w:t>mis ir sandūrinėmis</w:t>
            </w:r>
            <w:r w:rsidR="00542BB9" w:rsidRPr="00607E1B">
              <w:t xml:space="preserve"> </w:t>
            </w:r>
            <w:r w:rsidR="00CC2328" w:rsidRPr="00607E1B">
              <w:t>siūlėmis, kurių de</w:t>
            </w:r>
            <w:r w:rsidR="00B55CBC" w:rsidRPr="00B55CBC">
              <w:softHyphen/>
            </w:r>
            <w:r w:rsidR="00CC2328" w:rsidRPr="00607E1B">
              <w:t>fektai, matomi vizualinės kontrolės me</w:t>
            </w:r>
            <w:r w:rsidR="00B55CBC" w:rsidRPr="00B55CBC">
              <w:softHyphen/>
            </w:r>
            <w:r w:rsidR="00CC2328" w:rsidRPr="00607E1B">
              <w:t>tu, neviršija</w:t>
            </w:r>
            <w:r w:rsidR="00542BB9" w:rsidRPr="00607E1B">
              <w:t xml:space="preserve"> </w:t>
            </w:r>
            <w:r w:rsidR="00CC2328" w:rsidRPr="00607E1B">
              <w:t>kritinių dydžių ir nor</w:t>
            </w:r>
            <w:r w:rsidR="00B55CBC" w:rsidRPr="00B55CBC">
              <w:softHyphen/>
            </w:r>
            <w:r w:rsidR="00CC2328" w:rsidRPr="00607E1B">
              <w:t>mų, savarankiškai atliktas vizualinis suvirinimo defektų vertinimas.</w:t>
            </w:r>
          </w:p>
          <w:p w:rsidR="00542BB9" w:rsidRPr="00607E1B" w:rsidRDefault="00BF09C8" w:rsidP="00607E1B">
            <w:pPr>
              <w:widowControl w:val="0"/>
            </w:pPr>
            <w:r w:rsidRPr="00BF09C8">
              <w:rPr>
                <w:b/>
              </w:rPr>
              <w:t xml:space="preserve">Gerai: </w:t>
            </w:r>
            <w:r w:rsidR="00CC2328" w:rsidRPr="00607E1B">
              <w:t>pagal pateiktas užduotis pa</w:t>
            </w:r>
            <w:r w:rsidR="00B55CBC" w:rsidRPr="00B55CBC">
              <w:softHyphen/>
            </w:r>
            <w:r w:rsidR="00CC2328" w:rsidRPr="00607E1B">
              <w:t>rink</w:t>
            </w:r>
            <w:r w:rsidR="00B55CBC" w:rsidRPr="00B55CBC">
              <w:softHyphen/>
            </w:r>
            <w:r w:rsidR="00CC2328" w:rsidRPr="00607E1B">
              <w:t>ti parametrai,</w:t>
            </w:r>
            <w:r w:rsidR="00542BB9" w:rsidRPr="00607E1B">
              <w:t xml:space="preserve"> </w:t>
            </w:r>
            <w:r w:rsidR="00CC2328" w:rsidRPr="00607E1B">
              <w:t>atliktas suvirinimo sro</w:t>
            </w:r>
            <w:r w:rsidR="00B55CBC" w:rsidRPr="00B55CBC">
              <w:softHyphen/>
            </w:r>
            <w:r w:rsidR="00CC2328" w:rsidRPr="00607E1B">
              <w:t>vės šaltinio reguliavimas ir efek</w:t>
            </w:r>
            <w:r w:rsidR="00B55CBC" w:rsidRPr="00B55CBC">
              <w:softHyphen/>
            </w:r>
            <w:r w:rsidR="00CC2328" w:rsidRPr="00607E1B">
              <w:t>ty</w:t>
            </w:r>
            <w:r w:rsidR="00B55CBC" w:rsidRPr="00B55CBC">
              <w:softHyphen/>
            </w:r>
            <w:r w:rsidR="00CC2328" w:rsidRPr="00607E1B">
              <w:t>vus kontroliavimas proceso metu bei</w:t>
            </w:r>
            <w:r w:rsidR="00542BB9" w:rsidRPr="00607E1B">
              <w:t xml:space="preserve"> </w:t>
            </w:r>
            <w:r w:rsidR="00CC2328" w:rsidRPr="00607E1B">
              <w:t>jung</w:t>
            </w:r>
            <w:r w:rsidR="00B55CBC" w:rsidRPr="00B55CBC">
              <w:softHyphen/>
            </w:r>
            <w:r w:rsidR="00CC2328" w:rsidRPr="00607E1B">
              <w:t>čių suvirinimas</w:t>
            </w:r>
            <w:r w:rsidR="00542BB9" w:rsidRPr="00607E1B">
              <w:t xml:space="preserve"> </w:t>
            </w:r>
            <w:r w:rsidR="00CC2328" w:rsidRPr="00607E1B">
              <w:t>kampinėmis ir san</w:t>
            </w:r>
            <w:r w:rsidR="00B55CBC" w:rsidRPr="00B55CBC">
              <w:softHyphen/>
            </w:r>
            <w:r w:rsidR="00CC2328" w:rsidRPr="00607E1B">
              <w:t>dūrinėmis</w:t>
            </w:r>
            <w:r w:rsidR="00542BB9" w:rsidRPr="00607E1B">
              <w:t xml:space="preserve"> </w:t>
            </w:r>
            <w:r w:rsidR="00CC2328" w:rsidRPr="00607E1B">
              <w:t>siūlėmis, kurių defektai, ma</w:t>
            </w:r>
            <w:r w:rsidR="00B55CBC" w:rsidRPr="00B55CBC">
              <w:softHyphen/>
            </w:r>
            <w:r w:rsidR="00CC2328" w:rsidRPr="00607E1B">
              <w:t>tomi vizualinės kontrolės metu, nė</w:t>
            </w:r>
            <w:r w:rsidR="00B55CBC" w:rsidRPr="00B55CBC">
              <w:softHyphen/>
            </w:r>
            <w:r w:rsidR="00CC2328" w:rsidRPr="00607E1B">
              <w:t>ra esminiai bei neviršija</w:t>
            </w:r>
            <w:r w:rsidR="00542BB9" w:rsidRPr="00607E1B">
              <w:t xml:space="preserve"> </w:t>
            </w:r>
            <w:r w:rsidR="00CC2328" w:rsidRPr="00607E1B">
              <w:t>kritinių dy</w:t>
            </w:r>
            <w:r w:rsidR="00B55CBC" w:rsidRPr="00B55CBC">
              <w:softHyphen/>
            </w:r>
            <w:r w:rsidR="00CC2328" w:rsidRPr="00607E1B">
              <w:t>džių ir normų, savarankiškai atliktas vi</w:t>
            </w:r>
            <w:r w:rsidR="00B55CBC" w:rsidRPr="00B55CBC">
              <w:softHyphen/>
            </w:r>
            <w:r w:rsidR="00CC2328" w:rsidRPr="00607E1B">
              <w:t>zualinis suvirinimo defektų verti</w:t>
            </w:r>
            <w:r w:rsidR="00B55CBC" w:rsidRPr="00B55CBC">
              <w:softHyphen/>
            </w:r>
            <w:r w:rsidR="00CC2328" w:rsidRPr="00607E1B">
              <w:t>ni</w:t>
            </w:r>
            <w:r w:rsidR="00B55CBC" w:rsidRPr="00B55CBC">
              <w:softHyphen/>
            </w:r>
            <w:r w:rsidR="00CC2328" w:rsidRPr="00607E1B">
              <w:t>mas.</w:t>
            </w:r>
          </w:p>
          <w:p w:rsidR="00CC2328" w:rsidRPr="00607E1B" w:rsidRDefault="00BF09C8" w:rsidP="00607E1B">
            <w:pPr>
              <w:widowControl w:val="0"/>
            </w:pPr>
            <w:r w:rsidRPr="00BF09C8">
              <w:rPr>
                <w:b/>
              </w:rPr>
              <w:t xml:space="preserve">Puikiai: </w:t>
            </w:r>
            <w:r w:rsidR="00CC2328" w:rsidRPr="00607E1B">
              <w:t>pagal pateiktas užduotis pa</w:t>
            </w:r>
            <w:r w:rsidR="00B55CBC" w:rsidRPr="00B55CBC">
              <w:softHyphen/>
            </w:r>
            <w:r w:rsidR="00CC2328" w:rsidRPr="00607E1B">
              <w:t>rink</w:t>
            </w:r>
            <w:r w:rsidR="00B55CBC" w:rsidRPr="00B55CBC">
              <w:softHyphen/>
            </w:r>
            <w:r w:rsidR="00CC2328" w:rsidRPr="00607E1B">
              <w:t>ti parametrai,</w:t>
            </w:r>
            <w:r w:rsidR="00542BB9" w:rsidRPr="00607E1B">
              <w:t xml:space="preserve"> </w:t>
            </w:r>
            <w:r w:rsidR="00CC2328" w:rsidRPr="00607E1B">
              <w:t>atliktas suvirinimo sro</w:t>
            </w:r>
            <w:r w:rsidR="00B55CBC" w:rsidRPr="00B55CBC">
              <w:softHyphen/>
            </w:r>
            <w:r w:rsidR="00CC2328" w:rsidRPr="00607E1B">
              <w:t>vės šaltinio reguliavimas ir efek</w:t>
            </w:r>
            <w:r w:rsidR="00B55CBC" w:rsidRPr="00B55CBC">
              <w:softHyphen/>
            </w:r>
            <w:r w:rsidR="00CC2328" w:rsidRPr="00607E1B">
              <w:t>ty</w:t>
            </w:r>
            <w:r w:rsidR="00B55CBC" w:rsidRPr="00B55CBC">
              <w:softHyphen/>
            </w:r>
            <w:r w:rsidR="00CC2328" w:rsidRPr="00607E1B">
              <w:t>vus kontroliavimas proceso metu bei</w:t>
            </w:r>
            <w:r w:rsidR="00542BB9" w:rsidRPr="00607E1B">
              <w:t xml:space="preserve"> </w:t>
            </w:r>
            <w:r w:rsidR="00CC2328" w:rsidRPr="00607E1B">
              <w:t>jung</w:t>
            </w:r>
            <w:r w:rsidR="00B55CBC" w:rsidRPr="00B55CBC">
              <w:softHyphen/>
            </w:r>
            <w:r w:rsidR="00CC2328" w:rsidRPr="00607E1B">
              <w:t>čių suvirinimas</w:t>
            </w:r>
            <w:r w:rsidR="00542BB9" w:rsidRPr="00607E1B">
              <w:t xml:space="preserve"> </w:t>
            </w:r>
            <w:r w:rsidR="00CC2328" w:rsidRPr="00607E1B">
              <w:t>kampinėmis ir san</w:t>
            </w:r>
            <w:r w:rsidR="00B55CBC" w:rsidRPr="00B55CBC">
              <w:softHyphen/>
            </w:r>
            <w:r w:rsidR="00CC2328" w:rsidRPr="00607E1B">
              <w:t>dūrinėmis</w:t>
            </w:r>
            <w:r w:rsidR="00542BB9" w:rsidRPr="00607E1B">
              <w:t xml:space="preserve"> </w:t>
            </w:r>
            <w:r w:rsidR="00CC2328" w:rsidRPr="00607E1B">
              <w:t>siūlėmis, be akivaizdžių de</w:t>
            </w:r>
            <w:r w:rsidR="00B55CBC" w:rsidRPr="00B55CBC">
              <w:softHyphen/>
            </w:r>
            <w:r w:rsidR="00CC2328" w:rsidRPr="00607E1B">
              <w:t>fektų, savarankiškai atliktas vi</w:t>
            </w:r>
            <w:r w:rsidR="00B55CBC" w:rsidRPr="00B55CBC">
              <w:softHyphen/>
            </w:r>
            <w:r w:rsidR="00CC2328" w:rsidRPr="00607E1B">
              <w:t>zu</w:t>
            </w:r>
            <w:r w:rsidR="00B55CBC" w:rsidRPr="00B55CBC">
              <w:softHyphen/>
            </w:r>
            <w:r w:rsidR="00CC2328" w:rsidRPr="00607E1B">
              <w:t>a</w:t>
            </w:r>
            <w:r w:rsidR="00B55CBC" w:rsidRPr="00B55CBC">
              <w:softHyphen/>
            </w:r>
            <w:r w:rsidR="00CC2328" w:rsidRPr="00607E1B">
              <w:t>li</w:t>
            </w:r>
            <w:r w:rsidR="00B55CBC" w:rsidRPr="00B55CBC">
              <w:softHyphen/>
            </w:r>
            <w:r w:rsidR="00CC2328" w:rsidRPr="00607E1B">
              <w:t>nis suvirinimo defektų vertinimas.</w:t>
            </w:r>
          </w:p>
        </w:tc>
      </w:tr>
      <w:tr w:rsidR="00CC2328" w:rsidRPr="00607E1B" w:rsidTr="006757FF">
        <w:trPr>
          <w:trHeight w:val="57"/>
        </w:trPr>
        <w:tc>
          <w:tcPr>
            <w:tcW w:w="843" w:type="pct"/>
            <w:shd w:val="clear" w:color="auto" w:fill="auto"/>
          </w:tcPr>
          <w:p w:rsidR="00CC2328" w:rsidRPr="00607E1B" w:rsidRDefault="00CC2328" w:rsidP="00607E1B">
            <w:pPr>
              <w:widowControl w:val="0"/>
              <w:rPr>
                <w:b/>
              </w:rPr>
            </w:pPr>
            <w:r w:rsidRPr="00607E1B">
              <w:lastRenderedPageBreak/>
              <w:t>2. Suvirinti vario ir jo lydinių vamzdžių jungtis</w:t>
            </w:r>
            <w:r w:rsidR="00542BB9" w:rsidRPr="00607E1B">
              <w:t xml:space="preserve"> </w:t>
            </w:r>
            <w:r w:rsidR="00F03CE2" w:rsidRPr="00607E1B">
              <w:t>sandūrinėmis</w:t>
            </w:r>
            <w:r w:rsidR="00542BB9" w:rsidRPr="00607E1B">
              <w:t xml:space="preserve"> </w:t>
            </w:r>
            <w:r w:rsidR="00F03CE2" w:rsidRPr="00607E1B">
              <w:t>siūlėmis</w:t>
            </w:r>
            <w:r w:rsidR="00542BB9" w:rsidRPr="00607E1B">
              <w:t xml:space="preserve"> </w:t>
            </w:r>
            <w:r w:rsidRPr="00607E1B">
              <w:t xml:space="preserve">lankiniu būdu lydžiuoju elektrodu </w:t>
            </w:r>
            <w:r w:rsidR="00660253" w:rsidRPr="00607E1B">
              <w:t>(</w:t>
            </w:r>
            <w:r w:rsidRPr="00607E1B">
              <w:t>pusautom</w:t>
            </w:r>
            <w:r w:rsidR="00F03CE2" w:rsidRPr="00607E1B">
              <w:t>ačiu</w:t>
            </w:r>
            <w:r w:rsidR="00660253" w:rsidRPr="00607E1B">
              <w:t>)</w:t>
            </w:r>
            <w:r w:rsidR="00542BB9" w:rsidRPr="00607E1B">
              <w:t xml:space="preserve"> </w:t>
            </w:r>
            <w:r w:rsidR="00F03CE2" w:rsidRPr="00607E1B">
              <w:t>inertinių dujų aplinkoje</w:t>
            </w:r>
            <w:r w:rsidRPr="00607E1B">
              <w:t xml:space="preserve"> 131</w:t>
            </w:r>
            <w:r w:rsidR="00542BB9" w:rsidRPr="00607E1B">
              <w:t xml:space="preserve"> </w:t>
            </w:r>
            <w:r w:rsidRPr="00607E1B">
              <w:t>procesu (LST EN ISO 4063) įvairiose padėtyse.</w:t>
            </w:r>
            <w:r w:rsidR="00542BB9" w:rsidRPr="00607E1B">
              <w:t xml:space="preserve"> </w:t>
            </w:r>
          </w:p>
        </w:tc>
        <w:tc>
          <w:tcPr>
            <w:tcW w:w="1517" w:type="pct"/>
            <w:shd w:val="clear" w:color="auto" w:fill="auto"/>
          </w:tcPr>
          <w:p w:rsidR="00CC2328" w:rsidRPr="00607E1B" w:rsidRDefault="00CC2328" w:rsidP="00607E1B">
            <w:pPr>
              <w:widowControl w:val="0"/>
            </w:pPr>
            <w:r w:rsidRPr="00607E1B">
              <w:rPr>
                <w:b/>
              </w:rPr>
              <w:t>2.1. Tema.</w:t>
            </w:r>
            <w:r w:rsidR="00542BB9" w:rsidRPr="00607E1B">
              <w:t xml:space="preserve"> </w:t>
            </w:r>
            <w:r w:rsidRPr="00607E1B">
              <w:t>Vario ir jo lydi</w:t>
            </w:r>
            <w:r w:rsidR="00B55CBC" w:rsidRPr="00B55CBC">
              <w:softHyphen/>
            </w:r>
            <w:r w:rsidRPr="00607E1B">
              <w:t>nių vamzdžių</w:t>
            </w:r>
            <w:r w:rsidR="00542BB9" w:rsidRPr="00607E1B">
              <w:t xml:space="preserve"> </w:t>
            </w:r>
            <w:r w:rsidRPr="00607E1B">
              <w:t>jungčių sandū</w:t>
            </w:r>
            <w:r w:rsidR="00B55CBC" w:rsidRPr="00B55CBC">
              <w:softHyphen/>
            </w:r>
            <w:r w:rsidRPr="00607E1B">
              <w:t>ri</w:t>
            </w:r>
            <w:r w:rsidR="00B55CBC" w:rsidRPr="00B55CBC">
              <w:softHyphen/>
            </w:r>
            <w:r w:rsidRPr="00607E1B">
              <w:t>nių</w:t>
            </w:r>
            <w:r w:rsidR="00542BB9" w:rsidRPr="00607E1B">
              <w:t xml:space="preserve"> </w:t>
            </w:r>
            <w:r w:rsidRPr="00607E1B">
              <w:t>siūlių suvirinimas lan</w:t>
            </w:r>
            <w:r w:rsidR="00B55CBC" w:rsidRPr="00B55CBC">
              <w:softHyphen/>
            </w:r>
            <w:r w:rsidRPr="00607E1B">
              <w:t>ki</w:t>
            </w:r>
            <w:r w:rsidR="00B55CBC" w:rsidRPr="00B55CBC">
              <w:softHyphen/>
            </w:r>
            <w:r w:rsidRPr="00607E1B">
              <w:t>niu būdu lydžiuoju elektrodu</w:t>
            </w:r>
            <w:r w:rsidR="00660253" w:rsidRPr="00607E1B">
              <w:t xml:space="preserve"> (</w:t>
            </w:r>
            <w:r w:rsidRPr="00607E1B">
              <w:t>pusautomačiu</w:t>
            </w:r>
            <w:r w:rsidR="00660253" w:rsidRPr="00607E1B">
              <w:t>)</w:t>
            </w:r>
            <w:r w:rsidR="00542BB9" w:rsidRPr="00607E1B">
              <w:t xml:space="preserve"> </w:t>
            </w:r>
            <w:r w:rsidRPr="00607E1B">
              <w:t>inertinių dujų aplinkoje įvairiose</w:t>
            </w:r>
            <w:r w:rsidR="00542BB9" w:rsidRPr="00607E1B">
              <w:t xml:space="preserve"> </w:t>
            </w:r>
            <w:r w:rsidRPr="00607E1B">
              <w:t>padėtyse.</w:t>
            </w:r>
          </w:p>
          <w:p w:rsidR="00CC2328" w:rsidRPr="00607E1B" w:rsidRDefault="00CC2328" w:rsidP="00607E1B">
            <w:pPr>
              <w:widowControl w:val="0"/>
              <w:rPr>
                <w:b/>
              </w:rPr>
            </w:pPr>
            <w:r w:rsidRPr="00607E1B">
              <w:rPr>
                <w:b/>
              </w:rPr>
              <w:t>2.2. Užduotis/ys:</w:t>
            </w:r>
          </w:p>
          <w:p w:rsidR="00CC2328" w:rsidRPr="00607E1B" w:rsidRDefault="00CC2328" w:rsidP="00607E1B">
            <w:pPr>
              <w:widowControl w:val="0"/>
              <w:numPr>
                <w:ilvl w:val="0"/>
                <w:numId w:val="13"/>
              </w:numPr>
              <w:ind w:left="0" w:firstLine="0"/>
            </w:pPr>
            <w:r w:rsidRPr="00607E1B">
              <w:t>Reguliuoti ir efektyviai kontroliuoti MIG</w:t>
            </w:r>
            <w:r w:rsidR="00542BB9" w:rsidRPr="00607E1B">
              <w:t xml:space="preserve"> </w:t>
            </w:r>
            <w:r w:rsidRPr="00607E1B">
              <w:t>suvirinimo srovės šaltinį.</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vamzdžių jung</w:t>
            </w:r>
            <w:r w:rsidR="00B55CBC" w:rsidRPr="00B55CBC">
              <w:softHyphen/>
            </w:r>
            <w:r w:rsidRPr="00607E1B">
              <w:t>čių sandūri</w:t>
            </w:r>
            <w:r w:rsidR="00F03CE2" w:rsidRPr="00607E1B">
              <w:t>nes</w:t>
            </w:r>
            <w:r w:rsidR="00542BB9" w:rsidRPr="00607E1B">
              <w:t xml:space="preserve"> </w:t>
            </w:r>
            <w:r w:rsidR="00F03CE2" w:rsidRPr="00607E1B">
              <w:t>siūles įvai</w:t>
            </w:r>
            <w:r w:rsidR="00B55CBC" w:rsidRPr="00B55CBC">
              <w:softHyphen/>
            </w:r>
            <w:r w:rsidR="00F03CE2" w:rsidRPr="00607E1B">
              <w:t>rio</w:t>
            </w:r>
            <w:r w:rsidR="00B55CBC" w:rsidRPr="00B55CBC">
              <w:softHyphen/>
            </w:r>
            <w:r w:rsidR="00F03CE2" w:rsidRPr="00607E1B">
              <w:t>se</w:t>
            </w:r>
            <w:r w:rsidR="00542BB9" w:rsidRPr="00607E1B">
              <w:t xml:space="preserve"> </w:t>
            </w:r>
            <w:r w:rsidR="00F03CE2" w:rsidRPr="00607E1B">
              <w:t>padėtyse vienu ėjimu</w:t>
            </w:r>
            <w:r w:rsidR="00C02182" w:rsidRPr="00607E1B">
              <w:t>,</w:t>
            </w:r>
            <w:r w:rsidRPr="00607E1B">
              <w:t xml:space="preserve"> 131 procesu</w:t>
            </w:r>
            <w:r w:rsidR="00E54028" w:rsidRPr="00607E1B">
              <w:t xml:space="preserve"> (LST EN ISO 4063)</w:t>
            </w:r>
            <w:r w:rsidRPr="00607E1B">
              <w:t xml:space="preserve">, kai vamzdžių sienelės storis </w:t>
            </w:r>
            <w:r w:rsidR="008D4A5E" w:rsidRPr="00607E1B">
              <w:t>nuo</w:t>
            </w:r>
            <w:r w:rsidR="00F03CE2" w:rsidRPr="00607E1B">
              <w:t xml:space="preserve"> </w:t>
            </w:r>
            <w:r w:rsidRPr="00607E1B">
              <w:t>1</w:t>
            </w:r>
            <w:r w:rsidR="008D4A5E" w:rsidRPr="00607E1B">
              <w:t xml:space="preserve"> iki 3</w:t>
            </w:r>
            <w:r w:rsidR="00542BB9" w:rsidRPr="00607E1B">
              <w:t xml:space="preserve"> </w:t>
            </w:r>
            <w:r w:rsidRPr="00607E1B">
              <w:t>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vamzdžių jung</w:t>
            </w:r>
            <w:r w:rsidR="00B55CBC" w:rsidRPr="00B55CBC">
              <w:softHyphen/>
            </w:r>
            <w:r w:rsidRPr="00607E1B">
              <w:t>čių sandūri</w:t>
            </w:r>
            <w:r w:rsidR="00F03CE2" w:rsidRPr="00607E1B">
              <w:t>nes</w:t>
            </w:r>
            <w:r w:rsidR="00542BB9" w:rsidRPr="00607E1B">
              <w:t xml:space="preserve"> </w:t>
            </w:r>
            <w:r w:rsidR="00F03CE2" w:rsidRPr="00607E1B">
              <w:t>siūles įvai</w:t>
            </w:r>
            <w:r w:rsidR="00B55CBC" w:rsidRPr="00B55CBC">
              <w:softHyphen/>
            </w:r>
            <w:r w:rsidR="00F03CE2" w:rsidRPr="00607E1B">
              <w:t>rio</w:t>
            </w:r>
            <w:r w:rsidR="00B55CBC" w:rsidRPr="00B55CBC">
              <w:softHyphen/>
            </w:r>
            <w:r w:rsidR="00F03CE2" w:rsidRPr="00607E1B">
              <w:t>se</w:t>
            </w:r>
            <w:r w:rsidR="00542BB9" w:rsidRPr="00607E1B">
              <w:t xml:space="preserve"> </w:t>
            </w:r>
            <w:r w:rsidR="00F03CE2" w:rsidRPr="00607E1B">
              <w:t>padėtyse vienu ėjimu</w:t>
            </w:r>
            <w:r w:rsidR="00C02182" w:rsidRPr="00607E1B">
              <w:t>,</w:t>
            </w:r>
            <w:r w:rsidRPr="00607E1B">
              <w:t xml:space="preserve"> 131 procesu</w:t>
            </w:r>
            <w:r w:rsidR="00E54028" w:rsidRPr="00607E1B">
              <w:t xml:space="preserve"> (LST EN ISO 4063)</w:t>
            </w:r>
            <w:r w:rsidRPr="00607E1B">
              <w:t xml:space="preserve">, </w:t>
            </w:r>
            <w:r w:rsidRPr="00607E1B">
              <w:lastRenderedPageBreak/>
              <w:t xml:space="preserve">kai vamzdžių sienelės storis </w:t>
            </w:r>
            <w:r w:rsidR="00C02182" w:rsidRPr="00607E1B">
              <w:t>nuo</w:t>
            </w:r>
            <w:r w:rsidR="00F03CE2" w:rsidRPr="00607E1B">
              <w:t xml:space="preserve"> </w:t>
            </w:r>
            <w:r w:rsidRPr="00607E1B">
              <w:t xml:space="preserve">3 </w:t>
            </w:r>
            <w:r w:rsidR="00C02182" w:rsidRPr="00607E1B">
              <w:t xml:space="preserve">iki 4 </w:t>
            </w:r>
            <w:r w:rsidRPr="00607E1B">
              <w:t>mm.</w:t>
            </w:r>
          </w:p>
          <w:p w:rsidR="00CC2328" w:rsidRPr="00607E1B" w:rsidRDefault="00CC2328" w:rsidP="00607E1B">
            <w:pPr>
              <w:widowControl w:val="0"/>
              <w:numPr>
                <w:ilvl w:val="0"/>
                <w:numId w:val="13"/>
              </w:numPr>
              <w:ind w:left="0" w:firstLine="0"/>
            </w:pPr>
            <w:r w:rsidRPr="00607E1B">
              <w:t>Suvirinti vamzdžių atšakų jungtis sandūrinėmis siūlėmis</w:t>
            </w:r>
            <w:r w:rsidR="00F03CE2" w:rsidRPr="00607E1B">
              <w:t xml:space="preserve"> H-L045 padėtyje</w:t>
            </w:r>
            <w:r w:rsidR="00B8260B" w:rsidRPr="00607E1B">
              <w:t xml:space="preserve"> (LST EN ISO 6947)</w:t>
            </w:r>
            <w:r w:rsidRPr="00607E1B">
              <w:t xml:space="preserve"> 131 procesu</w:t>
            </w:r>
            <w:r w:rsidR="00E54028" w:rsidRPr="00607E1B">
              <w:t xml:space="preserve"> (LST EN ISO 4063)</w:t>
            </w:r>
            <w:r w:rsidRPr="00607E1B">
              <w:t>, kai vamzdžių sie</w:t>
            </w:r>
            <w:r w:rsidR="00B55CBC" w:rsidRPr="00B55CBC">
              <w:softHyphen/>
            </w:r>
            <w:r w:rsidRPr="00607E1B">
              <w:t>nelės storis mažesnis arba ly</w:t>
            </w:r>
            <w:r w:rsidR="00B55CBC" w:rsidRPr="00B55CBC">
              <w:softHyphen/>
            </w:r>
            <w:r w:rsidRPr="00607E1B">
              <w:t>gus 3 mm, skersmuo laisvai pa</w:t>
            </w:r>
            <w:r w:rsidR="00B55CBC" w:rsidRPr="00B55CBC">
              <w:softHyphen/>
            </w:r>
            <w:r w:rsidRPr="00607E1B">
              <w:t>sirenkamas, atšakos skers</w:t>
            </w:r>
            <w:r w:rsidR="00B55CBC" w:rsidRPr="00B55CBC">
              <w:softHyphen/>
            </w:r>
            <w:r w:rsidRPr="00607E1B">
              <w:t>muo lygus pusei pasirinkto pa</w:t>
            </w:r>
            <w:r w:rsidR="00B55CBC" w:rsidRPr="00B55CBC">
              <w:softHyphen/>
            </w:r>
            <w:r w:rsidRPr="00607E1B">
              <w:t>grindinio vamzdžio skers</w:t>
            </w:r>
            <w:r w:rsidR="00B55CBC" w:rsidRPr="00B55CBC">
              <w:softHyphen/>
            </w:r>
            <w:r w:rsidRPr="00607E1B">
              <w:t>mens.</w:t>
            </w:r>
          </w:p>
        </w:tc>
        <w:tc>
          <w:tcPr>
            <w:tcW w:w="700" w:type="pct"/>
            <w:shd w:val="clear" w:color="auto" w:fill="auto"/>
          </w:tcPr>
          <w:p w:rsidR="00CC2328" w:rsidRPr="00607E1B" w:rsidRDefault="006757FF" w:rsidP="006757FF">
            <w:pPr>
              <w:widowControl w:val="0"/>
              <w:rPr>
                <w:iCs/>
              </w:rPr>
            </w:pPr>
            <w:r>
              <w:rPr>
                <w:rStyle w:val="Emfaz"/>
                <w:i w:val="0"/>
              </w:rPr>
              <w:lastRenderedPageBreak/>
              <w:t>D</w:t>
            </w:r>
            <w:r w:rsidR="001F3B5F">
              <w:rPr>
                <w:rStyle w:val="Emfaz"/>
                <w:i w:val="0"/>
              </w:rPr>
              <w:t>emonstra</w:t>
            </w:r>
            <w:r w:rsidRPr="006757FF">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6757FF">
              <w:rPr>
                <w:iCs/>
              </w:rPr>
              <w:softHyphen/>
            </w:r>
            <w:r w:rsidR="001F3B5F">
              <w:rPr>
                <w:rStyle w:val="Emfaz"/>
                <w:i w:val="0"/>
              </w:rPr>
              <w:t xml:space="preserve">lus darbas, bandomasis darbas, </w:t>
            </w:r>
            <w:r>
              <w:rPr>
                <w:rStyle w:val="Emfaz"/>
                <w:i w:val="0"/>
              </w:rPr>
              <w:t>t</w:t>
            </w:r>
            <w:r w:rsidR="00CC2328" w:rsidRPr="00607E1B">
              <w:rPr>
                <w:rStyle w:val="Emfaz"/>
                <w:i w:val="0"/>
              </w:rPr>
              <w: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CC2328" w:rsidRPr="00607E1B">
              <w:t>pagal pateiktas už</w:t>
            </w:r>
            <w:r w:rsidR="00B55CBC" w:rsidRPr="00B55CBC">
              <w:softHyphen/>
            </w:r>
            <w:r w:rsidR="00CC2328" w:rsidRPr="00607E1B">
              <w:t>duo</w:t>
            </w:r>
            <w:r w:rsidR="00B55CBC" w:rsidRPr="00B55CBC">
              <w:softHyphen/>
            </w:r>
            <w:r w:rsidR="00CC2328" w:rsidRPr="00607E1B">
              <w:t>tis ir nurodytus parametrus atliktas su</w:t>
            </w:r>
            <w:r w:rsidR="00B55CBC" w:rsidRPr="00B55CBC">
              <w:softHyphen/>
            </w:r>
            <w:r w:rsidR="00CC2328" w:rsidRPr="00607E1B">
              <w:t>virinimo srovės šaltinio regulia</w:t>
            </w:r>
            <w:r w:rsidR="00B55CBC" w:rsidRPr="00B55CBC">
              <w:softHyphen/>
            </w:r>
            <w:r w:rsidR="00CC2328" w:rsidRPr="00607E1B">
              <w:t>vi</w:t>
            </w:r>
            <w:r w:rsidR="00B55CBC" w:rsidRPr="00B55CBC">
              <w:softHyphen/>
            </w:r>
            <w:r w:rsidR="00CC2328" w:rsidRPr="00607E1B">
              <w:t>mas ir vamzdžių jungčių suvirinimas</w:t>
            </w:r>
            <w:r w:rsidR="00542BB9" w:rsidRPr="00607E1B">
              <w:t xml:space="preserve"> </w:t>
            </w:r>
            <w:r w:rsidR="00CC2328" w:rsidRPr="00607E1B">
              <w:t>sandūrinėmis</w:t>
            </w:r>
            <w:r w:rsidR="00542BB9" w:rsidRPr="00607E1B">
              <w:t xml:space="preserve"> </w:t>
            </w:r>
            <w:r w:rsidR="00CC2328" w:rsidRPr="00607E1B">
              <w:t>siūlėmis, kurių defektai, ma</w:t>
            </w:r>
            <w:r w:rsidR="00B55CBC" w:rsidRPr="00B55CBC">
              <w:softHyphen/>
            </w:r>
            <w:r w:rsidR="00CC2328" w:rsidRPr="00607E1B">
              <w:t>tomi vizualinės kontrolės metu, ne</w:t>
            </w:r>
            <w:r w:rsidR="00B55CBC" w:rsidRPr="00B55CBC">
              <w:softHyphen/>
            </w:r>
            <w:r w:rsidR="00CC2328" w:rsidRPr="00607E1B">
              <w:t>vir</w:t>
            </w:r>
            <w:r w:rsidR="00B55CBC" w:rsidRPr="00B55CBC">
              <w:softHyphen/>
            </w:r>
            <w:r w:rsidR="00CC2328" w:rsidRPr="00607E1B">
              <w:t>šija</w:t>
            </w:r>
            <w:r w:rsidR="00542BB9" w:rsidRPr="00607E1B">
              <w:t xml:space="preserve"> </w:t>
            </w:r>
            <w:r w:rsidR="00CC2328" w:rsidRPr="00607E1B">
              <w:t>kritinių dydžių ir normų, sa</w:t>
            </w:r>
            <w:r w:rsidR="00B55CBC" w:rsidRPr="00B55CBC">
              <w:softHyphen/>
            </w:r>
            <w:r w:rsidR="00CC2328" w:rsidRPr="00607E1B">
              <w:t>va</w:t>
            </w:r>
            <w:r w:rsidR="00B55CBC" w:rsidRPr="00B55CBC">
              <w:softHyphen/>
            </w:r>
            <w:r w:rsidR="00CC2328" w:rsidRPr="00607E1B">
              <w:t>ran</w:t>
            </w:r>
            <w:r w:rsidR="00B55CBC" w:rsidRPr="00B55CBC">
              <w:softHyphen/>
            </w:r>
            <w:r w:rsidR="00CC2328" w:rsidRPr="00607E1B">
              <w:t>kiškai atliktas vizualinis suviri</w:t>
            </w:r>
            <w:r w:rsidR="00B55CBC" w:rsidRPr="00B55CBC">
              <w:softHyphen/>
            </w:r>
            <w:r w:rsidR="00CC2328" w:rsidRPr="00607E1B">
              <w:t>ni</w:t>
            </w:r>
            <w:r w:rsidR="00B55CBC" w:rsidRPr="00B55CBC">
              <w:softHyphen/>
            </w:r>
            <w:r w:rsidR="00CC2328" w:rsidRPr="00607E1B">
              <w:t>mo defektų vertinimas.</w:t>
            </w:r>
          </w:p>
          <w:p w:rsidR="00542BB9" w:rsidRPr="00607E1B" w:rsidRDefault="00BF09C8" w:rsidP="00607E1B">
            <w:pPr>
              <w:widowControl w:val="0"/>
            </w:pPr>
            <w:r w:rsidRPr="00BF09C8">
              <w:rPr>
                <w:b/>
              </w:rPr>
              <w:t xml:space="preserve">Gerai: </w:t>
            </w:r>
            <w:r w:rsidR="00CC2328" w:rsidRPr="00607E1B">
              <w:t>pagal pateiktas užduotis pa</w:t>
            </w:r>
            <w:r w:rsidR="00B55CBC" w:rsidRPr="00B55CBC">
              <w:softHyphen/>
            </w:r>
            <w:r w:rsidR="00CC2328" w:rsidRPr="00607E1B">
              <w:t>rink</w:t>
            </w:r>
            <w:r w:rsidR="00B55CBC" w:rsidRPr="00B55CBC">
              <w:softHyphen/>
            </w:r>
            <w:r w:rsidR="00CC2328" w:rsidRPr="00607E1B">
              <w:t>ti parametrai,</w:t>
            </w:r>
            <w:r w:rsidR="00542BB9" w:rsidRPr="00607E1B">
              <w:t xml:space="preserve"> </w:t>
            </w:r>
            <w:r w:rsidR="00CC2328" w:rsidRPr="00607E1B">
              <w:t>atliktas suvirinimo sro</w:t>
            </w:r>
            <w:r w:rsidR="00B55CBC" w:rsidRPr="00B55CBC">
              <w:softHyphen/>
            </w:r>
            <w:r w:rsidR="00CC2328" w:rsidRPr="00607E1B">
              <w:t>vės šaltinio reguliavimas ir efek</w:t>
            </w:r>
            <w:r w:rsidR="00B55CBC" w:rsidRPr="00B55CBC">
              <w:softHyphen/>
            </w:r>
            <w:r w:rsidR="00CC2328" w:rsidRPr="00607E1B">
              <w:t>ty</w:t>
            </w:r>
            <w:r w:rsidR="00B55CBC" w:rsidRPr="00B55CBC">
              <w:softHyphen/>
            </w:r>
            <w:r w:rsidR="00CC2328" w:rsidRPr="00607E1B">
              <w:t>vus kontroliavimas proceso metu bei</w:t>
            </w:r>
            <w:r w:rsidR="00542BB9" w:rsidRPr="00607E1B">
              <w:t xml:space="preserve"> </w:t>
            </w:r>
            <w:r w:rsidR="00CC2328" w:rsidRPr="00607E1B">
              <w:t>vamz</w:t>
            </w:r>
            <w:r w:rsidR="00B55CBC" w:rsidRPr="00B55CBC">
              <w:softHyphen/>
            </w:r>
            <w:r w:rsidR="00CC2328" w:rsidRPr="00607E1B">
              <w:t>džių jungčių suvirinimas</w:t>
            </w:r>
            <w:r w:rsidR="00542BB9" w:rsidRPr="00607E1B">
              <w:t xml:space="preserve"> </w:t>
            </w:r>
            <w:r w:rsidR="00CC2328" w:rsidRPr="00607E1B">
              <w:t>san</w:t>
            </w:r>
            <w:r w:rsidR="00B55CBC" w:rsidRPr="00B55CBC">
              <w:softHyphen/>
            </w:r>
            <w:r w:rsidR="00CC2328" w:rsidRPr="00607E1B">
              <w:t>dū</w:t>
            </w:r>
            <w:r w:rsidR="00B55CBC" w:rsidRPr="00B55CBC">
              <w:softHyphen/>
            </w:r>
            <w:r w:rsidR="00CC2328" w:rsidRPr="00607E1B">
              <w:t>ri</w:t>
            </w:r>
            <w:r w:rsidR="00B55CBC" w:rsidRPr="00B55CBC">
              <w:softHyphen/>
            </w:r>
            <w:r w:rsidR="00CC2328" w:rsidRPr="00607E1B">
              <w:t>nėmis</w:t>
            </w:r>
            <w:r w:rsidR="00542BB9" w:rsidRPr="00607E1B">
              <w:t xml:space="preserve"> </w:t>
            </w:r>
            <w:r w:rsidR="00CC2328" w:rsidRPr="00607E1B">
              <w:t>siūlėmis, kurių defektai, ma</w:t>
            </w:r>
            <w:r w:rsidR="00B55CBC" w:rsidRPr="00B55CBC">
              <w:softHyphen/>
            </w:r>
            <w:r w:rsidR="00CC2328" w:rsidRPr="00607E1B">
              <w:t>to</w:t>
            </w:r>
            <w:r w:rsidR="00B55CBC" w:rsidRPr="00B55CBC">
              <w:softHyphen/>
            </w:r>
            <w:r w:rsidR="00CC2328" w:rsidRPr="00607E1B">
              <w:t>mi vizualinės kontrolės metu, nėra es</w:t>
            </w:r>
            <w:r w:rsidR="00B55CBC" w:rsidRPr="00B55CBC">
              <w:softHyphen/>
            </w:r>
            <w:r w:rsidR="00CC2328" w:rsidRPr="00607E1B">
              <w:t>miniai bei neviršija</w:t>
            </w:r>
            <w:r w:rsidR="00542BB9" w:rsidRPr="00607E1B">
              <w:t xml:space="preserve"> </w:t>
            </w:r>
            <w:r w:rsidR="00CC2328" w:rsidRPr="00607E1B">
              <w:t>kritinių dydžių ir normų, savarankiškai atliktas vizua</w:t>
            </w:r>
            <w:r w:rsidR="00B55CBC" w:rsidRPr="00B55CBC">
              <w:softHyphen/>
            </w:r>
            <w:r w:rsidR="00CC2328" w:rsidRPr="00607E1B">
              <w:t>li</w:t>
            </w:r>
            <w:r w:rsidR="00B55CBC" w:rsidRPr="00B55CBC">
              <w:softHyphen/>
            </w:r>
            <w:r w:rsidR="00CC2328" w:rsidRPr="00607E1B">
              <w:t>nis suvirinimo defektų vertinimas.</w:t>
            </w:r>
          </w:p>
          <w:p w:rsidR="00CC2328" w:rsidRPr="00607E1B" w:rsidRDefault="00BF09C8" w:rsidP="00607E1B">
            <w:pPr>
              <w:widowControl w:val="0"/>
              <w:rPr>
                <w:b/>
              </w:rPr>
            </w:pPr>
            <w:r w:rsidRPr="00BF09C8">
              <w:rPr>
                <w:b/>
              </w:rPr>
              <w:t xml:space="preserve">Puikiai: </w:t>
            </w:r>
            <w:r w:rsidR="00CC2328" w:rsidRPr="00607E1B">
              <w:t>pagal pateiktas užduotis pa</w:t>
            </w:r>
            <w:r w:rsidR="00B55CBC" w:rsidRPr="00B55CBC">
              <w:softHyphen/>
            </w:r>
            <w:r w:rsidR="00CC2328" w:rsidRPr="00607E1B">
              <w:t>rink</w:t>
            </w:r>
            <w:r w:rsidR="00B55CBC" w:rsidRPr="00B55CBC">
              <w:softHyphen/>
            </w:r>
            <w:r w:rsidR="00CC2328" w:rsidRPr="00607E1B">
              <w:t>ti parametrai,</w:t>
            </w:r>
            <w:r w:rsidR="00542BB9" w:rsidRPr="00607E1B">
              <w:t xml:space="preserve"> </w:t>
            </w:r>
            <w:r w:rsidR="00CC2328" w:rsidRPr="00607E1B">
              <w:t xml:space="preserve">atliktas suvirinimo </w:t>
            </w:r>
            <w:r w:rsidR="00CC2328" w:rsidRPr="00607E1B">
              <w:lastRenderedPageBreak/>
              <w:t>sro</w:t>
            </w:r>
            <w:r w:rsidR="00B55CBC" w:rsidRPr="00B55CBC">
              <w:softHyphen/>
            </w:r>
            <w:r w:rsidR="00CC2328" w:rsidRPr="00607E1B">
              <w:t>vės šaltinio reguliavimas ir efek</w:t>
            </w:r>
            <w:r w:rsidR="00B55CBC" w:rsidRPr="00B55CBC">
              <w:softHyphen/>
            </w:r>
            <w:r w:rsidR="00CC2328" w:rsidRPr="00607E1B">
              <w:t>ty</w:t>
            </w:r>
            <w:r w:rsidR="00B55CBC" w:rsidRPr="00B55CBC">
              <w:softHyphen/>
            </w:r>
            <w:r w:rsidR="00CC2328" w:rsidRPr="00607E1B">
              <w:t>vus kontroliavimas proceso metu bei</w:t>
            </w:r>
            <w:r w:rsidR="00542BB9" w:rsidRPr="00607E1B">
              <w:t xml:space="preserve"> </w:t>
            </w:r>
            <w:r w:rsidR="00CC2328" w:rsidRPr="00607E1B">
              <w:t>vamzdžių jungčių suvirinimas</w:t>
            </w:r>
            <w:r w:rsidR="00542BB9" w:rsidRPr="00607E1B">
              <w:t xml:space="preserve"> </w:t>
            </w:r>
            <w:r w:rsidR="00CC2328" w:rsidRPr="00607E1B">
              <w:t>sandū</w:t>
            </w:r>
            <w:r w:rsidR="00B55CBC" w:rsidRPr="00B55CBC">
              <w:softHyphen/>
            </w:r>
            <w:r w:rsidR="00CC2328" w:rsidRPr="00607E1B">
              <w:t>ri</w:t>
            </w:r>
            <w:r w:rsidR="00B55CBC" w:rsidRPr="00B55CBC">
              <w:softHyphen/>
            </w:r>
            <w:r w:rsidR="00CC2328" w:rsidRPr="00607E1B">
              <w:t>nėmis</w:t>
            </w:r>
            <w:r w:rsidR="00542BB9" w:rsidRPr="00607E1B">
              <w:t xml:space="preserve"> </w:t>
            </w:r>
            <w:r w:rsidR="00CC2328" w:rsidRPr="00607E1B">
              <w:t>siūlėmis, be akivaizdžių de</w:t>
            </w:r>
            <w:r w:rsidR="00B55CBC" w:rsidRPr="00B55CBC">
              <w:softHyphen/>
            </w:r>
            <w:r w:rsidR="00CC2328" w:rsidRPr="00607E1B">
              <w:t>fek</w:t>
            </w:r>
            <w:r w:rsidR="00B55CBC" w:rsidRPr="00B55CBC">
              <w:softHyphen/>
            </w:r>
            <w:r w:rsidR="00CC2328" w:rsidRPr="00607E1B">
              <w:t>tų, savarankiškai atliktas vizualinis suvirinimo defektų vertinimas.</w:t>
            </w:r>
            <w:r w:rsidR="00542BB9" w:rsidRPr="00607E1B">
              <w:t xml:space="preserve"> </w:t>
            </w:r>
          </w:p>
        </w:tc>
      </w:tr>
      <w:tr w:rsidR="00CC2328" w:rsidRPr="00607E1B" w:rsidTr="006757FF">
        <w:trPr>
          <w:trHeight w:val="57"/>
        </w:trPr>
        <w:tc>
          <w:tcPr>
            <w:tcW w:w="843" w:type="pct"/>
            <w:shd w:val="clear" w:color="auto" w:fill="auto"/>
          </w:tcPr>
          <w:p w:rsidR="00CC2328" w:rsidRPr="00607E1B" w:rsidRDefault="00CC2328" w:rsidP="00607E1B">
            <w:pPr>
              <w:widowControl w:val="0"/>
              <w:rPr>
                <w:b/>
              </w:rPr>
            </w:pPr>
            <w:r w:rsidRPr="00607E1B">
              <w:lastRenderedPageBreak/>
              <w:t>3. Suvirinti vario ir jo lydinių lakštų įvairias jungtis kampi</w:t>
            </w:r>
            <w:r w:rsidR="00F03CE2" w:rsidRPr="00607E1B">
              <w:t>nėmis ir sandūrinėmis</w:t>
            </w:r>
            <w:r w:rsidR="00542BB9" w:rsidRPr="00607E1B">
              <w:t xml:space="preserve"> </w:t>
            </w:r>
            <w:r w:rsidR="00F03CE2" w:rsidRPr="00607E1B">
              <w:t>siūlėmis</w:t>
            </w:r>
            <w:r w:rsidR="00542BB9" w:rsidRPr="00607E1B">
              <w:t xml:space="preserve"> </w:t>
            </w:r>
            <w:r w:rsidRPr="00607E1B">
              <w:t>lankiniu būdu nelydžiu volframo elek</w:t>
            </w:r>
            <w:r w:rsidR="00F03CE2" w:rsidRPr="00607E1B">
              <w:t>trodu</w:t>
            </w:r>
            <w:r w:rsidR="00542BB9" w:rsidRPr="00607E1B">
              <w:t xml:space="preserve"> </w:t>
            </w:r>
            <w:r w:rsidR="00F03CE2" w:rsidRPr="00607E1B">
              <w:t>inertinių dujų aplinkoje</w:t>
            </w:r>
            <w:r w:rsidRPr="00607E1B">
              <w:t xml:space="preserve"> 141</w:t>
            </w:r>
            <w:r w:rsidR="00542BB9" w:rsidRPr="00607E1B">
              <w:t xml:space="preserve"> </w:t>
            </w:r>
            <w:r w:rsidRPr="00607E1B">
              <w:t>procesu (LST EN ISO 4063) įvairiose padėtyse.</w:t>
            </w:r>
            <w:r w:rsidR="00542BB9" w:rsidRPr="00607E1B">
              <w:t xml:space="preserve"> </w:t>
            </w:r>
          </w:p>
        </w:tc>
        <w:tc>
          <w:tcPr>
            <w:tcW w:w="1517" w:type="pct"/>
            <w:shd w:val="clear" w:color="auto" w:fill="auto"/>
          </w:tcPr>
          <w:p w:rsidR="00CC2328" w:rsidRPr="00607E1B" w:rsidRDefault="00CC2328" w:rsidP="00607E1B">
            <w:pPr>
              <w:widowControl w:val="0"/>
            </w:pPr>
            <w:r w:rsidRPr="00607E1B">
              <w:rPr>
                <w:b/>
              </w:rPr>
              <w:t>3.1. Tema.</w:t>
            </w:r>
            <w:r w:rsidR="00542BB9" w:rsidRPr="00607E1B">
              <w:t xml:space="preserve"> </w:t>
            </w:r>
            <w:r w:rsidRPr="00607E1B">
              <w:t>Vario ir jo lydi</w:t>
            </w:r>
            <w:r w:rsidR="00B55CBC" w:rsidRPr="00B55CBC">
              <w:softHyphen/>
            </w:r>
            <w:r w:rsidRPr="00607E1B">
              <w:t>nių lakštų jungčių kampinių ir sandūrinių</w:t>
            </w:r>
            <w:r w:rsidR="00542BB9" w:rsidRPr="00607E1B">
              <w:t xml:space="preserve"> </w:t>
            </w:r>
            <w:r w:rsidRPr="00607E1B">
              <w:t>siūlių suviri</w:t>
            </w:r>
            <w:r w:rsidR="00B55CBC" w:rsidRPr="00B55CBC">
              <w:softHyphen/>
            </w:r>
            <w:r w:rsidRPr="00607E1B">
              <w:t>ni</w:t>
            </w:r>
            <w:r w:rsidR="00B55CBC" w:rsidRPr="00B55CBC">
              <w:softHyphen/>
            </w:r>
            <w:r w:rsidRPr="00607E1B">
              <w:t>mas lankiniu būdu nelydžiu vol</w:t>
            </w:r>
            <w:r w:rsidR="00B55CBC" w:rsidRPr="00B55CBC">
              <w:softHyphen/>
            </w:r>
            <w:r w:rsidRPr="00607E1B">
              <w:t>framo elektrodu</w:t>
            </w:r>
            <w:r w:rsidR="00542BB9" w:rsidRPr="00607E1B">
              <w:t xml:space="preserve"> </w:t>
            </w:r>
            <w:r w:rsidRPr="00607E1B">
              <w:t>inertinių du</w:t>
            </w:r>
            <w:r w:rsidR="00B55CBC" w:rsidRPr="00B55CBC">
              <w:softHyphen/>
            </w:r>
            <w:r w:rsidRPr="00607E1B">
              <w:t>jų aplinkoje įvairiose</w:t>
            </w:r>
            <w:r w:rsidR="00542BB9" w:rsidRPr="00607E1B">
              <w:t xml:space="preserve"> </w:t>
            </w:r>
            <w:r w:rsidRPr="00607E1B">
              <w:t>pa</w:t>
            </w:r>
            <w:r w:rsidR="00B55CBC" w:rsidRPr="00B55CBC">
              <w:softHyphen/>
            </w:r>
            <w:r w:rsidRPr="00607E1B">
              <w:t>dėtyse.</w:t>
            </w:r>
          </w:p>
          <w:p w:rsidR="00CC2328" w:rsidRPr="00607E1B" w:rsidRDefault="00CC2328" w:rsidP="00607E1B">
            <w:pPr>
              <w:widowControl w:val="0"/>
              <w:rPr>
                <w:b/>
              </w:rPr>
            </w:pPr>
            <w:r w:rsidRPr="00607E1B">
              <w:rPr>
                <w:b/>
              </w:rPr>
              <w:t>3.2. Užduotis/ys:</w:t>
            </w:r>
          </w:p>
          <w:p w:rsidR="00CC2328" w:rsidRPr="00607E1B" w:rsidRDefault="00CC2328" w:rsidP="00607E1B">
            <w:pPr>
              <w:widowControl w:val="0"/>
              <w:numPr>
                <w:ilvl w:val="0"/>
                <w:numId w:val="13"/>
              </w:numPr>
              <w:ind w:left="0" w:firstLine="0"/>
            </w:pPr>
            <w:r w:rsidRPr="00607E1B">
              <w:t>Reguliuoti ir efektyviai kontroliuoti TIG</w:t>
            </w:r>
            <w:r w:rsidR="00542BB9" w:rsidRPr="00607E1B">
              <w:t xml:space="preserve"> </w:t>
            </w:r>
            <w:r w:rsidRPr="00607E1B">
              <w:t>suvirinimo srovės šaltinį.</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kamp</w:t>
            </w:r>
            <w:r w:rsidR="00F03CE2" w:rsidRPr="00607E1B">
              <w:t>i</w:t>
            </w:r>
            <w:r w:rsidR="00B55CBC" w:rsidRPr="00B55CBC">
              <w:softHyphen/>
            </w:r>
            <w:r w:rsidR="00F03CE2" w:rsidRPr="00607E1B">
              <w:t>nes siūles įvairiose</w:t>
            </w:r>
            <w:r w:rsidR="00542BB9" w:rsidRPr="00607E1B">
              <w:t xml:space="preserve"> </w:t>
            </w:r>
            <w:r w:rsidR="00F03CE2" w:rsidRPr="00607E1B">
              <w:t>padėtyse</w:t>
            </w:r>
            <w:r w:rsidRPr="00607E1B">
              <w:t xml:space="preserve"> vie</w:t>
            </w:r>
            <w:r w:rsidR="00B55CBC" w:rsidRPr="00B55CBC">
              <w:softHyphen/>
            </w:r>
            <w:r w:rsidRPr="00607E1B">
              <w:t>n</w:t>
            </w:r>
            <w:r w:rsidR="00F03CE2" w:rsidRPr="00607E1B">
              <w:t>u ėjimu</w:t>
            </w:r>
            <w:r w:rsidR="00C02182" w:rsidRPr="00607E1B">
              <w:t>,</w:t>
            </w:r>
            <w:r w:rsidRPr="00607E1B">
              <w:t xml:space="preserve"> 141 procesu</w:t>
            </w:r>
            <w:r w:rsidR="00E54028" w:rsidRPr="00607E1B">
              <w:t xml:space="preserve"> (LST EN ISO 4063)</w:t>
            </w:r>
            <w:r w:rsidRPr="00607E1B">
              <w:t>, kai lakš</w:t>
            </w:r>
            <w:r w:rsidR="00B55CBC" w:rsidRPr="00B55CBC">
              <w:softHyphen/>
            </w:r>
            <w:r w:rsidRPr="00607E1B">
              <w:t xml:space="preserve">tų storis daugiau </w:t>
            </w:r>
            <w:r w:rsidR="00F03CE2" w:rsidRPr="00607E1B">
              <w:t xml:space="preserve">kaip </w:t>
            </w:r>
            <w:r w:rsidRPr="00607E1B">
              <w:t>1 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sandūri</w:t>
            </w:r>
            <w:r w:rsidR="00B55CBC" w:rsidRPr="00B55CBC">
              <w:softHyphen/>
            </w:r>
            <w:r w:rsidR="00F03CE2" w:rsidRPr="00607E1B">
              <w:t>nes</w:t>
            </w:r>
            <w:r w:rsidR="00542BB9" w:rsidRPr="00607E1B">
              <w:t xml:space="preserve"> </w:t>
            </w:r>
            <w:r w:rsidR="00F03CE2" w:rsidRPr="00607E1B">
              <w:t>siūles įvairiose</w:t>
            </w:r>
            <w:r w:rsidR="00542BB9" w:rsidRPr="00607E1B">
              <w:t xml:space="preserve"> </w:t>
            </w:r>
            <w:r w:rsidR="00F03CE2" w:rsidRPr="00607E1B">
              <w:t>padėtyse vie</w:t>
            </w:r>
            <w:r w:rsidR="00B55CBC" w:rsidRPr="00B55CBC">
              <w:softHyphen/>
            </w:r>
            <w:r w:rsidR="00F03CE2" w:rsidRPr="00607E1B">
              <w:t>nu ėjimu</w:t>
            </w:r>
            <w:r w:rsidR="00C02182" w:rsidRPr="00607E1B">
              <w:t>,</w:t>
            </w:r>
            <w:r w:rsidRPr="00607E1B">
              <w:t xml:space="preserve"> 141 procesu</w:t>
            </w:r>
            <w:r w:rsidR="00E54028" w:rsidRPr="00607E1B">
              <w:t xml:space="preserve"> (LST EN ISO 4063)</w:t>
            </w:r>
            <w:r w:rsidRPr="00607E1B">
              <w:t>, kai lakš</w:t>
            </w:r>
            <w:r w:rsidR="00B55CBC" w:rsidRPr="00B55CBC">
              <w:softHyphen/>
            </w:r>
            <w:r w:rsidRPr="00607E1B">
              <w:t xml:space="preserve">tų storis daugiau </w:t>
            </w:r>
            <w:r w:rsidR="00F03CE2" w:rsidRPr="00607E1B">
              <w:t xml:space="preserve">kaip </w:t>
            </w:r>
            <w:r w:rsidRPr="00607E1B">
              <w:t>1 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kampi</w:t>
            </w:r>
            <w:r w:rsidR="00B55CBC" w:rsidRPr="00B55CBC">
              <w:softHyphen/>
            </w:r>
            <w:r w:rsidRPr="00607E1B">
              <w:t>nes siūles įvairiose</w:t>
            </w:r>
            <w:r w:rsidR="00542BB9" w:rsidRPr="00607E1B">
              <w:t xml:space="preserve"> </w:t>
            </w:r>
            <w:r w:rsidRPr="00607E1B">
              <w:t>padėtyse</w:t>
            </w:r>
            <w:r w:rsidR="00F03CE2" w:rsidRPr="00607E1B">
              <w:t xml:space="preserve"> vie</w:t>
            </w:r>
            <w:r w:rsidR="00B55CBC" w:rsidRPr="00B55CBC">
              <w:softHyphen/>
            </w:r>
            <w:r w:rsidR="00F03CE2" w:rsidRPr="00607E1B">
              <w:t>nu ėjimu</w:t>
            </w:r>
            <w:r w:rsidR="00C02182" w:rsidRPr="00607E1B">
              <w:t>,</w:t>
            </w:r>
            <w:r w:rsidRPr="00607E1B">
              <w:t xml:space="preserve"> 141 procesu</w:t>
            </w:r>
            <w:r w:rsidR="00E54028" w:rsidRPr="00607E1B">
              <w:t xml:space="preserve"> (LST EN ISO 4063)</w:t>
            </w:r>
            <w:r w:rsidRPr="00607E1B">
              <w:t>, kai lakš</w:t>
            </w:r>
            <w:r w:rsidR="00B55CBC" w:rsidRPr="00B55CBC">
              <w:softHyphen/>
            </w:r>
            <w:r w:rsidRPr="00607E1B">
              <w:t xml:space="preserve">tų storis daugiau </w:t>
            </w:r>
            <w:r w:rsidR="00F03CE2" w:rsidRPr="00607E1B">
              <w:t xml:space="preserve">kaip </w:t>
            </w:r>
            <w:r w:rsidRPr="00607E1B">
              <w:t>3 mm.</w:t>
            </w:r>
          </w:p>
          <w:p w:rsidR="00CC2328" w:rsidRPr="00607E1B" w:rsidRDefault="00CC2328" w:rsidP="00607E1B">
            <w:pPr>
              <w:widowControl w:val="0"/>
              <w:numPr>
                <w:ilvl w:val="0"/>
                <w:numId w:val="13"/>
              </w:numPr>
              <w:ind w:left="0" w:firstLine="0"/>
            </w:pPr>
            <w:r w:rsidRPr="00607E1B">
              <w:t>Suvirinti</w:t>
            </w:r>
            <w:r w:rsidR="00542BB9" w:rsidRPr="00607E1B">
              <w:t xml:space="preserve"> </w:t>
            </w:r>
            <w:r w:rsidRPr="00607E1B">
              <w:t>jungčių sandūr</w:t>
            </w:r>
            <w:r w:rsidR="00F03CE2" w:rsidRPr="00607E1B">
              <w:t>i</w:t>
            </w:r>
            <w:r w:rsidR="00B55CBC" w:rsidRPr="00B55CBC">
              <w:softHyphen/>
            </w:r>
            <w:r w:rsidR="00F03CE2" w:rsidRPr="00607E1B">
              <w:t>nes siūles įvairiose</w:t>
            </w:r>
            <w:r w:rsidR="00542BB9" w:rsidRPr="00607E1B">
              <w:t xml:space="preserve"> </w:t>
            </w:r>
            <w:r w:rsidR="00F03CE2" w:rsidRPr="00607E1B">
              <w:t>padėtyse vienu ėjimu</w:t>
            </w:r>
            <w:r w:rsidR="00C02182" w:rsidRPr="00607E1B">
              <w:t>,</w:t>
            </w:r>
            <w:r w:rsidRPr="00607E1B">
              <w:t xml:space="preserve"> 141 procesu</w:t>
            </w:r>
            <w:r w:rsidR="00E54028" w:rsidRPr="00607E1B">
              <w:t xml:space="preserve"> (LST EN ISO 4063)</w:t>
            </w:r>
            <w:r w:rsidRPr="00607E1B">
              <w:t>, kai lakš</w:t>
            </w:r>
            <w:r w:rsidR="00B55CBC" w:rsidRPr="00B55CBC">
              <w:softHyphen/>
            </w:r>
            <w:r w:rsidRPr="00607E1B">
              <w:t xml:space="preserve">tų storis daugiau </w:t>
            </w:r>
            <w:r w:rsidR="00F03CE2" w:rsidRPr="00607E1B">
              <w:t xml:space="preserve">kaip </w:t>
            </w:r>
            <w:r w:rsidRPr="00607E1B">
              <w:t>3 mm.</w:t>
            </w:r>
          </w:p>
        </w:tc>
        <w:tc>
          <w:tcPr>
            <w:tcW w:w="700" w:type="pct"/>
            <w:shd w:val="clear" w:color="auto" w:fill="auto"/>
          </w:tcPr>
          <w:p w:rsidR="00CC2328" w:rsidRPr="00607E1B" w:rsidRDefault="006757FF" w:rsidP="00607E1B">
            <w:pPr>
              <w:widowControl w:val="0"/>
            </w:pPr>
            <w:r>
              <w:rPr>
                <w:rStyle w:val="Emfaz"/>
                <w:i w:val="0"/>
              </w:rPr>
              <w:t>D</w:t>
            </w:r>
            <w:r w:rsidR="001F3B5F">
              <w:rPr>
                <w:rStyle w:val="Emfaz"/>
                <w:i w:val="0"/>
              </w:rPr>
              <w:t>emonstra</w:t>
            </w:r>
            <w:r w:rsidRPr="006757FF">
              <w:rPr>
                <w:iCs/>
              </w:rPr>
              <w:softHyphen/>
            </w:r>
            <w:r w:rsidR="001F3B5F">
              <w:rPr>
                <w:rStyle w:val="Emfaz"/>
                <w:i w:val="0"/>
              </w:rPr>
              <w:t xml:space="preserve">vimas, </w:t>
            </w:r>
            <w:r w:rsidR="00977D77">
              <w:rPr>
                <w:rStyle w:val="Emfaz"/>
                <w:i w:val="0"/>
              </w:rPr>
              <w:t xml:space="preserve">pratybos, praktinis darbas, analitinis pokalbis, </w:t>
            </w:r>
            <w:r w:rsidR="001F3B5F">
              <w:rPr>
                <w:rStyle w:val="Emfaz"/>
                <w:i w:val="0"/>
              </w:rPr>
              <w:t>klausimai- atsakymai, individua</w:t>
            </w:r>
            <w:r w:rsidRPr="006757FF">
              <w:rPr>
                <w:iCs/>
              </w:rPr>
              <w:softHyphen/>
            </w:r>
            <w:r w:rsidR="001F3B5F">
              <w:rPr>
                <w:rStyle w:val="Emfaz"/>
                <w:i w:val="0"/>
              </w:rPr>
              <w:t>lus darbas, bandomasis darbas, testavimas</w:t>
            </w:r>
          </w:p>
        </w:tc>
        <w:tc>
          <w:tcPr>
            <w:tcW w:w="1940" w:type="pct"/>
            <w:shd w:val="clear" w:color="auto" w:fill="auto"/>
          </w:tcPr>
          <w:p w:rsidR="00542BB9" w:rsidRPr="00607E1B" w:rsidRDefault="00BF09C8" w:rsidP="00607E1B">
            <w:pPr>
              <w:widowControl w:val="0"/>
            </w:pPr>
            <w:r w:rsidRPr="00BF09C8">
              <w:rPr>
                <w:b/>
              </w:rPr>
              <w:t xml:space="preserve">Patenkinamai: </w:t>
            </w:r>
            <w:r w:rsidR="00CC2328" w:rsidRPr="00607E1B">
              <w:t>pagal pateiktas už</w:t>
            </w:r>
            <w:r w:rsidR="0026143E" w:rsidRPr="0026143E">
              <w:softHyphen/>
            </w:r>
            <w:r w:rsidR="00CC2328" w:rsidRPr="00607E1B">
              <w:t>duo</w:t>
            </w:r>
            <w:r w:rsidR="0026143E" w:rsidRPr="0026143E">
              <w:softHyphen/>
            </w:r>
            <w:r w:rsidR="00CC2328" w:rsidRPr="00607E1B">
              <w:t>tis ir nurodytus parametrus atliktas su</w:t>
            </w:r>
            <w:r w:rsidR="0026143E" w:rsidRPr="0026143E">
              <w:softHyphen/>
            </w:r>
            <w:r w:rsidR="00CC2328" w:rsidRPr="00607E1B">
              <w:t>virinimo srovės šaltinio regulia</w:t>
            </w:r>
            <w:r w:rsidR="0026143E" w:rsidRPr="0026143E">
              <w:softHyphen/>
            </w:r>
            <w:r w:rsidR="00CC2328" w:rsidRPr="00607E1B">
              <w:t>vi</w:t>
            </w:r>
            <w:r w:rsidR="0026143E" w:rsidRPr="0026143E">
              <w:softHyphen/>
            </w:r>
            <w:r w:rsidR="00CC2328" w:rsidRPr="00607E1B">
              <w:t>mas ir jungčių suvirinimas</w:t>
            </w:r>
            <w:r w:rsidR="00542BB9" w:rsidRPr="00607E1B">
              <w:t xml:space="preserve"> </w:t>
            </w:r>
            <w:r w:rsidR="00CC2328" w:rsidRPr="00607E1B">
              <w:t>kam</w:t>
            </w:r>
            <w:r w:rsidR="0026143E" w:rsidRPr="0026143E">
              <w:softHyphen/>
            </w:r>
            <w:r w:rsidR="00CC2328" w:rsidRPr="00607E1B">
              <w:t>pi</w:t>
            </w:r>
            <w:r w:rsidR="0026143E" w:rsidRPr="0026143E">
              <w:softHyphen/>
            </w:r>
            <w:r w:rsidR="00CC2328" w:rsidRPr="00607E1B">
              <w:t>nė</w:t>
            </w:r>
            <w:r w:rsidR="0026143E" w:rsidRPr="0026143E">
              <w:softHyphen/>
            </w:r>
            <w:r w:rsidR="00CC2328" w:rsidRPr="00607E1B">
              <w:t>mis ir sandūrinėmis</w:t>
            </w:r>
            <w:r w:rsidR="00542BB9" w:rsidRPr="00607E1B">
              <w:t xml:space="preserve"> </w:t>
            </w:r>
            <w:r w:rsidR="00CC2328" w:rsidRPr="00607E1B">
              <w:t>siūlėmis, kurių de</w:t>
            </w:r>
            <w:r w:rsidR="0026143E" w:rsidRPr="0026143E">
              <w:softHyphen/>
            </w:r>
            <w:r w:rsidR="00CC2328" w:rsidRPr="00607E1B">
              <w:t>fektai, matomi vizualinės kontrolės me</w:t>
            </w:r>
            <w:r w:rsidR="0026143E" w:rsidRPr="0026143E">
              <w:softHyphen/>
            </w:r>
            <w:r w:rsidR="00CC2328" w:rsidRPr="00607E1B">
              <w:t>tu, neviršija</w:t>
            </w:r>
            <w:r w:rsidR="00542BB9" w:rsidRPr="00607E1B">
              <w:t xml:space="preserve"> </w:t>
            </w:r>
            <w:r w:rsidR="00CC2328" w:rsidRPr="00607E1B">
              <w:t>kritinių dydžių ir nor</w:t>
            </w:r>
            <w:r w:rsidR="0026143E" w:rsidRPr="0026143E">
              <w:softHyphen/>
            </w:r>
            <w:r w:rsidR="00CC2328" w:rsidRPr="00607E1B">
              <w:t>mų, savarankiškai atliktas vizualinis su</w:t>
            </w:r>
            <w:r w:rsidR="0026143E" w:rsidRPr="0026143E">
              <w:softHyphen/>
            </w:r>
            <w:r w:rsidR="00CC2328" w:rsidRPr="00607E1B">
              <w:t>virinimo defektų vertinimas.</w:t>
            </w:r>
          </w:p>
          <w:p w:rsidR="00542BB9" w:rsidRPr="00607E1B" w:rsidRDefault="00BF09C8" w:rsidP="00607E1B">
            <w:pPr>
              <w:widowControl w:val="0"/>
            </w:pPr>
            <w:r w:rsidRPr="00BF09C8">
              <w:rPr>
                <w:b/>
              </w:rPr>
              <w:t xml:space="preserve">Gerai: </w:t>
            </w:r>
            <w:r w:rsidR="00CC2328" w:rsidRPr="00607E1B">
              <w:t>pagal pateiktas užduotis pa</w:t>
            </w:r>
            <w:r w:rsidR="0026143E" w:rsidRPr="0026143E">
              <w:softHyphen/>
            </w:r>
            <w:r w:rsidR="00CC2328" w:rsidRPr="00607E1B">
              <w:t>rink</w:t>
            </w:r>
            <w:r w:rsidR="0026143E" w:rsidRPr="0026143E">
              <w:softHyphen/>
            </w:r>
            <w:r w:rsidR="00CC2328" w:rsidRPr="00607E1B">
              <w:t>ti parametrai,</w:t>
            </w:r>
            <w:r w:rsidR="00542BB9" w:rsidRPr="00607E1B">
              <w:t xml:space="preserve"> </w:t>
            </w:r>
            <w:r w:rsidR="00CC2328" w:rsidRPr="00607E1B">
              <w:t>atliktas suvirinimo sro</w:t>
            </w:r>
            <w:r w:rsidR="0026143E" w:rsidRPr="0026143E">
              <w:softHyphen/>
            </w:r>
            <w:r w:rsidR="00CC2328" w:rsidRPr="00607E1B">
              <w:t>vės šaltinio reguliavimas ir efek</w:t>
            </w:r>
            <w:r w:rsidR="0026143E" w:rsidRPr="0026143E">
              <w:softHyphen/>
            </w:r>
            <w:r w:rsidR="00CC2328" w:rsidRPr="00607E1B">
              <w:t>ty</w:t>
            </w:r>
            <w:r w:rsidR="0026143E" w:rsidRPr="0026143E">
              <w:softHyphen/>
            </w:r>
            <w:r w:rsidR="00CC2328" w:rsidRPr="00607E1B">
              <w:t>vus kontroliavimas proceso metu bei</w:t>
            </w:r>
            <w:r w:rsidR="00542BB9" w:rsidRPr="00607E1B">
              <w:t xml:space="preserve"> </w:t>
            </w:r>
            <w:r w:rsidR="00CC2328" w:rsidRPr="00607E1B">
              <w:t>jung</w:t>
            </w:r>
            <w:r w:rsidR="0026143E" w:rsidRPr="0026143E">
              <w:softHyphen/>
            </w:r>
            <w:r w:rsidR="00CC2328" w:rsidRPr="00607E1B">
              <w:t>čių suvirinimas</w:t>
            </w:r>
            <w:r w:rsidR="00542BB9" w:rsidRPr="00607E1B">
              <w:t xml:space="preserve"> </w:t>
            </w:r>
            <w:r w:rsidR="00CC2328" w:rsidRPr="00607E1B">
              <w:t>kampinėmis ir san</w:t>
            </w:r>
            <w:r w:rsidR="0026143E" w:rsidRPr="0026143E">
              <w:softHyphen/>
            </w:r>
            <w:r w:rsidR="00CC2328" w:rsidRPr="00607E1B">
              <w:t>dūrinėmis</w:t>
            </w:r>
            <w:r w:rsidR="00542BB9" w:rsidRPr="00607E1B">
              <w:t xml:space="preserve"> </w:t>
            </w:r>
            <w:r w:rsidR="00CC2328" w:rsidRPr="00607E1B">
              <w:t>siūlėmis, kurių defektai, ma</w:t>
            </w:r>
            <w:r w:rsidR="0026143E" w:rsidRPr="0026143E">
              <w:softHyphen/>
            </w:r>
            <w:r w:rsidR="00CC2328" w:rsidRPr="00607E1B">
              <w:t>tomi vizualinės kontrolės metu, nė</w:t>
            </w:r>
            <w:r w:rsidR="0026143E" w:rsidRPr="0026143E">
              <w:softHyphen/>
            </w:r>
            <w:r w:rsidR="00CC2328" w:rsidRPr="00607E1B">
              <w:t>ra esminiai bei neviršija</w:t>
            </w:r>
            <w:r w:rsidR="00542BB9" w:rsidRPr="00607E1B">
              <w:t xml:space="preserve"> </w:t>
            </w:r>
            <w:r w:rsidR="00CC2328" w:rsidRPr="00607E1B">
              <w:t>kritinių dy</w:t>
            </w:r>
            <w:r w:rsidR="0026143E" w:rsidRPr="0026143E">
              <w:softHyphen/>
            </w:r>
            <w:r w:rsidR="00CC2328" w:rsidRPr="00607E1B">
              <w:t>džių ir normų, savarankiškai atliktas vi</w:t>
            </w:r>
            <w:r w:rsidR="0026143E" w:rsidRPr="0026143E">
              <w:softHyphen/>
            </w:r>
            <w:r w:rsidR="00CC2328" w:rsidRPr="00607E1B">
              <w:t>zualinis suvirinimo defektų verti</w:t>
            </w:r>
            <w:r w:rsidR="0026143E" w:rsidRPr="0026143E">
              <w:softHyphen/>
            </w:r>
            <w:r w:rsidR="00CC2328" w:rsidRPr="00607E1B">
              <w:t>nimas.</w:t>
            </w:r>
          </w:p>
          <w:p w:rsidR="00CC2328" w:rsidRPr="00607E1B" w:rsidRDefault="00BF09C8" w:rsidP="00607E1B">
            <w:pPr>
              <w:widowControl w:val="0"/>
              <w:rPr>
                <w:b/>
              </w:rPr>
            </w:pPr>
            <w:r w:rsidRPr="00BF09C8">
              <w:rPr>
                <w:b/>
              </w:rPr>
              <w:t xml:space="preserve">Puikiai: </w:t>
            </w:r>
            <w:r w:rsidR="00CC2328" w:rsidRPr="00607E1B">
              <w:t>pagal pateiktas užduotis pa</w:t>
            </w:r>
            <w:r w:rsidR="0026143E" w:rsidRPr="0026143E">
              <w:softHyphen/>
            </w:r>
            <w:r w:rsidR="00CC2328" w:rsidRPr="00607E1B">
              <w:t>rinkti parametrai,</w:t>
            </w:r>
            <w:r w:rsidR="00542BB9" w:rsidRPr="00607E1B">
              <w:t xml:space="preserve"> </w:t>
            </w:r>
            <w:r w:rsidR="00CC2328" w:rsidRPr="00607E1B">
              <w:t>atliktas suvirinimo srovės šaltinio reguliavimas ir efekty</w:t>
            </w:r>
            <w:r w:rsidR="0026143E" w:rsidRPr="0026143E">
              <w:softHyphen/>
            </w:r>
            <w:r w:rsidR="00CC2328" w:rsidRPr="00607E1B">
              <w:t>vus kontroliavimas proceso metu bei</w:t>
            </w:r>
            <w:r w:rsidR="00542BB9" w:rsidRPr="00607E1B">
              <w:t xml:space="preserve"> </w:t>
            </w:r>
            <w:r w:rsidR="00CC2328" w:rsidRPr="00607E1B">
              <w:t>jung</w:t>
            </w:r>
            <w:r w:rsidR="0026143E" w:rsidRPr="0026143E">
              <w:softHyphen/>
            </w:r>
            <w:r w:rsidR="00CC2328" w:rsidRPr="00607E1B">
              <w:t>čių suvirinimas</w:t>
            </w:r>
            <w:r w:rsidR="00542BB9" w:rsidRPr="00607E1B">
              <w:t xml:space="preserve"> </w:t>
            </w:r>
            <w:r w:rsidR="00CC2328" w:rsidRPr="00607E1B">
              <w:t>kampinėmis ir san</w:t>
            </w:r>
            <w:r w:rsidR="0026143E" w:rsidRPr="0026143E">
              <w:softHyphen/>
            </w:r>
            <w:r w:rsidR="00CC2328" w:rsidRPr="00607E1B">
              <w:t>dūrinėmis</w:t>
            </w:r>
            <w:r w:rsidR="00542BB9" w:rsidRPr="00607E1B">
              <w:t xml:space="preserve"> </w:t>
            </w:r>
            <w:r w:rsidR="00CC2328" w:rsidRPr="00607E1B">
              <w:t>siūlėmis, be akivaizdžių de</w:t>
            </w:r>
            <w:r w:rsidR="0026143E" w:rsidRPr="0026143E">
              <w:softHyphen/>
            </w:r>
            <w:r w:rsidR="00CC2328" w:rsidRPr="00607E1B">
              <w:t>fektų, savarankiškai atliktas vi</w:t>
            </w:r>
            <w:r w:rsidR="0026143E" w:rsidRPr="0026143E">
              <w:softHyphen/>
            </w:r>
            <w:r w:rsidR="00CC2328" w:rsidRPr="00607E1B">
              <w:t>zu</w:t>
            </w:r>
            <w:r w:rsidR="0026143E" w:rsidRPr="0026143E">
              <w:softHyphen/>
            </w:r>
            <w:r w:rsidR="00CC2328" w:rsidRPr="00607E1B">
              <w:t>a</w:t>
            </w:r>
            <w:r w:rsidR="0026143E" w:rsidRPr="0026143E">
              <w:softHyphen/>
            </w:r>
            <w:r w:rsidR="00CC2328" w:rsidRPr="00607E1B">
              <w:t>li</w:t>
            </w:r>
            <w:r w:rsidR="0026143E" w:rsidRPr="0026143E">
              <w:softHyphen/>
            </w:r>
            <w:r w:rsidR="00CC2328" w:rsidRPr="00607E1B">
              <w:t>nis suvirinimo defektų vertinimas.</w:t>
            </w:r>
            <w:r w:rsidR="00542BB9" w:rsidRPr="00607E1B">
              <w:t xml:space="preserve"> </w:t>
            </w:r>
          </w:p>
        </w:tc>
      </w:tr>
      <w:tr w:rsidR="00CC2328" w:rsidRPr="00607E1B" w:rsidTr="006757FF">
        <w:trPr>
          <w:trHeight w:val="57"/>
        </w:trPr>
        <w:tc>
          <w:tcPr>
            <w:tcW w:w="843" w:type="pct"/>
            <w:shd w:val="clear" w:color="auto" w:fill="auto"/>
          </w:tcPr>
          <w:p w:rsidR="00CC2328" w:rsidRPr="00607E1B" w:rsidRDefault="00CC2328" w:rsidP="00607E1B">
            <w:pPr>
              <w:widowControl w:val="0"/>
              <w:rPr>
                <w:b/>
              </w:rPr>
            </w:pPr>
            <w:r w:rsidRPr="00607E1B">
              <w:t xml:space="preserve">4. Suvirinti </w:t>
            </w:r>
            <w:r w:rsidRPr="00607E1B">
              <w:lastRenderedPageBreak/>
              <w:t xml:space="preserve">vario ir jo lydinių vamzdžių </w:t>
            </w:r>
            <w:r w:rsidR="00F03CE2" w:rsidRPr="00607E1B">
              <w:t>jungtis</w:t>
            </w:r>
            <w:r w:rsidR="00542BB9" w:rsidRPr="00607E1B">
              <w:t xml:space="preserve"> </w:t>
            </w:r>
            <w:r w:rsidR="00F03CE2" w:rsidRPr="00607E1B">
              <w:t>sandūrinėmis</w:t>
            </w:r>
            <w:r w:rsidR="00542BB9" w:rsidRPr="00607E1B">
              <w:t xml:space="preserve"> </w:t>
            </w:r>
            <w:r w:rsidR="00F03CE2" w:rsidRPr="00607E1B">
              <w:t>siūlėmis</w:t>
            </w:r>
            <w:r w:rsidR="00542BB9" w:rsidRPr="00607E1B">
              <w:t xml:space="preserve"> </w:t>
            </w:r>
            <w:r w:rsidRPr="00607E1B">
              <w:t>lankiniu būdu nelydžiu volframo ele</w:t>
            </w:r>
            <w:r w:rsidR="00F03CE2" w:rsidRPr="00607E1B">
              <w:t>ktrodu inertinių dujų aplinkoje</w:t>
            </w:r>
            <w:r w:rsidRPr="00607E1B">
              <w:t xml:space="preserve"> 141</w:t>
            </w:r>
            <w:r w:rsidR="00542BB9" w:rsidRPr="00607E1B">
              <w:t xml:space="preserve"> </w:t>
            </w:r>
            <w:r w:rsidRPr="00607E1B">
              <w:t>procesu (LST EN ISO 4063) įvairiose padėtyse.</w:t>
            </w:r>
            <w:r w:rsidR="00542BB9" w:rsidRPr="00607E1B">
              <w:t xml:space="preserve"> </w:t>
            </w:r>
          </w:p>
        </w:tc>
        <w:tc>
          <w:tcPr>
            <w:tcW w:w="1517" w:type="pct"/>
            <w:shd w:val="clear" w:color="auto" w:fill="auto"/>
          </w:tcPr>
          <w:p w:rsidR="00CC2328" w:rsidRPr="00607E1B" w:rsidRDefault="00CC2328" w:rsidP="00607E1B">
            <w:pPr>
              <w:widowControl w:val="0"/>
            </w:pPr>
            <w:r w:rsidRPr="00607E1B">
              <w:rPr>
                <w:b/>
              </w:rPr>
              <w:lastRenderedPageBreak/>
              <w:t>4.1. Tema.</w:t>
            </w:r>
            <w:r w:rsidR="00542BB9" w:rsidRPr="00607E1B">
              <w:t xml:space="preserve"> </w:t>
            </w:r>
            <w:r w:rsidRPr="00607E1B">
              <w:t>Vario ir jo lydi</w:t>
            </w:r>
            <w:r w:rsidR="0026143E" w:rsidRPr="0026143E">
              <w:softHyphen/>
            </w:r>
            <w:r w:rsidRPr="00607E1B">
              <w:lastRenderedPageBreak/>
              <w:t>nių vamzdžių</w:t>
            </w:r>
            <w:r w:rsidR="00542BB9" w:rsidRPr="00607E1B">
              <w:t xml:space="preserve"> </w:t>
            </w:r>
            <w:r w:rsidRPr="00607E1B">
              <w:t>jungčių sandū</w:t>
            </w:r>
            <w:r w:rsidR="0026143E" w:rsidRPr="0026143E">
              <w:softHyphen/>
            </w:r>
            <w:r w:rsidRPr="00607E1B">
              <w:t>ri</w:t>
            </w:r>
            <w:r w:rsidR="0026143E" w:rsidRPr="0026143E">
              <w:softHyphen/>
            </w:r>
            <w:r w:rsidRPr="00607E1B">
              <w:t>nių</w:t>
            </w:r>
            <w:r w:rsidR="00542BB9" w:rsidRPr="00607E1B">
              <w:t xml:space="preserve"> </w:t>
            </w:r>
            <w:r w:rsidRPr="00607E1B">
              <w:t>siūlių suvirinimas lan</w:t>
            </w:r>
            <w:r w:rsidR="0026143E" w:rsidRPr="0026143E">
              <w:softHyphen/>
            </w:r>
            <w:r w:rsidRPr="00607E1B">
              <w:t>ki</w:t>
            </w:r>
            <w:r w:rsidR="0026143E" w:rsidRPr="0026143E">
              <w:softHyphen/>
            </w:r>
            <w:r w:rsidRPr="00607E1B">
              <w:t>niu būdu nelydžiu volframo elek</w:t>
            </w:r>
            <w:r w:rsidR="0026143E" w:rsidRPr="0026143E">
              <w:softHyphen/>
            </w:r>
            <w:r w:rsidRPr="00607E1B">
              <w:t>trodu</w:t>
            </w:r>
            <w:r w:rsidR="00542BB9" w:rsidRPr="00607E1B">
              <w:t xml:space="preserve"> </w:t>
            </w:r>
            <w:r w:rsidRPr="00607E1B">
              <w:t>inertinių dujų ap</w:t>
            </w:r>
            <w:r w:rsidR="0026143E" w:rsidRPr="0026143E">
              <w:softHyphen/>
            </w:r>
            <w:r w:rsidRPr="00607E1B">
              <w:t>lin</w:t>
            </w:r>
            <w:r w:rsidR="0026143E" w:rsidRPr="0026143E">
              <w:softHyphen/>
            </w:r>
            <w:r w:rsidRPr="00607E1B">
              <w:t>koje įvairiose</w:t>
            </w:r>
            <w:r w:rsidR="00542BB9" w:rsidRPr="00607E1B">
              <w:t xml:space="preserve"> </w:t>
            </w:r>
            <w:r w:rsidRPr="00607E1B">
              <w:t>padėtyse.</w:t>
            </w:r>
          </w:p>
          <w:p w:rsidR="00CC2328" w:rsidRPr="00607E1B" w:rsidRDefault="00CC2328" w:rsidP="00607E1B">
            <w:pPr>
              <w:widowControl w:val="0"/>
              <w:rPr>
                <w:b/>
              </w:rPr>
            </w:pPr>
            <w:r w:rsidRPr="00607E1B">
              <w:rPr>
                <w:b/>
              </w:rPr>
              <w:t>4.2. Užduotis/ys:</w:t>
            </w:r>
          </w:p>
          <w:p w:rsidR="00CC2328" w:rsidRPr="00607E1B" w:rsidRDefault="00CC2328" w:rsidP="00607E1B">
            <w:pPr>
              <w:widowControl w:val="0"/>
              <w:numPr>
                <w:ilvl w:val="0"/>
                <w:numId w:val="13"/>
              </w:numPr>
              <w:ind w:left="0" w:firstLine="0"/>
            </w:pPr>
            <w:r w:rsidRPr="00607E1B">
              <w:t>Reguliuoti ir efektyviai kontroliuoti TIG</w:t>
            </w:r>
            <w:r w:rsidR="00542BB9" w:rsidRPr="00607E1B">
              <w:t xml:space="preserve"> </w:t>
            </w:r>
            <w:r w:rsidRPr="00607E1B">
              <w:t>suvirinimo srovės šaltinį.</w:t>
            </w:r>
          </w:p>
          <w:p w:rsidR="00CC2328" w:rsidRPr="00607E1B" w:rsidRDefault="00CC2328" w:rsidP="00607E1B">
            <w:pPr>
              <w:pStyle w:val="Sraopastraipa"/>
              <w:widowControl w:val="0"/>
              <w:numPr>
                <w:ilvl w:val="0"/>
                <w:numId w:val="13"/>
              </w:numPr>
              <w:ind w:left="0" w:firstLine="0"/>
            </w:pPr>
            <w:r w:rsidRPr="00607E1B">
              <w:t>Suvirinti</w:t>
            </w:r>
            <w:r w:rsidR="00542BB9" w:rsidRPr="00607E1B">
              <w:t xml:space="preserve"> </w:t>
            </w:r>
            <w:r w:rsidRPr="00607E1B">
              <w:t>vamzdžių jung</w:t>
            </w:r>
            <w:r w:rsidR="0026143E" w:rsidRPr="0026143E">
              <w:softHyphen/>
            </w:r>
            <w:r w:rsidRPr="00607E1B">
              <w:t>čių sandūrin</w:t>
            </w:r>
            <w:r w:rsidR="00F03CE2" w:rsidRPr="00607E1B">
              <w:t>es</w:t>
            </w:r>
            <w:r w:rsidR="00542BB9" w:rsidRPr="00607E1B">
              <w:t xml:space="preserve"> </w:t>
            </w:r>
            <w:r w:rsidR="00F03CE2" w:rsidRPr="00607E1B">
              <w:t>siūles įvai</w:t>
            </w:r>
            <w:r w:rsidR="0026143E" w:rsidRPr="0026143E">
              <w:softHyphen/>
            </w:r>
            <w:r w:rsidR="00F03CE2" w:rsidRPr="00607E1B">
              <w:t>rio</w:t>
            </w:r>
            <w:r w:rsidR="0026143E" w:rsidRPr="0026143E">
              <w:softHyphen/>
            </w:r>
            <w:r w:rsidR="00F03CE2" w:rsidRPr="00607E1B">
              <w:t>se</w:t>
            </w:r>
            <w:r w:rsidR="00542BB9" w:rsidRPr="00607E1B">
              <w:t xml:space="preserve"> </w:t>
            </w:r>
            <w:r w:rsidR="00F03CE2" w:rsidRPr="00607E1B">
              <w:t>padėtyse vienu ėjimu</w:t>
            </w:r>
            <w:r w:rsidR="00D37492" w:rsidRPr="00607E1B">
              <w:t>,</w:t>
            </w:r>
            <w:r w:rsidRPr="00607E1B">
              <w:t xml:space="preserve"> 141 pro</w:t>
            </w:r>
            <w:r w:rsidR="0026143E" w:rsidRPr="0026143E">
              <w:softHyphen/>
            </w:r>
            <w:r w:rsidRPr="00607E1B">
              <w:t>cesu</w:t>
            </w:r>
            <w:r w:rsidR="00E54028" w:rsidRPr="00607E1B">
              <w:t xml:space="preserve"> (LST EN ISO 4063)</w:t>
            </w:r>
            <w:r w:rsidRPr="00607E1B">
              <w:t xml:space="preserve">, kai vamzdžių sienelės storis daugiau </w:t>
            </w:r>
            <w:r w:rsidR="00F03CE2" w:rsidRPr="00607E1B">
              <w:t xml:space="preserve">kaip </w:t>
            </w:r>
            <w:r w:rsidRPr="00607E1B">
              <w:t>1 mm.</w:t>
            </w:r>
          </w:p>
          <w:p w:rsidR="00CC2328" w:rsidRPr="00607E1B" w:rsidRDefault="00CC2328" w:rsidP="00607E1B">
            <w:pPr>
              <w:pStyle w:val="Sraopastraipa"/>
              <w:widowControl w:val="0"/>
              <w:numPr>
                <w:ilvl w:val="0"/>
                <w:numId w:val="13"/>
              </w:numPr>
              <w:ind w:left="0" w:firstLine="0"/>
            </w:pPr>
            <w:r w:rsidRPr="00607E1B">
              <w:t>Suvirinti</w:t>
            </w:r>
            <w:r w:rsidR="00542BB9" w:rsidRPr="00607E1B">
              <w:t xml:space="preserve"> </w:t>
            </w:r>
            <w:r w:rsidRPr="00607E1B">
              <w:t>vamzdžių jung</w:t>
            </w:r>
            <w:r w:rsidR="0026143E" w:rsidRPr="0026143E">
              <w:softHyphen/>
            </w:r>
            <w:r w:rsidRPr="00607E1B">
              <w:t>čių sandūrines</w:t>
            </w:r>
            <w:r w:rsidR="00542BB9" w:rsidRPr="00607E1B">
              <w:t xml:space="preserve"> </w:t>
            </w:r>
            <w:r w:rsidRPr="00607E1B">
              <w:t>siūles įvairio</w:t>
            </w:r>
            <w:r w:rsidR="0026143E" w:rsidRPr="0026143E">
              <w:softHyphen/>
            </w:r>
            <w:r w:rsidRPr="00607E1B">
              <w:t>se</w:t>
            </w:r>
            <w:r w:rsidR="00542BB9" w:rsidRPr="00607E1B">
              <w:t xml:space="preserve"> </w:t>
            </w:r>
            <w:r w:rsidRPr="00607E1B">
              <w:t>padėtyse vienu ėjimu</w:t>
            </w:r>
            <w:r w:rsidR="00D37492" w:rsidRPr="00607E1B">
              <w:t>,</w:t>
            </w:r>
            <w:r w:rsidRPr="00607E1B">
              <w:t xml:space="preserve"> 141 procesu</w:t>
            </w:r>
            <w:r w:rsidR="00E54028" w:rsidRPr="00607E1B">
              <w:t xml:space="preserve"> (LST EN ISO 4063)</w:t>
            </w:r>
            <w:r w:rsidRPr="00607E1B">
              <w:t xml:space="preserve">, kai vamzdžių sienelės storis daugiau </w:t>
            </w:r>
            <w:r w:rsidR="00F03CE2" w:rsidRPr="00607E1B">
              <w:t xml:space="preserve">kaip </w:t>
            </w:r>
            <w:r w:rsidRPr="00607E1B">
              <w:t>3 mm.</w:t>
            </w:r>
          </w:p>
          <w:p w:rsidR="00CC2328" w:rsidRPr="00607E1B" w:rsidRDefault="00CC2328" w:rsidP="00607E1B">
            <w:pPr>
              <w:widowControl w:val="0"/>
              <w:numPr>
                <w:ilvl w:val="0"/>
                <w:numId w:val="13"/>
              </w:numPr>
              <w:ind w:left="0" w:firstLine="0"/>
            </w:pPr>
            <w:r w:rsidRPr="00607E1B">
              <w:t>Suvirinti vamzdžių atšak</w:t>
            </w:r>
            <w:r w:rsidR="00F03CE2" w:rsidRPr="00607E1B">
              <w:t>ų jungtis sandūrinėmis siūlėmis H-L045 padėtyje</w:t>
            </w:r>
            <w:r w:rsidR="00B8260B" w:rsidRPr="00607E1B">
              <w:t xml:space="preserve"> (LST EN ISO 6947)</w:t>
            </w:r>
            <w:r w:rsidR="00D37492" w:rsidRPr="00607E1B">
              <w:t>,</w:t>
            </w:r>
            <w:r w:rsidRPr="00607E1B">
              <w:t xml:space="preserve"> 141 procesu</w:t>
            </w:r>
            <w:r w:rsidR="00E54028" w:rsidRPr="00607E1B">
              <w:t xml:space="preserve"> (LST EN ISO 4063)</w:t>
            </w:r>
            <w:r w:rsidRPr="00607E1B">
              <w:t>, kai vamzdžių sie</w:t>
            </w:r>
            <w:r w:rsidR="0026143E" w:rsidRPr="0026143E">
              <w:softHyphen/>
            </w:r>
            <w:r w:rsidRPr="00607E1B">
              <w:t>nelės storis mažesnis arba ly</w:t>
            </w:r>
            <w:r w:rsidR="0026143E" w:rsidRPr="0026143E">
              <w:softHyphen/>
            </w:r>
            <w:r w:rsidRPr="00607E1B">
              <w:t>gus 3 mm, skersmuo laisvai pa</w:t>
            </w:r>
            <w:r w:rsidR="0026143E" w:rsidRPr="0026143E">
              <w:softHyphen/>
            </w:r>
            <w:r w:rsidRPr="00607E1B">
              <w:t>sirenkamas, atšakos skers</w:t>
            </w:r>
            <w:r w:rsidR="0026143E" w:rsidRPr="0026143E">
              <w:softHyphen/>
            </w:r>
            <w:r w:rsidRPr="00607E1B">
              <w:t>muo lygus pusei pasirinkto pa</w:t>
            </w:r>
            <w:r w:rsidR="0026143E" w:rsidRPr="0026143E">
              <w:softHyphen/>
            </w:r>
            <w:r w:rsidRPr="00607E1B">
              <w:t>grindinio vamzdžio skersmens.</w:t>
            </w:r>
          </w:p>
        </w:tc>
        <w:tc>
          <w:tcPr>
            <w:tcW w:w="700" w:type="pct"/>
            <w:shd w:val="clear" w:color="auto" w:fill="auto"/>
          </w:tcPr>
          <w:p w:rsidR="00CC2328" w:rsidRPr="00607E1B" w:rsidRDefault="006757FF" w:rsidP="00607E1B">
            <w:pPr>
              <w:widowControl w:val="0"/>
            </w:pPr>
            <w:r>
              <w:rPr>
                <w:rStyle w:val="Emfaz"/>
                <w:i w:val="0"/>
              </w:rPr>
              <w:lastRenderedPageBreak/>
              <w:t>D</w:t>
            </w:r>
            <w:r w:rsidR="001F3B5F">
              <w:rPr>
                <w:rStyle w:val="Emfaz"/>
                <w:i w:val="0"/>
              </w:rPr>
              <w:t>emonstra</w:t>
            </w:r>
            <w:r w:rsidRPr="006757FF">
              <w:rPr>
                <w:iCs/>
              </w:rPr>
              <w:softHyphen/>
            </w:r>
            <w:r w:rsidR="001F3B5F">
              <w:rPr>
                <w:rStyle w:val="Emfaz"/>
                <w:i w:val="0"/>
              </w:rPr>
              <w:lastRenderedPageBreak/>
              <w:t xml:space="preserve">vimas, </w:t>
            </w:r>
            <w:r w:rsidR="00977D77">
              <w:rPr>
                <w:rStyle w:val="Emfaz"/>
                <w:i w:val="0"/>
              </w:rPr>
              <w:t xml:space="preserve">pratybos, praktinis darbas, analitinis pokalbis, </w:t>
            </w:r>
            <w:r w:rsidR="001F3B5F">
              <w:rPr>
                <w:rStyle w:val="Emfaz"/>
                <w:i w:val="0"/>
              </w:rPr>
              <w:t>klausimai- atsakymai, individua</w:t>
            </w:r>
            <w:r w:rsidRPr="006757FF">
              <w:rPr>
                <w:iCs/>
              </w:rPr>
              <w:softHyphen/>
            </w:r>
            <w:r w:rsidR="001F3B5F">
              <w:rPr>
                <w:rStyle w:val="Emfaz"/>
                <w:i w:val="0"/>
              </w:rPr>
              <w:t>lus darbas, bandomasis darbas, testavimas</w:t>
            </w:r>
          </w:p>
        </w:tc>
        <w:tc>
          <w:tcPr>
            <w:tcW w:w="1940" w:type="pct"/>
            <w:shd w:val="clear" w:color="auto" w:fill="auto"/>
          </w:tcPr>
          <w:p w:rsidR="00542BB9" w:rsidRPr="00607E1B" w:rsidRDefault="00BF09C8" w:rsidP="00607E1B">
            <w:pPr>
              <w:widowControl w:val="0"/>
            </w:pPr>
            <w:r w:rsidRPr="00BF09C8">
              <w:rPr>
                <w:b/>
              </w:rPr>
              <w:lastRenderedPageBreak/>
              <w:t xml:space="preserve">Patenkinamai: </w:t>
            </w:r>
            <w:r w:rsidR="00CC2328" w:rsidRPr="00607E1B">
              <w:t>pagal pateiktas už</w:t>
            </w:r>
            <w:r w:rsidR="0026143E" w:rsidRPr="0026143E">
              <w:softHyphen/>
            </w:r>
            <w:r w:rsidR="00CC2328" w:rsidRPr="00607E1B">
              <w:lastRenderedPageBreak/>
              <w:t>duo</w:t>
            </w:r>
            <w:r w:rsidR="0026143E" w:rsidRPr="0026143E">
              <w:softHyphen/>
            </w:r>
            <w:r w:rsidR="00CC2328" w:rsidRPr="00607E1B">
              <w:t>tis ir nurodytus parametrus atliktas su</w:t>
            </w:r>
            <w:r w:rsidR="0026143E" w:rsidRPr="0026143E">
              <w:softHyphen/>
            </w:r>
            <w:r w:rsidR="00CC2328" w:rsidRPr="00607E1B">
              <w:t>virinimo srovės šaltinio regulia</w:t>
            </w:r>
            <w:r w:rsidR="0026143E" w:rsidRPr="0026143E">
              <w:softHyphen/>
            </w:r>
            <w:r w:rsidR="00CC2328" w:rsidRPr="00607E1B">
              <w:t>vi</w:t>
            </w:r>
            <w:r w:rsidR="0026143E" w:rsidRPr="0026143E">
              <w:softHyphen/>
            </w:r>
            <w:r w:rsidR="00CC2328" w:rsidRPr="00607E1B">
              <w:t>mas ir vamzdžių jungčių suvirinimas</w:t>
            </w:r>
            <w:r w:rsidR="00542BB9" w:rsidRPr="00607E1B">
              <w:t xml:space="preserve"> </w:t>
            </w:r>
            <w:r w:rsidR="00CC2328" w:rsidRPr="00607E1B">
              <w:t>san</w:t>
            </w:r>
            <w:r w:rsidR="0026143E" w:rsidRPr="0026143E">
              <w:softHyphen/>
            </w:r>
            <w:r w:rsidR="00CC2328" w:rsidRPr="00607E1B">
              <w:t>dūrinėmis</w:t>
            </w:r>
            <w:r w:rsidR="00542BB9" w:rsidRPr="00607E1B">
              <w:t xml:space="preserve"> </w:t>
            </w:r>
            <w:r w:rsidR="00CC2328" w:rsidRPr="00607E1B">
              <w:t>siūlėmis, kurių defektai, ma</w:t>
            </w:r>
            <w:r w:rsidR="0026143E" w:rsidRPr="0026143E">
              <w:softHyphen/>
            </w:r>
            <w:r w:rsidR="00CC2328" w:rsidRPr="00607E1B">
              <w:t>tomi vizualinės kontrolės metu, ne</w:t>
            </w:r>
            <w:r w:rsidR="0026143E" w:rsidRPr="0026143E">
              <w:softHyphen/>
            </w:r>
            <w:r w:rsidR="00CC2328" w:rsidRPr="00607E1B">
              <w:t>vir</w:t>
            </w:r>
            <w:r w:rsidR="0026143E" w:rsidRPr="0026143E">
              <w:softHyphen/>
            </w:r>
            <w:r w:rsidR="00CC2328" w:rsidRPr="00607E1B">
              <w:t>šija</w:t>
            </w:r>
            <w:r w:rsidR="00542BB9" w:rsidRPr="00607E1B">
              <w:t xml:space="preserve"> </w:t>
            </w:r>
            <w:r w:rsidR="00CC2328" w:rsidRPr="00607E1B">
              <w:t>kritinių dydžių ir normų, sa</w:t>
            </w:r>
            <w:r w:rsidR="0026143E" w:rsidRPr="0026143E">
              <w:softHyphen/>
            </w:r>
            <w:r w:rsidR="00CC2328" w:rsidRPr="00607E1B">
              <w:t>va</w:t>
            </w:r>
            <w:r w:rsidR="0026143E" w:rsidRPr="0026143E">
              <w:softHyphen/>
            </w:r>
            <w:r w:rsidR="00CC2328" w:rsidRPr="00607E1B">
              <w:t>ran</w:t>
            </w:r>
            <w:r w:rsidR="0026143E" w:rsidRPr="0026143E">
              <w:softHyphen/>
            </w:r>
            <w:r w:rsidR="00CC2328" w:rsidRPr="00607E1B">
              <w:t>kiškai atliktas vizualinis su</w:t>
            </w:r>
            <w:r w:rsidR="0026143E" w:rsidRPr="0026143E">
              <w:softHyphen/>
            </w:r>
            <w:r w:rsidR="00CC2328" w:rsidRPr="00607E1B">
              <w:t>vi</w:t>
            </w:r>
            <w:r w:rsidR="0026143E" w:rsidRPr="0026143E">
              <w:softHyphen/>
            </w:r>
            <w:r w:rsidR="00CC2328" w:rsidRPr="00607E1B">
              <w:t>ri</w:t>
            </w:r>
            <w:r w:rsidR="0026143E" w:rsidRPr="0026143E">
              <w:softHyphen/>
            </w:r>
            <w:r w:rsidR="00CC2328" w:rsidRPr="00607E1B">
              <w:t>ni</w:t>
            </w:r>
            <w:r w:rsidR="0026143E" w:rsidRPr="0026143E">
              <w:softHyphen/>
            </w:r>
            <w:r w:rsidR="00CC2328" w:rsidRPr="00607E1B">
              <w:t>mo defektų vertinimas.</w:t>
            </w:r>
          </w:p>
          <w:p w:rsidR="00542BB9" w:rsidRPr="00607E1B" w:rsidRDefault="00BF09C8" w:rsidP="00607E1B">
            <w:pPr>
              <w:widowControl w:val="0"/>
            </w:pPr>
            <w:r w:rsidRPr="00BF09C8">
              <w:rPr>
                <w:b/>
              </w:rPr>
              <w:t xml:space="preserve">Gerai: </w:t>
            </w:r>
            <w:r w:rsidR="00CC2328" w:rsidRPr="00607E1B">
              <w:t>pagal pateiktas užduotis pa</w:t>
            </w:r>
            <w:r w:rsidR="0026143E" w:rsidRPr="0026143E">
              <w:softHyphen/>
            </w:r>
            <w:r w:rsidR="00CC2328" w:rsidRPr="00607E1B">
              <w:t>rink</w:t>
            </w:r>
            <w:r w:rsidR="0026143E" w:rsidRPr="0026143E">
              <w:softHyphen/>
            </w:r>
            <w:r w:rsidR="00CC2328" w:rsidRPr="00607E1B">
              <w:t>ti parametrai,</w:t>
            </w:r>
            <w:r w:rsidR="00542BB9" w:rsidRPr="00607E1B">
              <w:t xml:space="preserve"> </w:t>
            </w:r>
            <w:r w:rsidR="00CC2328" w:rsidRPr="00607E1B">
              <w:t>atliktas suvirinimo sro</w:t>
            </w:r>
            <w:r w:rsidR="0026143E" w:rsidRPr="0026143E">
              <w:softHyphen/>
            </w:r>
            <w:r w:rsidR="00CC2328" w:rsidRPr="00607E1B">
              <w:t>vės šaltinio reguliavimas ir efek</w:t>
            </w:r>
            <w:r w:rsidR="0026143E" w:rsidRPr="0026143E">
              <w:softHyphen/>
            </w:r>
            <w:r w:rsidR="00CC2328" w:rsidRPr="00607E1B">
              <w:t>ty</w:t>
            </w:r>
            <w:r w:rsidR="0026143E" w:rsidRPr="0026143E">
              <w:softHyphen/>
            </w:r>
            <w:r w:rsidR="00CC2328" w:rsidRPr="00607E1B">
              <w:t>vus kontroliavimas proceso metu bei</w:t>
            </w:r>
            <w:r w:rsidR="00542BB9" w:rsidRPr="00607E1B">
              <w:t xml:space="preserve"> </w:t>
            </w:r>
            <w:r w:rsidR="00CC2328" w:rsidRPr="00607E1B">
              <w:t>vamz</w:t>
            </w:r>
            <w:r w:rsidR="0026143E" w:rsidRPr="0026143E">
              <w:softHyphen/>
            </w:r>
            <w:r w:rsidR="00CC2328" w:rsidRPr="00607E1B">
              <w:t>džių jungčių suvirinimas</w:t>
            </w:r>
            <w:r w:rsidR="00542BB9" w:rsidRPr="00607E1B">
              <w:t xml:space="preserve"> </w:t>
            </w:r>
            <w:r w:rsidR="00CC2328" w:rsidRPr="00607E1B">
              <w:t>san</w:t>
            </w:r>
            <w:r w:rsidR="0026143E" w:rsidRPr="0026143E">
              <w:softHyphen/>
            </w:r>
            <w:r w:rsidR="00CC2328" w:rsidRPr="00607E1B">
              <w:t>dū</w:t>
            </w:r>
            <w:r w:rsidR="0026143E" w:rsidRPr="0026143E">
              <w:softHyphen/>
            </w:r>
            <w:r w:rsidR="00CC2328" w:rsidRPr="00607E1B">
              <w:t>ri</w:t>
            </w:r>
            <w:r w:rsidR="0026143E" w:rsidRPr="0026143E">
              <w:softHyphen/>
            </w:r>
            <w:r w:rsidR="00CC2328" w:rsidRPr="00607E1B">
              <w:t>nėmis</w:t>
            </w:r>
            <w:r w:rsidR="00542BB9" w:rsidRPr="00607E1B">
              <w:t xml:space="preserve"> </w:t>
            </w:r>
            <w:r w:rsidR="00CC2328" w:rsidRPr="00607E1B">
              <w:t>siūlėmis, kurių defektai, ma</w:t>
            </w:r>
            <w:r w:rsidR="0026143E" w:rsidRPr="0026143E">
              <w:softHyphen/>
            </w:r>
            <w:r w:rsidR="00CC2328" w:rsidRPr="00607E1B">
              <w:t>to</w:t>
            </w:r>
            <w:r w:rsidR="0026143E" w:rsidRPr="0026143E">
              <w:softHyphen/>
            </w:r>
            <w:r w:rsidR="00CC2328" w:rsidRPr="00607E1B">
              <w:t>mi vizualinės kontrolės metu, nėra es</w:t>
            </w:r>
            <w:r w:rsidR="0026143E" w:rsidRPr="0026143E">
              <w:softHyphen/>
            </w:r>
            <w:r w:rsidR="00CC2328" w:rsidRPr="00607E1B">
              <w:t>miniai bei neviršija</w:t>
            </w:r>
            <w:r w:rsidR="00542BB9" w:rsidRPr="00607E1B">
              <w:t xml:space="preserve"> </w:t>
            </w:r>
            <w:r w:rsidR="00CC2328" w:rsidRPr="00607E1B">
              <w:t>kritinių dydžių ir normų, savarankiškai atliktas vizua</w:t>
            </w:r>
            <w:r w:rsidR="0026143E" w:rsidRPr="0026143E">
              <w:softHyphen/>
            </w:r>
            <w:r w:rsidR="00CC2328" w:rsidRPr="00607E1B">
              <w:t>li</w:t>
            </w:r>
            <w:r w:rsidR="0026143E" w:rsidRPr="0026143E">
              <w:softHyphen/>
            </w:r>
            <w:r w:rsidR="00CC2328" w:rsidRPr="00607E1B">
              <w:t>nis suvirinimo defektų vertinimas.</w:t>
            </w:r>
          </w:p>
          <w:p w:rsidR="00CC2328" w:rsidRPr="00607E1B" w:rsidRDefault="00BF09C8" w:rsidP="00607E1B">
            <w:pPr>
              <w:widowControl w:val="0"/>
              <w:rPr>
                <w:b/>
              </w:rPr>
            </w:pPr>
            <w:r w:rsidRPr="00BF09C8">
              <w:rPr>
                <w:b/>
              </w:rPr>
              <w:t xml:space="preserve">Puikiai: </w:t>
            </w:r>
            <w:r w:rsidR="00CC2328" w:rsidRPr="00607E1B">
              <w:t>pagal pateiktas užduotis pa</w:t>
            </w:r>
            <w:r w:rsidR="0026143E" w:rsidRPr="0026143E">
              <w:softHyphen/>
            </w:r>
            <w:r w:rsidR="00CC2328" w:rsidRPr="00607E1B">
              <w:t>rink</w:t>
            </w:r>
            <w:r w:rsidR="0026143E" w:rsidRPr="0026143E">
              <w:softHyphen/>
            </w:r>
            <w:r w:rsidR="00CC2328" w:rsidRPr="00607E1B">
              <w:t>ti parametrai,</w:t>
            </w:r>
            <w:r w:rsidR="00542BB9" w:rsidRPr="00607E1B">
              <w:t xml:space="preserve"> </w:t>
            </w:r>
            <w:r w:rsidR="00CC2328" w:rsidRPr="00607E1B">
              <w:t>atliktas suvirinimo sro</w:t>
            </w:r>
            <w:r w:rsidR="0026143E" w:rsidRPr="0026143E">
              <w:softHyphen/>
            </w:r>
            <w:r w:rsidR="00CC2328" w:rsidRPr="00607E1B">
              <w:t>vės šaltinio reguliavimas ir efek</w:t>
            </w:r>
            <w:r w:rsidR="0026143E" w:rsidRPr="0026143E">
              <w:softHyphen/>
            </w:r>
            <w:r w:rsidR="00CC2328" w:rsidRPr="00607E1B">
              <w:t>ty</w:t>
            </w:r>
            <w:r w:rsidR="0026143E" w:rsidRPr="0026143E">
              <w:softHyphen/>
            </w:r>
            <w:r w:rsidR="00CC2328" w:rsidRPr="00607E1B">
              <w:t>vus kontroliavimas proceso metu bei</w:t>
            </w:r>
            <w:r w:rsidR="00542BB9" w:rsidRPr="00607E1B">
              <w:t xml:space="preserve"> </w:t>
            </w:r>
            <w:r w:rsidR="00CC2328" w:rsidRPr="00607E1B">
              <w:t>vamzdžių jungčių suvirinimas</w:t>
            </w:r>
            <w:r w:rsidR="00542BB9" w:rsidRPr="00607E1B">
              <w:t xml:space="preserve"> </w:t>
            </w:r>
            <w:r w:rsidR="00CC2328" w:rsidRPr="00607E1B">
              <w:t>sandū</w:t>
            </w:r>
            <w:r w:rsidR="0026143E" w:rsidRPr="0026143E">
              <w:softHyphen/>
            </w:r>
            <w:r w:rsidR="00CC2328" w:rsidRPr="00607E1B">
              <w:t>ri</w:t>
            </w:r>
            <w:r w:rsidR="0026143E" w:rsidRPr="0026143E">
              <w:softHyphen/>
            </w:r>
            <w:r w:rsidR="00CC2328" w:rsidRPr="00607E1B">
              <w:t>nėmis</w:t>
            </w:r>
            <w:r w:rsidR="00542BB9" w:rsidRPr="00607E1B">
              <w:t xml:space="preserve"> </w:t>
            </w:r>
            <w:r w:rsidR="00CC2328" w:rsidRPr="00607E1B">
              <w:t>siūlėmis, be akivaizdžių de</w:t>
            </w:r>
            <w:r w:rsidR="0026143E" w:rsidRPr="0026143E">
              <w:softHyphen/>
            </w:r>
            <w:r w:rsidR="00CC2328" w:rsidRPr="00607E1B">
              <w:t>fek</w:t>
            </w:r>
            <w:r w:rsidR="0026143E" w:rsidRPr="0026143E">
              <w:softHyphen/>
            </w:r>
            <w:r w:rsidR="00CC2328" w:rsidRPr="00607E1B">
              <w:t>tų, savarankiškai atliktas vizualinis su</w:t>
            </w:r>
            <w:r w:rsidR="0026143E" w:rsidRPr="0026143E">
              <w:softHyphen/>
            </w:r>
            <w:r w:rsidR="00CC2328" w:rsidRPr="00607E1B">
              <w:t>virinimo defektų vertinimas.</w:t>
            </w:r>
            <w:r w:rsidR="00542BB9" w:rsidRPr="00607E1B">
              <w:t xml:space="preserve"> </w:t>
            </w:r>
          </w:p>
        </w:tc>
      </w:tr>
      <w:tr w:rsidR="000E4537" w:rsidRPr="00607E1B" w:rsidTr="006757FF">
        <w:trPr>
          <w:trHeight w:val="57"/>
        </w:trPr>
        <w:tc>
          <w:tcPr>
            <w:tcW w:w="843" w:type="pct"/>
            <w:shd w:val="clear" w:color="auto" w:fill="auto"/>
          </w:tcPr>
          <w:p w:rsidR="000E4537" w:rsidRPr="00607E1B" w:rsidRDefault="002636A9" w:rsidP="00607E1B">
            <w:pPr>
              <w:widowControl w:val="0"/>
            </w:pPr>
            <w:r w:rsidRPr="00607E1B">
              <w:lastRenderedPageBreak/>
              <w:t>Mokymosi valandų paskirstymas</w:t>
            </w:r>
            <w:r w:rsidR="000E4537" w:rsidRPr="00607E1B">
              <w:t xml:space="preserve"> </w:t>
            </w:r>
          </w:p>
        </w:tc>
        <w:tc>
          <w:tcPr>
            <w:tcW w:w="4157" w:type="pct"/>
            <w:gridSpan w:val="3"/>
            <w:shd w:val="clear" w:color="auto" w:fill="auto"/>
          </w:tcPr>
          <w:p w:rsidR="000E4537" w:rsidRPr="00607E1B" w:rsidRDefault="000E4537" w:rsidP="00607E1B">
            <w:pPr>
              <w:widowControl w:val="0"/>
            </w:pPr>
            <w:r w:rsidRPr="00607E1B">
              <w:t>Kontaktinio darbo valandų skaičius (dirba</w:t>
            </w:r>
            <w:r w:rsidR="00F56B41" w:rsidRPr="00607E1B">
              <w:t>nt su profesijos mokytoju): 99</w:t>
            </w:r>
          </w:p>
          <w:p w:rsidR="000E4537" w:rsidRPr="00607E1B" w:rsidRDefault="000E4537" w:rsidP="00607E1B">
            <w:pPr>
              <w:widowControl w:val="0"/>
            </w:pPr>
            <w:r w:rsidRPr="00607E1B">
              <w:t>Konsultacijoms skirtų valandų skaičius: 5</w:t>
            </w:r>
          </w:p>
          <w:p w:rsidR="000E4537" w:rsidRPr="00607E1B" w:rsidRDefault="000E4537" w:rsidP="00607E1B">
            <w:pPr>
              <w:widowControl w:val="0"/>
            </w:pPr>
            <w:r w:rsidRPr="00607E1B">
              <w:t>Mokinio savarankiško darbo valandų skaičius: 25</w:t>
            </w:r>
          </w:p>
          <w:p w:rsidR="000E4537" w:rsidRPr="00607E1B" w:rsidRDefault="000E4537" w:rsidP="00607E1B">
            <w:pPr>
              <w:widowControl w:val="0"/>
            </w:pPr>
            <w:r w:rsidRPr="00607E1B">
              <w:t>Mokymosi pasiekimų patikrinimo valandų skaičius: 6</w:t>
            </w:r>
          </w:p>
        </w:tc>
      </w:tr>
      <w:tr w:rsidR="00247C30" w:rsidRPr="00607E1B" w:rsidTr="006757FF">
        <w:trPr>
          <w:trHeight w:val="57"/>
        </w:trPr>
        <w:tc>
          <w:tcPr>
            <w:tcW w:w="843" w:type="pct"/>
            <w:shd w:val="clear" w:color="auto" w:fill="auto"/>
          </w:tcPr>
          <w:p w:rsidR="00247C30" w:rsidRPr="00607E1B" w:rsidRDefault="00247C30" w:rsidP="00607E1B">
            <w:pPr>
              <w:widowControl w:val="0"/>
              <w:rPr>
                <w:b/>
              </w:rPr>
            </w:pPr>
            <w:r w:rsidRPr="00607E1B">
              <w:t>Materialieji ištekliai</w:t>
            </w:r>
          </w:p>
        </w:tc>
        <w:tc>
          <w:tcPr>
            <w:tcW w:w="4157" w:type="pct"/>
            <w:gridSpan w:val="3"/>
            <w:shd w:val="clear" w:color="auto" w:fill="auto"/>
          </w:tcPr>
          <w:p w:rsidR="00247C30" w:rsidRPr="00607E1B" w:rsidRDefault="00247C30" w:rsidP="00607E1B">
            <w:pPr>
              <w:widowControl w:val="0"/>
              <w:rPr>
                <w:b/>
              </w:rPr>
            </w:pPr>
            <w:r w:rsidRPr="00607E1B">
              <w:rPr>
                <w:b/>
              </w:rPr>
              <w:t>Teoriniam mokymui reikalinga klasė ar kabinetas aprūpintas:</w:t>
            </w:r>
          </w:p>
          <w:p w:rsidR="00247C30" w:rsidRPr="00607E1B" w:rsidRDefault="00247C30" w:rsidP="00607E1B">
            <w:pPr>
              <w:widowControl w:val="0"/>
              <w:rPr>
                <w:b/>
              </w:rPr>
            </w:pPr>
            <w:r w:rsidRPr="00607E1B">
              <w:rPr>
                <w:rFonts w:eastAsia="Calibri"/>
              </w:rPr>
              <w:t>teorinio mokymo klasė su techninėmis priemonėmis mokymui iliustruoti, vizualizuoti (</w:t>
            </w:r>
            <w:r w:rsidR="007B3E59" w:rsidRPr="00607E1B">
              <w:rPr>
                <w:rFonts w:eastAsia="Calibri"/>
              </w:rPr>
              <w:t>mokymosi vietų skaičius atitinkantis grupėje esančių mokinių skaičiui</w:t>
            </w:r>
            <w:r w:rsidRPr="00607E1B">
              <w:rPr>
                <w:rFonts w:eastAsia="Calibri"/>
              </w:rPr>
              <w:t>);</w:t>
            </w:r>
          </w:p>
          <w:p w:rsidR="00247C30" w:rsidRPr="00607E1B" w:rsidRDefault="00247C30" w:rsidP="00607E1B">
            <w:pPr>
              <w:widowControl w:val="0"/>
            </w:pPr>
            <w:r w:rsidRPr="00607E1B">
              <w:t>vaizdinėmis priemonėmis;</w:t>
            </w:r>
          </w:p>
          <w:p w:rsidR="00247C30" w:rsidRPr="00607E1B" w:rsidRDefault="00247C30" w:rsidP="00607E1B">
            <w:pPr>
              <w:widowControl w:val="0"/>
            </w:pPr>
            <w:r w:rsidRPr="00607E1B">
              <w:t>minimalūs reikalavimai suvirinimo specialistų IW išsilavinimui, mokymui, egzaminavimui ir kvalifikacijai (IIW ir IAB/EWF nurodymai);</w:t>
            </w:r>
          </w:p>
          <w:p w:rsidR="00247C30" w:rsidRPr="00607E1B" w:rsidRDefault="00247C30" w:rsidP="00607E1B">
            <w:pPr>
              <w:widowControl w:val="0"/>
            </w:pPr>
            <w:r w:rsidRPr="00607E1B">
              <w:t>suvirinimo medžiagų, naudojamų suvirinant metalus 1</w:t>
            </w:r>
            <w:r w:rsidR="00D37492" w:rsidRPr="00607E1B">
              <w:t>31, 141</w:t>
            </w:r>
            <w:r w:rsidRPr="00607E1B">
              <w:t xml:space="preserve"> procesais</w:t>
            </w:r>
            <w:r w:rsidR="00E54028" w:rsidRPr="00607E1B">
              <w:t xml:space="preserve"> (LST EN ISO 4063)</w:t>
            </w:r>
            <w:r w:rsidRPr="00607E1B">
              <w:t>, pavyzdžiais;</w:t>
            </w:r>
          </w:p>
          <w:p w:rsidR="00247C30" w:rsidRPr="00607E1B" w:rsidRDefault="00247C30" w:rsidP="00607E1B">
            <w:pPr>
              <w:widowControl w:val="0"/>
            </w:pPr>
            <w:r w:rsidRPr="00607E1B">
              <w:t>gaminių, turinčių defektų suvirinus 13</w:t>
            </w:r>
            <w:r w:rsidR="00D37492" w:rsidRPr="00607E1B">
              <w:t>1, 141</w:t>
            </w:r>
            <w:r w:rsidRPr="00607E1B">
              <w:t xml:space="preserve"> procesais</w:t>
            </w:r>
            <w:r w:rsidR="00E54028" w:rsidRPr="00607E1B">
              <w:t xml:space="preserve"> (LST EN ISO 4063)</w:t>
            </w:r>
            <w:r w:rsidRPr="00607E1B">
              <w:t>, pavyzdžiais;</w:t>
            </w:r>
          </w:p>
          <w:p w:rsidR="00247C30" w:rsidRPr="00607E1B" w:rsidRDefault="00247C30" w:rsidP="00607E1B">
            <w:pPr>
              <w:widowControl w:val="0"/>
            </w:pPr>
            <w:r w:rsidRPr="00607E1B">
              <w:t>plakatais, brėžiniais ir eskizais, darbuotojų saugos plakatais, suvirinimo procedūrų aprašais;</w:t>
            </w:r>
          </w:p>
          <w:p w:rsidR="00247C30" w:rsidRPr="00607E1B" w:rsidRDefault="00247C30" w:rsidP="00607E1B">
            <w:pPr>
              <w:widowControl w:val="0"/>
            </w:pPr>
            <w:r w:rsidRPr="00607E1B">
              <w:t>suvirinimo 13</w:t>
            </w:r>
            <w:r w:rsidR="00D37492" w:rsidRPr="00607E1B">
              <w:t>1, 141</w:t>
            </w:r>
            <w:r w:rsidRPr="00607E1B">
              <w:t xml:space="preserve"> procesais</w:t>
            </w:r>
            <w:r w:rsidR="00E54028" w:rsidRPr="00607E1B">
              <w:t xml:space="preserve"> (LST EN ISO 4063)</w:t>
            </w:r>
            <w:r w:rsidR="00542BB9" w:rsidRPr="00607E1B">
              <w:t xml:space="preserve"> </w:t>
            </w:r>
            <w:r w:rsidRPr="00607E1B">
              <w:t xml:space="preserve">įrankiais ir prietaisais, </w:t>
            </w:r>
            <w:r w:rsidRPr="00607E1B">
              <w:lastRenderedPageBreak/>
              <w:t>pagalbiniais įrenginiais ir įrenginių muliažais;</w:t>
            </w:r>
          </w:p>
          <w:p w:rsidR="00247C30" w:rsidRPr="00607E1B" w:rsidRDefault="00247C30" w:rsidP="00607E1B">
            <w:pPr>
              <w:widowControl w:val="0"/>
            </w:pPr>
            <w:r w:rsidRPr="00607E1B">
              <w:t>specialybės literatūra ir dalomąja medžiaga;</w:t>
            </w:r>
          </w:p>
          <w:p w:rsidR="00247C30" w:rsidRPr="00607E1B" w:rsidRDefault="00247C30" w:rsidP="00607E1B">
            <w:pPr>
              <w:widowControl w:val="0"/>
            </w:pPr>
            <w:r w:rsidRPr="00607E1B">
              <w:t>braižymo priemonėmis ir matavimo prietaisais;</w:t>
            </w:r>
          </w:p>
          <w:p w:rsidR="00247C30" w:rsidRPr="00607E1B" w:rsidRDefault="00247C30" w:rsidP="00607E1B">
            <w:pPr>
              <w:widowControl w:val="0"/>
            </w:pPr>
            <w:r w:rsidRPr="00607E1B">
              <w:t>projekcine aparatūra;</w:t>
            </w:r>
          </w:p>
          <w:p w:rsidR="00247C30" w:rsidRPr="00607E1B" w:rsidRDefault="00247C30" w:rsidP="00607E1B">
            <w:pPr>
              <w:widowControl w:val="0"/>
            </w:pPr>
            <w:r w:rsidRPr="00607E1B">
              <w:t>mokymo ir informacine programine įranga;</w:t>
            </w:r>
          </w:p>
          <w:p w:rsidR="00247C30" w:rsidRPr="00607E1B" w:rsidRDefault="00247C30" w:rsidP="00607E1B">
            <w:pPr>
              <w:widowControl w:val="0"/>
            </w:pPr>
            <w:r w:rsidRPr="00607E1B">
              <w:rPr>
                <w:rFonts w:eastAsia="Calibri"/>
              </w:rPr>
              <w:t>testais gebėjimams vertinti.</w:t>
            </w:r>
          </w:p>
          <w:p w:rsidR="00247C30" w:rsidRPr="00607E1B" w:rsidRDefault="00247C30" w:rsidP="00607E1B">
            <w:pPr>
              <w:widowControl w:val="0"/>
              <w:rPr>
                <w:b/>
              </w:rPr>
            </w:pPr>
            <w:r w:rsidRPr="00607E1B">
              <w:rPr>
                <w:b/>
              </w:rPr>
              <w:t>Praktiniam mokymui reikalinga:</w:t>
            </w:r>
          </w:p>
          <w:p w:rsidR="00247C30" w:rsidRPr="00607E1B" w:rsidRDefault="00247C30" w:rsidP="00607E1B">
            <w:pPr>
              <w:widowControl w:val="0"/>
              <w:rPr>
                <w:b/>
              </w:rPr>
            </w:pPr>
            <w:r w:rsidRPr="00607E1B">
              <w:rPr>
                <w:rFonts w:eastAsia="Calibri"/>
              </w:rPr>
              <w:t>suvirinimo dirbtuvės-laboratorija su įranga, įrankiais, priemonėmis (20 darbo vietų);</w:t>
            </w:r>
          </w:p>
          <w:p w:rsidR="00247C30" w:rsidRPr="00607E1B" w:rsidRDefault="00247C30" w:rsidP="00607E1B">
            <w:pPr>
              <w:widowControl w:val="0"/>
            </w:pPr>
            <w:r w:rsidRPr="00607E1B">
              <w:t>tinkamai įrengta mokytojo darbo vieta;</w:t>
            </w:r>
          </w:p>
          <w:p w:rsidR="00247C30" w:rsidRPr="00607E1B" w:rsidRDefault="00247C30" w:rsidP="00607E1B">
            <w:pPr>
              <w:widowControl w:val="0"/>
            </w:pPr>
            <w:r w:rsidRPr="00607E1B">
              <w:t>įrengtos suvirinimo 13</w:t>
            </w:r>
            <w:r w:rsidR="00D37492" w:rsidRPr="00607E1B">
              <w:t>1, 141</w:t>
            </w:r>
            <w:r w:rsidRPr="00607E1B">
              <w:t xml:space="preserve"> procesais</w:t>
            </w:r>
            <w:r w:rsidR="00E54028" w:rsidRPr="00607E1B">
              <w:t xml:space="preserve"> (LST EN ISO 4063)</w:t>
            </w:r>
            <w:r w:rsidRPr="00607E1B">
              <w:t xml:space="preserve"> mokomosios darbo vietos;</w:t>
            </w:r>
          </w:p>
          <w:p w:rsidR="00247C30" w:rsidRPr="00607E1B" w:rsidRDefault="00247C30" w:rsidP="00607E1B">
            <w:pPr>
              <w:widowControl w:val="0"/>
            </w:pPr>
            <w:r w:rsidRPr="00607E1B">
              <w:t>įrengtos suvirinimo ruošinių gamybos ir apdorojimo darbo vietos;</w:t>
            </w:r>
          </w:p>
          <w:p w:rsidR="00247C30" w:rsidRPr="00607E1B" w:rsidRDefault="00247C30" w:rsidP="00607E1B">
            <w:pPr>
              <w:widowControl w:val="0"/>
            </w:pPr>
            <w:r w:rsidRPr="00607E1B">
              <w:t>naudojami suvirinimui įrankiai ir prietaisai;</w:t>
            </w:r>
          </w:p>
          <w:p w:rsidR="00247C30" w:rsidRPr="00607E1B" w:rsidRDefault="00247C30" w:rsidP="00607E1B">
            <w:pPr>
              <w:widowControl w:val="0"/>
            </w:pPr>
            <w:r w:rsidRPr="00607E1B">
              <w:t>būtini įrankiai, įrenginiai ir prietaisai šaltkalvio darbams atlikti;</w:t>
            </w:r>
          </w:p>
          <w:p w:rsidR="00247C30" w:rsidRPr="00607E1B" w:rsidRDefault="00247C30" w:rsidP="00607E1B">
            <w:pPr>
              <w:widowControl w:val="0"/>
            </w:pPr>
            <w:r w:rsidRPr="00607E1B">
              <w:t>gręžimo ir galandimo staklės;</w:t>
            </w:r>
          </w:p>
          <w:p w:rsidR="00542BB9" w:rsidRPr="00607E1B" w:rsidRDefault="00D37492" w:rsidP="00607E1B">
            <w:pPr>
              <w:widowControl w:val="0"/>
            </w:pPr>
            <w:r w:rsidRPr="00607E1B">
              <w:t>vario ir jo lydinių</w:t>
            </w:r>
            <w:r w:rsidR="00247C30" w:rsidRPr="00607E1B">
              <w:t xml:space="preserve"> lakštai (plokštelės) bei vamzdžiai;</w:t>
            </w:r>
          </w:p>
          <w:p w:rsidR="00247C30" w:rsidRPr="00607E1B" w:rsidRDefault="00D37492" w:rsidP="00607E1B">
            <w:pPr>
              <w:widowControl w:val="0"/>
            </w:pPr>
            <w:r w:rsidRPr="00607E1B">
              <w:t>elektrodinė viela, inertinės dujos vario ir jo lydinių MIG suvirinimui bei volframo elektrodai, pridėtinė viela ir inertinės dujos vario ir jo lydinių TIG suvirinimui</w:t>
            </w:r>
            <w:r w:rsidR="00247C30" w:rsidRPr="00607E1B">
              <w:t>;</w:t>
            </w:r>
          </w:p>
          <w:p w:rsidR="00247C30" w:rsidRPr="00607E1B" w:rsidRDefault="00247C30" w:rsidP="00607E1B">
            <w:pPr>
              <w:widowControl w:val="0"/>
            </w:pPr>
            <w:r w:rsidRPr="00607E1B">
              <w:t xml:space="preserve">priemonės vizualiniam suvirintų bandinių patikrinimui pagal </w:t>
            </w:r>
            <w:r w:rsidR="00E54028" w:rsidRPr="00607E1B">
              <w:t xml:space="preserve">LST EN </w:t>
            </w:r>
            <w:r w:rsidRPr="00607E1B">
              <w:t>ISO 9606-</w:t>
            </w:r>
            <w:r w:rsidR="00C140BB" w:rsidRPr="00607E1B">
              <w:t>3</w:t>
            </w:r>
            <w:r w:rsidRPr="00607E1B">
              <w:t xml:space="preserve"> dalį;</w:t>
            </w:r>
          </w:p>
          <w:p w:rsidR="00C140BB" w:rsidRPr="00607E1B" w:rsidRDefault="00C140BB" w:rsidP="00607E1B">
            <w:pPr>
              <w:widowControl w:val="0"/>
            </w:pPr>
            <w:r w:rsidRPr="00607E1B">
              <w:t xml:space="preserve">testai praktiniams įgūdžiams įvertinti pagal </w:t>
            </w:r>
            <w:r w:rsidR="00E54028" w:rsidRPr="00607E1B">
              <w:t xml:space="preserve">LST EN ISO </w:t>
            </w:r>
            <w:r w:rsidRPr="00607E1B">
              <w:t>ISO 9606-3 dalį;</w:t>
            </w:r>
          </w:p>
          <w:p w:rsidR="00247C30" w:rsidRPr="00607E1B" w:rsidRDefault="00247C30" w:rsidP="00607E1B">
            <w:pPr>
              <w:widowControl w:val="0"/>
            </w:pPr>
            <w:r w:rsidRPr="00607E1B">
              <w:t>mokymo dirbtuvės turi būti aprūpintos asmeninio ir bendro naudojimo saugos priemonėmis, buitinėmis ir sanitarinėmis patalpomis.</w:t>
            </w:r>
          </w:p>
        </w:tc>
      </w:tr>
      <w:tr w:rsidR="00247C30" w:rsidRPr="00607E1B" w:rsidTr="006757FF">
        <w:trPr>
          <w:trHeight w:val="57"/>
        </w:trPr>
        <w:tc>
          <w:tcPr>
            <w:tcW w:w="843" w:type="pct"/>
            <w:shd w:val="clear" w:color="auto" w:fill="auto"/>
          </w:tcPr>
          <w:p w:rsidR="00247C30" w:rsidRPr="00607E1B" w:rsidRDefault="00247C30" w:rsidP="00607E1B">
            <w:pPr>
              <w:widowControl w:val="0"/>
            </w:pPr>
            <w:r w:rsidRPr="00607E1B">
              <w:lastRenderedPageBreak/>
              <w:t>Mokytojų</w:t>
            </w:r>
            <w:r w:rsidR="00542BB9" w:rsidRPr="00607E1B">
              <w:t xml:space="preserve"> </w:t>
            </w:r>
            <w:r w:rsidRPr="00607E1B">
              <w:t>kvalifikacija</w:t>
            </w:r>
          </w:p>
        </w:tc>
        <w:tc>
          <w:tcPr>
            <w:tcW w:w="4157" w:type="pct"/>
            <w:gridSpan w:val="3"/>
            <w:shd w:val="clear" w:color="auto" w:fill="auto"/>
          </w:tcPr>
          <w:p w:rsidR="00247C30" w:rsidRPr="00607E1B" w:rsidRDefault="00247C30" w:rsidP="00607E1B">
            <w:pPr>
              <w:widowControl w:val="0"/>
            </w:pPr>
            <w:r w:rsidRPr="00607E1B">
              <w:t>Profesijos mokytojas, vykdantis teorinį mokymą, privalo:</w:t>
            </w:r>
          </w:p>
          <w:p w:rsidR="00247C30" w:rsidRPr="00607E1B" w:rsidRDefault="00247C30" w:rsidP="00607E1B">
            <w:pPr>
              <w:widowControl w:val="0"/>
              <w:numPr>
                <w:ilvl w:val="0"/>
                <w:numId w:val="14"/>
              </w:numPr>
              <w:ind w:left="0" w:firstLine="0"/>
            </w:pPr>
            <w:r w:rsidRPr="00607E1B">
              <w:t>turėti atitinkamą profesinį pasirengimą;</w:t>
            </w:r>
          </w:p>
          <w:p w:rsidR="00247C30" w:rsidRPr="00607E1B" w:rsidRDefault="00247C30" w:rsidP="00607E1B">
            <w:pPr>
              <w:widowControl w:val="0"/>
              <w:numPr>
                <w:ilvl w:val="0"/>
                <w:numId w:val="14"/>
              </w:numPr>
              <w:ind w:left="0" w:firstLine="0"/>
            </w:pPr>
            <w:r w:rsidRPr="00607E1B">
              <w:t>turėti ne žemesnį kaip aukštesnįjį išsilavinimą;</w:t>
            </w:r>
          </w:p>
          <w:p w:rsidR="00247C30" w:rsidRPr="00607E1B" w:rsidRDefault="00247C30" w:rsidP="00607E1B">
            <w:pPr>
              <w:widowControl w:val="0"/>
              <w:numPr>
                <w:ilvl w:val="0"/>
                <w:numId w:val="14"/>
              </w:numPr>
              <w:ind w:left="0" w:firstLine="0"/>
            </w:pPr>
            <w:r w:rsidRPr="00607E1B">
              <w:t>turėti pedagoginių-psichologinių žinių kurso baigimo pažymėjimą.</w:t>
            </w:r>
          </w:p>
          <w:p w:rsidR="00247C30" w:rsidRPr="00607E1B" w:rsidRDefault="00247C30" w:rsidP="00607E1B">
            <w:pPr>
              <w:widowControl w:val="0"/>
            </w:pPr>
            <w:r w:rsidRPr="00607E1B">
              <w:t>Profesijos mokytojas, vykdantis praktinį mokymą, privalo:</w:t>
            </w:r>
          </w:p>
          <w:p w:rsidR="00247C30" w:rsidRPr="00607E1B" w:rsidRDefault="00247C30" w:rsidP="00607E1B">
            <w:pPr>
              <w:widowControl w:val="0"/>
              <w:numPr>
                <w:ilvl w:val="0"/>
                <w:numId w:val="14"/>
              </w:numPr>
              <w:ind w:left="0" w:firstLine="0"/>
            </w:pPr>
            <w:r w:rsidRPr="00607E1B">
              <w:t>turėti darbo patirties suvirinimo darbų srityje;</w:t>
            </w:r>
          </w:p>
          <w:p w:rsidR="00247C30" w:rsidRPr="00607E1B" w:rsidRDefault="00247C30" w:rsidP="00607E1B">
            <w:pPr>
              <w:widowControl w:val="0"/>
              <w:numPr>
                <w:ilvl w:val="0"/>
                <w:numId w:val="14"/>
              </w:numPr>
              <w:ind w:left="0" w:firstLine="0"/>
            </w:pPr>
            <w:r w:rsidRPr="00607E1B">
              <w:t>turėti suvirintojo kvalifikaciją;</w:t>
            </w:r>
          </w:p>
          <w:p w:rsidR="00247C30" w:rsidRPr="00607E1B" w:rsidRDefault="00247C30" w:rsidP="00607E1B">
            <w:pPr>
              <w:widowControl w:val="0"/>
              <w:numPr>
                <w:ilvl w:val="0"/>
                <w:numId w:val="14"/>
              </w:numPr>
              <w:ind w:left="0" w:firstLine="0"/>
            </w:pPr>
            <w:r w:rsidRPr="00607E1B">
              <w:t>turėti pedagoginių-psichologinių žinių kurso baigimo pažymėjimą.</w:t>
            </w:r>
          </w:p>
        </w:tc>
      </w:tr>
      <w:tr w:rsidR="00247C30" w:rsidRPr="00607E1B" w:rsidTr="006757FF">
        <w:trPr>
          <w:trHeight w:val="57"/>
        </w:trPr>
        <w:tc>
          <w:tcPr>
            <w:tcW w:w="843" w:type="pct"/>
            <w:shd w:val="clear" w:color="auto" w:fill="auto"/>
          </w:tcPr>
          <w:p w:rsidR="00247C30" w:rsidRPr="00607E1B" w:rsidRDefault="00247C30" w:rsidP="00607E1B">
            <w:pPr>
              <w:widowControl w:val="0"/>
            </w:pPr>
            <w:r w:rsidRPr="00607E1B">
              <w:t>Modulio rengėjai</w:t>
            </w:r>
          </w:p>
        </w:tc>
        <w:tc>
          <w:tcPr>
            <w:tcW w:w="4157" w:type="pct"/>
            <w:gridSpan w:val="3"/>
            <w:shd w:val="clear" w:color="auto" w:fill="auto"/>
          </w:tcPr>
          <w:p w:rsidR="00247C30" w:rsidRPr="00607E1B" w:rsidRDefault="00247C30" w:rsidP="00607E1B">
            <w:pPr>
              <w:widowControl w:val="0"/>
            </w:pPr>
            <w:r w:rsidRPr="00607E1B">
              <w:t>1. Vytautas Petrokas, VšĮ Vilniaus Jeruzalės darbo rinkos mokymo centras.</w:t>
            </w:r>
          </w:p>
          <w:p w:rsidR="00247C30" w:rsidRPr="00607E1B" w:rsidRDefault="00247C30" w:rsidP="00607E1B">
            <w:pPr>
              <w:widowControl w:val="0"/>
            </w:pPr>
            <w:r w:rsidRPr="00607E1B">
              <w:t>2. Irena Vaitkevičienė, VšĮ Vilniaus Jeruzalės darbo rinkos mokymo centras.</w:t>
            </w:r>
          </w:p>
          <w:p w:rsidR="00247C30" w:rsidRPr="00607E1B" w:rsidRDefault="00247C30" w:rsidP="00607E1B">
            <w:pPr>
              <w:widowControl w:val="0"/>
            </w:pPr>
            <w:r w:rsidRPr="00607E1B">
              <w:t>3. Romualdas Žukauskas, UAB „Kauno Petrašiūnų darbo rinkos mokymo centras“</w:t>
            </w:r>
          </w:p>
          <w:p w:rsidR="00247C30" w:rsidRPr="00607E1B" w:rsidRDefault="00247C30" w:rsidP="00607E1B">
            <w:pPr>
              <w:widowControl w:val="0"/>
              <w:rPr>
                <w:b/>
              </w:rPr>
            </w:pPr>
            <w:r w:rsidRPr="00607E1B">
              <w:t>4. Irena Nastazija Buinevičienė, Klaipėdos laivų statybos ir remonto mokykla.</w:t>
            </w:r>
          </w:p>
        </w:tc>
      </w:tr>
    </w:tbl>
    <w:p w:rsidR="00CC2328" w:rsidRPr="00607E1B" w:rsidRDefault="00CC2328" w:rsidP="00607E1B">
      <w:pPr>
        <w:widowControl w:val="0"/>
      </w:pPr>
    </w:p>
    <w:sectPr w:rsidR="00CC2328" w:rsidRPr="00607E1B" w:rsidSect="005A185B">
      <w:footerReference w:type="default" r:id="rId9"/>
      <w:pgSz w:w="11906" w:h="16838" w:code="9"/>
      <w:pgMar w:top="567" w:right="567" w:bottom="567" w:left="1418" w:header="57" w:footer="5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7F" w:rsidRDefault="00BE237F" w:rsidP="00DC7207">
      <w:r>
        <w:separator/>
      </w:r>
    </w:p>
  </w:endnote>
  <w:endnote w:type="continuationSeparator" w:id="0">
    <w:p w:rsidR="00BE237F" w:rsidRDefault="00BE237F" w:rsidP="00DC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15" w:rsidRDefault="00680A15" w:rsidP="00542BB9">
    <w:pPr>
      <w:pStyle w:val="Porat"/>
      <w:tabs>
        <w:tab w:val="left" w:pos="435"/>
      </w:tabs>
      <w:jc w:val="right"/>
    </w:pPr>
    <w:r>
      <w:fldChar w:fldCharType="begin"/>
    </w:r>
    <w:r>
      <w:instrText xml:space="preserve"> PAGE   \* MERGEFORMAT </w:instrText>
    </w:r>
    <w:r>
      <w:fldChar w:fldCharType="separate"/>
    </w:r>
    <w:r w:rsidR="000563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7F" w:rsidRDefault="00BE237F" w:rsidP="00DC7207">
      <w:r>
        <w:separator/>
      </w:r>
    </w:p>
  </w:footnote>
  <w:footnote w:type="continuationSeparator" w:id="0">
    <w:p w:rsidR="00BE237F" w:rsidRDefault="00BE237F" w:rsidP="00DC7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C7"/>
    <w:multiLevelType w:val="hybridMultilevel"/>
    <w:tmpl w:val="8C2CD8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AA6E92"/>
    <w:multiLevelType w:val="hybridMultilevel"/>
    <w:tmpl w:val="2F4CEE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3323386"/>
    <w:multiLevelType w:val="multilevel"/>
    <w:tmpl w:val="9EF48E9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3A32664"/>
    <w:multiLevelType w:val="hybridMultilevel"/>
    <w:tmpl w:val="7584B7F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48643DE"/>
    <w:multiLevelType w:val="hybridMultilevel"/>
    <w:tmpl w:val="A8D810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04DF02D0"/>
    <w:multiLevelType w:val="hybridMultilevel"/>
    <w:tmpl w:val="3A30D7A8"/>
    <w:lvl w:ilvl="0" w:tplc="23DC306C">
      <w:start w:val="1"/>
      <w:numFmt w:val="decimal"/>
      <w:lvlText w:val="%1."/>
      <w:lvlJc w:val="left"/>
      <w:pPr>
        <w:ind w:left="659" w:hanging="360"/>
      </w:pPr>
      <w:rPr>
        <w:rFonts w:hint="default"/>
      </w:rPr>
    </w:lvl>
    <w:lvl w:ilvl="1" w:tplc="04270019" w:tentative="1">
      <w:start w:val="1"/>
      <w:numFmt w:val="lowerLetter"/>
      <w:lvlText w:val="%2."/>
      <w:lvlJc w:val="left"/>
      <w:pPr>
        <w:ind w:left="1379" w:hanging="360"/>
      </w:pPr>
    </w:lvl>
    <w:lvl w:ilvl="2" w:tplc="0427001B" w:tentative="1">
      <w:start w:val="1"/>
      <w:numFmt w:val="lowerRoman"/>
      <w:lvlText w:val="%3."/>
      <w:lvlJc w:val="right"/>
      <w:pPr>
        <w:ind w:left="2099" w:hanging="180"/>
      </w:pPr>
    </w:lvl>
    <w:lvl w:ilvl="3" w:tplc="0427000F" w:tentative="1">
      <w:start w:val="1"/>
      <w:numFmt w:val="decimal"/>
      <w:lvlText w:val="%4."/>
      <w:lvlJc w:val="left"/>
      <w:pPr>
        <w:ind w:left="2819" w:hanging="360"/>
      </w:pPr>
    </w:lvl>
    <w:lvl w:ilvl="4" w:tplc="04270019" w:tentative="1">
      <w:start w:val="1"/>
      <w:numFmt w:val="lowerLetter"/>
      <w:lvlText w:val="%5."/>
      <w:lvlJc w:val="left"/>
      <w:pPr>
        <w:ind w:left="3539" w:hanging="360"/>
      </w:pPr>
    </w:lvl>
    <w:lvl w:ilvl="5" w:tplc="0427001B" w:tentative="1">
      <w:start w:val="1"/>
      <w:numFmt w:val="lowerRoman"/>
      <w:lvlText w:val="%6."/>
      <w:lvlJc w:val="right"/>
      <w:pPr>
        <w:ind w:left="4259" w:hanging="180"/>
      </w:pPr>
    </w:lvl>
    <w:lvl w:ilvl="6" w:tplc="0427000F" w:tentative="1">
      <w:start w:val="1"/>
      <w:numFmt w:val="decimal"/>
      <w:lvlText w:val="%7."/>
      <w:lvlJc w:val="left"/>
      <w:pPr>
        <w:ind w:left="4979" w:hanging="360"/>
      </w:pPr>
    </w:lvl>
    <w:lvl w:ilvl="7" w:tplc="04270019" w:tentative="1">
      <w:start w:val="1"/>
      <w:numFmt w:val="lowerLetter"/>
      <w:lvlText w:val="%8."/>
      <w:lvlJc w:val="left"/>
      <w:pPr>
        <w:ind w:left="5699" w:hanging="360"/>
      </w:pPr>
    </w:lvl>
    <w:lvl w:ilvl="8" w:tplc="0427001B" w:tentative="1">
      <w:start w:val="1"/>
      <w:numFmt w:val="lowerRoman"/>
      <w:lvlText w:val="%9."/>
      <w:lvlJc w:val="right"/>
      <w:pPr>
        <w:ind w:left="6419" w:hanging="180"/>
      </w:pPr>
    </w:lvl>
  </w:abstractNum>
  <w:abstractNum w:abstractNumId="6">
    <w:nsid w:val="06370987"/>
    <w:multiLevelType w:val="hybridMultilevel"/>
    <w:tmpl w:val="AFACE2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06FF1251"/>
    <w:multiLevelType w:val="hybridMultilevel"/>
    <w:tmpl w:val="A3AA40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07156F49"/>
    <w:multiLevelType w:val="hybridMultilevel"/>
    <w:tmpl w:val="3CC4BB06"/>
    <w:lvl w:ilvl="0" w:tplc="DC1E149C">
      <w:start w:val="1"/>
      <w:numFmt w:val="decimal"/>
      <w:lvlText w:val="%1."/>
      <w:lvlJc w:val="left"/>
      <w:pPr>
        <w:ind w:left="101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08890FA0"/>
    <w:multiLevelType w:val="hybridMultilevel"/>
    <w:tmpl w:val="50DEDC3C"/>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09E11B22"/>
    <w:multiLevelType w:val="hybridMultilevel"/>
    <w:tmpl w:val="2AD6BE08"/>
    <w:lvl w:ilvl="0" w:tplc="EACE9C84">
      <w:start w:val="1"/>
      <w:numFmt w:val="decimal"/>
      <w:lvlText w:val="%1."/>
      <w:lvlJc w:val="left"/>
      <w:pPr>
        <w:ind w:left="1100" w:hanging="360"/>
      </w:pPr>
      <w:rPr>
        <w:rFonts w:hint="default"/>
      </w:rPr>
    </w:lvl>
    <w:lvl w:ilvl="1" w:tplc="04270019" w:tentative="1">
      <w:start w:val="1"/>
      <w:numFmt w:val="lowerLetter"/>
      <w:lvlText w:val="%2."/>
      <w:lvlJc w:val="left"/>
      <w:pPr>
        <w:ind w:left="1521" w:hanging="360"/>
      </w:pPr>
    </w:lvl>
    <w:lvl w:ilvl="2" w:tplc="0427001B" w:tentative="1">
      <w:start w:val="1"/>
      <w:numFmt w:val="lowerRoman"/>
      <w:lvlText w:val="%3."/>
      <w:lvlJc w:val="right"/>
      <w:pPr>
        <w:ind w:left="2241" w:hanging="180"/>
      </w:pPr>
    </w:lvl>
    <w:lvl w:ilvl="3" w:tplc="0427000F" w:tentative="1">
      <w:start w:val="1"/>
      <w:numFmt w:val="decimal"/>
      <w:lvlText w:val="%4."/>
      <w:lvlJc w:val="left"/>
      <w:pPr>
        <w:ind w:left="2961" w:hanging="360"/>
      </w:pPr>
    </w:lvl>
    <w:lvl w:ilvl="4" w:tplc="04270019" w:tentative="1">
      <w:start w:val="1"/>
      <w:numFmt w:val="lowerLetter"/>
      <w:lvlText w:val="%5."/>
      <w:lvlJc w:val="left"/>
      <w:pPr>
        <w:ind w:left="3681" w:hanging="360"/>
      </w:pPr>
    </w:lvl>
    <w:lvl w:ilvl="5" w:tplc="0427001B" w:tentative="1">
      <w:start w:val="1"/>
      <w:numFmt w:val="lowerRoman"/>
      <w:lvlText w:val="%6."/>
      <w:lvlJc w:val="right"/>
      <w:pPr>
        <w:ind w:left="4401" w:hanging="180"/>
      </w:pPr>
    </w:lvl>
    <w:lvl w:ilvl="6" w:tplc="0427000F" w:tentative="1">
      <w:start w:val="1"/>
      <w:numFmt w:val="decimal"/>
      <w:lvlText w:val="%7."/>
      <w:lvlJc w:val="left"/>
      <w:pPr>
        <w:ind w:left="5121" w:hanging="360"/>
      </w:pPr>
    </w:lvl>
    <w:lvl w:ilvl="7" w:tplc="04270019" w:tentative="1">
      <w:start w:val="1"/>
      <w:numFmt w:val="lowerLetter"/>
      <w:lvlText w:val="%8."/>
      <w:lvlJc w:val="left"/>
      <w:pPr>
        <w:ind w:left="5841" w:hanging="360"/>
      </w:pPr>
    </w:lvl>
    <w:lvl w:ilvl="8" w:tplc="0427001B" w:tentative="1">
      <w:start w:val="1"/>
      <w:numFmt w:val="lowerRoman"/>
      <w:lvlText w:val="%9."/>
      <w:lvlJc w:val="right"/>
      <w:pPr>
        <w:ind w:left="6561" w:hanging="180"/>
      </w:pPr>
    </w:lvl>
  </w:abstractNum>
  <w:abstractNum w:abstractNumId="11">
    <w:nsid w:val="0AC428E8"/>
    <w:multiLevelType w:val="hybridMultilevel"/>
    <w:tmpl w:val="F2E0451A"/>
    <w:lvl w:ilvl="0" w:tplc="7B2831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0E8F306D"/>
    <w:multiLevelType w:val="hybridMultilevel"/>
    <w:tmpl w:val="06344D7E"/>
    <w:lvl w:ilvl="0" w:tplc="04270001">
      <w:start w:val="1"/>
      <w:numFmt w:val="bullet"/>
      <w:lvlText w:val=""/>
      <w:lvlJc w:val="left"/>
      <w:pPr>
        <w:ind w:left="430" w:hanging="360"/>
      </w:pPr>
      <w:rPr>
        <w:rFonts w:ascii="Symbol" w:hAnsi="Symbol" w:hint="default"/>
      </w:rPr>
    </w:lvl>
    <w:lvl w:ilvl="1" w:tplc="04270003" w:tentative="1">
      <w:start w:val="1"/>
      <w:numFmt w:val="bullet"/>
      <w:lvlText w:val="o"/>
      <w:lvlJc w:val="left"/>
      <w:pPr>
        <w:ind w:left="1150" w:hanging="360"/>
      </w:pPr>
      <w:rPr>
        <w:rFonts w:ascii="Courier New" w:hAnsi="Courier New" w:cs="Courier New" w:hint="default"/>
      </w:rPr>
    </w:lvl>
    <w:lvl w:ilvl="2" w:tplc="04270005" w:tentative="1">
      <w:start w:val="1"/>
      <w:numFmt w:val="bullet"/>
      <w:lvlText w:val=""/>
      <w:lvlJc w:val="left"/>
      <w:pPr>
        <w:ind w:left="1870" w:hanging="360"/>
      </w:pPr>
      <w:rPr>
        <w:rFonts w:ascii="Wingdings" w:hAnsi="Wingdings" w:hint="default"/>
      </w:rPr>
    </w:lvl>
    <w:lvl w:ilvl="3" w:tplc="04270001" w:tentative="1">
      <w:start w:val="1"/>
      <w:numFmt w:val="bullet"/>
      <w:lvlText w:val=""/>
      <w:lvlJc w:val="left"/>
      <w:pPr>
        <w:ind w:left="2590" w:hanging="360"/>
      </w:pPr>
      <w:rPr>
        <w:rFonts w:ascii="Symbol" w:hAnsi="Symbol" w:hint="default"/>
      </w:rPr>
    </w:lvl>
    <w:lvl w:ilvl="4" w:tplc="04270003" w:tentative="1">
      <w:start w:val="1"/>
      <w:numFmt w:val="bullet"/>
      <w:lvlText w:val="o"/>
      <w:lvlJc w:val="left"/>
      <w:pPr>
        <w:ind w:left="3310" w:hanging="360"/>
      </w:pPr>
      <w:rPr>
        <w:rFonts w:ascii="Courier New" w:hAnsi="Courier New" w:cs="Courier New" w:hint="default"/>
      </w:rPr>
    </w:lvl>
    <w:lvl w:ilvl="5" w:tplc="04270005" w:tentative="1">
      <w:start w:val="1"/>
      <w:numFmt w:val="bullet"/>
      <w:lvlText w:val=""/>
      <w:lvlJc w:val="left"/>
      <w:pPr>
        <w:ind w:left="4030" w:hanging="360"/>
      </w:pPr>
      <w:rPr>
        <w:rFonts w:ascii="Wingdings" w:hAnsi="Wingdings" w:hint="default"/>
      </w:rPr>
    </w:lvl>
    <w:lvl w:ilvl="6" w:tplc="04270001" w:tentative="1">
      <w:start w:val="1"/>
      <w:numFmt w:val="bullet"/>
      <w:lvlText w:val=""/>
      <w:lvlJc w:val="left"/>
      <w:pPr>
        <w:ind w:left="4750" w:hanging="360"/>
      </w:pPr>
      <w:rPr>
        <w:rFonts w:ascii="Symbol" w:hAnsi="Symbol" w:hint="default"/>
      </w:rPr>
    </w:lvl>
    <w:lvl w:ilvl="7" w:tplc="04270003" w:tentative="1">
      <w:start w:val="1"/>
      <w:numFmt w:val="bullet"/>
      <w:lvlText w:val="o"/>
      <w:lvlJc w:val="left"/>
      <w:pPr>
        <w:ind w:left="5470" w:hanging="360"/>
      </w:pPr>
      <w:rPr>
        <w:rFonts w:ascii="Courier New" w:hAnsi="Courier New" w:cs="Courier New" w:hint="default"/>
      </w:rPr>
    </w:lvl>
    <w:lvl w:ilvl="8" w:tplc="04270005" w:tentative="1">
      <w:start w:val="1"/>
      <w:numFmt w:val="bullet"/>
      <w:lvlText w:val=""/>
      <w:lvlJc w:val="left"/>
      <w:pPr>
        <w:ind w:left="6190" w:hanging="360"/>
      </w:pPr>
      <w:rPr>
        <w:rFonts w:ascii="Wingdings" w:hAnsi="Wingdings" w:hint="default"/>
      </w:rPr>
    </w:lvl>
  </w:abstractNum>
  <w:abstractNum w:abstractNumId="13">
    <w:nsid w:val="10B76499"/>
    <w:multiLevelType w:val="hybridMultilevel"/>
    <w:tmpl w:val="353CA4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10E84A98"/>
    <w:multiLevelType w:val="hybridMultilevel"/>
    <w:tmpl w:val="EE02611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10FC592B"/>
    <w:multiLevelType w:val="hybridMultilevel"/>
    <w:tmpl w:val="2AC67B6C"/>
    <w:lvl w:ilvl="0" w:tplc="D4EE2A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11B03704"/>
    <w:multiLevelType w:val="hybridMultilevel"/>
    <w:tmpl w:val="9AE0F2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15F05929"/>
    <w:multiLevelType w:val="hybridMultilevel"/>
    <w:tmpl w:val="98069B12"/>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66B42C4"/>
    <w:multiLevelType w:val="multilevel"/>
    <w:tmpl w:val="008C4DF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18831A7C"/>
    <w:multiLevelType w:val="hybridMultilevel"/>
    <w:tmpl w:val="6AC211C0"/>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1B166324"/>
    <w:multiLevelType w:val="hybridMultilevel"/>
    <w:tmpl w:val="4C06FC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1B95581C"/>
    <w:multiLevelType w:val="hybridMultilevel"/>
    <w:tmpl w:val="F3F457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1C4E1881"/>
    <w:multiLevelType w:val="hybridMultilevel"/>
    <w:tmpl w:val="7F1CF96C"/>
    <w:lvl w:ilvl="0" w:tplc="5EB2474A">
      <w:start w:val="1"/>
      <w:numFmt w:val="decimal"/>
      <w:lvlText w:val="%1."/>
      <w:lvlJc w:val="left"/>
      <w:pPr>
        <w:ind w:left="305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23">
    <w:nsid w:val="206441BE"/>
    <w:multiLevelType w:val="hybridMultilevel"/>
    <w:tmpl w:val="B67C54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20DF506E"/>
    <w:multiLevelType w:val="hybridMultilevel"/>
    <w:tmpl w:val="BC3E0ED8"/>
    <w:lvl w:ilvl="0" w:tplc="5A305794">
      <w:start w:val="1"/>
      <w:numFmt w:val="decimal"/>
      <w:lvlText w:val="%1."/>
      <w:lvlJc w:val="left"/>
      <w:pPr>
        <w:ind w:left="364" w:hanging="360"/>
      </w:pPr>
      <w:rPr>
        <w:rFonts w:hint="default"/>
      </w:rPr>
    </w:lvl>
    <w:lvl w:ilvl="1" w:tplc="04270019" w:tentative="1">
      <w:start w:val="1"/>
      <w:numFmt w:val="lowerLetter"/>
      <w:lvlText w:val="%2."/>
      <w:lvlJc w:val="left"/>
      <w:pPr>
        <w:ind w:left="1084" w:hanging="360"/>
      </w:pPr>
    </w:lvl>
    <w:lvl w:ilvl="2" w:tplc="0427001B" w:tentative="1">
      <w:start w:val="1"/>
      <w:numFmt w:val="lowerRoman"/>
      <w:lvlText w:val="%3."/>
      <w:lvlJc w:val="right"/>
      <w:pPr>
        <w:ind w:left="1804" w:hanging="180"/>
      </w:pPr>
    </w:lvl>
    <w:lvl w:ilvl="3" w:tplc="0427000F" w:tentative="1">
      <w:start w:val="1"/>
      <w:numFmt w:val="decimal"/>
      <w:lvlText w:val="%4."/>
      <w:lvlJc w:val="left"/>
      <w:pPr>
        <w:ind w:left="2524" w:hanging="360"/>
      </w:pPr>
    </w:lvl>
    <w:lvl w:ilvl="4" w:tplc="04270019" w:tentative="1">
      <w:start w:val="1"/>
      <w:numFmt w:val="lowerLetter"/>
      <w:lvlText w:val="%5."/>
      <w:lvlJc w:val="left"/>
      <w:pPr>
        <w:ind w:left="3244" w:hanging="360"/>
      </w:pPr>
    </w:lvl>
    <w:lvl w:ilvl="5" w:tplc="0427001B" w:tentative="1">
      <w:start w:val="1"/>
      <w:numFmt w:val="lowerRoman"/>
      <w:lvlText w:val="%6."/>
      <w:lvlJc w:val="right"/>
      <w:pPr>
        <w:ind w:left="3964" w:hanging="180"/>
      </w:pPr>
    </w:lvl>
    <w:lvl w:ilvl="6" w:tplc="0427000F" w:tentative="1">
      <w:start w:val="1"/>
      <w:numFmt w:val="decimal"/>
      <w:lvlText w:val="%7."/>
      <w:lvlJc w:val="left"/>
      <w:pPr>
        <w:ind w:left="4684" w:hanging="360"/>
      </w:pPr>
    </w:lvl>
    <w:lvl w:ilvl="7" w:tplc="04270019" w:tentative="1">
      <w:start w:val="1"/>
      <w:numFmt w:val="lowerLetter"/>
      <w:lvlText w:val="%8."/>
      <w:lvlJc w:val="left"/>
      <w:pPr>
        <w:ind w:left="5404" w:hanging="360"/>
      </w:pPr>
    </w:lvl>
    <w:lvl w:ilvl="8" w:tplc="0427001B" w:tentative="1">
      <w:start w:val="1"/>
      <w:numFmt w:val="lowerRoman"/>
      <w:lvlText w:val="%9."/>
      <w:lvlJc w:val="right"/>
      <w:pPr>
        <w:ind w:left="6124" w:hanging="180"/>
      </w:pPr>
    </w:lvl>
  </w:abstractNum>
  <w:abstractNum w:abstractNumId="25">
    <w:nsid w:val="23AC43E4"/>
    <w:multiLevelType w:val="hybridMultilevel"/>
    <w:tmpl w:val="AE9AD93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24DF32E6"/>
    <w:multiLevelType w:val="hybridMultilevel"/>
    <w:tmpl w:val="B6B4AB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nsid w:val="25A97B90"/>
    <w:multiLevelType w:val="hybridMultilevel"/>
    <w:tmpl w:val="19BA422E"/>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27326671"/>
    <w:multiLevelType w:val="hybridMultilevel"/>
    <w:tmpl w:val="9372DF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nsid w:val="29637DFC"/>
    <w:multiLevelType w:val="hybridMultilevel"/>
    <w:tmpl w:val="DF94D3D6"/>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2AC86C12"/>
    <w:multiLevelType w:val="hybridMultilevel"/>
    <w:tmpl w:val="7D2A1C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2DA851D9"/>
    <w:multiLevelType w:val="hybridMultilevel"/>
    <w:tmpl w:val="11DC63DA"/>
    <w:lvl w:ilvl="0" w:tplc="04270001">
      <w:start w:val="1"/>
      <w:numFmt w:val="bullet"/>
      <w:lvlText w:val=""/>
      <w:lvlJc w:val="left"/>
      <w:pPr>
        <w:ind w:left="430" w:hanging="360"/>
      </w:pPr>
      <w:rPr>
        <w:rFonts w:ascii="Symbol" w:hAnsi="Symbol" w:hint="default"/>
        <w:b w:val="0"/>
      </w:rPr>
    </w:lvl>
    <w:lvl w:ilvl="1" w:tplc="04270019" w:tentative="1">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33">
    <w:nsid w:val="2E6E6724"/>
    <w:multiLevelType w:val="hybridMultilevel"/>
    <w:tmpl w:val="5994FA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nsid w:val="309D2123"/>
    <w:multiLevelType w:val="hybridMultilevel"/>
    <w:tmpl w:val="E14CB1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nsid w:val="3180352E"/>
    <w:multiLevelType w:val="hybridMultilevel"/>
    <w:tmpl w:val="EC1A3C1E"/>
    <w:lvl w:ilvl="0" w:tplc="7B2831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nsid w:val="31B8239B"/>
    <w:multiLevelType w:val="hybridMultilevel"/>
    <w:tmpl w:val="5B6817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nsid w:val="35A54344"/>
    <w:multiLevelType w:val="hybridMultilevel"/>
    <w:tmpl w:val="B64404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nsid w:val="367307BA"/>
    <w:multiLevelType w:val="hybridMultilevel"/>
    <w:tmpl w:val="6C02F02A"/>
    <w:lvl w:ilvl="0" w:tplc="0427000F">
      <w:start w:val="1"/>
      <w:numFmt w:val="decimal"/>
      <w:lvlText w:val="%1."/>
      <w:lvlJc w:val="left"/>
      <w:pPr>
        <w:ind w:left="840" w:hanging="360"/>
      </w:p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9">
    <w:nsid w:val="36AD4110"/>
    <w:multiLevelType w:val="hybridMultilevel"/>
    <w:tmpl w:val="7C42667E"/>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3A521DAA"/>
    <w:multiLevelType w:val="hybridMultilevel"/>
    <w:tmpl w:val="64C6544C"/>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nsid w:val="3C4C65CC"/>
    <w:multiLevelType w:val="hybridMultilevel"/>
    <w:tmpl w:val="FD1E30F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3CED1E6E"/>
    <w:multiLevelType w:val="hybridMultilevel"/>
    <w:tmpl w:val="250802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nsid w:val="3E5F0ADC"/>
    <w:multiLevelType w:val="hybridMultilevel"/>
    <w:tmpl w:val="826AB600"/>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nsid w:val="4144160C"/>
    <w:multiLevelType w:val="hybridMultilevel"/>
    <w:tmpl w:val="EBAE04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nsid w:val="42020DA4"/>
    <w:multiLevelType w:val="hybridMultilevel"/>
    <w:tmpl w:val="07127F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6">
    <w:nsid w:val="42EC159E"/>
    <w:multiLevelType w:val="hybridMultilevel"/>
    <w:tmpl w:val="86EA66C6"/>
    <w:lvl w:ilvl="0" w:tplc="7DCC622C">
      <w:start w:val="1"/>
      <w:numFmt w:val="decimal"/>
      <w:lvlText w:val="%1)"/>
      <w:lvlJc w:val="left"/>
      <w:pPr>
        <w:ind w:left="430" w:hanging="360"/>
      </w:pPr>
      <w:rPr>
        <w:rFonts w:hint="default"/>
        <w:b w:val="0"/>
      </w:rPr>
    </w:lvl>
    <w:lvl w:ilvl="1" w:tplc="04270019" w:tentative="1">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47">
    <w:nsid w:val="443F56D4"/>
    <w:multiLevelType w:val="multilevel"/>
    <w:tmpl w:val="7AF472FE"/>
    <w:lvl w:ilvl="0">
      <w:start w:val="1"/>
      <w:numFmt w:val="decimal"/>
      <w:pStyle w:val="10"/>
      <w:lvlText w:val="%1."/>
      <w:lvlJc w:val="left"/>
      <w:pPr>
        <w:ind w:left="720" w:hanging="360"/>
      </w:pPr>
      <w:rPr>
        <w:rFonts w:hint="default"/>
      </w:rPr>
    </w:lvl>
    <w:lvl w:ilvl="1">
      <w:start w:val="1"/>
      <w:numFmt w:val="decimal"/>
      <w:pStyle w:val="20"/>
      <w:isLgl/>
      <w:lvlText w:val="%1.%2."/>
      <w:lvlJc w:val="left"/>
      <w:pPr>
        <w:ind w:left="720" w:hanging="360"/>
      </w:pPr>
      <w:rPr>
        <w:rFonts w:hint="default"/>
      </w:rPr>
    </w:lvl>
    <w:lvl w:ilvl="2">
      <w:start w:val="1"/>
      <w:numFmt w:val="decimal"/>
      <w:pStyle w:val="3"/>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4827E1F"/>
    <w:multiLevelType w:val="hybridMultilevel"/>
    <w:tmpl w:val="22FEBD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9">
    <w:nsid w:val="48680FB4"/>
    <w:multiLevelType w:val="hybridMultilevel"/>
    <w:tmpl w:val="33F22EE2"/>
    <w:lvl w:ilvl="0" w:tplc="C2364544">
      <w:start w:val="1"/>
      <w:numFmt w:val="decimal"/>
      <w:lvlText w:val="%1."/>
      <w:lvlJc w:val="left"/>
      <w:pPr>
        <w:ind w:left="72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0">
    <w:nsid w:val="491F60B8"/>
    <w:multiLevelType w:val="hybridMultilevel"/>
    <w:tmpl w:val="80F6FD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nsid w:val="49D3687F"/>
    <w:multiLevelType w:val="hybridMultilevel"/>
    <w:tmpl w:val="29FE43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2">
    <w:nsid w:val="49F15F2C"/>
    <w:multiLevelType w:val="hybridMultilevel"/>
    <w:tmpl w:val="DDF22A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nsid w:val="4A893D5B"/>
    <w:multiLevelType w:val="hybridMultilevel"/>
    <w:tmpl w:val="FBA80602"/>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4">
    <w:nsid w:val="4D7538FB"/>
    <w:multiLevelType w:val="hybridMultilevel"/>
    <w:tmpl w:val="855C95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4EC51B17"/>
    <w:multiLevelType w:val="hybridMultilevel"/>
    <w:tmpl w:val="0D62E8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nsid w:val="4F1F2FF6"/>
    <w:multiLevelType w:val="hybridMultilevel"/>
    <w:tmpl w:val="4A620C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7">
    <w:nsid w:val="4FF769F1"/>
    <w:multiLevelType w:val="hybridMultilevel"/>
    <w:tmpl w:val="160083D4"/>
    <w:lvl w:ilvl="0" w:tplc="10501BB6">
      <w:start w:val="1"/>
      <w:numFmt w:val="decimal"/>
      <w:lvlText w:val="%1."/>
      <w:lvlJc w:val="left"/>
      <w:pPr>
        <w:ind w:left="1104" w:hanging="360"/>
      </w:pPr>
      <w:rPr>
        <w:rFonts w:hint="default"/>
      </w:rPr>
    </w:lvl>
    <w:lvl w:ilvl="1" w:tplc="04270019" w:tentative="1">
      <w:start w:val="1"/>
      <w:numFmt w:val="lowerLetter"/>
      <w:lvlText w:val="%2."/>
      <w:lvlJc w:val="left"/>
      <w:pPr>
        <w:ind w:left="1444" w:hanging="360"/>
      </w:pPr>
    </w:lvl>
    <w:lvl w:ilvl="2" w:tplc="0427001B" w:tentative="1">
      <w:start w:val="1"/>
      <w:numFmt w:val="lowerRoman"/>
      <w:lvlText w:val="%3."/>
      <w:lvlJc w:val="right"/>
      <w:pPr>
        <w:ind w:left="2164" w:hanging="180"/>
      </w:pPr>
    </w:lvl>
    <w:lvl w:ilvl="3" w:tplc="0427000F" w:tentative="1">
      <w:start w:val="1"/>
      <w:numFmt w:val="decimal"/>
      <w:lvlText w:val="%4."/>
      <w:lvlJc w:val="left"/>
      <w:pPr>
        <w:ind w:left="2884" w:hanging="360"/>
      </w:pPr>
    </w:lvl>
    <w:lvl w:ilvl="4" w:tplc="04270019" w:tentative="1">
      <w:start w:val="1"/>
      <w:numFmt w:val="lowerLetter"/>
      <w:lvlText w:val="%5."/>
      <w:lvlJc w:val="left"/>
      <w:pPr>
        <w:ind w:left="3604" w:hanging="360"/>
      </w:pPr>
    </w:lvl>
    <w:lvl w:ilvl="5" w:tplc="0427001B" w:tentative="1">
      <w:start w:val="1"/>
      <w:numFmt w:val="lowerRoman"/>
      <w:lvlText w:val="%6."/>
      <w:lvlJc w:val="right"/>
      <w:pPr>
        <w:ind w:left="4324" w:hanging="180"/>
      </w:pPr>
    </w:lvl>
    <w:lvl w:ilvl="6" w:tplc="0427000F" w:tentative="1">
      <w:start w:val="1"/>
      <w:numFmt w:val="decimal"/>
      <w:lvlText w:val="%7."/>
      <w:lvlJc w:val="left"/>
      <w:pPr>
        <w:ind w:left="5044" w:hanging="360"/>
      </w:pPr>
    </w:lvl>
    <w:lvl w:ilvl="7" w:tplc="04270019" w:tentative="1">
      <w:start w:val="1"/>
      <w:numFmt w:val="lowerLetter"/>
      <w:lvlText w:val="%8."/>
      <w:lvlJc w:val="left"/>
      <w:pPr>
        <w:ind w:left="5764" w:hanging="360"/>
      </w:pPr>
    </w:lvl>
    <w:lvl w:ilvl="8" w:tplc="0427001B" w:tentative="1">
      <w:start w:val="1"/>
      <w:numFmt w:val="lowerRoman"/>
      <w:lvlText w:val="%9."/>
      <w:lvlJc w:val="right"/>
      <w:pPr>
        <w:ind w:left="6484" w:hanging="180"/>
      </w:pPr>
    </w:lvl>
  </w:abstractNum>
  <w:abstractNum w:abstractNumId="58">
    <w:nsid w:val="504477A7"/>
    <w:multiLevelType w:val="hybridMultilevel"/>
    <w:tmpl w:val="1F52EA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9">
    <w:nsid w:val="50F4567D"/>
    <w:multiLevelType w:val="hybridMultilevel"/>
    <w:tmpl w:val="8C00631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0">
    <w:nsid w:val="520B4049"/>
    <w:multiLevelType w:val="hybridMultilevel"/>
    <w:tmpl w:val="CD220572"/>
    <w:lvl w:ilvl="0" w:tplc="7B2831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1">
    <w:nsid w:val="53FC42CE"/>
    <w:multiLevelType w:val="hybridMultilevel"/>
    <w:tmpl w:val="5C1C34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nsid w:val="5B9F325F"/>
    <w:multiLevelType w:val="hybridMultilevel"/>
    <w:tmpl w:val="5316F9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3">
    <w:nsid w:val="5CC40506"/>
    <w:multiLevelType w:val="hybridMultilevel"/>
    <w:tmpl w:val="BBC27E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4">
    <w:nsid w:val="5CF200EE"/>
    <w:multiLevelType w:val="hybridMultilevel"/>
    <w:tmpl w:val="D200C4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5">
    <w:nsid w:val="5E1D3983"/>
    <w:multiLevelType w:val="hybridMultilevel"/>
    <w:tmpl w:val="AF3AFA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nsid w:val="5E8F52F6"/>
    <w:multiLevelType w:val="hybridMultilevel"/>
    <w:tmpl w:val="F27412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7">
    <w:nsid w:val="623303FE"/>
    <w:multiLevelType w:val="hybridMultilevel"/>
    <w:tmpl w:val="CFB631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nsid w:val="672843A9"/>
    <w:multiLevelType w:val="hybridMultilevel"/>
    <w:tmpl w:val="F3B653A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9">
    <w:nsid w:val="6AE93FE7"/>
    <w:multiLevelType w:val="hybridMultilevel"/>
    <w:tmpl w:val="89EECF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nsid w:val="6BE73F28"/>
    <w:multiLevelType w:val="hybridMultilevel"/>
    <w:tmpl w:val="429EF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1">
    <w:nsid w:val="6D8B35D3"/>
    <w:multiLevelType w:val="hybridMultilevel"/>
    <w:tmpl w:val="5BD43DA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2">
    <w:nsid w:val="6E8B08CF"/>
    <w:multiLevelType w:val="hybridMultilevel"/>
    <w:tmpl w:val="4B6842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3">
    <w:nsid w:val="6EFB62D6"/>
    <w:multiLevelType w:val="hybridMultilevel"/>
    <w:tmpl w:val="F64C87E2"/>
    <w:lvl w:ilvl="0" w:tplc="A2BA25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nsid w:val="71245516"/>
    <w:multiLevelType w:val="hybridMultilevel"/>
    <w:tmpl w:val="D3A4DCB8"/>
    <w:lvl w:ilvl="0" w:tplc="13CE0BBE">
      <w:start w:val="1"/>
      <w:numFmt w:val="decimal"/>
      <w:lvlText w:val="%1."/>
      <w:lvlJc w:val="left"/>
      <w:pPr>
        <w:ind w:left="108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5">
    <w:nsid w:val="72FA3AFA"/>
    <w:multiLevelType w:val="hybridMultilevel"/>
    <w:tmpl w:val="AA4CC0B2"/>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72FD2B44"/>
    <w:multiLevelType w:val="hybridMultilevel"/>
    <w:tmpl w:val="647695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7">
    <w:nsid w:val="7340280E"/>
    <w:multiLevelType w:val="hybridMultilevel"/>
    <w:tmpl w:val="D394574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8">
    <w:nsid w:val="73F261D7"/>
    <w:multiLevelType w:val="hybridMultilevel"/>
    <w:tmpl w:val="96662F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74E53602"/>
    <w:multiLevelType w:val="hybridMultilevel"/>
    <w:tmpl w:val="7812CD4C"/>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0">
    <w:nsid w:val="759A777B"/>
    <w:multiLevelType w:val="hybridMultilevel"/>
    <w:tmpl w:val="E8BAD132"/>
    <w:lvl w:ilvl="0" w:tplc="D05AA830">
      <w:start w:val="1"/>
      <w:numFmt w:val="decimal"/>
      <w:lvlText w:val="%1."/>
      <w:lvlJc w:val="left"/>
      <w:pPr>
        <w:ind w:left="144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1">
    <w:nsid w:val="75FF08C6"/>
    <w:multiLevelType w:val="hybridMultilevel"/>
    <w:tmpl w:val="68F05D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nsid w:val="780D52B2"/>
    <w:multiLevelType w:val="hybridMultilevel"/>
    <w:tmpl w:val="7082BC1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3">
    <w:nsid w:val="78DA0FCD"/>
    <w:multiLevelType w:val="hybridMultilevel"/>
    <w:tmpl w:val="B2EA53AA"/>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4">
    <w:nsid w:val="7A7D6559"/>
    <w:multiLevelType w:val="hybridMultilevel"/>
    <w:tmpl w:val="AF18A5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5">
    <w:nsid w:val="7AD217F7"/>
    <w:multiLevelType w:val="hybridMultilevel"/>
    <w:tmpl w:val="91D8B6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6">
    <w:nsid w:val="7AF44246"/>
    <w:multiLevelType w:val="hybridMultilevel"/>
    <w:tmpl w:val="7DF6B11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7">
    <w:nsid w:val="7C34310D"/>
    <w:multiLevelType w:val="hybridMultilevel"/>
    <w:tmpl w:val="1F36C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nsid w:val="7E141238"/>
    <w:multiLevelType w:val="hybridMultilevel"/>
    <w:tmpl w:val="6A3620C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nsid w:val="7F0B0E7D"/>
    <w:multiLevelType w:val="hybridMultilevel"/>
    <w:tmpl w:val="EEF01A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7"/>
  </w:num>
  <w:num w:numId="2">
    <w:abstractNumId w:val="0"/>
  </w:num>
  <w:num w:numId="3">
    <w:abstractNumId w:val="89"/>
  </w:num>
  <w:num w:numId="4">
    <w:abstractNumId w:val="81"/>
  </w:num>
  <w:num w:numId="5">
    <w:abstractNumId w:val="84"/>
  </w:num>
  <w:num w:numId="6">
    <w:abstractNumId w:val="64"/>
  </w:num>
  <w:num w:numId="7">
    <w:abstractNumId w:val="42"/>
  </w:num>
  <w:num w:numId="8">
    <w:abstractNumId w:val="82"/>
  </w:num>
  <w:num w:numId="9">
    <w:abstractNumId w:val="67"/>
  </w:num>
  <w:num w:numId="10">
    <w:abstractNumId w:val="26"/>
  </w:num>
  <w:num w:numId="11">
    <w:abstractNumId w:val="65"/>
  </w:num>
  <w:num w:numId="12">
    <w:abstractNumId w:val="48"/>
  </w:num>
  <w:num w:numId="13">
    <w:abstractNumId w:val="76"/>
  </w:num>
  <w:num w:numId="14">
    <w:abstractNumId w:val="41"/>
  </w:num>
  <w:num w:numId="15">
    <w:abstractNumId w:val="32"/>
  </w:num>
  <w:num w:numId="16">
    <w:abstractNumId w:val="46"/>
  </w:num>
  <w:num w:numId="17">
    <w:abstractNumId w:val="30"/>
  </w:num>
  <w:num w:numId="18">
    <w:abstractNumId w:val="58"/>
  </w:num>
  <w:num w:numId="19">
    <w:abstractNumId w:val="85"/>
  </w:num>
  <w:num w:numId="20">
    <w:abstractNumId w:val="56"/>
  </w:num>
  <w:num w:numId="21">
    <w:abstractNumId w:val="63"/>
  </w:num>
  <w:num w:numId="22">
    <w:abstractNumId w:val="86"/>
  </w:num>
  <w:num w:numId="23">
    <w:abstractNumId w:val="31"/>
  </w:num>
  <w:num w:numId="24">
    <w:abstractNumId w:val="6"/>
  </w:num>
  <w:num w:numId="25">
    <w:abstractNumId w:val="52"/>
  </w:num>
  <w:num w:numId="26">
    <w:abstractNumId w:val="7"/>
  </w:num>
  <w:num w:numId="27">
    <w:abstractNumId w:val="61"/>
  </w:num>
  <w:num w:numId="28">
    <w:abstractNumId w:val="37"/>
  </w:num>
  <w:num w:numId="29">
    <w:abstractNumId w:val="73"/>
  </w:num>
  <w:num w:numId="30">
    <w:abstractNumId w:val="15"/>
  </w:num>
  <w:num w:numId="31">
    <w:abstractNumId w:val="11"/>
  </w:num>
  <w:num w:numId="32">
    <w:abstractNumId w:val="60"/>
  </w:num>
  <w:num w:numId="33">
    <w:abstractNumId w:val="35"/>
  </w:num>
  <w:num w:numId="34">
    <w:abstractNumId w:val="62"/>
  </w:num>
  <w:num w:numId="35">
    <w:abstractNumId w:val="5"/>
  </w:num>
  <w:num w:numId="36">
    <w:abstractNumId w:val="8"/>
  </w:num>
  <w:num w:numId="37">
    <w:abstractNumId w:val="69"/>
  </w:num>
  <w:num w:numId="38">
    <w:abstractNumId w:val="36"/>
  </w:num>
  <w:num w:numId="39">
    <w:abstractNumId w:val="55"/>
  </w:num>
  <w:num w:numId="40">
    <w:abstractNumId w:val="10"/>
  </w:num>
  <w:num w:numId="41">
    <w:abstractNumId w:val="16"/>
  </w:num>
  <w:num w:numId="42">
    <w:abstractNumId w:val="51"/>
  </w:num>
  <w:num w:numId="43">
    <w:abstractNumId w:val="44"/>
  </w:num>
  <w:num w:numId="44">
    <w:abstractNumId w:val="57"/>
  </w:num>
  <w:num w:numId="45">
    <w:abstractNumId w:val="66"/>
  </w:num>
  <w:num w:numId="46">
    <w:abstractNumId w:val="24"/>
  </w:num>
  <w:num w:numId="47">
    <w:abstractNumId w:val="49"/>
  </w:num>
  <w:num w:numId="48">
    <w:abstractNumId w:val="34"/>
  </w:num>
  <w:num w:numId="49">
    <w:abstractNumId w:val="74"/>
  </w:num>
  <w:num w:numId="50">
    <w:abstractNumId w:val="4"/>
  </w:num>
  <w:num w:numId="51">
    <w:abstractNumId w:val="80"/>
  </w:num>
  <w:num w:numId="52">
    <w:abstractNumId w:val="19"/>
  </w:num>
  <w:num w:numId="53">
    <w:abstractNumId w:val="23"/>
  </w:num>
  <w:num w:numId="54">
    <w:abstractNumId w:val="9"/>
  </w:num>
  <w:num w:numId="55">
    <w:abstractNumId w:val="88"/>
  </w:num>
  <w:num w:numId="56">
    <w:abstractNumId w:val="83"/>
  </w:num>
  <w:num w:numId="57">
    <w:abstractNumId w:val="29"/>
  </w:num>
  <w:num w:numId="58">
    <w:abstractNumId w:val="59"/>
  </w:num>
  <w:num w:numId="59">
    <w:abstractNumId w:val="79"/>
  </w:num>
  <w:num w:numId="60">
    <w:abstractNumId w:val="28"/>
  </w:num>
  <w:num w:numId="61">
    <w:abstractNumId w:val="43"/>
  </w:num>
  <w:num w:numId="62">
    <w:abstractNumId w:val="39"/>
  </w:num>
  <w:num w:numId="63">
    <w:abstractNumId w:val="40"/>
  </w:num>
  <w:num w:numId="64">
    <w:abstractNumId w:val="1"/>
  </w:num>
  <w:num w:numId="65">
    <w:abstractNumId w:val="53"/>
  </w:num>
  <w:num w:numId="66">
    <w:abstractNumId w:val="2"/>
  </w:num>
  <w:num w:numId="67">
    <w:abstractNumId w:val="3"/>
  </w:num>
  <w:num w:numId="68">
    <w:abstractNumId w:val="27"/>
  </w:num>
  <w:num w:numId="69">
    <w:abstractNumId w:val="75"/>
  </w:num>
  <w:num w:numId="70">
    <w:abstractNumId w:val="25"/>
  </w:num>
  <w:num w:numId="71">
    <w:abstractNumId w:val="38"/>
  </w:num>
  <w:num w:numId="72">
    <w:abstractNumId w:val="68"/>
  </w:num>
  <w:num w:numId="73">
    <w:abstractNumId w:val="12"/>
  </w:num>
  <w:num w:numId="74">
    <w:abstractNumId w:val="71"/>
  </w:num>
  <w:num w:numId="75">
    <w:abstractNumId w:val="72"/>
  </w:num>
  <w:num w:numId="76">
    <w:abstractNumId w:val="21"/>
  </w:num>
  <w:num w:numId="77">
    <w:abstractNumId w:val="77"/>
  </w:num>
  <w:num w:numId="78">
    <w:abstractNumId w:val="33"/>
  </w:num>
  <w:num w:numId="79">
    <w:abstractNumId w:val="20"/>
  </w:num>
  <w:num w:numId="80">
    <w:abstractNumId w:val="13"/>
  </w:num>
  <w:num w:numId="81">
    <w:abstractNumId w:val="87"/>
  </w:num>
  <w:num w:numId="82">
    <w:abstractNumId w:val="70"/>
  </w:num>
  <w:num w:numId="83">
    <w:abstractNumId w:val="14"/>
  </w:num>
  <w:num w:numId="84">
    <w:abstractNumId w:val="50"/>
  </w:num>
  <w:num w:numId="85">
    <w:abstractNumId w:val="45"/>
  </w:num>
  <w:num w:numId="86">
    <w:abstractNumId w:val="54"/>
  </w:num>
  <w:num w:numId="87">
    <w:abstractNumId w:val="78"/>
  </w:num>
  <w:num w:numId="88">
    <w:abstractNumId w:val="17"/>
  </w:num>
  <w:num w:numId="89">
    <w:abstractNumId w:val="22"/>
  </w:num>
  <w:num w:numId="90">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B"/>
    <w:rsid w:val="00000108"/>
    <w:rsid w:val="000002D1"/>
    <w:rsid w:val="00000B32"/>
    <w:rsid w:val="00003274"/>
    <w:rsid w:val="00003B78"/>
    <w:rsid w:val="00004B03"/>
    <w:rsid w:val="00005349"/>
    <w:rsid w:val="000057B9"/>
    <w:rsid w:val="000069AF"/>
    <w:rsid w:val="00006C1F"/>
    <w:rsid w:val="0000799C"/>
    <w:rsid w:val="00007A44"/>
    <w:rsid w:val="00013553"/>
    <w:rsid w:val="00013680"/>
    <w:rsid w:val="000147A7"/>
    <w:rsid w:val="00015D90"/>
    <w:rsid w:val="000208A8"/>
    <w:rsid w:val="00020958"/>
    <w:rsid w:val="00022616"/>
    <w:rsid w:val="000242F0"/>
    <w:rsid w:val="0002458C"/>
    <w:rsid w:val="0002663E"/>
    <w:rsid w:val="000266ED"/>
    <w:rsid w:val="00027534"/>
    <w:rsid w:val="00032C57"/>
    <w:rsid w:val="000338DA"/>
    <w:rsid w:val="0003551B"/>
    <w:rsid w:val="00040F8C"/>
    <w:rsid w:val="00041224"/>
    <w:rsid w:val="00041FCC"/>
    <w:rsid w:val="00046137"/>
    <w:rsid w:val="00050E3B"/>
    <w:rsid w:val="00051114"/>
    <w:rsid w:val="00051119"/>
    <w:rsid w:val="000554F1"/>
    <w:rsid w:val="00056300"/>
    <w:rsid w:val="00056441"/>
    <w:rsid w:val="00057D1F"/>
    <w:rsid w:val="00061170"/>
    <w:rsid w:val="00065B7B"/>
    <w:rsid w:val="000662A7"/>
    <w:rsid w:val="00066EBE"/>
    <w:rsid w:val="0006762D"/>
    <w:rsid w:val="00070A0F"/>
    <w:rsid w:val="00070BBF"/>
    <w:rsid w:val="0007136B"/>
    <w:rsid w:val="00074031"/>
    <w:rsid w:val="000745CC"/>
    <w:rsid w:val="00074BB7"/>
    <w:rsid w:val="00074FDC"/>
    <w:rsid w:val="0007534C"/>
    <w:rsid w:val="00075611"/>
    <w:rsid w:val="0007604A"/>
    <w:rsid w:val="00076620"/>
    <w:rsid w:val="0007690B"/>
    <w:rsid w:val="00077B7F"/>
    <w:rsid w:val="00083291"/>
    <w:rsid w:val="00087120"/>
    <w:rsid w:val="000875E4"/>
    <w:rsid w:val="00090553"/>
    <w:rsid w:val="000937AC"/>
    <w:rsid w:val="00093AC3"/>
    <w:rsid w:val="0009502D"/>
    <w:rsid w:val="000950AE"/>
    <w:rsid w:val="00095224"/>
    <w:rsid w:val="000966DA"/>
    <w:rsid w:val="000A3239"/>
    <w:rsid w:val="000A6258"/>
    <w:rsid w:val="000A6607"/>
    <w:rsid w:val="000A66D9"/>
    <w:rsid w:val="000B0BC2"/>
    <w:rsid w:val="000B0F1E"/>
    <w:rsid w:val="000B11C8"/>
    <w:rsid w:val="000B2EF8"/>
    <w:rsid w:val="000B3585"/>
    <w:rsid w:val="000B3E22"/>
    <w:rsid w:val="000B4FA0"/>
    <w:rsid w:val="000B62E0"/>
    <w:rsid w:val="000B64F8"/>
    <w:rsid w:val="000C00D1"/>
    <w:rsid w:val="000C0ACD"/>
    <w:rsid w:val="000C6385"/>
    <w:rsid w:val="000C6C8C"/>
    <w:rsid w:val="000C7F4B"/>
    <w:rsid w:val="000D0184"/>
    <w:rsid w:val="000D0E19"/>
    <w:rsid w:val="000D4BBF"/>
    <w:rsid w:val="000D7900"/>
    <w:rsid w:val="000E05E7"/>
    <w:rsid w:val="000E1374"/>
    <w:rsid w:val="000E17C2"/>
    <w:rsid w:val="000E4537"/>
    <w:rsid w:val="000E73E6"/>
    <w:rsid w:val="000F1E7D"/>
    <w:rsid w:val="000F2422"/>
    <w:rsid w:val="000F2E0C"/>
    <w:rsid w:val="000F64EB"/>
    <w:rsid w:val="000F691F"/>
    <w:rsid w:val="000F7CB8"/>
    <w:rsid w:val="00102E4D"/>
    <w:rsid w:val="001034A2"/>
    <w:rsid w:val="00107F2B"/>
    <w:rsid w:val="00117040"/>
    <w:rsid w:val="001173CB"/>
    <w:rsid w:val="00125877"/>
    <w:rsid w:val="001259E2"/>
    <w:rsid w:val="00125A21"/>
    <w:rsid w:val="001261B0"/>
    <w:rsid w:val="0012641B"/>
    <w:rsid w:val="001279F3"/>
    <w:rsid w:val="00127A73"/>
    <w:rsid w:val="00131EDF"/>
    <w:rsid w:val="00133BA5"/>
    <w:rsid w:val="0013418E"/>
    <w:rsid w:val="001368DE"/>
    <w:rsid w:val="00136AF4"/>
    <w:rsid w:val="00136D68"/>
    <w:rsid w:val="00137B24"/>
    <w:rsid w:val="0014076B"/>
    <w:rsid w:val="00140EA4"/>
    <w:rsid w:val="00140F4D"/>
    <w:rsid w:val="001421F8"/>
    <w:rsid w:val="001461CB"/>
    <w:rsid w:val="001502C2"/>
    <w:rsid w:val="001527F2"/>
    <w:rsid w:val="00152C6E"/>
    <w:rsid w:val="00153EAD"/>
    <w:rsid w:val="001541B5"/>
    <w:rsid w:val="00160605"/>
    <w:rsid w:val="00160615"/>
    <w:rsid w:val="00165931"/>
    <w:rsid w:val="001666A6"/>
    <w:rsid w:val="0017042D"/>
    <w:rsid w:val="0017059A"/>
    <w:rsid w:val="001711C2"/>
    <w:rsid w:val="00171B9F"/>
    <w:rsid w:val="00171FE9"/>
    <w:rsid w:val="0017708A"/>
    <w:rsid w:val="001809D7"/>
    <w:rsid w:val="00181833"/>
    <w:rsid w:val="00184617"/>
    <w:rsid w:val="00185DEB"/>
    <w:rsid w:val="001863DE"/>
    <w:rsid w:val="00186B60"/>
    <w:rsid w:val="00190134"/>
    <w:rsid w:val="00192979"/>
    <w:rsid w:val="0019541A"/>
    <w:rsid w:val="001954A2"/>
    <w:rsid w:val="00195DEF"/>
    <w:rsid w:val="001A1ADC"/>
    <w:rsid w:val="001A23AF"/>
    <w:rsid w:val="001A27D2"/>
    <w:rsid w:val="001A3BA4"/>
    <w:rsid w:val="001A4244"/>
    <w:rsid w:val="001A50E2"/>
    <w:rsid w:val="001B038C"/>
    <w:rsid w:val="001B1CF7"/>
    <w:rsid w:val="001B6077"/>
    <w:rsid w:val="001C01D7"/>
    <w:rsid w:val="001C19C2"/>
    <w:rsid w:val="001C2794"/>
    <w:rsid w:val="001C2B07"/>
    <w:rsid w:val="001C470E"/>
    <w:rsid w:val="001C5230"/>
    <w:rsid w:val="001D0B88"/>
    <w:rsid w:val="001D1D35"/>
    <w:rsid w:val="001D1E40"/>
    <w:rsid w:val="001D266C"/>
    <w:rsid w:val="001D3329"/>
    <w:rsid w:val="001D3926"/>
    <w:rsid w:val="001D392B"/>
    <w:rsid w:val="001D3E44"/>
    <w:rsid w:val="001D4079"/>
    <w:rsid w:val="001D6060"/>
    <w:rsid w:val="001D6181"/>
    <w:rsid w:val="001D66BA"/>
    <w:rsid w:val="001E11A6"/>
    <w:rsid w:val="001E142C"/>
    <w:rsid w:val="001E293B"/>
    <w:rsid w:val="001E4667"/>
    <w:rsid w:val="001E61FF"/>
    <w:rsid w:val="001E7121"/>
    <w:rsid w:val="001E7FCF"/>
    <w:rsid w:val="001F006A"/>
    <w:rsid w:val="001F19EB"/>
    <w:rsid w:val="001F2C02"/>
    <w:rsid w:val="001F328B"/>
    <w:rsid w:val="001F32E9"/>
    <w:rsid w:val="001F3B5F"/>
    <w:rsid w:val="001F3DF0"/>
    <w:rsid w:val="001F4F5A"/>
    <w:rsid w:val="001F50AC"/>
    <w:rsid w:val="001F52B5"/>
    <w:rsid w:val="001F625E"/>
    <w:rsid w:val="001F710A"/>
    <w:rsid w:val="002000BF"/>
    <w:rsid w:val="00200D41"/>
    <w:rsid w:val="0020108A"/>
    <w:rsid w:val="002026BC"/>
    <w:rsid w:val="002037E5"/>
    <w:rsid w:val="00203A0F"/>
    <w:rsid w:val="00204319"/>
    <w:rsid w:val="00204338"/>
    <w:rsid w:val="002060EA"/>
    <w:rsid w:val="00206425"/>
    <w:rsid w:val="00210150"/>
    <w:rsid w:val="002110AA"/>
    <w:rsid w:val="002130FC"/>
    <w:rsid w:val="0021333B"/>
    <w:rsid w:val="00220661"/>
    <w:rsid w:val="002307AD"/>
    <w:rsid w:val="0024034B"/>
    <w:rsid w:val="0024090C"/>
    <w:rsid w:val="00240EC0"/>
    <w:rsid w:val="002416FD"/>
    <w:rsid w:val="00242AC3"/>
    <w:rsid w:val="00243E8D"/>
    <w:rsid w:val="0024484B"/>
    <w:rsid w:val="00245DAB"/>
    <w:rsid w:val="0024613B"/>
    <w:rsid w:val="00247C30"/>
    <w:rsid w:val="00250E68"/>
    <w:rsid w:val="0025167B"/>
    <w:rsid w:val="00253183"/>
    <w:rsid w:val="0025359A"/>
    <w:rsid w:val="002553E3"/>
    <w:rsid w:val="002558AF"/>
    <w:rsid w:val="0025605D"/>
    <w:rsid w:val="002560DE"/>
    <w:rsid w:val="002566CE"/>
    <w:rsid w:val="0026143E"/>
    <w:rsid w:val="00261CAB"/>
    <w:rsid w:val="0026276E"/>
    <w:rsid w:val="002635F0"/>
    <w:rsid w:val="002636A9"/>
    <w:rsid w:val="0026440B"/>
    <w:rsid w:val="00264674"/>
    <w:rsid w:val="002679E0"/>
    <w:rsid w:val="00267DC3"/>
    <w:rsid w:val="002721DD"/>
    <w:rsid w:val="00273581"/>
    <w:rsid w:val="00273975"/>
    <w:rsid w:val="00273C41"/>
    <w:rsid w:val="00280BE8"/>
    <w:rsid w:val="00281ECF"/>
    <w:rsid w:val="00282857"/>
    <w:rsid w:val="00283CA0"/>
    <w:rsid w:val="00284566"/>
    <w:rsid w:val="00286A92"/>
    <w:rsid w:val="00286E98"/>
    <w:rsid w:val="00290056"/>
    <w:rsid w:val="00290BA7"/>
    <w:rsid w:val="002937CF"/>
    <w:rsid w:val="00296F49"/>
    <w:rsid w:val="002A1EFB"/>
    <w:rsid w:val="002A1F09"/>
    <w:rsid w:val="002A2A65"/>
    <w:rsid w:val="002A2C0F"/>
    <w:rsid w:val="002A2ECB"/>
    <w:rsid w:val="002A360E"/>
    <w:rsid w:val="002A45CC"/>
    <w:rsid w:val="002A469C"/>
    <w:rsid w:val="002A678B"/>
    <w:rsid w:val="002A7641"/>
    <w:rsid w:val="002B3422"/>
    <w:rsid w:val="002C0549"/>
    <w:rsid w:val="002C0B3C"/>
    <w:rsid w:val="002C36F2"/>
    <w:rsid w:val="002C4ACD"/>
    <w:rsid w:val="002C6345"/>
    <w:rsid w:val="002D017B"/>
    <w:rsid w:val="002D1B71"/>
    <w:rsid w:val="002D3756"/>
    <w:rsid w:val="002D43E7"/>
    <w:rsid w:val="002D5047"/>
    <w:rsid w:val="002D5A88"/>
    <w:rsid w:val="002D62C9"/>
    <w:rsid w:val="002D6645"/>
    <w:rsid w:val="002D70D2"/>
    <w:rsid w:val="002E10D8"/>
    <w:rsid w:val="002E1174"/>
    <w:rsid w:val="002E2E49"/>
    <w:rsid w:val="002E2FBE"/>
    <w:rsid w:val="002E394B"/>
    <w:rsid w:val="002F13DB"/>
    <w:rsid w:val="002F57E1"/>
    <w:rsid w:val="002F5BE1"/>
    <w:rsid w:val="002F6D18"/>
    <w:rsid w:val="002F71B8"/>
    <w:rsid w:val="00301E59"/>
    <w:rsid w:val="00302447"/>
    <w:rsid w:val="00303AE6"/>
    <w:rsid w:val="003048CF"/>
    <w:rsid w:val="00304B40"/>
    <w:rsid w:val="0030743B"/>
    <w:rsid w:val="00310662"/>
    <w:rsid w:val="003108DA"/>
    <w:rsid w:val="0031096E"/>
    <w:rsid w:val="003111C0"/>
    <w:rsid w:val="00312E72"/>
    <w:rsid w:val="00314179"/>
    <w:rsid w:val="00317C51"/>
    <w:rsid w:val="00320D9A"/>
    <w:rsid w:val="0032155D"/>
    <w:rsid w:val="00321646"/>
    <w:rsid w:val="00322452"/>
    <w:rsid w:val="003233F3"/>
    <w:rsid w:val="003272A6"/>
    <w:rsid w:val="003301C0"/>
    <w:rsid w:val="00333040"/>
    <w:rsid w:val="003331CE"/>
    <w:rsid w:val="003344D3"/>
    <w:rsid w:val="003350EB"/>
    <w:rsid w:val="0033536D"/>
    <w:rsid w:val="00335986"/>
    <w:rsid w:val="00341236"/>
    <w:rsid w:val="003416EC"/>
    <w:rsid w:val="00341D9C"/>
    <w:rsid w:val="003423F4"/>
    <w:rsid w:val="00343109"/>
    <w:rsid w:val="0034416C"/>
    <w:rsid w:val="003446D8"/>
    <w:rsid w:val="003454C8"/>
    <w:rsid w:val="00345FE2"/>
    <w:rsid w:val="0034611E"/>
    <w:rsid w:val="00346295"/>
    <w:rsid w:val="003501B5"/>
    <w:rsid w:val="00351B94"/>
    <w:rsid w:val="00351D84"/>
    <w:rsid w:val="0035279E"/>
    <w:rsid w:val="00353457"/>
    <w:rsid w:val="003539CE"/>
    <w:rsid w:val="00357A5F"/>
    <w:rsid w:val="003617A5"/>
    <w:rsid w:val="003617C6"/>
    <w:rsid w:val="00361E46"/>
    <w:rsid w:val="003621D2"/>
    <w:rsid w:val="0036254A"/>
    <w:rsid w:val="00363DE7"/>
    <w:rsid w:val="003654A9"/>
    <w:rsid w:val="003658CB"/>
    <w:rsid w:val="00367062"/>
    <w:rsid w:val="00367EC3"/>
    <w:rsid w:val="003705DD"/>
    <w:rsid w:val="003722DD"/>
    <w:rsid w:val="00374D7D"/>
    <w:rsid w:val="00375D79"/>
    <w:rsid w:val="003762E7"/>
    <w:rsid w:val="00383B80"/>
    <w:rsid w:val="00387715"/>
    <w:rsid w:val="00387855"/>
    <w:rsid w:val="00391318"/>
    <w:rsid w:val="00391A71"/>
    <w:rsid w:val="003949AB"/>
    <w:rsid w:val="0039527B"/>
    <w:rsid w:val="00396126"/>
    <w:rsid w:val="00396531"/>
    <w:rsid w:val="00397138"/>
    <w:rsid w:val="003A0BEF"/>
    <w:rsid w:val="003A0FD2"/>
    <w:rsid w:val="003A1FCA"/>
    <w:rsid w:val="003A230C"/>
    <w:rsid w:val="003A726D"/>
    <w:rsid w:val="003B098E"/>
    <w:rsid w:val="003B1373"/>
    <w:rsid w:val="003B18F4"/>
    <w:rsid w:val="003B2D40"/>
    <w:rsid w:val="003B4CD2"/>
    <w:rsid w:val="003B4FF7"/>
    <w:rsid w:val="003B5A07"/>
    <w:rsid w:val="003B5E4C"/>
    <w:rsid w:val="003B668E"/>
    <w:rsid w:val="003B7598"/>
    <w:rsid w:val="003B7D45"/>
    <w:rsid w:val="003C6016"/>
    <w:rsid w:val="003C7373"/>
    <w:rsid w:val="003D0AB2"/>
    <w:rsid w:val="003D1E3F"/>
    <w:rsid w:val="003D2C8E"/>
    <w:rsid w:val="003D3B21"/>
    <w:rsid w:val="003E03C4"/>
    <w:rsid w:val="003E404F"/>
    <w:rsid w:val="003E4608"/>
    <w:rsid w:val="003E76B2"/>
    <w:rsid w:val="003E7B60"/>
    <w:rsid w:val="003F0007"/>
    <w:rsid w:val="003F01B8"/>
    <w:rsid w:val="003F1073"/>
    <w:rsid w:val="003F16BA"/>
    <w:rsid w:val="003F1D5D"/>
    <w:rsid w:val="003F59F7"/>
    <w:rsid w:val="003F6D97"/>
    <w:rsid w:val="00400A54"/>
    <w:rsid w:val="00400C09"/>
    <w:rsid w:val="00402E6E"/>
    <w:rsid w:val="0040457B"/>
    <w:rsid w:val="004059A7"/>
    <w:rsid w:val="00405F0B"/>
    <w:rsid w:val="00407242"/>
    <w:rsid w:val="00411AA2"/>
    <w:rsid w:val="00412511"/>
    <w:rsid w:val="00413530"/>
    <w:rsid w:val="0041539A"/>
    <w:rsid w:val="00420404"/>
    <w:rsid w:val="0042059E"/>
    <w:rsid w:val="00421AD2"/>
    <w:rsid w:val="0042455D"/>
    <w:rsid w:val="004256C2"/>
    <w:rsid w:val="00426B2A"/>
    <w:rsid w:val="00426B55"/>
    <w:rsid w:val="00430C78"/>
    <w:rsid w:val="004314CA"/>
    <w:rsid w:val="00432475"/>
    <w:rsid w:val="004341B3"/>
    <w:rsid w:val="004344BD"/>
    <w:rsid w:val="00434BF9"/>
    <w:rsid w:val="00435C7A"/>
    <w:rsid w:val="0044190E"/>
    <w:rsid w:val="004431BF"/>
    <w:rsid w:val="0044561D"/>
    <w:rsid w:val="004463B4"/>
    <w:rsid w:val="004469CF"/>
    <w:rsid w:val="004476E9"/>
    <w:rsid w:val="0045022C"/>
    <w:rsid w:val="004541F3"/>
    <w:rsid w:val="00454EB1"/>
    <w:rsid w:val="00456177"/>
    <w:rsid w:val="00462145"/>
    <w:rsid w:val="004628F5"/>
    <w:rsid w:val="004635A9"/>
    <w:rsid w:val="004635FF"/>
    <w:rsid w:val="00463E9D"/>
    <w:rsid w:val="00465C23"/>
    <w:rsid w:val="00465F05"/>
    <w:rsid w:val="004673FD"/>
    <w:rsid w:val="0047038C"/>
    <w:rsid w:val="00470520"/>
    <w:rsid w:val="00470620"/>
    <w:rsid w:val="004720C3"/>
    <w:rsid w:val="004728FB"/>
    <w:rsid w:val="00472BEE"/>
    <w:rsid w:val="00474E3E"/>
    <w:rsid w:val="0047501C"/>
    <w:rsid w:val="00476FFB"/>
    <w:rsid w:val="00481D7A"/>
    <w:rsid w:val="0048216F"/>
    <w:rsid w:val="00482198"/>
    <w:rsid w:val="00485058"/>
    <w:rsid w:val="00486FD0"/>
    <w:rsid w:val="00487AEF"/>
    <w:rsid w:val="00490F77"/>
    <w:rsid w:val="004916F2"/>
    <w:rsid w:val="00491A70"/>
    <w:rsid w:val="00491D25"/>
    <w:rsid w:val="00493D4A"/>
    <w:rsid w:val="00493ED8"/>
    <w:rsid w:val="004947B4"/>
    <w:rsid w:val="00494B70"/>
    <w:rsid w:val="00495A08"/>
    <w:rsid w:val="004A1E72"/>
    <w:rsid w:val="004A441D"/>
    <w:rsid w:val="004A4824"/>
    <w:rsid w:val="004A511D"/>
    <w:rsid w:val="004A69D2"/>
    <w:rsid w:val="004A75F7"/>
    <w:rsid w:val="004A7BBF"/>
    <w:rsid w:val="004B1709"/>
    <w:rsid w:val="004B17DB"/>
    <w:rsid w:val="004B1C3E"/>
    <w:rsid w:val="004B2A10"/>
    <w:rsid w:val="004B3163"/>
    <w:rsid w:val="004B3DA3"/>
    <w:rsid w:val="004B6E28"/>
    <w:rsid w:val="004C16BC"/>
    <w:rsid w:val="004C18F3"/>
    <w:rsid w:val="004C1A40"/>
    <w:rsid w:val="004C3E87"/>
    <w:rsid w:val="004C6E9A"/>
    <w:rsid w:val="004C78AF"/>
    <w:rsid w:val="004D11A2"/>
    <w:rsid w:val="004D189D"/>
    <w:rsid w:val="004D1D63"/>
    <w:rsid w:val="004D2099"/>
    <w:rsid w:val="004D2E09"/>
    <w:rsid w:val="004D31E6"/>
    <w:rsid w:val="004D34E3"/>
    <w:rsid w:val="004D3C4A"/>
    <w:rsid w:val="004D60A0"/>
    <w:rsid w:val="004D773B"/>
    <w:rsid w:val="004E06F7"/>
    <w:rsid w:val="004E0B8E"/>
    <w:rsid w:val="004E1D65"/>
    <w:rsid w:val="004E2E1F"/>
    <w:rsid w:val="004E351A"/>
    <w:rsid w:val="004E49EE"/>
    <w:rsid w:val="004F0057"/>
    <w:rsid w:val="004F008F"/>
    <w:rsid w:val="004F3BFE"/>
    <w:rsid w:val="004F42D2"/>
    <w:rsid w:val="004F43D8"/>
    <w:rsid w:val="004F50D2"/>
    <w:rsid w:val="004F59B6"/>
    <w:rsid w:val="004F638D"/>
    <w:rsid w:val="004F6CEB"/>
    <w:rsid w:val="005029CE"/>
    <w:rsid w:val="005030CE"/>
    <w:rsid w:val="00503592"/>
    <w:rsid w:val="005038C4"/>
    <w:rsid w:val="00504011"/>
    <w:rsid w:val="00510F88"/>
    <w:rsid w:val="0051151D"/>
    <w:rsid w:val="00516B75"/>
    <w:rsid w:val="00516B9C"/>
    <w:rsid w:val="00522552"/>
    <w:rsid w:val="00522B4D"/>
    <w:rsid w:val="00522BA8"/>
    <w:rsid w:val="00524823"/>
    <w:rsid w:val="00526C27"/>
    <w:rsid w:val="005310D8"/>
    <w:rsid w:val="005315A0"/>
    <w:rsid w:val="005325B4"/>
    <w:rsid w:val="00532C5B"/>
    <w:rsid w:val="005375DD"/>
    <w:rsid w:val="005407DC"/>
    <w:rsid w:val="00542BB9"/>
    <w:rsid w:val="005441BD"/>
    <w:rsid w:val="00544262"/>
    <w:rsid w:val="00544617"/>
    <w:rsid w:val="00544CED"/>
    <w:rsid w:val="00546059"/>
    <w:rsid w:val="0055091C"/>
    <w:rsid w:val="00551D90"/>
    <w:rsid w:val="00552831"/>
    <w:rsid w:val="00553418"/>
    <w:rsid w:val="00555AA5"/>
    <w:rsid w:val="0055652F"/>
    <w:rsid w:val="00556F6F"/>
    <w:rsid w:val="0056035E"/>
    <w:rsid w:val="00560E68"/>
    <w:rsid w:val="005614F3"/>
    <w:rsid w:val="00561536"/>
    <w:rsid w:val="00562A65"/>
    <w:rsid w:val="005637F3"/>
    <w:rsid w:val="00563F6F"/>
    <w:rsid w:val="00566E2E"/>
    <w:rsid w:val="005676B9"/>
    <w:rsid w:val="0057142D"/>
    <w:rsid w:val="005729D8"/>
    <w:rsid w:val="00573063"/>
    <w:rsid w:val="0057323E"/>
    <w:rsid w:val="00574E1B"/>
    <w:rsid w:val="00576A81"/>
    <w:rsid w:val="00576FBD"/>
    <w:rsid w:val="005771C7"/>
    <w:rsid w:val="0057732C"/>
    <w:rsid w:val="00577377"/>
    <w:rsid w:val="005776A2"/>
    <w:rsid w:val="00581794"/>
    <w:rsid w:val="00581800"/>
    <w:rsid w:val="005822A3"/>
    <w:rsid w:val="00582711"/>
    <w:rsid w:val="00586412"/>
    <w:rsid w:val="005873BF"/>
    <w:rsid w:val="00587584"/>
    <w:rsid w:val="00591D73"/>
    <w:rsid w:val="00591DBA"/>
    <w:rsid w:val="00592642"/>
    <w:rsid w:val="0059295A"/>
    <w:rsid w:val="00592989"/>
    <w:rsid w:val="00593257"/>
    <w:rsid w:val="00595892"/>
    <w:rsid w:val="0059675D"/>
    <w:rsid w:val="00597557"/>
    <w:rsid w:val="005A0BE1"/>
    <w:rsid w:val="005A0E94"/>
    <w:rsid w:val="005A185B"/>
    <w:rsid w:val="005A1884"/>
    <w:rsid w:val="005A35D5"/>
    <w:rsid w:val="005A79AA"/>
    <w:rsid w:val="005B0E3B"/>
    <w:rsid w:val="005B166E"/>
    <w:rsid w:val="005B1EC2"/>
    <w:rsid w:val="005B2C92"/>
    <w:rsid w:val="005B5DB7"/>
    <w:rsid w:val="005B5F88"/>
    <w:rsid w:val="005B77F1"/>
    <w:rsid w:val="005B7B8D"/>
    <w:rsid w:val="005B7CBD"/>
    <w:rsid w:val="005C14C5"/>
    <w:rsid w:val="005C227C"/>
    <w:rsid w:val="005C375E"/>
    <w:rsid w:val="005C435E"/>
    <w:rsid w:val="005C6C65"/>
    <w:rsid w:val="005C7949"/>
    <w:rsid w:val="005C7CEF"/>
    <w:rsid w:val="005D00FE"/>
    <w:rsid w:val="005D0E4D"/>
    <w:rsid w:val="005D3616"/>
    <w:rsid w:val="005D36E8"/>
    <w:rsid w:val="005D39FD"/>
    <w:rsid w:val="005D4339"/>
    <w:rsid w:val="005D4E46"/>
    <w:rsid w:val="005D5125"/>
    <w:rsid w:val="005D60B4"/>
    <w:rsid w:val="005E2EA8"/>
    <w:rsid w:val="005E41E9"/>
    <w:rsid w:val="005E507E"/>
    <w:rsid w:val="005E508C"/>
    <w:rsid w:val="005E72E6"/>
    <w:rsid w:val="005E7CA2"/>
    <w:rsid w:val="005F0450"/>
    <w:rsid w:val="005F0F62"/>
    <w:rsid w:val="005F2EEA"/>
    <w:rsid w:val="005F4953"/>
    <w:rsid w:val="005F503A"/>
    <w:rsid w:val="005F5E83"/>
    <w:rsid w:val="005F76CC"/>
    <w:rsid w:val="005F7B64"/>
    <w:rsid w:val="00600C23"/>
    <w:rsid w:val="0060157A"/>
    <w:rsid w:val="006024DA"/>
    <w:rsid w:val="00602DFE"/>
    <w:rsid w:val="00603702"/>
    <w:rsid w:val="00604C79"/>
    <w:rsid w:val="006074B8"/>
    <w:rsid w:val="00607E1B"/>
    <w:rsid w:val="006125EF"/>
    <w:rsid w:val="0061298F"/>
    <w:rsid w:val="00613001"/>
    <w:rsid w:val="006137AD"/>
    <w:rsid w:val="006139DF"/>
    <w:rsid w:val="00613B79"/>
    <w:rsid w:val="00614E89"/>
    <w:rsid w:val="00621836"/>
    <w:rsid w:val="00623FDD"/>
    <w:rsid w:val="00624A5A"/>
    <w:rsid w:val="00626B33"/>
    <w:rsid w:val="0062707F"/>
    <w:rsid w:val="00630F17"/>
    <w:rsid w:val="00632B63"/>
    <w:rsid w:val="00634B77"/>
    <w:rsid w:val="006402E6"/>
    <w:rsid w:val="00641738"/>
    <w:rsid w:val="00642F2E"/>
    <w:rsid w:val="00642FAB"/>
    <w:rsid w:val="0064508D"/>
    <w:rsid w:val="0064588A"/>
    <w:rsid w:val="00646BB0"/>
    <w:rsid w:val="006506EF"/>
    <w:rsid w:val="0065147F"/>
    <w:rsid w:val="00651A5E"/>
    <w:rsid w:val="006520B9"/>
    <w:rsid w:val="00654C11"/>
    <w:rsid w:val="00656310"/>
    <w:rsid w:val="00657246"/>
    <w:rsid w:val="006576B9"/>
    <w:rsid w:val="00660253"/>
    <w:rsid w:val="006607BF"/>
    <w:rsid w:val="00661457"/>
    <w:rsid w:val="00665F5E"/>
    <w:rsid w:val="00666D0C"/>
    <w:rsid w:val="00673D05"/>
    <w:rsid w:val="006757FF"/>
    <w:rsid w:val="0067633D"/>
    <w:rsid w:val="006768D3"/>
    <w:rsid w:val="00680A15"/>
    <w:rsid w:val="00682A59"/>
    <w:rsid w:val="00682B4F"/>
    <w:rsid w:val="0068371F"/>
    <w:rsid w:val="00683891"/>
    <w:rsid w:val="006838D5"/>
    <w:rsid w:val="0068433B"/>
    <w:rsid w:val="00686114"/>
    <w:rsid w:val="00686DA9"/>
    <w:rsid w:val="0069191A"/>
    <w:rsid w:val="00692690"/>
    <w:rsid w:val="0069311B"/>
    <w:rsid w:val="00693335"/>
    <w:rsid w:val="00694C4C"/>
    <w:rsid w:val="00695773"/>
    <w:rsid w:val="00695D40"/>
    <w:rsid w:val="0069608E"/>
    <w:rsid w:val="00696A6E"/>
    <w:rsid w:val="006A1864"/>
    <w:rsid w:val="006A1A2A"/>
    <w:rsid w:val="006A1F63"/>
    <w:rsid w:val="006A250D"/>
    <w:rsid w:val="006A2DB1"/>
    <w:rsid w:val="006A3D28"/>
    <w:rsid w:val="006A4F38"/>
    <w:rsid w:val="006A5C32"/>
    <w:rsid w:val="006B60FD"/>
    <w:rsid w:val="006C4DF1"/>
    <w:rsid w:val="006C57AC"/>
    <w:rsid w:val="006C5D1A"/>
    <w:rsid w:val="006C6203"/>
    <w:rsid w:val="006C6AF1"/>
    <w:rsid w:val="006D0613"/>
    <w:rsid w:val="006D18F4"/>
    <w:rsid w:val="006D3225"/>
    <w:rsid w:val="006D7521"/>
    <w:rsid w:val="006E07C9"/>
    <w:rsid w:val="006E17AC"/>
    <w:rsid w:val="006E39F2"/>
    <w:rsid w:val="006E4F48"/>
    <w:rsid w:val="006E618C"/>
    <w:rsid w:val="006E6562"/>
    <w:rsid w:val="006F1103"/>
    <w:rsid w:val="006F2647"/>
    <w:rsid w:val="006F30D9"/>
    <w:rsid w:val="006F3C6C"/>
    <w:rsid w:val="006F421E"/>
    <w:rsid w:val="007003AC"/>
    <w:rsid w:val="00700436"/>
    <w:rsid w:val="0070169B"/>
    <w:rsid w:val="00701E3E"/>
    <w:rsid w:val="00702292"/>
    <w:rsid w:val="0070277C"/>
    <w:rsid w:val="00703D3F"/>
    <w:rsid w:val="00703D51"/>
    <w:rsid w:val="0070425E"/>
    <w:rsid w:val="00704387"/>
    <w:rsid w:val="0071209F"/>
    <w:rsid w:val="007126B7"/>
    <w:rsid w:val="0071290A"/>
    <w:rsid w:val="00713822"/>
    <w:rsid w:val="0071552D"/>
    <w:rsid w:val="00715D50"/>
    <w:rsid w:val="00716B1C"/>
    <w:rsid w:val="00716F36"/>
    <w:rsid w:val="007206AA"/>
    <w:rsid w:val="00722ECF"/>
    <w:rsid w:val="00722FF5"/>
    <w:rsid w:val="0072338D"/>
    <w:rsid w:val="00723C59"/>
    <w:rsid w:val="00724DD6"/>
    <w:rsid w:val="007265DE"/>
    <w:rsid w:val="007268D1"/>
    <w:rsid w:val="00731906"/>
    <w:rsid w:val="00733470"/>
    <w:rsid w:val="00735F56"/>
    <w:rsid w:val="00736064"/>
    <w:rsid w:val="00736AC9"/>
    <w:rsid w:val="00737327"/>
    <w:rsid w:val="00741124"/>
    <w:rsid w:val="00741EC3"/>
    <w:rsid w:val="00743C44"/>
    <w:rsid w:val="00751A33"/>
    <w:rsid w:val="00752BEF"/>
    <w:rsid w:val="00754043"/>
    <w:rsid w:val="007548EE"/>
    <w:rsid w:val="00757245"/>
    <w:rsid w:val="00757B79"/>
    <w:rsid w:val="007603D0"/>
    <w:rsid w:val="00761704"/>
    <w:rsid w:val="00762C8E"/>
    <w:rsid w:val="00762E42"/>
    <w:rsid w:val="00765F93"/>
    <w:rsid w:val="00767E6D"/>
    <w:rsid w:val="00771F28"/>
    <w:rsid w:val="00772B11"/>
    <w:rsid w:val="00773D68"/>
    <w:rsid w:val="00774692"/>
    <w:rsid w:val="00774E33"/>
    <w:rsid w:val="00775566"/>
    <w:rsid w:val="00777EDF"/>
    <w:rsid w:val="007821B9"/>
    <w:rsid w:val="00782CC0"/>
    <w:rsid w:val="00786972"/>
    <w:rsid w:val="007918B6"/>
    <w:rsid w:val="00792C6F"/>
    <w:rsid w:val="00792E41"/>
    <w:rsid w:val="00797412"/>
    <w:rsid w:val="007A11C3"/>
    <w:rsid w:val="007A411E"/>
    <w:rsid w:val="007A4519"/>
    <w:rsid w:val="007B0C83"/>
    <w:rsid w:val="007B10E5"/>
    <w:rsid w:val="007B1336"/>
    <w:rsid w:val="007B1EEB"/>
    <w:rsid w:val="007B3E59"/>
    <w:rsid w:val="007B4A83"/>
    <w:rsid w:val="007B4C98"/>
    <w:rsid w:val="007C096E"/>
    <w:rsid w:val="007C513C"/>
    <w:rsid w:val="007C5EE4"/>
    <w:rsid w:val="007C6AEA"/>
    <w:rsid w:val="007C7A54"/>
    <w:rsid w:val="007D0127"/>
    <w:rsid w:val="007D0730"/>
    <w:rsid w:val="007D1538"/>
    <w:rsid w:val="007D19A8"/>
    <w:rsid w:val="007D3561"/>
    <w:rsid w:val="007D7077"/>
    <w:rsid w:val="007D7A1B"/>
    <w:rsid w:val="007E042E"/>
    <w:rsid w:val="007E04E2"/>
    <w:rsid w:val="007E1D14"/>
    <w:rsid w:val="007E1DF1"/>
    <w:rsid w:val="007E343B"/>
    <w:rsid w:val="007E5EDB"/>
    <w:rsid w:val="007E763A"/>
    <w:rsid w:val="007E7EF5"/>
    <w:rsid w:val="007F067A"/>
    <w:rsid w:val="007F0F37"/>
    <w:rsid w:val="007F2347"/>
    <w:rsid w:val="007F496F"/>
    <w:rsid w:val="007F49ED"/>
    <w:rsid w:val="008000A6"/>
    <w:rsid w:val="008034E6"/>
    <w:rsid w:val="00804818"/>
    <w:rsid w:val="00804A26"/>
    <w:rsid w:val="00805FDB"/>
    <w:rsid w:val="00806ABB"/>
    <w:rsid w:val="0081199C"/>
    <w:rsid w:val="00813503"/>
    <w:rsid w:val="00813868"/>
    <w:rsid w:val="00815980"/>
    <w:rsid w:val="00817D15"/>
    <w:rsid w:val="0082081C"/>
    <w:rsid w:val="00821B37"/>
    <w:rsid w:val="00822A19"/>
    <w:rsid w:val="00823DC1"/>
    <w:rsid w:val="00823F68"/>
    <w:rsid w:val="00824519"/>
    <w:rsid w:val="00826430"/>
    <w:rsid w:val="008304F9"/>
    <w:rsid w:val="0083055F"/>
    <w:rsid w:val="00830DE8"/>
    <w:rsid w:val="00830E83"/>
    <w:rsid w:val="00831693"/>
    <w:rsid w:val="00831B04"/>
    <w:rsid w:val="008343F0"/>
    <w:rsid w:val="00837B18"/>
    <w:rsid w:val="008439F6"/>
    <w:rsid w:val="00843E4C"/>
    <w:rsid w:val="008456A9"/>
    <w:rsid w:val="00845C29"/>
    <w:rsid w:val="0085185B"/>
    <w:rsid w:val="00853315"/>
    <w:rsid w:val="00854741"/>
    <w:rsid w:val="00854AB7"/>
    <w:rsid w:val="00855E5A"/>
    <w:rsid w:val="00856EF2"/>
    <w:rsid w:val="008606A0"/>
    <w:rsid w:val="00860963"/>
    <w:rsid w:val="00860E58"/>
    <w:rsid w:val="0086123B"/>
    <w:rsid w:val="008613C3"/>
    <w:rsid w:val="0086401B"/>
    <w:rsid w:val="00865B60"/>
    <w:rsid w:val="00867C95"/>
    <w:rsid w:val="0087127D"/>
    <w:rsid w:val="00871C82"/>
    <w:rsid w:val="008766AE"/>
    <w:rsid w:val="00876AD0"/>
    <w:rsid w:val="0087739C"/>
    <w:rsid w:val="00880291"/>
    <w:rsid w:val="00880D48"/>
    <w:rsid w:val="0088368C"/>
    <w:rsid w:val="00883918"/>
    <w:rsid w:val="0088427F"/>
    <w:rsid w:val="00886413"/>
    <w:rsid w:val="00886918"/>
    <w:rsid w:val="00890250"/>
    <w:rsid w:val="0089321B"/>
    <w:rsid w:val="008937C1"/>
    <w:rsid w:val="008A012A"/>
    <w:rsid w:val="008A1AB9"/>
    <w:rsid w:val="008A2AA9"/>
    <w:rsid w:val="008A301F"/>
    <w:rsid w:val="008A3448"/>
    <w:rsid w:val="008A513F"/>
    <w:rsid w:val="008A51B9"/>
    <w:rsid w:val="008B0A18"/>
    <w:rsid w:val="008B3F41"/>
    <w:rsid w:val="008B425B"/>
    <w:rsid w:val="008B795A"/>
    <w:rsid w:val="008C4AAF"/>
    <w:rsid w:val="008C5AA3"/>
    <w:rsid w:val="008C7262"/>
    <w:rsid w:val="008C7791"/>
    <w:rsid w:val="008D00BF"/>
    <w:rsid w:val="008D16ED"/>
    <w:rsid w:val="008D1DBA"/>
    <w:rsid w:val="008D4A5E"/>
    <w:rsid w:val="008D5BA3"/>
    <w:rsid w:val="008E2305"/>
    <w:rsid w:val="008E2765"/>
    <w:rsid w:val="008E319F"/>
    <w:rsid w:val="008E3D20"/>
    <w:rsid w:val="008E608E"/>
    <w:rsid w:val="008E7346"/>
    <w:rsid w:val="008E78AB"/>
    <w:rsid w:val="008F053E"/>
    <w:rsid w:val="008F0CC8"/>
    <w:rsid w:val="008F10F2"/>
    <w:rsid w:val="008F1BD6"/>
    <w:rsid w:val="008F2B9E"/>
    <w:rsid w:val="008F4722"/>
    <w:rsid w:val="008F654A"/>
    <w:rsid w:val="009012AE"/>
    <w:rsid w:val="0090211B"/>
    <w:rsid w:val="0090306A"/>
    <w:rsid w:val="0090357D"/>
    <w:rsid w:val="0090672A"/>
    <w:rsid w:val="00906EE0"/>
    <w:rsid w:val="00911124"/>
    <w:rsid w:val="00911643"/>
    <w:rsid w:val="009117A5"/>
    <w:rsid w:val="009135CA"/>
    <w:rsid w:val="00915964"/>
    <w:rsid w:val="00915999"/>
    <w:rsid w:val="009211B2"/>
    <w:rsid w:val="009219D7"/>
    <w:rsid w:val="00921DA4"/>
    <w:rsid w:val="0092259A"/>
    <w:rsid w:val="00923E48"/>
    <w:rsid w:val="00924751"/>
    <w:rsid w:val="00925463"/>
    <w:rsid w:val="009262BA"/>
    <w:rsid w:val="0092688D"/>
    <w:rsid w:val="00927D07"/>
    <w:rsid w:val="00931142"/>
    <w:rsid w:val="00933C35"/>
    <w:rsid w:val="00934553"/>
    <w:rsid w:val="009358A0"/>
    <w:rsid w:val="009369FB"/>
    <w:rsid w:val="009410B7"/>
    <w:rsid w:val="009462AA"/>
    <w:rsid w:val="00946404"/>
    <w:rsid w:val="0095011F"/>
    <w:rsid w:val="009511C2"/>
    <w:rsid w:val="00954D0F"/>
    <w:rsid w:val="00955743"/>
    <w:rsid w:val="00956520"/>
    <w:rsid w:val="0095652D"/>
    <w:rsid w:val="00956B13"/>
    <w:rsid w:val="00956FFD"/>
    <w:rsid w:val="00961024"/>
    <w:rsid w:val="00961849"/>
    <w:rsid w:val="009621ED"/>
    <w:rsid w:val="00965AAB"/>
    <w:rsid w:val="00970F43"/>
    <w:rsid w:val="00972178"/>
    <w:rsid w:val="0097282F"/>
    <w:rsid w:val="009734EF"/>
    <w:rsid w:val="00975794"/>
    <w:rsid w:val="0097664F"/>
    <w:rsid w:val="00976FA0"/>
    <w:rsid w:val="00977D77"/>
    <w:rsid w:val="009810B3"/>
    <w:rsid w:val="009822C2"/>
    <w:rsid w:val="00984952"/>
    <w:rsid w:val="00984AD0"/>
    <w:rsid w:val="00986FB6"/>
    <w:rsid w:val="0099104E"/>
    <w:rsid w:val="00992C80"/>
    <w:rsid w:val="009930A5"/>
    <w:rsid w:val="009930FB"/>
    <w:rsid w:val="00993B5F"/>
    <w:rsid w:val="009949F9"/>
    <w:rsid w:val="00995572"/>
    <w:rsid w:val="00996FF7"/>
    <w:rsid w:val="00997138"/>
    <w:rsid w:val="009A0CF6"/>
    <w:rsid w:val="009A15A7"/>
    <w:rsid w:val="009A2449"/>
    <w:rsid w:val="009A3282"/>
    <w:rsid w:val="009B052B"/>
    <w:rsid w:val="009B07BC"/>
    <w:rsid w:val="009B20AC"/>
    <w:rsid w:val="009B2539"/>
    <w:rsid w:val="009B2F50"/>
    <w:rsid w:val="009B3643"/>
    <w:rsid w:val="009B61F3"/>
    <w:rsid w:val="009B6603"/>
    <w:rsid w:val="009C1547"/>
    <w:rsid w:val="009C3EF3"/>
    <w:rsid w:val="009C72EA"/>
    <w:rsid w:val="009D123F"/>
    <w:rsid w:val="009D43A5"/>
    <w:rsid w:val="009D44E3"/>
    <w:rsid w:val="009D4EF4"/>
    <w:rsid w:val="009D5066"/>
    <w:rsid w:val="009D52CA"/>
    <w:rsid w:val="009D560D"/>
    <w:rsid w:val="009D7745"/>
    <w:rsid w:val="009D7C8D"/>
    <w:rsid w:val="009E0026"/>
    <w:rsid w:val="009E05EE"/>
    <w:rsid w:val="009E10E9"/>
    <w:rsid w:val="009E1A5B"/>
    <w:rsid w:val="009E28E2"/>
    <w:rsid w:val="009E31D3"/>
    <w:rsid w:val="009E35DA"/>
    <w:rsid w:val="009E74CA"/>
    <w:rsid w:val="009F4150"/>
    <w:rsid w:val="009F5244"/>
    <w:rsid w:val="009F593D"/>
    <w:rsid w:val="009F5B6D"/>
    <w:rsid w:val="009F613E"/>
    <w:rsid w:val="009F6939"/>
    <w:rsid w:val="009F7290"/>
    <w:rsid w:val="00A01349"/>
    <w:rsid w:val="00A0141F"/>
    <w:rsid w:val="00A03B16"/>
    <w:rsid w:val="00A03E61"/>
    <w:rsid w:val="00A03F0E"/>
    <w:rsid w:val="00A0424A"/>
    <w:rsid w:val="00A06198"/>
    <w:rsid w:val="00A109E5"/>
    <w:rsid w:val="00A121ED"/>
    <w:rsid w:val="00A130DD"/>
    <w:rsid w:val="00A168DC"/>
    <w:rsid w:val="00A16F36"/>
    <w:rsid w:val="00A17EEC"/>
    <w:rsid w:val="00A220AC"/>
    <w:rsid w:val="00A22C7A"/>
    <w:rsid w:val="00A23D19"/>
    <w:rsid w:val="00A24707"/>
    <w:rsid w:val="00A26A48"/>
    <w:rsid w:val="00A304B0"/>
    <w:rsid w:val="00A31709"/>
    <w:rsid w:val="00A324FD"/>
    <w:rsid w:val="00A3334A"/>
    <w:rsid w:val="00A335DD"/>
    <w:rsid w:val="00A33722"/>
    <w:rsid w:val="00A35DCA"/>
    <w:rsid w:val="00A40127"/>
    <w:rsid w:val="00A41E2E"/>
    <w:rsid w:val="00A421A2"/>
    <w:rsid w:val="00A423BC"/>
    <w:rsid w:val="00A427EE"/>
    <w:rsid w:val="00A4320D"/>
    <w:rsid w:val="00A436E7"/>
    <w:rsid w:val="00A44CA0"/>
    <w:rsid w:val="00A45A93"/>
    <w:rsid w:val="00A468E2"/>
    <w:rsid w:val="00A472E7"/>
    <w:rsid w:val="00A47917"/>
    <w:rsid w:val="00A47FD6"/>
    <w:rsid w:val="00A51F02"/>
    <w:rsid w:val="00A52FF7"/>
    <w:rsid w:val="00A53795"/>
    <w:rsid w:val="00A55673"/>
    <w:rsid w:val="00A556AA"/>
    <w:rsid w:val="00A55D25"/>
    <w:rsid w:val="00A55F73"/>
    <w:rsid w:val="00A5662A"/>
    <w:rsid w:val="00A57862"/>
    <w:rsid w:val="00A57B8D"/>
    <w:rsid w:val="00A57C22"/>
    <w:rsid w:val="00A6005D"/>
    <w:rsid w:val="00A61C04"/>
    <w:rsid w:val="00A61E4E"/>
    <w:rsid w:val="00A61EEC"/>
    <w:rsid w:val="00A62EB1"/>
    <w:rsid w:val="00A631BC"/>
    <w:rsid w:val="00A632DF"/>
    <w:rsid w:val="00A647FD"/>
    <w:rsid w:val="00A64D60"/>
    <w:rsid w:val="00A65778"/>
    <w:rsid w:val="00A667FE"/>
    <w:rsid w:val="00A6724D"/>
    <w:rsid w:val="00A67B76"/>
    <w:rsid w:val="00A710AC"/>
    <w:rsid w:val="00A740EE"/>
    <w:rsid w:val="00A75C5F"/>
    <w:rsid w:val="00A76D1B"/>
    <w:rsid w:val="00A775C5"/>
    <w:rsid w:val="00A814E1"/>
    <w:rsid w:val="00A816AF"/>
    <w:rsid w:val="00A838EC"/>
    <w:rsid w:val="00A83E0A"/>
    <w:rsid w:val="00A845CB"/>
    <w:rsid w:val="00A84A03"/>
    <w:rsid w:val="00A85713"/>
    <w:rsid w:val="00A87A0A"/>
    <w:rsid w:val="00A87C83"/>
    <w:rsid w:val="00A87E21"/>
    <w:rsid w:val="00A95C7C"/>
    <w:rsid w:val="00A96513"/>
    <w:rsid w:val="00A974BB"/>
    <w:rsid w:val="00AA27A7"/>
    <w:rsid w:val="00AA27F1"/>
    <w:rsid w:val="00AA3DF4"/>
    <w:rsid w:val="00AA4854"/>
    <w:rsid w:val="00AA5746"/>
    <w:rsid w:val="00AA7C92"/>
    <w:rsid w:val="00AB0292"/>
    <w:rsid w:val="00AB158C"/>
    <w:rsid w:val="00AB2D3B"/>
    <w:rsid w:val="00AB46F0"/>
    <w:rsid w:val="00AB50CB"/>
    <w:rsid w:val="00AB64E4"/>
    <w:rsid w:val="00AB6CA9"/>
    <w:rsid w:val="00AB7206"/>
    <w:rsid w:val="00AB7FB6"/>
    <w:rsid w:val="00AC0DB4"/>
    <w:rsid w:val="00AC16D1"/>
    <w:rsid w:val="00AC2EBC"/>
    <w:rsid w:val="00AC30E6"/>
    <w:rsid w:val="00AC3C62"/>
    <w:rsid w:val="00AC6A2C"/>
    <w:rsid w:val="00AC6B86"/>
    <w:rsid w:val="00AC72B6"/>
    <w:rsid w:val="00AD0CD9"/>
    <w:rsid w:val="00AD1CCC"/>
    <w:rsid w:val="00AD2166"/>
    <w:rsid w:val="00AD3096"/>
    <w:rsid w:val="00AD3C01"/>
    <w:rsid w:val="00AD5707"/>
    <w:rsid w:val="00AD57AC"/>
    <w:rsid w:val="00AD6969"/>
    <w:rsid w:val="00AD6DB8"/>
    <w:rsid w:val="00AD77A5"/>
    <w:rsid w:val="00AE00AC"/>
    <w:rsid w:val="00AE0AC5"/>
    <w:rsid w:val="00AE1F46"/>
    <w:rsid w:val="00AE3C09"/>
    <w:rsid w:val="00AE41A4"/>
    <w:rsid w:val="00AE5022"/>
    <w:rsid w:val="00AE6E72"/>
    <w:rsid w:val="00AE7FAD"/>
    <w:rsid w:val="00AF2B2F"/>
    <w:rsid w:val="00AF43A2"/>
    <w:rsid w:val="00AF56E4"/>
    <w:rsid w:val="00AF6EC8"/>
    <w:rsid w:val="00AF7054"/>
    <w:rsid w:val="00AF7BB4"/>
    <w:rsid w:val="00B00B84"/>
    <w:rsid w:val="00B02A96"/>
    <w:rsid w:val="00B04A26"/>
    <w:rsid w:val="00B06714"/>
    <w:rsid w:val="00B06C8A"/>
    <w:rsid w:val="00B076BA"/>
    <w:rsid w:val="00B0799A"/>
    <w:rsid w:val="00B11423"/>
    <w:rsid w:val="00B125EC"/>
    <w:rsid w:val="00B13A29"/>
    <w:rsid w:val="00B165B8"/>
    <w:rsid w:val="00B16BAA"/>
    <w:rsid w:val="00B17ACF"/>
    <w:rsid w:val="00B2241D"/>
    <w:rsid w:val="00B22BBD"/>
    <w:rsid w:val="00B22E69"/>
    <w:rsid w:val="00B239A2"/>
    <w:rsid w:val="00B24953"/>
    <w:rsid w:val="00B25663"/>
    <w:rsid w:val="00B26F64"/>
    <w:rsid w:val="00B27D2D"/>
    <w:rsid w:val="00B320CA"/>
    <w:rsid w:val="00B360BB"/>
    <w:rsid w:val="00B41030"/>
    <w:rsid w:val="00B4264C"/>
    <w:rsid w:val="00B456E2"/>
    <w:rsid w:val="00B45A61"/>
    <w:rsid w:val="00B477CA"/>
    <w:rsid w:val="00B509B4"/>
    <w:rsid w:val="00B51686"/>
    <w:rsid w:val="00B523B1"/>
    <w:rsid w:val="00B52A14"/>
    <w:rsid w:val="00B52B48"/>
    <w:rsid w:val="00B54745"/>
    <w:rsid w:val="00B555B8"/>
    <w:rsid w:val="00B55CBC"/>
    <w:rsid w:val="00B617B0"/>
    <w:rsid w:val="00B6346D"/>
    <w:rsid w:val="00B65AFF"/>
    <w:rsid w:val="00B65CAC"/>
    <w:rsid w:val="00B677E4"/>
    <w:rsid w:val="00B71238"/>
    <w:rsid w:val="00B72F2F"/>
    <w:rsid w:val="00B73B40"/>
    <w:rsid w:val="00B73D16"/>
    <w:rsid w:val="00B74467"/>
    <w:rsid w:val="00B80BE9"/>
    <w:rsid w:val="00B812A7"/>
    <w:rsid w:val="00B8260B"/>
    <w:rsid w:val="00B82789"/>
    <w:rsid w:val="00B829E2"/>
    <w:rsid w:val="00B83841"/>
    <w:rsid w:val="00B83A8B"/>
    <w:rsid w:val="00B83D96"/>
    <w:rsid w:val="00B85055"/>
    <w:rsid w:val="00B8553F"/>
    <w:rsid w:val="00B86140"/>
    <w:rsid w:val="00B902D3"/>
    <w:rsid w:val="00B91494"/>
    <w:rsid w:val="00B91530"/>
    <w:rsid w:val="00B96632"/>
    <w:rsid w:val="00B976D8"/>
    <w:rsid w:val="00BA2642"/>
    <w:rsid w:val="00BA35F8"/>
    <w:rsid w:val="00BA379B"/>
    <w:rsid w:val="00BB029A"/>
    <w:rsid w:val="00BB39B9"/>
    <w:rsid w:val="00BB4144"/>
    <w:rsid w:val="00BB5B1F"/>
    <w:rsid w:val="00BB76AC"/>
    <w:rsid w:val="00BC20F5"/>
    <w:rsid w:val="00BC2151"/>
    <w:rsid w:val="00BC4CF6"/>
    <w:rsid w:val="00BC5454"/>
    <w:rsid w:val="00BC5522"/>
    <w:rsid w:val="00BC5D57"/>
    <w:rsid w:val="00BC5FBA"/>
    <w:rsid w:val="00BC6649"/>
    <w:rsid w:val="00BD1686"/>
    <w:rsid w:val="00BD3BE1"/>
    <w:rsid w:val="00BD4709"/>
    <w:rsid w:val="00BD5385"/>
    <w:rsid w:val="00BD5E41"/>
    <w:rsid w:val="00BD716E"/>
    <w:rsid w:val="00BD7B1C"/>
    <w:rsid w:val="00BD7D14"/>
    <w:rsid w:val="00BE237F"/>
    <w:rsid w:val="00BE26E6"/>
    <w:rsid w:val="00BE2885"/>
    <w:rsid w:val="00BE2DED"/>
    <w:rsid w:val="00BE5352"/>
    <w:rsid w:val="00BE5D5D"/>
    <w:rsid w:val="00BE6A64"/>
    <w:rsid w:val="00BF053A"/>
    <w:rsid w:val="00BF09C8"/>
    <w:rsid w:val="00BF13D0"/>
    <w:rsid w:val="00BF195A"/>
    <w:rsid w:val="00BF2C13"/>
    <w:rsid w:val="00BF371B"/>
    <w:rsid w:val="00BF3FD4"/>
    <w:rsid w:val="00BF3FEF"/>
    <w:rsid w:val="00BF49DD"/>
    <w:rsid w:val="00BF5204"/>
    <w:rsid w:val="00BF7365"/>
    <w:rsid w:val="00C00292"/>
    <w:rsid w:val="00C00926"/>
    <w:rsid w:val="00C02182"/>
    <w:rsid w:val="00C0275D"/>
    <w:rsid w:val="00C03727"/>
    <w:rsid w:val="00C03A7F"/>
    <w:rsid w:val="00C044AB"/>
    <w:rsid w:val="00C055AD"/>
    <w:rsid w:val="00C05F55"/>
    <w:rsid w:val="00C06A12"/>
    <w:rsid w:val="00C10E0F"/>
    <w:rsid w:val="00C1184C"/>
    <w:rsid w:val="00C13ED7"/>
    <w:rsid w:val="00C140BB"/>
    <w:rsid w:val="00C14239"/>
    <w:rsid w:val="00C14D0C"/>
    <w:rsid w:val="00C17703"/>
    <w:rsid w:val="00C20EBC"/>
    <w:rsid w:val="00C21CBC"/>
    <w:rsid w:val="00C23118"/>
    <w:rsid w:val="00C2316B"/>
    <w:rsid w:val="00C2574E"/>
    <w:rsid w:val="00C25A60"/>
    <w:rsid w:val="00C25AAD"/>
    <w:rsid w:val="00C25B3A"/>
    <w:rsid w:val="00C36959"/>
    <w:rsid w:val="00C42DC4"/>
    <w:rsid w:val="00C43686"/>
    <w:rsid w:val="00C43904"/>
    <w:rsid w:val="00C43CEA"/>
    <w:rsid w:val="00C44B12"/>
    <w:rsid w:val="00C5008D"/>
    <w:rsid w:val="00C502B7"/>
    <w:rsid w:val="00C5079A"/>
    <w:rsid w:val="00C51619"/>
    <w:rsid w:val="00C51BA3"/>
    <w:rsid w:val="00C525B5"/>
    <w:rsid w:val="00C52A11"/>
    <w:rsid w:val="00C53E8C"/>
    <w:rsid w:val="00C5635F"/>
    <w:rsid w:val="00C6045C"/>
    <w:rsid w:val="00C61346"/>
    <w:rsid w:val="00C61A23"/>
    <w:rsid w:val="00C61E6B"/>
    <w:rsid w:val="00C629C6"/>
    <w:rsid w:val="00C63CDD"/>
    <w:rsid w:val="00C63F55"/>
    <w:rsid w:val="00C64153"/>
    <w:rsid w:val="00C64495"/>
    <w:rsid w:val="00C65401"/>
    <w:rsid w:val="00C70938"/>
    <w:rsid w:val="00C70C22"/>
    <w:rsid w:val="00C70DCF"/>
    <w:rsid w:val="00C7485A"/>
    <w:rsid w:val="00C77BFB"/>
    <w:rsid w:val="00C801B2"/>
    <w:rsid w:val="00C80C67"/>
    <w:rsid w:val="00C81990"/>
    <w:rsid w:val="00C830B6"/>
    <w:rsid w:val="00C84465"/>
    <w:rsid w:val="00C84F04"/>
    <w:rsid w:val="00C85068"/>
    <w:rsid w:val="00C858A1"/>
    <w:rsid w:val="00C867D5"/>
    <w:rsid w:val="00C86D57"/>
    <w:rsid w:val="00C87750"/>
    <w:rsid w:val="00C87CF7"/>
    <w:rsid w:val="00C9183C"/>
    <w:rsid w:val="00C918D3"/>
    <w:rsid w:val="00C920F3"/>
    <w:rsid w:val="00C93749"/>
    <w:rsid w:val="00C96DEF"/>
    <w:rsid w:val="00C97366"/>
    <w:rsid w:val="00C973EF"/>
    <w:rsid w:val="00C97529"/>
    <w:rsid w:val="00CA4D41"/>
    <w:rsid w:val="00CA4E75"/>
    <w:rsid w:val="00CA4FEC"/>
    <w:rsid w:val="00CA5F1E"/>
    <w:rsid w:val="00CA5F6B"/>
    <w:rsid w:val="00CA663D"/>
    <w:rsid w:val="00CA6F94"/>
    <w:rsid w:val="00CA713E"/>
    <w:rsid w:val="00CB17FB"/>
    <w:rsid w:val="00CB426B"/>
    <w:rsid w:val="00CB4679"/>
    <w:rsid w:val="00CB4796"/>
    <w:rsid w:val="00CB5B34"/>
    <w:rsid w:val="00CB7463"/>
    <w:rsid w:val="00CC2328"/>
    <w:rsid w:val="00CC28B1"/>
    <w:rsid w:val="00CC68E5"/>
    <w:rsid w:val="00CC7DAA"/>
    <w:rsid w:val="00CD0BA9"/>
    <w:rsid w:val="00CD0F66"/>
    <w:rsid w:val="00CD1AC9"/>
    <w:rsid w:val="00CD4E9C"/>
    <w:rsid w:val="00CD5467"/>
    <w:rsid w:val="00CD6A11"/>
    <w:rsid w:val="00CE0966"/>
    <w:rsid w:val="00CE2094"/>
    <w:rsid w:val="00CE252E"/>
    <w:rsid w:val="00CE2B94"/>
    <w:rsid w:val="00CE660B"/>
    <w:rsid w:val="00CE6E5F"/>
    <w:rsid w:val="00CE7B6F"/>
    <w:rsid w:val="00CF13BD"/>
    <w:rsid w:val="00CF1CC4"/>
    <w:rsid w:val="00CF1DBD"/>
    <w:rsid w:val="00CF3193"/>
    <w:rsid w:val="00CF59C9"/>
    <w:rsid w:val="00D00096"/>
    <w:rsid w:val="00D001EC"/>
    <w:rsid w:val="00D03818"/>
    <w:rsid w:val="00D0721F"/>
    <w:rsid w:val="00D07685"/>
    <w:rsid w:val="00D14172"/>
    <w:rsid w:val="00D17107"/>
    <w:rsid w:val="00D174E0"/>
    <w:rsid w:val="00D17BBB"/>
    <w:rsid w:val="00D202E1"/>
    <w:rsid w:val="00D20F4B"/>
    <w:rsid w:val="00D21916"/>
    <w:rsid w:val="00D26357"/>
    <w:rsid w:val="00D31C2B"/>
    <w:rsid w:val="00D31CF8"/>
    <w:rsid w:val="00D31D04"/>
    <w:rsid w:val="00D33E84"/>
    <w:rsid w:val="00D35E02"/>
    <w:rsid w:val="00D370A1"/>
    <w:rsid w:val="00D37492"/>
    <w:rsid w:val="00D42C5B"/>
    <w:rsid w:val="00D43A43"/>
    <w:rsid w:val="00D44007"/>
    <w:rsid w:val="00D454E7"/>
    <w:rsid w:val="00D45F85"/>
    <w:rsid w:val="00D46008"/>
    <w:rsid w:val="00D46112"/>
    <w:rsid w:val="00D461CA"/>
    <w:rsid w:val="00D47E97"/>
    <w:rsid w:val="00D50C8C"/>
    <w:rsid w:val="00D51462"/>
    <w:rsid w:val="00D54C7D"/>
    <w:rsid w:val="00D55722"/>
    <w:rsid w:val="00D55E48"/>
    <w:rsid w:val="00D56F71"/>
    <w:rsid w:val="00D57EC1"/>
    <w:rsid w:val="00D60FBA"/>
    <w:rsid w:val="00D61B54"/>
    <w:rsid w:val="00D62755"/>
    <w:rsid w:val="00D62C74"/>
    <w:rsid w:val="00D6301D"/>
    <w:rsid w:val="00D647C0"/>
    <w:rsid w:val="00D65D91"/>
    <w:rsid w:val="00D66047"/>
    <w:rsid w:val="00D66F8A"/>
    <w:rsid w:val="00D679F6"/>
    <w:rsid w:val="00D705FD"/>
    <w:rsid w:val="00D7060F"/>
    <w:rsid w:val="00D71450"/>
    <w:rsid w:val="00D71F1B"/>
    <w:rsid w:val="00D75A64"/>
    <w:rsid w:val="00D76518"/>
    <w:rsid w:val="00D76C1C"/>
    <w:rsid w:val="00D77542"/>
    <w:rsid w:val="00D80441"/>
    <w:rsid w:val="00D81A4A"/>
    <w:rsid w:val="00D87ED2"/>
    <w:rsid w:val="00D91A49"/>
    <w:rsid w:val="00D9208E"/>
    <w:rsid w:val="00D9328C"/>
    <w:rsid w:val="00D94988"/>
    <w:rsid w:val="00DA24D1"/>
    <w:rsid w:val="00DA2620"/>
    <w:rsid w:val="00DA26A0"/>
    <w:rsid w:val="00DA297A"/>
    <w:rsid w:val="00DA32A3"/>
    <w:rsid w:val="00DA36AD"/>
    <w:rsid w:val="00DA42F9"/>
    <w:rsid w:val="00DA60F5"/>
    <w:rsid w:val="00DA64CF"/>
    <w:rsid w:val="00DA6DEA"/>
    <w:rsid w:val="00DA703A"/>
    <w:rsid w:val="00DB1397"/>
    <w:rsid w:val="00DB25FC"/>
    <w:rsid w:val="00DB2874"/>
    <w:rsid w:val="00DB2C77"/>
    <w:rsid w:val="00DB3964"/>
    <w:rsid w:val="00DC08AE"/>
    <w:rsid w:val="00DC1332"/>
    <w:rsid w:val="00DC1644"/>
    <w:rsid w:val="00DC2D09"/>
    <w:rsid w:val="00DC349F"/>
    <w:rsid w:val="00DC34CB"/>
    <w:rsid w:val="00DC3F59"/>
    <w:rsid w:val="00DC5735"/>
    <w:rsid w:val="00DC7207"/>
    <w:rsid w:val="00DD06F3"/>
    <w:rsid w:val="00DD1D24"/>
    <w:rsid w:val="00DD3A91"/>
    <w:rsid w:val="00DD4155"/>
    <w:rsid w:val="00DD4766"/>
    <w:rsid w:val="00DD6951"/>
    <w:rsid w:val="00DD6E23"/>
    <w:rsid w:val="00DE01C5"/>
    <w:rsid w:val="00DE055A"/>
    <w:rsid w:val="00DE1008"/>
    <w:rsid w:val="00DE2E49"/>
    <w:rsid w:val="00DE3F6F"/>
    <w:rsid w:val="00DE4353"/>
    <w:rsid w:val="00DE4ED7"/>
    <w:rsid w:val="00DE51D1"/>
    <w:rsid w:val="00DE542C"/>
    <w:rsid w:val="00DF1454"/>
    <w:rsid w:val="00DF1506"/>
    <w:rsid w:val="00DF24C1"/>
    <w:rsid w:val="00DF2B9A"/>
    <w:rsid w:val="00DF44A0"/>
    <w:rsid w:val="00DF4D93"/>
    <w:rsid w:val="00DF6EA2"/>
    <w:rsid w:val="00DF7017"/>
    <w:rsid w:val="00E00D9C"/>
    <w:rsid w:val="00E01068"/>
    <w:rsid w:val="00E01834"/>
    <w:rsid w:val="00E02036"/>
    <w:rsid w:val="00E0255D"/>
    <w:rsid w:val="00E041D3"/>
    <w:rsid w:val="00E04C9C"/>
    <w:rsid w:val="00E05B0C"/>
    <w:rsid w:val="00E10E66"/>
    <w:rsid w:val="00E1107D"/>
    <w:rsid w:val="00E11396"/>
    <w:rsid w:val="00E12063"/>
    <w:rsid w:val="00E1296B"/>
    <w:rsid w:val="00E1369C"/>
    <w:rsid w:val="00E16CDB"/>
    <w:rsid w:val="00E21E21"/>
    <w:rsid w:val="00E22C91"/>
    <w:rsid w:val="00E24031"/>
    <w:rsid w:val="00E25F4C"/>
    <w:rsid w:val="00E272E8"/>
    <w:rsid w:val="00E328B9"/>
    <w:rsid w:val="00E33E60"/>
    <w:rsid w:val="00E3418A"/>
    <w:rsid w:val="00E3468D"/>
    <w:rsid w:val="00E34F3D"/>
    <w:rsid w:val="00E35B13"/>
    <w:rsid w:val="00E36EE5"/>
    <w:rsid w:val="00E3775E"/>
    <w:rsid w:val="00E37A06"/>
    <w:rsid w:val="00E402F0"/>
    <w:rsid w:val="00E4230B"/>
    <w:rsid w:val="00E43A8C"/>
    <w:rsid w:val="00E43C3B"/>
    <w:rsid w:val="00E44155"/>
    <w:rsid w:val="00E44BA5"/>
    <w:rsid w:val="00E44BCE"/>
    <w:rsid w:val="00E44BED"/>
    <w:rsid w:val="00E4553D"/>
    <w:rsid w:val="00E457A8"/>
    <w:rsid w:val="00E45C54"/>
    <w:rsid w:val="00E51E5A"/>
    <w:rsid w:val="00E5231F"/>
    <w:rsid w:val="00E54028"/>
    <w:rsid w:val="00E5456C"/>
    <w:rsid w:val="00E5470F"/>
    <w:rsid w:val="00E554BE"/>
    <w:rsid w:val="00E56460"/>
    <w:rsid w:val="00E567BB"/>
    <w:rsid w:val="00E6073D"/>
    <w:rsid w:val="00E617F6"/>
    <w:rsid w:val="00E65284"/>
    <w:rsid w:val="00E653CD"/>
    <w:rsid w:val="00E65D2E"/>
    <w:rsid w:val="00E7039E"/>
    <w:rsid w:val="00E7048C"/>
    <w:rsid w:val="00E73758"/>
    <w:rsid w:val="00E737D2"/>
    <w:rsid w:val="00E73F3D"/>
    <w:rsid w:val="00E76385"/>
    <w:rsid w:val="00E80841"/>
    <w:rsid w:val="00E81170"/>
    <w:rsid w:val="00E81F85"/>
    <w:rsid w:val="00E828FF"/>
    <w:rsid w:val="00E82AEE"/>
    <w:rsid w:val="00E83E9E"/>
    <w:rsid w:val="00E84CF9"/>
    <w:rsid w:val="00E85C49"/>
    <w:rsid w:val="00E864CC"/>
    <w:rsid w:val="00E86B41"/>
    <w:rsid w:val="00E92EE8"/>
    <w:rsid w:val="00E9353C"/>
    <w:rsid w:val="00E9361B"/>
    <w:rsid w:val="00E95526"/>
    <w:rsid w:val="00E96529"/>
    <w:rsid w:val="00E972DE"/>
    <w:rsid w:val="00E9752B"/>
    <w:rsid w:val="00EA2831"/>
    <w:rsid w:val="00EA291A"/>
    <w:rsid w:val="00EA453D"/>
    <w:rsid w:val="00EA48C2"/>
    <w:rsid w:val="00EA6F42"/>
    <w:rsid w:val="00EA70CD"/>
    <w:rsid w:val="00EA74F5"/>
    <w:rsid w:val="00EB0345"/>
    <w:rsid w:val="00EB07B5"/>
    <w:rsid w:val="00EB27A6"/>
    <w:rsid w:val="00EB35CD"/>
    <w:rsid w:val="00EB3B73"/>
    <w:rsid w:val="00EB5ADA"/>
    <w:rsid w:val="00EB7054"/>
    <w:rsid w:val="00EC0482"/>
    <w:rsid w:val="00EC1F13"/>
    <w:rsid w:val="00EC5143"/>
    <w:rsid w:val="00EC528A"/>
    <w:rsid w:val="00EC774A"/>
    <w:rsid w:val="00ED0A8F"/>
    <w:rsid w:val="00ED1F26"/>
    <w:rsid w:val="00ED3B3A"/>
    <w:rsid w:val="00ED5425"/>
    <w:rsid w:val="00ED6583"/>
    <w:rsid w:val="00ED6BE1"/>
    <w:rsid w:val="00ED6E2B"/>
    <w:rsid w:val="00EE0132"/>
    <w:rsid w:val="00EE060C"/>
    <w:rsid w:val="00EE19C0"/>
    <w:rsid w:val="00EE2466"/>
    <w:rsid w:val="00EE4850"/>
    <w:rsid w:val="00EE4939"/>
    <w:rsid w:val="00EE4E2F"/>
    <w:rsid w:val="00EE505D"/>
    <w:rsid w:val="00EE6A44"/>
    <w:rsid w:val="00EE7533"/>
    <w:rsid w:val="00EE76BB"/>
    <w:rsid w:val="00EF0BE0"/>
    <w:rsid w:val="00EF109F"/>
    <w:rsid w:val="00EF2459"/>
    <w:rsid w:val="00EF6585"/>
    <w:rsid w:val="00F0194D"/>
    <w:rsid w:val="00F031ED"/>
    <w:rsid w:val="00F03CE2"/>
    <w:rsid w:val="00F0446B"/>
    <w:rsid w:val="00F04F78"/>
    <w:rsid w:val="00F06D2C"/>
    <w:rsid w:val="00F07B0B"/>
    <w:rsid w:val="00F10FFE"/>
    <w:rsid w:val="00F12991"/>
    <w:rsid w:val="00F13974"/>
    <w:rsid w:val="00F14570"/>
    <w:rsid w:val="00F14651"/>
    <w:rsid w:val="00F15CF3"/>
    <w:rsid w:val="00F174E8"/>
    <w:rsid w:val="00F21080"/>
    <w:rsid w:val="00F22006"/>
    <w:rsid w:val="00F23645"/>
    <w:rsid w:val="00F23CED"/>
    <w:rsid w:val="00F242EA"/>
    <w:rsid w:val="00F2563F"/>
    <w:rsid w:val="00F3536E"/>
    <w:rsid w:val="00F353EC"/>
    <w:rsid w:val="00F3605C"/>
    <w:rsid w:val="00F3676D"/>
    <w:rsid w:val="00F40E63"/>
    <w:rsid w:val="00F4130D"/>
    <w:rsid w:val="00F433A7"/>
    <w:rsid w:val="00F44DC2"/>
    <w:rsid w:val="00F46A52"/>
    <w:rsid w:val="00F46FCF"/>
    <w:rsid w:val="00F519D0"/>
    <w:rsid w:val="00F52C60"/>
    <w:rsid w:val="00F54001"/>
    <w:rsid w:val="00F56B41"/>
    <w:rsid w:val="00F56BF8"/>
    <w:rsid w:val="00F56F79"/>
    <w:rsid w:val="00F609C3"/>
    <w:rsid w:val="00F611D5"/>
    <w:rsid w:val="00F668F0"/>
    <w:rsid w:val="00F67B73"/>
    <w:rsid w:val="00F67DDD"/>
    <w:rsid w:val="00F72677"/>
    <w:rsid w:val="00F72759"/>
    <w:rsid w:val="00F74ABC"/>
    <w:rsid w:val="00F775F7"/>
    <w:rsid w:val="00F80451"/>
    <w:rsid w:val="00F808AA"/>
    <w:rsid w:val="00F809A6"/>
    <w:rsid w:val="00F82EE2"/>
    <w:rsid w:val="00F8454F"/>
    <w:rsid w:val="00F8670F"/>
    <w:rsid w:val="00F946E2"/>
    <w:rsid w:val="00F958C9"/>
    <w:rsid w:val="00F96EEF"/>
    <w:rsid w:val="00F97577"/>
    <w:rsid w:val="00F97CC2"/>
    <w:rsid w:val="00FA062D"/>
    <w:rsid w:val="00FA1173"/>
    <w:rsid w:val="00FA2251"/>
    <w:rsid w:val="00FA49C3"/>
    <w:rsid w:val="00FB0E53"/>
    <w:rsid w:val="00FB1379"/>
    <w:rsid w:val="00FB259B"/>
    <w:rsid w:val="00FB2661"/>
    <w:rsid w:val="00FB2B6D"/>
    <w:rsid w:val="00FB337B"/>
    <w:rsid w:val="00FB4466"/>
    <w:rsid w:val="00FB7B8E"/>
    <w:rsid w:val="00FB7F27"/>
    <w:rsid w:val="00FC1F76"/>
    <w:rsid w:val="00FC2A1D"/>
    <w:rsid w:val="00FC2B0B"/>
    <w:rsid w:val="00FC3635"/>
    <w:rsid w:val="00FC7463"/>
    <w:rsid w:val="00FC7543"/>
    <w:rsid w:val="00FC78EA"/>
    <w:rsid w:val="00FD02FA"/>
    <w:rsid w:val="00FD1404"/>
    <w:rsid w:val="00FD1BBB"/>
    <w:rsid w:val="00FD591F"/>
    <w:rsid w:val="00FE2F33"/>
    <w:rsid w:val="00FE4D11"/>
    <w:rsid w:val="00FE61D1"/>
    <w:rsid w:val="00FE73B4"/>
    <w:rsid w:val="00FF004B"/>
    <w:rsid w:val="00FF1240"/>
    <w:rsid w:val="00FF2789"/>
    <w:rsid w:val="00FF476A"/>
    <w:rsid w:val="00FF57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6E23"/>
    <w:pPr>
      <w:spacing w:line="276" w:lineRule="auto"/>
    </w:pPr>
    <w:rPr>
      <w:sz w:val="24"/>
      <w:szCs w:val="24"/>
    </w:rPr>
  </w:style>
  <w:style w:type="paragraph" w:styleId="Antrat1">
    <w:name w:val="heading 1"/>
    <w:basedOn w:val="prastasis"/>
    <w:next w:val="prastasis"/>
    <w:link w:val="Antrat1Diagrama"/>
    <w:autoRedefine/>
    <w:qFormat/>
    <w:rsid w:val="00542BB9"/>
    <w:pPr>
      <w:keepNext/>
      <w:jc w:val="center"/>
      <w:outlineLvl w:val="0"/>
    </w:pPr>
    <w:rPr>
      <w:b/>
      <w:bCs/>
      <w:kern w:val="32"/>
      <w:sz w:val="28"/>
      <w:szCs w:val="32"/>
    </w:rPr>
  </w:style>
  <w:style w:type="paragraph" w:styleId="Antrat2">
    <w:name w:val="heading 2"/>
    <w:basedOn w:val="prastasis"/>
    <w:next w:val="prastasis"/>
    <w:link w:val="Antrat2Diagrama"/>
    <w:autoRedefine/>
    <w:qFormat/>
    <w:rsid w:val="0083055F"/>
    <w:pPr>
      <w:widowControl w:val="0"/>
      <w:jc w:val="center"/>
      <w:outlineLvl w:val="1"/>
    </w:pPr>
    <w:rPr>
      <w:b/>
      <w:bCs/>
      <w:iCs/>
      <w:szCs w:val="28"/>
    </w:rPr>
  </w:style>
  <w:style w:type="paragraph" w:styleId="Antrat3">
    <w:name w:val="heading 3"/>
    <w:basedOn w:val="prastasis"/>
    <w:next w:val="prastasis"/>
    <w:link w:val="Antrat3Diagrama"/>
    <w:autoRedefine/>
    <w:qFormat/>
    <w:rsid w:val="00BC6649"/>
    <w:pPr>
      <w:keepNext/>
      <w:jc w:val="center"/>
      <w:outlineLvl w:val="2"/>
    </w:pPr>
    <w:rPr>
      <w:b/>
      <w:bCs/>
      <w:i/>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D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30DE8"/>
    <w:rPr>
      <w:rFonts w:ascii="Tahoma" w:hAnsi="Tahoma" w:cs="Tahoma"/>
      <w:sz w:val="16"/>
      <w:szCs w:val="16"/>
    </w:rPr>
  </w:style>
  <w:style w:type="paragraph" w:styleId="Antrats">
    <w:name w:val="header"/>
    <w:basedOn w:val="prastasis"/>
    <w:link w:val="AntratsDiagrama"/>
    <w:uiPriority w:val="99"/>
    <w:rsid w:val="00DC7207"/>
    <w:pPr>
      <w:tabs>
        <w:tab w:val="center" w:pos="4819"/>
        <w:tab w:val="right" w:pos="9638"/>
      </w:tabs>
    </w:pPr>
    <w:rPr>
      <w:lang w:val="x-none" w:eastAsia="x-none"/>
    </w:rPr>
  </w:style>
  <w:style w:type="character" w:customStyle="1" w:styleId="AntratsDiagrama">
    <w:name w:val="Antraštės Diagrama"/>
    <w:link w:val="Antrats"/>
    <w:uiPriority w:val="99"/>
    <w:rsid w:val="00DC7207"/>
    <w:rPr>
      <w:sz w:val="24"/>
      <w:szCs w:val="24"/>
    </w:rPr>
  </w:style>
  <w:style w:type="paragraph" w:styleId="Porat">
    <w:name w:val="footer"/>
    <w:basedOn w:val="prastasis"/>
    <w:link w:val="PoratDiagrama"/>
    <w:uiPriority w:val="99"/>
    <w:rsid w:val="00DC7207"/>
    <w:pPr>
      <w:tabs>
        <w:tab w:val="center" w:pos="4819"/>
        <w:tab w:val="right" w:pos="9638"/>
      </w:tabs>
    </w:pPr>
    <w:rPr>
      <w:lang w:val="x-none" w:eastAsia="x-none"/>
    </w:rPr>
  </w:style>
  <w:style w:type="character" w:customStyle="1" w:styleId="PoratDiagrama">
    <w:name w:val="Poraštė Diagrama"/>
    <w:link w:val="Porat"/>
    <w:uiPriority w:val="99"/>
    <w:rsid w:val="00DC7207"/>
    <w:rPr>
      <w:sz w:val="24"/>
      <w:szCs w:val="24"/>
    </w:rPr>
  </w:style>
  <w:style w:type="paragraph" w:customStyle="1" w:styleId="Sraopastraipa1">
    <w:name w:val="Sąrašo pastraipa1"/>
    <w:basedOn w:val="prastasis"/>
    <w:uiPriority w:val="34"/>
    <w:qFormat/>
    <w:rsid w:val="00DD4766"/>
    <w:pPr>
      <w:ind w:left="1296"/>
    </w:pPr>
  </w:style>
  <w:style w:type="paragraph" w:customStyle="1" w:styleId="Default">
    <w:name w:val="Default"/>
    <w:rsid w:val="007B4C98"/>
    <w:pPr>
      <w:autoSpaceDE w:val="0"/>
      <w:autoSpaceDN w:val="0"/>
      <w:adjustRightInd w:val="0"/>
    </w:pPr>
    <w:rPr>
      <w:color w:val="000000"/>
      <w:sz w:val="24"/>
      <w:szCs w:val="24"/>
    </w:rPr>
  </w:style>
  <w:style w:type="character" w:styleId="Emfaz">
    <w:name w:val="Emphasis"/>
    <w:qFormat/>
    <w:rsid w:val="008E319F"/>
    <w:rPr>
      <w:i/>
      <w:iCs/>
    </w:rPr>
  </w:style>
  <w:style w:type="character" w:customStyle="1" w:styleId="Antrat1Diagrama">
    <w:name w:val="Antraštė 1 Diagrama"/>
    <w:link w:val="Antrat1"/>
    <w:rsid w:val="00542BB9"/>
    <w:rPr>
      <w:b/>
      <w:bCs/>
      <w:kern w:val="32"/>
      <w:sz w:val="28"/>
      <w:szCs w:val="32"/>
    </w:rPr>
  </w:style>
  <w:style w:type="paragraph" w:styleId="Sraopastraipa">
    <w:name w:val="List Paragraph"/>
    <w:basedOn w:val="prastasis"/>
    <w:uiPriority w:val="99"/>
    <w:qFormat/>
    <w:rsid w:val="00310662"/>
    <w:pPr>
      <w:ind w:left="720"/>
      <w:contextualSpacing/>
    </w:pPr>
  </w:style>
  <w:style w:type="paragraph" w:styleId="Pagrindinistekstas">
    <w:name w:val="Body Text"/>
    <w:basedOn w:val="prastasis"/>
    <w:link w:val="PagrindinistekstasDiagrama"/>
    <w:uiPriority w:val="99"/>
    <w:rsid w:val="006C6203"/>
    <w:rPr>
      <w:rFonts w:eastAsia="Calibri"/>
      <w:sz w:val="20"/>
      <w:szCs w:val="20"/>
    </w:rPr>
  </w:style>
  <w:style w:type="character" w:customStyle="1" w:styleId="PagrindinistekstasDiagrama">
    <w:name w:val="Pagrindinis tekstas Diagrama"/>
    <w:link w:val="Pagrindinistekstas"/>
    <w:uiPriority w:val="99"/>
    <w:rsid w:val="006C6203"/>
    <w:rPr>
      <w:rFonts w:eastAsia="Calibri"/>
    </w:rPr>
  </w:style>
  <w:style w:type="paragraph" w:customStyle="1" w:styleId="1">
    <w:name w:val="1"/>
    <w:basedOn w:val="prastasis"/>
    <w:link w:val="1Char"/>
    <w:rsid w:val="00D60FBA"/>
    <w:pPr>
      <w:jc w:val="center"/>
    </w:pPr>
    <w:rPr>
      <w:b/>
    </w:rPr>
  </w:style>
  <w:style w:type="paragraph" w:customStyle="1" w:styleId="10">
    <w:name w:val="10"/>
    <w:basedOn w:val="prastasis"/>
    <w:link w:val="10Char"/>
    <w:rsid w:val="00D60FBA"/>
    <w:pPr>
      <w:numPr>
        <w:numId w:val="1"/>
      </w:numPr>
      <w:jc w:val="center"/>
    </w:pPr>
    <w:rPr>
      <w:b/>
    </w:rPr>
  </w:style>
  <w:style w:type="character" w:customStyle="1" w:styleId="1Char">
    <w:name w:val="1 Char"/>
    <w:link w:val="1"/>
    <w:rsid w:val="00D60FBA"/>
    <w:rPr>
      <w:b/>
      <w:sz w:val="24"/>
      <w:szCs w:val="24"/>
    </w:rPr>
  </w:style>
  <w:style w:type="paragraph" w:customStyle="1" w:styleId="20">
    <w:name w:val="20"/>
    <w:basedOn w:val="prastasis"/>
    <w:link w:val="20Char"/>
    <w:rsid w:val="00D60FBA"/>
    <w:pPr>
      <w:numPr>
        <w:ilvl w:val="1"/>
        <w:numId w:val="1"/>
      </w:numPr>
      <w:ind w:left="357" w:firstLine="352"/>
    </w:pPr>
    <w:rPr>
      <w:b/>
    </w:rPr>
  </w:style>
  <w:style w:type="character" w:customStyle="1" w:styleId="10Char">
    <w:name w:val="10 Char"/>
    <w:link w:val="10"/>
    <w:rsid w:val="00D60FBA"/>
    <w:rPr>
      <w:b/>
      <w:sz w:val="24"/>
      <w:szCs w:val="24"/>
    </w:rPr>
  </w:style>
  <w:style w:type="paragraph" w:customStyle="1" w:styleId="2">
    <w:name w:val="2"/>
    <w:basedOn w:val="20"/>
    <w:link w:val="2Char"/>
    <w:rsid w:val="00D60FBA"/>
    <w:pPr>
      <w:ind w:left="0" w:firstLine="851"/>
      <w:jc w:val="center"/>
    </w:pPr>
  </w:style>
  <w:style w:type="character" w:customStyle="1" w:styleId="20Char">
    <w:name w:val="20 Char"/>
    <w:link w:val="20"/>
    <w:rsid w:val="00D60FBA"/>
    <w:rPr>
      <w:b/>
      <w:sz w:val="24"/>
      <w:szCs w:val="24"/>
    </w:rPr>
  </w:style>
  <w:style w:type="paragraph" w:customStyle="1" w:styleId="3">
    <w:name w:val="3"/>
    <w:basedOn w:val="prastasis"/>
    <w:link w:val="3Char"/>
    <w:rsid w:val="00C5635F"/>
    <w:pPr>
      <w:numPr>
        <w:ilvl w:val="2"/>
        <w:numId w:val="1"/>
      </w:numPr>
      <w:ind w:left="720"/>
      <w:jc w:val="center"/>
    </w:pPr>
    <w:rPr>
      <w:b/>
      <w:lang w:eastAsia="en-US"/>
    </w:rPr>
  </w:style>
  <w:style w:type="character" w:customStyle="1" w:styleId="2Char">
    <w:name w:val="2 Char"/>
    <w:basedOn w:val="20Char"/>
    <w:link w:val="2"/>
    <w:rsid w:val="00D60FBA"/>
    <w:rPr>
      <w:b/>
      <w:sz w:val="24"/>
      <w:szCs w:val="24"/>
    </w:rPr>
  </w:style>
  <w:style w:type="character" w:customStyle="1" w:styleId="Antrat2Diagrama">
    <w:name w:val="Antraštė 2 Diagrama"/>
    <w:link w:val="Antrat2"/>
    <w:rsid w:val="0083055F"/>
    <w:rPr>
      <w:b/>
      <w:bCs/>
      <w:iCs/>
      <w:sz w:val="24"/>
      <w:szCs w:val="28"/>
    </w:rPr>
  </w:style>
  <w:style w:type="character" w:customStyle="1" w:styleId="3Char">
    <w:name w:val="3 Char"/>
    <w:link w:val="3"/>
    <w:rsid w:val="00C5635F"/>
    <w:rPr>
      <w:b/>
      <w:sz w:val="24"/>
      <w:szCs w:val="24"/>
      <w:lang w:eastAsia="en-US"/>
    </w:rPr>
  </w:style>
  <w:style w:type="character" w:customStyle="1" w:styleId="Antrat3Diagrama">
    <w:name w:val="Antraštė 3 Diagrama"/>
    <w:link w:val="Antrat3"/>
    <w:rsid w:val="00BC6649"/>
    <w:rPr>
      <w:b/>
      <w:bCs/>
      <w:i/>
      <w:sz w:val="24"/>
      <w:szCs w:val="26"/>
    </w:rPr>
  </w:style>
  <w:style w:type="paragraph" w:styleId="Turinys1">
    <w:name w:val="toc 1"/>
    <w:basedOn w:val="prastasis"/>
    <w:next w:val="prastasis"/>
    <w:autoRedefine/>
    <w:uiPriority w:val="39"/>
    <w:rsid w:val="0083055F"/>
    <w:pPr>
      <w:tabs>
        <w:tab w:val="right" w:pos="9911"/>
      </w:tabs>
      <w:jc w:val="both"/>
    </w:pPr>
  </w:style>
  <w:style w:type="paragraph" w:styleId="Turinys2">
    <w:name w:val="toc 2"/>
    <w:basedOn w:val="prastasis"/>
    <w:next w:val="prastasis"/>
    <w:autoRedefine/>
    <w:uiPriority w:val="39"/>
    <w:rsid w:val="0083055F"/>
    <w:pPr>
      <w:tabs>
        <w:tab w:val="left" w:pos="9469"/>
      </w:tabs>
      <w:spacing w:line="252" w:lineRule="auto"/>
      <w:ind w:left="113"/>
    </w:pPr>
  </w:style>
  <w:style w:type="paragraph" w:styleId="Turinys3">
    <w:name w:val="toc 3"/>
    <w:basedOn w:val="prastasis"/>
    <w:next w:val="prastasis"/>
    <w:autoRedefine/>
    <w:uiPriority w:val="39"/>
    <w:rsid w:val="0083055F"/>
    <w:pPr>
      <w:tabs>
        <w:tab w:val="left" w:pos="9526"/>
      </w:tabs>
      <w:spacing w:line="252" w:lineRule="auto"/>
      <w:ind w:left="227"/>
      <w:jc w:val="both"/>
    </w:pPr>
  </w:style>
  <w:style w:type="character" w:styleId="Hipersaitas">
    <w:name w:val="Hyperlink"/>
    <w:uiPriority w:val="99"/>
    <w:unhideWhenUsed/>
    <w:rsid w:val="009B2539"/>
    <w:rPr>
      <w:color w:val="0000FF"/>
      <w:u w:val="single"/>
    </w:rPr>
  </w:style>
  <w:style w:type="paragraph" w:customStyle="1" w:styleId="pirmas">
    <w:name w:val="pirmas"/>
    <w:basedOn w:val="1"/>
    <w:link w:val="pirmasChar"/>
    <w:qFormat/>
    <w:rsid w:val="00B06714"/>
  </w:style>
  <w:style w:type="paragraph" w:customStyle="1" w:styleId="antras">
    <w:name w:val="antras"/>
    <w:basedOn w:val="10"/>
    <w:link w:val="antrasChar"/>
    <w:rsid w:val="00B06714"/>
    <w:pPr>
      <w:ind w:left="357" w:hanging="357"/>
    </w:pPr>
  </w:style>
  <w:style w:type="character" w:customStyle="1" w:styleId="pirmasChar">
    <w:name w:val="pirmas Char"/>
    <w:basedOn w:val="1Char"/>
    <w:link w:val="pirmas"/>
    <w:rsid w:val="00B06714"/>
    <w:rPr>
      <w:b/>
      <w:sz w:val="24"/>
      <w:szCs w:val="24"/>
    </w:rPr>
  </w:style>
  <w:style w:type="paragraph" w:customStyle="1" w:styleId="trecias">
    <w:name w:val="trecias"/>
    <w:basedOn w:val="2"/>
    <w:link w:val="treciasChar"/>
    <w:qFormat/>
    <w:rsid w:val="00B06714"/>
    <w:pPr>
      <w:ind w:left="720" w:hanging="360"/>
    </w:pPr>
  </w:style>
  <w:style w:type="character" w:customStyle="1" w:styleId="antrasChar">
    <w:name w:val="antras Char"/>
    <w:basedOn w:val="10Char"/>
    <w:link w:val="antras"/>
    <w:rsid w:val="00B06714"/>
    <w:rPr>
      <w:b/>
      <w:sz w:val="24"/>
      <w:szCs w:val="24"/>
    </w:rPr>
  </w:style>
  <w:style w:type="paragraph" w:customStyle="1" w:styleId="ketvirtas">
    <w:name w:val="ketvirtas"/>
    <w:basedOn w:val="3"/>
    <w:link w:val="ketvirtasChar"/>
    <w:qFormat/>
    <w:rsid w:val="00B06714"/>
  </w:style>
  <w:style w:type="character" w:customStyle="1" w:styleId="treciasChar">
    <w:name w:val="trecias Char"/>
    <w:basedOn w:val="2Char"/>
    <w:link w:val="trecias"/>
    <w:rsid w:val="00B06714"/>
    <w:rPr>
      <w:b/>
      <w:sz w:val="24"/>
      <w:szCs w:val="24"/>
    </w:rPr>
  </w:style>
  <w:style w:type="paragraph" w:customStyle="1" w:styleId="prastasistinklapis1">
    <w:name w:val="Įprastasis (tinklapis)1"/>
    <w:basedOn w:val="prastasis"/>
    <w:uiPriority w:val="99"/>
    <w:unhideWhenUsed/>
    <w:rsid w:val="001E293B"/>
  </w:style>
  <w:style w:type="character" w:customStyle="1" w:styleId="ketvirtasChar">
    <w:name w:val="ketvirtas Char"/>
    <w:basedOn w:val="3Char"/>
    <w:link w:val="ketvirtas"/>
    <w:rsid w:val="00B06714"/>
    <w:rPr>
      <w:b/>
      <w:sz w:val="24"/>
      <w:szCs w:val="24"/>
      <w:lang w:eastAsia="en-US"/>
    </w:rPr>
  </w:style>
  <w:style w:type="character" w:styleId="Komentaronuoroda">
    <w:name w:val="annotation reference"/>
    <w:uiPriority w:val="99"/>
    <w:rsid w:val="00E44BCE"/>
    <w:rPr>
      <w:sz w:val="16"/>
      <w:szCs w:val="16"/>
    </w:rPr>
  </w:style>
  <w:style w:type="paragraph" w:styleId="Komentarotekstas">
    <w:name w:val="annotation text"/>
    <w:basedOn w:val="prastasis"/>
    <w:link w:val="KomentarotekstasDiagrama"/>
    <w:uiPriority w:val="99"/>
    <w:rsid w:val="00E44BCE"/>
    <w:rPr>
      <w:sz w:val="20"/>
      <w:szCs w:val="20"/>
    </w:rPr>
  </w:style>
  <w:style w:type="character" w:customStyle="1" w:styleId="KomentarotekstasDiagrama">
    <w:name w:val="Komentaro tekstas Diagrama"/>
    <w:basedOn w:val="Numatytasispastraiposriftas"/>
    <w:link w:val="Komentarotekstas"/>
    <w:uiPriority w:val="99"/>
    <w:rsid w:val="00E44BCE"/>
  </w:style>
  <w:style w:type="paragraph" w:styleId="Komentarotema">
    <w:name w:val="annotation subject"/>
    <w:basedOn w:val="Komentarotekstas"/>
    <w:next w:val="Komentarotekstas"/>
    <w:link w:val="KomentarotemaDiagrama"/>
    <w:rsid w:val="00E44BCE"/>
    <w:rPr>
      <w:b/>
      <w:bCs/>
    </w:rPr>
  </w:style>
  <w:style w:type="character" w:customStyle="1" w:styleId="KomentarotemaDiagrama">
    <w:name w:val="Komentaro tema Diagrama"/>
    <w:link w:val="Komentarotema"/>
    <w:rsid w:val="00E44BCE"/>
    <w:rPr>
      <w:b/>
      <w:bCs/>
    </w:rPr>
  </w:style>
  <w:style w:type="paragraph" w:styleId="Pataisymai">
    <w:name w:val="Revision"/>
    <w:hidden/>
    <w:uiPriority w:val="99"/>
    <w:semiHidden/>
    <w:rsid w:val="00D47E97"/>
    <w:rPr>
      <w:sz w:val="24"/>
      <w:szCs w:val="24"/>
    </w:rPr>
  </w:style>
  <w:style w:type="paragraph" w:styleId="Turinioantrat">
    <w:name w:val="TOC Heading"/>
    <w:basedOn w:val="Antrat1"/>
    <w:next w:val="prastasis"/>
    <w:autoRedefine/>
    <w:uiPriority w:val="39"/>
    <w:unhideWhenUsed/>
    <w:qFormat/>
    <w:rsid w:val="00607E1B"/>
    <w:pPr>
      <w:keepLines/>
      <w:tabs>
        <w:tab w:val="left" w:leader="dot" w:pos="9469"/>
      </w:tabs>
      <w:jc w:val="left"/>
      <w:outlineLvl w:val="9"/>
    </w:pPr>
    <w:rPr>
      <w:rFonts w:eastAsiaTheme="majorEastAsia" w:cstheme="majorBidi"/>
      <w:b w:val="0"/>
      <w:kern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6E23"/>
    <w:pPr>
      <w:spacing w:line="276" w:lineRule="auto"/>
    </w:pPr>
    <w:rPr>
      <w:sz w:val="24"/>
      <w:szCs w:val="24"/>
    </w:rPr>
  </w:style>
  <w:style w:type="paragraph" w:styleId="Antrat1">
    <w:name w:val="heading 1"/>
    <w:basedOn w:val="prastasis"/>
    <w:next w:val="prastasis"/>
    <w:link w:val="Antrat1Diagrama"/>
    <w:autoRedefine/>
    <w:qFormat/>
    <w:rsid w:val="00542BB9"/>
    <w:pPr>
      <w:keepNext/>
      <w:jc w:val="center"/>
      <w:outlineLvl w:val="0"/>
    </w:pPr>
    <w:rPr>
      <w:b/>
      <w:bCs/>
      <w:kern w:val="32"/>
      <w:sz w:val="28"/>
      <w:szCs w:val="32"/>
    </w:rPr>
  </w:style>
  <w:style w:type="paragraph" w:styleId="Antrat2">
    <w:name w:val="heading 2"/>
    <w:basedOn w:val="prastasis"/>
    <w:next w:val="prastasis"/>
    <w:link w:val="Antrat2Diagrama"/>
    <w:autoRedefine/>
    <w:qFormat/>
    <w:rsid w:val="0083055F"/>
    <w:pPr>
      <w:widowControl w:val="0"/>
      <w:jc w:val="center"/>
      <w:outlineLvl w:val="1"/>
    </w:pPr>
    <w:rPr>
      <w:b/>
      <w:bCs/>
      <w:iCs/>
      <w:szCs w:val="28"/>
    </w:rPr>
  </w:style>
  <w:style w:type="paragraph" w:styleId="Antrat3">
    <w:name w:val="heading 3"/>
    <w:basedOn w:val="prastasis"/>
    <w:next w:val="prastasis"/>
    <w:link w:val="Antrat3Diagrama"/>
    <w:autoRedefine/>
    <w:qFormat/>
    <w:rsid w:val="00BC6649"/>
    <w:pPr>
      <w:keepNext/>
      <w:jc w:val="center"/>
      <w:outlineLvl w:val="2"/>
    </w:pPr>
    <w:rPr>
      <w:b/>
      <w:bCs/>
      <w:i/>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D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30DE8"/>
    <w:rPr>
      <w:rFonts w:ascii="Tahoma" w:hAnsi="Tahoma" w:cs="Tahoma"/>
      <w:sz w:val="16"/>
      <w:szCs w:val="16"/>
    </w:rPr>
  </w:style>
  <w:style w:type="paragraph" w:styleId="Antrats">
    <w:name w:val="header"/>
    <w:basedOn w:val="prastasis"/>
    <w:link w:val="AntratsDiagrama"/>
    <w:uiPriority w:val="99"/>
    <w:rsid w:val="00DC7207"/>
    <w:pPr>
      <w:tabs>
        <w:tab w:val="center" w:pos="4819"/>
        <w:tab w:val="right" w:pos="9638"/>
      </w:tabs>
    </w:pPr>
    <w:rPr>
      <w:lang w:val="x-none" w:eastAsia="x-none"/>
    </w:rPr>
  </w:style>
  <w:style w:type="character" w:customStyle="1" w:styleId="AntratsDiagrama">
    <w:name w:val="Antraštės Diagrama"/>
    <w:link w:val="Antrats"/>
    <w:uiPriority w:val="99"/>
    <w:rsid w:val="00DC7207"/>
    <w:rPr>
      <w:sz w:val="24"/>
      <w:szCs w:val="24"/>
    </w:rPr>
  </w:style>
  <w:style w:type="paragraph" w:styleId="Porat">
    <w:name w:val="footer"/>
    <w:basedOn w:val="prastasis"/>
    <w:link w:val="PoratDiagrama"/>
    <w:uiPriority w:val="99"/>
    <w:rsid w:val="00DC7207"/>
    <w:pPr>
      <w:tabs>
        <w:tab w:val="center" w:pos="4819"/>
        <w:tab w:val="right" w:pos="9638"/>
      </w:tabs>
    </w:pPr>
    <w:rPr>
      <w:lang w:val="x-none" w:eastAsia="x-none"/>
    </w:rPr>
  </w:style>
  <w:style w:type="character" w:customStyle="1" w:styleId="PoratDiagrama">
    <w:name w:val="Poraštė Diagrama"/>
    <w:link w:val="Porat"/>
    <w:uiPriority w:val="99"/>
    <w:rsid w:val="00DC7207"/>
    <w:rPr>
      <w:sz w:val="24"/>
      <w:szCs w:val="24"/>
    </w:rPr>
  </w:style>
  <w:style w:type="paragraph" w:customStyle="1" w:styleId="Sraopastraipa1">
    <w:name w:val="Sąrašo pastraipa1"/>
    <w:basedOn w:val="prastasis"/>
    <w:uiPriority w:val="34"/>
    <w:qFormat/>
    <w:rsid w:val="00DD4766"/>
    <w:pPr>
      <w:ind w:left="1296"/>
    </w:pPr>
  </w:style>
  <w:style w:type="paragraph" w:customStyle="1" w:styleId="Default">
    <w:name w:val="Default"/>
    <w:rsid w:val="007B4C98"/>
    <w:pPr>
      <w:autoSpaceDE w:val="0"/>
      <w:autoSpaceDN w:val="0"/>
      <w:adjustRightInd w:val="0"/>
    </w:pPr>
    <w:rPr>
      <w:color w:val="000000"/>
      <w:sz w:val="24"/>
      <w:szCs w:val="24"/>
    </w:rPr>
  </w:style>
  <w:style w:type="character" w:styleId="Emfaz">
    <w:name w:val="Emphasis"/>
    <w:qFormat/>
    <w:rsid w:val="008E319F"/>
    <w:rPr>
      <w:i/>
      <w:iCs/>
    </w:rPr>
  </w:style>
  <w:style w:type="character" w:customStyle="1" w:styleId="Antrat1Diagrama">
    <w:name w:val="Antraštė 1 Diagrama"/>
    <w:link w:val="Antrat1"/>
    <w:rsid w:val="00542BB9"/>
    <w:rPr>
      <w:b/>
      <w:bCs/>
      <w:kern w:val="32"/>
      <w:sz w:val="28"/>
      <w:szCs w:val="32"/>
    </w:rPr>
  </w:style>
  <w:style w:type="paragraph" w:styleId="Sraopastraipa">
    <w:name w:val="List Paragraph"/>
    <w:basedOn w:val="prastasis"/>
    <w:uiPriority w:val="99"/>
    <w:qFormat/>
    <w:rsid w:val="00310662"/>
    <w:pPr>
      <w:ind w:left="720"/>
      <w:contextualSpacing/>
    </w:pPr>
  </w:style>
  <w:style w:type="paragraph" w:styleId="Pagrindinistekstas">
    <w:name w:val="Body Text"/>
    <w:basedOn w:val="prastasis"/>
    <w:link w:val="PagrindinistekstasDiagrama"/>
    <w:uiPriority w:val="99"/>
    <w:rsid w:val="006C6203"/>
    <w:rPr>
      <w:rFonts w:eastAsia="Calibri"/>
      <w:sz w:val="20"/>
      <w:szCs w:val="20"/>
    </w:rPr>
  </w:style>
  <w:style w:type="character" w:customStyle="1" w:styleId="PagrindinistekstasDiagrama">
    <w:name w:val="Pagrindinis tekstas Diagrama"/>
    <w:link w:val="Pagrindinistekstas"/>
    <w:uiPriority w:val="99"/>
    <w:rsid w:val="006C6203"/>
    <w:rPr>
      <w:rFonts w:eastAsia="Calibri"/>
    </w:rPr>
  </w:style>
  <w:style w:type="paragraph" w:customStyle="1" w:styleId="1">
    <w:name w:val="1"/>
    <w:basedOn w:val="prastasis"/>
    <w:link w:val="1Char"/>
    <w:rsid w:val="00D60FBA"/>
    <w:pPr>
      <w:jc w:val="center"/>
    </w:pPr>
    <w:rPr>
      <w:b/>
    </w:rPr>
  </w:style>
  <w:style w:type="paragraph" w:customStyle="1" w:styleId="10">
    <w:name w:val="10"/>
    <w:basedOn w:val="prastasis"/>
    <w:link w:val="10Char"/>
    <w:rsid w:val="00D60FBA"/>
    <w:pPr>
      <w:numPr>
        <w:numId w:val="1"/>
      </w:numPr>
      <w:jc w:val="center"/>
    </w:pPr>
    <w:rPr>
      <w:b/>
    </w:rPr>
  </w:style>
  <w:style w:type="character" w:customStyle="1" w:styleId="1Char">
    <w:name w:val="1 Char"/>
    <w:link w:val="1"/>
    <w:rsid w:val="00D60FBA"/>
    <w:rPr>
      <w:b/>
      <w:sz w:val="24"/>
      <w:szCs w:val="24"/>
    </w:rPr>
  </w:style>
  <w:style w:type="paragraph" w:customStyle="1" w:styleId="20">
    <w:name w:val="20"/>
    <w:basedOn w:val="prastasis"/>
    <w:link w:val="20Char"/>
    <w:rsid w:val="00D60FBA"/>
    <w:pPr>
      <w:numPr>
        <w:ilvl w:val="1"/>
        <w:numId w:val="1"/>
      </w:numPr>
      <w:ind w:left="357" w:firstLine="352"/>
    </w:pPr>
    <w:rPr>
      <w:b/>
    </w:rPr>
  </w:style>
  <w:style w:type="character" w:customStyle="1" w:styleId="10Char">
    <w:name w:val="10 Char"/>
    <w:link w:val="10"/>
    <w:rsid w:val="00D60FBA"/>
    <w:rPr>
      <w:b/>
      <w:sz w:val="24"/>
      <w:szCs w:val="24"/>
    </w:rPr>
  </w:style>
  <w:style w:type="paragraph" w:customStyle="1" w:styleId="2">
    <w:name w:val="2"/>
    <w:basedOn w:val="20"/>
    <w:link w:val="2Char"/>
    <w:rsid w:val="00D60FBA"/>
    <w:pPr>
      <w:ind w:left="0" w:firstLine="851"/>
      <w:jc w:val="center"/>
    </w:pPr>
  </w:style>
  <w:style w:type="character" w:customStyle="1" w:styleId="20Char">
    <w:name w:val="20 Char"/>
    <w:link w:val="20"/>
    <w:rsid w:val="00D60FBA"/>
    <w:rPr>
      <w:b/>
      <w:sz w:val="24"/>
      <w:szCs w:val="24"/>
    </w:rPr>
  </w:style>
  <w:style w:type="paragraph" w:customStyle="1" w:styleId="3">
    <w:name w:val="3"/>
    <w:basedOn w:val="prastasis"/>
    <w:link w:val="3Char"/>
    <w:rsid w:val="00C5635F"/>
    <w:pPr>
      <w:numPr>
        <w:ilvl w:val="2"/>
        <w:numId w:val="1"/>
      </w:numPr>
      <w:ind w:left="720"/>
      <w:jc w:val="center"/>
    </w:pPr>
    <w:rPr>
      <w:b/>
      <w:lang w:eastAsia="en-US"/>
    </w:rPr>
  </w:style>
  <w:style w:type="character" w:customStyle="1" w:styleId="2Char">
    <w:name w:val="2 Char"/>
    <w:basedOn w:val="20Char"/>
    <w:link w:val="2"/>
    <w:rsid w:val="00D60FBA"/>
    <w:rPr>
      <w:b/>
      <w:sz w:val="24"/>
      <w:szCs w:val="24"/>
    </w:rPr>
  </w:style>
  <w:style w:type="character" w:customStyle="1" w:styleId="Antrat2Diagrama">
    <w:name w:val="Antraštė 2 Diagrama"/>
    <w:link w:val="Antrat2"/>
    <w:rsid w:val="0083055F"/>
    <w:rPr>
      <w:b/>
      <w:bCs/>
      <w:iCs/>
      <w:sz w:val="24"/>
      <w:szCs w:val="28"/>
    </w:rPr>
  </w:style>
  <w:style w:type="character" w:customStyle="1" w:styleId="3Char">
    <w:name w:val="3 Char"/>
    <w:link w:val="3"/>
    <w:rsid w:val="00C5635F"/>
    <w:rPr>
      <w:b/>
      <w:sz w:val="24"/>
      <w:szCs w:val="24"/>
      <w:lang w:eastAsia="en-US"/>
    </w:rPr>
  </w:style>
  <w:style w:type="character" w:customStyle="1" w:styleId="Antrat3Diagrama">
    <w:name w:val="Antraštė 3 Diagrama"/>
    <w:link w:val="Antrat3"/>
    <w:rsid w:val="00BC6649"/>
    <w:rPr>
      <w:b/>
      <w:bCs/>
      <w:i/>
      <w:sz w:val="24"/>
      <w:szCs w:val="26"/>
    </w:rPr>
  </w:style>
  <w:style w:type="paragraph" w:styleId="Turinys1">
    <w:name w:val="toc 1"/>
    <w:basedOn w:val="prastasis"/>
    <w:next w:val="prastasis"/>
    <w:autoRedefine/>
    <w:uiPriority w:val="39"/>
    <w:rsid w:val="0083055F"/>
    <w:pPr>
      <w:tabs>
        <w:tab w:val="right" w:pos="9911"/>
      </w:tabs>
      <w:jc w:val="both"/>
    </w:pPr>
  </w:style>
  <w:style w:type="paragraph" w:styleId="Turinys2">
    <w:name w:val="toc 2"/>
    <w:basedOn w:val="prastasis"/>
    <w:next w:val="prastasis"/>
    <w:autoRedefine/>
    <w:uiPriority w:val="39"/>
    <w:rsid w:val="0083055F"/>
    <w:pPr>
      <w:tabs>
        <w:tab w:val="left" w:pos="9469"/>
      </w:tabs>
      <w:spacing w:line="252" w:lineRule="auto"/>
      <w:ind w:left="113"/>
    </w:pPr>
  </w:style>
  <w:style w:type="paragraph" w:styleId="Turinys3">
    <w:name w:val="toc 3"/>
    <w:basedOn w:val="prastasis"/>
    <w:next w:val="prastasis"/>
    <w:autoRedefine/>
    <w:uiPriority w:val="39"/>
    <w:rsid w:val="0083055F"/>
    <w:pPr>
      <w:tabs>
        <w:tab w:val="left" w:pos="9526"/>
      </w:tabs>
      <w:spacing w:line="252" w:lineRule="auto"/>
      <w:ind w:left="227"/>
      <w:jc w:val="both"/>
    </w:pPr>
  </w:style>
  <w:style w:type="character" w:styleId="Hipersaitas">
    <w:name w:val="Hyperlink"/>
    <w:uiPriority w:val="99"/>
    <w:unhideWhenUsed/>
    <w:rsid w:val="009B2539"/>
    <w:rPr>
      <w:color w:val="0000FF"/>
      <w:u w:val="single"/>
    </w:rPr>
  </w:style>
  <w:style w:type="paragraph" w:customStyle="1" w:styleId="pirmas">
    <w:name w:val="pirmas"/>
    <w:basedOn w:val="1"/>
    <w:link w:val="pirmasChar"/>
    <w:qFormat/>
    <w:rsid w:val="00B06714"/>
  </w:style>
  <w:style w:type="paragraph" w:customStyle="1" w:styleId="antras">
    <w:name w:val="antras"/>
    <w:basedOn w:val="10"/>
    <w:link w:val="antrasChar"/>
    <w:rsid w:val="00B06714"/>
    <w:pPr>
      <w:ind w:left="357" w:hanging="357"/>
    </w:pPr>
  </w:style>
  <w:style w:type="character" w:customStyle="1" w:styleId="pirmasChar">
    <w:name w:val="pirmas Char"/>
    <w:basedOn w:val="1Char"/>
    <w:link w:val="pirmas"/>
    <w:rsid w:val="00B06714"/>
    <w:rPr>
      <w:b/>
      <w:sz w:val="24"/>
      <w:szCs w:val="24"/>
    </w:rPr>
  </w:style>
  <w:style w:type="paragraph" w:customStyle="1" w:styleId="trecias">
    <w:name w:val="trecias"/>
    <w:basedOn w:val="2"/>
    <w:link w:val="treciasChar"/>
    <w:qFormat/>
    <w:rsid w:val="00B06714"/>
    <w:pPr>
      <w:ind w:left="720" w:hanging="360"/>
    </w:pPr>
  </w:style>
  <w:style w:type="character" w:customStyle="1" w:styleId="antrasChar">
    <w:name w:val="antras Char"/>
    <w:basedOn w:val="10Char"/>
    <w:link w:val="antras"/>
    <w:rsid w:val="00B06714"/>
    <w:rPr>
      <w:b/>
      <w:sz w:val="24"/>
      <w:szCs w:val="24"/>
    </w:rPr>
  </w:style>
  <w:style w:type="paragraph" w:customStyle="1" w:styleId="ketvirtas">
    <w:name w:val="ketvirtas"/>
    <w:basedOn w:val="3"/>
    <w:link w:val="ketvirtasChar"/>
    <w:qFormat/>
    <w:rsid w:val="00B06714"/>
  </w:style>
  <w:style w:type="character" w:customStyle="1" w:styleId="treciasChar">
    <w:name w:val="trecias Char"/>
    <w:basedOn w:val="2Char"/>
    <w:link w:val="trecias"/>
    <w:rsid w:val="00B06714"/>
    <w:rPr>
      <w:b/>
      <w:sz w:val="24"/>
      <w:szCs w:val="24"/>
    </w:rPr>
  </w:style>
  <w:style w:type="paragraph" w:customStyle="1" w:styleId="prastasistinklapis1">
    <w:name w:val="Įprastasis (tinklapis)1"/>
    <w:basedOn w:val="prastasis"/>
    <w:uiPriority w:val="99"/>
    <w:unhideWhenUsed/>
    <w:rsid w:val="001E293B"/>
  </w:style>
  <w:style w:type="character" w:customStyle="1" w:styleId="ketvirtasChar">
    <w:name w:val="ketvirtas Char"/>
    <w:basedOn w:val="3Char"/>
    <w:link w:val="ketvirtas"/>
    <w:rsid w:val="00B06714"/>
    <w:rPr>
      <w:b/>
      <w:sz w:val="24"/>
      <w:szCs w:val="24"/>
      <w:lang w:eastAsia="en-US"/>
    </w:rPr>
  </w:style>
  <w:style w:type="character" w:styleId="Komentaronuoroda">
    <w:name w:val="annotation reference"/>
    <w:uiPriority w:val="99"/>
    <w:rsid w:val="00E44BCE"/>
    <w:rPr>
      <w:sz w:val="16"/>
      <w:szCs w:val="16"/>
    </w:rPr>
  </w:style>
  <w:style w:type="paragraph" w:styleId="Komentarotekstas">
    <w:name w:val="annotation text"/>
    <w:basedOn w:val="prastasis"/>
    <w:link w:val="KomentarotekstasDiagrama"/>
    <w:uiPriority w:val="99"/>
    <w:rsid w:val="00E44BCE"/>
    <w:rPr>
      <w:sz w:val="20"/>
      <w:szCs w:val="20"/>
    </w:rPr>
  </w:style>
  <w:style w:type="character" w:customStyle="1" w:styleId="KomentarotekstasDiagrama">
    <w:name w:val="Komentaro tekstas Diagrama"/>
    <w:basedOn w:val="Numatytasispastraiposriftas"/>
    <w:link w:val="Komentarotekstas"/>
    <w:uiPriority w:val="99"/>
    <w:rsid w:val="00E44BCE"/>
  </w:style>
  <w:style w:type="paragraph" w:styleId="Komentarotema">
    <w:name w:val="annotation subject"/>
    <w:basedOn w:val="Komentarotekstas"/>
    <w:next w:val="Komentarotekstas"/>
    <w:link w:val="KomentarotemaDiagrama"/>
    <w:rsid w:val="00E44BCE"/>
    <w:rPr>
      <w:b/>
      <w:bCs/>
    </w:rPr>
  </w:style>
  <w:style w:type="character" w:customStyle="1" w:styleId="KomentarotemaDiagrama">
    <w:name w:val="Komentaro tema Diagrama"/>
    <w:link w:val="Komentarotema"/>
    <w:rsid w:val="00E44BCE"/>
    <w:rPr>
      <w:b/>
      <w:bCs/>
    </w:rPr>
  </w:style>
  <w:style w:type="paragraph" w:styleId="Pataisymai">
    <w:name w:val="Revision"/>
    <w:hidden/>
    <w:uiPriority w:val="99"/>
    <w:semiHidden/>
    <w:rsid w:val="00D47E97"/>
    <w:rPr>
      <w:sz w:val="24"/>
      <w:szCs w:val="24"/>
    </w:rPr>
  </w:style>
  <w:style w:type="paragraph" w:styleId="Turinioantrat">
    <w:name w:val="TOC Heading"/>
    <w:basedOn w:val="Antrat1"/>
    <w:next w:val="prastasis"/>
    <w:autoRedefine/>
    <w:uiPriority w:val="39"/>
    <w:unhideWhenUsed/>
    <w:qFormat/>
    <w:rsid w:val="00607E1B"/>
    <w:pPr>
      <w:keepLines/>
      <w:tabs>
        <w:tab w:val="left" w:leader="dot" w:pos="9469"/>
      </w:tabs>
      <w:jc w:val="left"/>
      <w:outlineLvl w:val="9"/>
    </w:pPr>
    <w:rPr>
      <w:rFonts w:eastAsiaTheme="majorEastAsia" w:cstheme="majorBidi"/>
      <w:b w:val="0"/>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6689">
      <w:bodyDiv w:val="1"/>
      <w:marLeft w:val="0"/>
      <w:marRight w:val="0"/>
      <w:marTop w:val="0"/>
      <w:marBottom w:val="0"/>
      <w:divBdr>
        <w:top w:val="none" w:sz="0" w:space="0" w:color="auto"/>
        <w:left w:val="none" w:sz="0" w:space="0" w:color="auto"/>
        <w:bottom w:val="none" w:sz="0" w:space="0" w:color="auto"/>
        <w:right w:val="none" w:sz="0" w:space="0" w:color="auto"/>
      </w:divBdr>
      <w:divsChild>
        <w:div w:id="11612711">
          <w:marLeft w:val="0"/>
          <w:marRight w:val="0"/>
          <w:marTop w:val="0"/>
          <w:marBottom w:val="0"/>
          <w:divBdr>
            <w:top w:val="none" w:sz="0" w:space="0" w:color="auto"/>
            <w:left w:val="none" w:sz="0" w:space="0" w:color="auto"/>
            <w:bottom w:val="none" w:sz="0" w:space="0" w:color="auto"/>
            <w:right w:val="none" w:sz="0" w:space="0" w:color="auto"/>
          </w:divBdr>
        </w:div>
        <w:div w:id="644623130">
          <w:marLeft w:val="0"/>
          <w:marRight w:val="0"/>
          <w:marTop w:val="0"/>
          <w:marBottom w:val="0"/>
          <w:divBdr>
            <w:top w:val="none" w:sz="0" w:space="0" w:color="auto"/>
            <w:left w:val="none" w:sz="0" w:space="0" w:color="auto"/>
            <w:bottom w:val="none" w:sz="0" w:space="0" w:color="auto"/>
            <w:right w:val="none" w:sz="0" w:space="0" w:color="auto"/>
          </w:divBdr>
        </w:div>
        <w:div w:id="693699446">
          <w:marLeft w:val="0"/>
          <w:marRight w:val="0"/>
          <w:marTop w:val="0"/>
          <w:marBottom w:val="0"/>
          <w:divBdr>
            <w:top w:val="none" w:sz="0" w:space="0" w:color="auto"/>
            <w:left w:val="none" w:sz="0" w:space="0" w:color="auto"/>
            <w:bottom w:val="none" w:sz="0" w:space="0" w:color="auto"/>
            <w:right w:val="none" w:sz="0" w:space="0" w:color="auto"/>
          </w:divBdr>
        </w:div>
        <w:div w:id="791484432">
          <w:marLeft w:val="0"/>
          <w:marRight w:val="0"/>
          <w:marTop w:val="0"/>
          <w:marBottom w:val="0"/>
          <w:divBdr>
            <w:top w:val="none" w:sz="0" w:space="0" w:color="auto"/>
            <w:left w:val="none" w:sz="0" w:space="0" w:color="auto"/>
            <w:bottom w:val="none" w:sz="0" w:space="0" w:color="auto"/>
            <w:right w:val="none" w:sz="0" w:space="0" w:color="auto"/>
          </w:divBdr>
        </w:div>
        <w:div w:id="989943159">
          <w:marLeft w:val="0"/>
          <w:marRight w:val="0"/>
          <w:marTop w:val="0"/>
          <w:marBottom w:val="0"/>
          <w:divBdr>
            <w:top w:val="none" w:sz="0" w:space="0" w:color="auto"/>
            <w:left w:val="none" w:sz="0" w:space="0" w:color="auto"/>
            <w:bottom w:val="none" w:sz="0" w:space="0" w:color="auto"/>
            <w:right w:val="none" w:sz="0" w:space="0" w:color="auto"/>
          </w:divBdr>
        </w:div>
        <w:div w:id="1073118233">
          <w:marLeft w:val="0"/>
          <w:marRight w:val="0"/>
          <w:marTop w:val="0"/>
          <w:marBottom w:val="0"/>
          <w:divBdr>
            <w:top w:val="none" w:sz="0" w:space="0" w:color="auto"/>
            <w:left w:val="none" w:sz="0" w:space="0" w:color="auto"/>
            <w:bottom w:val="none" w:sz="0" w:space="0" w:color="auto"/>
            <w:right w:val="none" w:sz="0" w:space="0" w:color="auto"/>
          </w:divBdr>
        </w:div>
        <w:div w:id="1094206069">
          <w:marLeft w:val="0"/>
          <w:marRight w:val="0"/>
          <w:marTop w:val="0"/>
          <w:marBottom w:val="0"/>
          <w:divBdr>
            <w:top w:val="none" w:sz="0" w:space="0" w:color="auto"/>
            <w:left w:val="none" w:sz="0" w:space="0" w:color="auto"/>
            <w:bottom w:val="none" w:sz="0" w:space="0" w:color="auto"/>
            <w:right w:val="none" w:sz="0" w:space="0" w:color="auto"/>
          </w:divBdr>
        </w:div>
        <w:div w:id="1111052839">
          <w:marLeft w:val="0"/>
          <w:marRight w:val="0"/>
          <w:marTop w:val="0"/>
          <w:marBottom w:val="0"/>
          <w:divBdr>
            <w:top w:val="none" w:sz="0" w:space="0" w:color="auto"/>
            <w:left w:val="none" w:sz="0" w:space="0" w:color="auto"/>
            <w:bottom w:val="none" w:sz="0" w:space="0" w:color="auto"/>
            <w:right w:val="none" w:sz="0" w:space="0" w:color="auto"/>
          </w:divBdr>
        </w:div>
        <w:div w:id="1267424211">
          <w:marLeft w:val="0"/>
          <w:marRight w:val="0"/>
          <w:marTop w:val="0"/>
          <w:marBottom w:val="0"/>
          <w:divBdr>
            <w:top w:val="none" w:sz="0" w:space="0" w:color="auto"/>
            <w:left w:val="none" w:sz="0" w:space="0" w:color="auto"/>
            <w:bottom w:val="none" w:sz="0" w:space="0" w:color="auto"/>
            <w:right w:val="none" w:sz="0" w:space="0" w:color="auto"/>
          </w:divBdr>
        </w:div>
        <w:div w:id="1379427268">
          <w:marLeft w:val="0"/>
          <w:marRight w:val="0"/>
          <w:marTop w:val="0"/>
          <w:marBottom w:val="0"/>
          <w:divBdr>
            <w:top w:val="none" w:sz="0" w:space="0" w:color="auto"/>
            <w:left w:val="none" w:sz="0" w:space="0" w:color="auto"/>
            <w:bottom w:val="none" w:sz="0" w:space="0" w:color="auto"/>
            <w:right w:val="none" w:sz="0" w:space="0" w:color="auto"/>
          </w:divBdr>
        </w:div>
        <w:div w:id="1545219691">
          <w:marLeft w:val="0"/>
          <w:marRight w:val="0"/>
          <w:marTop w:val="0"/>
          <w:marBottom w:val="0"/>
          <w:divBdr>
            <w:top w:val="none" w:sz="0" w:space="0" w:color="auto"/>
            <w:left w:val="none" w:sz="0" w:space="0" w:color="auto"/>
            <w:bottom w:val="none" w:sz="0" w:space="0" w:color="auto"/>
            <w:right w:val="none" w:sz="0" w:space="0" w:color="auto"/>
          </w:divBdr>
        </w:div>
        <w:div w:id="1581980480">
          <w:marLeft w:val="0"/>
          <w:marRight w:val="0"/>
          <w:marTop w:val="0"/>
          <w:marBottom w:val="0"/>
          <w:divBdr>
            <w:top w:val="none" w:sz="0" w:space="0" w:color="auto"/>
            <w:left w:val="none" w:sz="0" w:space="0" w:color="auto"/>
            <w:bottom w:val="none" w:sz="0" w:space="0" w:color="auto"/>
            <w:right w:val="none" w:sz="0" w:space="0" w:color="auto"/>
          </w:divBdr>
        </w:div>
        <w:div w:id="1796556996">
          <w:marLeft w:val="0"/>
          <w:marRight w:val="0"/>
          <w:marTop w:val="0"/>
          <w:marBottom w:val="0"/>
          <w:divBdr>
            <w:top w:val="none" w:sz="0" w:space="0" w:color="auto"/>
            <w:left w:val="none" w:sz="0" w:space="0" w:color="auto"/>
            <w:bottom w:val="none" w:sz="0" w:space="0" w:color="auto"/>
            <w:right w:val="none" w:sz="0" w:space="0" w:color="auto"/>
          </w:divBdr>
        </w:div>
        <w:div w:id="20645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BC9F-77E6-4A1C-9608-EBDDC7E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198444</Words>
  <Characters>113114</Characters>
  <Application>Microsoft Office Word</Application>
  <DocSecurity>0</DocSecurity>
  <Lines>942</Lines>
  <Paragraphs>621</Paragraphs>
  <ScaleCrop>false</ScaleCrop>
  <HeadingPairs>
    <vt:vector size="2" baseType="variant">
      <vt:variant>
        <vt:lpstr>Pavadinimas</vt:lpstr>
      </vt:variant>
      <vt:variant>
        <vt:i4>1</vt:i4>
      </vt:variant>
    </vt:vector>
  </HeadingPairs>
  <TitlesOfParts>
    <vt:vector size="1" baseType="lpstr">
      <vt:lpstr>STANDARTŲ RENGĖJŲ MOKYMAI</vt:lpstr>
    </vt:vector>
  </TitlesOfParts>
  <Company/>
  <LinksUpToDate>false</LinksUpToDate>
  <CharactersWithSpaces>310937</CharactersWithSpaces>
  <SharedDoc>false</SharedDoc>
  <HLinks>
    <vt:vector size="192" baseType="variant">
      <vt:variant>
        <vt:i4>1048626</vt:i4>
      </vt:variant>
      <vt:variant>
        <vt:i4>188</vt:i4>
      </vt:variant>
      <vt:variant>
        <vt:i4>0</vt:i4>
      </vt:variant>
      <vt:variant>
        <vt:i4>5</vt:i4>
      </vt:variant>
      <vt:variant>
        <vt:lpwstr/>
      </vt:variant>
      <vt:variant>
        <vt:lpwstr>_Toc451243337</vt:lpwstr>
      </vt:variant>
      <vt:variant>
        <vt:i4>1048626</vt:i4>
      </vt:variant>
      <vt:variant>
        <vt:i4>182</vt:i4>
      </vt:variant>
      <vt:variant>
        <vt:i4>0</vt:i4>
      </vt:variant>
      <vt:variant>
        <vt:i4>5</vt:i4>
      </vt:variant>
      <vt:variant>
        <vt:lpwstr/>
      </vt:variant>
      <vt:variant>
        <vt:lpwstr>_Toc451243336</vt:lpwstr>
      </vt:variant>
      <vt:variant>
        <vt:i4>1048626</vt:i4>
      </vt:variant>
      <vt:variant>
        <vt:i4>176</vt:i4>
      </vt:variant>
      <vt:variant>
        <vt:i4>0</vt:i4>
      </vt:variant>
      <vt:variant>
        <vt:i4>5</vt:i4>
      </vt:variant>
      <vt:variant>
        <vt:lpwstr/>
      </vt:variant>
      <vt:variant>
        <vt:lpwstr>_Toc451243335</vt:lpwstr>
      </vt:variant>
      <vt:variant>
        <vt:i4>1048626</vt:i4>
      </vt:variant>
      <vt:variant>
        <vt:i4>170</vt:i4>
      </vt:variant>
      <vt:variant>
        <vt:i4>0</vt:i4>
      </vt:variant>
      <vt:variant>
        <vt:i4>5</vt:i4>
      </vt:variant>
      <vt:variant>
        <vt:lpwstr/>
      </vt:variant>
      <vt:variant>
        <vt:lpwstr>_Toc451243334</vt:lpwstr>
      </vt:variant>
      <vt:variant>
        <vt:i4>1048626</vt:i4>
      </vt:variant>
      <vt:variant>
        <vt:i4>164</vt:i4>
      </vt:variant>
      <vt:variant>
        <vt:i4>0</vt:i4>
      </vt:variant>
      <vt:variant>
        <vt:i4>5</vt:i4>
      </vt:variant>
      <vt:variant>
        <vt:lpwstr/>
      </vt:variant>
      <vt:variant>
        <vt:lpwstr>_Toc451243333</vt:lpwstr>
      </vt:variant>
      <vt:variant>
        <vt:i4>1048626</vt:i4>
      </vt:variant>
      <vt:variant>
        <vt:i4>158</vt:i4>
      </vt:variant>
      <vt:variant>
        <vt:i4>0</vt:i4>
      </vt:variant>
      <vt:variant>
        <vt:i4>5</vt:i4>
      </vt:variant>
      <vt:variant>
        <vt:lpwstr/>
      </vt:variant>
      <vt:variant>
        <vt:lpwstr>_Toc451243332</vt:lpwstr>
      </vt:variant>
      <vt:variant>
        <vt:i4>1048626</vt:i4>
      </vt:variant>
      <vt:variant>
        <vt:i4>152</vt:i4>
      </vt:variant>
      <vt:variant>
        <vt:i4>0</vt:i4>
      </vt:variant>
      <vt:variant>
        <vt:i4>5</vt:i4>
      </vt:variant>
      <vt:variant>
        <vt:lpwstr/>
      </vt:variant>
      <vt:variant>
        <vt:lpwstr>_Toc451243331</vt:lpwstr>
      </vt:variant>
      <vt:variant>
        <vt:i4>1048626</vt:i4>
      </vt:variant>
      <vt:variant>
        <vt:i4>146</vt:i4>
      </vt:variant>
      <vt:variant>
        <vt:i4>0</vt:i4>
      </vt:variant>
      <vt:variant>
        <vt:i4>5</vt:i4>
      </vt:variant>
      <vt:variant>
        <vt:lpwstr/>
      </vt:variant>
      <vt:variant>
        <vt:lpwstr>_Toc451243330</vt:lpwstr>
      </vt:variant>
      <vt:variant>
        <vt:i4>1114162</vt:i4>
      </vt:variant>
      <vt:variant>
        <vt:i4>140</vt:i4>
      </vt:variant>
      <vt:variant>
        <vt:i4>0</vt:i4>
      </vt:variant>
      <vt:variant>
        <vt:i4>5</vt:i4>
      </vt:variant>
      <vt:variant>
        <vt:lpwstr/>
      </vt:variant>
      <vt:variant>
        <vt:lpwstr>_Toc451243329</vt:lpwstr>
      </vt:variant>
      <vt:variant>
        <vt:i4>1114162</vt:i4>
      </vt:variant>
      <vt:variant>
        <vt:i4>134</vt:i4>
      </vt:variant>
      <vt:variant>
        <vt:i4>0</vt:i4>
      </vt:variant>
      <vt:variant>
        <vt:i4>5</vt:i4>
      </vt:variant>
      <vt:variant>
        <vt:lpwstr/>
      </vt:variant>
      <vt:variant>
        <vt:lpwstr>_Toc451243328</vt:lpwstr>
      </vt:variant>
      <vt:variant>
        <vt:i4>1114162</vt:i4>
      </vt:variant>
      <vt:variant>
        <vt:i4>128</vt:i4>
      </vt:variant>
      <vt:variant>
        <vt:i4>0</vt:i4>
      </vt:variant>
      <vt:variant>
        <vt:i4>5</vt:i4>
      </vt:variant>
      <vt:variant>
        <vt:lpwstr/>
      </vt:variant>
      <vt:variant>
        <vt:lpwstr>_Toc451243327</vt:lpwstr>
      </vt:variant>
      <vt:variant>
        <vt:i4>1114162</vt:i4>
      </vt:variant>
      <vt:variant>
        <vt:i4>122</vt:i4>
      </vt:variant>
      <vt:variant>
        <vt:i4>0</vt:i4>
      </vt:variant>
      <vt:variant>
        <vt:i4>5</vt:i4>
      </vt:variant>
      <vt:variant>
        <vt:lpwstr/>
      </vt:variant>
      <vt:variant>
        <vt:lpwstr>_Toc451243326</vt:lpwstr>
      </vt:variant>
      <vt:variant>
        <vt:i4>1114162</vt:i4>
      </vt:variant>
      <vt:variant>
        <vt:i4>116</vt:i4>
      </vt:variant>
      <vt:variant>
        <vt:i4>0</vt:i4>
      </vt:variant>
      <vt:variant>
        <vt:i4>5</vt:i4>
      </vt:variant>
      <vt:variant>
        <vt:lpwstr/>
      </vt:variant>
      <vt:variant>
        <vt:lpwstr>_Toc451243325</vt:lpwstr>
      </vt:variant>
      <vt:variant>
        <vt:i4>1114162</vt:i4>
      </vt:variant>
      <vt:variant>
        <vt:i4>110</vt:i4>
      </vt:variant>
      <vt:variant>
        <vt:i4>0</vt:i4>
      </vt:variant>
      <vt:variant>
        <vt:i4>5</vt:i4>
      </vt:variant>
      <vt:variant>
        <vt:lpwstr/>
      </vt:variant>
      <vt:variant>
        <vt:lpwstr>_Toc451243324</vt:lpwstr>
      </vt:variant>
      <vt:variant>
        <vt:i4>1114162</vt:i4>
      </vt:variant>
      <vt:variant>
        <vt:i4>104</vt:i4>
      </vt:variant>
      <vt:variant>
        <vt:i4>0</vt:i4>
      </vt:variant>
      <vt:variant>
        <vt:i4>5</vt:i4>
      </vt:variant>
      <vt:variant>
        <vt:lpwstr/>
      </vt:variant>
      <vt:variant>
        <vt:lpwstr>_Toc451243323</vt:lpwstr>
      </vt:variant>
      <vt:variant>
        <vt:i4>1114162</vt:i4>
      </vt:variant>
      <vt:variant>
        <vt:i4>98</vt:i4>
      </vt:variant>
      <vt:variant>
        <vt:i4>0</vt:i4>
      </vt:variant>
      <vt:variant>
        <vt:i4>5</vt:i4>
      </vt:variant>
      <vt:variant>
        <vt:lpwstr/>
      </vt:variant>
      <vt:variant>
        <vt:lpwstr>_Toc451243322</vt:lpwstr>
      </vt:variant>
      <vt:variant>
        <vt:i4>1114162</vt:i4>
      </vt:variant>
      <vt:variant>
        <vt:i4>92</vt:i4>
      </vt:variant>
      <vt:variant>
        <vt:i4>0</vt:i4>
      </vt:variant>
      <vt:variant>
        <vt:i4>5</vt:i4>
      </vt:variant>
      <vt:variant>
        <vt:lpwstr/>
      </vt:variant>
      <vt:variant>
        <vt:lpwstr>_Toc451243321</vt:lpwstr>
      </vt:variant>
      <vt:variant>
        <vt:i4>1114162</vt:i4>
      </vt:variant>
      <vt:variant>
        <vt:i4>86</vt:i4>
      </vt:variant>
      <vt:variant>
        <vt:i4>0</vt:i4>
      </vt:variant>
      <vt:variant>
        <vt:i4>5</vt:i4>
      </vt:variant>
      <vt:variant>
        <vt:lpwstr/>
      </vt:variant>
      <vt:variant>
        <vt:lpwstr>_Toc451243320</vt:lpwstr>
      </vt:variant>
      <vt:variant>
        <vt:i4>1179698</vt:i4>
      </vt:variant>
      <vt:variant>
        <vt:i4>80</vt:i4>
      </vt:variant>
      <vt:variant>
        <vt:i4>0</vt:i4>
      </vt:variant>
      <vt:variant>
        <vt:i4>5</vt:i4>
      </vt:variant>
      <vt:variant>
        <vt:lpwstr/>
      </vt:variant>
      <vt:variant>
        <vt:lpwstr>_Toc451243319</vt:lpwstr>
      </vt:variant>
      <vt:variant>
        <vt:i4>1179698</vt:i4>
      </vt:variant>
      <vt:variant>
        <vt:i4>74</vt:i4>
      </vt:variant>
      <vt:variant>
        <vt:i4>0</vt:i4>
      </vt:variant>
      <vt:variant>
        <vt:i4>5</vt:i4>
      </vt:variant>
      <vt:variant>
        <vt:lpwstr/>
      </vt:variant>
      <vt:variant>
        <vt:lpwstr>_Toc451243318</vt:lpwstr>
      </vt:variant>
      <vt:variant>
        <vt:i4>1179698</vt:i4>
      </vt:variant>
      <vt:variant>
        <vt:i4>68</vt:i4>
      </vt:variant>
      <vt:variant>
        <vt:i4>0</vt:i4>
      </vt:variant>
      <vt:variant>
        <vt:i4>5</vt:i4>
      </vt:variant>
      <vt:variant>
        <vt:lpwstr/>
      </vt:variant>
      <vt:variant>
        <vt:lpwstr>_Toc451243317</vt:lpwstr>
      </vt:variant>
      <vt:variant>
        <vt:i4>1179698</vt:i4>
      </vt:variant>
      <vt:variant>
        <vt:i4>62</vt:i4>
      </vt:variant>
      <vt:variant>
        <vt:i4>0</vt:i4>
      </vt:variant>
      <vt:variant>
        <vt:i4>5</vt:i4>
      </vt:variant>
      <vt:variant>
        <vt:lpwstr/>
      </vt:variant>
      <vt:variant>
        <vt:lpwstr>_Toc451243316</vt:lpwstr>
      </vt:variant>
      <vt:variant>
        <vt:i4>1179698</vt:i4>
      </vt:variant>
      <vt:variant>
        <vt:i4>56</vt:i4>
      </vt:variant>
      <vt:variant>
        <vt:i4>0</vt:i4>
      </vt:variant>
      <vt:variant>
        <vt:i4>5</vt:i4>
      </vt:variant>
      <vt:variant>
        <vt:lpwstr/>
      </vt:variant>
      <vt:variant>
        <vt:lpwstr>_Toc451243315</vt:lpwstr>
      </vt:variant>
      <vt:variant>
        <vt:i4>1179698</vt:i4>
      </vt:variant>
      <vt:variant>
        <vt:i4>50</vt:i4>
      </vt:variant>
      <vt:variant>
        <vt:i4>0</vt:i4>
      </vt:variant>
      <vt:variant>
        <vt:i4>5</vt:i4>
      </vt:variant>
      <vt:variant>
        <vt:lpwstr/>
      </vt:variant>
      <vt:variant>
        <vt:lpwstr>_Toc451243314</vt:lpwstr>
      </vt:variant>
      <vt:variant>
        <vt:i4>1179698</vt:i4>
      </vt:variant>
      <vt:variant>
        <vt:i4>44</vt:i4>
      </vt:variant>
      <vt:variant>
        <vt:i4>0</vt:i4>
      </vt:variant>
      <vt:variant>
        <vt:i4>5</vt:i4>
      </vt:variant>
      <vt:variant>
        <vt:lpwstr/>
      </vt:variant>
      <vt:variant>
        <vt:lpwstr>_Toc451243313</vt:lpwstr>
      </vt:variant>
      <vt:variant>
        <vt:i4>1179698</vt:i4>
      </vt:variant>
      <vt:variant>
        <vt:i4>38</vt:i4>
      </vt:variant>
      <vt:variant>
        <vt:i4>0</vt:i4>
      </vt:variant>
      <vt:variant>
        <vt:i4>5</vt:i4>
      </vt:variant>
      <vt:variant>
        <vt:lpwstr/>
      </vt:variant>
      <vt:variant>
        <vt:lpwstr>_Toc451243312</vt:lpwstr>
      </vt:variant>
      <vt:variant>
        <vt:i4>1179698</vt:i4>
      </vt:variant>
      <vt:variant>
        <vt:i4>32</vt:i4>
      </vt:variant>
      <vt:variant>
        <vt:i4>0</vt:i4>
      </vt:variant>
      <vt:variant>
        <vt:i4>5</vt:i4>
      </vt:variant>
      <vt:variant>
        <vt:lpwstr/>
      </vt:variant>
      <vt:variant>
        <vt:lpwstr>_Toc451243311</vt:lpwstr>
      </vt:variant>
      <vt:variant>
        <vt:i4>1179698</vt:i4>
      </vt:variant>
      <vt:variant>
        <vt:i4>26</vt:i4>
      </vt:variant>
      <vt:variant>
        <vt:i4>0</vt:i4>
      </vt:variant>
      <vt:variant>
        <vt:i4>5</vt:i4>
      </vt:variant>
      <vt:variant>
        <vt:lpwstr/>
      </vt:variant>
      <vt:variant>
        <vt:lpwstr>_Toc451243310</vt:lpwstr>
      </vt:variant>
      <vt:variant>
        <vt:i4>1245234</vt:i4>
      </vt:variant>
      <vt:variant>
        <vt:i4>20</vt:i4>
      </vt:variant>
      <vt:variant>
        <vt:i4>0</vt:i4>
      </vt:variant>
      <vt:variant>
        <vt:i4>5</vt:i4>
      </vt:variant>
      <vt:variant>
        <vt:lpwstr/>
      </vt:variant>
      <vt:variant>
        <vt:lpwstr>_Toc451243309</vt:lpwstr>
      </vt:variant>
      <vt:variant>
        <vt:i4>1245234</vt:i4>
      </vt:variant>
      <vt:variant>
        <vt:i4>14</vt:i4>
      </vt:variant>
      <vt:variant>
        <vt:i4>0</vt:i4>
      </vt:variant>
      <vt:variant>
        <vt:i4>5</vt:i4>
      </vt:variant>
      <vt:variant>
        <vt:lpwstr/>
      </vt:variant>
      <vt:variant>
        <vt:lpwstr>_Toc451243308</vt:lpwstr>
      </vt:variant>
      <vt:variant>
        <vt:i4>1245234</vt:i4>
      </vt:variant>
      <vt:variant>
        <vt:i4>8</vt:i4>
      </vt:variant>
      <vt:variant>
        <vt:i4>0</vt:i4>
      </vt:variant>
      <vt:variant>
        <vt:i4>5</vt:i4>
      </vt:variant>
      <vt:variant>
        <vt:lpwstr/>
      </vt:variant>
      <vt:variant>
        <vt:lpwstr>_Toc451243307</vt:lpwstr>
      </vt:variant>
      <vt:variant>
        <vt:i4>1245234</vt:i4>
      </vt:variant>
      <vt:variant>
        <vt:i4>2</vt:i4>
      </vt:variant>
      <vt:variant>
        <vt:i4>0</vt:i4>
      </vt:variant>
      <vt:variant>
        <vt:i4>5</vt:i4>
      </vt:variant>
      <vt:variant>
        <vt:lpwstr/>
      </vt:variant>
      <vt:variant>
        <vt:lpwstr>_Toc451243306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STANDARTŲ RENGĖJŲ MOKYMAI</dc:title>
  <dc:creator>Dangira</dc:creator>
  <cp:lastModifiedBy>Ausra</cp:lastModifiedBy>
  <cp:revision>2</cp:revision>
  <cp:lastPrinted>2017-09-27T10:35:00Z</cp:lastPrinted>
  <dcterms:created xsi:type="dcterms:W3CDTF">2017-10-10T12:22:00Z</dcterms:created>
  <dcterms:modified xsi:type="dcterms:W3CDTF">2017-10-10T12:22:00Z</dcterms:modified>
</cp:coreProperties>
</file>