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F80417" w:rsidRPr="0034034E" w:rsidRDefault="00F80417" w:rsidP="00795F1E">
      <w:pPr>
        <w:spacing w:after="0"/>
        <w:jc w:val="center"/>
        <w:rPr>
          <w:rFonts w:ascii="Times New Roman" w:eastAsiaTheme="minorHAnsi" w:hAnsi="Times New Roman" w:cs="Times New Roman"/>
          <w:bCs/>
          <w:sz w:val="16"/>
          <w:szCs w:val="16"/>
          <w:shd w:val="clear" w:color="auto" w:fill="FFFFFF"/>
          <w:lang w:eastAsia="en-US"/>
        </w:rPr>
      </w:pPr>
    </w:p>
    <w:p w:rsidR="00F80417" w:rsidRPr="0034034E" w:rsidRDefault="00F80417" w:rsidP="00795F1E">
      <w:pPr>
        <w:spacing w:after="0"/>
        <w:jc w:val="center"/>
        <w:rPr>
          <w:rFonts w:ascii="Times New Roman" w:hAnsi="Times New Roman" w:cs="Times New Roman"/>
          <w:bCs/>
          <w:sz w:val="36"/>
          <w:szCs w:val="36"/>
          <w:shd w:val="clear" w:color="auto" w:fill="FFFFFF"/>
        </w:rPr>
      </w:pPr>
      <w:r w:rsidRPr="0034034E">
        <w:rPr>
          <w:rFonts w:ascii="Times New Roman" w:hAnsi="Times New Roman" w:cs="Times New Roman"/>
          <w:noProof/>
        </w:rPr>
        <mc:AlternateContent>
          <mc:Choice Requires="wpg">
            <w:drawing>
              <wp:inline distT="0" distB="0" distL="0" distR="0">
                <wp:extent cx="5897880" cy="932815"/>
                <wp:effectExtent l="0" t="0" r="0" b="635"/>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320" name="Picture 48" descr="cid:image001.jpg@01D40F86.D718AD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009F100" id="Group 319"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">
                  <v:imagedata r:id="rId10" o:title="image001.jpg@01D40F86"/>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">
                  <v:imagedata r:id="rId11" o:title=""/>
                </v:shape>
                <w10:anchorlock/>
              </v:group>
            </w:pict>
          </mc:Fallback>
        </mc:AlternateContent>
      </w:r>
    </w:p>
    <w:p w:rsidR="00F80417" w:rsidRPr="0034034E" w:rsidRDefault="00F80417" w:rsidP="00795F1E">
      <w:pPr>
        <w:spacing w:after="0"/>
        <w:jc w:val="center"/>
        <w:rPr>
          <w:rFonts w:ascii="Times New Roman" w:hAnsi="Times New Roman" w:cs="Times New Roman"/>
          <w:b/>
          <w:bCs/>
          <w:sz w:val="36"/>
          <w:szCs w:val="36"/>
          <w:shd w:val="clear" w:color="auto" w:fill="FFFFFF"/>
        </w:rPr>
      </w:pPr>
    </w:p>
    <w:p w:rsidR="00F80417" w:rsidRPr="0034034E" w:rsidRDefault="00F80417" w:rsidP="00795F1E">
      <w:pPr>
        <w:spacing w:after="0"/>
        <w:jc w:val="center"/>
        <w:rPr>
          <w:rFonts w:ascii="Times New Roman" w:hAnsi="Times New Roman" w:cs="Times New Roman"/>
          <w:b/>
          <w:bCs/>
          <w:sz w:val="40"/>
          <w:szCs w:val="40"/>
          <w:shd w:val="clear" w:color="auto" w:fill="FFFFFF"/>
        </w:rPr>
      </w:pPr>
    </w:p>
    <w:p w:rsidR="00F80417" w:rsidRPr="0034034E" w:rsidRDefault="00F80417" w:rsidP="00795F1E">
      <w:pPr>
        <w:spacing w:after="0"/>
        <w:jc w:val="center"/>
        <w:rPr>
          <w:rFonts w:ascii="Times New Roman" w:hAnsi="Times New Roman" w:cs="Times New Roman"/>
          <w:b/>
          <w:bCs/>
          <w:sz w:val="40"/>
          <w:szCs w:val="40"/>
          <w:shd w:val="clear" w:color="auto" w:fill="FFFFFF"/>
        </w:rPr>
      </w:pPr>
    </w:p>
    <w:p w:rsidR="00F80417" w:rsidRPr="0034034E" w:rsidRDefault="00F80417" w:rsidP="00795F1E">
      <w:pPr>
        <w:spacing w:after="0"/>
        <w:jc w:val="center"/>
        <w:rPr>
          <w:rFonts w:ascii="Times New Roman" w:hAnsi="Times New Roman" w:cs="Times New Roman"/>
          <w:b/>
          <w:bCs/>
          <w:sz w:val="40"/>
          <w:szCs w:val="40"/>
          <w:shd w:val="clear" w:color="auto" w:fill="FFFFFF"/>
        </w:rPr>
      </w:pPr>
    </w:p>
    <w:p w:rsidR="00F80417" w:rsidRPr="0034034E" w:rsidRDefault="00F80417" w:rsidP="00795F1E">
      <w:pPr>
        <w:spacing w:after="0"/>
        <w:jc w:val="center"/>
        <w:rPr>
          <w:rFonts w:ascii="Times New Roman" w:hAnsi="Times New Roman" w:cs="Times New Roman"/>
          <w:b/>
          <w:bCs/>
          <w:sz w:val="40"/>
          <w:szCs w:val="40"/>
          <w:shd w:val="clear" w:color="auto" w:fill="FFFFFF"/>
        </w:rPr>
      </w:pPr>
    </w:p>
    <w:p w:rsidR="00F80417" w:rsidRPr="0034034E" w:rsidRDefault="00F80417" w:rsidP="00795F1E">
      <w:pPr>
        <w:spacing w:after="0"/>
        <w:jc w:val="center"/>
        <w:rPr>
          <w:rFonts w:ascii="Times New Roman" w:hAnsi="Times New Roman" w:cs="Times New Roman"/>
          <w:b/>
          <w:sz w:val="40"/>
          <w:szCs w:val="40"/>
        </w:rPr>
      </w:pPr>
      <w:r w:rsidRPr="0034034E">
        <w:rPr>
          <w:rFonts w:ascii="Times New Roman" w:hAnsi="Times New Roman" w:cs="Times New Roman"/>
          <w:b/>
          <w:sz w:val="40"/>
          <w:szCs w:val="40"/>
        </w:rPr>
        <w:t>Floristo</w:t>
      </w:r>
      <w:r w:rsidRPr="0034034E">
        <w:rPr>
          <w:rFonts w:ascii="Times New Roman" w:hAnsi="Times New Roman" w:cs="Times New Roman"/>
          <w:b/>
          <w:bCs/>
          <w:color w:val="070809"/>
          <w:sz w:val="36"/>
          <w:szCs w:val="36"/>
          <w:highlight w:val="white"/>
        </w:rPr>
        <w:t xml:space="preserve"> </w:t>
      </w:r>
      <w:r w:rsidRPr="0034034E">
        <w:rPr>
          <w:rFonts w:ascii="Times New Roman" w:hAnsi="Times New Roman" w:cs="Times New Roman"/>
          <w:b/>
          <w:sz w:val="40"/>
          <w:szCs w:val="40"/>
        </w:rPr>
        <w:t>modulinė profesinio mokymo programa,</w:t>
      </w:r>
    </w:p>
    <w:p w:rsidR="00F80417" w:rsidRPr="0034034E" w:rsidRDefault="00F80417" w:rsidP="00795F1E">
      <w:pPr>
        <w:spacing w:after="0"/>
        <w:jc w:val="center"/>
        <w:rPr>
          <w:rFonts w:ascii="Times New Roman" w:hAnsi="Times New Roman" w:cs="Times New Roman"/>
          <w:b/>
          <w:sz w:val="36"/>
          <w:szCs w:val="36"/>
        </w:rPr>
      </w:pPr>
      <w:r w:rsidRPr="0034034E">
        <w:rPr>
          <w:rFonts w:ascii="Times New Roman" w:hAnsi="Times New Roman" w:cs="Times New Roman"/>
          <w:b/>
          <w:sz w:val="40"/>
          <w:szCs w:val="40"/>
        </w:rPr>
        <w:t>IV lygis</w:t>
      </w:r>
    </w:p>
    <w:p w:rsidR="00F80417" w:rsidRPr="0034034E" w:rsidRDefault="00F80417" w:rsidP="00795F1E">
      <w:pPr>
        <w:spacing w:after="0"/>
        <w:jc w:val="center"/>
        <w:rPr>
          <w:rFonts w:ascii="Times New Roman" w:hAnsi="Times New Roman" w:cs="Times New Roman"/>
          <w:b/>
          <w:bCs/>
          <w:sz w:val="40"/>
          <w:szCs w:val="40"/>
          <w:shd w:val="clear" w:color="auto" w:fill="FFFFFF"/>
        </w:rPr>
      </w:pPr>
    </w:p>
    <w:p w:rsidR="00F80417" w:rsidRPr="0034034E" w:rsidRDefault="00F80417" w:rsidP="00795F1E">
      <w:pPr>
        <w:spacing w:after="0"/>
        <w:jc w:val="center"/>
        <w:rPr>
          <w:rFonts w:ascii="Times New Roman" w:hAnsi="Times New Roman" w:cs="Times New Roman"/>
          <w:b/>
          <w:bCs/>
          <w:sz w:val="40"/>
          <w:szCs w:val="40"/>
          <w:shd w:val="clear" w:color="auto" w:fill="FFFFFF"/>
        </w:rPr>
      </w:pPr>
    </w:p>
    <w:p w:rsidR="00F80417" w:rsidRPr="0034034E" w:rsidRDefault="00F80417" w:rsidP="00795F1E">
      <w:pPr>
        <w:spacing w:after="0"/>
        <w:jc w:val="center"/>
        <w:rPr>
          <w:rFonts w:ascii="Times New Roman" w:hAnsi="Times New Roman" w:cs="Times New Roman"/>
          <w:b/>
          <w:bCs/>
          <w:sz w:val="40"/>
          <w:szCs w:val="40"/>
          <w:shd w:val="clear" w:color="auto" w:fill="FFFFFF"/>
        </w:rPr>
      </w:pPr>
    </w:p>
    <w:p w:rsidR="00F80417" w:rsidRPr="0034034E" w:rsidRDefault="00F80417" w:rsidP="00795F1E">
      <w:pPr>
        <w:spacing w:after="0"/>
        <w:jc w:val="center"/>
        <w:rPr>
          <w:rFonts w:ascii="Times New Roman" w:hAnsi="Times New Roman" w:cs="Times New Roman"/>
          <w:b/>
          <w:bCs/>
          <w:sz w:val="40"/>
          <w:szCs w:val="40"/>
          <w:shd w:val="clear" w:color="auto" w:fill="FFFFFF"/>
        </w:rPr>
      </w:pPr>
    </w:p>
    <w:p w:rsidR="00F80417" w:rsidRPr="0034034E" w:rsidRDefault="00F80417" w:rsidP="00795F1E">
      <w:pPr>
        <w:spacing w:after="0"/>
        <w:jc w:val="center"/>
        <w:rPr>
          <w:rFonts w:ascii="Times New Roman" w:hAnsi="Times New Roman" w:cs="Times New Roman"/>
          <w:b/>
          <w:bCs/>
          <w:sz w:val="56"/>
          <w:szCs w:val="56"/>
          <w:shd w:val="clear" w:color="auto" w:fill="FFFFFF"/>
        </w:rPr>
      </w:pPr>
      <w:r w:rsidRPr="0034034E">
        <w:rPr>
          <w:rFonts w:ascii="Times New Roman" w:hAnsi="Times New Roman" w:cs="Times New Roman"/>
          <w:b/>
          <w:bCs/>
          <w:sz w:val="56"/>
          <w:szCs w:val="56"/>
          <w:shd w:val="clear" w:color="auto" w:fill="FFFFFF"/>
        </w:rPr>
        <w:t>Teorinių ir praktinių užduočių</w:t>
      </w:r>
    </w:p>
    <w:p w:rsidR="00F80417" w:rsidRPr="0034034E" w:rsidRDefault="00F80417" w:rsidP="00795F1E">
      <w:pPr>
        <w:spacing w:after="0"/>
        <w:jc w:val="center"/>
        <w:rPr>
          <w:rFonts w:ascii="Times New Roman" w:hAnsi="Times New Roman" w:cs="Times New Roman"/>
          <w:b/>
          <w:bCs/>
          <w:sz w:val="56"/>
          <w:szCs w:val="56"/>
          <w:shd w:val="clear" w:color="auto" w:fill="FFFFFF"/>
        </w:rPr>
      </w:pPr>
      <w:r w:rsidRPr="0034034E">
        <w:rPr>
          <w:rFonts w:ascii="Times New Roman" w:hAnsi="Times New Roman" w:cs="Times New Roman"/>
          <w:b/>
          <w:bCs/>
          <w:sz w:val="56"/>
          <w:szCs w:val="56"/>
          <w:shd w:val="clear" w:color="auto" w:fill="FFFFFF"/>
        </w:rPr>
        <w:t>mokinio sąsiuvinis</w:t>
      </w:r>
    </w:p>
    <w:p w:rsidR="00F80417" w:rsidRPr="0034034E" w:rsidRDefault="00F80417" w:rsidP="00795F1E">
      <w:pPr>
        <w:spacing w:after="0"/>
        <w:jc w:val="center"/>
        <w:rPr>
          <w:rFonts w:ascii="Times New Roman" w:hAnsi="Times New Roman" w:cs="Times New Roman"/>
          <w:bCs/>
          <w:sz w:val="24"/>
          <w:szCs w:val="24"/>
          <w:shd w:val="clear" w:color="auto" w:fill="FFFFFF"/>
        </w:rPr>
      </w:pPr>
    </w:p>
    <w:p w:rsidR="00F80417" w:rsidRPr="0034034E" w:rsidRDefault="00F80417" w:rsidP="00795F1E">
      <w:pPr>
        <w:widowControl w:val="0"/>
        <w:spacing w:after="0"/>
        <w:jc w:val="both"/>
        <w:rPr>
          <w:rFonts w:ascii="Times New Roman" w:hAnsi="Times New Roman" w:cs="Times New Roman"/>
          <w:sz w:val="20"/>
        </w:rPr>
      </w:pPr>
      <w:r w:rsidRPr="0034034E">
        <w:rPr>
          <w:rFonts w:ascii="Times New Roman" w:hAnsi="Times New Roman" w:cs="Times New Roman"/>
          <w:sz w:val="20"/>
        </w:rPr>
        <w:br w:type="page"/>
      </w:r>
    </w:p>
    <w:p w:rsidR="00F80417" w:rsidRPr="0034034E" w:rsidRDefault="00F80417" w:rsidP="00795F1E">
      <w:pPr>
        <w:widowControl w:val="0"/>
        <w:spacing w:after="0"/>
        <w:jc w:val="both"/>
        <w:rPr>
          <w:rFonts w:ascii="Times New Roman" w:hAnsi="Times New Roman" w:cs="Times New Roman"/>
          <w:sz w:val="20"/>
          <w:szCs w:val="20"/>
        </w:rPr>
      </w:pPr>
    </w:p>
    <w:p w:rsidR="00F80417" w:rsidRPr="0034034E" w:rsidRDefault="00F80417" w:rsidP="00795F1E">
      <w:pPr>
        <w:widowControl w:val="0"/>
        <w:spacing w:after="0"/>
        <w:jc w:val="both"/>
        <w:rPr>
          <w:rFonts w:ascii="Times New Roman" w:hAnsi="Times New Roman" w:cs="Times New Roman"/>
          <w:sz w:val="20"/>
          <w:szCs w:val="20"/>
        </w:rPr>
      </w:pPr>
    </w:p>
    <w:p w:rsidR="003607AB" w:rsidRPr="0034034E" w:rsidRDefault="003607AB" w:rsidP="00795F1E">
      <w:pPr>
        <w:widowControl w:val="0"/>
        <w:spacing w:after="0"/>
        <w:jc w:val="both"/>
        <w:rPr>
          <w:rFonts w:ascii="Times New Roman" w:hAnsi="Times New Roman" w:cs="Times New Roman"/>
          <w:sz w:val="20"/>
          <w:szCs w:val="20"/>
        </w:rPr>
      </w:pPr>
      <w:r w:rsidRPr="0034034E">
        <w:rPr>
          <w:rFonts w:ascii="Times New Roman" w:hAnsi="Times New Roman" w:cs="Times New Roman"/>
          <w:sz w:val="20"/>
          <w:szCs w:val="20"/>
        </w:rPr>
        <w:t>Teorinių ir praktinių užduočių mokinio sąsiuvinis parengtas įgyvendinant Europos Sąjungos socialinio fondo ir Lietuvos Respublikos biudžeto lėšomis finansuojamą projektą „Kvalifikacijų formavimas ir modulinio profesinio mokymo sistemos kūrimas“ (projekto Nr. VP1-2.2-ŠMM-04-V-03-001).</w:t>
      </w:r>
    </w:p>
    <w:p w:rsidR="00F80417" w:rsidRPr="0034034E" w:rsidRDefault="00F80417" w:rsidP="00795F1E">
      <w:pPr>
        <w:widowControl w:val="0"/>
        <w:spacing w:after="0"/>
        <w:jc w:val="both"/>
        <w:rPr>
          <w:rFonts w:ascii="Times New Roman" w:hAnsi="Times New Roman" w:cs="Times New Roman"/>
          <w:sz w:val="20"/>
          <w:szCs w:val="20"/>
        </w:rPr>
      </w:pPr>
    </w:p>
    <w:p w:rsidR="003607AB" w:rsidRPr="0034034E" w:rsidRDefault="003607AB" w:rsidP="00795F1E">
      <w:pPr>
        <w:widowControl w:val="0"/>
        <w:spacing w:after="0"/>
        <w:jc w:val="both"/>
        <w:rPr>
          <w:rFonts w:ascii="Times New Roman" w:hAnsi="Times New Roman" w:cs="Times New Roman"/>
          <w:sz w:val="20"/>
          <w:szCs w:val="20"/>
        </w:rPr>
      </w:pPr>
      <w:r w:rsidRPr="0034034E">
        <w:rPr>
          <w:rFonts w:ascii="Times New Roman" w:hAnsi="Times New Roman" w:cs="Times New Roman"/>
          <w:sz w:val="20"/>
          <w:szCs w:val="20"/>
        </w:rPr>
        <w:t>Teorinių ir praktinių užduočių mokinio sąsiuvinis atnaujintas įgyvendinant iš Europos Sąjungos struktūrinių fondų lėšų bendrai finansuojamą projektą „Lietuvos kvalifikacijų sistemos plėtra (I etapas)“ (projekto Nr. 09.4.1-ESFA-V-734-01-0001).</w:t>
      </w:r>
    </w:p>
    <w:p w:rsidR="00F80417" w:rsidRPr="0034034E" w:rsidRDefault="00F80417" w:rsidP="00795F1E">
      <w:pPr>
        <w:widowControl w:val="0"/>
        <w:spacing w:after="0"/>
        <w:jc w:val="both"/>
        <w:rPr>
          <w:rFonts w:ascii="Times New Roman" w:hAnsi="Times New Roman" w:cs="Times New Roman"/>
          <w:sz w:val="20"/>
          <w:szCs w:val="20"/>
        </w:rPr>
      </w:pPr>
    </w:p>
    <w:p w:rsidR="003607AB" w:rsidRPr="0034034E" w:rsidRDefault="003607AB" w:rsidP="00795F1E">
      <w:pPr>
        <w:widowControl w:val="0"/>
        <w:spacing w:after="0"/>
        <w:jc w:val="both"/>
        <w:rPr>
          <w:rFonts w:ascii="Times New Roman" w:hAnsi="Times New Roman" w:cs="Times New Roman"/>
          <w:sz w:val="20"/>
          <w:szCs w:val="20"/>
        </w:rPr>
      </w:pPr>
      <w:r w:rsidRPr="0034034E">
        <w:rPr>
          <w:rFonts w:ascii="Times New Roman" w:hAnsi="Times New Roman" w:cs="Times New Roman"/>
          <w:sz w:val="20"/>
          <w:szCs w:val="20"/>
        </w:rPr>
        <w:t>Teorinių ir praktinių užduočių mokinio sąsiuvinio (Floristo 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3607AB" w:rsidRPr="0034034E" w:rsidRDefault="003607AB" w:rsidP="00795F1E">
      <w:pPr>
        <w:pStyle w:val="NoSpacing"/>
        <w:spacing w:line="276" w:lineRule="auto"/>
      </w:pPr>
    </w:p>
    <w:p w:rsidR="00F80417" w:rsidRPr="0034034E" w:rsidRDefault="00F80417" w:rsidP="00795F1E">
      <w:pPr>
        <w:pStyle w:val="NoSpacing"/>
        <w:spacing w:line="276" w:lineRule="auto"/>
      </w:pPr>
    </w:p>
    <w:p w:rsidR="00F80417" w:rsidRPr="0034034E" w:rsidRDefault="00F80417" w:rsidP="00795F1E">
      <w:pPr>
        <w:pStyle w:val="NoSpacing"/>
        <w:spacing w:line="276" w:lineRule="auto"/>
      </w:pPr>
    </w:p>
    <w:p w:rsidR="003607AB" w:rsidRPr="0034034E" w:rsidRDefault="003607AB" w:rsidP="00795F1E">
      <w:pPr>
        <w:pStyle w:val="NoSpacing"/>
        <w:spacing w:line="276" w:lineRule="auto"/>
      </w:pPr>
      <w:r w:rsidRPr="0034034E">
        <w:t>Teorinių ir praktinių užduočių mokinio sąsiuvinio autoriai:</w:t>
      </w:r>
    </w:p>
    <w:p w:rsidR="003607AB" w:rsidRPr="0034034E" w:rsidRDefault="003607AB" w:rsidP="00795F1E">
      <w:pPr>
        <w:pStyle w:val="NoSpacing"/>
        <w:spacing w:line="276" w:lineRule="auto"/>
        <w:ind w:left="568"/>
      </w:pPr>
      <w:r w:rsidRPr="0034034E">
        <w:t>Jaunius Kaubrys</w:t>
      </w:r>
    </w:p>
    <w:p w:rsidR="003607AB" w:rsidRPr="0034034E" w:rsidRDefault="002847E9" w:rsidP="00795F1E">
      <w:pPr>
        <w:pStyle w:val="NoSpacing"/>
        <w:spacing w:line="276" w:lineRule="auto"/>
        <w:ind w:left="568"/>
      </w:pPr>
      <w:r w:rsidRPr="0034034E">
        <w:t>Jolanta Malijonienė</w:t>
      </w:r>
    </w:p>
    <w:p w:rsidR="003607AB" w:rsidRPr="0034034E" w:rsidRDefault="003607AB" w:rsidP="00795F1E">
      <w:pPr>
        <w:pStyle w:val="NoSpacing"/>
        <w:spacing w:line="276" w:lineRule="auto"/>
        <w:ind w:left="568"/>
      </w:pPr>
      <w:r w:rsidRPr="0034034E">
        <w:t>Asta Piliutikienė</w:t>
      </w:r>
    </w:p>
    <w:p w:rsidR="003607AB" w:rsidRPr="0034034E" w:rsidRDefault="003607AB" w:rsidP="00795F1E">
      <w:pPr>
        <w:pStyle w:val="NoSpacing"/>
        <w:spacing w:line="276" w:lineRule="auto"/>
      </w:pPr>
    </w:p>
    <w:p w:rsidR="00F80417" w:rsidRPr="0034034E" w:rsidRDefault="00F80417" w:rsidP="00795F1E">
      <w:pPr>
        <w:suppressAutoHyphens w:val="0"/>
        <w:spacing w:after="0" w:line="240" w:lineRule="auto"/>
        <w:rPr>
          <w:rFonts w:ascii="Times New Roman" w:hAnsi="Times New Roman" w:cs="Times New Roman"/>
          <w:sz w:val="20"/>
          <w:szCs w:val="20"/>
        </w:rPr>
      </w:pPr>
      <w:r w:rsidRPr="0034034E">
        <w:rPr>
          <w:rFonts w:ascii="Times New Roman" w:hAnsi="Times New Roman" w:cs="Times New Roman"/>
        </w:rPr>
        <w:br w:type="page"/>
      </w:r>
    </w:p>
    <w:p w:rsidR="003607AB" w:rsidRPr="0034034E" w:rsidRDefault="003607AB" w:rsidP="00795F1E">
      <w:pPr>
        <w:widowControl w:val="0"/>
        <w:spacing w:after="0"/>
        <w:jc w:val="center"/>
        <w:rPr>
          <w:rFonts w:ascii="Times New Roman" w:hAnsi="Times New Roman" w:cs="Times New Roman"/>
          <w:sz w:val="28"/>
          <w:szCs w:val="24"/>
        </w:rPr>
      </w:pPr>
      <w:r w:rsidRPr="0034034E">
        <w:rPr>
          <w:rFonts w:ascii="Times New Roman" w:hAnsi="Times New Roman" w:cs="Times New Roman"/>
          <w:b/>
          <w:sz w:val="28"/>
          <w:szCs w:val="24"/>
        </w:rPr>
        <w:lastRenderedPageBreak/>
        <w:t>MODULIS</w:t>
      </w:r>
      <w:r w:rsidRPr="0034034E">
        <w:rPr>
          <w:rFonts w:ascii="Times New Roman" w:hAnsi="Times New Roman" w:cs="Times New Roman"/>
          <w:b/>
          <w:color w:val="000000"/>
          <w:sz w:val="28"/>
          <w:szCs w:val="24"/>
          <w:lang w:eastAsia="lt-LT"/>
        </w:rPr>
        <w:t xml:space="preserve"> „</w:t>
      </w:r>
      <w:r w:rsidRPr="0034034E">
        <w:rPr>
          <w:rFonts w:ascii="Times New Roman" w:hAnsi="Times New Roman" w:cs="Times New Roman"/>
          <w:b/>
          <w:sz w:val="28"/>
          <w:szCs w:val="24"/>
        </w:rPr>
        <w:t>ĮVADAS Į PROFESIJĄ“</w:t>
      </w:r>
    </w:p>
    <w:p w:rsidR="003607AB" w:rsidRPr="0034034E" w:rsidRDefault="003607AB" w:rsidP="00795F1E">
      <w:pPr>
        <w:pStyle w:val="Heading1"/>
        <w:numPr>
          <w:ilvl w:val="0"/>
          <w:numId w:val="0"/>
        </w:numPr>
        <w:spacing w:before="0" w:after="0" w:line="276" w:lineRule="auto"/>
        <w:rPr>
          <w:b w:val="0"/>
          <w:sz w:val="24"/>
          <w:szCs w:val="24"/>
          <w:lang w:val="lt-LT"/>
        </w:rPr>
      </w:pPr>
    </w:p>
    <w:p w:rsidR="003607AB" w:rsidRPr="0034034E" w:rsidRDefault="003607AB" w:rsidP="00795F1E">
      <w:pPr>
        <w:widowControl w:val="0"/>
        <w:spacing w:after="0"/>
        <w:jc w:val="center"/>
        <w:rPr>
          <w:rFonts w:ascii="Times New Roman" w:hAnsi="Times New Roman" w:cs="Times New Roman"/>
          <w:i/>
          <w:iCs/>
          <w:sz w:val="24"/>
          <w:szCs w:val="24"/>
        </w:rPr>
      </w:pPr>
      <w:r w:rsidRPr="0034034E">
        <w:rPr>
          <w:rFonts w:ascii="Times New Roman" w:hAnsi="Times New Roman" w:cs="Times New Roman"/>
          <w:i/>
          <w:iCs/>
          <w:sz w:val="24"/>
          <w:szCs w:val="24"/>
        </w:rPr>
        <w:t>TESTAS ĮSIVERTINTI GEBĖJIM</w:t>
      </w:r>
      <w:r w:rsidR="00BF4822" w:rsidRPr="0034034E">
        <w:rPr>
          <w:rFonts w:ascii="Times New Roman" w:hAnsi="Times New Roman" w:cs="Times New Roman"/>
          <w:i/>
          <w:iCs/>
          <w:sz w:val="24"/>
          <w:szCs w:val="24"/>
        </w:rPr>
        <w:t>U</w:t>
      </w:r>
      <w:r w:rsidRPr="0034034E">
        <w:rPr>
          <w:rFonts w:ascii="Times New Roman" w:hAnsi="Times New Roman" w:cs="Times New Roman"/>
          <w:i/>
          <w:iCs/>
          <w:sz w:val="24"/>
          <w:szCs w:val="24"/>
        </w:rPr>
        <w:t>S</w:t>
      </w:r>
      <w:r w:rsidR="00BF4822" w:rsidRPr="0034034E">
        <w:rPr>
          <w:rFonts w:ascii="Times New Roman" w:hAnsi="Times New Roman" w:cs="Times New Roman"/>
          <w:i/>
          <w:iCs/>
          <w:sz w:val="24"/>
          <w:szCs w:val="24"/>
        </w:rPr>
        <w:t>,</w:t>
      </w:r>
      <w:r w:rsidRPr="0034034E">
        <w:rPr>
          <w:rFonts w:ascii="Times New Roman" w:hAnsi="Times New Roman" w:cs="Times New Roman"/>
          <w:i/>
          <w:iCs/>
          <w:sz w:val="24"/>
          <w:szCs w:val="24"/>
        </w:rPr>
        <w:t xml:space="preserve"> PRIEŠ PRADEDANT MOKYTIS</w:t>
      </w:r>
    </w:p>
    <w:p w:rsidR="007C27BC" w:rsidRPr="0034034E" w:rsidRDefault="007C27BC" w:rsidP="00795F1E">
      <w:pPr>
        <w:widowControl w:val="0"/>
        <w:spacing w:after="0"/>
        <w:rPr>
          <w:rFonts w:ascii="Times New Roman" w:hAnsi="Times New Roman" w:cs="Times New Roman"/>
          <w:sz w:val="24"/>
        </w:rPr>
      </w:pPr>
    </w:p>
    <w:p w:rsidR="00434A84" w:rsidRPr="0034034E" w:rsidRDefault="003607AB" w:rsidP="00795F1E">
      <w:pPr>
        <w:pStyle w:val="ISTATYMAS"/>
        <w:spacing w:line="276" w:lineRule="auto"/>
        <w:jc w:val="left"/>
        <w:rPr>
          <w:rFonts w:eastAsia="SimSun"/>
          <w:kern w:val="1"/>
          <w:sz w:val="24"/>
          <w:szCs w:val="24"/>
          <w:lang w:bidi="hi-IN"/>
        </w:rPr>
      </w:pPr>
      <w:r w:rsidRPr="0034034E">
        <w:rPr>
          <w:i/>
          <w:iCs/>
          <w:sz w:val="24"/>
          <w:szCs w:val="24"/>
        </w:rPr>
        <w:t>Užduotis.</w:t>
      </w:r>
      <w:r w:rsidRPr="0034034E">
        <w:rPr>
          <w:rFonts w:eastAsia="SimSun"/>
          <w:i/>
          <w:iCs/>
          <w:kern w:val="1"/>
          <w:sz w:val="24"/>
          <w:szCs w:val="24"/>
          <w:lang w:bidi="hi-IN"/>
        </w:rPr>
        <w:t xml:space="preserve"> </w:t>
      </w:r>
      <w:r w:rsidRPr="0034034E">
        <w:rPr>
          <w:rFonts w:eastAsia="SimSun"/>
          <w:kern w:val="1"/>
          <w:sz w:val="24"/>
          <w:szCs w:val="24"/>
          <w:lang w:bidi="hi-IN"/>
        </w:rPr>
        <w:t>UŽPILDYKITE TESTĄ, PASIR</w:t>
      </w:r>
      <w:r w:rsidR="00434A84" w:rsidRPr="0034034E">
        <w:rPr>
          <w:rFonts w:eastAsia="SimSun"/>
          <w:kern w:val="1"/>
          <w:sz w:val="24"/>
          <w:szCs w:val="24"/>
          <w:lang w:bidi="hi-IN"/>
        </w:rPr>
        <w:t>INKDAMI VIENĄ TEISINGĄ ATSAKYMĄ</w:t>
      </w:r>
    </w:p>
    <w:tbl>
      <w:tblPr>
        <w:tblW w:w="5000" w:type="pct"/>
        <w:tblCellMar>
          <w:top w:w="55" w:type="dxa"/>
          <w:left w:w="55" w:type="dxa"/>
          <w:bottom w:w="55" w:type="dxa"/>
          <w:right w:w="55" w:type="dxa"/>
        </w:tblCellMar>
        <w:tblLook w:val="0000" w:firstRow="0" w:lastRow="0" w:firstColumn="0" w:lastColumn="0" w:noHBand="0" w:noVBand="0"/>
      </w:tblPr>
      <w:tblGrid>
        <w:gridCol w:w="767"/>
        <w:gridCol w:w="3906"/>
        <w:gridCol w:w="8"/>
        <w:gridCol w:w="5232"/>
      </w:tblGrid>
      <w:tr w:rsidR="003607AB" w:rsidRPr="0034034E" w:rsidTr="00483965">
        <w:trPr>
          <w:trHeight w:val="57"/>
        </w:trPr>
        <w:tc>
          <w:tcPr>
            <w:tcW w:w="387" w:type="pct"/>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Eil. Nr.</w:t>
            </w:r>
          </w:p>
        </w:tc>
        <w:tc>
          <w:tcPr>
            <w:tcW w:w="1970" w:type="pct"/>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Klausimas</w:t>
            </w:r>
          </w:p>
        </w:tc>
        <w:tc>
          <w:tcPr>
            <w:tcW w:w="2644" w:type="pct"/>
            <w:gridSpan w:val="2"/>
            <w:tcBorders>
              <w:top w:val="single" w:sz="2" w:space="0" w:color="000000"/>
              <w:left w:val="single" w:sz="2" w:space="0" w:color="000000"/>
              <w:bottom w:val="single" w:sz="2"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Atsakymai</w:t>
            </w:r>
          </w:p>
        </w:tc>
      </w:tr>
      <w:tr w:rsidR="003607AB" w:rsidRPr="0034034E" w:rsidTr="00483965">
        <w:trPr>
          <w:trHeight w:val="57"/>
        </w:trPr>
        <w:tc>
          <w:tcPr>
            <w:tcW w:w="387"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w:t>
            </w:r>
          </w:p>
        </w:tc>
        <w:tc>
          <w:tcPr>
            <w:tcW w:w="1970"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pagrindiniai kvalifikaciniai reikalavimai keliami floristui?</w:t>
            </w:r>
          </w:p>
        </w:tc>
        <w:tc>
          <w:tcPr>
            <w:tcW w:w="2644" w:type="pct"/>
            <w:gridSpan w:val="2"/>
            <w:tcBorders>
              <w:top w:val="single" w:sz="2" w:space="0" w:color="000000"/>
              <w:left w:val="single" w:sz="2" w:space="0" w:color="000000"/>
              <w:bottom w:val="single" w:sz="2"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a) Užsienio kalbų žinios, floristikos pradmenys, vairavimo įgūdžiai;</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b) floristo kvalifikacija, darbo patirtis floristikos srityje;</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c) sveikatos žinių pažymėjimas, kompiuterinis raštingumas.</w:t>
            </w:r>
          </w:p>
        </w:tc>
      </w:tr>
      <w:tr w:rsidR="003607AB" w:rsidRPr="0034034E" w:rsidTr="00483965">
        <w:trPr>
          <w:trHeight w:val="57"/>
        </w:trPr>
        <w:tc>
          <w:tcPr>
            <w:tcW w:w="387"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w:t>
            </w:r>
          </w:p>
        </w:tc>
        <w:tc>
          <w:tcPr>
            <w:tcW w:w="1970"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kern w:val="1"/>
                <w:sz w:val="24"/>
                <w:szCs w:val="24"/>
                <w:lang w:eastAsia="lt-LT" w:bidi="hi-IN"/>
              </w:rPr>
              <w:t>Kokių asmeninių savybių tobulinimas labiausiai padeda ugdyti verslumo įgūdžius?</w:t>
            </w:r>
          </w:p>
        </w:tc>
        <w:tc>
          <w:tcPr>
            <w:tcW w:w="2644" w:type="pct"/>
            <w:gridSpan w:val="2"/>
            <w:tcBorders>
              <w:top w:val="single" w:sz="2" w:space="0" w:color="000000"/>
              <w:left w:val="single" w:sz="2" w:space="0" w:color="000000"/>
              <w:bottom w:val="single" w:sz="2"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a) Optimizmo, emocionalumo, tolerancijos;</w:t>
            </w:r>
          </w:p>
          <w:p w:rsidR="007C27BC" w:rsidRPr="0034034E" w:rsidRDefault="003607AB" w:rsidP="00795F1E">
            <w:pPr>
              <w:spacing w:after="0"/>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b) užsispyrimo, taupumo, tikslo siekimo;</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 xml:space="preserve">c) kūrybingumo, savęs pažinimo, planavimo, iniciatyvumo, mokėjimo mokytis. </w:t>
            </w:r>
          </w:p>
        </w:tc>
      </w:tr>
      <w:tr w:rsidR="003607AB" w:rsidRPr="0034034E" w:rsidTr="00483965">
        <w:trPr>
          <w:trHeight w:val="57"/>
        </w:trPr>
        <w:tc>
          <w:tcPr>
            <w:tcW w:w="387"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3.</w:t>
            </w:r>
          </w:p>
        </w:tc>
        <w:tc>
          <w:tcPr>
            <w:tcW w:w="1970"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Kas atsako už floristo darbo vietos organizavimą?</w:t>
            </w:r>
          </w:p>
        </w:tc>
        <w:tc>
          <w:tcPr>
            <w:tcW w:w="2644" w:type="pct"/>
            <w:gridSpan w:val="2"/>
            <w:tcBorders>
              <w:top w:val="single" w:sz="2" w:space="0" w:color="000000"/>
              <w:left w:val="single" w:sz="2" w:space="0" w:color="000000"/>
              <w:bottom w:val="single" w:sz="2"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a) Floristas;</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b) užsakovai ir augalų tiekėjai;</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c) bendradarbiai, įstaigos savininkas.</w:t>
            </w:r>
          </w:p>
        </w:tc>
      </w:tr>
      <w:tr w:rsidR="003607AB" w:rsidRPr="0034034E" w:rsidTr="00483965">
        <w:trPr>
          <w:trHeight w:val="57"/>
        </w:trPr>
        <w:tc>
          <w:tcPr>
            <w:tcW w:w="387"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4.</w:t>
            </w:r>
          </w:p>
        </w:tc>
        <w:tc>
          <w:tcPr>
            <w:tcW w:w="1970"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Kokios pagrindinės floristo funkcijos?</w:t>
            </w:r>
          </w:p>
        </w:tc>
        <w:tc>
          <w:tcPr>
            <w:tcW w:w="2644" w:type="pct"/>
            <w:gridSpan w:val="2"/>
            <w:tcBorders>
              <w:top w:val="single" w:sz="2" w:space="0" w:color="000000"/>
              <w:left w:val="single" w:sz="2" w:space="0" w:color="000000"/>
              <w:bottom w:val="single" w:sz="2"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a) Tvarkyti, prižiūrėti, komponuoti augalus, teikti floristines paslaugas;</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b) prižiūrėti augalus, reklamuoti prekes, dirbti su kasos aparatu;</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c) dirbti individualiai, prižiūrėti skintas gėles, tvarkyti aplinką.</w:t>
            </w:r>
          </w:p>
        </w:tc>
      </w:tr>
      <w:tr w:rsidR="003607AB" w:rsidRPr="0034034E" w:rsidTr="00483965">
        <w:trPr>
          <w:trHeight w:val="57"/>
        </w:trPr>
        <w:tc>
          <w:tcPr>
            <w:tcW w:w="387" w:type="pct"/>
            <w:tcBorders>
              <w:left w:val="single" w:sz="2" w:space="0" w:color="000000"/>
              <w:bottom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5.</w:t>
            </w:r>
          </w:p>
        </w:tc>
        <w:tc>
          <w:tcPr>
            <w:tcW w:w="1970" w:type="pct"/>
            <w:tcBorders>
              <w:left w:val="single" w:sz="2" w:space="0" w:color="000000"/>
              <w:bottom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Kokie efektyviausi mokymosi metodai?</w:t>
            </w:r>
          </w:p>
        </w:tc>
        <w:tc>
          <w:tcPr>
            <w:tcW w:w="2644" w:type="pct"/>
            <w:gridSpan w:val="2"/>
            <w:tcBorders>
              <w:top w:val="single" w:sz="2" w:space="0" w:color="000000"/>
              <w:left w:val="single" w:sz="2" w:space="0" w:color="000000"/>
              <w:bottom w:val="single" w:sz="4" w:space="0" w:color="auto"/>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a) Atpasakojimo, teikiamojo pokalbio, lektūros, aiškinimo;</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b) apklausos žodžiu, rašinio, pratybų;</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c) diskusijos, inscenizavimo, mokymosi bendradarbiaujant, projektinio darbo, problemų sprendimo, tiriamieji.</w:t>
            </w:r>
          </w:p>
        </w:tc>
      </w:tr>
      <w:tr w:rsidR="003607AB" w:rsidRPr="0034034E" w:rsidTr="00483965">
        <w:trPr>
          <w:trHeight w:val="57"/>
        </w:trPr>
        <w:tc>
          <w:tcPr>
            <w:tcW w:w="387"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6.</w:t>
            </w:r>
          </w:p>
        </w:tc>
        <w:tc>
          <w:tcPr>
            <w:tcW w:w="1974" w:type="pct"/>
            <w:gridSpan w:val="2"/>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augalų panaudojimo interjeruose privalumai?</w:t>
            </w:r>
          </w:p>
        </w:tc>
        <w:tc>
          <w:tcPr>
            <w:tcW w:w="263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a) Užpildo erdvę, atskiria patalpų zonas;</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b) valo orą, mažina triukšmą, didina santykinį oro drėgnumą, teikia estetinį pasigėrėjimą;</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c) skleidžiamas aromatas, gražūs žiedai, surenka dulkes.</w:t>
            </w:r>
          </w:p>
        </w:tc>
      </w:tr>
      <w:tr w:rsidR="003607AB" w:rsidRPr="0034034E" w:rsidTr="00483965">
        <w:trPr>
          <w:trHeight w:val="57"/>
        </w:trPr>
        <w:tc>
          <w:tcPr>
            <w:tcW w:w="387" w:type="pct"/>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7.</w:t>
            </w:r>
          </w:p>
        </w:tc>
        <w:tc>
          <w:tcPr>
            <w:tcW w:w="1970" w:type="pct"/>
            <w:tcBorders>
              <w:top w:val="single" w:sz="4" w:space="0" w:color="auto"/>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Kaip įprastai veikia žmogų dekoratyvieji augalai?</w:t>
            </w:r>
          </w:p>
        </w:tc>
        <w:tc>
          <w:tcPr>
            <w:tcW w:w="2644" w:type="pct"/>
            <w:gridSpan w:val="2"/>
            <w:tcBorders>
              <w:top w:val="single" w:sz="4" w:space="0" w:color="auto"/>
              <w:left w:val="single" w:sz="2" w:space="0" w:color="000000"/>
              <w:bottom w:val="single" w:sz="2"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a) Ugdo meilę gamtai, lavina estetinį skonį, gerina savijautą;</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b) teikia prieglobstį, medieną, maistą;</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c) alergizuoja, reikalauja nuolatinės priežiūros.</w:t>
            </w:r>
          </w:p>
        </w:tc>
      </w:tr>
      <w:tr w:rsidR="003607AB" w:rsidRPr="0034034E" w:rsidTr="00483965">
        <w:trPr>
          <w:trHeight w:val="57"/>
        </w:trPr>
        <w:tc>
          <w:tcPr>
            <w:tcW w:w="387"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8.</w:t>
            </w:r>
          </w:p>
        </w:tc>
        <w:tc>
          <w:tcPr>
            <w:tcW w:w="1970"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augalai lietuvių pasaulėjautoje turi daugiausia simbolinių reikšmių?</w:t>
            </w:r>
          </w:p>
        </w:tc>
        <w:tc>
          <w:tcPr>
            <w:tcW w:w="2644" w:type="pct"/>
            <w:gridSpan w:val="2"/>
            <w:tcBorders>
              <w:top w:val="single" w:sz="2" w:space="0" w:color="000000"/>
              <w:left w:val="single" w:sz="2" w:space="0" w:color="000000"/>
              <w:bottom w:val="single" w:sz="2"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Beržas, vyšnia, tulpė, rugiagėlė;</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rūta, ąžuolas, papartis, obelis;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rožė, chrizantema, orchidėja, magnolija.</w:t>
            </w:r>
          </w:p>
        </w:tc>
      </w:tr>
      <w:tr w:rsidR="003607AB" w:rsidRPr="0034034E" w:rsidTr="00483965">
        <w:trPr>
          <w:trHeight w:val="57"/>
        </w:trPr>
        <w:tc>
          <w:tcPr>
            <w:tcW w:w="387"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9.</w:t>
            </w:r>
          </w:p>
        </w:tc>
        <w:tc>
          <w:tcPr>
            <w:tcW w:w="1970"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Pavasarį Lietuvoje pirmiausia pražysta...</w:t>
            </w:r>
          </w:p>
        </w:tc>
        <w:tc>
          <w:tcPr>
            <w:tcW w:w="2644" w:type="pct"/>
            <w:gridSpan w:val="2"/>
            <w:tcBorders>
              <w:top w:val="single" w:sz="2" w:space="0" w:color="000000"/>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Purienos, geltonžiedės plukės, pakalnutės, raktažolės;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tulpės, narcizai, dekoratyviniai česnakai, šilagėlės;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lastRenderedPageBreak/>
              <w:t>c) snieguolės, scylės, žibuoklės, krokai.</w:t>
            </w:r>
          </w:p>
        </w:tc>
      </w:tr>
      <w:tr w:rsidR="003607AB" w:rsidRPr="0034034E" w:rsidTr="00483965">
        <w:trPr>
          <w:trHeight w:val="57"/>
        </w:trPr>
        <w:tc>
          <w:tcPr>
            <w:tcW w:w="387"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lastRenderedPageBreak/>
              <w:t>10.</w:t>
            </w:r>
          </w:p>
        </w:tc>
        <w:tc>
          <w:tcPr>
            <w:tcW w:w="1970"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Times New Roman" w:hAnsi="Times New Roman" w:cs="Times New Roman"/>
                <w:kern w:val="1"/>
                <w:sz w:val="24"/>
                <w:szCs w:val="24"/>
                <w:lang w:eastAsia="lt-LT" w:bidi="hi-IN"/>
              </w:rPr>
              <w:t>Kokie augalai dažniausiai naudojami komponuojant gedulo vainiką?</w:t>
            </w:r>
          </w:p>
        </w:tc>
        <w:tc>
          <w:tcPr>
            <w:tcW w:w="2644" w:type="pct"/>
            <w:gridSpan w:val="2"/>
            <w:tcBorders>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Džiovintos šakos, lapai, vaisiai;</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smulkiažiedės gėlės su lapais;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visžalių spygliuočių, medžių lapų šakelės.</w:t>
            </w:r>
          </w:p>
        </w:tc>
      </w:tr>
      <w:tr w:rsidR="003607AB" w:rsidRPr="0034034E" w:rsidTr="00483965">
        <w:trPr>
          <w:trHeight w:val="57"/>
        </w:trPr>
        <w:tc>
          <w:tcPr>
            <w:tcW w:w="387"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11.</w:t>
            </w:r>
          </w:p>
        </w:tc>
        <w:tc>
          <w:tcPr>
            <w:tcW w:w="1970" w:type="pct"/>
            <w:tcBorders>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Kuri valstybė svarbiausia gėlių eksportuotoja pasaulyje?</w:t>
            </w:r>
          </w:p>
        </w:tc>
        <w:tc>
          <w:tcPr>
            <w:tcW w:w="2644" w:type="pct"/>
            <w:gridSpan w:val="2"/>
            <w:tcBorders>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Rusija;</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Olandija;</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Kinija.</w:t>
            </w:r>
          </w:p>
        </w:tc>
      </w:tr>
      <w:tr w:rsidR="003607AB" w:rsidRPr="0034034E" w:rsidTr="00483965">
        <w:trPr>
          <w:trHeight w:val="57"/>
        </w:trPr>
        <w:tc>
          <w:tcPr>
            <w:tcW w:w="387" w:type="pct"/>
            <w:tcBorders>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12.</w:t>
            </w:r>
          </w:p>
        </w:tc>
        <w:tc>
          <w:tcPr>
            <w:tcW w:w="1970" w:type="pct"/>
            <w:tcBorders>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Džiovintų augalų kompozicijos yra</w:t>
            </w:r>
          </w:p>
        </w:tc>
        <w:tc>
          <w:tcPr>
            <w:tcW w:w="2644" w:type="pct"/>
            <w:gridSpan w:val="2"/>
            <w:tcBorders>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Trumpalaikės ir nestabilios;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patvarios, tinkamos saulėtai, šiltai vietai;</w:t>
            </w:r>
          </w:p>
          <w:p w:rsidR="003607AB" w:rsidRPr="0034034E" w:rsidRDefault="003607AB" w:rsidP="00795F1E">
            <w:pPr>
              <w:spacing w:after="0"/>
              <w:rPr>
                <w:rFonts w:ascii="Times New Roman" w:hAnsi="Times New Roman" w:cs="Times New Roman"/>
                <w:sz w:val="24"/>
                <w:szCs w:val="24"/>
                <w:highlight w:val="yellow"/>
              </w:rPr>
            </w:pPr>
            <w:r w:rsidRPr="0034034E">
              <w:rPr>
                <w:rFonts w:ascii="Times New Roman" w:hAnsi="Times New Roman" w:cs="Times New Roman"/>
                <w:sz w:val="24"/>
                <w:szCs w:val="24"/>
              </w:rPr>
              <w:t>c) ilgalaikės, nereikalaujančios nuolatinės priežiūros.</w:t>
            </w:r>
          </w:p>
        </w:tc>
      </w:tr>
      <w:tr w:rsidR="003607AB" w:rsidRPr="0034034E" w:rsidTr="00483965">
        <w:trPr>
          <w:trHeight w:val="57"/>
        </w:trPr>
        <w:tc>
          <w:tcPr>
            <w:tcW w:w="387"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13.</w:t>
            </w:r>
          </w:p>
        </w:tc>
        <w:tc>
          <w:tcPr>
            <w:tcW w:w="1970"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Kurie iš šių kambarinių augalų gali žydėti ištisus metus?</w:t>
            </w:r>
          </w:p>
        </w:tc>
        <w:tc>
          <w:tcPr>
            <w:tcW w:w="2644" w:type="pct"/>
            <w:gridSpan w:val="2"/>
            <w:tcBorders>
              <w:top w:val="single" w:sz="4" w:space="0" w:color="000000"/>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Sanpaulija, kalankė;</w:t>
            </w:r>
          </w:p>
          <w:p w:rsidR="007C27BC" w:rsidRPr="0034034E" w:rsidRDefault="003607AB" w:rsidP="00795F1E">
            <w:pPr>
              <w:suppressLineNumbers/>
              <w:snapToGrid w:val="0"/>
              <w:spacing w:after="0"/>
              <w:rPr>
                <w:rFonts w:ascii="Times New Roman" w:hAnsi="Times New Roman" w:cs="Times New Roman"/>
                <w:sz w:val="24"/>
                <w:szCs w:val="24"/>
              </w:rPr>
            </w:pPr>
            <w:r w:rsidRPr="0034034E">
              <w:rPr>
                <w:rFonts w:ascii="Times New Roman" w:hAnsi="Times New Roman" w:cs="Times New Roman"/>
                <w:sz w:val="24"/>
                <w:szCs w:val="24"/>
              </w:rPr>
              <w:t>b) fikas, monstera;</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juka, smidras.</w:t>
            </w:r>
          </w:p>
        </w:tc>
      </w:tr>
      <w:tr w:rsidR="003607AB" w:rsidRPr="0034034E" w:rsidTr="00483965">
        <w:trPr>
          <w:trHeight w:val="57"/>
        </w:trPr>
        <w:tc>
          <w:tcPr>
            <w:tcW w:w="387"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14.</w:t>
            </w:r>
          </w:p>
        </w:tc>
        <w:tc>
          <w:tcPr>
            <w:tcW w:w="1970"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 xml:space="preserve">Kokios gėlės dovanojamos vyrams? </w:t>
            </w:r>
          </w:p>
        </w:tc>
        <w:tc>
          <w:tcPr>
            <w:tcW w:w="2644" w:type="pct"/>
            <w:gridSpan w:val="2"/>
            <w:tcBorders>
              <w:top w:val="single" w:sz="4" w:space="0" w:color="000000"/>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1E6D6A" w:rsidP="00795F1E">
            <w:pPr>
              <w:suppressLineNumbers/>
              <w:snapToGrid w:val="0"/>
              <w:spacing w:after="0"/>
              <w:rPr>
                <w:rFonts w:ascii="Times New Roman" w:hAnsi="Times New Roman" w:cs="Times New Roman"/>
                <w:sz w:val="24"/>
                <w:szCs w:val="24"/>
              </w:rPr>
            </w:pPr>
            <w:r w:rsidRPr="0034034E">
              <w:rPr>
                <w:rFonts w:ascii="Times New Roman" w:hAnsi="Times New Roman" w:cs="Times New Roman"/>
                <w:sz w:val="24"/>
                <w:szCs w:val="24"/>
              </w:rPr>
              <w:t xml:space="preserve">a) </w:t>
            </w:r>
            <w:r w:rsidR="003607AB" w:rsidRPr="0034034E">
              <w:rPr>
                <w:rFonts w:ascii="Times New Roman" w:hAnsi="Times New Roman" w:cs="Times New Roman"/>
                <w:sz w:val="24"/>
                <w:szCs w:val="24"/>
              </w:rPr>
              <w:t>Smulkiais ryškiais žiedais, trumpais koteliais;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stambiais žiedais, ilgais kotais;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pastelinių spalvų, įvairių dydžių žiedais.</w:t>
            </w:r>
          </w:p>
        </w:tc>
      </w:tr>
      <w:tr w:rsidR="003607AB" w:rsidRPr="0034034E" w:rsidTr="00483965">
        <w:trPr>
          <w:trHeight w:val="57"/>
        </w:trPr>
        <w:tc>
          <w:tcPr>
            <w:tcW w:w="387"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15.</w:t>
            </w:r>
          </w:p>
        </w:tc>
        <w:tc>
          <w:tcPr>
            <w:tcW w:w="1970"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Kokios gėlės dovanojamos Mokytojo dienos proga?</w:t>
            </w:r>
          </w:p>
        </w:tc>
        <w:tc>
          <w:tcPr>
            <w:tcW w:w="2644" w:type="pct"/>
            <w:gridSpan w:val="2"/>
            <w:tcBorders>
              <w:top w:val="single" w:sz="4" w:space="0" w:color="000000"/>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Tulpės, narcizai;</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kardeliai, jurginai;</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neužmirštuolės, pakalnutės.</w:t>
            </w:r>
          </w:p>
        </w:tc>
      </w:tr>
      <w:tr w:rsidR="003607AB" w:rsidRPr="0034034E" w:rsidTr="00483965">
        <w:trPr>
          <w:trHeight w:val="57"/>
        </w:trPr>
        <w:tc>
          <w:tcPr>
            <w:tcW w:w="387"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16.</w:t>
            </w:r>
          </w:p>
        </w:tc>
        <w:tc>
          <w:tcPr>
            <w:tcW w:w="1970"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Kokius augalus parinksite rudeninei stalo puokštei?</w:t>
            </w:r>
          </w:p>
        </w:tc>
        <w:tc>
          <w:tcPr>
            <w:tcW w:w="2644" w:type="pct"/>
            <w:gridSpan w:val="2"/>
            <w:tcBorders>
              <w:top w:val="single" w:sz="4" w:space="0" w:color="000000"/>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Pastelinių spalvų rožes, levandas, frezijas;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orchidėjas, lelijas, melsvės lapus;</w:t>
            </w:r>
          </w:p>
          <w:p w:rsidR="003607AB" w:rsidRPr="0034034E" w:rsidRDefault="00434A84"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 xml:space="preserve">c) šakeles su </w:t>
            </w:r>
            <w:r w:rsidR="003607AB" w:rsidRPr="0034034E">
              <w:rPr>
                <w:rFonts w:ascii="Times New Roman" w:hAnsi="Times New Roman" w:cs="Times New Roman"/>
                <w:sz w:val="24"/>
                <w:szCs w:val="24"/>
              </w:rPr>
              <w:t>putino uogomis, chrizantemas, saulėgrąžas.</w:t>
            </w:r>
          </w:p>
        </w:tc>
      </w:tr>
      <w:tr w:rsidR="003607AB" w:rsidRPr="0034034E" w:rsidTr="00483965">
        <w:trPr>
          <w:trHeight w:val="57"/>
        </w:trPr>
        <w:tc>
          <w:tcPr>
            <w:tcW w:w="387"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17.</w:t>
            </w:r>
          </w:p>
        </w:tc>
        <w:tc>
          <w:tcPr>
            <w:tcW w:w="1970"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Kokia populiariausia Joninių šventės kompozicija?</w:t>
            </w:r>
          </w:p>
        </w:tc>
        <w:tc>
          <w:tcPr>
            <w:tcW w:w="2644" w:type="pct"/>
            <w:gridSpan w:val="2"/>
            <w:tcBorders>
              <w:top w:val="single" w:sz="4" w:space="0" w:color="000000"/>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Maža puokštelė</w:t>
            </w:r>
            <w:r w:rsidR="00434A84" w:rsidRPr="0034034E">
              <w:rPr>
                <w:rFonts w:ascii="Times New Roman" w:hAnsi="Times New Roman" w:cs="Times New Roman"/>
                <w:sz w:val="24"/>
                <w:szCs w:val="24"/>
              </w:rPr>
              <w:t>,</w:t>
            </w:r>
            <w:r w:rsidRPr="0034034E">
              <w:rPr>
                <w:rFonts w:ascii="Times New Roman" w:hAnsi="Times New Roman" w:cs="Times New Roman"/>
                <w:sz w:val="24"/>
                <w:szCs w:val="24"/>
              </w:rPr>
              <w:t xml:space="preserve"> pritvirtinta prie švarko atlapo</w:t>
            </w:r>
            <w:r w:rsidR="00434A84" w:rsidRPr="0034034E">
              <w:rPr>
                <w:rFonts w:ascii="Times New Roman" w:hAnsi="Times New Roman" w:cs="Times New Roman"/>
                <w:sz w:val="24"/>
                <w:szCs w:val="24"/>
              </w:rPr>
              <w:t>,</w:t>
            </w:r>
            <w:r w:rsidRPr="0034034E">
              <w:rPr>
                <w:rFonts w:ascii="Times New Roman" w:hAnsi="Times New Roman" w:cs="Times New Roman"/>
                <w:sz w:val="24"/>
                <w:szCs w:val="24"/>
              </w:rPr>
              <w:t xml:space="preserve"> arba prisegta prie kepurės;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 xml:space="preserve">b) vainikas iš lauko </w:t>
            </w:r>
            <w:r w:rsidR="00434A84" w:rsidRPr="0034034E">
              <w:rPr>
                <w:rFonts w:ascii="Times New Roman" w:hAnsi="Times New Roman" w:cs="Times New Roman"/>
                <w:sz w:val="24"/>
                <w:szCs w:val="24"/>
              </w:rPr>
              <w:t xml:space="preserve">žolynų, ąžuolo, paparčio lapų, </w:t>
            </w:r>
            <w:r w:rsidRPr="0034034E">
              <w:rPr>
                <w:rFonts w:ascii="Times New Roman" w:hAnsi="Times New Roman" w:cs="Times New Roman"/>
                <w:sz w:val="24"/>
                <w:szCs w:val="24"/>
              </w:rPr>
              <w:t>dedamas ant galvos;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laikoma rankoje smilgų ir lauko gėlių puokštelė.</w:t>
            </w:r>
          </w:p>
        </w:tc>
      </w:tr>
      <w:tr w:rsidR="003607AB" w:rsidRPr="0034034E" w:rsidTr="00483965">
        <w:trPr>
          <w:trHeight w:val="57"/>
        </w:trPr>
        <w:tc>
          <w:tcPr>
            <w:tcW w:w="387"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18.</w:t>
            </w:r>
          </w:p>
        </w:tc>
        <w:tc>
          <w:tcPr>
            <w:tcW w:w="1970"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Kurios augalo dalys naudojamos floristinėse kompozicijose?</w:t>
            </w:r>
          </w:p>
        </w:tc>
        <w:tc>
          <w:tcPr>
            <w:tcW w:w="2644" w:type="pct"/>
            <w:gridSpan w:val="2"/>
            <w:tcBorders>
              <w:top w:val="single" w:sz="4" w:space="0" w:color="000000"/>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sz w:val="24"/>
                <w:szCs w:val="24"/>
              </w:rPr>
            </w:pPr>
            <w:r w:rsidRPr="0034034E">
              <w:rPr>
                <w:rFonts w:ascii="Times New Roman" w:hAnsi="Times New Roman" w:cs="Times New Roman"/>
                <w:sz w:val="24"/>
                <w:szCs w:val="24"/>
              </w:rPr>
              <w:t>a) žiedai, lapai, stiebai, šakos, šaknys;</w:t>
            </w:r>
          </w:p>
          <w:p w:rsidR="003607AB" w:rsidRPr="0034034E" w:rsidRDefault="001E6D6A"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b) </w:t>
            </w:r>
            <w:r w:rsidR="003607AB" w:rsidRPr="0034034E">
              <w:rPr>
                <w:rFonts w:ascii="Times New Roman" w:hAnsi="Times New Roman" w:cs="Times New Roman"/>
                <w:sz w:val="24"/>
                <w:szCs w:val="24"/>
              </w:rPr>
              <w:t>žiedai, lapai, šakos, žievės, vaisiai, sėklos;</w:t>
            </w:r>
          </w:p>
          <w:p w:rsidR="003607AB" w:rsidRPr="0034034E" w:rsidRDefault="003607AB" w:rsidP="00795F1E">
            <w:pPr>
              <w:spacing w:after="0"/>
              <w:rPr>
                <w:rFonts w:ascii="Times New Roman" w:hAnsi="Times New Roman" w:cs="Times New Roman"/>
                <w:sz w:val="24"/>
                <w:szCs w:val="24"/>
              </w:rPr>
            </w:pPr>
            <w:r w:rsidRPr="0034034E">
              <w:rPr>
                <w:rFonts w:ascii="Times New Roman" w:hAnsi="Times New Roman" w:cs="Times New Roman"/>
                <w:sz w:val="24"/>
                <w:szCs w:val="24"/>
              </w:rPr>
              <w:t>c) visos.</w:t>
            </w:r>
          </w:p>
        </w:tc>
      </w:tr>
      <w:tr w:rsidR="003607AB" w:rsidRPr="0034034E" w:rsidTr="00483965">
        <w:trPr>
          <w:trHeight w:val="57"/>
        </w:trPr>
        <w:tc>
          <w:tcPr>
            <w:tcW w:w="387"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19.</w:t>
            </w:r>
          </w:p>
        </w:tc>
        <w:tc>
          <w:tcPr>
            <w:tcW w:w="1970" w:type="pct"/>
            <w:tcBorders>
              <w:top w:val="single" w:sz="4" w:space="0" w:color="000000"/>
              <w:left w:val="single" w:sz="2"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Kokios kompozicijos populiariausios kalėdiniam durų dekorui?</w:t>
            </w:r>
          </w:p>
        </w:tc>
        <w:tc>
          <w:tcPr>
            <w:tcW w:w="2644" w:type="pct"/>
            <w:gridSpan w:val="2"/>
            <w:tcBorders>
              <w:top w:val="single" w:sz="4" w:space="0" w:color="000000"/>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Puokštė su kaspinais;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kalėdinė eglutė su žvakutėmis;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vainikas, girlianda.</w:t>
            </w:r>
          </w:p>
        </w:tc>
      </w:tr>
      <w:tr w:rsidR="003607AB" w:rsidRPr="0034034E" w:rsidTr="00483965">
        <w:trPr>
          <w:trHeight w:val="57"/>
        </w:trPr>
        <w:tc>
          <w:tcPr>
            <w:tcW w:w="387" w:type="pct"/>
            <w:tcBorders>
              <w:top w:val="single" w:sz="4" w:space="0" w:color="000000"/>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20.</w:t>
            </w:r>
          </w:p>
        </w:tc>
        <w:tc>
          <w:tcPr>
            <w:tcW w:w="1970" w:type="pct"/>
            <w:tcBorders>
              <w:top w:val="single" w:sz="4" w:space="0" w:color="000000"/>
              <w:left w:val="single" w:sz="2" w:space="0" w:color="000000"/>
              <w:bottom w:val="single" w:sz="2"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augalai dažniausiai sodinami gėlyne, prie namo sienos?</w:t>
            </w:r>
          </w:p>
        </w:tc>
        <w:tc>
          <w:tcPr>
            <w:tcW w:w="2644" w:type="pct"/>
            <w:gridSpan w:val="2"/>
            <w:tcBorders>
              <w:top w:val="single" w:sz="4" w:space="0" w:color="000000"/>
              <w:left w:val="single" w:sz="2" w:space="0" w:color="000000"/>
              <w:bottom w:val="single" w:sz="4" w:space="0" w:color="000000"/>
              <w:right w:val="single" w:sz="4" w:space="0" w:color="000000"/>
            </w:tcBorders>
            <w:shd w:val="clear" w:color="auto" w:fill="auto"/>
            <w:tcMar>
              <w:top w:w="28" w:type="dxa"/>
              <w:left w:w="28" w:type="dxa"/>
              <w:bottom w:w="28" w:type="dxa"/>
              <w:right w:w="28" w:type="dxa"/>
            </w:tcMar>
          </w:tcPr>
          <w:p w:rsidR="007C27BC" w:rsidRPr="0034034E" w:rsidRDefault="003607AB" w:rsidP="00795F1E">
            <w:pPr>
              <w:suppressLineNumbers/>
              <w:snapToGrid w:val="0"/>
              <w:spacing w:after="0"/>
              <w:rPr>
                <w:rFonts w:ascii="Times New Roman" w:hAnsi="Times New Roman" w:cs="Times New Roman"/>
                <w:sz w:val="24"/>
                <w:szCs w:val="24"/>
              </w:rPr>
            </w:pPr>
            <w:r w:rsidRPr="0034034E">
              <w:rPr>
                <w:rFonts w:ascii="Times New Roman" w:hAnsi="Times New Roman" w:cs="Times New Roman"/>
                <w:sz w:val="24"/>
                <w:szCs w:val="24"/>
              </w:rPr>
              <w:t>a) Patys aukščiausi arba laipiojantys augalai;</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žydintys ryškiausiais, didžiausiais žiedais augalai;</w:t>
            </w:r>
          </w:p>
          <w:p w:rsidR="003607AB" w:rsidRPr="0034034E" w:rsidRDefault="005D0352"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 xml:space="preserve">c) žemiausi, </w:t>
            </w:r>
            <w:r w:rsidR="003607AB" w:rsidRPr="0034034E">
              <w:rPr>
                <w:rFonts w:ascii="Times New Roman" w:hAnsi="Times New Roman" w:cs="Times New Roman"/>
                <w:sz w:val="24"/>
                <w:szCs w:val="24"/>
              </w:rPr>
              <w:t>anksčiausiai pražystantys augalai.</w:t>
            </w:r>
          </w:p>
        </w:tc>
      </w:tr>
    </w:tbl>
    <w:p w:rsidR="002847E9" w:rsidRPr="0034034E" w:rsidRDefault="002847E9" w:rsidP="00795F1E">
      <w:pPr>
        <w:pStyle w:val="Heading1"/>
        <w:tabs>
          <w:tab w:val="clear" w:pos="0"/>
        </w:tabs>
        <w:spacing w:before="0" w:after="0" w:line="276" w:lineRule="auto"/>
        <w:jc w:val="both"/>
        <w:rPr>
          <w:b w:val="0"/>
          <w:color w:val="000000"/>
          <w:sz w:val="24"/>
          <w:szCs w:val="24"/>
          <w:lang w:val="lt-LT" w:eastAsia="lt-LT"/>
        </w:rPr>
      </w:pPr>
    </w:p>
    <w:p w:rsidR="003607AB" w:rsidRPr="0034034E" w:rsidRDefault="002847E9" w:rsidP="00795F1E">
      <w:pPr>
        <w:pStyle w:val="Heading1"/>
        <w:tabs>
          <w:tab w:val="clear" w:pos="0"/>
        </w:tabs>
        <w:spacing w:before="0" w:after="0" w:line="276" w:lineRule="auto"/>
        <w:jc w:val="center"/>
        <w:rPr>
          <w:sz w:val="28"/>
          <w:szCs w:val="28"/>
          <w:lang w:val="lt-LT"/>
        </w:rPr>
      </w:pPr>
      <w:r w:rsidRPr="0034034E">
        <w:rPr>
          <w:b w:val="0"/>
          <w:color w:val="000000"/>
          <w:sz w:val="24"/>
          <w:szCs w:val="24"/>
          <w:lang w:val="lt-LT" w:eastAsia="lt-LT"/>
        </w:rPr>
        <w:br w:type="page"/>
      </w:r>
      <w:r w:rsidR="003607AB" w:rsidRPr="0034034E">
        <w:rPr>
          <w:color w:val="000000"/>
          <w:sz w:val="28"/>
          <w:szCs w:val="28"/>
          <w:lang w:val="lt-LT" w:eastAsia="lt-LT"/>
        </w:rPr>
        <w:lastRenderedPageBreak/>
        <w:t>MODULIS „</w:t>
      </w:r>
      <w:r w:rsidR="003607AB" w:rsidRPr="0034034E">
        <w:rPr>
          <w:sz w:val="28"/>
          <w:szCs w:val="28"/>
          <w:lang w:val="lt-LT"/>
        </w:rPr>
        <w:t>AUGALINĖS MEDŽIAGOS PARENGIMAS KOMPOZ</w:t>
      </w:r>
      <w:r w:rsidRPr="0034034E">
        <w:rPr>
          <w:sz w:val="28"/>
          <w:szCs w:val="28"/>
          <w:lang w:val="lt-LT"/>
        </w:rPr>
        <w:t>I</w:t>
      </w:r>
      <w:r w:rsidR="003607AB" w:rsidRPr="0034034E">
        <w:rPr>
          <w:sz w:val="28"/>
          <w:szCs w:val="28"/>
          <w:lang w:val="lt-LT"/>
        </w:rPr>
        <w:t>CIJOMS“</w:t>
      </w:r>
    </w:p>
    <w:p w:rsidR="009D2788" w:rsidRPr="0034034E" w:rsidRDefault="009D2788" w:rsidP="00795F1E">
      <w:pPr>
        <w:pStyle w:val="ListParagraph"/>
        <w:widowControl w:val="0"/>
        <w:numPr>
          <w:ilvl w:val="0"/>
          <w:numId w:val="1"/>
        </w:numPr>
        <w:tabs>
          <w:tab w:val="clear" w:pos="0"/>
        </w:tabs>
        <w:autoSpaceDE w:val="0"/>
        <w:spacing w:after="0"/>
        <w:rPr>
          <w:rFonts w:ascii="Times New Roman" w:eastAsia="Times New Roman" w:hAnsi="Times New Roman" w:cs="Times New Roman"/>
          <w:iCs/>
          <w:sz w:val="24"/>
          <w:szCs w:val="24"/>
        </w:rPr>
      </w:pP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iCs/>
          <w:sz w:val="24"/>
          <w:szCs w:val="24"/>
        </w:rPr>
        <w:t xml:space="preserve">1 užduotis. </w:t>
      </w:r>
      <w:r w:rsidRPr="0034034E">
        <w:rPr>
          <w:rFonts w:ascii="Times New Roman" w:eastAsia="Times New Roman" w:hAnsi="Times New Roman" w:cs="Times New Roman"/>
          <w:sz w:val="24"/>
          <w:szCs w:val="24"/>
        </w:rPr>
        <w:t>SUKLASIFIKUOKITE AUGALUS PAGAL PATEIKTAS LAPŲ FORMAS.</w:t>
      </w:r>
    </w:p>
    <w:p w:rsidR="003607AB" w:rsidRPr="0034034E" w:rsidRDefault="005B5513" w:rsidP="00795F1E">
      <w:pPr>
        <w:widowControl w:val="0"/>
        <w:autoSpaceDE w:val="0"/>
        <w:spacing w:after="0"/>
        <w:jc w:val="center"/>
        <w:rPr>
          <w:rFonts w:ascii="Times New Roman" w:eastAsia="Times New Roman" w:hAnsi="Times New Roman" w:cs="Times New Roman"/>
          <w:i/>
          <w:iCs/>
          <w:sz w:val="24"/>
          <w:szCs w:val="24"/>
        </w:rPr>
      </w:pPr>
      <w:r w:rsidRPr="0034034E">
        <w:rPr>
          <w:rFonts w:ascii="Times New Roman" w:eastAsia="Times New Roman" w:hAnsi="Times New Roman" w:cs="Times New Roman"/>
          <w:i/>
          <w:iCs/>
          <w:noProof/>
          <w:sz w:val="24"/>
          <w:szCs w:val="24"/>
        </w:rPr>
        <w:drawing>
          <wp:inline distT="0" distB="0" distL="0" distR="0">
            <wp:extent cx="3322800" cy="198000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22800" cy="1980000"/>
                    </a:xfrm>
                    <a:prstGeom prst="rect">
                      <a:avLst/>
                    </a:prstGeom>
                    <a:solidFill>
                      <a:srgbClr val="FFFFFF"/>
                    </a:solidFill>
                    <a:ln>
                      <a:noFill/>
                    </a:ln>
                  </pic:spPr>
                </pic:pic>
              </a:graphicData>
            </a:graphic>
          </wp:inline>
        </w:drawing>
      </w:r>
    </w:p>
    <w:p w:rsidR="00CA0B54" w:rsidRPr="0034034E" w:rsidRDefault="00CA0B54" w:rsidP="00795F1E">
      <w:pPr>
        <w:widowControl w:val="0"/>
        <w:autoSpaceDE w:val="0"/>
        <w:spacing w:after="0"/>
        <w:jc w:val="center"/>
        <w:rPr>
          <w:rFonts w:ascii="Times New Roman" w:eastAsia="Times New Roman" w:hAnsi="Times New Roman" w:cs="Times New Roman"/>
          <w:i/>
          <w:iCs/>
          <w:sz w:val="20"/>
          <w:szCs w:val="20"/>
        </w:rPr>
      </w:pPr>
    </w:p>
    <w:p w:rsidR="003607AB" w:rsidRPr="0034034E" w:rsidRDefault="003607AB" w:rsidP="00795F1E">
      <w:pPr>
        <w:widowControl w:val="0"/>
        <w:autoSpaceDE w:val="0"/>
        <w:spacing w:after="0"/>
        <w:jc w:val="center"/>
        <w:rPr>
          <w:rFonts w:ascii="Times New Roman" w:hAnsi="Times New Roman" w:cs="Times New Roman"/>
          <w:sz w:val="20"/>
          <w:szCs w:val="20"/>
        </w:rPr>
      </w:pPr>
      <w:r w:rsidRPr="0034034E">
        <w:rPr>
          <w:rFonts w:ascii="Times New Roman" w:eastAsia="Times New Roman" w:hAnsi="Times New Roman" w:cs="Times New Roman"/>
          <w:i/>
          <w:iCs/>
          <w:sz w:val="20"/>
          <w:szCs w:val="20"/>
        </w:rPr>
        <w:t xml:space="preserve">1 pav. Lapų formos </w:t>
      </w:r>
      <w:r w:rsidRPr="0034034E">
        <w:rPr>
          <w:rFonts w:ascii="Times New Roman" w:eastAsia="Times New Roman" w:hAnsi="Times New Roman" w:cs="Times New Roman"/>
          <w:bCs/>
          <w:i/>
          <w:iCs/>
          <w:sz w:val="20"/>
          <w:szCs w:val="20"/>
        </w:rPr>
        <w:t>1–plaštakiškas, 2–strėliškas, 3–linijiškas, 4–lancetiškas, 5–pailgai kiaušiniškas, 6–neporiškai plunksniškas, 7–širdiškas, 8–inkstiškas, 9–plaštakiškai suskaldytas, 10–ietiškas</w:t>
      </w:r>
    </w:p>
    <w:p w:rsidR="003607AB" w:rsidRPr="0034034E" w:rsidRDefault="005640E5" w:rsidP="00795F1E">
      <w:pPr>
        <w:widowControl w:val="0"/>
        <w:autoSpaceDE w:val="0"/>
        <w:spacing w:after="0"/>
        <w:jc w:val="center"/>
        <w:rPr>
          <w:rFonts w:ascii="Times New Roman" w:hAnsi="Times New Roman" w:cs="Times New Roman"/>
          <w:sz w:val="20"/>
          <w:szCs w:val="20"/>
        </w:rPr>
      </w:pPr>
      <w:r w:rsidRPr="0034034E">
        <w:rPr>
          <w:rFonts w:ascii="Times New Roman" w:eastAsia="Times New Roman" w:hAnsi="Times New Roman" w:cs="Times New Roman"/>
          <w:i/>
          <w:iCs/>
          <w:sz w:val="20"/>
          <w:szCs w:val="20"/>
        </w:rPr>
        <w:t>(Vaidelienė, Vaidelys, 2001)</w:t>
      </w:r>
    </w:p>
    <w:p w:rsidR="003607AB" w:rsidRPr="0034034E" w:rsidRDefault="003607AB" w:rsidP="00795F1E">
      <w:pPr>
        <w:widowControl w:val="0"/>
        <w:autoSpaceDE w:val="0"/>
        <w:spacing w:after="0"/>
        <w:rPr>
          <w:rFonts w:ascii="Times New Roman" w:hAnsi="Times New Roman" w:cs="Times New Roman"/>
          <w:sz w:val="20"/>
          <w:szCs w:val="20"/>
        </w:rPr>
      </w:pPr>
      <w:r w:rsidRPr="0034034E">
        <w:rPr>
          <w:rFonts w:ascii="Times New Roman" w:eastAsia="Times New Roman" w:hAnsi="Times New Roman" w:cs="Times New Roman"/>
          <w:i/>
          <w:iCs/>
          <w:sz w:val="20"/>
          <w:szCs w:val="20"/>
        </w:rPr>
        <w:t xml:space="preserve">1 lentelė. </w:t>
      </w:r>
      <w:r w:rsidRPr="0034034E">
        <w:rPr>
          <w:rFonts w:ascii="Times New Roman" w:eastAsia="Times New Roman" w:hAnsi="Times New Roman" w:cs="Times New Roman"/>
          <w:iCs/>
          <w:sz w:val="20"/>
          <w:szCs w:val="20"/>
        </w:rPr>
        <w:t>Suklasifikuoti augalai pagal pateiktas lapų formas</w:t>
      </w:r>
    </w:p>
    <w:tbl>
      <w:tblPr>
        <w:tblW w:w="5000" w:type="pct"/>
        <w:tblCellMar>
          <w:top w:w="55" w:type="dxa"/>
          <w:left w:w="55" w:type="dxa"/>
          <w:bottom w:w="55" w:type="dxa"/>
          <w:right w:w="55" w:type="dxa"/>
        </w:tblCellMar>
        <w:tblLook w:val="0000" w:firstRow="0" w:lastRow="0" w:firstColumn="0" w:lastColumn="0" w:noHBand="0" w:noVBand="0"/>
      </w:tblPr>
      <w:tblGrid>
        <w:gridCol w:w="709"/>
        <w:gridCol w:w="4707"/>
        <w:gridCol w:w="451"/>
        <w:gridCol w:w="451"/>
        <w:gridCol w:w="451"/>
        <w:gridCol w:w="450"/>
        <w:gridCol w:w="450"/>
        <w:gridCol w:w="450"/>
        <w:gridCol w:w="450"/>
        <w:gridCol w:w="450"/>
        <w:gridCol w:w="450"/>
        <w:gridCol w:w="450"/>
      </w:tblGrid>
      <w:tr w:rsidR="003607AB" w:rsidRPr="0034034E" w:rsidTr="00B21A13">
        <w:trPr>
          <w:trHeight w:val="57"/>
        </w:trPr>
        <w:tc>
          <w:tcPr>
            <w:tcW w:w="357" w:type="pct"/>
            <w:tcBorders>
              <w:top w:val="single" w:sz="1" w:space="0" w:color="000000"/>
              <w:left w:val="single" w:sz="1" w:space="0" w:color="000000"/>
              <w:bottom w:val="single" w:sz="1" w:space="0" w:color="000000"/>
            </w:tcBorders>
            <w:shd w:val="clear" w:color="auto" w:fill="auto"/>
            <w:vAlign w:val="center"/>
          </w:tcPr>
          <w:p w:rsidR="007C27BC" w:rsidRPr="0034034E" w:rsidRDefault="003607AB" w:rsidP="00795F1E">
            <w:pPr>
              <w:pStyle w:val="Lentelsturinys"/>
              <w:spacing w:after="0"/>
              <w:jc w:val="center"/>
              <w:rPr>
                <w:rFonts w:ascii="Times New Roman" w:hAnsi="Times New Roman" w:cs="Times New Roman"/>
                <w:b/>
                <w:sz w:val="24"/>
                <w:szCs w:val="24"/>
              </w:rPr>
            </w:pPr>
            <w:r w:rsidRPr="0034034E">
              <w:rPr>
                <w:rFonts w:ascii="Times New Roman" w:hAnsi="Times New Roman" w:cs="Times New Roman"/>
                <w:b/>
                <w:sz w:val="24"/>
                <w:szCs w:val="24"/>
              </w:rPr>
              <w:t>Eil.</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Nr.</w:t>
            </w:r>
          </w:p>
        </w:tc>
        <w:tc>
          <w:tcPr>
            <w:tcW w:w="2372"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22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1</w:t>
            </w:r>
          </w:p>
        </w:tc>
        <w:tc>
          <w:tcPr>
            <w:tcW w:w="22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2</w:t>
            </w:r>
          </w:p>
        </w:tc>
        <w:tc>
          <w:tcPr>
            <w:tcW w:w="22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3</w:t>
            </w:r>
          </w:p>
        </w:tc>
        <w:tc>
          <w:tcPr>
            <w:tcW w:w="22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4</w:t>
            </w:r>
          </w:p>
        </w:tc>
        <w:tc>
          <w:tcPr>
            <w:tcW w:w="22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5</w:t>
            </w:r>
          </w:p>
        </w:tc>
        <w:tc>
          <w:tcPr>
            <w:tcW w:w="22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6</w:t>
            </w:r>
          </w:p>
        </w:tc>
        <w:tc>
          <w:tcPr>
            <w:tcW w:w="22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7</w:t>
            </w:r>
          </w:p>
        </w:tc>
        <w:tc>
          <w:tcPr>
            <w:tcW w:w="22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8</w:t>
            </w:r>
          </w:p>
        </w:tc>
        <w:tc>
          <w:tcPr>
            <w:tcW w:w="22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9</w:t>
            </w:r>
          </w:p>
        </w:tc>
        <w:tc>
          <w:tcPr>
            <w:tcW w:w="227" w:type="pct"/>
            <w:tcBorders>
              <w:top w:val="single" w:sz="1" w:space="0" w:color="000000"/>
              <w:left w:val="single" w:sz="1" w:space="0" w:color="000000"/>
              <w:bottom w:val="single" w:sz="1" w:space="0" w:color="000000"/>
              <w:right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10</w:t>
            </w: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A</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Klevas sidabrinis </w:t>
            </w:r>
            <w:r w:rsidRPr="0034034E">
              <w:rPr>
                <w:rFonts w:ascii="Times New Roman" w:hAnsi="Times New Roman" w:cs="Times New Roman"/>
                <w:i/>
                <w:iCs/>
                <w:sz w:val="24"/>
                <w:szCs w:val="24"/>
              </w:rPr>
              <w:t>(lot. Acer saccharinum)</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B</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Sedula baltoji </w:t>
            </w:r>
            <w:r w:rsidRPr="0034034E">
              <w:rPr>
                <w:rFonts w:ascii="Times New Roman" w:hAnsi="Times New Roman" w:cs="Times New Roman"/>
                <w:i/>
                <w:iCs/>
                <w:sz w:val="24"/>
                <w:szCs w:val="24"/>
              </w:rPr>
              <w:t>(lot. Cornus alba)</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C</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Lubinas gausialapis </w:t>
            </w:r>
            <w:r w:rsidRPr="0034034E">
              <w:rPr>
                <w:rFonts w:ascii="Times New Roman" w:hAnsi="Times New Roman" w:cs="Times New Roman"/>
                <w:i/>
                <w:iCs/>
                <w:sz w:val="24"/>
                <w:szCs w:val="24"/>
              </w:rPr>
              <w:t>(lot. Lupinus polyphyllus)</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D</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Miskantas kininis </w:t>
            </w:r>
            <w:r w:rsidRPr="0034034E">
              <w:rPr>
                <w:rFonts w:ascii="Times New Roman" w:hAnsi="Times New Roman" w:cs="Times New Roman"/>
                <w:i/>
                <w:iCs/>
                <w:sz w:val="24"/>
                <w:szCs w:val="24"/>
              </w:rPr>
              <w:t>(lot. Miscanthus chinensis)</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E</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Pipirlapė europinė </w:t>
            </w:r>
            <w:r w:rsidRPr="0034034E">
              <w:rPr>
                <w:rFonts w:ascii="Times New Roman" w:hAnsi="Times New Roman" w:cs="Times New Roman"/>
                <w:i/>
                <w:iCs/>
                <w:sz w:val="24"/>
                <w:szCs w:val="24"/>
              </w:rPr>
              <w:t>(lot. Asarum europaeum)</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F</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Laumenė rytinė </w:t>
            </w:r>
            <w:r w:rsidRPr="0034034E">
              <w:rPr>
                <w:rFonts w:ascii="Times New Roman" w:hAnsi="Times New Roman" w:cs="Times New Roman"/>
                <w:i/>
                <w:iCs/>
                <w:sz w:val="24"/>
                <w:szCs w:val="24"/>
              </w:rPr>
              <w:t>(lot. Doronicum orientale)</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G</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Kaladis dvispalvis </w:t>
            </w:r>
            <w:r w:rsidRPr="0034034E">
              <w:rPr>
                <w:rFonts w:ascii="Times New Roman" w:hAnsi="Times New Roman" w:cs="Times New Roman"/>
                <w:i/>
                <w:iCs/>
                <w:sz w:val="24"/>
                <w:szCs w:val="24"/>
              </w:rPr>
              <w:t>(lot. Caladium bicolor)</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H</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Erškėtis paprastasis </w:t>
            </w:r>
            <w:r w:rsidRPr="0034034E">
              <w:rPr>
                <w:rFonts w:ascii="Times New Roman" w:hAnsi="Times New Roman" w:cs="Times New Roman"/>
                <w:i/>
                <w:iCs/>
                <w:sz w:val="24"/>
                <w:szCs w:val="24"/>
              </w:rPr>
              <w:t>(lot. Rosa canina)</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I</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Gebenė lipikė </w:t>
            </w:r>
            <w:r w:rsidRPr="0034034E">
              <w:rPr>
                <w:rFonts w:ascii="Times New Roman" w:hAnsi="Times New Roman" w:cs="Times New Roman"/>
                <w:i/>
                <w:iCs/>
                <w:sz w:val="24"/>
                <w:szCs w:val="24"/>
              </w:rPr>
              <w:t>(lot. Hedera helix)</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J</w:t>
            </w:r>
          </w:p>
        </w:tc>
        <w:tc>
          <w:tcPr>
            <w:tcW w:w="2372"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Nakviša misūrinė </w:t>
            </w:r>
            <w:r w:rsidRPr="0034034E">
              <w:rPr>
                <w:rFonts w:ascii="Times New Roman" w:hAnsi="Times New Roman" w:cs="Times New Roman"/>
                <w:i/>
                <w:iCs/>
                <w:sz w:val="24"/>
                <w:szCs w:val="24"/>
              </w:rPr>
              <w:t>(lot. Oenothra macrocarpa)</w:t>
            </w: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27"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bl>
    <w:p w:rsidR="003607AB" w:rsidRPr="0034034E" w:rsidRDefault="003607AB" w:rsidP="00795F1E">
      <w:pPr>
        <w:widowControl w:val="0"/>
        <w:autoSpaceDE w:val="0"/>
        <w:spacing w:after="0"/>
        <w:rPr>
          <w:rFonts w:ascii="Times New Roman" w:eastAsia="Times New Roman" w:hAnsi="Times New Roman" w:cs="Times New Roman"/>
          <w:iCs/>
          <w:sz w:val="24"/>
          <w:szCs w:val="24"/>
        </w:rPr>
      </w:pP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iCs/>
          <w:sz w:val="24"/>
          <w:szCs w:val="24"/>
        </w:rPr>
        <w:t>2 užduotis</w:t>
      </w:r>
      <w:r w:rsidRPr="0034034E">
        <w:rPr>
          <w:rFonts w:ascii="Times New Roman" w:eastAsia="Times New Roman" w:hAnsi="Times New Roman" w:cs="Times New Roman"/>
          <w:iCs/>
          <w:sz w:val="24"/>
          <w:szCs w:val="24"/>
        </w:rPr>
        <w:t>. SUKLASIFIKUOTKITE AUGALUS PAGAL PATEIKTUS ŽIEDYNŲ TIPUS.</w:t>
      </w:r>
    </w:p>
    <w:p w:rsidR="003607AB" w:rsidRPr="0034034E" w:rsidRDefault="005B5513" w:rsidP="00795F1E">
      <w:pPr>
        <w:widowControl w:val="0"/>
        <w:autoSpaceDE w:val="0"/>
        <w:spacing w:after="0"/>
        <w:jc w:val="center"/>
        <w:rPr>
          <w:rFonts w:ascii="Times New Roman" w:eastAsia="Times New Roman" w:hAnsi="Times New Roman" w:cs="Times New Roman"/>
          <w:i/>
          <w:iCs/>
          <w:sz w:val="20"/>
          <w:szCs w:val="20"/>
        </w:rPr>
      </w:pPr>
      <w:r w:rsidRPr="0034034E">
        <w:rPr>
          <w:rFonts w:ascii="Times New Roman" w:eastAsia="Times New Roman" w:hAnsi="Times New Roman" w:cs="Times New Roman"/>
          <w:i/>
          <w:iCs/>
          <w:noProof/>
          <w:sz w:val="24"/>
          <w:szCs w:val="24"/>
        </w:rPr>
        <w:drawing>
          <wp:inline distT="0" distB="0" distL="0" distR="0">
            <wp:extent cx="3202759" cy="216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2759" cy="2160000"/>
                    </a:xfrm>
                    <a:prstGeom prst="rect">
                      <a:avLst/>
                    </a:prstGeom>
                    <a:solidFill>
                      <a:srgbClr val="FFFFFF"/>
                    </a:solidFill>
                    <a:ln>
                      <a:noFill/>
                    </a:ln>
                  </pic:spPr>
                </pic:pic>
              </a:graphicData>
            </a:graphic>
          </wp:inline>
        </w:drawing>
      </w:r>
    </w:p>
    <w:p w:rsidR="003607AB" w:rsidRPr="0034034E" w:rsidRDefault="003607AB" w:rsidP="00795F1E">
      <w:pPr>
        <w:widowControl w:val="0"/>
        <w:autoSpaceDE w:val="0"/>
        <w:spacing w:after="0"/>
        <w:jc w:val="center"/>
        <w:rPr>
          <w:rFonts w:ascii="Times New Roman" w:hAnsi="Times New Roman" w:cs="Times New Roman"/>
          <w:sz w:val="20"/>
          <w:szCs w:val="20"/>
        </w:rPr>
      </w:pPr>
      <w:r w:rsidRPr="0034034E">
        <w:rPr>
          <w:rFonts w:ascii="Times New Roman" w:eastAsia="Times New Roman" w:hAnsi="Times New Roman" w:cs="Times New Roman"/>
          <w:i/>
          <w:iCs/>
          <w:sz w:val="20"/>
          <w:szCs w:val="20"/>
        </w:rPr>
        <w:t xml:space="preserve">2 pav. </w:t>
      </w:r>
      <w:r w:rsidRPr="0034034E">
        <w:rPr>
          <w:rFonts w:ascii="Times New Roman" w:eastAsia="Times New Roman" w:hAnsi="Times New Roman" w:cs="Times New Roman"/>
          <w:bCs/>
          <w:i/>
          <w:iCs/>
          <w:sz w:val="20"/>
          <w:szCs w:val="20"/>
        </w:rPr>
        <w:t>Žiedynų tipai: 1–skėtis, 2–burbuolė, 3– varpa, 4–kekė, 5–šluotelė, 6–graižas.</w:t>
      </w:r>
    </w:p>
    <w:p w:rsidR="003607AB" w:rsidRPr="0034034E" w:rsidRDefault="00CA0B54" w:rsidP="00795F1E">
      <w:pPr>
        <w:widowControl w:val="0"/>
        <w:autoSpaceDE w:val="0"/>
        <w:spacing w:after="0"/>
        <w:jc w:val="center"/>
        <w:rPr>
          <w:rFonts w:ascii="Times New Roman" w:eastAsia="Times New Roman" w:hAnsi="Times New Roman" w:cs="Times New Roman"/>
          <w:i/>
          <w:iCs/>
          <w:sz w:val="20"/>
          <w:szCs w:val="20"/>
        </w:rPr>
      </w:pPr>
      <w:r w:rsidRPr="0034034E">
        <w:rPr>
          <w:rFonts w:ascii="Times New Roman" w:eastAsia="Times New Roman" w:hAnsi="Times New Roman" w:cs="Times New Roman"/>
          <w:i/>
          <w:iCs/>
          <w:sz w:val="20"/>
          <w:szCs w:val="20"/>
        </w:rPr>
        <w:t>(Vaidelienė, Vaidelys, 2001)</w:t>
      </w:r>
    </w:p>
    <w:p w:rsidR="007C27BC" w:rsidRPr="0034034E" w:rsidRDefault="003607AB" w:rsidP="00795F1E">
      <w:pPr>
        <w:widowControl w:val="0"/>
        <w:autoSpaceDE w:val="0"/>
        <w:spacing w:after="0"/>
        <w:rPr>
          <w:rFonts w:ascii="Times New Roman" w:eastAsia="Times New Roman" w:hAnsi="Times New Roman" w:cs="Times New Roman"/>
          <w:i/>
          <w:iCs/>
          <w:sz w:val="20"/>
          <w:szCs w:val="20"/>
        </w:rPr>
      </w:pPr>
      <w:r w:rsidRPr="0034034E">
        <w:rPr>
          <w:rFonts w:ascii="Times New Roman" w:eastAsia="Times New Roman" w:hAnsi="Times New Roman" w:cs="Times New Roman"/>
          <w:i/>
          <w:iCs/>
          <w:sz w:val="20"/>
          <w:szCs w:val="20"/>
        </w:rPr>
        <w:t xml:space="preserve">2 lentelė. </w:t>
      </w:r>
      <w:r w:rsidRPr="0034034E">
        <w:rPr>
          <w:rFonts w:ascii="Times New Roman" w:eastAsia="Times New Roman" w:hAnsi="Times New Roman" w:cs="Times New Roman"/>
          <w:iCs/>
          <w:sz w:val="20"/>
          <w:szCs w:val="20"/>
        </w:rPr>
        <w:t>Suklasifikuoti augalai pagal pateiktus žiedynų tipus</w:t>
      </w:r>
    </w:p>
    <w:tbl>
      <w:tblPr>
        <w:tblW w:w="5000" w:type="pct"/>
        <w:tblCellMar>
          <w:top w:w="55" w:type="dxa"/>
          <w:left w:w="55" w:type="dxa"/>
          <w:bottom w:w="55" w:type="dxa"/>
          <w:right w:w="55" w:type="dxa"/>
        </w:tblCellMar>
        <w:tblLook w:val="0000" w:firstRow="0" w:lastRow="0" w:firstColumn="0" w:lastColumn="0" w:noHBand="0" w:noVBand="0"/>
      </w:tblPr>
      <w:tblGrid>
        <w:gridCol w:w="709"/>
        <w:gridCol w:w="4863"/>
        <w:gridCol w:w="725"/>
        <w:gridCol w:w="725"/>
        <w:gridCol w:w="725"/>
        <w:gridCol w:w="724"/>
        <w:gridCol w:w="724"/>
        <w:gridCol w:w="724"/>
      </w:tblGrid>
      <w:tr w:rsidR="003607AB" w:rsidRPr="0034034E" w:rsidTr="003C315F">
        <w:trPr>
          <w:trHeight w:val="57"/>
        </w:trPr>
        <w:tc>
          <w:tcPr>
            <w:tcW w:w="357" w:type="pct"/>
            <w:tcBorders>
              <w:top w:val="single" w:sz="1" w:space="0" w:color="000000"/>
              <w:left w:val="single" w:sz="1" w:space="0" w:color="000000"/>
              <w:bottom w:val="single" w:sz="1" w:space="0" w:color="000000"/>
            </w:tcBorders>
            <w:shd w:val="clear" w:color="auto" w:fill="auto"/>
            <w:vAlign w:val="center"/>
          </w:tcPr>
          <w:p w:rsidR="007C27BC" w:rsidRPr="0034034E" w:rsidRDefault="003607AB" w:rsidP="00795F1E">
            <w:pPr>
              <w:pStyle w:val="Lentelsturinys"/>
              <w:spacing w:after="0"/>
              <w:jc w:val="center"/>
              <w:rPr>
                <w:rFonts w:ascii="Times New Roman" w:hAnsi="Times New Roman" w:cs="Times New Roman"/>
                <w:b/>
                <w:sz w:val="24"/>
                <w:szCs w:val="24"/>
              </w:rPr>
            </w:pPr>
            <w:r w:rsidRPr="0034034E">
              <w:rPr>
                <w:rFonts w:ascii="Times New Roman" w:hAnsi="Times New Roman" w:cs="Times New Roman"/>
                <w:b/>
                <w:sz w:val="24"/>
                <w:szCs w:val="24"/>
              </w:rPr>
              <w:lastRenderedPageBreak/>
              <w:t>Eil.</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Nr.</w:t>
            </w:r>
          </w:p>
        </w:tc>
        <w:tc>
          <w:tcPr>
            <w:tcW w:w="2450"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365"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1</w:t>
            </w:r>
          </w:p>
        </w:tc>
        <w:tc>
          <w:tcPr>
            <w:tcW w:w="365"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2</w:t>
            </w:r>
          </w:p>
        </w:tc>
        <w:tc>
          <w:tcPr>
            <w:tcW w:w="365"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3</w:t>
            </w:r>
          </w:p>
        </w:tc>
        <w:tc>
          <w:tcPr>
            <w:tcW w:w="365"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4</w:t>
            </w:r>
          </w:p>
        </w:tc>
        <w:tc>
          <w:tcPr>
            <w:tcW w:w="365"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5</w:t>
            </w:r>
          </w:p>
        </w:tc>
        <w:tc>
          <w:tcPr>
            <w:tcW w:w="365" w:type="pct"/>
            <w:tcBorders>
              <w:top w:val="single" w:sz="1" w:space="0" w:color="000000"/>
              <w:left w:val="single" w:sz="1" w:space="0" w:color="000000"/>
              <w:bottom w:val="single" w:sz="1" w:space="0" w:color="000000"/>
              <w:right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6</w:t>
            </w: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A</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Astilbė kininė </w:t>
            </w:r>
            <w:r w:rsidRPr="0034034E">
              <w:rPr>
                <w:rFonts w:ascii="Times New Roman" w:hAnsi="Times New Roman" w:cs="Times New Roman"/>
                <w:i/>
                <w:iCs/>
                <w:sz w:val="24"/>
                <w:szCs w:val="24"/>
              </w:rPr>
              <w:t>(lot. Astilbe chinensis)</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B</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Saulėgrąža paprastoji </w:t>
            </w:r>
            <w:r w:rsidRPr="0034034E">
              <w:rPr>
                <w:rFonts w:ascii="Times New Roman" w:hAnsi="Times New Roman" w:cs="Times New Roman"/>
                <w:i/>
                <w:iCs/>
                <w:sz w:val="24"/>
                <w:szCs w:val="24"/>
              </w:rPr>
              <w:t>(lot. Helianthus annuus)</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C</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Pelėžirnis kvapusis</w:t>
            </w:r>
            <w:r w:rsidRPr="0034034E">
              <w:rPr>
                <w:rFonts w:ascii="Times New Roman" w:hAnsi="Times New Roman" w:cs="Times New Roman"/>
                <w:i/>
                <w:iCs/>
                <w:sz w:val="24"/>
                <w:szCs w:val="24"/>
              </w:rPr>
              <w:t xml:space="preserve"> (lot. Lathyrus odoratus)</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D</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Kiškio uodegėlės </w:t>
            </w:r>
            <w:r w:rsidRPr="0034034E">
              <w:rPr>
                <w:rFonts w:ascii="Times New Roman" w:hAnsi="Times New Roman" w:cs="Times New Roman"/>
                <w:i/>
                <w:iCs/>
                <w:sz w:val="24"/>
                <w:szCs w:val="24"/>
              </w:rPr>
              <w:t>(lot. Lagurus ovatus)</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E</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Viržis šilinis </w:t>
            </w:r>
            <w:r w:rsidRPr="0034034E">
              <w:rPr>
                <w:rFonts w:ascii="Times New Roman" w:hAnsi="Times New Roman" w:cs="Times New Roman"/>
                <w:i/>
                <w:iCs/>
                <w:sz w:val="24"/>
                <w:szCs w:val="24"/>
              </w:rPr>
              <w:t>(lot. Caluna vulgaris)</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F</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Gerbera </w:t>
            </w:r>
            <w:r w:rsidRPr="0034034E">
              <w:rPr>
                <w:rFonts w:ascii="Times New Roman" w:hAnsi="Times New Roman" w:cs="Times New Roman"/>
                <w:i/>
                <w:iCs/>
                <w:sz w:val="24"/>
                <w:szCs w:val="24"/>
              </w:rPr>
              <w:t>(lot. Gerbera</w:t>
            </w:r>
            <w:r w:rsidR="00FD7A63" w:rsidRPr="0034034E">
              <w:rPr>
                <w:rFonts w:ascii="Times New Roman" w:hAnsi="Times New Roman" w:cs="Times New Roman"/>
                <w:i/>
                <w:iCs/>
                <w:sz w:val="24"/>
                <w:szCs w:val="24"/>
              </w:rPr>
              <w:t>)</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G</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Anturis </w:t>
            </w:r>
            <w:r w:rsidRPr="0034034E">
              <w:rPr>
                <w:rFonts w:ascii="Times New Roman" w:hAnsi="Times New Roman" w:cs="Times New Roman"/>
                <w:i/>
                <w:iCs/>
                <w:sz w:val="24"/>
                <w:szCs w:val="24"/>
              </w:rPr>
              <w:t>(lot. Anthurium)</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H</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Kraujažolė paprastoji </w:t>
            </w:r>
            <w:r w:rsidRPr="0034034E">
              <w:rPr>
                <w:rFonts w:ascii="Times New Roman" w:hAnsi="Times New Roman" w:cs="Times New Roman"/>
                <w:i/>
                <w:iCs/>
                <w:sz w:val="24"/>
                <w:szCs w:val="24"/>
              </w:rPr>
              <w:t>(lot. Achilea millefolium)</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I</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Kvietys paprastasis </w:t>
            </w:r>
            <w:r w:rsidRPr="0034034E">
              <w:rPr>
                <w:rFonts w:ascii="Times New Roman" w:hAnsi="Times New Roman" w:cs="Times New Roman"/>
                <w:i/>
                <w:iCs/>
                <w:sz w:val="24"/>
                <w:szCs w:val="24"/>
              </w:rPr>
              <w:t>(lot. Triticum aestivum)</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J</w:t>
            </w:r>
          </w:p>
        </w:tc>
        <w:tc>
          <w:tcPr>
            <w:tcW w:w="2450"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Vingiorykštė pelkinė </w:t>
            </w:r>
            <w:r w:rsidRPr="0034034E">
              <w:rPr>
                <w:rFonts w:ascii="Times New Roman" w:hAnsi="Times New Roman" w:cs="Times New Roman"/>
                <w:i/>
                <w:iCs/>
                <w:sz w:val="24"/>
                <w:szCs w:val="24"/>
              </w:rPr>
              <w:t>(lot. Filipendula ulmaria)</w:t>
            </w: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365"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bl>
    <w:p w:rsidR="009D2788" w:rsidRPr="0034034E" w:rsidRDefault="009D2788" w:rsidP="00795F1E">
      <w:pPr>
        <w:widowControl w:val="0"/>
        <w:autoSpaceDE w:val="0"/>
        <w:spacing w:after="0"/>
        <w:rPr>
          <w:rFonts w:ascii="Times New Roman" w:hAnsi="Times New Roman" w:cs="Times New Roman"/>
          <w:sz w:val="24"/>
          <w:szCs w:val="24"/>
        </w:rPr>
      </w:pPr>
    </w:p>
    <w:p w:rsidR="003607AB"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i/>
          <w:iCs/>
          <w:sz w:val="24"/>
          <w:szCs w:val="24"/>
        </w:rPr>
        <w:t xml:space="preserve">3 užduotis. </w:t>
      </w:r>
      <w:r w:rsidRPr="0034034E">
        <w:rPr>
          <w:rFonts w:ascii="Times New Roman" w:eastAsia="Times New Roman" w:hAnsi="Times New Roman" w:cs="Times New Roman"/>
          <w:sz w:val="24"/>
          <w:szCs w:val="24"/>
        </w:rPr>
        <w:t>SUKLASIFIKUOKITE IR APIBŪDINKITE AUGALUS PAGAL AUGIMVIETĘ IR ILGAAMŽIŠKUMĄ, NURODYKITE PRITAIKYMĄ.</w:t>
      </w:r>
    </w:p>
    <w:tbl>
      <w:tblPr>
        <w:tblW w:w="5000" w:type="pct"/>
        <w:tblCellMar>
          <w:left w:w="0" w:type="dxa"/>
          <w:right w:w="0" w:type="dxa"/>
        </w:tblCellMar>
        <w:tblLook w:val="0000" w:firstRow="0" w:lastRow="0" w:firstColumn="0" w:lastColumn="0" w:noHBand="0" w:noVBand="0"/>
      </w:tblPr>
      <w:tblGrid>
        <w:gridCol w:w="2477"/>
        <w:gridCol w:w="2478"/>
        <w:gridCol w:w="2478"/>
        <w:gridCol w:w="2478"/>
      </w:tblGrid>
      <w:tr w:rsidR="003607AB" w:rsidRPr="0034034E" w:rsidTr="00483965">
        <w:trPr>
          <w:trHeight w:val="57"/>
        </w:trPr>
        <w:tc>
          <w:tcPr>
            <w:tcW w:w="2477"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BF2894" w:rsidRPr="0034034E" w:rsidRDefault="003607AB" w:rsidP="00795F1E">
            <w:pPr>
              <w:widowControl w:val="0"/>
              <w:autoSpaceDE w:val="0"/>
              <w:snapToGrid w:val="0"/>
              <w:spacing w:after="0"/>
              <w:jc w:val="center"/>
              <w:rPr>
                <w:rFonts w:ascii="Times New Roman" w:hAnsi="Times New Roman" w:cs="Times New Roman"/>
                <w:sz w:val="24"/>
                <w:szCs w:val="24"/>
              </w:rPr>
            </w:pPr>
            <w:r w:rsidRPr="0034034E">
              <w:rPr>
                <w:rFonts w:ascii="Times New Roman" w:hAnsi="Times New Roman" w:cs="Times New Roman"/>
                <w:sz w:val="24"/>
                <w:szCs w:val="24"/>
              </w:rPr>
              <w:t>1.</w:t>
            </w:r>
          </w:p>
          <w:p w:rsidR="003607AB" w:rsidRPr="0034034E" w:rsidRDefault="005B5513" w:rsidP="00795F1E">
            <w:pPr>
              <w:widowControl w:val="0"/>
              <w:autoSpaceDE w:val="0"/>
              <w:snapToGrid w:val="0"/>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285520" cy="1296000"/>
                  <wp:effectExtent l="0" t="0" r="0" b="0"/>
                  <wp:docPr id="3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85520" cy="1296000"/>
                          </a:xfrm>
                          <a:prstGeom prst="rect">
                            <a:avLst/>
                          </a:prstGeom>
                          <a:solidFill>
                            <a:srgbClr val="FFFFFF"/>
                          </a:solidFill>
                          <a:ln>
                            <a:noFill/>
                          </a:ln>
                        </pic:spPr>
                      </pic:pic>
                    </a:graphicData>
                  </a:graphic>
                </wp:inline>
              </w:drawing>
            </w:r>
          </w:p>
        </w:tc>
        <w:tc>
          <w:tcPr>
            <w:tcW w:w="247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BF2894"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2.</w:t>
            </w:r>
          </w:p>
          <w:p w:rsidR="003607AB" w:rsidRPr="0034034E" w:rsidRDefault="005B5513" w:rsidP="00795F1E">
            <w:pPr>
              <w:widowControl w:val="0"/>
              <w:autoSpaceDE w:val="0"/>
              <w:spacing w:after="0"/>
              <w:jc w:val="center"/>
              <w:rPr>
                <w:rFonts w:ascii="Times New Roman" w:eastAsia="Times New Roman" w:hAnsi="Times New Roman" w:cs="Times New Roman"/>
                <w:b/>
                <w:sz w:val="24"/>
                <w:szCs w:val="24"/>
              </w:rPr>
            </w:pPr>
            <w:r w:rsidRPr="0034034E">
              <w:rPr>
                <w:rFonts w:ascii="Times New Roman" w:hAnsi="Times New Roman" w:cs="Times New Roman"/>
                <w:noProof/>
                <w:sz w:val="24"/>
                <w:szCs w:val="24"/>
              </w:rPr>
              <w:drawing>
                <wp:inline distT="0" distB="0" distL="0" distR="0">
                  <wp:extent cx="1533600" cy="1152000"/>
                  <wp:effectExtent l="0" t="0" r="0" b="0"/>
                  <wp:docPr id="3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33600" cy="1152000"/>
                          </a:xfrm>
                          <a:prstGeom prst="rect">
                            <a:avLst/>
                          </a:prstGeom>
                          <a:solidFill>
                            <a:srgbClr val="FFFFFF"/>
                          </a:solidFill>
                          <a:ln>
                            <a:noFill/>
                          </a:ln>
                        </pic:spPr>
                      </pic:pic>
                    </a:graphicData>
                  </a:graphic>
                </wp:inline>
              </w:drawing>
            </w:r>
          </w:p>
        </w:tc>
        <w:tc>
          <w:tcPr>
            <w:tcW w:w="247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3.</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289014" cy="12960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9014" cy="1296000"/>
                          </a:xfrm>
                          <a:prstGeom prst="rect">
                            <a:avLst/>
                          </a:prstGeom>
                          <a:solidFill>
                            <a:srgbClr val="FFFFFF"/>
                          </a:solidFill>
                          <a:ln>
                            <a:noFill/>
                          </a:ln>
                        </pic:spPr>
                      </pic:pic>
                    </a:graphicData>
                  </a:graphic>
                </wp:inline>
              </w:drawing>
            </w:r>
          </w:p>
        </w:tc>
        <w:tc>
          <w:tcPr>
            <w:tcW w:w="2478"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4.</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rPr>
              <w:drawing>
                <wp:inline distT="0" distB="0" distL="0" distR="0">
                  <wp:extent cx="1288995" cy="1296000"/>
                  <wp:effectExtent l="0" t="0" r="6985" b="0"/>
                  <wp:docPr id="3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8995" cy="1296000"/>
                          </a:xfrm>
                          <a:prstGeom prst="rect">
                            <a:avLst/>
                          </a:prstGeom>
                          <a:solidFill>
                            <a:srgbClr val="FFFFFF"/>
                          </a:solidFill>
                          <a:ln>
                            <a:noFill/>
                          </a:ln>
                        </pic:spPr>
                      </pic:pic>
                    </a:graphicData>
                  </a:graphic>
                </wp:inline>
              </w:drawing>
            </w:r>
          </w:p>
        </w:tc>
      </w:tr>
      <w:tr w:rsidR="003607AB" w:rsidRPr="0034034E" w:rsidTr="00483965">
        <w:trPr>
          <w:trHeight w:val="57"/>
        </w:trPr>
        <w:tc>
          <w:tcPr>
            <w:tcW w:w="2477"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5.</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241375" cy="1296000"/>
                  <wp:effectExtent l="0" t="0" r="0" b="0"/>
                  <wp:docPr id="3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41375" cy="1296000"/>
                          </a:xfrm>
                          <a:prstGeom prst="rect">
                            <a:avLst/>
                          </a:prstGeom>
                          <a:solidFill>
                            <a:srgbClr val="FFFFFF"/>
                          </a:solidFill>
                          <a:ln>
                            <a:noFill/>
                          </a:ln>
                        </pic:spPr>
                      </pic:pic>
                    </a:graphicData>
                  </a:graphic>
                </wp:inline>
              </w:drawing>
            </w:r>
          </w:p>
        </w:tc>
        <w:tc>
          <w:tcPr>
            <w:tcW w:w="247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6.</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rPr>
              <w:drawing>
                <wp:inline distT="0" distB="0" distL="0" distR="0">
                  <wp:extent cx="1292232" cy="1296000"/>
                  <wp:effectExtent l="0" t="0" r="3175" b="0"/>
                  <wp:docPr id="3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2232" cy="1296000"/>
                          </a:xfrm>
                          <a:prstGeom prst="rect">
                            <a:avLst/>
                          </a:prstGeom>
                          <a:solidFill>
                            <a:srgbClr val="FFFFFF"/>
                          </a:solidFill>
                          <a:ln>
                            <a:noFill/>
                          </a:ln>
                        </pic:spPr>
                      </pic:pic>
                    </a:graphicData>
                  </a:graphic>
                </wp:inline>
              </w:drawing>
            </w:r>
          </w:p>
        </w:tc>
        <w:tc>
          <w:tcPr>
            <w:tcW w:w="247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7.</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rPr>
              <w:drawing>
                <wp:inline distT="0" distB="0" distL="0" distR="0">
                  <wp:extent cx="1387514" cy="1296000"/>
                  <wp:effectExtent l="0" t="0" r="3175" b="0"/>
                  <wp:docPr id="30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87514" cy="1296000"/>
                          </a:xfrm>
                          <a:prstGeom prst="rect">
                            <a:avLst/>
                          </a:prstGeom>
                          <a:solidFill>
                            <a:srgbClr val="FFFFFF"/>
                          </a:solidFill>
                          <a:ln>
                            <a:noFill/>
                          </a:ln>
                        </pic:spPr>
                      </pic:pic>
                    </a:graphicData>
                  </a:graphic>
                </wp:inline>
              </w:drawing>
            </w:r>
          </w:p>
        </w:tc>
        <w:tc>
          <w:tcPr>
            <w:tcW w:w="2478"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8.</w:t>
            </w:r>
          </w:p>
          <w:p w:rsidR="00BF2894" w:rsidRPr="0034034E" w:rsidRDefault="00BF2894"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noProof/>
                <w:sz w:val="24"/>
                <w:szCs w:val="24"/>
                <w:lang w:eastAsia="en-US"/>
              </w:rPr>
              <w:drawing>
                <wp:inline distT="0" distB="0" distL="0" distR="0" wp14:anchorId="29409FB2" wp14:editId="2F3B380C">
                  <wp:extent cx="1283475" cy="1296000"/>
                  <wp:effectExtent l="0" t="0" r="0" b="0"/>
                  <wp:docPr id="30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83475" cy="1296000"/>
                          </a:xfrm>
                          <a:prstGeom prst="rect">
                            <a:avLst/>
                          </a:prstGeom>
                          <a:solidFill>
                            <a:srgbClr val="FFFFFF"/>
                          </a:solidFill>
                          <a:ln>
                            <a:noFill/>
                          </a:ln>
                        </pic:spPr>
                      </pic:pic>
                    </a:graphicData>
                  </a:graphic>
                </wp:inline>
              </w:drawing>
            </w:r>
          </w:p>
        </w:tc>
      </w:tr>
      <w:tr w:rsidR="003607AB" w:rsidRPr="0034034E" w:rsidTr="00483965">
        <w:trPr>
          <w:trHeight w:val="57"/>
        </w:trPr>
        <w:tc>
          <w:tcPr>
            <w:tcW w:w="2477"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BF2894"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9.</w:t>
            </w:r>
          </w:p>
          <w:p w:rsidR="003607AB" w:rsidRPr="0034034E" w:rsidRDefault="00BF2894"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eastAsia="Times New Roman" w:hAnsi="Times New Roman" w:cs="Times New Roman"/>
                <w:noProof/>
                <w:sz w:val="24"/>
                <w:szCs w:val="24"/>
              </w:rPr>
              <w:drawing>
                <wp:inline distT="0" distB="0" distL="0" distR="0" wp14:anchorId="7C784AC2" wp14:editId="2DD8F6EE">
                  <wp:extent cx="1348531" cy="1296000"/>
                  <wp:effectExtent l="0" t="0" r="4445" b="0"/>
                  <wp:docPr id="3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48531" cy="1296000"/>
                          </a:xfrm>
                          <a:prstGeom prst="rect">
                            <a:avLst/>
                          </a:prstGeom>
                          <a:solidFill>
                            <a:srgbClr val="FFFFFF"/>
                          </a:solidFill>
                          <a:ln>
                            <a:noFill/>
                          </a:ln>
                        </pic:spPr>
                      </pic:pic>
                    </a:graphicData>
                  </a:graphic>
                </wp:inline>
              </w:drawing>
            </w:r>
          </w:p>
        </w:tc>
        <w:tc>
          <w:tcPr>
            <w:tcW w:w="247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10.</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383204" cy="1296000"/>
                  <wp:effectExtent l="0" t="0" r="7620" b="0"/>
                  <wp:docPr id="3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83204" cy="1296000"/>
                          </a:xfrm>
                          <a:prstGeom prst="rect">
                            <a:avLst/>
                          </a:prstGeom>
                          <a:solidFill>
                            <a:srgbClr val="FFFFFF"/>
                          </a:solidFill>
                          <a:ln>
                            <a:noFill/>
                          </a:ln>
                        </pic:spPr>
                      </pic:pic>
                    </a:graphicData>
                  </a:graphic>
                </wp:inline>
              </w:drawing>
            </w:r>
          </w:p>
        </w:tc>
        <w:tc>
          <w:tcPr>
            <w:tcW w:w="247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BF2894"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11.</w:t>
            </w:r>
          </w:p>
          <w:p w:rsidR="003607AB" w:rsidRPr="0034034E" w:rsidRDefault="005B5513" w:rsidP="00795F1E">
            <w:pPr>
              <w:widowControl w:val="0"/>
              <w:autoSpaceDE w:val="0"/>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371373" cy="1296000"/>
                  <wp:effectExtent l="0" t="0" r="635" b="0"/>
                  <wp:docPr id="3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71373" cy="1296000"/>
                          </a:xfrm>
                          <a:prstGeom prst="rect">
                            <a:avLst/>
                          </a:prstGeom>
                          <a:solidFill>
                            <a:srgbClr val="FFFFFF"/>
                          </a:solidFill>
                          <a:ln>
                            <a:noFill/>
                          </a:ln>
                        </pic:spPr>
                      </pic:pic>
                    </a:graphicData>
                  </a:graphic>
                </wp:inline>
              </w:drawing>
            </w:r>
          </w:p>
        </w:tc>
        <w:tc>
          <w:tcPr>
            <w:tcW w:w="2478"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12.</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rPr>
              <w:drawing>
                <wp:inline distT="0" distB="0" distL="0" distR="0">
                  <wp:extent cx="1350864" cy="1296000"/>
                  <wp:effectExtent l="0" t="0" r="1905" b="0"/>
                  <wp:docPr id="3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0864" cy="1296000"/>
                          </a:xfrm>
                          <a:prstGeom prst="rect">
                            <a:avLst/>
                          </a:prstGeom>
                          <a:solidFill>
                            <a:srgbClr val="FFFFFF"/>
                          </a:solidFill>
                          <a:ln>
                            <a:noFill/>
                          </a:ln>
                        </pic:spPr>
                      </pic:pic>
                    </a:graphicData>
                  </a:graphic>
                </wp:inline>
              </w:drawing>
            </w:r>
          </w:p>
        </w:tc>
      </w:tr>
    </w:tbl>
    <w:p w:rsidR="007C27BC"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3 pav. Natūralių augimviečių, lauko dekoratyvieji ir patalpų augalai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iCs/>
          <w:sz w:val="20"/>
          <w:szCs w:val="20"/>
        </w:rPr>
        <w:t>Iliustracijos šaltinis: asmeninis nuotraukų archyvas.</w:t>
      </w:r>
    </w:p>
    <w:p w:rsidR="00D350EA" w:rsidRPr="0034034E" w:rsidRDefault="003607AB" w:rsidP="00795F1E">
      <w:pPr>
        <w:widowControl w:val="0"/>
        <w:autoSpaceDE w:val="0"/>
        <w:spacing w:after="0"/>
        <w:rPr>
          <w:rFonts w:ascii="Times New Roman" w:eastAsia="Times New Roman" w:hAnsi="Times New Roman" w:cs="Times New Roman"/>
          <w:sz w:val="20"/>
          <w:szCs w:val="24"/>
        </w:rPr>
      </w:pPr>
      <w:r w:rsidRPr="0034034E">
        <w:rPr>
          <w:rFonts w:ascii="Times New Roman" w:eastAsia="Times New Roman" w:hAnsi="Times New Roman" w:cs="Times New Roman"/>
          <w:i/>
          <w:iCs/>
          <w:sz w:val="20"/>
          <w:szCs w:val="24"/>
        </w:rPr>
        <w:t xml:space="preserve">3 lentelė. Suklasifikuoti augalai pagal pateiktas augimvietes, ilgaamžiškumą, pritaikymą, kur </w:t>
      </w:r>
      <w:r w:rsidRPr="0034034E">
        <w:rPr>
          <w:rFonts w:ascii="Times New Roman" w:eastAsia="Times New Roman" w:hAnsi="Times New Roman" w:cs="Times New Roman"/>
          <w:sz w:val="20"/>
          <w:szCs w:val="24"/>
        </w:rPr>
        <w:t>A-natūralių augimviečių augalai, B-lauko dekoratyvieji augalai, C-patalpų augalai (kambariniai, šiltnaminiai), D-vienmečia</w:t>
      </w:r>
      <w:r w:rsidR="00607734" w:rsidRPr="0034034E">
        <w:rPr>
          <w:rFonts w:ascii="Times New Roman" w:eastAsia="Times New Roman" w:hAnsi="Times New Roman" w:cs="Times New Roman"/>
          <w:sz w:val="20"/>
          <w:szCs w:val="24"/>
        </w:rPr>
        <w:t>i, E-dvimečiai, F-daugiamečiai</w:t>
      </w:r>
    </w:p>
    <w:tbl>
      <w:tblPr>
        <w:tblW w:w="5000" w:type="pct"/>
        <w:tblCellMar>
          <w:top w:w="55" w:type="dxa"/>
          <w:left w:w="55" w:type="dxa"/>
          <w:bottom w:w="55" w:type="dxa"/>
          <w:right w:w="55" w:type="dxa"/>
        </w:tblCellMar>
        <w:tblLook w:val="0000" w:firstRow="0" w:lastRow="0" w:firstColumn="0" w:lastColumn="0" w:noHBand="0" w:noVBand="0"/>
      </w:tblPr>
      <w:tblGrid>
        <w:gridCol w:w="709"/>
        <w:gridCol w:w="6330"/>
        <w:gridCol w:w="480"/>
        <w:gridCol w:w="480"/>
        <w:gridCol w:w="480"/>
        <w:gridCol w:w="480"/>
        <w:gridCol w:w="480"/>
        <w:gridCol w:w="480"/>
      </w:tblGrid>
      <w:tr w:rsidR="003607AB" w:rsidRPr="0034034E" w:rsidTr="003C315F">
        <w:trPr>
          <w:trHeight w:val="57"/>
        </w:trPr>
        <w:tc>
          <w:tcPr>
            <w:tcW w:w="357" w:type="pct"/>
            <w:tcBorders>
              <w:top w:val="single" w:sz="1" w:space="0" w:color="000000"/>
              <w:left w:val="single" w:sz="1" w:space="0" w:color="000000"/>
              <w:bottom w:val="single" w:sz="1" w:space="0" w:color="000000"/>
            </w:tcBorders>
            <w:shd w:val="clear" w:color="auto" w:fill="auto"/>
            <w:vAlign w:val="center"/>
          </w:tcPr>
          <w:p w:rsidR="007C27BC" w:rsidRPr="0034034E" w:rsidRDefault="003607AB" w:rsidP="00795F1E">
            <w:pPr>
              <w:pStyle w:val="Lentelsturinys"/>
              <w:spacing w:after="0"/>
              <w:jc w:val="center"/>
              <w:rPr>
                <w:rFonts w:ascii="Times New Roman" w:hAnsi="Times New Roman" w:cs="Times New Roman"/>
                <w:b/>
                <w:sz w:val="24"/>
                <w:szCs w:val="24"/>
              </w:rPr>
            </w:pPr>
            <w:r w:rsidRPr="0034034E">
              <w:rPr>
                <w:rFonts w:ascii="Times New Roman" w:hAnsi="Times New Roman" w:cs="Times New Roman"/>
                <w:b/>
                <w:sz w:val="24"/>
                <w:szCs w:val="24"/>
              </w:rPr>
              <w:t>Eil.</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Nr.</w:t>
            </w:r>
          </w:p>
        </w:tc>
        <w:tc>
          <w:tcPr>
            <w:tcW w:w="3190"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242"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w:t>
            </w:r>
          </w:p>
        </w:tc>
        <w:tc>
          <w:tcPr>
            <w:tcW w:w="242"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B</w:t>
            </w:r>
          </w:p>
        </w:tc>
        <w:tc>
          <w:tcPr>
            <w:tcW w:w="242"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C</w:t>
            </w:r>
          </w:p>
        </w:tc>
        <w:tc>
          <w:tcPr>
            <w:tcW w:w="242"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D</w:t>
            </w:r>
          </w:p>
        </w:tc>
        <w:tc>
          <w:tcPr>
            <w:tcW w:w="242"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w:t>
            </w:r>
          </w:p>
        </w:tc>
        <w:tc>
          <w:tcPr>
            <w:tcW w:w="242" w:type="pct"/>
            <w:tcBorders>
              <w:top w:val="single" w:sz="1" w:space="0" w:color="000000"/>
              <w:left w:val="single" w:sz="1" w:space="0" w:color="000000"/>
              <w:bottom w:val="single" w:sz="1" w:space="0" w:color="000000"/>
              <w:right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F</w:t>
            </w: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lastRenderedPageBreak/>
              <w:t>1.</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2.</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3.</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4.</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5.</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6.</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7.</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8.</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9.</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10.</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11.</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B21A13">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12.</w:t>
            </w:r>
          </w:p>
        </w:tc>
        <w:tc>
          <w:tcPr>
            <w:tcW w:w="319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4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bl>
    <w:p w:rsidR="003607AB" w:rsidRPr="0034034E" w:rsidRDefault="003607AB" w:rsidP="00795F1E">
      <w:pPr>
        <w:widowControl w:val="0"/>
        <w:autoSpaceDE w:val="0"/>
        <w:spacing w:after="0"/>
        <w:rPr>
          <w:rFonts w:ascii="Times New Roman" w:eastAsia="Times New Roman" w:hAnsi="Times New Roman" w:cs="Times New Roman"/>
          <w:iCs/>
          <w:sz w:val="24"/>
          <w:szCs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iCs/>
          <w:sz w:val="24"/>
          <w:szCs w:val="24"/>
        </w:rPr>
        <w:t>4 užduotis.</w:t>
      </w:r>
      <w:r w:rsidRPr="0034034E">
        <w:rPr>
          <w:rFonts w:ascii="Times New Roman" w:eastAsia="Times New Roman" w:hAnsi="Times New Roman" w:cs="Times New Roman"/>
          <w:b/>
          <w:i/>
          <w:iCs/>
          <w:sz w:val="24"/>
          <w:szCs w:val="24"/>
        </w:rPr>
        <w:t xml:space="preserve"> </w:t>
      </w:r>
      <w:r w:rsidRPr="0034034E">
        <w:rPr>
          <w:rFonts w:ascii="Times New Roman" w:eastAsia="Times New Roman" w:hAnsi="Times New Roman" w:cs="Times New Roman"/>
          <w:sz w:val="24"/>
          <w:szCs w:val="24"/>
        </w:rPr>
        <w:t>ATPAŽINKITE PATEIKTUS AUGALUS, ĮVARDIN</w:t>
      </w:r>
      <w:r w:rsidR="00CA0B54" w:rsidRPr="0034034E">
        <w:rPr>
          <w:rFonts w:ascii="Times New Roman" w:eastAsia="Times New Roman" w:hAnsi="Times New Roman" w:cs="Times New Roman"/>
          <w:sz w:val="24"/>
          <w:szCs w:val="24"/>
        </w:rPr>
        <w:t>KITE</w:t>
      </w:r>
      <w:r w:rsidRPr="0034034E">
        <w:rPr>
          <w:rFonts w:ascii="Times New Roman" w:eastAsia="Times New Roman" w:hAnsi="Times New Roman" w:cs="Times New Roman"/>
          <w:sz w:val="24"/>
          <w:szCs w:val="24"/>
        </w:rPr>
        <w:t xml:space="preserve"> JŲ DALIS, APIBŪDINKITE JŲ PARUOŠIMĄ IR PRITAIKYMĄ FLORISTIKOJE, ATSIŽVELGIANT Į SEZONIŠKUMĄ.</w:t>
      </w:r>
    </w:p>
    <w:tbl>
      <w:tblPr>
        <w:tblW w:w="5000" w:type="pct"/>
        <w:tblCellMar>
          <w:left w:w="0" w:type="dxa"/>
          <w:right w:w="0" w:type="dxa"/>
        </w:tblCellMar>
        <w:tblLook w:val="0000" w:firstRow="0" w:lastRow="0" w:firstColumn="0" w:lastColumn="0" w:noHBand="0" w:noVBand="0"/>
      </w:tblPr>
      <w:tblGrid>
        <w:gridCol w:w="2477"/>
        <w:gridCol w:w="2478"/>
        <w:gridCol w:w="2478"/>
        <w:gridCol w:w="2478"/>
      </w:tblGrid>
      <w:tr w:rsidR="003607AB" w:rsidRPr="0034034E" w:rsidTr="00483965">
        <w:trPr>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rPr>
              <w:t>1.</w:t>
            </w:r>
          </w:p>
          <w:p w:rsidR="003607AB" w:rsidRPr="0034034E" w:rsidRDefault="00BF2894"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sz w:val="24"/>
                <w:szCs w:val="24"/>
              </w:rPr>
              <w:drawing>
                <wp:inline distT="0" distB="0" distL="0" distR="0" wp14:anchorId="4F311C03" wp14:editId="2A0C6D3E">
                  <wp:extent cx="1192456" cy="1296000"/>
                  <wp:effectExtent l="0" t="0" r="8255" b="0"/>
                  <wp:docPr id="3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92456"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7C27BC" w:rsidRPr="0034034E" w:rsidRDefault="003607AB" w:rsidP="00795F1E">
            <w:pPr>
              <w:widowControl w:val="0"/>
              <w:autoSpaceDE w:val="0"/>
              <w:spacing w:after="0"/>
              <w:jc w:val="center"/>
              <w:rPr>
                <w:rFonts w:ascii="Times New Roman" w:eastAsia="Times New Roman" w:hAnsi="Times New Roman" w:cs="Times New Roman"/>
                <w:sz w:val="24"/>
              </w:rPr>
            </w:pPr>
            <w:r w:rsidRPr="0034034E">
              <w:rPr>
                <w:rFonts w:ascii="Times New Roman" w:eastAsia="Times New Roman" w:hAnsi="Times New Roman" w:cs="Times New Roman"/>
                <w:sz w:val="24"/>
              </w:rPr>
              <w:t>2.</w:t>
            </w:r>
          </w:p>
          <w:p w:rsidR="003607AB" w:rsidRPr="0034034E" w:rsidRDefault="005B5513" w:rsidP="00795F1E">
            <w:pPr>
              <w:widowControl w:val="0"/>
              <w:autoSpaceDE w:val="0"/>
              <w:spacing w:after="0"/>
              <w:jc w:val="center"/>
              <w:rPr>
                <w:rFonts w:ascii="Times New Roman" w:eastAsia="Times New Roman" w:hAnsi="Times New Roman" w:cs="Times New Roman"/>
                <w:sz w:val="23"/>
                <w:lang w:eastAsia="lt-LT"/>
              </w:rPr>
            </w:pPr>
            <w:r w:rsidRPr="0034034E">
              <w:rPr>
                <w:rFonts w:ascii="Times New Roman" w:hAnsi="Times New Roman" w:cs="Times New Roman"/>
                <w:noProof/>
              </w:rPr>
              <w:drawing>
                <wp:inline distT="0" distB="0" distL="0" distR="0">
                  <wp:extent cx="1150278" cy="1296000"/>
                  <wp:effectExtent l="0" t="0" r="0" b="0"/>
                  <wp:docPr id="30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50278"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3.</w:t>
            </w:r>
          </w:p>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eastAsia="Times New Roman" w:hAnsi="Times New Roman" w:cs="Times New Roman"/>
                <w:noProof/>
                <w:sz w:val="24"/>
              </w:rPr>
              <w:drawing>
                <wp:inline distT="0" distB="0" distL="0" distR="0">
                  <wp:extent cx="969020" cy="12960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69020"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rPr>
              <w:t>4.</w:t>
            </w:r>
          </w:p>
          <w:p w:rsidR="003607AB" w:rsidRPr="0034034E" w:rsidRDefault="005B5513" w:rsidP="00795F1E">
            <w:pPr>
              <w:widowControl w:val="0"/>
              <w:autoSpaceDE w:val="0"/>
              <w:snapToGrid w:val="0"/>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1376366" cy="1296000"/>
                  <wp:effectExtent l="0" t="0" r="0" b="0"/>
                  <wp:docPr id="29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76366" cy="1296000"/>
                          </a:xfrm>
                          <a:prstGeom prst="rect">
                            <a:avLst/>
                          </a:prstGeom>
                          <a:solidFill>
                            <a:srgbClr val="FFFFFF"/>
                          </a:solidFill>
                          <a:ln>
                            <a:noFill/>
                          </a:ln>
                        </pic:spPr>
                      </pic:pic>
                    </a:graphicData>
                  </a:graphic>
                </wp:inline>
              </w:drawing>
            </w:r>
          </w:p>
        </w:tc>
      </w:tr>
      <w:tr w:rsidR="003607AB" w:rsidRPr="0034034E" w:rsidTr="00483965">
        <w:trPr>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eastAsia="Times New Roman" w:hAnsi="Times New Roman" w:cs="Times New Roman"/>
                <w:sz w:val="24"/>
              </w:rPr>
            </w:pPr>
            <w:r w:rsidRPr="0034034E">
              <w:rPr>
                <w:rFonts w:ascii="Times New Roman" w:eastAsia="Times New Roman" w:hAnsi="Times New Roman" w:cs="Times New Roman"/>
                <w:sz w:val="24"/>
              </w:rPr>
              <w:t>5.</w:t>
            </w:r>
          </w:p>
          <w:p w:rsidR="00BF2894" w:rsidRPr="0034034E" w:rsidRDefault="00BF2894"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noProof/>
                <w:sz w:val="24"/>
              </w:rPr>
              <w:drawing>
                <wp:inline distT="0" distB="0" distL="0" distR="0" wp14:anchorId="2E2BFA5B" wp14:editId="68303C63">
                  <wp:extent cx="1387856" cy="1296000"/>
                  <wp:effectExtent l="0" t="0" r="3175" b="0"/>
                  <wp:docPr id="29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87856"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eastAsia="Times New Roman" w:hAnsi="Times New Roman" w:cs="Times New Roman"/>
                <w:sz w:val="24"/>
              </w:rPr>
            </w:pPr>
            <w:r w:rsidRPr="0034034E">
              <w:rPr>
                <w:rFonts w:ascii="Times New Roman" w:eastAsia="Times New Roman" w:hAnsi="Times New Roman" w:cs="Times New Roman"/>
                <w:sz w:val="24"/>
              </w:rPr>
              <w:t>6.</w:t>
            </w:r>
          </w:p>
          <w:p w:rsidR="003607AB" w:rsidRPr="0034034E" w:rsidRDefault="00BF2894" w:rsidP="00795F1E">
            <w:pPr>
              <w:widowControl w:val="0"/>
              <w:autoSpaceDE w:val="0"/>
              <w:spacing w:after="0"/>
              <w:jc w:val="center"/>
              <w:rPr>
                <w:rFonts w:ascii="Times New Roman" w:hAnsi="Times New Roman" w:cs="Times New Roman"/>
              </w:rPr>
            </w:pPr>
            <w:r w:rsidRPr="0034034E">
              <w:rPr>
                <w:rFonts w:ascii="Times New Roman" w:hAnsi="Times New Roman" w:cs="Times New Roman"/>
                <w:noProof/>
              </w:rPr>
              <w:drawing>
                <wp:inline distT="0" distB="0" distL="0" distR="0" wp14:anchorId="6C142935" wp14:editId="5C7DBEED">
                  <wp:extent cx="1114888" cy="1296000"/>
                  <wp:effectExtent l="0" t="0" r="0" b="0"/>
                  <wp:docPr id="2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14888"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7.</w:t>
            </w:r>
          </w:p>
          <w:p w:rsidR="003607AB" w:rsidRPr="0034034E" w:rsidRDefault="005B5513" w:rsidP="00795F1E">
            <w:pPr>
              <w:widowControl w:val="0"/>
              <w:autoSpaceDE w:val="0"/>
              <w:spacing w:after="0"/>
              <w:jc w:val="center"/>
              <w:rPr>
                <w:rFonts w:ascii="Times New Roman" w:eastAsia="Times New Roman" w:hAnsi="Times New Roman" w:cs="Times New Roman"/>
                <w:sz w:val="7"/>
              </w:rPr>
            </w:pPr>
            <w:r w:rsidRPr="0034034E">
              <w:rPr>
                <w:rFonts w:ascii="Times New Roman" w:hAnsi="Times New Roman" w:cs="Times New Roman"/>
                <w:noProof/>
              </w:rPr>
              <w:drawing>
                <wp:inline distT="0" distB="0" distL="0" distR="0">
                  <wp:extent cx="1465102" cy="1296000"/>
                  <wp:effectExtent l="0" t="0" r="1905" b="0"/>
                  <wp:docPr id="2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5102"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8.</w:t>
            </w:r>
          </w:p>
          <w:p w:rsidR="003607AB" w:rsidRPr="0034034E" w:rsidRDefault="005B5513" w:rsidP="00795F1E">
            <w:pPr>
              <w:widowControl w:val="0"/>
              <w:autoSpaceDE w:val="0"/>
              <w:spacing w:after="0"/>
              <w:jc w:val="center"/>
              <w:rPr>
                <w:rFonts w:ascii="Times New Roman" w:eastAsia="Times New Roman" w:hAnsi="Times New Roman" w:cs="Times New Roman"/>
                <w:sz w:val="7"/>
              </w:rPr>
            </w:pPr>
            <w:r w:rsidRPr="0034034E">
              <w:rPr>
                <w:rFonts w:ascii="Times New Roman" w:hAnsi="Times New Roman" w:cs="Times New Roman"/>
                <w:noProof/>
              </w:rPr>
              <w:drawing>
                <wp:inline distT="0" distB="0" distL="0" distR="0">
                  <wp:extent cx="1372473" cy="1296000"/>
                  <wp:effectExtent l="0" t="0" r="0" b="0"/>
                  <wp:docPr id="29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2473" cy="1296000"/>
                          </a:xfrm>
                          <a:prstGeom prst="rect">
                            <a:avLst/>
                          </a:prstGeom>
                          <a:solidFill>
                            <a:srgbClr val="FFFFFF"/>
                          </a:solidFill>
                          <a:ln>
                            <a:noFill/>
                          </a:ln>
                        </pic:spPr>
                      </pic:pic>
                    </a:graphicData>
                  </a:graphic>
                </wp:inline>
              </w:drawing>
            </w:r>
          </w:p>
        </w:tc>
      </w:tr>
      <w:tr w:rsidR="003607AB" w:rsidRPr="0034034E" w:rsidTr="00483965">
        <w:trPr>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9.</w:t>
            </w:r>
          </w:p>
          <w:p w:rsidR="003607AB" w:rsidRPr="0034034E" w:rsidRDefault="005B5513" w:rsidP="00795F1E">
            <w:pPr>
              <w:widowControl w:val="0"/>
              <w:autoSpaceDE w:val="0"/>
              <w:spacing w:after="0"/>
              <w:jc w:val="center"/>
              <w:rPr>
                <w:rFonts w:ascii="Times New Roman" w:eastAsia="Times New Roman" w:hAnsi="Times New Roman" w:cs="Times New Roman"/>
                <w:b/>
                <w:sz w:val="8"/>
              </w:rPr>
            </w:pPr>
            <w:r w:rsidRPr="0034034E">
              <w:rPr>
                <w:rFonts w:ascii="Times New Roman" w:hAnsi="Times New Roman" w:cs="Times New Roman"/>
                <w:noProof/>
              </w:rPr>
              <w:drawing>
                <wp:inline distT="0" distB="0" distL="0" distR="0">
                  <wp:extent cx="1318539" cy="1296000"/>
                  <wp:effectExtent l="0" t="0" r="0" b="0"/>
                  <wp:docPr id="29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18539"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7C27BC" w:rsidRPr="0034034E" w:rsidRDefault="003607AB" w:rsidP="00795F1E">
            <w:pPr>
              <w:widowControl w:val="0"/>
              <w:autoSpaceDE w:val="0"/>
              <w:spacing w:after="0"/>
              <w:jc w:val="center"/>
              <w:rPr>
                <w:rFonts w:ascii="Times New Roman" w:eastAsia="Times New Roman" w:hAnsi="Times New Roman" w:cs="Times New Roman"/>
                <w:sz w:val="24"/>
              </w:rPr>
            </w:pPr>
            <w:r w:rsidRPr="0034034E">
              <w:rPr>
                <w:rFonts w:ascii="Times New Roman" w:eastAsia="Times New Roman" w:hAnsi="Times New Roman" w:cs="Times New Roman"/>
                <w:sz w:val="24"/>
              </w:rPr>
              <w:t>10.</w:t>
            </w:r>
          </w:p>
          <w:p w:rsidR="003607AB" w:rsidRPr="0034034E" w:rsidRDefault="005B5513" w:rsidP="00795F1E">
            <w:pPr>
              <w:widowControl w:val="0"/>
              <w:autoSpaceDE w:val="0"/>
              <w:spacing w:after="0"/>
              <w:jc w:val="center"/>
              <w:rPr>
                <w:rFonts w:ascii="Times New Roman" w:eastAsia="Times New Roman" w:hAnsi="Times New Roman" w:cs="Times New Roman"/>
                <w:b/>
                <w:sz w:val="8"/>
              </w:rPr>
            </w:pPr>
            <w:r w:rsidRPr="0034034E">
              <w:rPr>
                <w:rFonts w:ascii="Times New Roman" w:hAnsi="Times New Roman" w:cs="Times New Roman"/>
                <w:noProof/>
              </w:rPr>
              <w:drawing>
                <wp:inline distT="0" distB="0" distL="0" distR="0">
                  <wp:extent cx="1386714" cy="1296000"/>
                  <wp:effectExtent l="0" t="0" r="4445" b="0"/>
                  <wp:docPr id="2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86714"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11.</w:t>
            </w:r>
          </w:p>
          <w:p w:rsidR="003607AB" w:rsidRPr="0034034E" w:rsidRDefault="005B5513" w:rsidP="00795F1E">
            <w:pPr>
              <w:widowControl w:val="0"/>
              <w:autoSpaceDE w:val="0"/>
              <w:spacing w:after="0"/>
              <w:jc w:val="center"/>
              <w:rPr>
                <w:rFonts w:ascii="Times New Roman" w:eastAsia="Times New Roman" w:hAnsi="Times New Roman" w:cs="Times New Roman"/>
                <w:sz w:val="18"/>
              </w:rPr>
            </w:pPr>
            <w:r w:rsidRPr="0034034E">
              <w:rPr>
                <w:rFonts w:ascii="Times New Roman" w:eastAsia="Times New Roman" w:hAnsi="Times New Roman" w:cs="Times New Roman"/>
                <w:noProof/>
                <w:sz w:val="20"/>
                <w:lang w:eastAsia="lt-LT"/>
              </w:rPr>
              <w:drawing>
                <wp:inline distT="0" distB="0" distL="0" distR="0">
                  <wp:extent cx="1485000" cy="11880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85000" cy="1188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12.</w:t>
            </w:r>
          </w:p>
          <w:p w:rsidR="003607AB" w:rsidRPr="0034034E" w:rsidRDefault="005B5513" w:rsidP="00795F1E">
            <w:pPr>
              <w:widowControl w:val="0"/>
              <w:autoSpaceDE w:val="0"/>
              <w:spacing w:after="0"/>
              <w:jc w:val="center"/>
              <w:rPr>
                <w:rFonts w:ascii="Times New Roman" w:eastAsia="Times New Roman" w:hAnsi="Times New Roman" w:cs="Times New Roman"/>
                <w:sz w:val="9"/>
              </w:rPr>
            </w:pPr>
            <w:r w:rsidRPr="0034034E">
              <w:rPr>
                <w:rFonts w:ascii="Times New Roman" w:hAnsi="Times New Roman" w:cs="Times New Roman"/>
                <w:noProof/>
              </w:rPr>
              <w:drawing>
                <wp:inline distT="0" distB="0" distL="0" distR="0">
                  <wp:extent cx="1356698" cy="1296000"/>
                  <wp:effectExtent l="0" t="0" r="0" b="0"/>
                  <wp:docPr id="2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56698" cy="1296000"/>
                          </a:xfrm>
                          <a:prstGeom prst="rect">
                            <a:avLst/>
                          </a:prstGeom>
                          <a:solidFill>
                            <a:srgbClr val="FFFFFF"/>
                          </a:solidFill>
                          <a:ln>
                            <a:noFill/>
                          </a:ln>
                        </pic:spPr>
                      </pic:pic>
                    </a:graphicData>
                  </a:graphic>
                </wp:inline>
              </w:drawing>
            </w: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iCs/>
          <w:sz w:val="20"/>
          <w:szCs w:val="20"/>
        </w:rPr>
        <w:t>4 pav. Augalai ir jų dalys</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iCs/>
          <w:sz w:val="20"/>
          <w:szCs w:val="20"/>
        </w:rPr>
        <w:t>Iliustracijos šaltinis: asmeninis nuotraukų archyvas.</w:t>
      </w:r>
    </w:p>
    <w:p w:rsidR="003607AB" w:rsidRPr="0034034E" w:rsidRDefault="003607AB" w:rsidP="00795F1E">
      <w:pPr>
        <w:widowControl w:val="0"/>
        <w:autoSpaceDE w:val="0"/>
        <w:spacing w:after="0"/>
        <w:rPr>
          <w:rFonts w:ascii="Times New Roman" w:hAnsi="Times New Roman" w:cs="Times New Roman"/>
          <w:sz w:val="20"/>
          <w:szCs w:val="24"/>
        </w:rPr>
      </w:pPr>
      <w:r w:rsidRPr="0034034E">
        <w:rPr>
          <w:rFonts w:ascii="Times New Roman" w:eastAsia="Times New Roman" w:hAnsi="Times New Roman" w:cs="Times New Roman"/>
          <w:i/>
          <w:iCs/>
          <w:sz w:val="20"/>
          <w:szCs w:val="24"/>
        </w:rPr>
        <w:t xml:space="preserve">4 lentelė. </w:t>
      </w:r>
      <w:r w:rsidRPr="0034034E">
        <w:rPr>
          <w:rFonts w:ascii="Times New Roman" w:eastAsia="Times New Roman" w:hAnsi="Times New Roman" w:cs="Times New Roman"/>
          <w:iCs/>
          <w:sz w:val="20"/>
          <w:szCs w:val="24"/>
        </w:rPr>
        <w:t>Augalai, jų dalys, pritaikymas floristikoje, atsižvelgiant į sezoniškumą</w:t>
      </w:r>
    </w:p>
    <w:tbl>
      <w:tblPr>
        <w:tblW w:w="5000" w:type="pct"/>
        <w:tblCellMar>
          <w:top w:w="55" w:type="dxa"/>
          <w:left w:w="55" w:type="dxa"/>
          <w:bottom w:w="55" w:type="dxa"/>
          <w:right w:w="55" w:type="dxa"/>
        </w:tblCellMar>
        <w:tblLook w:val="0000" w:firstRow="0" w:lastRow="0" w:firstColumn="0" w:lastColumn="0" w:noHBand="0" w:noVBand="0"/>
      </w:tblPr>
      <w:tblGrid>
        <w:gridCol w:w="850"/>
        <w:gridCol w:w="3402"/>
        <w:gridCol w:w="1545"/>
        <w:gridCol w:w="4122"/>
      </w:tblGrid>
      <w:tr w:rsidR="003607AB" w:rsidRPr="0034034E" w:rsidTr="003C315F">
        <w:trPr>
          <w:trHeight w:val="57"/>
        </w:trPr>
        <w:tc>
          <w:tcPr>
            <w:tcW w:w="428" w:type="pct"/>
            <w:tcBorders>
              <w:top w:val="single" w:sz="1" w:space="0" w:color="000000"/>
              <w:left w:val="single" w:sz="1" w:space="0" w:color="000000"/>
              <w:bottom w:val="single" w:sz="1" w:space="0" w:color="000000"/>
            </w:tcBorders>
            <w:shd w:val="clear" w:color="auto" w:fill="auto"/>
            <w:vAlign w:val="center"/>
          </w:tcPr>
          <w:p w:rsidR="007C27BC" w:rsidRPr="0034034E" w:rsidRDefault="003607AB" w:rsidP="00795F1E">
            <w:pPr>
              <w:pStyle w:val="Lentelsturinys"/>
              <w:spacing w:after="0"/>
              <w:jc w:val="center"/>
              <w:rPr>
                <w:rFonts w:ascii="Times New Roman" w:hAnsi="Times New Roman" w:cs="Times New Roman"/>
                <w:b/>
                <w:sz w:val="24"/>
                <w:szCs w:val="24"/>
              </w:rPr>
            </w:pPr>
            <w:r w:rsidRPr="0034034E">
              <w:rPr>
                <w:rFonts w:ascii="Times New Roman" w:hAnsi="Times New Roman" w:cs="Times New Roman"/>
                <w:b/>
                <w:sz w:val="24"/>
                <w:szCs w:val="24"/>
              </w:rPr>
              <w:t>Eil.</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Nr.</w:t>
            </w:r>
          </w:p>
        </w:tc>
        <w:tc>
          <w:tcPr>
            <w:tcW w:w="1715"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779"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078" w:type="pct"/>
            <w:tcBorders>
              <w:top w:val="single" w:sz="1" w:space="0" w:color="000000"/>
              <w:left w:val="single" w:sz="1" w:space="0" w:color="000000"/>
              <w:bottom w:val="single" w:sz="1" w:space="0" w:color="000000"/>
              <w:right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Pritaikymas floristikoje, atsižvelgiant į sezoniškumą</w:t>
            </w: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lastRenderedPageBreak/>
              <w:t>2.</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3.</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193A64">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4.</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5.</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6.</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7.</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8.</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9.</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10.</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11.</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B21A13">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12.</w:t>
            </w:r>
          </w:p>
        </w:tc>
        <w:tc>
          <w:tcPr>
            <w:tcW w:w="1715"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77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bl>
    <w:p w:rsidR="003607AB" w:rsidRPr="0034034E" w:rsidRDefault="003607AB" w:rsidP="00795F1E">
      <w:pPr>
        <w:widowControl w:val="0"/>
        <w:autoSpaceDE w:val="0"/>
        <w:spacing w:after="0"/>
        <w:rPr>
          <w:rFonts w:ascii="Times New Roman" w:eastAsia="Times New Roman" w:hAnsi="Times New Roman" w:cs="Times New Roman"/>
          <w:iCs/>
          <w:sz w:val="24"/>
          <w:szCs w:val="24"/>
        </w:rPr>
      </w:pPr>
    </w:p>
    <w:p w:rsidR="003607AB" w:rsidRPr="0034034E" w:rsidRDefault="003607AB" w:rsidP="00795F1E">
      <w:pPr>
        <w:widowControl w:val="0"/>
        <w:autoSpaceDE w:val="0"/>
        <w:spacing w:after="0"/>
        <w:jc w:val="both"/>
        <w:rPr>
          <w:rFonts w:ascii="Times New Roman" w:eastAsia="Times New Roman" w:hAnsi="Times New Roman" w:cs="Times New Roman"/>
          <w:sz w:val="24"/>
          <w:szCs w:val="24"/>
        </w:rPr>
      </w:pPr>
      <w:r w:rsidRPr="0034034E">
        <w:rPr>
          <w:rFonts w:ascii="Times New Roman" w:eastAsia="Times New Roman" w:hAnsi="Times New Roman" w:cs="Times New Roman"/>
          <w:i/>
          <w:iCs/>
          <w:sz w:val="24"/>
          <w:szCs w:val="24"/>
        </w:rPr>
        <w:t xml:space="preserve">5 užduotis. </w:t>
      </w:r>
      <w:r w:rsidRPr="0034034E">
        <w:rPr>
          <w:rFonts w:ascii="Times New Roman" w:eastAsia="Times New Roman" w:hAnsi="Times New Roman" w:cs="Times New Roman"/>
          <w:sz w:val="24"/>
          <w:szCs w:val="24"/>
        </w:rPr>
        <w:t>PARINKITE POPULIARIAUSIUS</w:t>
      </w:r>
      <w:r w:rsidR="00607734"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LAUKE AUGINAMUS SKINAMUS AUGALUS, APIBŪDINKITE JŲ PARUOŠIMĄ IR PRITAIKYMĄ FLORISTIKOJE, ATSIŽVELGIANT Į SEZONIŠKUMĄ.</w:t>
      </w:r>
    </w:p>
    <w:tbl>
      <w:tblPr>
        <w:tblW w:w="5000" w:type="pct"/>
        <w:tblCellMar>
          <w:left w:w="0" w:type="dxa"/>
          <w:right w:w="0" w:type="dxa"/>
        </w:tblCellMar>
        <w:tblLook w:val="0000" w:firstRow="0" w:lastRow="0" w:firstColumn="0" w:lastColumn="0" w:noHBand="0" w:noVBand="0"/>
      </w:tblPr>
      <w:tblGrid>
        <w:gridCol w:w="2477"/>
        <w:gridCol w:w="2478"/>
        <w:gridCol w:w="2478"/>
        <w:gridCol w:w="2478"/>
      </w:tblGrid>
      <w:tr w:rsidR="003607AB" w:rsidRPr="0034034E" w:rsidTr="00483965">
        <w:trPr>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rPr>
              <w:drawing>
                <wp:inline distT="0" distB="0" distL="0" distR="0">
                  <wp:extent cx="1370528" cy="1116000"/>
                  <wp:effectExtent l="0" t="0" r="1270" b="8255"/>
                  <wp:docPr id="2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70528" cy="111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2.</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454451" cy="1008000"/>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54451" cy="1008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C315F"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3.</w:t>
            </w:r>
          </w:p>
          <w:p w:rsidR="003607AB" w:rsidRPr="0034034E" w:rsidRDefault="005B5513" w:rsidP="00795F1E">
            <w:pPr>
              <w:widowControl w:val="0"/>
              <w:autoSpaceDE w:val="0"/>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496536" cy="1116000"/>
                  <wp:effectExtent l="0" t="0" r="8890" b="8255"/>
                  <wp:docPr id="29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96536" cy="111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4.</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486512" cy="1116000"/>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86512" cy="1116000"/>
                          </a:xfrm>
                          <a:prstGeom prst="rect">
                            <a:avLst/>
                          </a:prstGeom>
                          <a:solidFill>
                            <a:srgbClr val="FFFFFF"/>
                          </a:solidFill>
                          <a:ln>
                            <a:noFill/>
                          </a:ln>
                        </pic:spPr>
                      </pic:pic>
                    </a:graphicData>
                  </a:graphic>
                </wp:inline>
              </w:drawing>
            </w:r>
          </w:p>
        </w:tc>
      </w:tr>
      <w:tr w:rsidR="003607AB" w:rsidRPr="0034034E" w:rsidTr="00483965">
        <w:trPr>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5.</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rPr>
              <w:drawing>
                <wp:inline distT="0" distB="0" distL="0" distR="0">
                  <wp:extent cx="1238078" cy="1296000"/>
                  <wp:effectExtent l="0" t="0" r="635" b="0"/>
                  <wp:docPr id="2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8078"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6.</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200393" cy="1296000"/>
                  <wp:effectExtent l="0" t="0" r="0" b="0"/>
                  <wp:docPr id="28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0393"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7.</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22418" cy="1152000"/>
                  <wp:effectExtent l="0" t="0" r="1905" b="0"/>
                  <wp:docPr id="28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22418" cy="1152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C315F"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8.</w:t>
            </w:r>
          </w:p>
          <w:p w:rsidR="003607AB" w:rsidRPr="0034034E" w:rsidRDefault="005B5513" w:rsidP="00795F1E">
            <w:pPr>
              <w:widowControl w:val="0"/>
              <w:autoSpaceDE w:val="0"/>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243514" cy="1296000"/>
                  <wp:effectExtent l="0" t="0" r="0" b="0"/>
                  <wp:docPr id="28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43514" cy="1296000"/>
                          </a:xfrm>
                          <a:prstGeom prst="rect">
                            <a:avLst/>
                          </a:prstGeom>
                          <a:solidFill>
                            <a:srgbClr val="FFFFFF"/>
                          </a:solidFill>
                          <a:ln>
                            <a:noFill/>
                          </a:ln>
                        </pic:spPr>
                      </pic:pic>
                    </a:graphicData>
                  </a:graphic>
                </wp:inline>
              </w:drawing>
            </w:r>
          </w:p>
        </w:tc>
      </w:tr>
      <w:tr w:rsidR="003607AB" w:rsidRPr="0034034E" w:rsidTr="00483965">
        <w:trPr>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9.</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rPr>
              <w:drawing>
                <wp:inline distT="0" distB="0" distL="0" distR="0">
                  <wp:extent cx="1440000" cy="1080000"/>
                  <wp:effectExtent l="0" t="0" r="8255" b="6350"/>
                  <wp:docPr id="2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10.</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299624" cy="1296000"/>
                  <wp:effectExtent l="0" t="0" r="0" b="0"/>
                  <wp:docPr id="2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99624"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11.</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303925" cy="1296000"/>
                  <wp:effectExtent l="0" t="0" r="0" b="0"/>
                  <wp:docPr id="28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03925" cy="1296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C315F"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12.</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439543" cy="972000"/>
                  <wp:effectExtent l="0" t="0" r="8890" b="0"/>
                  <wp:docPr id="2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39543" cy="972000"/>
                          </a:xfrm>
                          <a:prstGeom prst="rect">
                            <a:avLst/>
                          </a:prstGeom>
                          <a:solidFill>
                            <a:srgbClr val="FFFFFF"/>
                          </a:solidFill>
                          <a:ln>
                            <a:noFill/>
                          </a:ln>
                        </pic:spPr>
                      </pic:pic>
                    </a:graphicData>
                  </a:graphic>
                </wp:inline>
              </w:drawing>
            </w: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iCs/>
          <w:sz w:val="20"/>
          <w:szCs w:val="20"/>
        </w:rPr>
        <w:t>5 pav. Skinti lauko augalai, jų dalys, paruošimas ir pritaikymas floristikoje</w:t>
      </w:r>
    </w:p>
    <w:p w:rsidR="003607AB" w:rsidRPr="0034034E" w:rsidRDefault="003607AB" w:rsidP="00795F1E">
      <w:pPr>
        <w:pStyle w:val="ListParagraph"/>
        <w:widowControl w:val="0"/>
        <w:autoSpaceDE w:val="0"/>
        <w:spacing w:after="0"/>
        <w:ind w:left="0"/>
        <w:jc w:val="center"/>
        <w:rPr>
          <w:rFonts w:ascii="Times New Roman" w:hAnsi="Times New Roman" w:cs="Times New Roman"/>
        </w:rPr>
      </w:pPr>
      <w:r w:rsidRPr="0034034E">
        <w:rPr>
          <w:rFonts w:ascii="Times New Roman" w:eastAsia="Times New Roman" w:hAnsi="Times New Roman" w:cs="Times New Roman"/>
          <w:i/>
          <w:iCs/>
          <w:sz w:val="20"/>
          <w:szCs w:val="24"/>
        </w:rPr>
        <w:t>Iliustracijos šaltinis: asmeninis nuotraukų archyvas.</w:t>
      </w:r>
    </w:p>
    <w:p w:rsidR="003607AB" w:rsidRPr="0034034E" w:rsidRDefault="003607AB" w:rsidP="00795F1E">
      <w:pPr>
        <w:widowControl w:val="0"/>
        <w:autoSpaceDE w:val="0"/>
        <w:spacing w:after="0"/>
        <w:jc w:val="both"/>
        <w:rPr>
          <w:rFonts w:ascii="Times New Roman" w:eastAsia="Times New Roman" w:hAnsi="Times New Roman" w:cs="Times New Roman"/>
          <w:iCs/>
          <w:sz w:val="20"/>
          <w:szCs w:val="24"/>
        </w:rPr>
      </w:pPr>
      <w:r w:rsidRPr="0034034E">
        <w:rPr>
          <w:rFonts w:ascii="Times New Roman" w:eastAsia="Times New Roman" w:hAnsi="Times New Roman" w:cs="Times New Roman"/>
          <w:i/>
          <w:iCs/>
          <w:sz w:val="20"/>
          <w:szCs w:val="24"/>
        </w:rPr>
        <w:t xml:space="preserve">5 lentelė. </w:t>
      </w:r>
      <w:r w:rsidRPr="0034034E">
        <w:rPr>
          <w:rFonts w:ascii="Times New Roman" w:eastAsia="Times New Roman" w:hAnsi="Times New Roman" w:cs="Times New Roman"/>
          <w:iCs/>
          <w:sz w:val="20"/>
          <w:szCs w:val="24"/>
        </w:rPr>
        <w:t>Parinkti lauke auginami skinti augalai, jų dalys, paruošti</w:t>
      </w:r>
      <w:r w:rsidR="00607734" w:rsidRPr="0034034E">
        <w:rPr>
          <w:rFonts w:ascii="Times New Roman" w:eastAsia="Times New Roman" w:hAnsi="Times New Roman" w:cs="Times New Roman"/>
          <w:iCs/>
          <w:sz w:val="20"/>
          <w:szCs w:val="24"/>
        </w:rPr>
        <w:t xml:space="preserve"> </w:t>
      </w:r>
      <w:r w:rsidRPr="0034034E">
        <w:rPr>
          <w:rFonts w:ascii="Times New Roman" w:eastAsia="Times New Roman" w:hAnsi="Times New Roman" w:cs="Times New Roman"/>
          <w:iCs/>
          <w:sz w:val="20"/>
          <w:szCs w:val="24"/>
        </w:rPr>
        <w:t>ir pritaikyti floristikoje, atsižvelgiant į sezoniškumą</w:t>
      </w:r>
    </w:p>
    <w:tbl>
      <w:tblPr>
        <w:tblW w:w="5000" w:type="pct"/>
        <w:tblCellMar>
          <w:top w:w="55" w:type="dxa"/>
          <w:left w:w="55" w:type="dxa"/>
          <w:bottom w:w="55" w:type="dxa"/>
          <w:right w:w="55" w:type="dxa"/>
        </w:tblCellMar>
        <w:tblLook w:val="0000" w:firstRow="0" w:lastRow="0" w:firstColumn="0" w:lastColumn="0" w:noHBand="0" w:noVBand="0"/>
      </w:tblPr>
      <w:tblGrid>
        <w:gridCol w:w="907"/>
        <w:gridCol w:w="3033"/>
        <w:gridCol w:w="1857"/>
        <w:gridCol w:w="4122"/>
      </w:tblGrid>
      <w:tr w:rsidR="003607AB" w:rsidRPr="0034034E" w:rsidTr="003C315F">
        <w:trPr>
          <w:trHeight w:val="57"/>
        </w:trPr>
        <w:tc>
          <w:tcPr>
            <w:tcW w:w="457"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Nr.</w:t>
            </w:r>
          </w:p>
        </w:tc>
        <w:tc>
          <w:tcPr>
            <w:tcW w:w="1529"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936"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078" w:type="pct"/>
            <w:tcBorders>
              <w:top w:val="single" w:sz="1" w:space="0" w:color="000000"/>
              <w:left w:val="single" w:sz="1" w:space="0" w:color="000000"/>
              <w:bottom w:val="single" w:sz="1" w:space="0" w:color="000000"/>
              <w:right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Paruošimas ir pritaikymas floristikoje, atsižvelgiant į sezoniškumą</w:t>
            </w: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2.</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lastRenderedPageBreak/>
              <w:t>3.</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4.</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5.</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6.</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7.</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8.</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9.</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10.</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11.</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3C315F">
        <w:trPr>
          <w:trHeight w:val="57"/>
        </w:trPr>
        <w:tc>
          <w:tcPr>
            <w:tcW w:w="4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12.</w:t>
            </w:r>
          </w:p>
        </w:tc>
        <w:tc>
          <w:tcPr>
            <w:tcW w:w="15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936"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c>
          <w:tcPr>
            <w:tcW w:w="2078"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rPr>
            </w:pPr>
          </w:p>
        </w:tc>
      </w:tr>
    </w:tbl>
    <w:p w:rsidR="003607AB" w:rsidRPr="0034034E" w:rsidRDefault="003607AB" w:rsidP="00795F1E">
      <w:pPr>
        <w:widowControl w:val="0"/>
        <w:autoSpaceDE w:val="0"/>
        <w:spacing w:after="0"/>
        <w:rPr>
          <w:rFonts w:ascii="Times New Roman" w:eastAsia="Times New Roman" w:hAnsi="Times New Roman" w:cs="Times New Roman"/>
          <w:i/>
          <w:iCs/>
          <w:sz w:val="24"/>
          <w:szCs w:val="24"/>
        </w:rPr>
      </w:pPr>
    </w:p>
    <w:p w:rsidR="003607AB" w:rsidRPr="0034034E" w:rsidRDefault="003607AB" w:rsidP="00795F1E">
      <w:pPr>
        <w:widowControl w:val="0"/>
        <w:autoSpaceDE w:val="0"/>
        <w:spacing w:after="0"/>
        <w:jc w:val="both"/>
        <w:rPr>
          <w:rFonts w:ascii="Times New Roman" w:eastAsia="Times New Roman" w:hAnsi="Times New Roman" w:cs="Times New Roman"/>
          <w:sz w:val="24"/>
          <w:szCs w:val="24"/>
        </w:rPr>
      </w:pPr>
      <w:r w:rsidRPr="0034034E">
        <w:rPr>
          <w:rFonts w:ascii="Times New Roman" w:eastAsia="Times New Roman" w:hAnsi="Times New Roman" w:cs="Times New Roman"/>
          <w:i/>
          <w:sz w:val="24"/>
        </w:rPr>
        <w:t>6 užduotis.</w:t>
      </w:r>
      <w:r w:rsidRPr="0034034E">
        <w:rPr>
          <w:rFonts w:ascii="Times New Roman" w:eastAsia="Times New Roman" w:hAnsi="Times New Roman" w:cs="Times New Roman"/>
          <w:sz w:val="24"/>
        </w:rPr>
        <w:t xml:space="preserve"> PARINKITE ŠILTNAMIUOSE AUGINAMUS SKINTUS</w:t>
      </w:r>
      <w:r w:rsidRPr="0034034E">
        <w:rPr>
          <w:rFonts w:ascii="Times New Roman" w:eastAsia="Times New Roman" w:hAnsi="Times New Roman" w:cs="Times New Roman"/>
          <w:spacing w:val="-5"/>
          <w:sz w:val="24"/>
        </w:rPr>
        <w:t xml:space="preserve"> </w:t>
      </w:r>
      <w:r w:rsidRPr="0034034E">
        <w:rPr>
          <w:rFonts w:ascii="Times New Roman" w:eastAsia="Times New Roman" w:hAnsi="Times New Roman" w:cs="Times New Roman"/>
          <w:sz w:val="24"/>
        </w:rPr>
        <w:t xml:space="preserve">AUGALUS, </w:t>
      </w:r>
      <w:r w:rsidRPr="0034034E">
        <w:rPr>
          <w:rFonts w:ascii="Times New Roman" w:eastAsia="Times New Roman" w:hAnsi="Times New Roman" w:cs="Times New Roman"/>
          <w:sz w:val="24"/>
          <w:szCs w:val="24"/>
        </w:rPr>
        <w:t>APIBŪDINKITE JŲ PARUOŠIMĄ IR PRITAIKYMĄ FLORISTIKOJE, ATSIŽVELGIANT Į IŠRAIŠKINGUMĄ.</w:t>
      </w:r>
    </w:p>
    <w:tbl>
      <w:tblPr>
        <w:tblW w:w="5000" w:type="pct"/>
        <w:tblCellMar>
          <w:left w:w="0" w:type="dxa"/>
          <w:right w:w="0" w:type="dxa"/>
        </w:tblCellMar>
        <w:tblLook w:val="0000" w:firstRow="0" w:lastRow="0" w:firstColumn="0" w:lastColumn="0" w:noHBand="0" w:noVBand="0"/>
      </w:tblPr>
      <w:tblGrid>
        <w:gridCol w:w="2477"/>
        <w:gridCol w:w="2478"/>
        <w:gridCol w:w="2478"/>
        <w:gridCol w:w="2478"/>
      </w:tblGrid>
      <w:tr w:rsidR="003607AB" w:rsidRPr="0034034E" w:rsidTr="00483965">
        <w:trPr>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441946" cy="1404000"/>
                  <wp:effectExtent l="0" t="0" r="635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41946" cy="1404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2.</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301299" cy="1404000"/>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01299" cy="1404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3.</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333053" cy="1404000"/>
                  <wp:effectExtent l="0" t="0" r="63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33053" cy="1404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4.</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rPr>
              <w:drawing>
                <wp:inline distT="0" distB="0" distL="0" distR="0">
                  <wp:extent cx="1383532" cy="1404000"/>
                  <wp:effectExtent l="0" t="0" r="7620" b="5715"/>
                  <wp:docPr id="28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83532" cy="1404000"/>
                          </a:xfrm>
                          <a:prstGeom prst="rect">
                            <a:avLst/>
                          </a:prstGeom>
                          <a:solidFill>
                            <a:srgbClr val="FFFFFF"/>
                          </a:solidFill>
                          <a:ln>
                            <a:noFill/>
                          </a:ln>
                        </pic:spPr>
                      </pic:pic>
                    </a:graphicData>
                  </a:graphic>
                </wp:inline>
              </w:drawing>
            </w:r>
          </w:p>
        </w:tc>
      </w:tr>
      <w:tr w:rsidR="003607AB" w:rsidRPr="0034034E" w:rsidTr="00483965">
        <w:trPr>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5.</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391863" cy="1404000"/>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91863" cy="1404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6.</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rPr>
              <w:drawing>
                <wp:inline distT="0" distB="0" distL="0" distR="0">
                  <wp:extent cx="1404000" cy="1404000"/>
                  <wp:effectExtent l="0" t="0" r="571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7.</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431784" cy="972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31784" cy="972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8.</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423947" cy="115200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3947" cy="1152000"/>
                          </a:xfrm>
                          <a:prstGeom prst="rect">
                            <a:avLst/>
                          </a:prstGeom>
                          <a:solidFill>
                            <a:srgbClr val="FFFFFF"/>
                          </a:solidFill>
                          <a:ln>
                            <a:noFill/>
                          </a:ln>
                        </pic:spPr>
                      </pic:pic>
                    </a:graphicData>
                  </a:graphic>
                </wp:inline>
              </w:drawing>
            </w:r>
          </w:p>
        </w:tc>
      </w:tr>
    </w:tbl>
    <w:p w:rsidR="007C27BC" w:rsidRPr="0034034E" w:rsidRDefault="003607AB" w:rsidP="00193A64">
      <w:pPr>
        <w:pStyle w:val="ListParagraph"/>
        <w:widowControl w:val="0"/>
        <w:autoSpaceDE w:val="0"/>
        <w:spacing w:after="0"/>
        <w:ind w:left="0"/>
        <w:jc w:val="center"/>
        <w:rPr>
          <w:rFonts w:ascii="Times New Roman" w:eastAsia="Times New Roman" w:hAnsi="Times New Roman" w:cs="Times New Roman"/>
          <w:i/>
          <w:iCs/>
          <w:sz w:val="20"/>
          <w:szCs w:val="24"/>
        </w:rPr>
      </w:pPr>
      <w:r w:rsidRPr="0034034E">
        <w:rPr>
          <w:rFonts w:ascii="Times New Roman" w:eastAsia="Times New Roman" w:hAnsi="Times New Roman" w:cs="Times New Roman"/>
          <w:i/>
          <w:iCs/>
          <w:sz w:val="20"/>
          <w:szCs w:val="20"/>
        </w:rPr>
        <w:t>6 pav. Populiariausios skintos šiltnamio gėlės</w:t>
      </w:r>
    </w:p>
    <w:p w:rsidR="003607AB" w:rsidRPr="0034034E" w:rsidRDefault="003607AB" w:rsidP="00193A64">
      <w:pPr>
        <w:pStyle w:val="ListParagraph"/>
        <w:widowControl w:val="0"/>
        <w:autoSpaceDE w:val="0"/>
        <w:spacing w:after="0"/>
        <w:ind w:left="0"/>
        <w:jc w:val="center"/>
        <w:rPr>
          <w:rFonts w:ascii="Times New Roman" w:hAnsi="Times New Roman" w:cs="Times New Roman"/>
        </w:rPr>
      </w:pPr>
      <w:r w:rsidRPr="0034034E">
        <w:rPr>
          <w:rFonts w:ascii="Times New Roman" w:eastAsia="Times New Roman" w:hAnsi="Times New Roman" w:cs="Times New Roman"/>
          <w:i/>
          <w:iCs/>
          <w:sz w:val="20"/>
          <w:szCs w:val="24"/>
        </w:rPr>
        <w:t xml:space="preserve">Iliustracijos šaltiniai: 1.; 2.; 3.; 4.; 5.;7.; 8. </w:t>
      </w:r>
      <w:r w:rsidRPr="0034034E">
        <w:rPr>
          <w:rFonts w:ascii="Times New Roman" w:hAnsi="Times New Roman" w:cs="Times New Roman"/>
          <w:i/>
          <w:sz w:val="20"/>
          <w:szCs w:val="20"/>
        </w:rPr>
        <w:t>– asmeninis nuotraukų archyvas;</w:t>
      </w:r>
    </w:p>
    <w:p w:rsidR="003607AB" w:rsidRPr="0034034E" w:rsidRDefault="003607AB" w:rsidP="00193A64">
      <w:pPr>
        <w:pStyle w:val="ListParagraph"/>
        <w:widowControl w:val="0"/>
        <w:autoSpaceDE w:val="0"/>
        <w:spacing w:after="0"/>
        <w:ind w:left="0"/>
        <w:jc w:val="center"/>
        <w:rPr>
          <w:rFonts w:ascii="Times New Roman" w:hAnsi="Times New Roman" w:cs="Times New Roman"/>
        </w:rPr>
      </w:pPr>
      <w:r w:rsidRPr="0034034E">
        <w:rPr>
          <w:rFonts w:ascii="Times New Roman" w:hAnsi="Times New Roman" w:cs="Times New Roman"/>
          <w:i/>
          <w:sz w:val="20"/>
          <w:szCs w:val="20"/>
        </w:rPr>
        <w:t>6. https://www.bing.com/images/search?q=alstroemeria&amp;qs</w:t>
      </w:r>
    </w:p>
    <w:p w:rsidR="003607AB" w:rsidRPr="0034034E" w:rsidRDefault="003607AB" w:rsidP="00795F1E">
      <w:pPr>
        <w:widowControl w:val="0"/>
        <w:autoSpaceDE w:val="0"/>
        <w:spacing w:after="0"/>
        <w:jc w:val="both"/>
        <w:rPr>
          <w:rFonts w:ascii="Times New Roman" w:hAnsi="Times New Roman" w:cs="Times New Roman"/>
          <w:sz w:val="20"/>
          <w:szCs w:val="24"/>
        </w:rPr>
      </w:pPr>
      <w:r w:rsidRPr="0034034E">
        <w:rPr>
          <w:rFonts w:ascii="Times New Roman" w:eastAsia="Times New Roman" w:hAnsi="Times New Roman" w:cs="Times New Roman"/>
          <w:i/>
          <w:iCs/>
          <w:sz w:val="20"/>
          <w:szCs w:val="24"/>
        </w:rPr>
        <w:t xml:space="preserve">6 lentelė. </w:t>
      </w:r>
      <w:r w:rsidRPr="0034034E">
        <w:rPr>
          <w:rFonts w:ascii="Times New Roman" w:eastAsia="Times New Roman" w:hAnsi="Times New Roman" w:cs="Times New Roman"/>
          <w:iCs/>
          <w:sz w:val="20"/>
          <w:szCs w:val="24"/>
        </w:rPr>
        <w:t>Parinkti šiltnamio augalai, jų dalys, paruošti ir pritaikyti floristikoje, atsižvelgiant į išraiškingumą</w:t>
      </w:r>
    </w:p>
    <w:tbl>
      <w:tblPr>
        <w:tblW w:w="5000" w:type="pct"/>
        <w:tblCellMar>
          <w:top w:w="55" w:type="dxa"/>
          <w:left w:w="55" w:type="dxa"/>
          <w:bottom w:w="55" w:type="dxa"/>
          <w:right w:w="55" w:type="dxa"/>
        </w:tblCellMar>
        <w:tblLook w:val="0000" w:firstRow="0" w:lastRow="0" w:firstColumn="0" w:lastColumn="0" w:noHBand="0" w:noVBand="0"/>
      </w:tblPr>
      <w:tblGrid>
        <w:gridCol w:w="708"/>
        <w:gridCol w:w="2978"/>
        <w:gridCol w:w="1724"/>
        <w:gridCol w:w="4509"/>
      </w:tblGrid>
      <w:tr w:rsidR="003607AB" w:rsidRPr="0034034E" w:rsidTr="000D762C">
        <w:trPr>
          <w:trHeight w:val="57"/>
        </w:trPr>
        <w:tc>
          <w:tcPr>
            <w:tcW w:w="357" w:type="pct"/>
            <w:tcBorders>
              <w:top w:val="single" w:sz="1" w:space="0" w:color="000000"/>
              <w:left w:val="single" w:sz="1" w:space="0" w:color="000000"/>
              <w:bottom w:val="single" w:sz="1" w:space="0" w:color="000000"/>
            </w:tcBorders>
            <w:shd w:val="clear" w:color="auto" w:fill="auto"/>
          </w:tcPr>
          <w:p w:rsidR="003607AB" w:rsidRPr="0034034E" w:rsidRDefault="003607AB" w:rsidP="00795F1E">
            <w:pPr>
              <w:pStyle w:val="NoSpacing"/>
              <w:spacing w:line="276" w:lineRule="auto"/>
              <w:jc w:val="center"/>
              <w:rPr>
                <w:b/>
              </w:rPr>
            </w:pPr>
            <w:r w:rsidRPr="0034034E">
              <w:rPr>
                <w:b/>
                <w:sz w:val="24"/>
                <w:szCs w:val="24"/>
              </w:rPr>
              <w:t>Eil.</w:t>
            </w:r>
          </w:p>
          <w:p w:rsidR="003607AB" w:rsidRPr="0034034E" w:rsidRDefault="003607AB" w:rsidP="00795F1E">
            <w:pPr>
              <w:pStyle w:val="NoSpacing"/>
              <w:spacing w:line="276" w:lineRule="auto"/>
              <w:jc w:val="center"/>
              <w:rPr>
                <w:b/>
              </w:rPr>
            </w:pPr>
            <w:r w:rsidRPr="0034034E">
              <w:rPr>
                <w:b/>
                <w:sz w:val="24"/>
                <w:szCs w:val="24"/>
              </w:rPr>
              <w:t>Nr.</w:t>
            </w:r>
          </w:p>
        </w:tc>
        <w:tc>
          <w:tcPr>
            <w:tcW w:w="1501" w:type="pct"/>
            <w:tcBorders>
              <w:top w:val="single" w:sz="1" w:space="0" w:color="000000"/>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869" w:type="pct"/>
            <w:tcBorders>
              <w:top w:val="single" w:sz="1" w:space="0" w:color="000000"/>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274" w:type="pct"/>
            <w:tcBorders>
              <w:top w:val="single" w:sz="1" w:space="0" w:color="000000"/>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 xml:space="preserve">Paruošimas ir pritaikymas floristikoje, atsižvelgiant į išraiškingumą </w:t>
            </w:r>
          </w:p>
        </w:tc>
      </w:tr>
      <w:tr w:rsidR="003607AB" w:rsidRPr="0034034E" w:rsidTr="000D762C">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w:t>
            </w:r>
          </w:p>
        </w:tc>
        <w:tc>
          <w:tcPr>
            <w:tcW w:w="1501"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86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74"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0D762C">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2.</w:t>
            </w:r>
          </w:p>
        </w:tc>
        <w:tc>
          <w:tcPr>
            <w:tcW w:w="1501"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86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74"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0D762C">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3.</w:t>
            </w:r>
          </w:p>
        </w:tc>
        <w:tc>
          <w:tcPr>
            <w:tcW w:w="1501"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86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74"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0D762C">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4.</w:t>
            </w:r>
          </w:p>
        </w:tc>
        <w:tc>
          <w:tcPr>
            <w:tcW w:w="1501"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86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74"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0D762C">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5.</w:t>
            </w:r>
          </w:p>
        </w:tc>
        <w:tc>
          <w:tcPr>
            <w:tcW w:w="1501"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86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74"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0D762C">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6.</w:t>
            </w:r>
          </w:p>
        </w:tc>
        <w:tc>
          <w:tcPr>
            <w:tcW w:w="1501"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86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74"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0D762C">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7.</w:t>
            </w:r>
          </w:p>
        </w:tc>
        <w:tc>
          <w:tcPr>
            <w:tcW w:w="1501"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86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74"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0D762C">
        <w:trPr>
          <w:trHeight w:val="57"/>
        </w:trPr>
        <w:tc>
          <w:tcPr>
            <w:tcW w:w="35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lastRenderedPageBreak/>
              <w:t>8.</w:t>
            </w:r>
          </w:p>
        </w:tc>
        <w:tc>
          <w:tcPr>
            <w:tcW w:w="1501"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86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74"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bl>
    <w:p w:rsidR="003607AB" w:rsidRPr="0034034E" w:rsidRDefault="003607AB" w:rsidP="00795F1E">
      <w:pPr>
        <w:widowControl w:val="0"/>
        <w:autoSpaceDE w:val="0"/>
        <w:spacing w:after="0"/>
        <w:rPr>
          <w:rFonts w:ascii="Times New Roman" w:hAnsi="Times New Roman" w:cs="Times New Roman"/>
          <w:sz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szCs w:val="24"/>
        </w:rPr>
        <w:t>7 užduotis.</w:t>
      </w:r>
      <w:r w:rsidRPr="0034034E">
        <w:rPr>
          <w:rFonts w:ascii="Times New Roman" w:eastAsia="Times New Roman" w:hAnsi="Times New Roman" w:cs="Times New Roman"/>
          <w:b/>
          <w:sz w:val="24"/>
          <w:szCs w:val="24"/>
        </w:rPr>
        <w:t xml:space="preserve"> </w:t>
      </w:r>
      <w:r w:rsidRPr="0034034E">
        <w:rPr>
          <w:rFonts w:ascii="Times New Roman" w:eastAsia="Times New Roman" w:hAnsi="Times New Roman" w:cs="Times New Roman"/>
          <w:sz w:val="24"/>
          <w:szCs w:val="24"/>
        </w:rPr>
        <w:t>ATPAŽINKITE VAZONINIUS AUGALUS, APIBŪDINKITE JŲ DALIŲ</w:t>
      </w:r>
      <w:r w:rsidRPr="0034034E">
        <w:rPr>
          <w:rFonts w:ascii="Times New Roman" w:eastAsia="Times New Roman" w:hAnsi="Times New Roman" w:cs="Times New Roman"/>
          <w:spacing w:val="-6"/>
          <w:sz w:val="24"/>
          <w:szCs w:val="24"/>
        </w:rPr>
        <w:t xml:space="preserve"> PARUOŠIMĄ IR </w:t>
      </w:r>
      <w:r w:rsidRPr="0034034E">
        <w:rPr>
          <w:rFonts w:ascii="Times New Roman" w:eastAsia="Times New Roman" w:hAnsi="Times New Roman" w:cs="Times New Roman"/>
          <w:sz w:val="24"/>
          <w:szCs w:val="24"/>
        </w:rPr>
        <w:t>PRITAIKYMĄ FLORISTIKOJE.</w:t>
      </w:r>
    </w:p>
    <w:tbl>
      <w:tblPr>
        <w:tblW w:w="5000" w:type="pct"/>
        <w:tblCellMar>
          <w:left w:w="0" w:type="dxa"/>
          <w:right w:w="0" w:type="dxa"/>
        </w:tblCellMar>
        <w:tblLook w:val="0000" w:firstRow="0" w:lastRow="0" w:firstColumn="0" w:lastColumn="0" w:noHBand="0" w:noVBand="0"/>
      </w:tblPr>
      <w:tblGrid>
        <w:gridCol w:w="2477"/>
        <w:gridCol w:w="2478"/>
        <w:gridCol w:w="2478"/>
        <w:gridCol w:w="2478"/>
      </w:tblGrid>
      <w:tr w:rsidR="003607AB" w:rsidRPr="0034034E" w:rsidTr="009E3CD3">
        <w:trPr>
          <w:cantSplit/>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1.</w:t>
            </w:r>
          </w:p>
          <w:p w:rsidR="000D762C" w:rsidRPr="0034034E" w:rsidRDefault="000D762C"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noProof/>
                <w:sz w:val="24"/>
                <w:szCs w:val="24"/>
              </w:rPr>
              <w:drawing>
                <wp:inline distT="0" distB="0" distL="0" distR="0" wp14:anchorId="32450605" wp14:editId="1D04AD5C">
                  <wp:extent cx="999000" cy="1332000"/>
                  <wp:effectExtent l="0" t="0" r="0" b="1905"/>
                  <wp:docPr id="2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99000" cy="1332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0D762C"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2.</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332000" cy="1353369"/>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2000" cy="1353369"/>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0D762C"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3.</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436400" cy="117360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36400" cy="11736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0D762C"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4.</w:t>
            </w:r>
          </w:p>
          <w:p w:rsidR="003607AB" w:rsidRPr="0034034E" w:rsidRDefault="005B5513"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339200" cy="132480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39200" cy="1324800"/>
                          </a:xfrm>
                          <a:prstGeom prst="rect">
                            <a:avLst/>
                          </a:prstGeom>
                          <a:solidFill>
                            <a:srgbClr val="FFFFFF"/>
                          </a:solidFill>
                          <a:ln>
                            <a:noFill/>
                          </a:ln>
                        </pic:spPr>
                      </pic:pic>
                    </a:graphicData>
                  </a:graphic>
                </wp:inline>
              </w:drawing>
            </w:r>
          </w:p>
        </w:tc>
      </w:tr>
      <w:tr w:rsidR="003607AB" w:rsidRPr="0034034E" w:rsidTr="009E3CD3">
        <w:trPr>
          <w:cantSplit/>
          <w:trHeight w:val="57"/>
        </w:trPr>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napToGrid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5.</w:t>
            </w:r>
          </w:p>
          <w:p w:rsidR="003607AB" w:rsidRPr="0034034E" w:rsidRDefault="000D762C" w:rsidP="00795F1E">
            <w:pPr>
              <w:widowControl w:val="0"/>
              <w:autoSpaceDE w:val="0"/>
              <w:snapToGrid w:val="0"/>
              <w:spacing w:after="0"/>
              <w:jc w:val="center"/>
              <w:rPr>
                <w:rFonts w:ascii="Times New Roman" w:eastAsia="Times New Roman" w:hAnsi="Times New Roman" w:cs="Times New Roman"/>
                <w:sz w:val="24"/>
                <w:szCs w:val="24"/>
                <w:lang w:eastAsia="lt-LT"/>
              </w:rPr>
            </w:pPr>
            <w:r w:rsidRPr="0034034E">
              <w:rPr>
                <w:rFonts w:ascii="Times New Roman" w:eastAsia="Times New Roman" w:hAnsi="Times New Roman" w:cs="Times New Roman"/>
                <w:noProof/>
                <w:sz w:val="24"/>
                <w:szCs w:val="24"/>
              </w:rPr>
              <w:drawing>
                <wp:inline distT="0" distB="0" distL="0" distR="0" wp14:anchorId="6A78C525" wp14:editId="36301288">
                  <wp:extent cx="1378800" cy="1238400"/>
                  <wp:effectExtent l="0" t="0" r="0" b="0"/>
                  <wp:docPr id="27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78800" cy="12384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7C27BC"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6.</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996129" cy="1332000"/>
                  <wp:effectExtent l="0" t="0" r="0" b="1905"/>
                  <wp:docPr id="27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96129" cy="1332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7.</w:t>
            </w:r>
          </w:p>
          <w:p w:rsidR="003607AB" w:rsidRPr="0034034E" w:rsidRDefault="005B5513" w:rsidP="00795F1E">
            <w:pPr>
              <w:widowControl w:val="0"/>
              <w:autoSpaceDE w:val="0"/>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016097" cy="1332000"/>
                  <wp:effectExtent l="0" t="0" r="0" b="1905"/>
                  <wp:docPr id="27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16097" cy="1332000"/>
                          </a:xfrm>
                          <a:prstGeom prst="rect">
                            <a:avLst/>
                          </a:prstGeom>
                          <a:solidFill>
                            <a:srgbClr val="FFFFFF"/>
                          </a:solidFill>
                          <a:ln>
                            <a:noFill/>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7C27BC" w:rsidRPr="0034034E" w:rsidRDefault="003607AB"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8.</w:t>
            </w:r>
          </w:p>
          <w:p w:rsidR="003607AB" w:rsidRPr="0034034E" w:rsidRDefault="005B5513" w:rsidP="00795F1E">
            <w:pPr>
              <w:widowControl w:val="0"/>
              <w:autoSpaceDE w:val="0"/>
              <w:spacing w:after="0"/>
              <w:jc w:val="center"/>
              <w:rPr>
                <w:rFonts w:ascii="Times New Roman" w:eastAsia="Times New Roman" w:hAnsi="Times New Roman" w:cs="Times New Roman"/>
                <w:i/>
                <w:iCs/>
                <w:sz w:val="24"/>
                <w:szCs w:val="24"/>
              </w:rPr>
            </w:pPr>
            <w:r w:rsidRPr="0034034E">
              <w:rPr>
                <w:rFonts w:ascii="Times New Roman" w:eastAsia="Times New Roman" w:hAnsi="Times New Roman" w:cs="Times New Roman"/>
                <w:noProof/>
                <w:sz w:val="24"/>
                <w:szCs w:val="24"/>
              </w:rPr>
              <w:drawing>
                <wp:inline distT="0" distB="0" distL="0" distR="0">
                  <wp:extent cx="1303645" cy="129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03645" cy="1296000"/>
                          </a:xfrm>
                          <a:prstGeom prst="rect">
                            <a:avLst/>
                          </a:prstGeom>
                          <a:solidFill>
                            <a:srgbClr val="FFFFFF"/>
                          </a:solidFill>
                          <a:ln>
                            <a:noFill/>
                          </a:ln>
                        </pic:spPr>
                      </pic:pic>
                    </a:graphicData>
                  </a:graphic>
                </wp:inline>
              </w:drawing>
            </w:r>
          </w:p>
        </w:tc>
      </w:tr>
    </w:tbl>
    <w:p w:rsidR="003607AB" w:rsidRPr="0034034E" w:rsidRDefault="003607AB" w:rsidP="00795F1E">
      <w:pPr>
        <w:pStyle w:val="ListParagraph"/>
        <w:widowControl w:val="0"/>
        <w:autoSpaceDE w:val="0"/>
        <w:spacing w:after="0"/>
        <w:ind w:left="0"/>
        <w:jc w:val="center"/>
        <w:rPr>
          <w:rFonts w:ascii="Times New Roman" w:hAnsi="Times New Roman" w:cs="Times New Roman"/>
        </w:rPr>
      </w:pPr>
      <w:r w:rsidRPr="0034034E">
        <w:rPr>
          <w:rFonts w:ascii="Times New Roman" w:eastAsia="Times New Roman" w:hAnsi="Times New Roman" w:cs="Times New Roman"/>
          <w:i/>
          <w:iCs/>
          <w:sz w:val="20"/>
          <w:szCs w:val="20"/>
        </w:rPr>
        <w:t>7 pav. Patalpų augalai</w:t>
      </w:r>
    </w:p>
    <w:p w:rsidR="003607AB" w:rsidRPr="0034034E" w:rsidRDefault="003607AB" w:rsidP="00193A64">
      <w:pPr>
        <w:pStyle w:val="ListParagraph"/>
        <w:widowControl w:val="0"/>
        <w:autoSpaceDE w:val="0"/>
        <w:spacing w:after="0"/>
        <w:ind w:left="0"/>
        <w:jc w:val="center"/>
        <w:rPr>
          <w:rFonts w:ascii="Times New Roman" w:hAnsi="Times New Roman" w:cs="Times New Roman"/>
        </w:rPr>
      </w:pPr>
      <w:r w:rsidRPr="0034034E">
        <w:rPr>
          <w:rFonts w:ascii="Times New Roman" w:eastAsia="Times New Roman" w:hAnsi="Times New Roman" w:cs="Times New Roman"/>
          <w:i/>
          <w:iCs/>
          <w:sz w:val="20"/>
          <w:szCs w:val="20"/>
        </w:rPr>
        <w:t>Iliustracijos š</w:t>
      </w:r>
      <w:r w:rsidRPr="0034034E">
        <w:rPr>
          <w:rFonts w:ascii="Times New Roman" w:eastAsia="Times New Roman" w:hAnsi="Times New Roman" w:cs="Times New Roman"/>
          <w:i/>
          <w:iCs/>
          <w:sz w:val="20"/>
          <w:szCs w:val="24"/>
        </w:rPr>
        <w:t>altinis:</w:t>
      </w:r>
      <w:r w:rsidRPr="0034034E">
        <w:rPr>
          <w:rFonts w:ascii="Times New Roman" w:eastAsia="Times New Roman" w:hAnsi="Times New Roman" w:cs="Times New Roman"/>
          <w:i/>
          <w:iCs/>
          <w:sz w:val="20"/>
          <w:szCs w:val="20"/>
        </w:rPr>
        <w:t xml:space="preserve"> asmeninis nuotraukų archyvas.</w:t>
      </w:r>
    </w:p>
    <w:p w:rsidR="003607AB" w:rsidRPr="0034034E" w:rsidRDefault="003607AB" w:rsidP="00795F1E">
      <w:pPr>
        <w:widowControl w:val="0"/>
        <w:autoSpaceDE w:val="0"/>
        <w:spacing w:after="0"/>
        <w:rPr>
          <w:rFonts w:ascii="Times New Roman" w:hAnsi="Times New Roman" w:cs="Times New Roman"/>
          <w:sz w:val="20"/>
          <w:szCs w:val="24"/>
        </w:rPr>
      </w:pPr>
      <w:r w:rsidRPr="0034034E">
        <w:rPr>
          <w:rFonts w:ascii="Times New Roman" w:eastAsia="Times New Roman" w:hAnsi="Times New Roman" w:cs="Times New Roman"/>
          <w:i/>
          <w:iCs/>
          <w:sz w:val="20"/>
          <w:szCs w:val="24"/>
        </w:rPr>
        <w:t xml:space="preserve">7 lentelė. </w:t>
      </w:r>
      <w:r w:rsidRPr="0034034E">
        <w:rPr>
          <w:rFonts w:ascii="Times New Roman" w:eastAsia="Times New Roman" w:hAnsi="Times New Roman" w:cs="Times New Roman"/>
          <w:iCs/>
          <w:sz w:val="20"/>
          <w:szCs w:val="24"/>
        </w:rPr>
        <w:t xml:space="preserve">Atpažinti </w:t>
      </w:r>
      <w:r w:rsidR="00607734" w:rsidRPr="0034034E">
        <w:rPr>
          <w:rFonts w:ascii="Times New Roman" w:eastAsia="Times New Roman" w:hAnsi="Times New Roman" w:cs="Times New Roman"/>
          <w:iCs/>
          <w:sz w:val="20"/>
          <w:szCs w:val="24"/>
        </w:rPr>
        <w:t>patalpų</w:t>
      </w:r>
      <w:r w:rsidRPr="0034034E">
        <w:rPr>
          <w:rFonts w:ascii="Times New Roman" w:eastAsia="Times New Roman" w:hAnsi="Times New Roman" w:cs="Times New Roman"/>
          <w:iCs/>
          <w:sz w:val="20"/>
          <w:szCs w:val="24"/>
        </w:rPr>
        <w:t xml:space="preserve"> augalai, jų dalys, paruošti ir pritaikyti floristikoje</w:t>
      </w:r>
    </w:p>
    <w:tbl>
      <w:tblPr>
        <w:tblW w:w="5000" w:type="pct"/>
        <w:tblCellMar>
          <w:top w:w="55" w:type="dxa"/>
          <w:left w:w="55" w:type="dxa"/>
          <w:bottom w:w="55" w:type="dxa"/>
          <w:right w:w="55" w:type="dxa"/>
        </w:tblCellMar>
        <w:tblLook w:val="0000" w:firstRow="0" w:lastRow="0" w:firstColumn="0" w:lastColumn="0" w:noHBand="0" w:noVBand="0"/>
      </w:tblPr>
      <w:tblGrid>
        <w:gridCol w:w="849"/>
        <w:gridCol w:w="2835"/>
        <w:gridCol w:w="1865"/>
        <w:gridCol w:w="4370"/>
      </w:tblGrid>
      <w:tr w:rsidR="003607AB" w:rsidRPr="0034034E" w:rsidTr="00163008">
        <w:trPr>
          <w:trHeight w:val="57"/>
        </w:trPr>
        <w:tc>
          <w:tcPr>
            <w:tcW w:w="428"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NoSpacing"/>
              <w:spacing w:line="276" w:lineRule="auto"/>
              <w:jc w:val="center"/>
              <w:rPr>
                <w:b/>
              </w:rPr>
            </w:pPr>
            <w:r w:rsidRPr="0034034E">
              <w:rPr>
                <w:b/>
                <w:sz w:val="24"/>
                <w:szCs w:val="24"/>
              </w:rPr>
              <w:t>Eil.</w:t>
            </w:r>
          </w:p>
          <w:p w:rsidR="003607AB" w:rsidRPr="0034034E" w:rsidRDefault="003607AB" w:rsidP="00795F1E">
            <w:pPr>
              <w:pStyle w:val="NoSpacing"/>
              <w:spacing w:line="276" w:lineRule="auto"/>
              <w:jc w:val="center"/>
              <w:rPr>
                <w:b/>
              </w:rPr>
            </w:pPr>
            <w:r w:rsidRPr="0034034E">
              <w:rPr>
                <w:b/>
                <w:sz w:val="24"/>
                <w:szCs w:val="24"/>
              </w:rPr>
              <w:t>Nr.</w:t>
            </w:r>
          </w:p>
        </w:tc>
        <w:tc>
          <w:tcPr>
            <w:tcW w:w="1429"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940"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203" w:type="pct"/>
            <w:tcBorders>
              <w:top w:val="single" w:sz="1" w:space="0" w:color="000000"/>
              <w:left w:val="single" w:sz="1" w:space="0" w:color="000000"/>
              <w:bottom w:val="single" w:sz="1" w:space="0" w:color="000000"/>
              <w:right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Paruošimas ir pritaikymas floristikoje</w:t>
            </w:r>
          </w:p>
        </w:tc>
      </w:tr>
      <w:tr w:rsidR="003607AB" w:rsidRPr="0034034E" w:rsidTr="00163008">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w:t>
            </w:r>
          </w:p>
        </w:tc>
        <w:tc>
          <w:tcPr>
            <w:tcW w:w="14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4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03"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163008">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2.</w:t>
            </w:r>
          </w:p>
        </w:tc>
        <w:tc>
          <w:tcPr>
            <w:tcW w:w="14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4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03"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163008">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3.</w:t>
            </w:r>
          </w:p>
        </w:tc>
        <w:tc>
          <w:tcPr>
            <w:tcW w:w="14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4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03"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163008">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4.</w:t>
            </w:r>
          </w:p>
        </w:tc>
        <w:tc>
          <w:tcPr>
            <w:tcW w:w="14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4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03"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163008">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5.</w:t>
            </w:r>
          </w:p>
        </w:tc>
        <w:tc>
          <w:tcPr>
            <w:tcW w:w="14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4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03"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163008">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6.</w:t>
            </w:r>
          </w:p>
        </w:tc>
        <w:tc>
          <w:tcPr>
            <w:tcW w:w="14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4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03"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163008">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7.</w:t>
            </w:r>
          </w:p>
        </w:tc>
        <w:tc>
          <w:tcPr>
            <w:tcW w:w="14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4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03"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163008">
        <w:trPr>
          <w:trHeight w:val="57"/>
        </w:trPr>
        <w:tc>
          <w:tcPr>
            <w:tcW w:w="428"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8.</w:t>
            </w:r>
          </w:p>
        </w:tc>
        <w:tc>
          <w:tcPr>
            <w:tcW w:w="1429"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4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03"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bl>
    <w:p w:rsidR="003607AB" w:rsidRPr="0034034E" w:rsidRDefault="003607AB" w:rsidP="00795F1E">
      <w:pPr>
        <w:widowControl w:val="0"/>
        <w:autoSpaceDE w:val="0"/>
        <w:spacing w:after="0"/>
        <w:rPr>
          <w:rFonts w:ascii="Times New Roman" w:eastAsia="Times New Roman" w:hAnsi="Times New Roman" w:cs="Times New Roman"/>
          <w:sz w:val="24"/>
        </w:rPr>
      </w:pPr>
    </w:p>
    <w:p w:rsidR="007C27BC" w:rsidRPr="0034034E" w:rsidRDefault="003607AB" w:rsidP="00795F1E">
      <w:pPr>
        <w:widowControl w:val="0"/>
        <w:autoSpaceDE w:val="0"/>
        <w:spacing w:after="0"/>
        <w:rPr>
          <w:rFonts w:ascii="Times New Roman" w:eastAsia="Times New Roman" w:hAnsi="Times New Roman" w:cs="Times New Roman"/>
          <w:sz w:val="24"/>
        </w:rPr>
      </w:pPr>
      <w:r w:rsidRPr="0034034E">
        <w:rPr>
          <w:rFonts w:ascii="Times New Roman" w:eastAsia="Times New Roman" w:hAnsi="Times New Roman" w:cs="Times New Roman"/>
          <w:i/>
          <w:sz w:val="24"/>
        </w:rPr>
        <w:t xml:space="preserve">8 užduotis. </w:t>
      </w:r>
      <w:r w:rsidRPr="0034034E">
        <w:rPr>
          <w:rFonts w:ascii="Times New Roman" w:eastAsia="Times New Roman" w:hAnsi="Times New Roman" w:cs="Times New Roman"/>
          <w:sz w:val="24"/>
        </w:rPr>
        <w:t>ATPAŽINKITE LAUKO AUGALUS. ĮVARDINKITE AUGALO TIPĄ, PARINKITE JO DALIŲ PARUOŠIMO BŪDUS, PRITAIKYMĄ APLINKOJE.</w:t>
      </w:r>
    </w:p>
    <w:p w:rsidR="003607AB" w:rsidRPr="0034034E" w:rsidRDefault="003607AB" w:rsidP="00795F1E">
      <w:pPr>
        <w:widowControl w:val="0"/>
        <w:autoSpaceDE w:val="0"/>
        <w:spacing w:after="0"/>
        <w:rPr>
          <w:rFonts w:ascii="Times New Roman" w:hAnsi="Times New Roman" w:cs="Times New Roman"/>
          <w:sz w:val="20"/>
          <w:szCs w:val="24"/>
        </w:rPr>
      </w:pPr>
      <w:r w:rsidRPr="0034034E">
        <w:rPr>
          <w:rFonts w:ascii="Times New Roman" w:eastAsia="Times New Roman" w:hAnsi="Times New Roman" w:cs="Times New Roman"/>
          <w:i/>
          <w:sz w:val="20"/>
          <w:szCs w:val="24"/>
        </w:rPr>
        <w:t xml:space="preserve">8 lentelė. </w:t>
      </w:r>
      <w:r w:rsidRPr="0034034E">
        <w:rPr>
          <w:rFonts w:ascii="Times New Roman" w:eastAsia="Times New Roman" w:hAnsi="Times New Roman" w:cs="Times New Roman"/>
          <w:sz w:val="20"/>
          <w:szCs w:val="24"/>
        </w:rPr>
        <w:t>Augalai pagal tipą, jo dalių paruošimas ir jų pritaikymas aplinkoje</w:t>
      </w:r>
    </w:p>
    <w:tbl>
      <w:tblPr>
        <w:tblW w:w="5000" w:type="pct"/>
        <w:tblLook w:val="0000" w:firstRow="0" w:lastRow="0" w:firstColumn="0" w:lastColumn="0" w:noHBand="0" w:noVBand="0"/>
      </w:tblPr>
      <w:tblGrid>
        <w:gridCol w:w="571"/>
        <w:gridCol w:w="2686"/>
        <w:gridCol w:w="3205"/>
        <w:gridCol w:w="3449"/>
      </w:tblGrid>
      <w:tr w:rsidR="003607AB" w:rsidRPr="0034034E" w:rsidTr="00483965">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163008" w:rsidRPr="0034034E" w:rsidRDefault="003607AB" w:rsidP="00795F1E">
            <w:pPr>
              <w:widowControl w:val="0"/>
              <w:autoSpaceDE w:val="0"/>
              <w:spacing w:after="0"/>
              <w:jc w:val="center"/>
              <w:rPr>
                <w:rFonts w:ascii="Times New Roman" w:eastAsia="Times New Roman" w:hAnsi="Times New Roman" w:cs="Times New Roman"/>
                <w:b/>
                <w:sz w:val="24"/>
              </w:rPr>
            </w:pPr>
            <w:r w:rsidRPr="0034034E">
              <w:rPr>
                <w:rFonts w:ascii="Times New Roman" w:eastAsia="Times New Roman" w:hAnsi="Times New Roman" w:cs="Times New Roman"/>
                <w:b/>
                <w:sz w:val="24"/>
              </w:rPr>
              <w:t>Eil.</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Nr.</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Augalo pavadinimas</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(lot.)</w:t>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Augalo tipas, paruošimas</w:t>
            </w: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Pritaikymas aplinkoje</w:t>
            </w:r>
          </w:p>
        </w:tc>
      </w:tr>
      <w:tr w:rsidR="003607AB" w:rsidRPr="0034034E" w:rsidTr="00483965">
        <w:trPr>
          <w:trHeight w:val="1385"/>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1.</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384955" cy="1296000"/>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84955" cy="1296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483965">
        <w:trPr>
          <w:trHeight w:val="1880"/>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lastRenderedPageBreak/>
              <w:t>2.</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469130" cy="972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69130" cy="972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483965">
        <w:trPr>
          <w:trHeight w:val="1700"/>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3.</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569261" cy="1296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69261" cy="1296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483965">
        <w:trPr>
          <w:trHeight w:val="1790"/>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4.</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404000" cy="1404000"/>
                  <wp:effectExtent l="0" t="0" r="571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483965">
        <w:trPr>
          <w:trHeight w:val="1520"/>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5.</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552933" cy="1188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52933" cy="1188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483965">
        <w:trPr>
          <w:trHeight w:val="1322"/>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6.</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393451" cy="1296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93451" cy="1296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483965">
        <w:trPr>
          <w:trHeight w:val="1538"/>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7.</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596987" cy="1332000"/>
                  <wp:effectExtent l="0" t="0" r="381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96987" cy="1332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483965">
        <w:trPr>
          <w:trHeight w:val="1538"/>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8.</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lang w:eastAsia="lt-LT"/>
              </w:rPr>
            </w:pPr>
            <w:r w:rsidRPr="0034034E">
              <w:rPr>
                <w:rFonts w:ascii="Times New Roman" w:hAnsi="Times New Roman" w:cs="Times New Roman"/>
                <w:noProof/>
                <w:lang w:eastAsia="lt-LT"/>
              </w:rPr>
              <w:drawing>
                <wp:inline distT="0" distB="0" distL="0" distR="0">
                  <wp:extent cx="1367742" cy="129600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67742" cy="1296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r w:rsidR="003607AB" w:rsidRPr="0034034E" w:rsidTr="00483965">
        <w:trPr>
          <w:trHeight w:val="1538"/>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lastRenderedPageBreak/>
              <w:t>9.</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lang w:eastAsia="lt-LT"/>
              </w:rPr>
            </w:pPr>
            <w:r w:rsidRPr="0034034E">
              <w:rPr>
                <w:rFonts w:ascii="Times New Roman" w:hAnsi="Times New Roman" w:cs="Times New Roman"/>
                <w:noProof/>
                <w:lang w:eastAsia="lt-LT"/>
              </w:rPr>
              <w:drawing>
                <wp:inline distT="0" distB="0" distL="0" distR="0">
                  <wp:extent cx="1296000" cy="1296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6000" cy="1296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r w:rsidR="003607AB" w:rsidRPr="0034034E" w:rsidTr="00483965">
        <w:trPr>
          <w:trHeight w:val="1538"/>
        </w:trPr>
        <w:tc>
          <w:tcPr>
            <w:tcW w:w="28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10.</w:t>
            </w:r>
          </w:p>
        </w:tc>
        <w:tc>
          <w:tcPr>
            <w:tcW w:w="135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lang w:eastAsia="lt-LT"/>
              </w:rPr>
            </w:pPr>
            <w:r w:rsidRPr="0034034E">
              <w:rPr>
                <w:rFonts w:ascii="Times New Roman" w:hAnsi="Times New Roman" w:cs="Times New Roman"/>
                <w:noProof/>
                <w:lang w:eastAsia="lt-LT"/>
              </w:rPr>
              <w:drawing>
                <wp:inline distT="0" distB="0" distL="0" distR="0">
                  <wp:extent cx="1296000" cy="1296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96000" cy="1296000"/>
                          </a:xfrm>
                          <a:prstGeom prst="rect">
                            <a:avLst/>
                          </a:prstGeom>
                          <a:solidFill>
                            <a:srgbClr val="FFFFFF"/>
                          </a:solidFill>
                          <a:ln>
                            <a:noFill/>
                          </a:ln>
                        </pic:spPr>
                      </pic:pic>
                    </a:graphicData>
                  </a:graphic>
                </wp:inline>
              </w:drawing>
            </w:r>
          </w:p>
        </w:tc>
        <w:tc>
          <w:tcPr>
            <w:tcW w:w="161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7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Iliustracijos šaltiniai: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 xml:space="preserve">1. </w:t>
      </w:r>
      <w:hyperlink r:id="rId76" w:history="1">
        <w:r w:rsidRPr="0034034E">
          <w:rPr>
            <w:rStyle w:val="Hyperlink"/>
            <w:rFonts w:ascii="Times New Roman" w:eastAsia="Times New Roman" w:hAnsi="Times New Roman" w:cs="Times New Roman"/>
            <w:i/>
            <w:color w:val="auto"/>
            <w:sz w:val="20"/>
            <w:szCs w:val="20"/>
            <w:u w:val="none"/>
          </w:rPr>
          <w:t>https://www.dendropark.lt/images/uploader/ag/agava-amerikine-variegata-c2.jpg</w:t>
        </w:r>
      </w:hyperlink>
      <w:r w:rsidR="00912D14" w:rsidRPr="0034034E">
        <w:rPr>
          <w:rFonts w:ascii="Times New Roman" w:hAnsi="Times New Roman" w:cs="Times New Roman"/>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 xml:space="preserve">2. </w:t>
      </w:r>
      <w:hyperlink r:id="rId77" w:history="1">
        <w:r w:rsidRPr="0034034E">
          <w:rPr>
            <w:rStyle w:val="Hyperlink"/>
            <w:rFonts w:ascii="Times New Roman" w:eastAsia="Times New Roman" w:hAnsi="Times New Roman" w:cs="Times New Roman"/>
            <w:i/>
            <w:color w:val="auto"/>
            <w:sz w:val="20"/>
            <w:szCs w:val="20"/>
            <w:u w:val="none"/>
          </w:rPr>
          <w:t>https://zaliastotele.lt/5264/melsve-blue-angel.jpg</w:t>
        </w:r>
      </w:hyperlink>
      <w:r w:rsidR="00912D14" w:rsidRPr="0034034E">
        <w:rPr>
          <w:rFonts w:ascii="Times New Roman" w:hAnsi="Times New Roman" w:cs="Times New Roman"/>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3. https://upload.wikimedia.org/wikipedia/commons/thumb/7/75/Pilksvalape_zile_resize.JPG/800px-Pilksvalape_zile_resize.JPG</w:t>
      </w:r>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4</w:t>
      </w:r>
      <w:r w:rsidR="001A3590">
        <w:rPr>
          <w:rFonts w:ascii="Times New Roman" w:eastAsia="Times New Roman" w:hAnsi="Times New Roman" w:cs="Times New Roman"/>
          <w:i/>
          <w:sz w:val="20"/>
          <w:szCs w:val="20"/>
        </w:rPr>
        <w:t>.</w:t>
      </w:r>
      <w:hyperlink r:id="rId78" w:history="1">
        <w:r w:rsidRPr="0034034E">
          <w:rPr>
            <w:rStyle w:val="Hyperlink"/>
            <w:rFonts w:ascii="Times New Roman" w:eastAsia="Times New Roman" w:hAnsi="Times New Roman" w:cs="Times New Roman"/>
            <w:i/>
            <w:color w:val="auto"/>
            <w:sz w:val="20"/>
            <w:szCs w:val="20"/>
            <w:u w:val="none"/>
          </w:rPr>
          <w:t>https://www.sodinu.lt/image/cache/data/products/china-pinks-dianthus-chinensis-holborn-glory_0-270x270.jpg</w:t>
        </w:r>
      </w:hyperlink>
      <w:r w:rsidR="00912D14" w:rsidRPr="0034034E">
        <w:rPr>
          <w:rFonts w:ascii="Times New Roman" w:hAnsi="Times New Roman" w:cs="Times New Roman"/>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 xml:space="preserve">5. </w:t>
      </w:r>
      <w:hyperlink r:id="rId79" w:history="1">
        <w:r w:rsidRPr="0034034E">
          <w:rPr>
            <w:rStyle w:val="Hyperlink"/>
            <w:rFonts w:ascii="Times New Roman" w:eastAsia="Times New Roman" w:hAnsi="Times New Roman" w:cs="Times New Roman"/>
            <w:i/>
            <w:color w:val="auto"/>
            <w:sz w:val="20"/>
            <w:szCs w:val="20"/>
            <w:u w:val="none"/>
          </w:rPr>
          <w:t>https://lt.lt.allconstructions.com/f/image/filename/0/9/95136/pla7yv/P8280662_jurginas_ineva.jpg?1390993155</w:t>
        </w:r>
      </w:hyperlink>
      <w:r w:rsidR="00912D14" w:rsidRPr="0034034E">
        <w:rPr>
          <w:rFonts w:ascii="Times New Roman" w:hAnsi="Times New Roman" w:cs="Times New Roman"/>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6. https://www.daugiametes.lt/image/cache/catalog/2020A/Miscanthus__Grac_588b5c04a9e7e-500x500.jpg</w:t>
      </w:r>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7.</w:t>
      </w:r>
      <w:r w:rsidRPr="0034034E">
        <w:rPr>
          <w:rFonts w:ascii="Times New Roman" w:hAnsi="Times New Roman" w:cs="Times New Roman"/>
          <w:i/>
          <w:sz w:val="20"/>
          <w:szCs w:val="20"/>
        </w:rPr>
        <w:t xml:space="preserve"> http://www.infomed.lt/upload_data/pic/vaistazoles/Vaistinis-%C5%A1alavijas.jpg</w:t>
      </w:r>
      <w:r w:rsidR="00912D14" w:rsidRPr="0034034E">
        <w:rPr>
          <w:rFonts w:ascii="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8. https://www.seklos.lt/lt/4019/hortenzija-forever-and-ever-raudona.jpg</w:t>
      </w:r>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 xml:space="preserve">9. </w:t>
      </w:r>
      <w:hyperlink r:id="rId80" w:history="1">
        <w:r w:rsidRPr="0034034E">
          <w:rPr>
            <w:rStyle w:val="Hyperlink"/>
            <w:rFonts w:ascii="Times New Roman" w:eastAsia="Times New Roman" w:hAnsi="Times New Roman" w:cs="Times New Roman"/>
            <w:i/>
            <w:color w:val="auto"/>
            <w:sz w:val="20"/>
            <w:szCs w:val="20"/>
            <w:u w:val="none"/>
          </w:rPr>
          <w:t>https://www.gintaro-sodai.lt/wp-content/uploads/2017/03/svyrantis-maumedis.jpg</w:t>
        </w:r>
      </w:hyperlink>
      <w:r w:rsidR="00912D14" w:rsidRPr="0034034E">
        <w:rPr>
          <w:rFonts w:ascii="Times New Roman" w:hAnsi="Times New Roman" w:cs="Times New Roman"/>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10.</w:t>
      </w:r>
      <w:r w:rsidRPr="0034034E">
        <w:rPr>
          <w:rFonts w:ascii="Times New Roman" w:hAnsi="Times New Roman" w:cs="Times New Roman"/>
          <w:i/>
          <w:sz w:val="20"/>
          <w:szCs w:val="20"/>
        </w:rPr>
        <w:t xml:space="preserve"> </w:t>
      </w:r>
      <w:hyperlink r:id="rId81" w:history="1">
        <w:r w:rsidRPr="0034034E">
          <w:rPr>
            <w:rStyle w:val="Hyperlink"/>
            <w:rFonts w:ascii="Times New Roman" w:eastAsia="Times New Roman" w:hAnsi="Times New Roman" w:cs="Times New Roman"/>
            <w:i/>
            <w:color w:val="auto"/>
            <w:sz w:val="20"/>
            <w:szCs w:val="20"/>
            <w:u w:val="none"/>
          </w:rPr>
          <w:t>https://pps.unida.gontor.ac.id/wp-content/uploads/2020/03/tulip-mixed-pktulmxd.jpg</w:t>
        </w:r>
      </w:hyperlink>
      <w:r w:rsidR="00912D14" w:rsidRPr="0034034E">
        <w:rPr>
          <w:rFonts w:ascii="Times New Roman" w:hAnsi="Times New Roman" w:cs="Times New Roman"/>
        </w:rPr>
        <w:t>.</w:t>
      </w:r>
    </w:p>
    <w:p w:rsidR="003607AB" w:rsidRPr="0034034E" w:rsidRDefault="003607AB" w:rsidP="00795F1E">
      <w:pPr>
        <w:widowControl w:val="0"/>
        <w:autoSpaceDE w:val="0"/>
        <w:spacing w:after="0"/>
        <w:rPr>
          <w:rFonts w:ascii="Times New Roman" w:eastAsia="Times New Roman" w:hAnsi="Times New Roman" w:cs="Times New Roman"/>
          <w:sz w:val="24"/>
          <w:szCs w:val="20"/>
        </w:rPr>
      </w:pPr>
    </w:p>
    <w:p w:rsidR="007C27BC" w:rsidRPr="0034034E" w:rsidRDefault="003607AB" w:rsidP="00795F1E">
      <w:pPr>
        <w:widowControl w:val="0"/>
        <w:autoSpaceDE w:val="0"/>
        <w:spacing w:after="0"/>
        <w:rPr>
          <w:rFonts w:ascii="Times New Roman" w:eastAsia="Times New Roman" w:hAnsi="Times New Roman" w:cs="Times New Roman"/>
          <w:sz w:val="24"/>
        </w:rPr>
      </w:pPr>
      <w:r w:rsidRPr="0034034E">
        <w:rPr>
          <w:rFonts w:ascii="Times New Roman" w:eastAsia="Times New Roman" w:hAnsi="Times New Roman" w:cs="Times New Roman"/>
          <w:i/>
          <w:sz w:val="24"/>
        </w:rPr>
        <w:t>9 užduotis.</w:t>
      </w:r>
      <w:r w:rsidRPr="0034034E">
        <w:rPr>
          <w:rFonts w:ascii="Times New Roman" w:eastAsia="Times New Roman" w:hAnsi="Times New Roman" w:cs="Times New Roman"/>
          <w:b/>
          <w:sz w:val="24"/>
        </w:rPr>
        <w:t xml:space="preserve"> </w:t>
      </w:r>
      <w:r w:rsidRPr="0034034E">
        <w:rPr>
          <w:rFonts w:ascii="Times New Roman" w:eastAsia="Times New Roman" w:hAnsi="Times New Roman" w:cs="Times New Roman"/>
          <w:sz w:val="24"/>
        </w:rPr>
        <w:t>ATRINKITE PATALPOSE</w:t>
      </w:r>
      <w:r w:rsidRPr="0034034E">
        <w:rPr>
          <w:rFonts w:ascii="Times New Roman" w:hAnsi="Times New Roman" w:cs="Times New Roman"/>
        </w:rPr>
        <w:t xml:space="preserve"> </w:t>
      </w:r>
      <w:r w:rsidRPr="0034034E">
        <w:rPr>
          <w:rFonts w:ascii="Times New Roman" w:eastAsia="Times New Roman" w:hAnsi="Times New Roman" w:cs="Times New Roman"/>
          <w:sz w:val="24"/>
        </w:rPr>
        <w:t>AUGANČIŲ GĖLIŲ PAVADINIMUS.</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Orchidėja. Dracena. Juka. Gerbera. Aglaonema. Fikusas. Anturis. Vėzdūnė. Skindapas. Puansetija. Fitonija. Amarilis. Klivija. Guzmanija. Gloksinija. Mirta. Papartis. Nolina. Pilėja. Cikas.</w:t>
      </w:r>
    </w:p>
    <w:p w:rsidR="003607AB" w:rsidRPr="0034034E" w:rsidRDefault="003607AB" w:rsidP="00795F1E">
      <w:pPr>
        <w:widowControl w:val="0"/>
        <w:autoSpaceDE w:val="0"/>
        <w:spacing w:after="0"/>
        <w:jc w:val="both"/>
        <w:rPr>
          <w:rFonts w:ascii="Times New Roman" w:hAnsi="Times New Roman" w:cs="Times New Roman"/>
          <w:sz w:val="20"/>
          <w:szCs w:val="24"/>
        </w:rPr>
      </w:pPr>
      <w:r w:rsidRPr="0034034E">
        <w:rPr>
          <w:rFonts w:ascii="Times New Roman" w:eastAsia="Times New Roman" w:hAnsi="Times New Roman" w:cs="Times New Roman"/>
          <w:i/>
          <w:sz w:val="20"/>
          <w:szCs w:val="24"/>
        </w:rPr>
        <w:t>9 lentelė</w:t>
      </w:r>
      <w:r w:rsidRPr="0034034E">
        <w:rPr>
          <w:rFonts w:ascii="Times New Roman" w:eastAsia="Times New Roman" w:hAnsi="Times New Roman" w:cs="Times New Roman"/>
          <w:sz w:val="20"/>
          <w:szCs w:val="24"/>
        </w:rPr>
        <w:t>. Kryžiažodis ,,Patalpose augančios gėlės“</w:t>
      </w:r>
    </w:p>
    <w:tbl>
      <w:tblPr>
        <w:tblW w:w="5000" w:type="pct"/>
        <w:tblLook w:val="0000" w:firstRow="0" w:lastRow="0" w:firstColumn="0" w:lastColumn="0" w:noHBand="0" w:noVBand="0"/>
      </w:tblPr>
      <w:tblGrid>
        <w:gridCol w:w="707"/>
        <w:gridCol w:w="708"/>
        <w:gridCol w:w="708"/>
        <w:gridCol w:w="708"/>
        <w:gridCol w:w="708"/>
        <w:gridCol w:w="708"/>
        <w:gridCol w:w="708"/>
        <w:gridCol w:w="708"/>
        <w:gridCol w:w="708"/>
        <w:gridCol w:w="708"/>
        <w:gridCol w:w="708"/>
        <w:gridCol w:w="708"/>
        <w:gridCol w:w="708"/>
        <w:gridCol w:w="708"/>
      </w:tblGrid>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color w:val="000000"/>
                <w:sz w:val="24"/>
              </w:rPr>
              <w:t>V</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color w:val="000000"/>
                <w:sz w:val="24"/>
              </w:rPr>
              <w:t>Ė</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color w:val="000000"/>
                <w:sz w:val="24"/>
              </w:rPr>
              <w:t>Z</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color w:val="000000"/>
                <w:sz w:val="24"/>
              </w:rPr>
              <w:t>D</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color w:val="000000"/>
                <w:sz w:val="24"/>
              </w:rPr>
              <w:t>Ū</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color w:val="000000"/>
                <w:sz w:val="24"/>
              </w:rPr>
              <w:t>N</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color w:val="000000"/>
                <w:sz w:val="24"/>
              </w:rPr>
              <w:t>Ė</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C</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O</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J</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G</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L</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O</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J</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H</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B</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L</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U</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Y</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G</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L</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O</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E</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M</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O</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Y</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P</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P</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T</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F</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V</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F</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Y</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D</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C</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E</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Ž</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T</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V</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O</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Y</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H</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M</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V</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T</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O</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B</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U</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M</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L</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U</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O</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G</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E</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B</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E</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D</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L</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V</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J</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Ė</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B</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T</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Ž</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D</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H</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P</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L</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Ė</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J</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V</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J</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O</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Y</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G</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U</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Z</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M</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J</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P</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P</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U</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N</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E</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T</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I</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J</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A</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Ž</w:t>
            </w:r>
          </w:p>
        </w:tc>
      </w:tr>
      <w:tr w:rsidR="003607AB" w:rsidRPr="0034034E" w:rsidTr="0073108A">
        <w:trPr>
          <w:trHeight w:val="57"/>
        </w:trPr>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V</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Y</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R</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Ž</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O</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H</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V</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K</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V</w:t>
            </w:r>
          </w:p>
        </w:tc>
        <w:tc>
          <w:tcPr>
            <w:tcW w:w="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S</w:t>
            </w:r>
          </w:p>
        </w:tc>
        <w:tc>
          <w:tcPr>
            <w:tcW w:w="35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B</w:t>
            </w:r>
          </w:p>
        </w:tc>
      </w:tr>
    </w:tbl>
    <w:p w:rsidR="003607AB" w:rsidRPr="0034034E" w:rsidRDefault="003607AB" w:rsidP="00795F1E">
      <w:pPr>
        <w:widowControl w:val="0"/>
        <w:autoSpaceDE w:val="0"/>
        <w:spacing w:after="0"/>
        <w:rPr>
          <w:rFonts w:ascii="Times New Roman" w:eastAsia="Times New Roman" w:hAnsi="Times New Roman" w:cs="Times New Roman"/>
          <w:sz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10 užduotis.</w:t>
      </w:r>
      <w:r w:rsidRPr="0034034E">
        <w:rPr>
          <w:rFonts w:ascii="Times New Roman" w:eastAsia="Times New Roman" w:hAnsi="Times New Roman" w:cs="Times New Roman"/>
          <w:b/>
          <w:sz w:val="24"/>
        </w:rPr>
        <w:t xml:space="preserve"> </w:t>
      </w:r>
      <w:r w:rsidRPr="0034034E">
        <w:rPr>
          <w:rFonts w:ascii="Times New Roman" w:eastAsia="Times New Roman" w:hAnsi="Times New Roman" w:cs="Times New Roman"/>
          <w:sz w:val="24"/>
        </w:rPr>
        <w:t>IŠVAR</w:t>
      </w:r>
      <w:r w:rsidR="00607734" w:rsidRPr="0034034E">
        <w:rPr>
          <w:rFonts w:ascii="Times New Roman" w:eastAsia="Times New Roman" w:hAnsi="Times New Roman" w:cs="Times New Roman"/>
          <w:sz w:val="24"/>
        </w:rPr>
        <w:t xml:space="preserve">DINKITE NAUDINGUOSIUS AUGALUS, </w:t>
      </w:r>
      <w:r w:rsidRPr="0034034E">
        <w:rPr>
          <w:rFonts w:ascii="Times New Roman" w:eastAsia="Times New Roman" w:hAnsi="Times New Roman" w:cs="Times New Roman"/>
          <w:sz w:val="24"/>
        </w:rPr>
        <w:t>PAGAL SKIRTINGUS ASPEKTUS.</w:t>
      </w:r>
    </w:p>
    <w:p w:rsidR="003607AB" w:rsidRPr="0034034E" w:rsidRDefault="003607AB" w:rsidP="00795F1E">
      <w:pPr>
        <w:widowControl w:val="0"/>
        <w:autoSpaceDE w:val="0"/>
        <w:spacing w:after="0"/>
        <w:rPr>
          <w:rFonts w:ascii="Times New Roman" w:hAnsi="Times New Roman" w:cs="Times New Roman"/>
          <w:sz w:val="20"/>
          <w:szCs w:val="24"/>
        </w:rPr>
      </w:pPr>
      <w:r w:rsidRPr="0034034E">
        <w:rPr>
          <w:rFonts w:ascii="Times New Roman" w:eastAsia="Times New Roman" w:hAnsi="Times New Roman" w:cs="Times New Roman"/>
          <w:i/>
          <w:sz w:val="20"/>
          <w:szCs w:val="24"/>
        </w:rPr>
        <w:t xml:space="preserve">10 lentelė. </w:t>
      </w:r>
      <w:r w:rsidRPr="0034034E">
        <w:rPr>
          <w:rFonts w:ascii="Times New Roman" w:eastAsia="Times New Roman" w:hAnsi="Times New Roman" w:cs="Times New Roman"/>
          <w:sz w:val="20"/>
          <w:szCs w:val="24"/>
        </w:rPr>
        <w:t>Naudingieji augalai, atsižvelgiant į jų savybes</w:t>
      </w:r>
    </w:p>
    <w:tbl>
      <w:tblPr>
        <w:tblW w:w="5000" w:type="pct"/>
        <w:tblLook w:val="0000" w:firstRow="0" w:lastRow="0" w:firstColumn="0" w:lastColumn="0" w:noHBand="0" w:noVBand="0"/>
      </w:tblPr>
      <w:tblGrid>
        <w:gridCol w:w="724"/>
        <w:gridCol w:w="2765"/>
        <w:gridCol w:w="3003"/>
        <w:gridCol w:w="3419"/>
      </w:tblGrid>
      <w:tr w:rsidR="003607AB" w:rsidRPr="0034034E" w:rsidTr="0073108A">
        <w:trPr>
          <w:trHeight w:val="57"/>
        </w:trPr>
        <w:tc>
          <w:tcPr>
            <w:tcW w:w="365"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Eil.</w:t>
            </w:r>
            <w:r w:rsidR="0073108A" w:rsidRPr="0034034E">
              <w:rPr>
                <w:rFonts w:ascii="Times New Roman" w:eastAsia="Times New Roman" w:hAnsi="Times New Roman" w:cs="Times New Roman"/>
                <w:b/>
                <w:sz w:val="24"/>
              </w:rPr>
              <w:t xml:space="preserve"> </w:t>
            </w:r>
            <w:r w:rsidRPr="0034034E">
              <w:rPr>
                <w:rFonts w:ascii="Times New Roman" w:eastAsia="Times New Roman" w:hAnsi="Times New Roman" w:cs="Times New Roman"/>
                <w:b/>
                <w:sz w:val="24"/>
              </w:rPr>
              <w:t>Nr.</w:t>
            </w:r>
          </w:p>
        </w:tc>
        <w:tc>
          <w:tcPr>
            <w:tcW w:w="1395"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Augalai naudingi dėl medicininių savybių</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i/>
                <w:sz w:val="24"/>
              </w:rPr>
              <w:t>(lot.)</w:t>
            </w:r>
          </w:p>
        </w:tc>
        <w:tc>
          <w:tcPr>
            <w:tcW w:w="1515"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Augalai naudingi dėl kulinarinių savybių</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i/>
                <w:sz w:val="24"/>
              </w:rPr>
              <w:t>(lot.)</w:t>
            </w:r>
          </w:p>
        </w:tc>
        <w:tc>
          <w:tcPr>
            <w:tcW w:w="17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Augalai naudingi dėl aromaterapinių savybių</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i/>
                <w:sz w:val="24"/>
              </w:rPr>
              <w:t>(lot.)</w:t>
            </w:r>
          </w:p>
        </w:tc>
      </w:tr>
      <w:tr w:rsidR="003607AB" w:rsidRPr="0034034E" w:rsidTr="0073108A">
        <w:trPr>
          <w:trHeight w:val="57"/>
        </w:trPr>
        <w:tc>
          <w:tcPr>
            <w:tcW w:w="36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1.</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51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2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73108A">
        <w:trPr>
          <w:trHeight w:val="57"/>
        </w:trPr>
        <w:tc>
          <w:tcPr>
            <w:tcW w:w="36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lastRenderedPageBreak/>
              <w:t>2.</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51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2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73108A">
        <w:trPr>
          <w:trHeight w:val="57"/>
        </w:trPr>
        <w:tc>
          <w:tcPr>
            <w:tcW w:w="36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3.</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51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2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73108A">
        <w:trPr>
          <w:trHeight w:val="57"/>
        </w:trPr>
        <w:tc>
          <w:tcPr>
            <w:tcW w:w="36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4.</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51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2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73108A">
        <w:trPr>
          <w:trHeight w:val="57"/>
        </w:trPr>
        <w:tc>
          <w:tcPr>
            <w:tcW w:w="36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5.</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51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72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bl>
    <w:p w:rsidR="0073108A" w:rsidRPr="0034034E" w:rsidRDefault="0073108A" w:rsidP="00795F1E">
      <w:pPr>
        <w:widowControl w:val="0"/>
        <w:autoSpaceDE w:val="0"/>
        <w:spacing w:after="0"/>
        <w:rPr>
          <w:rFonts w:ascii="Times New Roman" w:eastAsia="Times New Roman" w:hAnsi="Times New Roman" w:cs="Times New Roman"/>
          <w:sz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 xml:space="preserve">11 užduotis. </w:t>
      </w:r>
      <w:r w:rsidRPr="0034034E">
        <w:rPr>
          <w:rFonts w:ascii="Times New Roman" w:eastAsia="Times New Roman" w:hAnsi="Times New Roman" w:cs="Times New Roman"/>
          <w:sz w:val="24"/>
        </w:rPr>
        <w:t>SUDARYKITE KRYŽIAŽODĮ ,,AUGALŲ LIGOS, KENKĖJAI IR KOVOS SU JAIS PRIEMONĖS“.</w:t>
      </w:r>
    </w:p>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sz w:val="24"/>
          <w:szCs w:val="24"/>
          <w:lang w:eastAsia="lt-LT"/>
        </w:rPr>
        <w:drawing>
          <wp:inline distT="0" distB="0" distL="0" distR="0">
            <wp:extent cx="5917474" cy="3620758"/>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22986" cy="3624131"/>
                    </a:xfrm>
                    <a:prstGeom prst="rect">
                      <a:avLst/>
                    </a:prstGeom>
                    <a:solidFill>
                      <a:srgbClr val="FFFFFF"/>
                    </a:solidFill>
                    <a:ln>
                      <a:noFill/>
                    </a:ln>
                  </pic:spPr>
                </pic:pic>
              </a:graphicData>
            </a:graphic>
          </wp:inline>
        </w:drawing>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1. Cheminė medžiaga, kuri naikina nepageidaujamus augalus ir piktžoles arba stabdo jų augimą;</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2. Dažnai daug žalos pridarantis nakties gyvis, dienomis besislepiantis, o naktį išlendantis maitintis, priklausantis pilvakojų moliuskų klasei;</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3. Labiausiai paplitęs kenkėjas</w:t>
      </w:r>
      <w:r w:rsidR="00A95B76" w:rsidRPr="0034034E">
        <w:rPr>
          <w:rFonts w:ascii="Times New Roman" w:eastAsia="Times New Roman" w:hAnsi="Times New Roman" w:cs="Times New Roman"/>
          <w:sz w:val="24"/>
        </w:rPr>
        <w:t>,</w:t>
      </w:r>
      <w:r w:rsidRPr="0034034E">
        <w:rPr>
          <w:rFonts w:ascii="Times New Roman" w:eastAsia="Times New Roman" w:hAnsi="Times New Roman" w:cs="Times New Roman"/>
          <w:sz w:val="24"/>
        </w:rPr>
        <w:t xml:space="preserve"> pridarantis žalos beveik visiems dekoratyviniams augalams;</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4. Grybinė liga</w:t>
      </w:r>
      <w:r w:rsidR="00A95B76" w:rsidRPr="0034034E">
        <w:rPr>
          <w:rFonts w:ascii="Times New Roman" w:eastAsia="Times New Roman" w:hAnsi="Times New Roman" w:cs="Times New Roman"/>
          <w:sz w:val="24"/>
        </w:rPr>
        <w:t>,</w:t>
      </w:r>
      <w:r w:rsidRPr="0034034E">
        <w:rPr>
          <w:rFonts w:ascii="Times New Roman" w:eastAsia="Times New Roman" w:hAnsi="Times New Roman" w:cs="Times New Roman"/>
          <w:sz w:val="24"/>
        </w:rPr>
        <w:t xml:space="preserve"> nuo kurios sužaloti augalo lapai, jauni ūgliai ir žiedų pumpurai būna lyg miltais apibarstyti – supeliję;</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5. Cheminė medžiaga, kuri naikina augalų ligas sukeliančius organizmus;</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6. Cheminė medžiaga, naudojama augalų kenkėjams naikinti;</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7. Granulės, gaminamos iš aukštoje temperatūroje deginto molio;</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8. Kaip vadinamas augalų auginimo būdas, kuomet augalai auginami vandenyje, praturtintame mineralinėmis medžiagomis, nenaudojant dirvožemio?</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9. Pagrindiniai cheminiai elementai, kurie yra augalų mineralinės mitybos pagrindas;</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10. Priemonė</w:t>
      </w:r>
      <w:r w:rsidR="00A95B76" w:rsidRPr="0034034E">
        <w:rPr>
          <w:rFonts w:ascii="Times New Roman" w:eastAsia="Times New Roman" w:hAnsi="Times New Roman" w:cs="Times New Roman"/>
          <w:sz w:val="24"/>
        </w:rPr>
        <w:t>,</w:t>
      </w:r>
      <w:r w:rsidRPr="0034034E">
        <w:rPr>
          <w:rFonts w:ascii="Times New Roman" w:eastAsia="Times New Roman" w:hAnsi="Times New Roman" w:cs="Times New Roman"/>
          <w:sz w:val="24"/>
        </w:rPr>
        <w:t xml:space="preserve"> gerinanti augalų augimą ir vystymąsi.</w:t>
      </w:r>
    </w:p>
    <w:p w:rsidR="003607AB" w:rsidRPr="0034034E" w:rsidRDefault="003607AB" w:rsidP="00795F1E">
      <w:pPr>
        <w:widowControl w:val="0"/>
        <w:autoSpaceDE w:val="0"/>
        <w:spacing w:after="0"/>
        <w:jc w:val="both"/>
        <w:rPr>
          <w:rFonts w:ascii="Times New Roman" w:eastAsia="Times New Roman" w:hAnsi="Times New Roman" w:cs="Times New Roman"/>
          <w:sz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12 užduotis.</w:t>
      </w:r>
      <w:r w:rsidRPr="0034034E">
        <w:rPr>
          <w:rFonts w:ascii="Times New Roman" w:eastAsia="Times New Roman" w:hAnsi="Times New Roman" w:cs="Times New Roman"/>
          <w:b/>
          <w:sz w:val="24"/>
        </w:rPr>
        <w:t xml:space="preserve"> </w:t>
      </w:r>
      <w:r w:rsidRPr="0034034E">
        <w:rPr>
          <w:rFonts w:ascii="Times New Roman" w:eastAsia="Times New Roman" w:hAnsi="Times New Roman" w:cs="Times New Roman"/>
          <w:sz w:val="24"/>
        </w:rPr>
        <w:t>IŠRINKITE GĖLIŲ SODINIMUI REIKALINGUS ĮRANKIUS, MEDŽIAGAS IR PRIEMONES (netinkamus išbraukite).</w:t>
      </w:r>
    </w:p>
    <w:p w:rsidR="007C27BC" w:rsidRPr="0034034E" w:rsidRDefault="003607AB" w:rsidP="00795F1E">
      <w:pPr>
        <w:widowControl w:val="0"/>
        <w:autoSpaceDE w:val="0"/>
        <w:spacing w:after="0"/>
        <w:jc w:val="both"/>
        <w:rPr>
          <w:rFonts w:ascii="Times New Roman" w:eastAsia="Times New Roman" w:hAnsi="Times New Roman" w:cs="Times New Roman"/>
          <w:sz w:val="24"/>
        </w:rPr>
      </w:pPr>
      <w:r w:rsidRPr="0034034E">
        <w:rPr>
          <w:rFonts w:ascii="Times New Roman" w:eastAsia="Times New Roman" w:hAnsi="Times New Roman" w:cs="Times New Roman"/>
          <w:sz w:val="24"/>
        </w:rPr>
        <w:t>Teptukas, vanduo, pirštinės, vazonas, keramzitas, kompostas,</w:t>
      </w:r>
      <w:r w:rsidRPr="0034034E">
        <w:rPr>
          <w:rFonts w:ascii="Times New Roman" w:hAnsi="Times New Roman" w:cs="Times New Roman"/>
        </w:rPr>
        <w:t xml:space="preserve"> </w:t>
      </w:r>
      <w:r w:rsidRPr="0034034E">
        <w:rPr>
          <w:rFonts w:ascii="Times New Roman" w:eastAsia="Times New Roman" w:hAnsi="Times New Roman" w:cs="Times New Roman"/>
          <w:sz w:val="24"/>
        </w:rPr>
        <w:t>apsauginiai akiniai, žemės mišinys, kastuvėlis, sekatorius, prijuostė, peiliukas, laistytuvas, trąšos žydintiems augalams, atrama (dideliems augalams), pjūklas, purkštuvas, glaistas, presuotos medžio drožlės.</w:t>
      </w:r>
    </w:p>
    <w:p w:rsidR="003607AB" w:rsidRPr="0034034E" w:rsidRDefault="003607AB" w:rsidP="00795F1E">
      <w:pPr>
        <w:widowControl w:val="0"/>
        <w:autoSpaceDE w:val="0"/>
        <w:spacing w:after="0"/>
        <w:jc w:val="both"/>
        <w:rPr>
          <w:rFonts w:ascii="Times New Roman" w:eastAsia="Times New Roman" w:hAnsi="Times New Roman" w:cs="Times New Roman"/>
          <w:sz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13 užduotis.</w:t>
      </w:r>
      <w:r w:rsidRPr="0034034E">
        <w:rPr>
          <w:rFonts w:ascii="Times New Roman" w:eastAsia="Times New Roman" w:hAnsi="Times New Roman" w:cs="Times New Roman"/>
          <w:b/>
          <w:sz w:val="24"/>
        </w:rPr>
        <w:t xml:space="preserve"> </w:t>
      </w:r>
      <w:r w:rsidRPr="0034034E">
        <w:rPr>
          <w:rFonts w:ascii="Times New Roman" w:eastAsia="Times New Roman" w:hAnsi="Times New Roman" w:cs="Times New Roman"/>
          <w:sz w:val="24"/>
        </w:rPr>
        <w:t>APIBŪDINKITE GAMTINES IR PRAMONINES MEDŽIAGAS, NAUDOJAMAS</w:t>
      </w:r>
      <w:r w:rsidRPr="0034034E">
        <w:rPr>
          <w:rFonts w:ascii="Times New Roman" w:eastAsia="Times New Roman" w:hAnsi="Times New Roman" w:cs="Times New Roman"/>
          <w:spacing w:val="-3"/>
          <w:sz w:val="24"/>
        </w:rPr>
        <w:t xml:space="preserve"> </w:t>
      </w:r>
      <w:r w:rsidRPr="0034034E">
        <w:rPr>
          <w:rFonts w:ascii="Times New Roman" w:eastAsia="Times New Roman" w:hAnsi="Times New Roman" w:cs="Times New Roman"/>
          <w:sz w:val="24"/>
        </w:rPr>
        <w:t>FLORISTIKOJE, NURODANT JŲ SAVYBES, PANAUDOJIMĄ, LAIKANTIS APLINKOSAUGOS, SVEIKATOS REIKALAVIMŲ.</w:t>
      </w:r>
    </w:p>
    <w:tbl>
      <w:tblPr>
        <w:tblW w:w="5000" w:type="pct"/>
        <w:tblCellMar>
          <w:left w:w="0" w:type="dxa"/>
          <w:right w:w="0" w:type="dxa"/>
        </w:tblCellMar>
        <w:tblLook w:val="0000" w:firstRow="0" w:lastRow="0" w:firstColumn="0" w:lastColumn="0" w:noHBand="0" w:noVBand="0"/>
      </w:tblPr>
      <w:tblGrid>
        <w:gridCol w:w="1976"/>
        <w:gridCol w:w="1976"/>
        <w:gridCol w:w="2006"/>
        <w:gridCol w:w="1976"/>
        <w:gridCol w:w="1977"/>
      </w:tblGrid>
      <w:tr w:rsidR="003607AB" w:rsidRPr="0034034E" w:rsidTr="00483965">
        <w:trPr>
          <w:cantSplit/>
          <w:trHeight w:val="57"/>
        </w:trPr>
        <w:tc>
          <w:tcPr>
            <w:tcW w:w="1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lastRenderedPageBreak/>
              <w:t>1.</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795600" cy="132120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95600" cy="1321200"/>
                          </a:xfrm>
                          <a:prstGeom prst="rect">
                            <a:avLst/>
                          </a:prstGeom>
                          <a:solidFill>
                            <a:srgbClr val="FFFFFF"/>
                          </a:solidFill>
                          <a:ln>
                            <a:noFill/>
                          </a:ln>
                        </pic:spPr>
                      </pic:pic>
                    </a:graphicData>
                  </a:graphic>
                </wp:inline>
              </w:drawing>
            </w:r>
          </w:p>
        </w:tc>
        <w:tc>
          <w:tcPr>
            <w:tcW w:w="1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2.</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110858" cy="972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10858" cy="972000"/>
                          </a:xfrm>
                          <a:prstGeom prst="rect">
                            <a:avLst/>
                          </a:prstGeom>
                          <a:solidFill>
                            <a:srgbClr val="FFFFFF"/>
                          </a:solidFill>
                          <a:ln>
                            <a:noFill/>
                          </a:ln>
                        </pic:spPr>
                      </pic:pic>
                    </a:graphicData>
                  </a:graphic>
                </wp:inline>
              </w:drawing>
            </w:r>
          </w:p>
        </w:tc>
        <w:tc>
          <w:tcPr>
            <w:tcW w:w="1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3.</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116000" cy="931788"/>
                  <wp:effectExtent l="0" t="0" r="8255"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16000" cy="931788"/>
                          </a:xfrm>
                          <a:prstGeom prst="rect">
                            <a:avLst/>
                          </a:prstGeom>
                          <a:solidFill>
                            <a:srgbClr val="FFFFFF"/>
                          </a:solidFill>
                          <a:ln>
                            <a:noFill/>
                          </a:ln>
                        </pic:spPr>
                      </pic:pic>
                    </a:graphicData>
                  </a:graphic>
                </wp:inline>
              </w:drawing>
            </w:r>
          </w:p>
        </w:tc>
        <w:tc>
          <w:tcPr>
            <w:tcW w:w="1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4.</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116000" cy="843060"/>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16000" cy="843060"/>
                          </a:xfrm>
                          <a:prstGeom prst="rect">
                            <a:avLst/>
                          </a:prstGeom>
                          <a:solidFill>
                            <a:srgbClr val="FFFFFF"/>
                          </a:solidFill>
                          <a:ln>
                            <a:noFill/>
                          </a:ln>
                        </pic:spPr>
                      </pic:pic>
                    </a:graphicData>
                  </a:graphic>
                </wp:inline>
              </w:drawing>
            </w:r>
          </w:p>
        </w:tc>
        <w:tc>
          <w:tcPr>
            <w:tcW w:w="100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5.</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110615" cy="9277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10615" cy="927735"/>
                          </a:xfrm>
                          <a:prstGeom prst="rect">
                            <a:avLst/>
                          </a:prstGeom>
                          <a:solidFill>
                            <a:srgbClr val="FFFFFF"/>
                          </a:solidFill>
                          <a:ln>
                            <a:noFill/>
                          </a:ln>
                        </pic:spPr>
                      </pic:pic>
                    </a:graphicData>
                  </a:graphic>
                </wp:inline>
              </w:drawing>
            </w:r>
          </w:p>
        </w:tc>
      </w:tr>
      <w:tr w:rsidR="003607AB" w:rsidRPr="0034034E" w:rsidTr="00483965">
        <w:trPr>
          <w:cantSplit/>
          <w:trHeight w:val="57"/>
        </w:trPr>
        <w:tc>
          <w:tcPr>
            <w:tcW w:w="1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6.</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136650" cy="10058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36650" cy="1005840"/>
                          </a:xfrm>
                          <a:prstGeom prst="rect">
                            <a:avLst/>
                          </a:prstGeom>
                          <a:solidFill>
                            <a:srgbClr val="FFFFFF"/>
                          </a:solidFill>
                          <a:ln>
                            <a:noFill/>
                          </a:ln>
                        </pic:spPr>
                      </pic:pic>
                    </a:graphicData>
                  </a:graphic>
                </wp:inline>
              </w:drawing>
            </w:r>
          </w:p>
        </w:tc>
        <w:tc>
          <w:tcPr>
            <w:tcW w:w="1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7.</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979200" cy="105840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79200" cy="1058400"/>
                          </a:xfrm>
                          <a:prstGeom prst="rect">
                            <a:avLst/>
                          </a:prstGeom>
                          <a:solidFill>
                            <a:srgbClr val="FFFFFF"/>
                          </a:solidFill>
                          <a:ln>
                            <a:noFill/>
                          </a:ln>
                        </pic:spPr>
                      </pic:pic>
                    </a:graphicData>
                  </a:graphic>
                </wp:inline>
              </w:drawing>
            </w:r>
          </w:p>
        </w:tc>
        <w:tc>
          <w:tcPr>
            <w:tcW w:w="1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8.</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229838" cy="1008000"/>
                  <wp:effectExtent l="0" t="0" r="889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29838" cy="1008000"/>
                          </a:xfrm>
                          <a:prstGeom prst="rect">
                            <a:avLst/>
                          </a:prstGeom>
                          <a:solidFill>
                            <a:srgbClr val="FFFFFF"/>
                          </a:solidFill>
                          <a:ln>
                            <a:noFill/>
                          </a:ln>
                        </pic:spPr>
                      </pic:pic>
                    </a:graphicData>
                  </a:graphic>
                </wp:inline>
              </w:drawing>
            </w:r>
          </w:p>
        </w:tc>
        <w:tc>
          <w:tcPr>
            <w:tcW w:w="1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9.</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116000" cy="1013128"/>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16000" cy="1013128"/>
                          </a:xfrm>
                          <a:prstGeom prst="rect">
                            <a:avLst/>
                          </a:prstGeom>
                          <a:solidFill>
                            <a:srgbClr val="FFFFFF"/>
                          </a:solidFill>
                          <a:ln>
                            <a:noFill/>
                          </a:ln>
                        </pic:spPr>
                      </pic:pic>
                    </a:graphicData>
                  </a:graphic>
                </wp:inline>
              </w:drawing>
            </w:r>
          </w:p>
        </w:tc>
        <w:tc>
          <w:tcPr>
            <w:tcW w:w="100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10.</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eastAsia="Times New Roman" w:hAnsi="Times New Roman" w:cs="Times New Roman"/>
                <w:noProof/>
                <w:sz w:val="24"/>
                <w:szCs w:val="24"/>
                <w:lang w:eastAsia="lt-LT"/>
              </w:rPr>
              <w:drawing>
                <wp:inline distT="0" distB="0" distL="0" distR="0">
                  <wp:extent cx="1116000" cy="1006345"/>
                  <wp:effectExtent l="0" t="0" r="825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6000" cy="1006345"/>
                          </a:xfrm>
                          <a:prstGeom prst="rect">
                            <a:avLst/>
                          </a:prstGeom>
                          <a:solidFill>
                            <a:srgbClr val="FFFFFF"/>
                          </a:solidFill>
                          <a:ln>
                            <a:noFill/>
                          </a:ln>
                        </pic:spPr>
                      </pic:pic>
                    </a:graphicData>
                  </a:graphic>
                </wp:inline>
              </w:drawing>
            </w: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iCs/>
          <w:sz w:val="20"/>
          <w:szCs w:val="20"/>
        </w:rPr>
        <w:t>8 pav. Gamtinės ir pramoninės medžiagos, naudojamos floristikoje</w:t>
      </w:r>
    </w:p>
    <w:p w:rsidR="003607AB" w:rsidRPr="0034034E" w:rsidRDefault="003607AB" w:rsidP="00795F1E">
      <w:pPr>
        <w:pStyle w:val="ListParagraph"/>
        <w:widowControl w:val="0"/>
        <w:autoSpaceDE w:val="0"/>
        <w:spacing w:after="0"/>
        <w:ind w:left="0"/>
        <w:jc w:val="center"/>
        <w:rPr>
          <w:rFonts w:ascii="Times New Roman" w:hAnsi="Times New Roman" w:cs="Times New Roman"/>
        </w:rPr>
      </w:pPr>
      <w:r w:rsidRPr="0034034E">
        <w:rPr>
          <w:rFonts w:ascii="Times New Roman" w:eastAsia="Times New Roman" w:hAnsi="Times New Roman" w:cs="Times New Roman"/>
          <w:i/>
          <w:iCs/>
          <w:sz w:val="20"/>
          <w:szCs w:val="20"/>
        </w:rPr>
        <w:t xml:space="preserve">Iliustracijos šaltinis: </w:t>
      </w:r>
      <w:r w:rsidRPr="0034034E">
        <w:rPr>
          <w:rFonts w:ascii="Times New Roman" w:hAnsi="Times New Roman" w:cs="Times New Roman"/>
          <w:i/>
          <w:sz w:val="20"/>
          <w:szCs w:val="20"/>
        </w:rPr>
        <w:t>asmeninis nuotraukų archyvas.</w:t>
      </w:r>
    </w:p>
    <w:p w:rsidR="00A95B76" w:rsidRPr="0034034E" w:rsidRDefault="003607AB" w:rsidP="00795F1E">
      <w:pPr>
        <w:widowControl w:val="0"/>
        <w:autoSpaceDE w:val="0"/>
        <w:spacing w:after="0"/>
        <w:jc w:val="both"/>
        <w:rPr>
          <w:rFonts w:ascii="Times New Roman" w:eastAsia="Times New Roman" w:hAnsi="Times New Roman" w:cs="Times New Roman"/>
          <w:iCs/>
          <w:sz w:val="20"/>
          <w:szCs w:val="24"/>
          <w:lang w:eastAsia="lt-LT"/>
        </w:rPr>
      </w:pPr>
      <w:r w:rsidRPr="0034034E">
        <w:rPr>
          <w:rFonts w:ascii="Times New Roman" w:eastAsia="Times New Roman" w:hAnsi="Times New Roman" w:cs="Times New Roman"/>
          <w:i/>
          <w:iCs/>
          <w:sz w:val="20"/>
          <w:szCs w:val="24"/>
        </w:rPr>
        <w:t xml:space="preserve">11 lentelė. </w:t>
      </w:r>
      <w:r w:rsidRPr="0034034E">
        <w:rPr>
          <w:rFonts w:ascii="Times New Roman" w:eastAsia="Times New Roman" w:hAnsi="Times New Roman" w:cs="Times New Roman"/>
          <w:iCs/>
          <w:sz w:val="20"/>
          <w:szCs w:val="24"/>
        </w:rPr>
        <w:t xml:space="preserve">Apibūdintos gamtinės ir pramoninės medžiagos, naudojamos floristikoje, nurodant jų savybes, </w:t>
      </w:r>
      <w:r w:rsidRPr="0034034E">
        <w:rPr>
          <w:rFonts w:ascii="Times New Roman" w:eastAsia="Times New Roman" w:hAnsi="Times New Roman" w:cs="Times New Roman"/>
          <w:iCs/>
          <w:sz w:val="20"/>
          <w:szCs w:val="24"/>
          <w:lang w:eastAsia="lt-LT"/>
        </w:rPr>
        <w:t>saugų naudojimą</w:t>
      </w:r>
    </w:p>
    <w:tbl>
      <w:tblPr>
        <w:tblW w:w="5000" w:type="pct"/>
        <w:tblCellMar>
          <w:top w:w="55" w:type="dxa"/>
          <w:left w:w="55" w:type="dxa"/>
          <w:bottom w:w="55" w:type="dxa"/>
          <w:right w:w="55" w:type="dxa"/>
        </w:tblCellMar>
        <w:tblLook w:val="0000" w:firstRow="0" w:lastRow="0" w:firstColumn="0" w:lastColumn="0" w:noHBand="0" w:noVBand="0"/>
      </w:tblPr>
      <w:tblGrid>
        <w:gridCol w:w="1047"/>
        <w:gridCol w:w="3095"/>
        <w:gridCol w:w="5777"/>
      </w:tblGrid>
      <w:tr w:rsidR="003607AB" w:rsidRPr="0034034E" w:rsidTr="00912D14">
        <w:trPr>
          <w:trHeight w:val="57"/>
        </w:trPr>
        <w:tc>
          <w:tcPr>
            <w:tcW w:w="528"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560" w:type="pct"/>
            <w:tcBorders>
              <w:top w:val="single" w:sz="1" w:space="0" w:color="000000"/>
              <w:left w:val="single" w:sz="1" w:space="0" w:color="000000"/>
              <w:bottom w:val="single" w:sz="1" w:space="0" w:color="000000"/>
            </w:tcBorders>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Medžiagos pavadinimas</w:t>
            </w:r>
          </w:p>
        </w:tc>
        <w:tc>
          <w:tcPr>
            <w:tcW w:w="2912" w:type="pct"/>
            <w:tcBorders>
              <w:top w:val="single" w:sz="1" w:space="0" w:color="000000"/>
              <w:left w:val="single" w:sz="1" w:space="0" w:color="000000"/>
              <w:bottom w:val="single" w:sz="1" w:space="0" w:color="000000"/>
              <w:right w:val="single" w:sz="1" w:space="0" w:color="000000"/>
            </w:tcBorders>
            <w:shd w:val="clear" w:color="auto" w:fill="auto"/>
            <w:vAlign w:val="center"/>
          </w:tcPr>
          <w:p w:rsidR="003607AB" w:rsidRPr="0034034E" w:rsidRDefault="003607AB" w:rsidP="00795F1E">
            <w:pPr>
              <w:spacing w:after="0"/>
              <w:jc w:val="center"/>
              <w:rPr>
                <w:rFonts w:ascii="Times New Roman" w:hAnsi="Times New Roman" w:cs="Times New Roman"/>
                <w:b/>
              </w:rPr>
            </w:pPr>
            <w:r w:rsidRPr="0034034E">
              <w:rPr>
                <w:rFonts w:ascii="Times New Roman" w:hAnsi="Times New Roman" w:cs="Times New Roman"/>
                <w:b/>
                <w:sz w:val="24"/>
                <w:szCs w:val="24"/>
              </w:rPr>
              <w:t>Savybės, panaudojimas floristikoje, laikantis saugos reikalavimų</w:t>
            </w:r>
          </w:p>
        </w:tc>
      </w:tr>
      <w:tr w:rsidR="003607AB" w:rsidRPr="0034034E" w:rsidTr="00912D14">
        <w:trPr>
          <w:trHeight w:val="57"/>
        </w:trPr>
        <w:tc>
          <w:tcPr>
            <w:tcW w:w="528"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156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c>
          <w:tcPr>
            <w:tcW w:w="291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r>
      <w:tr w:rsidR="003607AB" w:rsidRPr="0034034E" w:rsidTr="00912D14">
        <w:trPr>
          <w:trHeight w:val="57"/>
        </w:trPr>
        <w:tc>
          <w:tcPr>
            <w:tcW w:w="528"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156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c>
          <w:tcPr>
            <w:tcW w:w="291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r>
      <w:tr w:rsidR="003607AB" w:rsidRPr="0034034E" w:rsidTr="00912D14">
        <w:trPr>
          <w:trHeight w:val="57"/>
        </w:trPr>
        <w:tc>
          <w:tcPr>
            <w:tcW w:w="528"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156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c>
          <w:tcPr>
            <w:tcW w:w="291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snapToGrid w:val="0"/>
              <w:spacing w:after="0"/>
              <w:jc w:val="both"/>
              <w:rPr>
                <w:rFonts w:ascii="Times New Roman" w:hAnsi="Times New Roman" w:cs="Times New Roman"/>
                <w:sz w:val="24"/>
                <w:szCs w:val="24"/>
              </w:rPr>
            </w:pPr>
          </w:p>
        </w:tc>
      </w:tr>
      <w:tr w:rsidR="003607AB" w:rsidRPr="0034034E" w:rsidTr="00912D14">
        <w:trPr>
          <w:trHeight w:val="57"/>
        </w:trPr>
        <w:tc>
          <w:tcPr>
            <w:tcW w:w="528"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156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c>
          <w:tcPr>
            <w:tcW w:w="291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r>
      <w:tr w:rsidR="003607AB" w:rsidRPr="0034034E" w:rsidTr="00912D14">
        <w:trPr>
          <w:trHeight w:val="57"/>
        </w:trPr>
        <w:tc>
          <w:tcPr>
            <w:tcW w:w="528" w:type="pct"/>
            <w:tcBorders>
              <w:left w:val="single" w:sz="1" w:space="0" w:color="000000"/>
              <w:bottom w:val="single" w:sz="4" w:space="0" w:color="auto"/>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1560" w:type="pct"/>
            <w:tcBorders>
              <w:left w:val="single" w:sz="1" w:space="0" w:color="000000"/>
              <w:bottom w:val="single" w:sz="4" w:space="0" w:color="auto"/>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c>
          <w:tcPr>
            <w:tcW w:w="2912" w:type="pct"/>
            <w:tcBorders>
              <w:left w:val="single" w:sz="1" w:space="0" w:color="000000"/>
              <w:bottom w:val="single" w:sz="4" w:space="0" w:color="auto"/>
              <w:right w:val="single" w:sz="1" w:space="0" w:color="000000"/>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r>
      <w:tr w:rsidR="003607AB" w:rsidRPr="0034034E" w:rsidTr="00912D14">
        <w:trPr>
          <w:trHeight w:val="57"/>
        </w:trPr>
        <w:tc>
          <w:tcPr>
            <w:tcW w:w="528"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1560"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c>
          <w:tcPr>
            <w:tcW w:w="2912"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r>
      <w:tr w:rsidR="003607AB" w:rsidRPr="0034034E" w:rsidTr="00912D14">
        <w:trPr>
          <w:trHeight w:val="57"/>
        </w:trPr>
        <w:tc>
          <w:tcPr>
            <w:tcW w:w="528"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7.</w:t>
            </w:r>
          </w:p>
        </w:tc>
        <w:tc>
          <w:tcPr>
            <w:tcW w:w="1560"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c>
          <w:tcPr>
            <w:tcW w:w="2912"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pStyle w:val="Lentelsturinys"/>
              <w:snapToGrid w:val="0"/>
              <w:spacing w:after="0"/>
              <w:jc w:val="both"/>
              <w:rPr>
                <w:rFonts w:ascii="Times New Roman" w:hAnsi="Times New Roman" w:cs="Times New Roman"/>
                <w:sz w:val="24"/>
                <w:szCs w:val="24"/>
              </w:rPr>
            </w:pPr>
          </w:p>
        </w:tc>
      </w:tr>
      <w:tr w:rsidR="003607AB" w:rsidRPr="0034034E" w:rsidTr="00912D14">
        <w:trPr>
          <w:trHeight w:val="57"/>
        </w:trPr>
        <w:tc>
          <w:tcPr>
            <w:tcW w:w="528"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1560"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912"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912D14">
        <w:trPr>
          <w:trHeight w:val="57"/>
        </w:trPr>
        <w:tc>
          <w:tcPr>
            <w:tcW w:w="528" w:type="pct"/>
            <w:tcBorders>
              <w:top w:val="single" w:sz="4" w:space="0" w:color="auto"/>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9.</w:t>
            </w:r>
          </w:p>
        </w:tc>
        <w:tc>
          <w:tcPr>
            <w:tcW w:w="1560" w:type="pct"/>
            <w:tcBorders>
              <w:top w:val="single" w:sz="4" w:space="0" w:color="auto"/>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912" w:type="pct"/>
            <w:tcBorders>
              <w:top w:val="single" w:sz="4" w:space="0" w:color="auto"/>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912D14">
        <w:trPr>
          <w:trHeight w:val="57"/>
        </w:trPr>
        <w:tc>
          <w:tcPr>
            <w:tcW w:w="528" w:type="pct"/>
            <w:tcBorders>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10.</w:t>
            </w:r>
          </w:p>
        </w:tc>
        <w:tc>
          <w:tcPr>
            <w:tcW w:w="1560"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2912"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bl>
    <w:p w:rsidR="003607AB" w:rsidRPr="0034034E" w:rsidRDefault="003607AB" w:rsidP="00795F1E">
      <w:pPr>
        <w:widowControl w:val="0"/>
        <w:autoSpaceDE w:val="0"/>
        <w:spacing w:after="0"/>
        <w:rPr>
          <w:rFonts w:ascii="Times New Roman" w:eastAsia="Times New Roman" w:hAnsi="Times New Roman" w:cs="Times New Roman"/>
          <w:sz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 xml:space="preserve">14 užduotis. </w:t>
      </w:r>
      <w:r w:rsidRPr="0034034E">
        <w:rPr>
          <w:rFonts w:ascii="Times New Roman" w:eastAsia="Times New Roman" w:hAnsi="Times New Roman" w:cs="Times New Roman"/>
          <w:sz w:val="24"/>
        </w:rPr>
        <w:t>APIBŪDINKITE SKIRTINGŲ SUBSTRATŲ PRITAIKYMĄ, SVARBĄ AUGALŲ AUGIMUI.</w:t>
      </w:r>
    </w:p>
    <w:p w:rsidR="003607AB" w:rsidRPr="0034034E" w:rsidRDefault="003607AB" w:rsidP="00795F1E">
      <w:pPr>
        <w:widowControl w:val="0"/>
        <w:autoSpaceDE w:val="0"/>
        <w:spacing w:after="0"/>
        <w:rPr>
          <w:rFonts w:ascii="Times New Roman" w:hAnsi="Times New Roman" w:cs="Times New Roman"/>
          <w:sz w:val="20"/>
          <w:szCs w:val="24"/>
        </w:rPr>
      </w:pPr>
      <w:r w:rsidRPr="0034034E">
        <w:rPr>
          <w:rFonts w:ascii="Times New Roman" w:eastAsia="Times New Roman" w:hAnsi="Times New Roman" w:cs="Times New Roman"/>
          <w:i/>
          <w:sz w:val="20"/>
          <w:szCs w:val="24"/>
        </w:rPr>
        <w:t xml:space="preserve">12 lentelė. </w:t>
      </w:r>
      <w:r w:rsidRPr="0034034E">
        <w:rPr>
          <w:rFonts w:ascii="Times New Roman" w:eastAsia="Times New Roman" w:hAnsi="Times New Roman" w:cs="Times New Roman"/>
          <w:sz w:val="20"/>
          <w:szCs w:val="24"/>
        </w:rPr>
        <w:t>Substratų pritaikymas, svarba augalų augimui</w:t>
      </w:r>
    </w:p>
    <w:tbl>
      <w:tblPr>
        <w:tblW w:w="5000" w:type="pct"/>
        <w:tblLook w:val="0000" w:firstRow="0" w:lastRow="0" w:firstColumn="0" w:lastColumn="0" w:noHBand="0" w:noVBand="0"/>
      </w:tblPr>
      <w:tblGrid>
        <w:gridCol w:w="2804"/>
        <w:gridCol w:w="2502"/>
        <w:gridCol w:w="2042"/>
        <w:gridCol w:w="2563"/>
      </w:tblGrid>
      <w:tr w:rsidR="003607AB" w:rsidRPr="0034034E" w:rsidTr="00C249D0">
        <w:trPr>
          <w:cantSplit/>
        </w:trPr>
        <w:tc>
          <w:tcPr>
            <w:tcW w:w="141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Substratas</w:t>
            </w:r>
          </w:p>
        </w:tc>
        <w:tc>
          <w:tcPr>
            <w:tcW w:w="126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Pritaikymas, naudingosios savybės</w:t>
            </w:r>
          </w:p>
        </w:tc>
        <w:tc>
          <w:tcPr>
            <w:tcW w:w="102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Substratas</w:t>
            </w:r>
          </w:p>
        </w:tc>
        <w:tc>
          <w:tcPr>
            <w:tcW w:w="129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Pritaikymas, naudingosios savybės</w:t>
            </w:r>
          </w:p>
        </w:tc>
      </w:tr>
      <w:tr w:rsidR="003607AB" w:rsidRPr="0034034E" w:rsidTr="00C249D0">
        <w:trPr>
          <w:cantSplit/>
        </w:trPr>
        <w:tc>
          <w:tcPr>
            <w:tcW w:w="141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1. Durpės</w:t>
            </w:r>
          </w:p>
          <w:p w:rsidR="003607AB" w:rsidRPr="0034034E" w:rsidRDefault="005B5513" w:rsidP="00795F1E">
            <w:pPr>
              <w:widowControl w:val="0"/>
              <w:autoSpaceDE w:val="0"/>
              <w:spacing w:after="0"/>
              <w:jc w:val="center"/>
              <w:rPr>
                <w:rFonts w:ascii="Times New Roman" w:eastAsia="Times New Roman" w:hAnsi="Times New Roman" w:cs="Times New Roman"/>
                <w:b/>
                <w:i/>
                <w:sz w:val="24"/>
                <w:szCs w:val="24"/>
              </w:rPr>
            </w:pPr>
            <w:r w:rsidRPr="0034034E">
              <w:rPr>
                <w:rFonts w:ascii="Times New Roman" w:hAnsi="Times New Roman" w:cs="Times New Roman"/>
                <w:noProof/>
                <w:sz w:val="24"/>
                <w:szCs w:val="24"/>
                <w:lang w:eastAsia="lt-LT"/>
              </w:rPr>
              <w:drawing>
                <wp:inline distT="0" distB="0" distL="0" distR="0">
                  <wp:extent cx="1606525" cy="108000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06525" cy="1080000"/>
                          </a:xfrm>
                          <a:prstGeom prst="rect">
                            <a:avLst/>
                          </a:prstGeom>
                          <a:solidFill>
                            <a:srgbClr val="FFFFFF"/>
                          </a:solidFill>
                          <a:ln>
                            <a:noFill/>
                          </a:ln>
                        </pic:spPr>
                      </pic:pic>
                    </a:graphicData>
                  </a:graphic>
                </wp:inline>
              </w:drawing>
            </w:r>
          </w:p>
        </w:tc>
        <w:tc>
          <w:tcPr>
            <w:tcW w:w="126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b/>
                <w:i/>
                <w:sz w:val="24"/>
                <w:szCs w:val="24"/>
              </w:rPr>
            </w:pPr>
          </w:p>
        </w:tc>
        <w:tc>
          <w:tcPr>
            <w:tcW w:w="102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7C27BC" w:rsidRPr="0034034E" w:rsidRDefault="003607AB"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sz w:val="24"/>
                <w:szCs w:val="24"/>
                <w:lang w:eastAsia="lt-LT"/>
              </w:rPr>
              <w:t>6.</w:t>
            </w:r>
            <w:r w:rsidRPr="0034034E">
              <w:rPr>
                <w:rFonts w:ascii="Times New Roman" w:hAnsi="Times New Roman" w:cs="Times New Roman"/>
                <w:sz w:val="24"/>
                <w:szCs w:val="24"/>
              </w:rPr>
              <w:t xml:space="preserve"> </w:t>
            </w:r>
            <w:r w:rsidRPr="0034034E">
              <w:rPr>
                <w:rFonts w:ascii="Times New Roman" w:hAnsi="Times New Roman" w:cs="Times New Roman"/>
                <w:sz w:val="24"/>
                <w:szCs w:val="24"/>
                <w:lang w:eastAsia="lt-LT"/>
              </w:rPr>
              <w:t>Biohumusas</w:t>
            </w:r>
          </w:p>
          <w:p w:rsidR="003607AB" w:rsidRPr="0034034E" w:rsidRDefault="005B5513" w:rsidP="00795F1E">
            <w:pPr>
              <w:widowControl w:val="0"/>
              <w:autoSpaceDE w:val="0"/>
              <w:spacing w:after="0"/>
              <w:jc w:val="center"/>
              <w:rPr>
                <w:rFonts w:ascii="Times New Roman" w:eastAsia="Times New Roman" w:hAnsi="Times New Roman" w:cs="Times New Roman"/>
                <w:b/>
                <w:i/>
                <w:sz w:val="24"/>
                <w:szCs w:val="24"/>
              </w:rPr>
            </w:pPr>
            <w:r w:rsidRPr="0034034E">
              <w:rPr>
                <w:rFonts w:ascii="Times New Roman" w:hAnsi="Times New Roman" w:cs="Times New Roman"/>
                <w:noProof/>
                <w:sz w:val="24"/>
                <w:szCs w:val="24"/>
                <w:lang w:eastAsia="lt-LT"/>
              </w:rPr>
              <w:drawing>
                <wp:inline distT="0" distB="0" distL="0" distR="0">
                  <wp:extent cx="925910" cy="1080000"/>
                  <wp:effectExtent l="0" t="0" r="762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25910" cy="1080000"/>
                          </a:xfrm>
                          <a:prstGeom prst="rect">
                            <a:avLst/>
                          </a:prstGeom>
                          <a:solidFill>
                            <a:srgbClr val="FFFFFF"/>
                          </a:solidFill>
                          <a:ln>
                            <a:noFill/>
                          </a:ln>
                        </pic:spPr>
                      </pic:pic>
                    </a:graphicData>
                  </a:graphic>
                </wp:inline>
              </w:drawing>
            </w:r>
          </w:p>
        </w:tc>
        <w:tc>
          <w:tcPr>
            <w:tcW w:w="129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b/>
                <w:i/>
                <w:sz w:val="24"/>
                <w:szCs w:val="24"/>
              </w:rPr>
            </w:pPr>
          </w:p>
        </w:tc>
      </w:tr>
      <w:tr w:rsidR="003607AB" w:rsidRPr="0034034E" w:rsidTr="00C249D0">
        <w:trPr>
          <w:cantSplit/>
        </w:trPr>
        <w:tc>
          <w:tcPr>
            <w:tcW w:w="141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lastRenderedPageBreak/>
              <w:t>2. Supresuotas kokoso plaušas</w:t>
            </w:r>
          </w:p>
          <w:p w:rsidR="003607AB" w:rsidRPr="0034034E" w:rsidRDefault="005B5513" w:rsidP="00795F1E">
            <w:pPr>
              <w:widowControl w:val="0"/>
              <w:autoSpaceDE w:val="0"/>
              <w:spacing w:after="0"/>
              <w:jc w:val="center"/>
              <w:rPr>
                <w:rFonts w:ascii="Times New Roman" w:eastAsia="Times New Roman" w:hAnsi="Times New Roman" w:cs="Times New Roman"/>
                <w:b/>
                <w:i/>
                <w:sz w:val="24"/>
                <w:szCs w:val="24"/>
              </w:rPr>
            </w:pPr>
            <w:r w:rsidRPr="0034034E">
              <w:rPr>
                <w:rFonts w:ascii="Times New Roman" w:hAnsi="Times New Roman" w:cs="Times New Roman"/>
                <w:noProof/>
                <w:sz w:val="24"/>
                <w:szCs w:val="24"/>
                <w:lang w:eastAsia="lt-LT"/>
              </w:rPr>
              <w:drawing>
                <wp:inline distT="0" distB="0" distL="0" distR="0">
                  <wp:extent cx="1388748" cy="90000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88748" cy="900000"/>
                          </a:xfrm>
                          <a:prstGeom prst="rect">
                            <a:avLst/>
                          </a:prstGeom>
                          <a:solidFill>
                            <a:srgbClr val="FFFFFF"/>
                          </a:solidFill>
                          <a:ln>
                            <a:noFill/>
                          </a:ln>
                        </pic:spPr>
                      </pic:pic>
                    </a:graphicData>
                  </a:graphic>
                </wp:inline>
              </w:drawing>
            </w:r>
          </w:p>
        </w:tc>
        <w:tc>
          <w:tcPr>
            <w:tcW w:w="126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b/>
                <w:i/>
                <w:sz w:val="24"/>
                <w:szCs w:val="24"/>
              </w:rPr>
            </w:pPr>
          </w:p>
        </w:tc>
        <w:tc>
          <w:tcPr>
            <w:tcW w:w="102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7C27BC" w:rsidRPr="0034034E" w:rsidRDefault="003607AB"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sz w:val="24"/>
                <w:szCs w:val="24"/>
                <w:lang w:eastAsia="lt-LT"/>
              </w:rPr>
              <w:t>7.</w:t>
            </w:r>
            <w:r w:rsidRPr="0034034E">
              <w:rPr>
                <w:rFonts w:ascii="Times New Roman" w:hAnsi="Times New Roman" w:cs="Times New Roman"/>
                <w:sz w:val="24"/>
                <w:szCs w:val="24"/>
              </w:rPr>
              <w:t xml:space="preserve"> </w:t>
            </w:r>
            <w:r w:rsidRPr="0034034E">
              <w:rPr>
                <w:rFonts w:ascii="Times New Roman" w:hAnsi="Times New Roman" w:cs="Times New Roman"/>
                <w:sz w:val="24"/>
                <w:szCs w:val="24"/>
                <w:lang w:eastAsia="lt-LT"/>
              </w:rPr>
              <w:t>Mėšlas</w:t>
            </w:r>
          </w:p>
          <w:p w:rsidR="003607AB" w:rsidRPr="0034034E" w:rsidRDefault="005B5513" w:rsidP="00795F1E">
            <w:pPr>
              <w:widowControl w:val="0"/>
              <w:autoSpaceDE w:val="0"/>
              <w:spacing w:after="0"/>
              <w:jc w:val="center"/>
              <w:rPr>
                <w:rFonts w:ascii="Times New Roman" w:eastAsia="Times New Roman" w:hAnsi="Times New Roman" w:cs="Times New Roman"/>
                <w:b/>
                <w:i/>
                <w:sz w:val="24"/>
                <w:szCs w:val="24"/>
              </w:rPr>
            </w:pPr>
            <w:r w:rsidRPr="0034034E">
              <w:rPr>
                <w:rFonts w:ascii="Times New Roman" w:hAnsi="Times New Roman" w:cs="Times New Roman"/>
                <w:noProof/>
                <w:sz w:val="24"/>
                <w:szCs w:val="24"/>
                <w:lang w:eastAsia="lt-LT"/>
              </w:rPr>
              <w:drawing>
                <wp:inline distT="0" distB="0" distL="0" distR="0">
                  <wp:extent cx="1133455" cy="864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33455" cy="864000"/>
                          </a:xfrm>
                          <a:prstGeom prst="rect">
                            <a:avLst/>
                          </a:prstGeom>
                          <a:solidFill>
                            <a:srgbClr val="FFFFFF"/>
                          </a:solidFill>
                          <a:ln>
                            <a:noFill/>
                          </a:ln>
                        </pic:spPr>
                      </pic:pic>
                    </a:graphicData>
                  </a:graphic>
                </wp:inline>
              </w:drawing>
            </w:r>
          </w:p>
        </w:tc>
        <w:tc>
          <w:tcPr>
            <w:tcW w:w="129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b/>
                <w:i/>
                <w:sz w:val="24"/>
                <w:szCs w:val="24"/>
              </w:rPr>
            </w:pPr>
          </w:p>
        </w:tc>
      </w:tr>
      <w:tr w:rsidR="003607AB" w:rsidRPr="0034034E" w:rsidTr="00C249D0">
        <w:trPr>
          <w:cantSplit/>
        </w:trPr>
        <w:tc>
          <w:tcPr>
            <w:tcW w:w="141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3. Vermikulitas</w:t>
            </w:r>
          </w:p>
          <w:p w:rsidR="003607AB" w:rsidRPr="0034034E" w:rsidRDefault="005B5513" w:rsidP="00795F1E">
            <w:pPr>
              <w:widowControl w:val="0"/>
              <w:autoSpaceDE w:val="0"/>
              <w:spacing w:after="0"/>
              <w:jc w:val="center"/>
              <w:rPr>
                <w:rFonts w:ascii="Times New Roman" w:eastAsia="Times New Roman" w:hAnsi="Times New Roman" w:cs="Times New Roman"/>
                <w:b/>
                <w:i/>
                <w:sz w:val="24"/>
                <w:szCs w:val="24"/>
              </w:rPr>
            </w:pPr>
            <w:r w:rsidRPr="0034034E">
              <w:rPr>
                <w:rFonts w:ascii="Times New Roman" w:hAnsi="Times New Roman" w:cs="Times New Roman"/>
                <w:noProof/>
                <w:sz w:val="24"/>
                <w:szCs w:val="24"/>
                <w:lang w:eastAsia="lt-LT"/>
              </w:rPr>
              <w:drawing>
                <wp:inline distT="0" distB="0" distL="0" distR="0">
                  <wp:extent cx="1080000" cy="1080000"/>
                  <wp:effectExtent l="0" t="0" r="635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solidFill>
                            <a:srgbClr val="FFFFFF"/>
                          </a:solidFill>
                          <a:ln>
                            <a:noFill/>
                          </a:ln>
                        </pic:spPr>
                      </pic:pic>
                    </a:graphicData>
                  </a:graphic>
                </wp:inline>
              </w:drawing>
            </w:r>
          </w:p>
        </w:tc>
        <w:tc>
          <w:tcPr>
            <w:tcW w:w="126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b/>
                <w:i/>
                <w:sz w:val="24"/>
                <w:szCs w:val="24"/>
              </w:rPr>
            </w:pPr>
          </w:p>
        </w:tc>
        <w:tc>
          <w:tcPr>
            <w:tcW w:w="102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8. Keramzitas</w:t>
            </w:r>
          </w:p>
          <w:p w:rsidR="003607AB" w:rsidRPr="0034034E" w:rsidRDefault="005B5513" w:rsidP="00795F1E">
            <w:pPr>
              <w:widowControl w:val="0"/>
              <w:autoSpaceDE w:val="0"/>
              <w:spacing w:after="0"/>
              <w:jc w:val="center"/>
              <w:rPr>
                <w:rFonts w:ascii="Times New Roman" w:eastAsia="Times New Roman" w:hAnsi="Times New Roman" w:cs="Times New Roman"/>
                <w:b/>
                <w:i/>
                <w:sz w:val="24"/>
                <w:szCs w:val="24"/>
              </w:rPr>
            </w:pPr>
            <w:r w:rsidRPr="0034034E">
              <w:rPr>
                <w:rFonts w:ascii="Times New Roman" w:hAnsi="Times New Roman" w:cs="Times New Roman"/>
                <w:noProof/>
                <w:sz w:val="24"/>
                <w:szCs w:val="24"/>
                <w:lang w:eastAsia="lt-LT"/>
              </w:rPr>
              <w:drawing>
                <wp:inline distT="0" distB="0" distL="0" distR="0">
                  <wp:extent cx="1261332" cy="792000"/>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61332" cy="792000"/>
                          </a:xfrm>
                          <a:prstGeom prst="rect">
                            <a:avLst/>
                          </a:prstGeom>
                          <a:solidFill>
                            <a:srgbClr val="FFFFFF"/>
                          </a:solidFill>
                          <a:ln>
                            <a:noFill/>
                          </a:ln>
                        </pic:spPr>
                      </pic:pic>
                    </a:graphicData>
                  </a:graphic>
                </wp:inline>
              </w:drawing>
            </w:r>
          </w:p>
        </w:tc>
        <w:tc>
          <w:tcPr>
            <w:tcW w:w="129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b/>
                <w:i/>
                <w:sz w:val="24"/>
                <w:szCs w:val="24"/>
              </w:rPr>
            </w:pPr>
          </w:p>
        </w:tc>
      </w:tr>
      <w:tr w:rsidR="003607AB" w:rsidRPr="0034034E" w:rsidTr="00C249D0">
        <w:trPr>
          <w:cantSplit/>
          <w:trHeight w:val="2170"/>
        </w:trPr>
        <w:tc>
          <w:tcPr>
            <w:tcW w:w="141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4. Agro Perlitas</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lang w:eastAsia="lt-LT"/>
              </w:rPr>
              <w:drawing>
                <wp:inline distT="0" distB="0" distL="0" distR="0">
                  <wp:extent cx="1080000" cy="1080000"/>
                  <wp:effectExtent l="0" t="0" r="635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solidFill>
                            <a:srgbClr val="FFFFFF"/>
                          </a:solidFill>
                          <a:ln>
                            <a:noFill/>
                          </a:ln>
                        </pic:spPr>
                      </pic:pic>
                    </a:graphicData>
                  </a:graphic>
                </wp:inline>
              </w:drawing>
            </w:r>
          </w:p>
        </w:tc>
        <w:tc>
          <w:tcPr>
            <w:tcW w:w="126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lang w:eastAsia="lt-LT"/>
              </w:rPr>
            </w:pPr>
          </w:p>
        </w:tc>
        <w:tc>
          <w:tcPr>
            <w:tcW w:w="102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9.</w:t>
            </w:r>
            <w:r w:rsidRPr="0034034E">
              <w:rPr>
                <w:rFonts w:ascii="Times New Roman" w:hAnsi="Times New Roman" w:cs="Times New Roman"/>
                <w:sz w:val="24"/>
                <w:szCs w:val="24"/>
              </w:rPr>
              <w:t xml:space="preserve"> </w:t>
            </w:r>
            <w:r w:rsidRPr="0034034E">
              <w:rPr>
                <w:rFonts w:ascii="Times New Roman" w:hAnsi="Times New Roman" w:cs="Times New Roman"/>
                <w:sz w:val="24"/>
                <w:szCs w:val="24"/>
                <w:lang w:eastAsia="lt-LT"/>
              </w:rPr>
              <w:t>Sapropelis</w:t>
            </w:r>
          </w:p>
          <w:p w:rsidR="003607AB" w:rsidRPr="0034034E" w:rsidRDefault="005B5513" w:rsidP="00795F1E">
            <w:pPr>
              <w:widowControl w:val="0"/>
              <w:autoSpaceDE w:val="0"/>
              <w:spacing w:after="0"/>
              <w:jc w:val="center"/>
              <w:rPr>
                <w:rFonts w:ascii="Times New Roman" w:eastAsia="Times New Roman" w:hAnsi="Times New Roman" w:cs="Times New Roman"/>
                <w:b/>
                <w:i/>
                <w:sz w:val="24"/>
                <w:szCs w:val="24"/>
                <w:lang w:eastAsia="lt-LT"/>
              </w:rPr>
            </w:pPr>
            <w:r w:rsidRPr="0034034E">
              <w:rPr>
                <w:rFonts w:ascii="Times New Roman" w:hAnsi="Times New Roman" w:cs="Times New Roman"/>
                <w:noProof/>
                <w:sz w:val="24"/>
                <w:szCs w:val="24"/>
                <w:lang w:eastAsia="lt-LT"/>
              </w:rPr>
              <w:drawing>
                <wp:inline distT="0" distB="0" distL="0" distR="0">
                  <wp:extent cx="1044000" cy="1044000"/>
                  <wp:effectExtent l="0" t="0" r="381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44000" cy="1044000"/>
                          </a:xfrm>
                          <a:prstGeom prst="rect">
                            <a:avLst/>
                          </a:prstGeom>
                          <a:solidFill>
                            <a:srgbClr val="FFFFFF"/>
                          </a:solidFill>
                          <a:ln>
                            <a:noFill/>
                          </a:ln>
                        </pic:spPr>
                      </pic:pic>
                    </a:graphicData>
                  </a:graphic>
                </wp:inline>
              </w:drawing>
            </w:r>
          </w:p>
        </w:tc>
        <w:tc>
          <w:tcPr>
            <w:tcW w:w="129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b/>
                <w:i/>
                <w:sz w:val="24"/>
                <w:szCs w:val="24"/>
                <w:lang w:eastAsia="lt-LT"/>
              </w:rPr>
            </w:pPr>
          </w:p>
        </w:tc>
      </w:tr>
      <w:tr w:rsidR="003607AB" w:rsidRPr="0034034E" w:rsidTr="00C249D0">
        <w:trPr>
          <w:cantSplit/>
        </w:trPr>
        <w:tc>
          <w:tcPr>
            <w:tcW w:w="141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5. Kompostas</w:t>
            </w:r>
          </w:p>
          <w:p w:rsidR="003607AB" w:rsidRPr="0034034E" w:rsidRDefault="005B5513" w:rsidP="00795F1E">
            <w:pPr>
              <w:widowControl w:val="0"/>
              <w:autoSpaceDE w:val="0"/>
              <w:spacing w:after="0"/>
              <w:jc w:val="center"/>
              <w:rPr>
                <w:rFonts w:ascii="Times New Roman" w:eastAsia="Times New Roman" w:hAnsi="Times New Roman" w:cs="Times New Roman"/>
                <w:b/>
                <w:i/>
                <w:sz w:val="24"/>
                <w:szCs w:val="24"/>
              </w:rPr>
            </w:pPr>
            <w:r w:rsidRPr="0034034E">
              <w:rPr>
                <w:rFonts w:ascii="Times New Roman" w:hAnsi="Times New Roman" w:cs="Times New Roman"/>
                <w:noProof/>
                <w:sz w:val="24"/>
                <w:szCs w:val="24"/>
                <w:lang w:eastAsia="lt-LT"/>
              </w:rPr>
              <w:drawing>
                <wp:inline distT="0" distB="0" distL="0" distR="0">
                  <wp:extent cx="1155389" cy="864000"/>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55389" cy="864000"/>
                          </a:xfrm>
                          <a:prstGeom prst="rect">
                            <a:avLst/>
                          </a:prstGeom>
                          <a:solidFill>
                            <a:srgbClr val="FFFFFF"/>
                          </a:solidFill>
                          <a:ln>
                            <a:noFill/>
                          </a:ln>
                        </pic:spPr>
                      </pic:pic>
                    </a:graphicData>
                  </a:graphic>
                </wp:inline>
              </w:drawing>
            </w:r>
          </w:p>
        </w:tc>
        <w:tc>
          <w:tcPr>
            <w:tcW w:w="126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b/>
                <w:i/>
                <w:sz w:val="24"/>
                <w:szCs w:val="24"/>
              </w:rPr>
            </w:pPr>
          </w:p>
        </w:tc>
        <w:tc>
          <w:tcPr>
            <w:tcW w:w="102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10. Mulčias</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lang w:eastAsia="lt-LT"/>
              </w:rPr>
              <w:drawing>
                <wp:inline distT="0" distB="0" distL="0" distR="0">
                  <wp:extent cx="1147826" cy="864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47826" cy="864000"/>
                          </a:xfrm>
                          <a:prstGeom prst="rect">
                            <a:avLst/>
                          </a:prstGeom>
                          <a:solidFill>
                            <a:srgbClr val="FFFFFF"/>
                          </a:solidFill>
                          <a:ln>
                            <a:noFill/>
                          </a:ln>
                        </pic:spPr>
                      </pic:pic>
                    </a:graphicData>
                  </a:graphic>
                </wp:inline>
              </w:drawing>
            </w:r>
          </w:p>
        </w:tc>
        <w:tc>
          <w:tcPr>
            <w:tcW w:w="1296"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bl>
    <w:p w:rsidR="003607AB" w:rsidRPr="0034034E" w:rsidRDefault="003607AB" w:rsidP="00795F1E">
      <w:pPr>
        <w:widowControl w:val="0"/>
        <w:autoSpaceDE w:val="0"/>
        <w:spacing w:after="0"/>
        <w:jc w:val="center"/>
        <w:rPr>
          <w:rFonts w:ascii="Times New Roman" w:hAnsi="Times New Roman" w:cs="Times New Roman"/>
          <w:sz w:val="20"/>
          <w:szCs w:val="20"/>
        </w:rPr>
      </w:pPr>
      <w:r w:rsidRPr="0034034E">
        <w:rPr>
          <w:rFonts w:ascii="Times New Roman" w:eastAsia="Times New Roman" w:hAnsi="Times New Roman" w:cs="Times New Roman"/>
          <w:i/>
          <w:sz w:val="20"/>
          <w:szCs w:val="20"/>
        </w:rPr>
        <w:t>Iliustracijos šaltiniai:</w:t>
      </w:r>
    </w:p>
    <w:p w:rsidR="003607AB" w:rsidRPr="0034034E" w:rsidRDefault="003607AB" w:rsidP="00795F1E">
      <w:pPr>
        <w:widowControl w:val="0"/>
        <w:autoSpaceDE w:val="0"/>
        <w:spacing w:after="0"/>
        <w:jc w:val="center"/>
        <w:rPr>
          <w:rFonts w:ascii="Times New Roman" w:hAnsi="Times New Roman" w:cs="Times New Roman"/>
          <w:sz w:val="20"/>
          <w:szCs w:val="20"/>
        </w:rPr>
      </w:pPr>
      <w:r w:rsidRPr="0034034E">
        <w:rPr>
          <w:rFonts w:ascii="Times New Roman" w:eastAsia="Times New Roman" w:hAnsi="Times New Roman" w:cs="Times New Roman"/>
          <w:i/>
          <w:sz w:val="20"/>
          <w:szCs w:val="20"/>
        </w:rPr>
        <w:t>1.</w:t>
      </w:r>
      <w:r w:rsidR="004C4178" w:rsidRPr="0034034E">
        <w:rPr>
          <w:rFonts w:ascii="Times New Roman" w:eastAsia="Times New Roman" w:hAnsi="Times New Roman" w:cs="Times New Roman"/>
          <w:i/>
          <w:sz w:val="20"/>
          <w:szCs w:val="20"/>
        </w:rPr>
        <w:t xml:space="preserve"> </w:t>
      </w:r>
      <w:r w:rsidRPr="0034034E">
        <w:rPr>
          <w:rFonts w:ascii="Times New Roman" w:eastAsia="Times New Roman" w:hAnsi="Times New Roman" w:cs="Times New Roman"/>
          <w:i/>
          <w:sz w:val="20"/>
          <w:szCs w:val="20"/>
        </w:rPr>
        <w:t>https://www.vle.lt/Portals/0/Images/Article/50947-1.jpg</w:t>
      </w:r>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2.</w:t>
      </w:r>
      <w:r w:rsidR="004C4178" w:rsidRPr="0034034E">
        <w:rPr>
          <w:rFonts w:ascii="Times New Roman" w:eastAsia="Times New Roman" w:hAnsi="Times New Roman" w:cs="Times New Roman"/>
          <w:i/>
          <w:sz w:val="20"/>
          <w:szCs w:val="20"/>
        </w:rPr>
        <w:t xml:space="preserve"> </w:t>
      </w:r>
      <w:hyperlink r:id="rId103" w:history="1">
        <w:r w:rsidR="004C4178" w:rsidRPr="0034034E">
          <w:rPr>
            <w:rFonts w:ascii="Times New Roman" w:hAnsi="Times New Roman" w:cs="Times New Roman"/>
            <w:i/>
            <w:sz w:val="20"/>
            <w:szCs w:val="20"/>
          </w:rPr>
          <w:t>https://encrypted-tbn0.gstatic.com/images?q=tbn%3AANd9GcRUX2c1cU65EciuA3iO21mZBAB6qINp-NThwAyHuPyPor_MOhun&amp;usqp=CAU</w:t>
        </w:r>
      </w:hyperlink>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3.</w:t>
      </w:r>
      <w:r w:rsidR="004C4178" w:rsidRPr="0034034E">
        <w:rPr>
          <w:rFonts w:ascii="Times New Roman" w:eastAsia="Times New Roman" w:hAnsi="Times New Roman" w:cs="Times New Roman"/>
          <w:i/>
          <w:sz w:val="20"/>
          <w:szCs w:val="20"/>
        </w:rPr>
        <w:t xml:space="preserve"> </w:t>
      </w:r>
      <w:bookmarkStart w:id="0" w:name="_GoBack"/>
      <w:bookmarkEnd w:id="0"/>
      <w:r w:rsidR="00193A64">
        <w:rPr>
          <w:rFonts w:ascii="Times New Roman" w:hAnsi="Times New Roman" w:cs="Times New Roman"/>
          <w:i/>
          <w:sz w:val="20"/>
          <w:szCs w:val="20"/>
        </w:rPr>
        <w:fldChar w:fldCharType="begin"/>
      </w:r>
      <w:r w:rsidR="00193A64">
        <w:rPr>
          <w:rFonts w:ascii="Times New Roman" w:hAnsi="Times New Roman" w:cs="Times New Roman"/>
          <w:i/>
          <w:sz w:val="20"/>
          <w:szCs w:val="20"/>
        </w:rPr>
        <w:instrText xml:space="preserve"> HYPERLINK "</w:instrText>
      </w:r>
      <w:r w:rsidR="00193A64" w:rsidRPr="0034034E">
        <w:rPr>
          <w:rFonts w:ascii="Times New Roman" w:hAnsi="Times New Roman" w:cs="Times New Roman"/>
          <w:i/>
          <w:sz w:val="20"/>
          <w:szCs w:val="20"/>
        </w:rPr>
        <w:instrText>https://cdn.shopify.com/s/files/1/0116/0596/6910/products/Vermikulitas_10_litru_4_mm_frakcija_1200x1200.jpg?v=</w:instrText>
      </w:r>
      <w:r w:rsidR="00193A64">
        <w:rPr>
          <w:rFonts w:ascii="Times New Roman" w:hAnsi="Times New Roman" w:cs="Times New Roman"/>
          <w:i/>
          <w:sz w:val="20"/>
          <w:szCs w:val="20"/>
        </w:rPr>
        <w:instrText xml:space="preserve"> </w:instrText>
      </w:r>
      <w:r w:rsidR="00193A64" w:rsidRPr="0034034E">
        <w:rPr>
          <w:rFonts w:ascii="Times New Roman" w:hAnsi="Times New Roman" w:cs="Times New Roman"/>
          <w:i/>
          <w:sz w:val="20"/>
          <w:szCs w:val="20"/>
        </w:rPr>
        <w:instrText>1565686054</w:instrText>
      </w:r>
      <w:r w:rsidR="00193A64">
        <w:rPr>
          <w:rFonts w:ascii="Times New Roman" w:hAnsi="Times New Roman" w:cs="Times New Roman"/>
          <w:i/>
          <w:sz w:val="20"/>
          <w:szCs w:val="20"/>
        </w:rPr>
        <w:instrText xml:space="preserve">" </w:instrText>
      </w:r>
      <w:r w:rsidR="00193A64">
        <w:rPr>
          <w:rFonts w:ascii="Times New Roman" w:hAnsi="Times New Roman" w:cs="Times New Roman"/>
          <w:i/>
          <w:sz w:val="20"/>
          <w:szCs w:val="20"/>
        </w:rPr>
        <w:fldChar w:fldCharType="separate"/>
      </w:r>
      <w:r w:rsidR="00193A64" w:rsidRPr="00E9406A">
        <w:rPr>
          <w:rStyle w:val="Hyperlink"/>
          <w:rFonts w:ascii="Times New Roman" w:hAnsi="Times New Roman" w:cs="Times New Roman"/>
          <w:i/>
          <w:sz w:val="20"/>
          <w:szCs w:val="20"/>
        </w:rPr>
        <w:t>https://cdn.shopify.com/s/files/1/0116/0596/6910/products/Vermikulitas_10_litru_4_mm_frakcija_1200x1200.jpg?v= 1565686054</w:t>
      </w:r>
      <w:r w:rsidR="00193A64">
        <w:rPr>
          <w:rFonts w:ascii="Times New Roman" w:hAnsi="Times New Roman" w:cs="Times New Roman"/>
          <w:i/>
          <w:sz w:val="20"/>
          <w:szCs w:val="20"/>
        </w:rPr>
        <w:fldChar w:fldCharType="end"/>
      </w:r>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4.</w:t>
      </w:r>
      <w:r w:rsidR="004C4178" w:rsidRPr="0034034E">
        <w:rPr>
          <w:rFonts w:ascii="Times New Roman" w:eastAsia="Times New Roman" w:hAnsi="Times New Roman" w:cs="Times New Roman"/>
          <w:i/>
          <w:sz w:val="20"/>
          <w:szCs w:val="20"/>
        </w:rPr>
        <w:t xml:space="preserve"> </w:t>
      </w:r>
      <w:r w:rsidRPr="0034034E">
        <w:rPr>
          <w:rFonts w:ascii="Times New Roman" w:eastAsia="Times New Roman" w:hAnsi="Times New Roman" w:cs="Times New Roman"/>
          <w:i/>
          <w:sz w:val="20"/>
          <w:szCs w:val="20"/>
        </w:rPr>
        <w:t>https://lh3.googleusercontent.com/proxy/Bs6vzW_H9JQvGac9V4hU1br-Pnsl8bCuHr0VObit9PdlmZga-CKCclro7e-nBMRTZhH2NsqsDKCzndNBQKZfqRCSFqtbjrijjYFgE1EFSsCEG_1-Bsr_RJ-dkErkup0LcQmy</w:t>
      </w:r>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5.</w:t>
      </w:r>
      <w:r w:rsidR="004C4178" w:rsidRPr="0034034E">
        <w:rPr>
          <w:rFonts w:ascii="Times New Roman" w:eastAsia="Times New Roman" w:hAnsi="Times New Roman" w:cs="Times New Roman"/>
          <w:i/>
          <w:sz w:val="20"/>
          <w:szCs w:val="20"/>
        </w:rPr>
        <w:t xml:space="preserve"> </w:t>
      </w:r>
      <w:hyperlink r:id="rId104" w:history="1">
        <w:r w:rsidR="004C4178" w:rsidRPr="0034034E">
          <w:rPr>
            <w:rFonts w:ascii="Times New Roman" w:hAnsi="Times New Roman" w:cs="Times New Roman"/>
            <w:i/>
            <w:sz w:val="20"/>
            <w:szCs w:val="20"/>
          </w:rPr>
          <w:t>https://lh3.googleusercontent.com/proxy/Cg4IAbVM4fmiq_soxAsgQY5LH5nThhFvYVPNyz1JLSXAcjUIssuxtw-nVLt2QZ82iFapiYgOAejdwDTfFDQKyPiuIt8suxHHdZXUHKbH</w:t>
        </w:r>
      </w:hyperlink>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6. https://img4.manonamai.lt/article/e7c7c8e5-df2d-4a5e-adf1-a417bf377f1b/inline_image/7046840.jpg</w:t>
      </w:r>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7.</w:t>
      </w:r>
      <w:r w:rsidR="004C4178" w:rsidRPr="0034034E">
        <w:rPr>
          <w:rFonts w:ascii="Times New Roman" w:eastAsia="Times New Roman" w:hAnsi="Times New Roman" w:cs="Times New Roman"/>
          <w:i/>
          <w:sz w:val="20"/>
          <w:szCs w:val="20"/>
        </w:rPr>
        <w:t xml:space="preserve"> </w:t>
      </w:r>
      <w:r w:rsidRPr="0034034E">
        <w:rPr>
          <w:rFonts w:ascii="Times New Roman" w:eastAsia="Times New Roman" w:hAnsi="Times New Roman" w:cs="Times New Roman"/>
          <w:i/>
          <w:sz w:val="20"/>
          <w:szCs w:val="20"/>
        </w:rPr>
        <w:t>https://kovas.lt/wp-content/uploads/kovas-uab-organines-trasos-granuliuotas-pauksiu-vistu-meslas-prekyba-trakai.jpg</w:t>
      </w:r>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8.</w:t>
      </w:r>
      <w:r w:rsidR="004C4178" w:rsidRPr="0034034E">
        <w:rPr>
          <w:rFonts w:ascii="Times New Roman" w:eastAsia="Times New Roman" w:hAnsi="Times New Roman" w:cs="Times New Roman"/>
          <w:i/>
          <w:sz w:val="20"/>
          <w:szCs w:val="20"/>
        </w:rPr>
        <w:t xml:space="preserve"> </w:t>
      </w:r>
      <w:hyperlink r:id="rId105" w:history="1">
        <w:r w:rsidR="004C4178" w:rsidRPr="0034034E">
          <w:rPr>
            <w:rFonts w:ascii="Times New Roman" w:hAnsi="Times New Roman" w:cs="Times New Roman"/>
            <w:i/>
            <w:sz w:val="20"/>
            <w:szCs w:val="20"/>
          </w:rPr>
          <w:t>https://img4.manonamai.lt/article/cc9a2547-3ad8-4a5e-85ad-0ed2e6a226ad/cover/6368440.jpg</w:t>
        </w:r>
      </w:hyperlink>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9.</w:t>
      </w:r>
      <w:r w:rsidR="004C4178" w:rsidRPr="0034034E">
        <w:rPr>
          <w:rFonts w:ascii="Times New Roman" w:eastAsia="Times New Roman" w:hAnsi="Times New Roman" w:cs="Times New Roman"/>
          <w:i/>
          <w:sz w:val="20"/>
          <w:szCs w:val="20"/>
        </w:rPr>
        <w:t xml:space="preserve"> </w:t>
      </w:r>
      <w:hyperlink r:id="rId106" w:history="1">
        <w:r w:rsidR="004C4178" w:rsidRPr="0034034E">
          <w:rPr>
            <w:rFonts w:ascii="Times New Roman" w:hAnsi="Times New Roman" w:cs="Times New Roman"/>
            <w:i/>
            <w:sz w:val="20"/>
            <w:szCs w:val="20"/>
          </w:rPr>
          <w:t>https://g2.acdn.lt/photos/170525/09/55385795_59267cf4e8902_popup.jpg</w:t>
        </w:r>
      </w:hyperlink>
      <w:r w:rsidR="00912D14" w:rsidRPr="0034034E">
        <w:rPr>
          <w:rFonts w:ascii="Times New Roman" w:eastAsia="Times New Roman" w:hAnsi="Times New Roman" w:cs="Times New Roman"/>
          <w:i/>
          <w:sz w:val="20"/>
          <w:szCs w:val="20"/>
        </w:rPr>
        <w:t>;</w:t>
      </w:r>
    </w:p>
    <w:p w:rsidR="003607AB"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 xml:space="preserve">10. </w:t>
      </w:r>
      <w:hyperlink r:id="rId107" w:history="1">
        <w:r w:rsidR="00912D14" w:rsidRPr="0034034E">
          <w:rPr>
            <w:rFonts w:ascii="Times New Roman" w:eastAsia="Times New Roman" w:hAnsi="Times New Roman" w:cs="Times New Roman"/>
            <w:i/>
            <w:sz w:val="20"/>
            <w:szCs w:val="20"/>
          </w:rPr>
          <w:t>http://susiedas.lt/wp-content/uploads/2015/05/skiedros.jpg</w:t>
        </w:r>
      </w:hyperlink>
      <w:r w:rsidR="00912D14" w:rsidRPr="0034034E">
        <w:rPr>
          <w:rFonts w:ascii="Times New Roman" w:eastAsia="Times New Roman" w:hAnsi="Times New Roman" w:cs="Times New Roman"/>
          <w:i/>
          <w:sz w:val="20"/>
          <w:szCs w:val="20"/>
        </w:rPr>
        <w:t>.</w:t>
      </w:r>
    </w:p>
    <w:p w:rsidR="00912D14" w:rsidRPr="0034034E" w:rsidRDefault="00912D14" w:rsidP="00795F1E">
      <w:pPr>
        <w:widowControl w:val="0"/>
        <w:autoSpaceDE w:val="0"/>
        <w:spacing w:after="0"/>
        <w:rPr>
          <w:rFonts w:ascii="Times New Roman" w:hAnsi="Times New Roman" w:cs="Times New Roman"/>
          <w:sz w:val="24"/>
        </w:rPr>
      </w:pPr>
    </w:p>
    <w:p w:rsidR="007C27BC" w:rsidRPr="0034034E" w:rsidRDefault="003607AB" w:rsidP="00795F1E">
      <w:pPr>
        <w:widowControl w:val="0"/>
        <w:autoSpaceDE w:val="0"/>
        <w:spacing w:after="0"/>
        <w:jc w:val="both"/>
        <w:rPr>
          <w:rFonts w:ascii="Times New Roman" w:eastAsia="Times New Roman" w:hAnsi="Times New Roman" w:cs="Times New Roman"/>
          <w:sz w:val="24"/>
          <w:szCs w:val="24"/>
        </w:rPr>
      </w:pPr>
      <w:r w:rsidRPr="0034034E">
        <w:rPr>
          <w:rFonts w:ascii="Times New Roman" w:eastAsia="Times New Roman" w:hAnsi="Times New Roman" w:cs="Times New Roman"/>
          <w:bCs/>
          <w:i/>
          <w:sz w:val="24"/>
          <w:szCs w:val="24"/>
        </w:rPr>
        <w:t>15 užduotis.</w:t>
      </w:r>
      <w:r w:rsidRPr="0034034E">
        <w:rPr>
          <w:rFonts w:ascii="Times New Roman" w:eastAsia="Times New Roman" w:hAnsi="Times New Roman" w:cs="Times New Roman"/>
          <w:b/>
          <w:bCs/>
          <w:sz w:val="24"/>
          <w:szCs w:val="24"/>
        </w:rPr>
        <w:t xml:space="preserve"> </w:t>
      </w:r>
      <w:r w:rsidRPr="0034034E">
        <w:rPr>
          <w:rFonts w:ascii="Times New Roman" w:eastAsia="Times New Roman" w:hAnsi="Times New Roman" w:cs="Times New Roman"/>
          <w:sz w:val="24"/>
          <w:szCs w:val="24"/>
        </w:rPr>
        <w:t>PARUOŠKITE IR PRITAIKYKITE FLORISTINĖMS KOMPOZICIJOMS NURODYTUS AUGALUS AR JŲ DALIS. PARINKITE TINKAMĄ FLORISTINĮ SUBSTRATĄ.</w:t>
      </w:r>
    </w:p>
    <w:p w:rsidR="003607AB" w:rsidRPr="0034034E" w:rsidRDefault="003607AB" w:rsidP="00795F1E">
      <w:pPr>
        <w:widowControl w:val="0"/>
        <w:autoSpaceDE w:val="0"/>
        <w:spacing w:after="0"/>
        <w:rPr>
          <w:rFonts w:ascii="Times New Roman" w:hAnsi="Times New Roman" w:cs="Times New Roman"/>
          <w:sz w:val="20"/>
          <w:szCs w:val="24"/>
        </w:rPr>
      </w:pPr>
      <w:r w:rsidRPr="0034034E">
        <w:rPr>
          <w:rFonts w:ascii="Times New Roman" w:eastAsia="Times New Roman" w:hAnsi="Times New Roman" w:cs="Times New Roman"/>
          <w:i/>
          <w:sz w:val="20"/>
          <w:szCs w:val="24"/>
        </w:rPr>
        <w:t xml:space="preserve">13 lentelė. </w:t>
      </w:r>
      <w:r w:rsidRPr="0034034E">
        <w:rPr>
          <w:rFonts w:ascii="Times New Roman" w:eastAsia="Times New Roman" w:hAnsi="Times New Roman" w:cs="Times New Roman"/>
          <w:sz w:val="20"/>
          <w:szCs w:val="24"/>
        </w:rPr>
        <w:t>Augalų, jų dalių paruošimas, pritaikymas floristinėms kompozicijoms, tinkamų substratų parinkimas</w:t>
      </w:r>
    </w:p>
    <w:tbl>
      <w:tblPr>
        <w:tblW w:w="5000" w:type="pct"/>
        <w:tblCellMar>
          <w:top w:w="55" w:type="dxa"/>
          <w:left w:w="55" w:type="dxa"/>
          <w:bottom w:w="55" w:type="dxa"/>
          <w:right w:w="55" w:type="dxa"/>
        </w:tblCellMar>
        <w:tblLook w:val="0000" w:firstRow="0" w:lastRow="0" w:firstColumn="0" w:lastColumn="0" w:noHBand="0" w:noVBand="0"/>
      </w:tblPr>
      <w:tblGrid>
        <w:gridCol w:w="708"/>
        <w:gridCol w:w="2293"/>
        <w:gridCol w:w="2101"/>
        <w:gridCol w:w="4817"/>
      </w:tblGrid>
      <w:tr w:rsidR="003607AB" w:rsidRPr="0034034E" w:rsidTr="00C249D0">
        <w:trPr>
          <w:trHeight w:val="57"/>
        </w:trPr>
        <w:tc>
          <w:tcPr>
            <w:tcW w:w="357" w:type="pct"/>
            <w:tcBorders>
              <w:top w:val="single" w:sz="1" w:space="0" w:color="000000"/>
              <w:left w:val="single" w:sz="1" w:space="0" w:color="000000"/>
              <w:bottom w:val="single" w:sz="4" w:space="0" w:color="auto"/>
            </w:tcBorders>
            <w:shd w:val="clear" w:color="auto" w:fill="auto"/>
            <w:tcMar>
              <w:top w:w="28" w:type="dxa"/>
              <w:left w:w="28" w:type="dxa"/>
              <w:bottom w:w="28" w:type="dxa"/>
              <w:right w:w="28" w:type="dxa"/>
            </w:tcMar>
            <w:vAlign w:val="center"/>
          </w:tcPr>
          <w:p w:rsidR="007C27BC" w:rsidRPr="0034034E" w:rsidRDefault="003607AB" w:rsidP="00795F1E">
            <w:pPr>
              <w:pStyle w:val="Lentelsturinys"/>
              <w:spacing w:after="0"/>
              <w:jc w:val="center"/>
              <w:rPr>
                <w:rFonts w:ascii="Times New Roman" w:hAnsi="Times New Roman" w:cs="Times New Roman"/>
                <w:b/>
                <w:sz w:val="24"/>
                <w:szCs w:val="24"/>
              </w:rPr>
            </w:pPr>
            <w:r w:rsidRPr="0034034E">
              <w:rPr>
                <w:rFonts w:ascii="Times New Roman" w:hAnsi="Times New Roman" w:cs="Times New Roman"/>
                <w:b/>
                <w:sz w:val="24"/>
                <w:szCs w:val="24"/>
              </w:rPr>
              <w:t>Eil.</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Nr.</w:t>
            </w:r>
          </w:p>
        </w:tc>
        <w:tc>
          <w:tcPr>
            <w:tcW w:w="1156" w:type="pct"/>
            <w:tcBorders>
              <w:top w:val="single" w:sz="1" w:space="0" w:color="000000"/>
              <w:left w:val="single" w:sz="1" w:space="0" w:color="000000"/>
              <w:bottom w:val="single" w:sz="4" w:space="0" w:color="auto"/>
            </w:tcBorders>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1059" w:type="pct"/>
            <w:tcBorders>
              <w:top w:val="single" w:sz="1" w:space="0" w:color="000000"/>
              <w:left w:val="single" w:sz="1" w:space="0" w:color="000000"/>
              <w:bottom w:val="single" w:sz="4" w:space="0" w:color="auto"/>
            </w:tcBorders>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428" w:type="pct"/>
            <w:tcBorders>
              <w:top w:val="single" w:sz="1" w:space="0" w:color="000000"/>
              <w:left w:val="single" w:sz="1" w:space="0" w:color="000000"/>
              <w:bottom w:val="single" w:sz="4" w:space="0" w:color="auto"/>
              <w:right w:val="single" w:sz="1" w:space="0" w:color="000000"/>
            </w:tcBorders>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Pritaikymas floristinėms kompozicijoms,</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substrato parinkimas</w:t>
            </w:r>
          </w:p>
        </w:tc>
      </w:tr>
      <w:tr w:rsidR="003607AB" w:rsidRPr="0034034E" w:rsidTr="00C249D0">
        <w:trPr>
          <w:trHeight w:val="57"/>
        </w:trPr>
        <w:tc>
          <w:tcPr>
            <w:tcW w:w="357"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1156"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Eglė paprastoji </w:t>
            </w:r>
            <w:r w:rsidRPr="0034034E">
              <w:rPr>
                <w:rFonts w:ascii="Times New Roman" w:hAnsi="Times New Roman" w:cs="Times New Roman"/>
                <w:i/>
                <w:iCs/>
                <w:sz w:val="24"/>
                <w:szCs w:val="24"/>
              </w:rPr>
              <w:t>(lot. Picea abies)</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Šakelės su spygliais komponavimui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vMerge w:val="restar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1156" w:type="pct"/>
            <w:vMerge w:val="restar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Bijūnas puikusis </w:t>
            </w:r>
            <w:r w:rsidRPr="0034034E">
              <w:rPr>
                <w:rFonts w:ascii="Times New Roman" w:hAnsi="Times New Roman" w:cs="Times New Roman"/>
                <w:i/>
                <w:iCs/>
                <w:sz w:val="24"/>
                <w:szCs w:val="24"/>
              </w:rPr>
              <w:t>(lot. Paeonia lactiflora)</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 puokštėms</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vMerge/>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156" w:type="pct"/>
            <w:vMerge/>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Keras apželdinimui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vMerge w:val="restar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lastRenderedPageBreak/>
              <w:t>3.</w:t>
            </w:r>
          </w:p>
        </w:tc>
        <w:tc>
          <w:tcPr>
            <w:tcW w:w="1156" w:type="pct"/>
            <w:vMerge w:val="restar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Meilenis </w:t>
            </w:r>
            <w:r w:rsidRPr="0034034E">
              <w:rPr>
                <w:rFonts w:ascii="Times New Roman" w:hAnsi="Times New Roman" w:cs="Times New Roman"/>
                <w:i/>
                <w:iCs/>
                <w:sz w:val="24"/>
                <w:szCs w:val="24"/>
              </w:rPr>
              <w:t>(lot. Hippeastrum)</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 puokštėms</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vMerge/>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156" w:type="pct"/>
            <w:vMerge/>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Persodinimui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1156"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Sanpaulija </w:t>
            </w:r>
            <w:r w:rsidRPr="0034034E">
              <w:rPr>
                <w:rFonts w:ascii="Times New Roman" w:hAnsi="Times New Roman" w:cs="Times New Roman"/>
                <w:i/>
                <w:iCs/>
                <w:sz w:val="24"/>
                <w:szCs w:val="24"/>
              </w:rPr>
              <w:t>(lot. Saintpaulia)</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Lapas sudaiginimui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1156"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Raktažolė pavasarinė </w:t>
            </w:r>
            <w:r w:rsidRPr="0034034E">
              <w:rPr>
                <w:rFonts w:ascii="Times New Roman" w:hAnsi="Times New Roman" w:cs="Times New Roman"/>
                <w:i/>
                <w:iCs/>
                <w:sz w:val="24"/>
                <w:szCs w:val="24"/>
              </w:rPr>
              <w:t>(lot. Primula veris)</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Keras persodinimui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1156"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Bergenija storalapė </w:t>
            </w:r>
            <w:r w:rsidRPr="0034034E">
              <w:rPr>
                <w:rFonts w:ascii="Times New Roman" w:hAnsi="Times New Roman" w:cs="Times New Roman"/>
                <w:i/>
                <w:iCs/>
                <w:sz w:val="24"/>
                <w:szCs w:val="24"/>
              </w:rPr>
              <w:t>(lot. Bergenia crassifolia)</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Lapas puokštei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7.</w:t>
            </w:r>
          </w:p>
        </w:tc>
        <w:tc>
          <w:tcPr>
            <w:tcW w:w="1156"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Kadagys paprastatis </w:t>
            </w:r>
            <w:r w:rsidRPr="0034034E">
              <w:rPr>
                <w:rFonts w:ascii="Times New Roman" w:hAnsi="Times New Roman" w:cs="Times New Roman"/>
                <w:i/>
                <w:iCs/>
                <w:sz w:val="24"/>
                <w:szCs w:val="24"/>
              </w:rPr>
              <w:t>(lot. Juniperus communis)</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Šakelė komponavimui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1156"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Žiemė mažoji </w:t>
            </w:r>
            <w:r w:rsidRPr="0034034E">
              <w:rPr>
                <w:rFonts w:ascii="Times New Roman" w:hAnsi="Times New Roman" w:cs="Times New Roman"/>
                <w:i/>
                <w:iCs/>
                <w:sz w:val="24"/>
                <w:szCs w:val="24"/>
              </w:rPr>
              <w:t>(lot. Vinca minor)</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Šakelė komponavimui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vMerge w:val="restar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9.</w:t>
            </w:r>
          </w:p>
        </w:tc>
        <w:tc>
          <w:tcPr>
            <w:tcW w:w="1156" w:type="pct"/>
            <w:vMerge w:val="restar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Kalija </w:t>
            </w:r>
            <w:r w:rsidRPr="0034034E">
              <w:rPr>
                <w:rFonts w:ascii="Times New Roman" w:hAnsi="Times New Roman" w:cs="Times New Roman"/>
                <w:i/>
                <w:iCs/>
                <w:sz w:val="24"/>
                <w:szCs w:val="24"/>
              </w:rPr>
              <w:t>(lot. Zantedeschia)</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 komponavimui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vMerge/>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156" w:type="pct"/>
            <w:vMerge/>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Keras Persodinimui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57"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10.</w:t>
            </w:r>
          </w:p>
        </w:tc>
        <w:tc>
          <w:tcPr>
            <w:tcW w:w="1156"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i/>
                <w:iCs/>
                <w:sz w:val="24"/>
                <w:szCs w:val="24"/>
              </w:rPr>
              <w:t>Gvaizdūnė puikioji (lot. Zinnia elegans)</w:t>
            </w:r>
          </w:p>
        </w:tc>
        <w:tc>
          <w:tcPr>
            <w:tcW w:w="1059"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 komponavimui</w:t>
            </w:r>
          </w:p>
        </w:tc>
        <w:tc>
          <w:tcPr>
            <w:tcW w:w="2428"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bl>
    <w:p w:rsidR="003607AB" w:rsidRPr="0034034E" w:rsidRDefault="003607AB" w:rsidP="00795F1E">
      <w:pPr>
        <w:widowControl w:val="0"/>
        <w:autoSpaceDE w:val="0"/>
        <w:spacing w:after="0"/>
        <w:rPr>
          <w:rFonts w:ascii="Times New Roman" w:hAnsi="Times New Roman" w:cs="Times New Roman"/>
          <w:sz w:val="24"/>
          <w:szCs w:val="20"/>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szCs w:val="24"/>
        </w:rPr>
        <w:t>16 užduotis.</w:t>
      </w:r>
      <w:r w:rsidRPr="0034034E">
        <w:rPr>
          <w:rFonts w:ascii="Times New Roman" w:eastAsia="Times New Roman" w:hAnsi="Times New Roman" w:cs="Times New Roman"/>
          <w:sz w:val="24"/>
          <w:szCs w:val="24"/>
        </w:rPr>
        <w:t xml:space="preserve"> SUDŽIOVINKITE IR PARUOŠKITE KOMPONUOTI DŽIOVINIMO AUGALUS, NURODYKITE AUGALŲ PANAUDOJIMĄ FLORISTINĖMS KOMPOZICIJOMS KURTI, </w:t>
      </w:r>
      <w:r w:rsidR="005C1478" w:rsidRPr="0034034E">
        <w:rPr>
          <w:rFonts w:ascii="Times New Roman" w:eastAsia="Times New Roman" w:hAnsi="Times New Roman" w:cs="Times New Roman"/>
          <w:sz w:val="24"/>
          <w:szCs w:val="24"/>
        </w:rPr>
        <w:t xml:space="preserve">ATSIŽVELGIANT Į JŲ BIOLOGINIUS IR DEKORATYVINIUS YPATUMUS. </w:t>
      </w:r>
      <w:r w:rsidRPr="0034034E">
        <w:rPr>
          <w:rFonts w:ascii="Times New Roman" w:eastAsia="Times New Roman" w:hAnsi="Times New Roman" w:cs="Times New Roman"/>
          <w:sz w:val="24"/>
          <w:szCs w:val="24"/>
        </w:rPr>
        <w:t>UŽPILDYKITE 14 LENTELĘ.</w:t>
      </w:r>
    </w:p>
    <w:p w:rsidR="003607AB" w:rsidRPr="0034034E" w:rsidRDefault="003607AB" w:rsidP="00795F1E">
      <w:pPr>
        <w:widowControl w:val="0"/>
        <w:autoSpaceDE w:val="0"/>
        <w:spacing w:after="0"/>
        <w:rPr>
          <w:rFonts w:ascii="Times New Roman" w:hAnsi="Times New Roman" w:cs="Times New Roman"/>
          <w:sz w:val="20"/>
          <w:szCs w:val="20"/>
        </w:rPr>
      </w:pPr>
      <w:r w:rsidRPr="0034034E">
        <w:rPr>
          <w:rFonts w:ascii="Times New Roman" w:eastAsia="Times New Roman" w:hAnsi="Times New Roman" w:cs="Times New Roman"/>
          <w:i/>
          <w:sz w:val="20"/>
          <w:szCs w:val="20"/>
        </w:rPr>
        <w:t xml:space="preserve">14 lentelė. </w:t>
      </w:r>
      <w:r w:rsidRPr="0034034E">
        <w:rPr>
          <w:rFonts w:ascii="Times New Roman" w:eastAsia="Times New Roman" w:hAnsi="Times New Roman" w:cs="Times New Roman"/>
          <w:sz w:val="20"/>
          <w:szCs w:val="20"/>
        </w:rPr>
        <w:t>Augalų paruošimas, džiovinimas, pritaikymas floristikoje</w:t>
      </w:r>
    </w:p>
    <w:tbl>
      <w:tblPr>
        <w:tblW w:w="5000" w:type="pct"/>
        <w:tblCellMar>
          <w:left w:w="0" w:type="dxa"/>
          <w:right w:w="0" w:type="dxa"/>
        </w:tblCellMar>
        <w:tblLook w:val="0000" w:firstRow="0" w:lastRow="0" w:firstColumn="0" w:lastColumn="0" w:noHBand="0" w:noVBand="0"/>
      </w:tblPr>
      <w:tblGrid>
        <w:gridCol w:w="542"/>
        <w:gridCol w:w="1534"/>
        <w:gridCol w:w="1857"/>
        <w:gridCol w:w="2692"/>
        <w:gridCol w:w="3286"/>
      </w:tblGrid>
      <w:tr w:rsidR="003607AB" w:rsidRPr="0034034E" w:rsidTr="00C249D0">
        <w:trPr>
          <w:trHeight w:val="57"/>
        </w:trPr>
        <w:tc>
          <w:tcPr>
            <w:tcW w:w="2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Eil.</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Nr.</w:t>
            </w:r>
          </w:p>
        </w:tc>
        <w:tc>
          <w:tcPr>
            <w:tcW w:w="7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Augalai, jų dalys</w:t>
            </w:r>
          </w:p>
        </w:tc>
        <w:tc>
          <w:tcPr>
            <w:tcW w:w="93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Paruošimas džiovinimui</w:t>
            </w:r>
          </w:p>
        </w:tc>
        <w:tc>
          <w:tcPr>
            <w:tcW w:w="13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Džiovinimo ir/ar dažymo būdas</w:t>
            </w:r>
          </w:p>
        </w:tc>
        <w:tc>
          <w:tcPr>
            <w:tcW w:w="16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5C1478" w:rsidRPr="0034034E" w:rsidRDefault="003607AB" w:rsidP="00795F1E">
            <w:pPr>
              <w:widowControl w:val="0"/>
              <w:autoSpaceDE w:val="0"/>
              <w:spacing w:after="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Pritaikymas floristikoje</w:t>
            </w:r>
            <w:r w:rsidR="005C1478" w:rsidRPr="0034034E">
              <w:rPr>
                <w:rFonts w:ascii="Times New Roman" w:eastAsia="Times New Roman" w:hAnsi="Times New Roman" w:cs="Times New Roman"/>
                <w:b/>
                <w:sz w:val="24"/>
                <w:szCs w:val="24"/>
              </w:rPr>
              <w:t>,</w:t>
            </w:r>
          </w:p>
          <w:p w:rsidR="003607AB" w:rsidRPr="0034034E" w:rsidRDefault="005C1478"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atsižvelgiant į jų biologinius ir dekoratyvinius ypatumus</w:t>
            </w:r>
          </w:p>
        </w:tc>
      </w:tr>
      <w:tr w:rsidR="003607AB" w:rsidRPr="0034034E" w:rsidTr="00C249D0">
        <w:trPr>
          <w:trHeight w:val="57"/>
        </w:trPr>
        <w:tc>
          <w:tcPr>
            <w:tcW w:w="2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w:t>
            </w:r>
          </w:p>
        </w:tc>
        <w:tc>
          <w:tcPr>
            <w:tcW w:w="7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Aguonų sėklų dėžutės</w:t>
            </w:r>
          </w:p>
        </w:tc>
        <w:tc>
          <w:tcPr>
            <w:tcW w:w="93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3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6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Džiovintų augalų kompozicijoms, puokštėms</w:t>
            </w:r>
          </w:p>
        </w:tc>
      </w:tr>
      <w:tr w:rsidR="003607AB" w:rsidRPr="0034034E" w:rsidTr="00C249D0">
        <w:trPr>
          <w:trHeight w:val="57"/>
        </w:trPr>
        <w:tc>
          <w:tcPr>
            <w:tcW w:w="2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2.</w:t>
            </w:r>
          </w:p>
        </w:tc>
        <w:tc>
          <w:tcPr>
            <w:tcW w:w="7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93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Nuvalomas paviršius</w:t>
            </w:r>
          </w:p>
        </w:tc>
        <w:tc>
          <w:tcPr>
            <w:tcW w:w="13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6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Kalėdinėms pu</w:t>
            </w:r>
            <w:r w:rsidR="00FF1403" w:rsidRPr="0034034E">
              <w:rPr>
                <w:rFonts w:ascii="Times New Roman" w:eastAsia="Times New Roman" w:hAnsi="Times New Roman" w:cs="Times New Roman"/>
                <w:sz w:val="24"/>
                <w:szCs w:val="24"/>
              </w:rPr>
              <w:t>o</w:t>
            </w:r>
            <w:r w:rsidRPr="0034034E">
              <w:rPr>
                <w:rFonts w:ascii="Times New Roman" w:eastAsia="Times New Roman" w:hAnsi="Times New Roman" w:cs="Times New Roman"/>
                <w:sz w:val="24"/>
                <w:szCs w:val="24"/>
              </w:rPr>
              <w:t>kštėms, kompozicijoms</w:t>
            </w:r>
          </w:p>
        </w:tc>
      </w:tr>
      <w:tr w:rsidR="003607AB" w:rsidRPr="0034034E" w:rsidTr="00C249D0">
        <w:trPr>
          <w:trHeight w:val="57"/>
        </w:trPr>
        <w:tc>
          <w:tcPr>
            <w:tcW w:w="2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3.</w:t>
            </w:r>
          </w:p>
        </w:tc>
        <w:tc>
          <w:tcPr>
            <w:tcW w:w="7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Japoninio pelėvirkščio stiebas</w:t>
            </w:r>
          </w:p>
        </w:tc>
        <w:tc>
          <w:tcPr>
            <w:tcW w:w="93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3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Natūralus džiovinimas sausoje, vėdinamoje patalpoje</w:t>
            </w:r>
          </w:p>
        </w:tc>
        <w:tc>
          <w:tcPr>
            <w:tcW w:w="16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C249D0">
        <w:trPr>
          <w:trHeight w:val="57"/>
        </w:trPr>
        <w:tc>
          <w:tcPr>
            <w:tcW w:w="2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4.</w:t>
            </w:r>
          </w:p>
        </w:tc>
        <w:tc>
          <w:tcPr>
            <w:tcW w:w="7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 xml:space="preserve"> </w:t>
            </w:r>
          </w:p>
        </w:tc>
        <w:tc>
          <w:tcPr>
            <w:tcW w:w="93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Nuvalomos žemės, nukerpamos smulkiausios šaknelės, nuplaunamas paviršius</w:t>
            </w:r>
          </w:p>
        </w:tc>
        <w:tc>
          <w:tcPr>
            <w:tcW w:w="13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Natūralus džiovinimas sausoje, vėdinamoje patalpoje</w:t>
            </w:r>
          </w:p>
        </w:tc>
        <w:tc>
          <w:tcPr>
            <w:tcW w:w="16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C249D0">
        <w:trPr>
          <w:trHeight w:val="57"/>
        </w:trPr>
        <w:tc>
          <w:tcPr>
            <w:tcW w:w="2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5.</w:t>
            </w:r>
          </w:p>
        </w:tc>
        <w:tc>
          <w:tcPr>
            <w:tcW w:w="7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Rožės žiedai</w:t>
            </w:r>
          </w:p>
        </w:tc>
        <w:tc>
          <w:tcPr>
            <w:tcW w:w="93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3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Silikagelyje</w:t>
            </w:r>
          </w:p>
        </w:tc>
        <w:tc>
          <w:tcPr>
            <w:tcW w:w="16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C249D0">
        <w:trPr>
          <w:trHeight w:val="57"/>
        </w:trPr>
        <w:tc>
          <w:tcPr>
            <w:tcW w:w="2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6.</w:t>
            </w:r>
          </w:p>
        </w:tc>
        <w:tc>
          <w:tcPr>
            <w:tcW w:w="7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93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3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Slėgimo būdu arba natūraliai sausoje, vėdinamoje patalpoje;</w:t>
            </w:r>
          </w:p>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lastRenderedPageBreak/>
              <w:t>Konservavimas glicerino tirpale</w:t>
            </w:r>
          </w:p>
        </w:tc>
        <w:tc>
          <w:tcPr>
            <w:tcW w:w="16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lastRenderedPageBreak/>
              <w:t>Plokščiosios augalinės grafikos darbams, konstrukcijoms</w:t>
            </w:r>
          </w:p>
        </w:tc>
      </w:tr>
      <w:tr w:rsidR="003607AB" w:rsidRPr="0034034E" w:rsidTr="00C249D0">
        <w:trPr>
          <w:trHeight w:val="57"/>
        </w:trPr>
        <w:tc>
          <w:tcPr>
            <w:tcW w:w="273"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7.</w:t>
            </w:r>
          </w:p>
        </w:tc>
        <w:tc>
          <w:tcPr>
            <w:tcW w:w="774"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Javų stiebai su varpomis</w:t>
            </w:r>
          </w:p>
        </w:tc>
        <w:tc>
          <w:tcPr>
            <w:tcW w:w="937"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358"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659" w:type="pct"/>
            <w:tcBorders>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Rudeninėms, Advento puokštėms, kompozicijoms, vainikams</w:t>
            </w:r>
          </w:p>
        </w:tc>
      </w:tr>
      <w:tr w:rsidR="003607AB" w:rsidRPr="0034034E" w:rsidTr="00C249D0">
        <w:trPr>
          <w:trHeight w:val="57"/>
        </w:trPr>
        <w:tc>
          <w:tcPr>
            <w:tcW w:w="273"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8.</w:t>
            </w:r>
          </w:p>
        </w:tc>
        <w:tc>
          <w:tcPr>
            <w:tcW w:w="774"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937"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Supjaustoma riekelėmis</w:t>
            </w:r>
          </w:p>
        </w:tc>
        <w:tc>
          <w:tcPr>
            <w:tcW w:w="1358"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Orkaitėje, 30 ºC</w:t>
            </w:r>
          </w:p>
        </w:tc>
        <w:tc>
          <w:tcPr>
            <w:tcW w:w="1659" w:type="pct"/>
            <w:tcBorders>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C249D0">
        <w:trPr>
          <w:trHeight w:val="57"/>
        </w:trPr>
        <w:tc>
          <w:tcPr>
            <w:tcW w:w="273"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9.</w:t>
            </w:r>
          </w:p>
        </w:tc>
        <w:tc>
          <w:tcPr>
            <w:tcW w:w="774"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Našlaitės žiedai</w:t>
            </w:r>
          </w:p>
        </w:tc>
        <w:tc>
          <w:tcPr>
            <w:tcW w:w="937"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358"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659" w:type="pct"/>
            <w:tcBorders>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Atvirukams, koliažams</w:t>
            </w:r>
          </w:p>
        </w:tc>
      </w:tr>
      <w:tr w:rsidR="003607AB" w:rsidRPr="0034034E" w:rsidTr="00C249D0">
        <w:trPr>
          <w:trHeight w:val="57"/>
        </w:trPr>
        <w:tc>
          <w:tcPr>
            <w:tcW w:w="273"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10.</w:t>
            </w:r>
          </w:p>
        </w:tc>
        <w:tc>
          <w:tcPr>
            <w:tcW w:w="774"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937"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 xml:space="preserve">Pašalinami lapai arba ir žievė, susukama ant norimos formos, užfiksuojama </w:t>
            </w:r>
          </w:p>
        </w:tc>
        <w:tc>
          <w:tcPr>
            <w:tcW w:w="1358"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Natūralus džiovinimas sausoje, vėdinamoje patalpoje</w:t>
            </w:r>
          </w:p>
        </w:tc>
        <w:tc>
          <w:tcPr>
            <w:tcW w:w="1659" w:type="pct"/>
            <w:tcBorders>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bl>
    <w:p w:rsidR="003607AB" w:rsidRPr="0034034E" w:rsidRDefault="003607AB" w:rsidP="00795F1E">
      <w:pPr>
        <w:widowControl w:val="0"/>
        <w:autoSpaceDE w:val="0"/>
        <w:spacing w:after="0"/>
        <w:rPr>
          <w:rFonts w:ascii="Times New Roman" w:eastAsia="Times New Roman" w:hAnsi="Times New Roman" w:cs="Times New Roman"/>
          <w:iCs/>
          <w:color w:val="000000"/>
          <w:sz w:val="24"/>
          <w:szCs w:val="24"/>
          <w:lang w:eastAsia="lt-LT"/>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szCs w:val="20"/>
        </w:rPr>
        <w:t>17 užduotis.</w:t>
      </w:r>
      <w:r w:rsidRPr="0034034E">
        <w:rPr>
          <w:rFonts w:ascii="Times New Roman" w:eastAsia="Times New Roman" w:hAnsi="Times New Roman" w:cs="Times New Roman"/>
          <w:b/>
          <w:sz w:val="24"/>
          <w:szCs w:val="20"/>
        </w:rPr>
        <w:t xml:space="preserve"> </w:t>
      </w:r>
      <w:r w:rsidRPr="0034034E">
        <w:rPr>
          <w:rFonts w:ascii="Times New Roman" w:eastAsia="Times New Roman" w:hAnsi="Times New Roman" w:cs="Times New Roman"/>
          <w:sz w:val="24"/>
          <w:szCs w:val="20"/>
        </w:rPr>
        <w:t>SUPAKUOKITE</w:t>
      </w:r>
      <w:r w:rsidRPr="0034034E">
        <w:rPr>
          <w:rFonts w:ascii="Times New Roman" w:eastAsia="Times New Roman" w:hAnsi="Times New Roman" w:cs="Times New Roman"/>
          <w:spacing w:val="-6"/>
          <w:sz w:val="24"/>
          <w:szCs w:val="20"/>
        </w:rPr>
        <w:t xml:space="preserve"> IR PARUOŠKITE TRANSPORTUOTI </w:t>
      </w:r>
      <w:r w:rsidRPr="0034034E">
        <w:rPr>
          <w:rFonts w:ascii="Times New Roman" w:eastAsia="Times New Roman" w:hAnsi="Times New Roman" w:cs="Times New Roman"/>
          <w:sz w:val="24"/>
          <w:szCs w:val="24"/>
        </w:rPr>
        <w:t>AUGALUS, KOMPOZICIJAS, UŽTIKRINANT AUGALŲ GYVYBINGUMĄ.</w:t>
      </w:r>
    </w:p>
    <w:p w:rsidR="003607AB" w:rsidRPr="0034034E" w:rsidRDefault="003607AB" w:rsidP="00795F1E">
      <w:pPr>
        <w:widowControl w:val="0"/>
        <w:autoSpaceDE w:val="0"/>
        <w:spacing w:after="0"/>
        <w:rPr>
          <w:rFonts w:ascii="Times New Roman" w:hAnsi="Times New Roman" w:cs="Times New Roman"/>
          <w:sz w:val="20"/>
          <w:szCs w:val="24"/>
        </w:rPr>
      </w:pPr>
      <w:r w:rsidRPr="0034034E">
        <w:rPr>
          <w:rFonts w:ascii="Times New Roman" w:eastAsia="Times New Roman" w:hAnsi="Times New Roman" w:cs="Times New Roman"/>
          <w:i/>
          <w:sz w:val="20"/>
          <w:szCs w:val="24"/>
        </w:rPr>
        <w:t xml:space="preserve">15 lentelė. </w:t>
      </w:r>
      <w:r w:rsidRPr="0034034E">
        <w:rPr>
          <w:rFonts w:ascii="Times New Roman" w:eastAsia="Times New Roman" w:hAnsi="Times New Roman" w:cs="Times New Roman"/>
          <w:sz w:val="20"/>
          <w:szCs w:val="24"/>
        </w:rPr>
        <w:t>Augalų, kompozicijų paruošimas, transportavimas, užtikrinant augalų gyvybingumą</w:t>
      </w:r>
    </w:p>
    <w:tbl>
      <w:tblPr>
        <w:tblW w:w="5000" w:type="pct"/>
        <w:tblCellMar>
          <w:left w:w="0" w:type="dxa"/>
          <w:right w:w="0" w:type="dxa"/>
        </w:tblCellMar>
        <w:tblLook w:val="0000" w:firstRow="0" w:lastRow="0" w:firstColumn="0" w:lastColumn="0" w:noHBand="0" w:noVBand="0"/>
      </w:tblPr>
      <w:tblGrid>
        <w:gridCol w:w="515"/>
        <w:gridCol w:w="2599"/>
        <w:gridCol w:w="3828"/>
        <w:gridCol w:w="2969"/>
      </w:tblGrid>
      <w:tr w:rsidR="003607AB" w:rsidRPr="0034034E" w:rsidTr="00C249D0">
        <w:trPr>
          <w:trHeight w:val="57"/>
        </w:trPr>
        <w:tc>
          <w:tcPr>
            <w:tcW w:w="2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Eil.</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Nr.</w:t>
            </w:r>
          </w:p>
        </w:tc>
        <w:tc>
          <w:tcPr>
            <w:tcW w:w="131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Augalai, kompozicijos</w:t>
            </w:r>
          </w:p>
        </w:tc>
        <w:tc>
          <w:tcPr>
            <w:tcW w:w="193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Paruošimas transportavimui</w:t>
            </w:r>
          </w:p>
        </w:tc>
        <w:tc>
          <w:tcPr>
            <w:tcW w:w="14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Transportavimo sąlygos</w:t>
            </w:r>
          </w:p>
        </w:tc>
      </w:tr>
      <w:tr w:rsidR="003607AB" w:rsidRPr="0034034E" w:rsidTr="00C249D0">
        <w:trPr>
          <w:trHeight w:val="57"/>
        </w:trPr>
        <w:tc>
          <w:tcPr>
            <w:tcW w:w="2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w:t>
            </w:r>
          </w:p>
        </w:tc>
        <w:tc>
          <w:tcPr>
            <w:tcW w:w="131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Šventinė skintų gėlių puokštė</w:t>
            </w:r>
          </w:p>
        </w:tc>
        <w:tc>
          <w:tcPr>
            <w:tcW w:w="193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4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Užsakymo pristatymas automobiliu mieste</w:t>
            </w:r>
          </w:p>
        </w:tc>
      </w:tr>
      <w:tr w:rsidR="003607AB" w:rsidRPr="0034034E" w:rsidTr="00C249D0">
        <w:trPr>
          <w:trHeight w:val="57"/>
        </w:trPr>
        <w:tc>
          <w:tcPr>
            <w:tcW w:w="2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2.</w:t>
            </w:r>
          </w:p>
        </w:tc>
        <w:tc>
          <w:tcPr>
            <w:tcW w:w="131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Patalpų augalas inde- fuksija</w:t>
            </w:r>
          </w:p>
        </w:tc>
        <w:tc>
          <w:tcPr>
            <w:tcW w:w="193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4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Klientas nešasi namo</w:t>
            </w:r>
          </w:p>
        </w:tc>
      </w:tr>
      <w:tr w:rsidR="003607AB" w:rsidRPr="0034034E" w:rsidTr="00C249D0">
        <w:trPr>
          <w:trHeight w:val="57"/>
        </w:trPr>
        <w:tc>
          <w:tcPr>
            <w:tcW w:w="2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3.</w:t>
            </w:r>
          </w:p>
        </w:tc>
        <w:tc>
          <w:tcPr>
            <w:tcW w:w="131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Skintos gėlės-anturiai</w:t>
            </w:r>
          </w:p>
        </w:tc>
        <w:tc>
          <w:tcPr>
            <w:tcW w:w="193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4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Transportuojamas didelis kiekis tolimą atstumą</w:t>
            </w:r>
          </w:p>
        </w:tc>
      </w:tr>
      <w:tr w:rsidR="003607AB" w:rsidRPr="0034034E" w:rsidTr="00C249D0">
        <w:trPr>
          <w:trHeight w:val="57"/>
        </w:trPr>
        <w:tc>
          <w:tcPr>
            <w:tcW w:w="2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4.</w:t>
            </w:r>
          </w:p>
        </w:tc>
        <w:tc>
          <w:tcPr>
            <w:tcW w:w="131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Lauko dekoratyvusis augalas konteineryje-buksmedis</w:t>
            </w:r>
          </w:p>
        </w:tc>
        <w:tc>
          <w:tcPr>
            <w:tcW w:w="193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4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Transportuojama automobiliu į pasodinimo vietą užmiestyje</w:t>
            </w:r>
          </w:p>
        </w:tc>
      </w:tr>
      <w:tr w:rsidR="003607AB" w:rsidRPr="0034034E" w:rsidTr="00C249D0">
        <w:trPr>
          <w:trHeight w:val="57"/>
        </w:trPr>
        <w:tc>
          <w:tcPr>
            <w:tcW w:w="2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5.</w:t>
            </w:r>
          </w:p>
        </w:tc>
        <w:tc>
          <w:tcPr>
            <w:tcW w:w="131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Džiovintų augalų kompozicija inde</w:t>
            </w:r>
          </w:p>
        </w:tc>
        <w:tc>
          <w:tcPr>
            <w:tcW w:w="193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4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Kliento užsakymas, transportavimo sąlygos nėra žinomos</w:t>
            </w:r>
          </w:p>
        </w:tc>
      </w:tr>
      <w:tr w:rsidR="003607AB" w:rsidRPr="0034034E" w:rsidTr="00C249D0">
        <w:trPr>
          <w:trHeight w:val="57"/>
        </w:trPr>
        <w:tc>
          <w:tcPr>
            <w:tcW w:w="2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6.</w:t>
            </w:r>
          </w:p>
        </w:tc>
        <w:tc>
          <w:tcPr>
            <w:tcW w:w="131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Floristinis koliažas rėmelyje su stiklu iš džiovintų, konservuotų augalų</w:t>
            </w:r>
          </w:p>
        </w:tc>
        <w:tc>
          <w:tcPr>
            <w:tcW w:w="193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498"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Užsakymas siunčiamas paštu</w:t>
            </w:r>
          </w:p>
        </w:tc>
      </w:tr>
      <w:tr w:rsidR="003607AB" w:rsidRPr="0034034E" w:rsidTr="00C249D0">
        <w:trPr>
          <w:trHeight w:val="57"/>
        </w:trPr>
        <w:tc>
          <w:tcPr>
            <w:tcW w:w="260"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7.</w:t>
            </w:r>
          </w:p>
        </w:tc>
        <w:tc>
          <w:tcPr>
            <w:tcW w:w="1311"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Skintų augalų kompozicija aukštame inde</w:t>
            </w:r>
          </w:p>
        </w:tc>
        <w:tc>
          <w:tcPr>
            <w:tcW w:w="1931"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498" w:type="pct"/>
            <w:tcBorders>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 xml:space="preserve">Transportuojama į renginio vietą </w:t>
            </w:r>
          </w:p>
        </w:tc>
      </w:tr>
      <w:tr w:rsidR="003607AB" w:rsidRPr="0034034E" w:rsidTr="00C249D0">
        <w:trPr>
          <w:trHeight w:val="57"/>
        </w:trPr>
        <w:tc>
          <w:tcPr>
            <w:tcW w:w="260"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8.</w:t>
            </w:r>
          </w:p>
        </w:tc>
        <w:tc>
          <w:tcPr>
            <w:tcW w:w="1311"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Skintų gėlių puokštelė</w:t>
            </w:r>
          </w:p>
        </w:tc>
        <w:tc>
          <w:tcPr>
            <w:tcW w:w="1931" w:type="pct"/>
            <w:tcBorders>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498" w:type="pct"/>
            <w:tcBorders>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Klientas veš visuomeniniu transportu, sveikins po kelių valandų</w:t>
            </w:r>
          </w:p>
        </w:tc>
      </w:tr>
    </w:tbl>
    <w:p w:rsidR="003607AB" w:rsidRPr="0034034E" w:rsidRDefault="003607AB" w:rsidP="00795F1E">
      <w:pPr>
        <w:widowControl w:val="0"/>
        <w:autoSpaceDE w:val="0"/>
        <w:spacing w:after="0"/>
        <w:rPr>
          <w:rFonts w:ascii="Times New Roman" w:eastAsia="Times New Roman" w:hAnsi="Times New Roman" w:cs="Times New Roman"/>
          <w:iCs/>
          <w:sz w:val="24"/>
          <w:szCs w:val="24"/>
        </w:rPr>
      </w:pPr>
    </w:p>
    <w:p w:rsidR="003607AB" w:rsidRPr="0034034E" w:rsidRDefault="003607AB" w:rsidP="00795F1E">
      <w:pPr>
        <w:widowControl w:val="0"/>
        <w:autoSpaceDE w:val="0"/>
        <w:spacing w:after="0"/>
        <w:jc w:val="both"/>
        <w:rPr>
          <w:rFonts w:ascii="Times New Roman" w:eastAsia="Times New Roman" w:hAnsi="Times New Roman" w:cs="Times New Roman"/>
          <w:i/>
          <w:sz w:val="24"/>
          <w:szCs w:val="20"/>
        </w:rPr>
      </w:pPr>
      <w:r w:rsidRPr="0034034E">
        <w:rPr>
          <w:rFonts w:ascii="Times New Roman" w:eastAsia="Times New Roman" w:hAnsi="Times New Roman" w:cs="Times New Roman"/>
          <w:i/>
          <w:sz w:val="24"/>
          <w:szCs w:val="20"/>
        </w:rPr>
        <w:t xml:space="preserve">18 užduotis. </w:t>
      </w:r>
      <w:r w:rsidRPr="0034034E">
        <w:rPr>
          <w:rFonts w:ascii="Times New Roman" w:eastAsia="Times New Roman" w:hAnsi="Times New Roman" w:cs="Times New Roman"/>
          <w:sz w:val="24"/>
          <w:szCs w:val="20"/>
        </w:rPr>
        <w:t>UŽPILDYKITE TESTĄ, PASIRINKDAMI VIENĄ TEISINGĄ ATSAKYMĄ.</w:t>
      </w:r>
    </w:p>
    <w:tbl>
      <w:tblPr>
        <w:tblW w:w="5000" w:type="pct"/>
        <w:tblCellMar>
          <w:top w:w="55" w:type="dxa"/>
          <w:left w:w="55" w:type="dxa"/>
          <w:bottom w:w="55" w:type="dxa"/>
          <w:right w:w="55" w:type="dxa"/>
        </w:tblCellMar>
        <w:tblLook w:val="0000" w:firstRow="0" w:lastRow="0" w:firstColumn="0" w:lastColumn="0" w:noHBand="0" w:noVBand="0"/>
      </w:tblPr>
      <w:tblGrid>
        <w:gridCol w:w="642"/>
        <w:gridCol w:w="3182"/>
        <w:gridCol w:w="6089"/>
      </w:tblGrid>
      <w:tr w:rsidR="003607AB" w:rsidRPr="0034034E" w:rsidTr="00C249D0">
        <w:trPr>
          <w:trHeight w:val="57"/>
        </w:trPr>
        <w:tc>
          <w:tcPr>
            <w:tcW w:w="324" w:type="pct"/>
            <w:tcBorders>
              <w:top w:val="single" w:sz="2" w:space="0" w:color="000000"/>
              <w:left w:val="single" w:sz="2" w:space="0" w:color="000000"/>
              <w:bottom w:val="single" w:sz="4" w:space="0" w:color="auto"/>
            </w:tcBorders>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Eil. Nr.</w:t>
            </w:r>
          </w:p>
        </w:tc>
        <w:tc>
          <w:tcPr>
            <w:tcW w:w="1605" w:type="pct"/>
            <w:tcBorders>
              <w:top w:val="single" w:sz="2" w:space="0" w:color="000000"/>
              <w:left w:val="single" w:sz="2" w:space="0" w:color="000000"/>
              <w:bottom w:val="single" w:sz="4" w:space="0" w:color="auto"/>
            </w:tcBorders>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Klausimas</w:t>
            </w:r>
          </w:p>
        </w:tc>
        <w:tc>
          <w:tcPr>
            <w:tcW w:w="3071" w:type="pct"/>
            <w:tcBorders>
              <w:top w:val="single" w:sz="2" w:space="0" w:color="000000"/>
              <w:left w:val="single" w:sz="2" w:space="0" w:color="000000"/>
              <w:bottom w:val="single" w:sz="4" w:space="0" w:color="auto"/>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Atsakymai</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lastRenderedPageBreak/>
              <w:t>1.</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Kokia botanikos mokslo šaka tyrinėja sumedėjusius augalus?</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a) Dendrologija;</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b) augalų anatomija;</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c) augalų biochemija.</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kern w:val="1"/>
                <w:sz w:val="24"/>
                <w:szCs w:val="24"/>
                <w:lang w:eastAsia="lt-LT" w:bidi="hi-IN"/>
              </w:rPr>
              <w:t>Kurios gėlės yra daugiametės?</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a) Darželinė petunija, kininis ratilis, gvazdikinis serentis;</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b)sibirinis vilkdalgis, šliaužiančioji žiemė, paprastoji pakalnutė;</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c) skiauterėtoji celiozija, vaistinė medetka, didysis žioveinis.</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3.</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Kurie iš šių augalų reti, globotini?</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a) Šilinis viržis, baltažiedė plukė, muilinė guboja;</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b) pajūrinė zunda, trispalvis astras, tyrulinė erika;</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c) siauralapis gyslotis, miškinė sidabražolė, kvapioji našlaitė.</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4.</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Kurios medžiagos, naudojamos floristikoje yra augalinės kilmės?</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a) Kriauklės, akmenėliai, smėlis;</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b) vilna, plunksnos, kailis, ragai;</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c) karnos, plaušas, ratanas, džiutas.</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5.</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ColorfulList-Accent11"/>
              <w:suppressLineNumbers/>
              <w:spacing w:line="276" w:lineRule="auto"/>
              <w:ind w:left="0"/>
              <w:rPr>
                <w:rFonts w:ascii="Times New Roman" w:hAnsi="Times New Roman"/>
                <w:lang w:val="lt-LT"/>
              </w:rPr>
            </w:pPr>
            <w:r w:rsidRPr="0034034E">
              <w:rPr>
                <w:rFonts w:ascii="Times New Roman" w:eastAsia="SimSun" w:hAnsi="Times New Roman"/>
                <w:kern w:val="1"/>
                <w:lang w:val="lt-LT" w:bidi="hi-IN"/>
              </w:rPr>
              <w:t>Kodėl tikslinga skintas gėles sandėliuoti vėsiai?</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Times New Roman" w:hAnsi="Times New Roman"/>
                <w:lang w:val="lt-LT" w:eastAsia="lt-LT"/>
              </w:rPr>
              <w:t>a)</w:t>
            </w:r>
            <w:r w:rsidRPr="0034034E">
              <w:rPr>
                <w:rFonts w:ascii="Times New Roman" w:hAnsi="Times New Roman"/>
                <w:lang w:val="lt-LT"/>
              </w:rPr>
              <w:t xml:space="preserve"> Sumažinama transpiracija;</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Times New Roman" w:hAnsi="Times New Roman"/>
                <w:lang w:val="lt-LT" w:eastAsia="lt-LT"/>
              </w:rPr>
              <w:t>b)</w:t>
            </w:r>
            <w:r w:rsidRPr="0034034E">
              <w:rPr>
                <w:rFonts w:ascii="Times New Roman" w:hAnsi="Times New Roman"/>
                <w:lang w:val="lt-LT"/>
              </w:rPr>
              <w:t xml:space="preserve"> sumažinamas fotosintezės procesas;</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Times New Roman" w:hAnsi="Times New Roman"/>
                <w:lang w:val="lt-LT" w:eastAsia="lt-LT"/>
              </w:rPr>
              <w:t>c)</w:t>
            </w:r>
            <w:r w:rsidRPr="0034034E">
              <w:rPr>
                <w:rFonts w:ascii="Times New Roman" w:hAnsi="Times New Roman"/>
                <w:lang w:val="lt-LT"/>
              </w:rPr>
              <w:t xml:space="preserve"> skatinama disimiliacija.</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6.</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Teipo juostelė skintų augalų gyvybingumą užtikrina iki:</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7C27BC"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z w:val="24"/>
                <w:szCs w:val="24"/>
                <w:lang w:eastAsia="lt-LT"/>
              </w:rPr>
              <w:t>a)</w:t>
            </w:r>
            <w:r w:rsidRPr="0034034E">
              <w:rPr>
                <w:rFonts w:ascii="Times New Roman" w:hAnsi="Times New Roman" w:cs="Times New Roman"/>
                <w:sz w:val="24"/>
                <w:szCs w:val="24"/>
              </w:rPr>
              <w:t xml:space="preserve"> 6</w:t>
            </w:r>
            <w:r w:rsidR="005770E4" w:rsidRPr="0034034E">
              <w:rPr>
                <w:rFonts w:ascii="Times New Roman" w:hAnsi="Times New Roman" w:cs="Times New Roman"/>
                <w:sz w:val="24"/>
                <w:szCs w:val="24"/>
              </w:rPr>
              <w:t>–</w:t>
            </w:r>
            <w:r w:rsidRPr="0034034E">
              <w:rPr>
                <w:rFonts w:ascii="Times New Roman" w:hAnsi="Times New Roman" w:cs="Times New Roman"/>
                <w:sz w:val="24"/>
                <w:szCs w:val="24"/>
              </w:rPr>
              <w:t>8 valandų;</w:t>
            </w:r>
          </w:p>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z w:val="24"/>
                <w:szCs w:val="24"/>
                <w:lang w:eastAsia="lt-LT"/>
              </w:rPr>
              <w:t>b)</w:t>
            </w:r>
            <w:r w:rsidRPr="0034034E">
              <w:rPr>
                <w:rFonts w:ascii="Times New Roman" w:hAnsi="Times New Roman" w:cs="Times New Roman"/>
                <w:sz w:val="24"/>
                <w:szCs w:val="24"/>
              </w:rPr>
              <w:t xml:space="preserve"> 1</w:t>
            </w:r>
            <w:r w:rsidR="005770E4" w:rsidRPr="0034034E">
              <w:rPr>
                <w:rFonts w:ascii="Times New Roman" w:hAnsi="Times New Roman" w:cs="Times New Roman"/>
                <w:sz w:val="24"/>
                <w:szCs w:val="24"/>
              </w:rPr>
              <w:t>–</w:t>
            </w:r>
            <w:r w:rsidRPr="0034034E">
              <w:rPr>
                <w:rFonts w:ascii="Times New Roman" w:hAnsi="Times New Roman" w:cs="Times New Roman"/>
                <w:sz w:val="24"/>
                <w:szCs w:val="24"/>
              </w:rPr>
              <w:t>3 valandų;</w:t>
            </w:r>
          </w:p>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kern w:val="1"/>
                <w:sz w:val="24"/>
                <w:szCs w:val="24"/>
                <w:lang w:eastAsia="lt-LT" w:bidi="hi-IN"/>
              </w:rPr>
              <w:t>c)</w:t>
            </w:r>
            <w:r w:rsidRPr="0034034E">
              <w:rPr>
                <w:rFonts w:ascii="Times New Roman" w:eastAsia="SimSun" w:hAnsi="Times New Roman" w:cs="Times New Roman"/>
                <w:kern w:val="1"/>
                <w:sz w:val="24"/>
                <w:szCs w:val="24"/>
                <w:lang w:bidi="hi-IN"/>
              </w:rPr>
              <w:t xml:space="preserve"> 15</w:t>
            </w:r>
            <w:r w:rsidR="005770E4" w:rsidRPr="0034034E">
              <w:rPr>
                <w:rFonts w:ascii="Times New Roman" w:eastAsia="SimSun" w:hAnsi="Times New Roman" w:cs="Times New Roman"/>
                <w:kern w:val="1"/>
                <w:sz w:val="24"/>
                <w:szCs w:val="24"/>
                <w:lang w:bidi="hi-IN"/>
              </w:rPr>
              <w:t>–</w:t>
            </w:r>
            <w:r w:rsidRPr="0034034E">
              <w:rPr>
                <w:rFonts w:ascii="Times New Roman" w:eastAsia="SimSun" w:hAnsi="Times New Roman" w:cs="Times New Roman"/>
                <w:kern w:val="1"/>
                <w:sz w:val="24"/>
                <w:szCs w:val="24"/>
                <w:lang w:bidi="hi-IN"/>
              </w:rPr>
              <w:t>24 valandų.</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7.</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ColorfulList-Accent11"/>
              <w:suppressLineNumbers/>
              <w:spacing w:line="276" w:lineRule="auto"/>
              <w:ind w:left="0"/>
              <w:rPr>
                <w:rFonts w:ascii="Times New Roman" w:hAnsi="Times New Roman"/>
                <w:lang w:val="lt-LT"/>
              </w:rPr>
            </w:pPr>
            <w:r w:rsidRPr="0034034E">
              <w:rPr>
                <w:rFonts w:ascii="Times New Roman" w:eastAsia="SimSun" w:hAnsi="Times New Roman"/>
                <w:kern w:val="1"/>
                <w:lang w:val="lt-LT" w:bidi="hi-IN"/>
              </w:rPr>
              <w:t>Kaip sandėliuojami džiovinti augalai?</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Times New Roman" w:hAnsi="Times New Roman"/>
                <w:lang w:val="lt-LT" w:eastAsia="lt-LT"/>
              </w:rPr>
              <w:t>a)</w:t>
            </w:r>
            <w:r w:rsidRPr="0034034E">
              <w:rPr>
                <w:rFonts w:ascii="Times New Roman" w:hAnsi="Times New Roman"/>
                <w:lang w:val="lt-LT"/>
              </w:rPr>
              <w:t xml:space="preserve"> Supakuoti dėžutėse arba suvynioti į popierių sausoje patalpoje;</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Times New Roman" w:hAnsi="Times New Roman"/>
                <w:lang w:val="lt-LT" w:eastAsia="lt-LT"/>
              </w:rPr>
              <w:t>b)</w:t>
            </w:r>
            <w:r w:rsidRPr="0034034E">
              <w:rPr>
                <w:rFonts w:ascii="Times New Roman" w:hAnsi="Times New Roman"/>
                <w:lang w:val="lt-LT"/>
              </w:rPr>
              <w:t xml:space="preserve"> sukabinti kaip dekoracija parduotuvėje;</w:t>
            </w:r>
          </w:p>
          <w:p w:rsidR="003607AB" w:rsidRPr="0034034E" w:rsidRDefault="003607AB" w:rsidP="00795F1E">
            <w:pPr>
              <w:pStyle w:val="ColorfulList-Accent11"/>
              <w:suppressLineNumbers/>
              <w:spacing w:line="276" w:lineRule="auto"/>
              <w:ind w:left="0"/>
              <w:rPr>
                <w:rFonts w:ascii="Times New Roman" w:hAnsi="Times New Roman"/>
                <w:lang w:val="lt-LT"/>
              </w:rPr>
            </w:pPr>
            <w:r w:rsidRPr="0034034E">
              <w:rPr>
                <w:rFonts w:ascii="Times New Roman" w:eastAsia="Times New Roman" w:hAnsi="Times New Roman"/>
                <w:kern w:val="1"/>
                <w:lang w:val="lt-LT" w:eastAsia="lt-LT" w:bidi="hi-IN"/>
              </w:rPr>
              <w:t>c)</w:t>
            </w:r>
            <w:r w:rsidRPr="0034034E">
              <w:rPr>
                <w:rFonts w:ascii="Times New Roman" w:eastAsia="SimSun" w:hAnsi="Times New Roman"/>
                <w:kern w:val="1"/>
                <w:lang w:val="lt-LT" w:bidi="hi-IN"/>
              </w:rPr>
              <w:t xml:space="preserve"> surišti ryšulėliais ir suguldyti ant lentynų šaltoje patalpoje.</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8.</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ColorfulList-Accent11"/>
              <w:snapToGrid w:val="0"/>
              <w:spacing w:line="276" w:lineRule="auto"/>
              <w:ind w:left="0"/>
              <w:rPr>
                <w:rFonts w:ascii="Times New Roman" w:hAnsi="Times New Roman"/>
                <w:lang w:val="lt-LT"/>
              </w:rPr>
            </w:pPr>
            <w:r w:rsidRPr="0034034E">
              <w:rPr>
                <w:rFonts w:ascii="Times New Roman" w:eastAsia="SimSun" w:hAnsi="Times New Roman"/>
                <w:kern w:val="1"/>
                <w:lang w:val="lt-LT" w:bidi="hi-IN"/>
              </w:rPr>
              <w:t>Klientas žiemos metu ruošiasi ilgai kelionei. Kokias medžiagas naudosite skintų gėlių įpakavimui?</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Times New Roman" w:hAnsi="Times New Roman"/>
                <w:lang w:val="lt-LT" w:eastAsia="lt-LT"/>
              </w:rPr>
              <w:t>a)</w:t>
            </w:r>
            <w:r w:rsidRPr="0034034E">
              <w:rPr>
                <w:rFonts w:ascii="Times New Roman" w:hAnsi="Times New Roman"/>
                <w:lang w:val="lt-LT"/>
              </w:rPr>
              <w:t xml:space="preserve"> Drėgną laikraštinį popierių ir foliją;</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Times New Roman" w:hAnsi="Times New Roman"/>
                <w:lang w:val="lt-LT" w:eastAsia="lt-LT"/>
              </w:rPr>
              <w:t>b)</w:t>
            </w:r>
            <w:r w:rsidRPr="0034034E">
              <w:rPr>
                <w:rFonts w:ascii="Times New Roman" w:hAnsi="Times New Roman"/>
                <w:lang w:val="lt-LT"/>
              </w:rPr>
              <w:t xml:space="preserve"> aliuminio foliją;</w:t>
            </w:r>
          </w:p>
          <w:p w:rsidR="003607AB" w:rsidRPr="0034034E" w:rsidRDefault="003607AB" w:rsidP="00795F1E">
            <w:pPr>
              <w:pStyle w:val="ColorfulList-Accent11"/>
              <w:suppressLineNumbers/>
              <w:snapToGrid w:val="0"/>
              <w:spacing w:line="276" w:lineRule="auto"/>
              <w:ind w:left="0"/>
              <w:rPr>
                <w:rFonts w:ascii="Times New Roman" w:hAnsi="Times New Roman"/>
                <w:lang w:val="lt-LT"/>
              </w:rPr>
            </w:pPr>
            <w:r w:rsidRPr="0034034E">
              <w:rPr>
                <w:rFonts w:ascii="Times New Roman" w:eastAsia="Times New Roman" w:hAnsi="Times New Roman"/>
                <w:kern w:val="1"/>
                <w:lang w:val="lt-LT" w:eastAsia="lt-LT" w:bidi="hi-IN"/>
              </w:rPr>
              <w:t>c)</w:t>
            </w:r>
            <w:r w:rsidRPr="0034034E">
              <w:rPr>
                <w:rFonts w:ascii="Times New Roman" w:eastAsia="SimSun" w:hAnsi="Times New Roman"/>
                <w:kern w:val="1"/>
                <w:lang w:val="lt-LT" w:bidi="hi-IN"/>
              </w:rPr>
              <w:t xml:space="preserve"> daugiasluoksnį popierių ir drėgmės užtikrinimo priemonę.</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9.</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eastAsia="lt-LT" w:bidi="hi-IN"/>
              </w:rPr>
              <w:t>Kokioje aplinkos temperatūroje sandėliuojamos nuskintos rožės?</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7C27BC"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z w:val="24"/>
                <w:szCs w:val="24"/>
                <w:lang w:eastAsia="lt-LT"/>
              </w:rPr>
              <w:t xml:space="preserve"> a)</w:t>
            </w:r>
            <w:r w:rsidRPr="0034034E">
              <w:rPr>
                <w:rFonts w:ascii="Times New Roman" w:hAnsi="Times New Roman" w:cs="Times New Roman"/>
                <w:sz w:val="24"/>
                <w:szCs w:val="24"/>
              </w:rPr>
              <w:t xml:space="preserve"> 4</w:t>
            </w:r>
            <w:r w:rsidR="005770E4" w:rsidRPr="0034034E">
              <w:rPr>
                <w:rFonts w:ascii="Times New Roman" w:hAnsi="Times New Roman" w:cs="Times New Roman"/>
                <w:sz w:val="24"/>
                <w:szCs w:val="24"/>
              </w:rPr>
              <w:t>–</w:t>
            </w:r>
            <w:r w:rsidRPr="0034034E">
              <w:rPr>
                <w:rFonts w:ascii="Times New Roman" w:hAnsi="Times New Roman" w:cs="Times New Roman"/>
                <w:sz w:val="24"/>
                <w:szCs w:val="24"/>
              </w:rPr>
              <w:t>5</w:t>
            </w:r>
            <w:r w:rsidR="005770E4" w:rsidRPr="0034034E">
              <w:rPr>
                <w:rFonts w:ascii="Times New Roman" w:hAnsi="Times New Roman" w:cs="Times New Roman"/>
                <w:sz w:val="24"/>
                <w:szCs w:val="24"/>
              </w:rPr>
              <w:t xml:space="preserve"> </w:t>
            </w:r>
            <w:r w:rsidRPr="0034034E">
              <w:rPr>
                <w:rFonts w:ascii="Times New Roman" w:hAnsi="Times New Roman" w:cs="Times New Roman"/>
                <w:sz w:val="24"/>
                <w:szCs w:val="24"/>
              </w:rPr>
              <w:t>ºC temperatūra;</w:t>
            </w:r>
          </w:p>
          <w:p w:rsidR="007C27BC"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z w:val="24"/>
                <w:szCs w:val="24"/>
                <w:lang w:eastAsia="lt-LT"/>
              </w:rPr>
              <w:t>b)</w:t>
            </w:r>
            <w:r w:rsidRPr="0034034E">
              <w:rPr>
                <w:rFonts w:ascii="Times New Roman" w:hAnsi="Times New Roman" w:cs="Times New Roman"/>
                <w:sz w:val="24"/>
                <w:szCs w:val="24"/>
              </w:rPr>
              <w:t xml:space="preserve"> 14</w:t>
            </w:r>
            <w:r w:rsidR="005770E4" w:rsidRPr="0034034E">
              <w:rPr>
                <w:rFonts w:ascii="Times New Roman" w:hAnsi="Times New Roman" w:cs="Times New Roman"/>
                <w:sz w:val="24"/>
                <w:szCs w:val="24"/>
              </w:rPr>
              <w:t>–</w:t>
            </w:r>
            <w:r w:rsidRPr="0034034E">
              <w:rPr>
                <w:rFonts w:ascii="Times New Roman" w:hAnsi="Times New Roman" w:cs="Times New Roman"/>
                <w:sz w:val="24"/>
                <w:szCs w:val="24"/>
              </w:rPr>
              <w:t>5</w:t>
            </w:r>
            <w:r w:rsidR="005770E4" w:rsidRPr="0034034E">
              <w:rPr>
                <w:rFonts w:ascii="Times New Roman" w:hAnsi="Times New Roman" w:cs="Times New Roman"/>
                <w:sz w:val="24"/>
                <w:szCs w:val="24"/>
              </w:rPr>
              <w:t xml:space="preserve"> </w:t>
            </w:r>
            <w:r w:rsidRPr="0034034E">
              <w:rPr>
                <w:rFonts w:ascii="Times New Roman" w:hAnsi="Times New Roman" w:cs="Times New Roman"/>
                <w:sz w:val="24"/>
                <w:szCs w:val="24"/>
              </w:rPr>
              <w:t>ºC temperatūra;</w:t>
            </w:r>
          </w:p>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z w:val="24"/>
                <w:szCs w:val="24"/>
                <w:lang w:eastAsia="lt-LT"/>
              </w:rPr>
              <w:t>c) 15</w:t>
            </w:r>
            <w:r w:rsidR="005770E4" w:rsidRPr="0034034E">
              <w:rPr>
                <w:rFonts w:ascii="Times New Roman" w:eastAsia="Times New Roman" w:hAnsi="Times New Roman" w:cs="Times New Roman"/>
                <w:sz w:val="24"/>
                <w:szCs w:val="24"/>
                <w:lang w:eastAsia="lt-LT"/>
              </w:rPr>
              <w:t>–</w:t>
            </w:r>
            <w:r w:rsidRPr="0034034E">
              <w:rPr>
                <w:rFonts w:ascii="Times New Roman" w:hAnsi="Times New Roman" w:cs="Times New Roman"/>
                <w:sz w:val="24"/>
                <w:szCs w:val="24"/>
              </w:rPr>
              <w:t>20</w:t>
            </w:r>
            <w:r w:rsidR="005770E4" w:rsidRPr="0034034E">
              <w:rPr>
                <w:rFonts w:ascii="Times New Roman" w:hAnsi="Times New Roman" w:cs="Times New Roman"/>
                <w:sz w:val="24"/>
                <w:szCs w:val="24"/>
              </w:rPr>
              <w:t xml:space="preserve"> </w:t>
            </w:r>
            <w:r w:rsidRPr="0034034E">
              <w:rPr>
                <w:rFonts w:ascii="Times New Roman" w:hAnsi="Times New Roman" w:cs="Times New Roman"/>
                <w:sz w:val="24"/>
                <w:szCs w:val="24"/>
              </w:rPr>
              <w:t>ºC temperatūra.</w:t>
            </w:r>
          </w:p>
        </w:tc>
      </w:tr>
      <w:tr w:rsidR="003607AB" w:rsidRPr="0034034E" w:rsidTr="00C249D0">
        <w:trPr>
          <w:trHeight w:val="57"/>
        </w:trPr>
        <w:tc>
          <w:tcPr>
            <w:tcW w:w="324"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10.</w:t>
            </w:r>
          </w:p>
        </w:tc>
        <w:tc>
          <w:tcPr>
            <w:tcW w:w="1605"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Times New Roman" w:hAnsi="Times New Roman" w:cs="Times New Roman"/>
                <w:kern w:val="1"/>
                <w:sz w:val="24"/>
                <w:szCs w:val="24"/>
                <w:lang w:eastAsia="lt-LT" w:bidi="hi-IN"/>
              </w:rPr>
              <w:t>Kaip paruošiami</w:t>
            </w:r>
            <w:r w:rsidR="00C87A05" w:rsidRPr="0034034E">
              <w:rPr>
                <w:rFonts w:ascii="Times New Roman" w:eastAsia="Times New Roman" w:hAnsi="Times New Roman" w:cs="Times New Roman"/>
                <w:kern w:val="1"/>
                <w:sz w:val="24"/>
                <w:szCs w:val="24"/>
                <w:lang w:eastAsia="lt-LT" w:bidi="hi-IN"/>
              </w:rPr>
              <w:t>,</w:t>
            </w:r>
            <w:r w:rsidRPr="0034034E">
              <w:rPr>
                <w:rFonts w:ascii="Times New Roman" w:eastAsia="Times New Roman" w:hAnsi="Times New Roman" w:cs="Times New Roman"/>
                <w:kern w:val="1"/>
                <w:sz w:val="24"/>
                <w:szCs w:val="24"/>
                <w:lang w:eastAsia="lt-LT" w:bidi="hi-IN"/>
              </w:rPr>
              <w:t xml:space="preserve"> prieš merkiant į vandenį</w:t>
            </w:r>
            <w:r w:rsidR="00C87A05" w:rsidRPr="0034034E">
              <w:rPr>
                <w:rFonts w:ascii="Times New Roman" w:eastAsia="Times New Roman" w:hAnsi="Times New Roman" w:cs="Times New Roman"/>
                <w:kern w:val="1"/>
                <w:sz w:val="24"/>
                <w:szCs w:val="24"/>
                <w:lang w:eastAsia="lt-LT" w:bidi="hi-IN"/>
              </w:rPr>
              <w:t>,</w:t>
            </w:r>
            <w:r w:rsidRPr="0034034E">
              <w:rPr>
                <w:rFonts w:ascii="Times New Roman" w:eastAsia="Times New Roman" w:hAnsi="Times New Roman" w:cs="Times New Roman"/>
                <w:kern w:val="1"/>
                <w:sz w:val="24"/>
                <w:szCs w:val="24"/>
                <w:lang w:eastAsia="lt-LT" w:bidi="hi-IN"/>
              </w:rPr>
              <w:t xml:space="preserve"> sumedėjusių augalų kotai?</w:t>
            </w:r>
          </w:p>
        </w:tc>
        <w:tc>
          <w:tcPr>
            <w:tcW w:w="3071" w:type="pct"/>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Patrumpinami 2 cm ir merkiami kartu su apatiniais lapais;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nuėmus lapus, nulaužiami ir merkiami;</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peiliu nuskutama žievė, sekatoriumi nukerpama 2 cm įstrižu pjūviu.</w:t>
            </w:r>
          </w:p>
        </w:tc>
      </w:tr>
    </w:tbl>
    <w:p w:rsidR="003607AB" w:rsidRPr="0034034E" w:rsidRDefault="003607AB" w:rsidP="00795F1E">
      <w:pPr>
        <w:widowControl w:val="0"/>
        <w:autoSpaceDE w:val="0"/>
        <w:spacing w:after="0"/>
        <w:rPr>
          <w:rFonts w:ascii="Times New Roman" w:eastAsia="Times New Roman" w:hAnsi="Times New Roman" w:cs="Times New Roman"/>
          <w:iCs/>
          <w:color w:val="000000"/>
          <w:sz w:val="24"/>
          <w:szCs w:val="28"/>
          <w:lang w:eastAsia="lt-LT"/>
        </w:rPr>
      </w:pPr>
    </w:p>
    <w:p w:rsidR="003607AB" w:rsidRPr="0034034E" w:rsidRDefault="002847E9" w:rsidP="00795F1E">
      <w:pPr>
        <w:widowControl w:val="0"/>
        <w:autoSpaceDE w:val="0"/>
        <w:spacing w:after="0"/>
        <w:jc w:val="center"/>
        <w:rPr>
          <w:rFonts w:ascii="Times New Roman" w:hAnsi="Times New Roman" w:cs="Times New Roman"/>
          <w:sz w:val="28"/>
          <w:szCs w:val="24"/>
        </w:rPr>
      </w:pPr>
      <w:r w:rsidRPr="0034034E">
        <w:rPr>
          <w:rFonts w:ascii="Times New Roman" w:eastAsia="Times New Roman" w:hAnsi="Times New Roman" w:cs="Times New Roman"/>
          <w:iCs/>
          <w:color w:val="000000"/>
          <w:sz w:val="24"/>
          <w:szCs w:val="28"/>
          <w:lang w:eastAsia="lt-LT"/>
        </w:rPr>
        <w:br w:type="page"/>
      </w:r>
      <w:r w:rsidR="003607AB" w:rsidRPr="0034034E">
        <w:rPr>
          <w:rFonts w:ascii="Times New Roman" w:eastAsia="Times New Roman" w:hAnsi="Times New Roman" w:cs="Times New Roman"/>
          <w:b/>
          <w:iCs/>
          <w:color w:val="000000"/>
          <w:sz w:val="28"/>
          <w:szCs w:val="24"/>
          <w:lang w:eastAsia="lt-LT"/>
        </w:rPr>
        <w:lastRenderedPageBreak/>
        <w:t>MODULIS „AUGALŲ KOMPONAVIMAS</w:t>
      </w:r>
      <w:r w:rsidR="003607AB" w:rsidRPr="0034034E">
        <w:rPr>
          <w:rFonts w:ascii="Times New Roman" w:eastAsia="Times New Roman" w:hAnsi="Times New Roman" w:cs="Times New Roman"/>
          <w:b/>
          <w:iCs/>
          <w:sz w:val="28"/>
          <w:szCs w:val="24"/>
        </w:rPr>
        <w:t>“</w:t>
      </w:r>
    </w:p>
    <w:p w:rsidR="005770E4" w:rsidRPr="0034034E" w:rsidRDefault="005770E4" w:rsidP="00795F1E">
      <w:pPr>
        <w:widowControl w:val="0"/>
        <w:autoSpaceDE w:val="0"/>
        <w:spacing w:after="0"/>
        <w:jc w:val="both"/>
        <w:rPr>
          <w:rFonts w:ascii="Times New Roman" w:eastAsia="Times New Roman" w:hAnsi="Times New Roman" w:cs="Times New Roman"/>
          <w:sz w:val="24"/>
          <w:szCs w:val="24"/>
        </w:rPr>
      </w:pPr>
    </w:p>
    <w:p w:rsidR="007C27BC" w:rsidRPr="0034034E" w:rsidRDefault="003607AB" w:rsidP="00795F1E">
      <w:pPr>
        <w:widowControl w:val="0"/>
        <w:autoSpaceDE w:val="0"/>
        <w:spacing w:after="0"/>
        <w:jc w:val="both"/>
        <w:rPr>
          <w:rFonts w:ascii="Times New Roman" w:eastAsia="Times New Roman" w:hAnsi="Times New Roman" w:cs="Times New Roman"/>
          <w:sz w:val="24"/>
          <w:szCs w:val="24"/>
        </w:rPr>
      </w:pPr>
      <w:r w:rsidRPr="0034034E">
        <w:rPr>
          <w:rFonts w:ascii="Times New Roman" w:eastAsia="Times New Roman" w:hAnsi="Times New Roman" w:cs="Times New Roman"/>
          <w:i/>
          <w:iCs/>
          <w:sz w:val="24"/>
          <w:szCs w:val="24"/>
        </w:rPr>
        <w:t xml:space="preserve">1 užduotis. </w:t>
      </w:r>
      <w:r w:rsidRPr="0034034E">
        <w:rPr>
          <w:rFonts w:ascii="Times New Roman" w:eastAsia="Times New Roman" w:hAnsi="Times New Roman" w:cs="Times New Roman"/>
          <w:sz w:val="24"/>
          <w:szCs w:val="24"/>
        </w:rPr>
        <w:t>APIBŪDINKITE PATEIKTOSE FLORISTINĖSE KOMPOZICIJOSE AUGALŲ KOMPONAVIMO IR TVIRTINIMO BŪDUS, ĮVERTINANT JŲ PRIVALUMUS, TRŪKUMUS. NURODYKITE NAUDOTUS ĮRANKIUS, MEDŽIAGAS.</w:t>
      </w:r>
    </w:p>
    <w:p w:rsidR="003607AB" w:rsidRPr="0034034E" w:rsidRDefault="003607AB" w:rsidP="00795F1E">
      <w:pPr>
        <w:pStyle w:val="BodyText"/>
        <w:spacing w:after="0"/>
        <w:jc w:val="both"/>
        <w:rPr>
          <w:rFonts w:ascii="Times New Roman" w:hAnsi="Times New Roman" w:cs="Times New Roman"/>
          <w:szCs w:val="24"/>
          <w:lang w:val="lt-LT"/>
        </w:rPr>
      </w:pPr>
      <w:r w:rsidRPr="0034034E">
        <w:rPr>
          <w:rFonts w:ascii="Times New Roman" w:hAnsi="Times New Roman" w:cs="Times New Roman"/>
          <w:i/>
          <w:szCs w:val="24"/>
          <w:lang w:val="lt-LT"/>
        </w:rPr>
        <w:t xml:space="preserve">1 lentelė. </w:t>
      </w:r>
      <w:r w:rsidRPr="0034034E">
        <w:rPr>
          <w:rFonts w:ascii="Times New Roman" w:hAnsi="Times New Roman" w:cs="Times New Roman"/>
          <w:szCs w:val="24"/>
          <w:lang w:val="lt-LT"/>
        </w:rPr>
        <w:t>Augalų komponavimo, jungimo būdai, jų privalumui ir trūkumai. Naudoti įrankiai, priemonės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624"/>
        <w:gridCol w:w="3199"/>
        <w:gridCol w:w="2246"/>
        <w:gridCol w:w="2008"/>
        <w:gridCol w:w="1834"/>
      </w:tblGrid>
      <w:tr w:rsidR="003607AB" w:rsidRPr="0034034E" w:rsidTr="00C249D0">
        <w:trPr>
          <w:trHeight w:val="57"/>
        </w:trPr>
        <w:tc>
          <w:tcPr>
            <w:tcW w:w="315"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614" w:type="pct"/>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Floristinė kompozicija, fragmentas</w:t>
            </w:r>
          </w:p>
        </w:tc>
        <w:tc>
          <w:tcPr>
            <w:tcW w:w="1133" w:type="pct"/>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Augalų komponavimo būdas (privalumai, trūkumai)</w:t>
            </w:r>
          </w:p>
        </w:tc>
        <w:tc>
          <w:tcPr>
            <w:tcW w:w="1013" w:type="pct"/>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Augalų tvirtinimo būdas (privalumai, trūkumai)</w:t>
            </w:r>
          </w:p>
        </w:tc>
        <w:tc>
          <w:tcPr>
            <w:tcW w:w="925" w:type="pct"/>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Augalų tvirtinimui panaudoti įrankiai, priemonės</w:t>
            </w:r>
          </w:p>
        </w:tc>
      </w:tr>
      <w:tr w:rsidR="003607AB" w:rsidRPr="0034034E" w:rsidTr="00C249D0">
        <w:trPr>
          <w:trHeight w:val="57"/>
        </w:trPr>
        <w:tc>
          <w:tcPr>
            <w:tcW w:w="315"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sz w:val="24"/>
                <w:szCs w:val="24"/>
              </w:rPr>
            </w:pPr>
            <w:r w:rsidRPr="0034034E">
              <w:rPr>
                <w:rFonts w:ascii="Times New Roman" w:hAnsi="Times New Roman" w:cs="Times New Roman"/>
                <w:sz w:val="24"/>
                <w:szCs w:val="24"/>
              </w:rPr>
              <w:t>1.</w:t>
            </w:r>
          </w:p>
        </w:tc>
        <w:tc>
          <w:tcPr>
            <w:tcW w:w="1614"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extent cx="1730813" cy="1296000"/>
                  <wp:effectExtent l="0" t="0" r="3175" b="0"/>
                  <wp:docPr id="27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30813" cy="1296000"/>
                          </a:xfrm>
                          <a:prstGeom prst="rect">
                            <a:avLst/>
                          </a:prstGeom>
                          <a:solidFill>
                            <a:srgbClr val="FFFFFF"/>
                          </a:solidFill>
                          <a:ln>
                            <a:noFill/>
                          </a:ln>
                        </pic:spPr>
                      </pic:pic>
                    </a:graphicData>
                  </a:graphic>
                </wp:inline>
              </w:drawing>
            </w:r>
          </w:p>
        </w:tc>
        <w:tc>
          <w:tcPr>
            <w:tcW w:w="113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01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25"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C249D0">
        <w:trPr>
          <w:trHeight w:val="57"/>
        </w:trPr>
        <w:tc>
          <w:tcPr>
            <w:tcW w:w="315"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1614"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1870775" cy="1404000"/>
                  <wp:effectExtent l="0" t="0" r="0" b="5715"/>
                  <wp:docPr id="27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70775" cy="1404000"/>
                          </a:xfrm>
                          <a:prstGeom prst="rect">
                            <a:avLst/>
                          </a:prstGeom>
                          <a:solidFill>
                            <a:srgbClr val="FFFFFF"/>
                          </a:solidFill>
                          <a:ln>
                            <a:noFill/>
                          </a:ln>
                        </pic:spPr>
                      </pic:pic>
                    </a:graphicData>
                  </a:graphic>
                </wp:inline>
              </w:drawing>
            </w:r>
          </w:p>
        </w:tc>
        <w:tc>
          <w:tcPr>
            <w:tcW w:w="113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101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925"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C249D0">
        <w:trPr>
          <w:trHeight w:val="57"/>
        </w:trPr>
        <w:tc>
          <w:tcPr>
            <w:tcW w:w="315"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1614" w:type="pct"/>
            <w:shd w:val="clear" w:color="auto" w:fill="auto"/>
            <w:tcMar>
              <w:top w:w="28" w:type="dxa"/>
              <w:left w:w="28" w:type="dxa"/>
              <w:bottom w:w="28" w:type="dxa"/>
              <w:right w:w="28" w:type="dxa"/>
            </w:tcMar>
            <w:vAlign w:val="center"/>
          </w:tcPr>
          <w:p w:rsidR="003607AB" w:rsidRPr="0034034E" w:rsidRDefault="005B5513" w:rsidP="00795F1E">
            <w:pPr>
              <w:pStyle w:val="Lentelsturinys"/>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1365710" cy="1404000"/>
                  <wp:effectExtent l="0" t="0" r="6350" b="5715"/>
                  <wp:docPr id="27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65710" cy="1404000"/>
                          </a:xfrm>
                          <a:prstGeom prst="rect">
                            <a:avLst/>
                          </a:prstGeom>
                          <a:solidFill>
                            <a:srgbClr val="FFFFFF"/>
                          </a:solidFill>
                          <a:ln>
                            <a:noFill/>
                          </a:ln>
                        </pic:spPr>
                      </pic:pic>
                    </a:graphicData>
                  </a:graphic>
                </wp:inline>
              </w:drawing>
            </w:r>
          </w:p>
        </w:tc>
        <w:tc>
          <w:tcPr>
            <w:tcW w:w="113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101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925"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C249D0">
        <w:trPr>
          <w:trHeight w:val="57"/>
        </w:trPr>
        <w:tc>
          <w:tcPr>
            <w:tcW w:w="315"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1614" w:type="pct"/>
            <w:shd w:val="clear" w:color="auto" w:fill="auto"/>
            <w:tcMar>
              <w:top w:w="28" w:type="dxa"/>
              <w:left w:w="28" w:type="dxa"/>
              <w:bottom w:w="28" w:type="dxa"/>
              <w:right w:w="28" w:type="dxa"/>
            </w:tcMar>
            <w:vAlign w:val="center"/>
          </w:tcPr>
          <w:p w:rsidR="003607AB" w:rsidRPr="0034034E" w:rsidRDefault="005B5513" w:rsidP="00795F1E">
            <w:pPr>
              <w:pStyle w:val="Lentelsturinys"/>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1061717" cy="1404000"/>
                  <wp:effectExtent l="0" t="0" r="5715" b="5715"/>
                  <wp:docPr id="27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61717" cy="1404000"/>
                          </a:xfrm>
                          <a:prstGeom prst="rect">
                            <a:avLst/>
                          </a:prstGeom>
                          <a:solidFill>
                            <a:srgbClr val="FFFFFF"/>
                          </a:solidFill>
                          <a:ln>
                            <a:noFill/>
                          </a:ln>
                        </pic:spPr>
                      </pic:pic>
                    </a:graphicData>
                  </a:graphic>
                </wp:inline>
              </w:drawing>
            </w:r>
          </w:p>
        </w:tc>
        <w:tc>
          <w:tcPr>
            <w:tcW w:w="113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101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925"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C249D0">
        <w:trPr>
          <w:trHeight w:val="57"/>
        </w:trPr>
        <w:tc>
          <w:tcPr>
            <w:tcW w:w="315"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1614"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1399917" cy="1404000"/>
                  <wp:effectExtent l="0" t="0" r="0" b="5715"/>
                  <wp:docPr id="27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99917" cy="1404000"/>
                          </a:xfrm>
                          <a:prstGeom prst="rect">
                            <a:avLst/>
                          </a:prstGeom>
                          <a:solidFill>
                            <a:srgbClr val="FFFFFF"/>
                          </a:solidFill>
                          <a:ln>
                            <a:noFill/>
                          </a:ln>
                        </pic:spPr>
                      </pic:pic>
                    </a:graphicData>
                  </a:graphic>
                </wp:inline>
              </w:drawing>
            </w:r>
          </w:p>
        </w:tc>
        <w:tc>
          <w:tcPr>
            <w:tcW w:w="113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101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925"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r>
      <w:tr w:rsidR="003607AB" w:rsidRPr="0034034E" w:rsidTr="00C249D0">
        <w:trPr>
          <w:trHeight w:val="57"/>
        </w:trPr>
        <w:tc>
          <w:tcPr>
            <w:tcW w:w="315"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lastRenderedPageBreak/>
              <w:t>6.</w:t>
            </w:r>
          </w:p>
        </w:tc>
        <w:tc>
          <w:tcPr>
            <w:tcW w:w="1614"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1133256" cy="1512000"/>
                  <wp:effectExtent l="0" t="0" r="0" b="0"/>
                  <wp:docPr id="27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33256" cy="1512000"/>
                          </a:xfrm>
                          <a:prstGeom prst="rect">
                            <a:avLst/>
                          </a:prstGeom>
                          <a:solidFill>
                            <a:srgbClr val="FFFFFF"/>
                          </a:solidFill>
                          <a:ln>
                            <a:noFill/>
                          </a:ln>
                        </pic:spPr>
                      </pic:pic>
                    </a:graphicData>
                  </a:graphic>
                </wp:inline>
              </w:drawing>
            </w:r>
          </w:p>
        </w:tc>
        <w:tc>
          <w:tcPr>
            <w:tcW w:w="113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101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c>
          <w:tcPr>
            <w:tcW w:w="925"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iCs/>
          <w:sz w:val="20"/>
          <w:szCs w:val="24"/>
        </w:rPr>
        <w:t>Iliustracijos šaltinis: asmeninis nuotraukų archyvas</w:t>
      </w:r>
      <w:r w:rsidRPr="0034034E">
        <w:rPr>
          <w:rFonts w:ascii="Times New Roman" w:hAnsi="Times New Roman" w:cs="Times New Roman"/>
        </w:rPr>
        <w:t>.</w:t>
      </w:r>
    </w:p>
    <w:p w:rsidR="000A23C3" w:rsidRPr="0034034E" w:rsidRDefault="000A23C3" w:rsidP="00795F1E">
      <w:pPr>
        <w:widowControl w:val="0"/>
        <w:autoSpaceDE w:val="0"/>
        <w:spacing w:after="0"/>
        <w:rPr>
          <w:rFonts w:ascii="Times New Roman" w:eastAsia="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2 užduotis.</w:t>
      </w:r>
      <w:r w:rsidRPr="0034034E">
        <w:rPr>
          <w:rFonts w:ascii="Times New Roman" w:eastAsia="Times New Roman" w:hAnsi="Times New Roman" w:cs="Times New Roman"/>
          <w:b/>
          <w:sz w:val="24"/>
        </w:rPr>
        <w:t xml:space="preserve"> </w:t>
      </w:r>
      <w:r w:rsidRPr="0034034E">
        <w:rPr>
          <w:rFonts w:ascii="Times New Roman" w:eastAsia="Times New Roman" w:hAnsi="Times New Roman" w:cs="Times New Roman"/>
          <w:sz w:val="24"/>
        </w:rPr>
        <w:t>APIBŪDINKITE PRAMONINES TVIRTINIMO MEDŽIAGAS IR JŲ PANAUDOJIMĄ FLORISTIKOJE</w:t>
      </w:r>
      <w:r w:rsidR="00B60AAE" w:rsidRPr="0034034E">
        <w:rPr>
          <w:rFonts w:ascii="Times New Roman" w:eastAsia="Times New Roman" w:hAnsi="Times New Roman" w:cs="Times New Roman"/>
          <w:sz w:val="24"/>
        </w:rPr>
        <w:t xml:space="preserve">, </w:t>
      </w:r>
      <w:r w:rsidRPr="0034034E">
        <w:rPr>
          <w:rFonts w:ascii="Times New Roman" w:eastAsia="Times New Roman" w:hAnsi="Times New Roman" w:cs="Times New Roman"/>
          <w:sz w:val="24"/>
        </w:rPr>
        <w:t>LAIKANTIS SAUGOS IR SVEIKATOS REIKALAVIMŲ.</w:t>
      </w:r>
    </w:p>
    <w:tbl>
      <w:tblPr>
        <w:tblW w:w="5000" w:type="pct"/>
        <w:tblCellMar>
          <w:left w:w="0" w:type="dxa"/>
          <w:right w:w="0" w:type="dxa"/>
        </w:tblCellMar>
        <w:tblLook w:val="0000" w:firstRow="0" w:lastRow="0" w:firstColumn="0" w:lastColumn="0" w:noHBand="0" w:noVBand="0"/>
      </w:tblPr>
      <w:tblGrid>
        <w:gridCol w:w="1712"/>
        <w:gridCol w:w="1829"/>
        <w:gridCol w:w="1832"/>
        <w:gridCol w:w="2165"/>
        <w:gridCol w:w="2373"/>
      </w:tblGrid>
      <w:tr w:rsidR="003607AB" w:rsidRPr="0034034E" w:rsidTr="003B3862">
        <w:trPr>
          <w:trHeight w:val="57"/>
        </w:trPr>
        <w:tc>
          <w:tcPr>
            <w:tcW w:w="86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999108" cy="9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99108" cy="972000"/>
                          </a:xfrm>
                          <a:prstGeom prst="rect">
                            <a:avLst/>
                          </a:prstGeom>
                          <a:solidFill>
                            <a:srgbClr val="FFFFFF"/>
                          </a:solidFill>
                          <a:ln>
                            <a:noFill/>
                          </a:ln>
                        </pic:spPr>
                      </pic:pic>
                    </a:graphicData>
                  </a:graphic>
                </wp:inline>
              </w:drawing>
            </w:r>
          </w:p>
        </w:tc>
        <w:tc>
          <w:tcPr>
            <w:tcW w:w="9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2.</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932400" cy="1044000"/>
                  <wp:effectExtent l="0" t="0" r="127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32400" cy="1044000"/>
                          </a:xfrm>
                          <a:prstGeom prst="rect">
                            <a:avLst/>
                          </a:prstGeom>
                          <a:solidFill>
                            <a:srgbClr val="FFFFFF"/>
                          </a:solidFill>
                          <a:ln>
                            <a:noFill/>
                          </a:ln>
                        </pic:spPr>
                      </pic:pic>
                    </a:graphicData>
                  </a:graphic>
                </wp:inline>
              </w:drawing>
            </w:r>
          </w:p>
        </w:tc>
        <w:tc>
          <w:tcPr>
            <w:tcW w:w="92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3.</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006037" cy="1044000"/>
                  <wp:effectExtent l="0" t="0" r="381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06037" cy="1044000"/>
                          </a:xfrm>
                          <a:prstGeom prst="rect">
                            <a:avLst/>
                          </a:prstGeom>
                          <a:solidFill>
                            <a:srgbClr val="FFFFFF"/>
                          </a:solidFill>
                          <a:ln>
                            <a:noFill/>
                          </a:ln>
                        </pic:spPr>
                      </pic:pic>
                    </a:graphicData>
                  </a:graphic>
                </wp:inline>
              </w:drawing>
            </w:r>
          </w:p>
        </w:tc>
        <w:tc>
          <w:tcPr>
            <w:tcW w:w="109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4.</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188000" cy="792000"/>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88000" cy="792000"/>
                          </a:xfrm>
                          <a:prstGeom prst="rect">
                            <a:avLst/>
                          </a:prstGeom>
                          <a:solidFill>
                            <a:srgbClr val="FFFFFF"/>
                          </a:solidFill>
                          <a:ln>
                            <a:noFill/>
                          </a:ln>
                        </pic:spPr>
                      </pic:pic>
                    </a:graphicData>
                  </a:graphic>
                </wp:inline>
              </w:drawing>
            </w:r>
          </w:p>
        </w:tc>
        <w:tc>
          <w:tcPr>
            <w:tcW w:w="11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5.</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123200" cy="828000"/>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23200" cy="828000"/>
                          </a:xfrm>
                          <a:prstGeom prst="rect">
                            <a:avLst/>
                          </a:prstGeom>
                          <a:solidFill>
                            <a:srgbClr val="FFFFFF"/>
                          </a:solidFill>
                          <a:ln>
                            <a:noFill/>
                          </a:ln>
                        </pic:spPr>
                      </pic:pic>
                    </a:graphicData>
                  </a:graphic>
                </wp:inline>
              </w:drawing>
            </w:r>
          </w:p>
        </w:tc>
      </w:tr>
      <w:tr w:rsidR="003607AB" w:rsidRPr="0034034E" w:rsidTr="003B3862">
        <w:trPr>
          <w:trHeight w:val="57"/>
        </w:trPr>
        <w:tc>
          <w:tcPr>
            <w:tcW w:w="86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6.</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041547" cy="684000"/>
                  <wp:effectExtent l="0" t="0" r="635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41547" cy="684000"/>
                          </a:xfrm>
                          <a:prstGeom prst="rect">
                            <a:avLst/>
                          </a:prstGeom>
                          <a:solidFill>
                            <a:srgbClr val="FFFFFF"/>
                          </a:solidFill>
                          <a:ln>
                            <a:noFill/>
                          </a:ln>
                        </pic:spPr>
                      </pic:pic>
                    </a:graphicData>
                  </a:graphic>
                </wp:inline>
              </w:drawing>
            </w:r>
          </w:p>
        </w:tc>
        <w:tc>
          <w:tcPr>
            <w:tcW w:w="9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7.</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018800" cy="954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18800" cy="954000"/>
                          </a:xfrm>
                          <a:prstGeom prst="rect">
                            <a:avLst/>
                          </a:prstGeom>
                          <a:solidFill>
                            <a:srgbClr val="FFFFFF"/>
                          </a:solidFill>
                          <a:ln>
                            <a:noFill/>
                          </a:ln>
                        </pic:spPr>
                      </pic:pic>
                    </a:graphicData>
                  </a:graphic>
                </wp:inline>
              </w:drawing>
            </w:r>
          </w:p>
        </w:tc>
        <w:tc>
          <w:tcPr>
            <w:tcW w:w="92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8.</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961715" cy="1188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61715" cy="1188000"/>
                          </a:xfrm>
                          <a:prstGeom prst="rect">
                            <a:avLst/>
                          </a:prstGeom>
                          <a:solidFill>
                            <a:srgbClr val="FFFFFF"/>
                          </a:solidFill>
                          <a:ln>
                            <a:noFill/>
                          </a:ln>
                        </pic:spPr>
                      </pic:pic>
                    </a:graphicData>
                  </a:graphic>
                </wp:inline>
              </w:drawing>
            </w:r>
          </w:p>
        </w:tc>
        <w:tc>
          <w:tcPr>
            <w:tcW w:w="109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9.</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240127" cy="828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40127" cy="828000"/>
                          </a:xfrm>
                          <a:prstGeom prst="rect">
                            <a:avLst/>
                          </a:prstGeom>
                          <a:solidFill>
                            <a:srgbClr val="FFFFFF"/>
                          </a:solidFill>
                          <a:ln>
                            <a:noFill/>
                          </a:ln>
                        </pic:spPr>
                      </pic:pic>
                    </a:graphicData>
                  </a:graphic>
                </wp:inline>
              </w:drawing>
            </w:r>
          </w:p>
        </w:tc>
        <w:tc>
          <w:tcPr>
            <w:tcW w:w="11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10.</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noProof/>
                <w:sz w:val="24"/>
                <w:szCs w:val="24"/>
                <w:lang w:eastAsia="lt-LT"/>
              </w:rPr>
              <w:drawing>
                <wp:inline distT="0" distB="0" distL="0" distR="0">
                  <wp:extent cx="1119600" cy="90000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19600" cy="900000"/>
                          </a:xfrm>
                          <a:prstGeom prst="rect">
                            <a:avLst/>
                          </a:prstGeom>
                          <a:solidFill>
                            <a:srgbClr val="FFFFFF"/>
                          </a:solidFill>
                          <a:ln>
                            <a:noFill/>
                          </a:ln>
                        </pic:spPr>
                      </pic:pic>
                    </a:graphicData>
                  </a:graphic>
                </wp:inline>
              </w:drawing>
            </w:r>
          </w:p>
        </w:tc>
      </w:tr>
    </w:tbl>
    <w:p w:rsidR="007C27BC" w:rsidRPr="0034034E" w:rsidRDefault="003607AB" w:rsidP="00795F1E">
      <w:pPr>
        <w:widowControl w:val="0"/>
        <w:autoSpaceDE w:val="0"/>
        <w:spacing w:after="0"/>
        <w:jc w:val="center"/>
        <w:rPr>
          <w:rFonts w:ascii="Times New Roman" w:eastAsia="Times New Roman" w:hAnsi="Times New Roman" w:cs="Times New Roman"/>
          <w:i/>
          <w:iCs/>
          <w:sz w:val="20"/>
          <w:szCs w:val="24"/>
        </w:rPr>
      </w:pPr>
      <w:r w:rsidRPr="0034034E">
        <w:rPr>
          <w:rFonts w:ascii="Times New Roman" w:hAnsi="Times New Roman" w:cs="Times New Roman"/>
          <w:i/>
          <w:iCs/>
          <w:sz w:val="20"/>
          <w:szCs w:val="20"/>
        </w:rPr>
        <w:t>1 pav.</w:t>
      </w:r>
      <w:r w:rsidRPr="0034034E">
        <w:rPr>
          <w:rFonts w:ascii="Times New Roman" w:hAnsi="Times New Roman" w:cs="Times New Roman"/>
          <w:i/>
          <w:sz w:val="20"/>
          <w:szCs w:val="20"/>
        </w:rPr>
        <w:t xml:space="preserve"> Pramoninės augalų jungimo, tvirtinimo medžiagos</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iCs/>
          <w:sz w:val="20"/>
          <w:szCs w:val="24"/>
        </w:rPr>
        <w:t xml:space="preserve">Iliustracijos šaltinis: </w:t>
      </w:r>
      <w:r w:rsidRPr="0034034E">
        <w:rPr>
          <w:rFonts w:ascii="Times New Roman" w:hAnsi="Times New Roman" w:cs="Times New Roman"/>
          <w:i/>
          <w:sz w:val="20"/>
          <w:szCs w:val="20"/>
        </w:rPr>
        <w:t>asmeninis nuotraukų archyvas.</w:t>
      </w:r>
    </w:p>
    <w:p w:rsidR="003607AB" w:rsidRPr="0034034E" w:rsidRDefault="003607AB" w:rsidP="00795F1E">
      <w:pPr>
        <w:widowControl w:val="0"/>
        <w:autoSpaceDE w:val="0"/>
        <w:spacing w:after="0"/>
        <w:jc w:val="both"/>
        <w:rPr>
          <w:rFonts w:ascii="Times New Roman" w:hAnsi="Times New Roman" w:cs="Times New Roman"/>
          <w:sz w:val="20"/>
          <w:szCs w:val="24"/>
        </w:rPr>
      </w:pPr>
      <w:r w:rsidRPr="0034034E">
        <w:rPr>
          <w:rFonts w:ascii="Times New Roman" w:eastAsia="Times New Roman" w:hAnsi="Times New Roman" w:cs="Times New Roman"/>
          <w:sz w:val="20"/>
          <w:szCs w:val="24"/>
        </w:rPr>
        <w:t>2</w:t>
      </w:r>
      <w:r w:rsidRPr="0034034E">
        <w:rPr>
          <w:rFonts w:ascii="Times New Roman" w:eastAsia="Times New Roman" w:hAnsi="Times New Roman" w:cs="Times New Roman"/>
          <w:i/>
          <w:sz w:val="20"/>
          <w:szCs w:val="24"/>
        </w:rPr>
        <w:t xml:space="preserve"> lentelė. </w:t>
      </w:r>
      <w:r w:rsidRPr="0034034E">
        <w:rPr>
          <w:rFonts w:ascii="Times New Roman" w:eastAsia="Times New Roman" w:hAnsi="Times New Roman" w:cs="Times New Roman"/>
          <w:sz w:val="20"/>
          <w:szCs w:val="24"/>
        </w:rPr>
        <w:t>Pramoninės tvirtinimo medžiagos, jų panaudojimas floristikoje laikantis saugos ir sveikatos reikalavimų</w:t>
      </w:r>
    </w:p>
    <w:tbl>
      <w:tblPr>
        <w:tblW w:w="5000" w:type="pct"/>
        <w:tblCellMar>
          <w:top w:w="55" w:type="dxa"/>
          <w:left w:w="55" w:type="dxa"/>
          <w:bottom w:w="55" w:type="dxa"/>
          <w:right w:w="55" w:type="dxa"/>
        </w:tblCellMar>
        <w:tblLook w:val="0000" w:firstRow="0" w:lastRow="0" w:firstColumn="0" w:lastColumn="0" w:noHBand="0" w:noVBand="0"/>
      </w:tblPr>
      <w:tblGrid>
        <w:gridCol w:w="530"/>
        <w:gridCol w:w="3063"/>
        <w:gridCol w:w="6326"/>
      </w:tblGrid>
      <w:tr w:rsidR="003607AB" w:rsidRPr="0034034E" w:rsidTr="004C4178">
        <w:trPr>
          <w:trHeight w:val="57"/>
        </w:trPr>
        <w:tc>
          <w:tcPr>
            <w:tcW w:w="267" w:type="pct"/>
            <w:tcBorders>
              <w:top w:val="single" w:sz="1" w:space="0" w:color="000000"/>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544" w:type="pct"/>
            <w:tcBorders>
              <w:top w:val="single" w:sz="1" w:space="0" w:color="000000"/>
              <w:left w:val="single" w:sz="1" w:space="0" w:color="000000"/>
              <w:bottom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Tvirtinimo medžiagos apibūdinimas</w:t>
            </w:r>
          </w:p>
        </w:tc>
        <w:tc>
          <w:tcPr>
            <w:tcW w:w="3189" w:type="pct"/>
            <w:tcBorders>
              <w:top w:val="single" w:sz="1" w:space="0" w:color="000000"/>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Panaudojimas floristikoje</w:t>
            </w:r>
            <w:r w:rsidR="00C65E21" w:rsidRPr="0034034E">
              <w:rPr>
                <w:rFonts w:ascii="Times New Roman" w:hAnsi="Times New Roman" w:cs="Times New Roman"/>
                <w:b/>
                <w:sz w:val="24"/>
                <w:szCs w:val="24"/>
              </w:rPr>
              <w:t>,</w:t>
            </w:r>
            <w:r w:rsidRPr="0034034E">
              <w:rPr>
                <w:rFonts w:ascii="Times New Roman" w:hAnsi="Times New Roman" w:cs="Times New Roman"/>
                <w:b/>
                <w:sz w:val="24"/>
                <w:szCs w:val="24"/>
              </w:rPr>
              <w:t xml:space="preserve"> laikantis saugos ir sveikatos reikalavimų</w:t>
            </w: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4C4178">
        <w:trPr>
          <w:trHeight w:val="57"/>
        </w:trPr>
        <w:tc>
          <w:tcPr>
            <w:tcW w:w="267"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544" w:type="pct"/>
            <w:tcBorders>
              <w:left w:val="single" w:sz="1" w:space="0" w:color="000000"/>
              <w:bottom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3189" w:type="pct"/>
            <w:tcBorders>
              <w:left w:val="single" w:sz="1" w:space="0" w:color="000000"/>
              <w:bottom w:val="single" w:sz="1" w:space="0" w:color="000000"/>
              <w:right w:val="single" w:sz="1" w:space="0" w:color="000000"/>
            </w:tcBorders>
            <w:shd w:val="clear" w:color="auto" w:fill="auto"/>
          </w:tcPr>
          <w:p w:rsidR="003607AB" w:rsidRPr="0034034E" w:rsidRDefault="003607AB" w:rsidP="00795F1E">
            <w:pPr>
              <w:pStyle w:val="Lentelsturinys"/>
              <w:snapToGrid w:val="0"/>
              <w:spacing w:after="0"/>
              <w:rPr>
                <w:rFonts w:ascii="Times New Roman" w:hAnsi="Times New Roman" w:cs="Times New Roman"/>
                <w:sz w:val="24"/>
                <w:szCs w:val="24"/>
              </w:rPr>
            </w:pPr>
          </w:p>
        </w:tc>
      </w:tr>
    </w:tbl>
    <w:p w:rsidR="00C65E21" w:rsidRPr="0034034E" w:rsidRDefault="00C65E21" w:rsidP="00795F1E">
      <w:pPr>
        <w:widowControl w:val="0"/>
        <w:autoSpaceDE w:val="0"/>
        <w:spacing w:after="0"/>
        <w:rPr>
          <w:rFonts w:ascii="Times New Roman" w:eastAsia="Times New Roman" w:hAnsi="Times New Roman" w:cs="Times New Roman"/>
          <w:iCs/>
          <w:sz w:val="24"/>
          <w:szCs w:val="24"/>
        </w:rPr>
      </w:pPr>
    </w:p>
    <w:p w:rsidR="007C27BC" w:rsidRPr="0034034E" w:rsidRDefault="003607AB" w:rsidP="00795F1E">
      <w:pPr>
        <w:widowControl w:val="0"/>
        <w:autoSpaceDE w:val="0"/>
        <w:spacing w:after="0"/>
        <w:jc w:val="both"/>
        <w:rPr>
          <w:rFonts w:ascii="Times New Roman" w:eastAsia="Times New Roman" w:hAnsi="Times New Roman" w:cs="Times New Roman"/>
          <w:i/>
          <w:sz w:val="20"/>
          <w:szCs w:val="20"/>
          <w:lang w:eastAsia="en-US"/>
        </w:rPr>
      </w:pPr>
      <w:r w:rsidRPr="0034034E">
        <w:rPr>
          <w:rFonts w:ascii="Times New Roman" w:eastAsia="Times New Roman" w:hAnsi="Times New Roman" w:cs="Times New Roman"/>
          <w:i/>
          <w:sz w:val="24"/>
          <w:lang w:eastAsia="en-US"/>
        </w:rPr>
        <w:t>3 užduotis</w:t>
      </w:r>
      <w:r w:rsidRPr="0034034E">
        <w:rPr>
          <w:rFonts w:ascii="Times New Roman" w:eastAsia="Times New Roman" w:hAnsi="Times New Roman" w:cs="Times New Roman"/>
          <w:sz w:val="24"/>
          <w:lang w:eastAsia="en-US"/>
        </w:rPr>
        <w:t>.</w:t>
      </w:r>
      <w:r w:rsidRPr="0034034E">
        <w:rPr>
          <w:rFonts w:ascii="Times New Roman" w:eastAsia="Times New Roman" w:hAnsi="Times New Roman" w:cs="Times New Roman"/>
          <w:b/>
          <w:sz w:val="24"/>
          <w:lang w:eastAsia="en-US"/>
        </w:rPr>
        <w:t xml:space="preserve"> </w:t>
      </w:r>
      <w:r w:rsidRPr="0034034E">
        <w:rPr>
          <w:rFonts w:ascii="Times New Roman" w:eastAsia="Times New Roman" w:hAnsi="Times New Roman" w:cs="Times New Roman"/>
          <w:sz w:val="24"/>
          <w:lang w:eastAsia="en-US"/>
        </w:rPr>
        <w:t>CHARAKTERIZUOKITE PATEIKTUOSE PAVYZDŽIUOSE PANAUDOTUS AUGALŲ JUNGIMO BŪDUS, NAUDOTAS MEDŽIAGAS, PRIEMONES. PRITAIKYKITE JUOS FLORISTIKOJE.</w:t>
      </w:r>
    </w:p>
    <w:p w:rsidR="007C27BC" w:rsidRPr="0034034E" w:rsidRDefault="003607AB" w:rsidP="00795F1E">
      <w:pPr>
        <w:widowControl w:val="0"/>
        <w:autoSpaceDE w:val="0"/>
        <w:spacing w:after="0"/>
        <w:rPr>
          <w:rFonts w:ascii="Times New Roman" w:eastAsia="Times New Roman" w:hAnsi="Times New Roman" w:cs="Times New Roman"/>
          <w:i/>
          <w:sz w:val="20"/>
          <w:szCs w:val="24"/>
          <w:lang w:eastAsia="en-US"/>
        </w:rPr>
      </w:pPr>
      <w:r w:rsidRPr="0034034E">
        <w:rPr>
          <w:rFonts w:ascii="Times New Roman" w:eastAsia="Times New Roman" w:hAnsi="Times New Roman" w:cs="Times New Roman"/>
          <w:i/>
          <w:sz w:val="20"/>
          <w:szCs w:val="24"/>
          <w:lang w:eastAsia="en-US"/>
        </w:rPr>
        <w:t xml:space="preserve">3 lentelė. </w:t>
      </w:r>
      <w:r w:rsidRPr="0034034E">
        <w:rPr>
          <w:rFonts w:ascii="Times New Roman" w:eastAsia="Times New Roman" w:hAnsi="Times New Roman" w:cs="Times New Roman"/>
          <w:sz w:val="20"/>
          <w:szCs w:val="24"/>
          <w:lang w:eastAsia="en-US"/>
        </w:rPr>
        <w:t>Augalų jungimo būdų panaudojimas</w:t>
      </w:r>
    </w:p>
    <w:tbl>
      <w:tblPr>
        <w:tblW w:w="5000" w:type="pct"/>
        <w:tblLayout w:type="fixed"/>
        <w:tblLook w:val="0000" w:firstRow="0" w:lastRow="0" w:firstColumn="0" w:lastColumn="0" w:noHBand="0" w:noVBand="0"/>
      </w:tblPr>
      <w:tblGrid>
        <w:gridCol w:w="705"/>
        <w:gridCol w:w="2125"/>
        <w:gridCol w:w="2361"/>
        <w:gridCol w:w="2361"/>
        <w:gridCol w:w="2359"/>
      </w:tblGrid>
      <w:tr w:rsidR="003607AB" w:rsidRPr="0034034E" w:rsidTr="003B3862">
        <w:trPr>
          <w:trHeight w:val="57"/>
        </w:trPr>
        <w:tc>
          <w:tcPr>
            <w:tcW w:w="3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lastRenderedPageBreak/>
              <w:t>Eil.</w:t>
            </w:r>
            <w:r w:rsidR="004C4178" w:rsidRPr="0034034E">
              <w:rPr>
                <w:rFonts w:ascii="Times New Roman" w:eastAsia="Times New Roman" w:hAnsi="Times New Roman" w:cs="Times New Roman"/>
                <w:b/>
                <w:sz w:val="24"/>
                <w:szCs w:val="24"/>
                <w:lang w:eastAsia="en-US"/>
              </w:rPr>
              <w:t xml:space="preserve"> </w:t>
            </w:r>
            <w:r w:rsidRPr="0034034E">
              <w:rPr>
                <w:rFonts w:ascii="Times New Roman" w:eastAsia="Times New Roman" w:hAnsi="Times New Roman" w:cs="Times New Roman"/>
                <w:b/>
                <w:sz w:val="24"/>
                <w:szCs w:val="24"/>
                <w:lang w:eastAsia="en-US"/>
              </w:rPr>
              <w:t>Nr.</w:t>
            </w:r>
          </w:p>
        </w:tc>
        <w:tc>
          <w:tcPr>
            <w:tcW w:w="107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Floristinis objektas</w:t>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Atlikimo technika</w:t>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Medžiagos, priemonės</w:t>
            </w:r>
          </w:p>
        </w:tc>
        <w:tc>
          <w:tcPr>
            <w:tcW w:w="119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Pritaikymas floristikoje</w:t>
            </w:r>
          </w:p>
        </w:tc>
      </w:tr>
      <w:tr w:rsidR="003607AB" w:rsidRPr="0034034E" w:rsidTr="003B3862">
        <w:trPr>
          <w:trHeight w:val="57"/>
        </w:trPr>
        <w:tc>
          <w:tcPr>
            <w:tcW w:w="3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lang w:eastAsia="lt-LT"/>
              </w:rPr>
              <w:t>1.</w:t>
            </w:r>
          </w:p>
        </w:tc>
        <w:tc>
          <w:tcPr>
            <w:tcW w:w="107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noProof/>
                <w:sz w:val="24"/>
                <w:szCs w:val="24"/>
                <w:lang w:eastAsia="lt-LT"/>
              </w:rPr>
              <w:drawing>
                <wp:inline distT="0" distB="0" distL="0" distR="0">
                  <wp:extent cx="1080000" cy="1070269"/>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80000" cy="1070269"/>
                          </a:xfrm>
                          <a:prstGeom prst="rect">
                            <a:avLst/>
                          </a:prstGeom>
                          <a:solidFill>
                            <a:srgbClr val="FFFFFF"/>
                          </a:solidFill>
                          <a:ln>
                            <a:noFill/>
                          </a:ln>
                        </pic:spPr>
                      </pic:pic>
                    </a:graphicData>
                  </a:graphic>
                </wp:inline>
              </w:drawing>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r>
      <w:tr w:rsidR="003607AB" w:rsidRPr="0034034E" w:rsidTr="003B3862">
        <w:trPr>
          <w:trHeight w:val="57"/>
        </w:trPr>
        <w:tc>
          <w:tcPr>
            <w:tcW w:w="3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2.</w:t>
            </w:r>
          </w:p>
        </w:tc>
        <w:tc>
          <w:tcPr>
            <w:tcW w:w="107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suppressAutoHyphens w:val="0"/>
              <w:autoSpaceDE w:val="0"/>
              <w:spacing w:after="0"/>
              <w:jc w:val="center"/>
              <w:rPr>
                <w:rFonts w:ascii="Times New Roman" w:eastAsia="Times New Roman" w:hAnsi="Times New Roman" w:cs="Times New Roman"/>
                <w:sz w:val="24"/>
                <w:szCs w:val="24"/>
                <w:lang w:eastAsia="en-US"/>
              </w:rPr>
            </w:pPr>
            <w:r w:rsidRPr="0034034E">
              <w:rPr>
                <w:rFonts w:ascii="Times New Roman" w:hAnsi="Times New Roman" w:cs="Times New Roman"/>
                <w:noProof/>
                <w:sz w:val="24"/>
                <w:szCs w:val="24"/>
                <w:lang w:eastAsia="lt-LT"/>
              </w:rPr>
              <w:drawing>
                <wp:inline distT="0" distB="0" distL="0" distR="0">
                  <wp:extent cx="792000" cy="1317724"/>
                  <wp:effectExtent l="0" t="0" r="825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92000" cy="1317724"/>
                          </a:xfrm>
                          <a:prstGeom prst="rect">
                            <a:avLst/>
                          </a:prstGeom>
                          <a:solidFill>
                            <a:srgbClr val="FFFFFF"/>
                          </a:solidFill>
                          <a:ln>
                            <a:noFill/>
                          </a:ln>
                        </pic:spPr>
                      </pic:pic>
                    </a:graphicData>
                  </a:graphic>
                </wp:inline>
              </w:drawing>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r>
      <w:tr w:rsidR="003607AB" w:rsidRPr="0034034E" w:rsidTr="003B3862">
        <w:trPr>
          <w:trHeight w:val="57"/>
        </w:trPr>
        <w:tc>
          <w:tcPr>
            <w:tcW w:w="3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3.</w:t>
            </w:r>
          </w:p>
        </w:tc>
        <w:tc>
          <w:tcPr>
            <w:tcW w:w="107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suppressAutoHyphens w:val="0"/>
              <w:autoSpaceDE w:val="0"/>
              <w:spacing w:after="0"/>
              <w:jc w:val="center"/>
              <w:rPr>
                <w:rFonts w:ascii="Times New Roman" w:eastAsia="Times New Roman" w:hAnsi="Times New Roman" w:cs="Times New Roman"/>
                <w:sz w:val="24"/>
                <w:szCs w:val="24"/>
                <w:lang w:eastAsia="en-US"/>
              </w:rPr>
            </w:pPr>
            <w:r w:rsidRPr="0034034E">
              <w:rPr>
                <w:rFonts w:ascii="Times New Roman" w:hAnsi="Times New Roman" w:cs="Times New Roman"/>
                <w:noProof/>
                <w:sz w:val="24"/>
                <w:szCs w:val="24"/>
                <w:lang w:eastAsia="lt-LT"/>
              </w:rPr>
              <w:drawing>
                <wp:inline distT="0" distB="0" distL="0" distR="0">
                  <wp:extent cx="1080000" cy="1093891"/>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80000" cy="1093891"/>
                          </a:xfrm>
                          <a:prstGeom prst="rect">
                            <a:avLst/>
                          </a:prstGeom>
                          <a:solidFill>
                            <a:srgbClr val="FFFFFF"/>
                          </a:solidFill>
                          <a:ln>
                            <a:noFill/>
                          </a:ln>
                        </pic:spPr>
                      </pic:pic>
                    </a:graphicData>
                  </a:graphic>
                </wp:inline>
              </w:drawing>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r>
      <w:tr w:rsidR="003607AB" w:rsidRPr="0034034E" w:rsidTr="003B3862">
        <w:trPr>
          <w:trHeight w:val="57"/>
        </w:trPr>
        <w:tc>
          <w:tcPr>
            <w:tcW w:w="3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4.</w:t>
            </w:r>
          </w:p>
        </w:tc>
        <w:tc>
          <w:tcPr>
            <w:tcW w:w="107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suppressAutoHyphens w:val="0"/>
              <w:autoSpaceDE w:val="0"/>
              <w:spacing w:after="0"/>
              <w:jc w:val="center"/>
              <w:rPr>
                <w:rFonts w:ascii="Times New Roman" w:eastAsia="Times New Roman" w:hAnsi="Times New Roman" w:cs="Times New Roman"/>
                <w:sz w:val="24"/>
                <w:szCs w:val="24"/>
                <w:lang w:eastAsia="en-US"/>
              </w:rPr>
            </w:pPr>
            <w:r w:rsidRPr="0034034E">
              <w:rPr>
                <w:rFonts w:ascii="Times New Roman" w:hAnsi="Times New Roman" w:cs="Times New Roman"/>
                <w:noProof/>
                <w:sz w:val="24"/>
                <w:szCs w:val="24"/>
                <w:lang w:eastAsia="lt-LT"/>
              </w:rPr>
              <w:drawing>
                <wp:inline distT="0" distB="0" distL="0" distR="0">
                  <wp:extent cx="792000" cy="1190849"/>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92000" cy="1190849"/>
                          </a:xfrm>
                          <a:prstGeom prst="rect">
                            <a:avLst/>
                          </a:prstGeom>
                          <a:solidFill>
                            <a:srgbClr val="FFFFFF"/>
                          </a:solidFill>
                          <a:ln>
                            <a:noFill/>
                          </a:ln>
                        </pic:spPr>
                      </pic:pic>
                    </a:graphicData>
                  </a:graphic>
                </wp:inline>
              </w:drawing>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r>
      <w:tr w:rsidR="003607AB" w:rsidRPr="0034034E" w:rsidTr="003B3862">
        <w:trPr>
          <w:trHeight w:val="57"/>
        </w:trPr>
        <w:tc>
          <w:tcPr>
            <w:tcW w:w="3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5.</w:t>
            </w:r>
          </w:p>
        </w:tc>
        <w:tc>
          <w:tcPr>
            <w:tcW w:w="107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suppressAutoHyphens w:val="0"/>
              <w:autoSpaceDE w:val="0"/>
              <w:spacing w:after="0"/>
              <w:jc w:val="center"/>
              <w:rPr>
                <w:rFonts w:ascii="Times New Roman" w:eastAsia="Times New Roman" w:hAnsi="Times New Roman" w:cs="Times New Roman"/>
                <w:sz w:val="24"/>
                <w:szCs w:val="24"/>
                <w:lang w:eastAsia="en-US"/>
              </w:rPr>
            </w:pPr>
            <w:r w:rsidRPr="0034034E">
              <w:rPr>
                <w:rFonts w:ascii="Times New Roman" w:hAnsi="Times New Roman" w:cs="Times New Roman"/>
                <w:noProof/>
                <w:sz w:val="24"/>
                <w:szCs w:val="24"/>
                <w:lang w:eastAsia="lt-LT"/>
              </w:rPr>
              <w:drawing>
                <wp:inline distT="0" distB="0" distL="0" distR="0">
                  <wp:extent cx="936000" cy="1249885"/>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36000" cy="1249885"/>
                          </a:xfrm>
                          <a:prstGeom prst="rect">
                            <a:avLst/>
                          </a:prstGeom>
                          <a:solidFill>
                            <a:srgbClr val="FFFFFF"/>
                          </a:solidFill>
                          <a:ln>
                            <a:noFill/>
                          </a:ln>
                        </pic:spPr>
                      </pic:pic>
                    </a:graphicData>
                  </a:graphic>
                </wp:inline>
              </w:drawing>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r>
      <w:tr w:rsidR="003607AB" w:rsidRPr="0034034E" w:rsidTr="003B3862">
        <w:trPr>
          <w:trHeight w:val="57"/>
        </w:trPr>
        <w:tc>
          <w:tcPr>
            <w:tcW w:w="3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6.</w:t>
            </w:r>
          </w:p>
        </w:tc>
        <w:tc>
          <w:tcPr>
            <w:tcW w:w="107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suppressAutoHyphens w:val="0"/>
              <w:autoSpaceDE w:val="0"/>
              <w:spacing w:after="0"/>
              <w:jc w:val="center"/>
              <w:rPr>
                <w:rFonts w:ascii="Times New Roman" w:eastAsia="Times New Roman" w:hAnsi="Times New Roman" w:cs="Times New Roman"/>
                <w:sz w:val="24"/>
                <w:szCs w:val="24"/>
                <w:lang w:eastAsia="en-US"/>
              </w:rPr>
            </w:pPr>
            <w:r w:rsidRPr="0034034E">
              <w:rPr>
                <w:rFonts w:ascii="Times New Roman" w:hAnsi="Times New Roman" w:cs="Times New Roman"/>
                <w:noProof/>
                <w:sz w:val="24"/>
                <w:szCs w:val="24"/>
                <w:lang w:eastAsia="lt-LT"/>
              </w:rPr>
              <w:drawing>
                <wp:inline distT="0" distB="0" distL="0" distR="0">
                  <wp:extent cx="900000" cy="1332327"/>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0000" cy="1332327"/>
                          </a:xfrm>
                          <a:prstGeom prst="rect">
                            <a:avLst/>
                          </a:prstGeom>
                          <a:solidFill>
                            <a:srgbClr val="FFFFFF"/>
                          </a:solidFill>
                          <a:ln>
                            <a:noFill/>
                          </a:ln>
                        </pic:spPr>
                      </pic:pic>
                    </a:graphicData>
                  </a:graphic>
                </wp:inline>
              </w:drawing>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r>
      <w:tr w:rsidR="003607AB" w:rsidRPr="0034034E" w:rsidTr="003B3862">
        <w:trPr>
          <w:trHeight w:val="57"/>
        </w:trPr>
        <w:tc>
          <w:tcPr>
            <w:tcW w:w="3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7.</w:t>
            </w:r>
          </w:p>
        </w:tc>
        <w:tc>
          <w:tcPr>
            <w:tcW w:w="107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suppressAutoHyphens w:val="0"/>
              <w:autoSpaceDE w:val="0"/>
              <w:spacing w:after="0"/>
              <w:jc w:val="center"/>
              <w:rPr>
                <w:rFonts w:ascii="Times New Roman" w:eastAsia="Times New Roman" w:hAnsi="Times New Roman" w:cs="Times New Roman"/>
                <w:sz w:val="24"/>
                <w:szCs w:val="24"/>
                <w:lang w:eastAsia="en-US"/>
              </w:rPr>
            </w:pPr>
            <w:r w:rsidRPr="0034034E">
              <w:rPr>
                <w:rFonts w:ascii="Times New Roman" w:hAnsi="Times New Roman" w:cs="Times New Roman"/>
                <w:noProof/>
                <w:sz w:val="24"/>
                <w:szCs w:val="24"/>
                <w:lang w:eastAsia="lt-LT"/>
              </w:rPr>
              <w:drawing>
                <wp:inline distT="0" distB="0" distL="0" distR="0">
                  <wp:extent cx="792000" cy="1368917"/>
                  <wp:effectExtent l="0" t="0" r="8255"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92000" cy="1368917"/>
                          </a:xfrm>
                          <a:prstGeom prst="rect">
                            <a:avLst/>
                          </a:prstGeom>
                          <a:solidFill>
                            <a:srgbClr val="FFFFFF"/>
                          </a:solidFill>
                          <a:ln>
                            <a:noFill/>
                          </a:ln>
                        </pic:spPr>
                      </pic:pic>
                    </a:graphicData>
                  </a:graphic>
                </wp:inline>
              </w:drawing>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r>
      <w:tr w:rsidR="003607AB" w:rsidRPr="0034034E" w:rsidTr="003B3862">
        <w:trPr>
          <w:trHeight w:val="57"/>
        </w:trPr>
        <w:tc>
          <w:tcPr>
            <w:tcW w:w="35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lastRenderedPageBreak/>
              <w:t>8.</w:t>
            </w:r>
          </w:p>
        </w:tc>
        <w:tc>
          <w:tcPr>
            <w:tcW w:w="107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suppressAutoHyphens w:val="0"/>
              <w:autoSpaceDE w:val="0"/>
              <w:spacing w:after="0"/>
              <w:jc w:val="center"/>
              <w:rPr>
                <w:rFonts w:ascii="Times New Roman" w:eastAsia="Times New Roman" w:hAnsi="Times New Roman" w:cs="Times New Roman"/>
                <w:sz w:val="24"/>
                <w:szCs w:val="24"/>
                <w:lang w:eastAsia="en-US"/>
              </w:rPr>
            </w:pPr>
            <w:r w:rsidRPr="0034034E">
              <w:rPr>
                <w:rFonts w:ascii="Times New Roman" w:hAnsi="Times New Roman" w:cs="Times New Roman"/>
                <w:noProof/>
                <w:lang w:eastAsia="en-US"/>
              </w:rPr>
              <w:drawing>
                <wp:inline distT="0" distB="0" distL="0" distR="0">
                  <wp:extent cx="900000" cy="1264288"/>
                  <wp:effectExtent l="0" t="0" r="0" b="0"/>
                  <wp:docPr id="70" name="Picture 1" descr="3801 Best Art wood-Wood projects images in 2020 | Wood pro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801 Best Art wood-Wood projects images in 2020 | Wood projects ..."/>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0000" cy="1264288"/>
                          </a:xfrm>
                          <a:prstGeom prst="rect">
                            <a:avLst/>
                          </a:prstGeom>
                          <a:noFill/>
                          <a:ln>
                            <a:noFill/>
                          </a:ln>
                        </pic:spPr>
                      </pic:pic>
                    </a:graphicData>
                  </a:graphic>
                </wp:inline>
              </w:drawing>
            </w: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c>
          <w:tcPr>
            <w:tcW w:w="119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szCs w:val="24"/>
                <w:lang w:eastAsia="en-US"/>
              </w:rPr>
            </w:pPr>
          </w:p>
        </w:tc>
      </w:tr>
    </w:tbl>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lang w:eastAsia="en-US"/>
        </w:rPr>
        <w:t>Iliustracijos šaltiniai:</w:t>
      </w:r>
    </w:p>
    <w:p w:rsidR="003607AB" w:rsidRPr="0034034E" w:rsidRDefault="003607AB" w:rsidP="00795F1E">
      <w:pPr>
        <w:widowControl w:val="0"/>
        <w:suppressAutoHyphens w:val="0"/>
        <w:autoSpaceDE w:val="0"/>
        <w:spacing w:after="0"/>
        <w:jc w:val="center"/>
        <w:rPr>
          <w:rFonts w:ascii="Times New Roman" w:eastAsia="Times New Roman" w:hAnsi="Times New Roman" w:cs="Times New Roman"/>
          <w:i/>
          <w:sz w:val="20"/>
          <w:szCs w:val="20"/>
          <w:lang w:eastAsia="en-US"/>
        </w:rPr>
      </w:pPr>
      <w:r w:rsidRPr="0034034E">
        <w:rPr>
          <w:rFonts w:ascii="Times New Roman" w:eastAsia="Times New Roman" w:hAnsi="Times New Roman" w:cs="Times New Roman"/>
          <w:i/>
          <w:sz w:val="20"/>
          <w:szCs w:val="20"/>
          <w:lang w:eastAsia="en-US"/>
        </w:rPr>
        <w:t>1.</w:t>
      </w:r>
      <w:r w:rsidR="004C4178" w:rsidRPr="0034034E">
        <w:rPr>
          <w:rFonts w:ascii="Times New Roman" w:eastAsia="Times New Roman" w:hAnsi="Times New Roman" w:cs="Times New Roman"/>
          <w:i/>
          <w:sz w:val="20"/>
          <w:szCs w:val="20"/>
          <w:lang w:eastAsia="en-US"/>
        </w:rPr>
        <w:t xml:space="preserve"> </w:t>
      </w:r>
      <w:hyperlink r:id="rId132" w:history="1">
        <w:r w:rsidR="004C4178" w:rsidRPr="0034034E">
          <w:rPr>
            <w:rFonts w:ascii="Times New Roman" w:eastAsia="Times New Roman" w:hAnsi="Times New Roman" w:cs="Times New Roman"/>
            <w:i/>
            <w:sz w:val="20"/>
            <w:szCs w:val="20"/>
            <w:lang w:eastAsia="en-US"/>
          </w:rPr>
          <w:t>https://i.pinimg.com/564x/2e/ad/0c/2ead0c01cb668cedc00766efc4c39ea7.jpg</w:t>
        </w:r>
      </w:hyperlink>
      <w:r w:rsidRPr="0034034E">
        <w:rPr>
          <w:rFonts w:ascii="Times New Roman" w:eastAsia="Times New Roman" w:hAnsi="Times New Roman" w:cs="Times New Roman"/>
          <w:i/>
          <w:sz w:val="20"/>
          <w:szCs w:val="20"/>
          <w:lang w:eastAsia="en-US"/>
        </w:rPr>
        <w:t>;</w:t>
      </w:r>
    </w:p>
    <w:p w:rsidR="003607AB" w:rsidRPr="0034034E" w:rsidRDefault="003607AB" w:rsidP="00795F1E">
      <w:pPr>
        <w:widowControl w:val="0"/>
        <w:suppressAutoHyphens w:val="0"/>
        <w:autoSpaceDE w:val="0"/>
        <w:spacing w:after="0"/>
        <w:jc w:val="center"/>
        <w:rPr>
          <w:rFonts w:ascii="Times New Roman" w:eastAsia="Times New Roman" w:hAnsi="Times New Roman" w:cs="Times New Roman"/>
          <w:i/>
          <w:sz w:val="20"/>
          <w:szCs w:val="20"/>
          <w:lang w:eastAsia="en-US"/>
        </w:rPr>
      </w:pPr>
      <w:r w:rsidRPr="0034034E">
        <w:rPr>
          <w:rFonts w:ascii="Times New Roman" w:eastAsia="Times New Roman" w:hAnsi="Times New Roman" w:cs="Times New Roman"/>
          <w:i/>
          <w:sz w:val="20"/>
          <w:szCs w:val="20"/>
          <w:lang w:eastAsia="en-US"/>
        </w:rPr>
        <w:t>2.</w:t>
      </w:r>
      <w:r w:rsidR="004C4178" w:rsidRPr="0034034E">
        <w:rPr>
          <w:rFonts w:ascii="Times New Roman" w:eastAsia="Times New Roman" w:hAnsi="Times New Roman" w:cs="Times New Roman"/>
          <w:i/>
          <w:sz w:val="20"/>
          <w:szCs w:val="20"/>
          <w:lang w:eastAsia="en-US"/>
        </w:rPr>
        <w:t xml:space="preserve"> </w:t>
      </w:r>
      <w:hyperlink r:id="rId133" w:history="1">
        <w:r w:rsidR="004C4178" w:rsidRPr="0034034E">
          <w:rPr>
            <w:rFonts w:ascii="Times New Roman" w:eastAsia="Times New Roman" w:hAnsi="Times New Roman" w:cs="Times New Roman"/>
            <w:i/>
            <w:sz w:val="20"/>
            <w:szCs w:val="20"/>
            <w:lang w:eastAsia="en-US"/>
          </w:rPr>
          <w:t>https://i.pinimg.com/564x/45/29/73/452973a8c4826663cc68ee5b7dd29e66.jpg</w:t>
        </w:r>
      </w:hyperlink>
      <w:r w:rsidRPr="0034034E">
        <w:rPr>
          <w:rFonts w:ascii="Times New Roman" w:eastAsia="Times New Roman" w:hAnsi="Times New Roman" w:cs="Times New Roman"/>
          <w:i/>
          <w:sz w:val="20"/>
          <w:szCs w:val="20"/>
          <w:lang w:eastAsia="en-US"/>
        </w:rPr>
        <w:t>;</w:t>
      </w:r>
    </w:p>
    <w:p w:rsidR="003607AB" w:rsidRPr="0034034E" w:rsidRDefault="003607AB" w:rsidP="00795F1E">
      <w:pPr>
        <w:widowControl w:val="0"/>
        <w:suppressAutoHyphens w:val="0"/>
        <w:autoSpaceDE w:val="0"/>
        <w:spacing w:after="0"/>
        <w:jc w:val="center"/>
        <w:rPr>
          <w:rFonts w:ascii="Times New Roman" w:eastAsia="Times New Roman" w:hAnsi="Times New Roman" w:cs="Times New Roman"/>
          <w:i/>
          <w:sz w:val="20"/>
          <w:szCs w:val="20"/>
          <w:lang w:eastAsia="en-US"/>
        </w:rPr>
      </w:pPr>
      <w:r w:rsidRPr="0034034E">
        <w:rPr>
          <w:rFonts w:ascii="Times New Roman" w:eastAsia="Times New Roman" w:hAnsi="Times New Roman" w:cs="Times New Roman"/>
          <w:i/>
          <w:sz w:val="20"/>
          <w:szCs w:val="20"/>
          <w:lang w:eastAsia="en-US"/>
        </w:rPr>
        <w:t>3.</w:t>
      </w:r>
      <w:r w:rsidR="004C4178" w:rsidRPr="0034034E">
        <w:rPr>
          <w:rFonts w:ascii="Times New Roman" w:eastAsia="Times New Roman" w:hAnsi="Times New Roman" w:cs="Times New Roman"/>
          <w:i/>
          <w:sz w:val="20"/>
          <w:szCs w:val="20"/>
          <w:lang w:eastAsia="en-US"/>
        </w:rPr>
        <w:t xml:space="preserve"> </w:t>
      </w:r>
      <w:r w:rsidRPr="0034034E">
        <w:rPr>
          <w:rFonts w:ascii="Times New Roman" w:eastAsia="Times New Roman" w:hAnsi="Times New Roman" w:cs="Times New Roman"/>
          <w:i/>
          <w:sz w:val="20"/>
          <w:szCs w:val="20"/>
          <w:lang w:eastAsia="en-US"/>
        </w:rPr>
        <w:t>https://i.pinimg.com/236x/92/d8/0a/92d80a1a251899327f73786c17c01cd2.jpg</w:t>
      </w:r>
      <w:r w:rsidR="004C4178" w:rsidRPr="0034034E">
        <w:rPr>
          <w:rFonts w:ascii="Times New Roman" w:eastAsia="Times New Roman" w:hAnsi="Times New Roman" w:cs="Times New Roman"/>
          <w:i/>
          <w:sz w:val="20"/>
          <w:szCs w:val="20"/>
          <w:lang w:eastAsia="en-US"/>
        </w:rPr>
        <w:t>;</w:t>
      </w:r>
    </w:p>
    <w:p w:rsidR="003607AB" w:rsidRPr="0034034E" w:rsidRDefault="003607AB" w:rsidP="00795F1E">
      <w:pPr>
        <w:widowControl w:val="0"/>
        <w:suppressAutoHyphens w:val="0"/>
        <w:autoSpaceDE w:val="0"/>
        <w:spacing w:after="0"/>
        <w:jc w:val="center"/>
        <w:rPr>
          <w:rFonts w:ascii="Times New Roman" w:eastAsia="Times New Roman" w:hAnsi="Times New Roman" w:cs="Times New Roman"/>
          <w:i/>
          <w:sz w:val="20"/>
          <w:szCs w:val="20"/>
          <w:lang w:eastAsia="en-US"/>
        </w:rPr>
      </w:pPr>
      <w:r w:rsidRPr="0034034E">
        <w:rPr>
          <w:rFonts w:ascii="Times New Roman" w:eastAsia="Times New Roman" w:hAnsi="Times New Roman" w:cs="Times New Roman"/>
          <w:i/>
          <w:sz w:val="20"/>
          <w:szCs w:val="20"/>
          <w:lang w:eastAsia="en-US"/>
        </w:rPr>
        <w:t>4. https://i.pinimg.com/564x/f9/c8/55/f9c855ffb9129283996821141d08448d.jpg;</w:t>
      </w:r>
    </w:p>
    <w:p w:rsidR="003607AB" w:rsidRPr="0034034E" w:rsidRDefault="003607AB" w:rsidP="00795F1E">
      <w:pPr>
        <w:widowControl w:val="0"/>
        <w:suppressAutoHyphens w:val="0"/>
        <w:autoSpaceDE w:val="0"/>
        <w:spacing w:after="0"/>
        <w:jc w:val="center"/>
        <w:rPr>
          <w:rFonts w:ascii="Times New Roman" w:eastAsia="Times New Roman" w:hAnsi="Times New Roman" w:cs="Times New Roman"/>
          <w:i/>
          <w:sz w:val="20"/>
          <w:szCs w:val="20"/>
          <w:lang w:eastAsia="en-US"/>
        </w:rPr>
      </w:pPr>
      <w:r w:rsidRPr="0034034E">
        <w:rPr>
          <w:rFonts w:ascii="Times New Roman" w:eastAsia="Times New Roman" w:hAnsi="Times New Roman" w:cs="Times New Roman"/>
          <w:i/>
          <w:sz w:val="20"/>
          <w:szCs w:val="20"/>
          <w:lang w:eastAsia="en-US"/>
        </w:rPr>
        <w:t>5. https://i.pinimg.com/564x/c2/93/10/c29310bda0758d44687a3b93ec4b8165.jpg;</w:t>
      </w:r>
    </w:p>
    <w:p w:rsidR="003607AB" w:rsidRPr="0034034E" w:rsidRDefault="003607AB" w:rsidP="00795F1E">
      <w:pPr>
        <w:widowControl w:val="0"/>
        <w:suppressAutoHyphens w:val="0"/>
        <w:autoSpaceDE w:val="0"/>
        <w:spacing w:after="0"/>
        <w:jc w:val="center"/>
        <w:rPr>
          <w:rFonts w:ascii="Times New Roman" w:eastAsia="Times New Roman" w:hAnsi="Times New Roman" w:cs="Times New Roman"/>
          <w:i/>
          <w:sz w:val="20"/>
          <w:szCs w:val="20"/>
          <w:lang w:eastAsia="en-US"/>
        </w:rPr>
      </w:pPr>
      <w:r w:rsidRPr="0034034E">
        <w:rPr>
          <w:rFonts w:ascii="Times New Roman" w:eastAsia="Times New Roman" w:hAnsi="Times New Roman" w:cs="Times New Roman"/>
          <w:i/>
          <w:sz w:val="20"/>
          <w:szCs w:val="20"/>
          <w:lang w:eastAsia="en-US"/>
        </w:rPr>
        <w:t xml:space="preserve">6. </w:t>
      </w:r>
      <w:hyperlink r:id="rId134" w:history="1">
        <w:r w:rsidRPr="0034034E">
          <w:rPr>
            <w:rFonts w:ascii="Times New Roman" w:eastAsia="Times New Roman" w:hAnsi="Times New Roman" w:cs="Times New Roman"/>
            <w:i/>
            <w:sz w:val="20"/>
            <w:szCs w:val="20"/>
            <w:lang w:eastAsia="en-US"/>
          </w:rPr>
          <w:t>https://i.pinimg.com/564x/1c/74/88/1c74887a2370a460c206347225d07afe.jpg</w:t>
        </w:r>
      </w:hyperlink>
      <w:r w:rsidRPr="0034034E">
        <w:rPr>
          <w:rFonts w:ascii="Times New Roman" w:eastAsia="Times New Roman" w:hAnsi="Times New Roman" w:cs="Times New Roman"/>
          <w:i/>
          <w:sz w:val="20"/>
          <w:szCs w:val="20"/>
          <w:lang w:eastAsia="en-US"/>
        </w:rPr>
        <w:t>;</w:t>
      </w:r>
    </w:p>
    <w:p w:rsidR="003607AB" w:rsidRPr="0034034E" w:rsidRDefault="003607AB" w:rsidP="00795F1E">
      <w:pPr>
        <w:widowControl w:val="0"/>
        <w:suppressAutoHyphens w:val="0"/>
        <w:autoSpaceDE w:val="0"/>
        <w:spacing w:after="0"/>
        <w:jc w:val="center"/>
        <w:rPr>
          <w:rFonts w:ascii="Times New Roman" w:eastAsia="Times New Roman" w:hAnsi="Times New Roman" w:cs="Times New Roman"/>
          <w:i/>
          <w:sz w:val="20"/>
          <w:szCs w:val="20"/>
          <w:lang w:eastAsia="en-US"/>
        </w:rPr>
      </w:pPr>
      <w:r w:rsidRPr="0034034E">
        <w:rPr>
          <w:rFonts w:ascii="Times New Roman" w:eastAsia="Times New Roman" w:hAnsi="Times New Roman" w:cs="Times New Roman"/>
          <w:i/>
          <w:sz w:val="20"/>
          <w:szCs w:val="20"/>
          <w:lang w:eastAsia="en-US"/>
        </w:rPr>
        <w:t>7.</w:t>
      </w:r>
      <w:r w:rsidR="004C4178" w:rsidRPr="0034034E">
        <w:rPr>
          <w:rFonts w:ascii="Times New Roman" w:eastAsia="Times New Roman" w:hAnsi="Times New Roman" w:cs="Times New Roman"/>
          <w:i/>
          <w:sz w:val="20"/>
          <w:szCs w:val="20"/>
          <w:lang w:eastAsia="en-US"/>
        </w:rPr>
        <w:t xml:space="preserve"> </w:t>
      </w:r>
      <w:r w:rsidRPr="0034034E">
        <w:rPr>
          <w:rFonts w:ascii="Times New Roman" w:eastAsia="Times New Roman" w:hAnsi="Times New Roman" w:cs="Times New Roman"/>
          <w:i/>
          <w:sz w:val="20"/>
          <w:szCs w:val="20"/>
          <w:lang w:eastAsia="en-US"/>
        </w:rPr>
        <w:t>https://i.pinimg.com/236x/f4/a7/cd/f4a7cd5979e913c44ea0e2197fc2f8be.jpg;</w:t>
      </w:r>
    </w:p>
    <w:p w:rsidR="003607AB" w:rsidRPr="0034034E" w:rsidRDefault="003607AB" w:rsidP="00795F1E">
      <w:pPr>
        <w:widowControl w:val="0"/>
        <w:suppressAutoHyphens w:val="0"/>
        <w:autoSpaceDE w:val="0"/>
        <w:spacing w:after="0"/>
        <w:jc w:val="center"/>
        <w:rPr>
          <w:rFonts w:ascii="Times New Roman" w:eastAsia="Times New Roman" w:hAnsi="Times New Roman" w:cs="Times New Roman"/>
          <w:i/>
          <w:sz w:val="20"/>
          <w:szCs w:val="20"/>
          <w:lang w:eastAsia="en-US"/>
        </w:rPr>
      </w:pPr>
      <w:r w:rsidRPr="0034034E">
        <w:rPr>
          <w:rFonts w:ascii="Times New Roman" w:eastAsia="Times New Roman" w:hAnsi="Times New Roman" w:cs="Times New Roman"/>
          <w:i/>
          <w:sz w:val="20"/>
          <w:szCs w:val="20"/>
          <w:lang w:eastAsia="en-US"/>
        </w:rPr>
        <w:t xml:space="preserve">8. </w:t>
      </w:r>
      <w:hyperlink r:id="rId135" w:history="1">
        <w:r w:rsidR="00C65E21" w:rsidRPr="0034034E">
          <w:rPr>
            <w:rFonts w:ascii="Times New Roman" w:eastAsia="Times New Roman" w:hAnsi="Times New Roman" w:cs="Times New Roman"/>
            <w:i/>
            <w:sz w:val="20"/>
            <w:szCs w:val="20"/>
            <w:lang w:eastAsia="en-US"/>
          </w:rPr>
          <w:t>https://i.pinimg.com/236x/5d/dd/cd/5dddcd62db79f51525eef64392ef4005.jpg</w:t>
        </w:r>
      </w:hyperlink>
      <w:r w:rsidR="004C4178" w:rsidRPr="0034034E">
        <w:rPr>
          <w:rFonts w:ascii="Times New Roman" w:eastAsia="Times New Roman" w:hAnsi="Times New Roman" w:cs="Times New Roman"/>
          <w:i/>
          <w:sz w:val="20"/>
          <w:szCs w:val="20"/>
          <w:lang w:eastAsia="en-US"/>
        </w:rPr>
        <w:t>.</w:t>
      </w:r>
    </w:p>
    <w:p w:rsidR="00C65E21" w:rsidRPr="0034034E" w:rsidRDefault="00C65E21" w:rsidP="00795F1E">
      <w:pPr>
        <w:widowControl w:val="0"/>
        <w:suppressAutoHyphens w:val="0"/>
        <w:autoSpaceDE w:val="0"/>
        <w:spacing w:after="0"/>
        <w:rPr>
          <w:rFonts w:ascii="Times New Roman" w:eastAsia="Times New Roman" w:hAnsi="Times New Roman" w:cs="Times New Roman"/>
          <w:iCs/>
          <w:sz w:val="24"/>
          <w:szCs w:val="24"/>
          <w:lang w:eastAsia="en-US"/>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 xml:space="preserve">4 užduotis. </w:t>
      </w:r>
      <w:r w:rsidRPr="0034034E">
        <w:rPr>
          <w:rFonts w:ascii="Times New Roman" w:eastAsia="Times New Roman" w:hAnsi="Times New Roman" w:cs="Times New Roman"/>
          <w:sz w:val="24"/>
        </w:rPr>
        <w:t>APIBENDRINKITE AUGALŲ JUNGIMUI NAUDOJAMŲ DETALIŲ IR KONSTRUKCIJŲ GAMYBĄ, JŲ PRITAIKYMĄ FLORISTIKOJE</w:t>
      </w:r>
      <w:r w:rsidR="00C65E21" w:rsidRPr="0034034E">
        <w:rPr>
          <w:rFonts w:ascii="Times New Roman" w:eastAsia="Times New Roman" w:hAnsi="Times New Roman" w:cs="Times New Roman"/>
          <w:sz w:val="24"/>
        </w:rPr>
        <w:t>,</w:t>
      </w:r>
      <w:r w:rsidRPr="0034034E">
        <w:rPr>
          <w:rFonts w:ascii="Times New Roman" w:eastAsia="Times New Roman" w:hAnsi="Times New Roman" w:cs="Times New Roman"/>
          <w:sz w:val="24"/>
        </w:rPr>
        <w:t xml:space="preserve"> LAIKANTIS SAUGOS, SVEIKATOS IR APLINKOSAUGOS REIKALAVIMŲ.</w:t>
      </w:r>
    </w:p>
    <w:p w:rsidR="003607AB" w:rsidRPr="0034034E" w:rsidRDefault="003607AB" w:rsidP="00795F1E">
      <w:pPr>
        <w:widowControl w:val="0"/>
        <w:autoSpaceDE w:val="0"/>
        <w:spacing w:after="0"/>
        <w:jc w:val="both"/>
        <w:rPr>
          <w:rFonts w:ascii="Times New Roman" w:hAnsi="Times New Roman" w:cs="Times New Roman"/>
          <w:sz w:val="20"/>
          <w:szCs w:val="24"/>
        </w:rPr>
      </w:pPr>
      <w:r w:rsidRPr="0034034E">
        <w:rPr>
          <w:rFonts w:ascii="Times New Roman" w:eastAsia="Times New Roman" w:hAnsi="Times New Roman" w:cs="Times New Roman"/>
          <w:i/>
          <w:sz w:val="20"/>
          <w:szCs w:val="24"/>
        </w:rPr>
        <w:t xml:space="preserve">4 lentelė. </w:t>
      </w:r>
      <w:r w:rsidRPr="0034034E">
        <w:rPr>
          <w:rFonts w:ascii="Times New Roman" w:eastAsia="Times New Roman" w:hAnsi="Times New Roman" w:cs="Times New Roman"/>
          <w:sz w:val="20"/>
          <w:szCs w:val="24"/>
        </w:rPr>
        <w:t>Augalų jungimui naudojamos detalės, konstrukcijos, jų pritaikymas floristinių kompozicijų kūrimui, laikantis saugos, sveikatos ir aplinkosaugos reikalavimų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618"/>
        <w:gridCol w:w="2270"/>
        <w:gridCol w:w="3423"/>
        <w:gridCol w:w="3600"/>
      </w:tblGrid>
      <w:tr w:rsidR="003607AB" w:rsidRPr="0034034E" w:rsidTr="00FD7A63">
        <w:trPr>
          <w:trHeight w:val="57"/>
        </w:trPr>
        <w:tc>
          <w:tcPr>
            <w:tcW w:w="312"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Nr.</w:t>
            </w:r>
          </w:p>
        </w:tc>
        <w:tc>
          <w:tcPr>
            <w:tcW w:w="1145"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Detalė, konstrukcija</w:t>
            </w:r>
          </w:p>
        </w:tc>
        <w:tc>
          <w:tcPr>
            <w:tcW w:w="1727"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Detalei, konstrukcijai naudojamos medžiagos; gaminimo etapai</w:t>
            </w:r>
          </w:p>
        </w:tc>
        <w:tc>
          <w:tcPr>
            <w:tcW w:w="1816"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Pritaikymas floristinėse kompozicijose, laikantis saugos, sveikatos ir aplinkosaugos reikalavimų</w:t>
            </w:r>
          </w:p>
        </w:tc>
      </w:tr>
      <w:tr w:rsidR="003607AB" w:rsidRPr="0034034E" w:rsidTr="00FD7A63">
        <w:trPr>
          <w:trHeight w:val="57"/>
        </w:trPr>
        <w:tc>
          <w:tcPr>
            <w:tcW w:w="31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1145" w:type="pct"/>
            <w:shd w:val="clear" w:color="auto" w:fill="auto"/>
            <w:tcMar>
              <w:top w:w="28" w:type="dxa"/>
              <w:left w:w="28" w:type="dxa"/>
              <w:bottom w:w="28" w:type="dxa"/>
              <w:right w:w="28" w:type="dxa"/>
            </w:tcMar>
            <w:vAlign w:val="center"/>
          </w:tcPr>
          <w:p w:rsidR="003607AB" w:rsidRPr="0034034E" w:rsidRDefault="003A71A9" w:rsidP="00795F1E">
            <w:pPr>
              <w:pStyle w:val="Lentelsturinys"/>
              <w:snapToGrid w:val="0"/>
              <w:spacing w:after="0"/>
              <w:jc w:val="center"/>
              <w:rPr>
                <w:rFonts w:ascii="Times New Roman" w:hAnsi="Times New Roman" w:cs="Times New Roman"/>
                <w:sz w:val="24"/>
                <w:szCs w:val="24"/>
              </w:rPr>
            </w:pPr>
            <w:r w:rsidRPr="0034034E">
              <w:rPr>
                <w:rFonts w:ascii="Times New Roman" w:hAnsi="Times New Roman" w:cs="Times New Roman"/>
              </w:rPr>
              <w:object w:dxaOrig="1875" w:dyaOrig="2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3.25pt;height:113.25pt" o:ole="">
                  <v:imagedata r:id="rId136" o:title=""/>
                </v:shape>
                <o:OLEObject Type="Embed" ProgID="PBrush" ShapeID="_x0000_i1025" DrawAspect="Content" ObjectID="_1655315872" r:id="rId137"/>
              </w:object>
            </w:r>
          </w:p>
        </w:tc>
        <w:tc>
          <w:tcPr>
            <w:tcW w:w="172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816"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FD7A63">
        <w:trPr>
          <w:trHeight w:val="57"/>
        </w:trPr>
        <w:tc>
          <w:tcPr>
            <w:tcW w:w="31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1145" w:type="pct"/>
            <w:shd w:val="clear" w:color="auto" w:fill="auto"/>
            <w:tcMar>
              <w:top w:w="28" w:type="dxa"/>
              <w:left w:w="28" w:type="dxa"/>
              <w:bottom w:w="28" w:type="dxa"/>
              <w:right w:w="28" w:type="dxa"/>
            </w:tcMar>
            <w:vAlign w:val="center"/>
          </w:tcPr>
          <w:p w:rsidR="003607AB" w:rsidRPr="0034034E" w:rsidRDefault="003A71A9" w:rsidP="00795F1E">
            <w:pPr>
              <w:pStyle w:val="Lentelsturinys"/>
              <w:snapToGrid w:val="0"/>
              <w:spacing w:after="0"/>
              <w:jc w:val="center"/>
              <w:rPr>
                <w:rFonts w:ascii="Times New Roman" w:hAnsi="Times New Roman" w:cs="Times New Roman"/>
                <w:sz w:val="24"/>
                <w:szCs w:val="24"/>
              </w:rPr>
            </w:pPr>
            <w:r w:rsidRPr="0034034E">
              <w:rPr>
                <w:rFonts w:ascii="Times New Roman" w:hAnsi="Times New Roman" w:cs="Times New Roman"/>
              </w:rPr>
              <w:object w:dxaOrig="1695" w:dyaOrig="2325">
                <v:shape id="_x0000_i1026" type="#_x0000_t75" style="width:83.25pt;height:113.25pt" o:ole="">
                  <v:imagedata r:id="rId138" o:title=""/>
                </v:shape>
                <o:OLEObject Type="Embed" ProgID="PBrush" ShapeID="_x0000_i1026" DrawAspect="Content" ObjectID="_1655315873" r:id="rId139"/>
              </w:object>
            </w:r>
          </w:p>
        </w:tc>
        <w:tc>
          <w:tcPr>
            <w:tcW w:w="172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816"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FD7A63">
        <w:trPr>
          <w:trHeight w:val="57"/>
        </w:trPr>
        <w:tc>
          <w:tcPr>
            <w:tcW w:w="31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1145"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extent cx="1083605" cy="1440000"/>
                  <wp:effectExtent l="0" t="0" r="2540" b="8255"/>
                  <wp:docPr id="26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083605" cy="1440000"/>
                          </a:xfrm>
                          <a:prstGeom prst="rect">
                            <a:avLst/>
                          </a:prstGeom>
                          <a:solidFill>
                            <a:srgbClr val="FFFFFF"/>
                          </a:solidFill>
                          <a:ln>
                            <a:noFill/>
                          </a:ln>
                        </pic:spPr>
                      </pic:pic>
                    </a:graphicData>
                  </a:graphic>
                </wp:inline>
              </w:drawing>
            </w:r>
          </w:p>
        </w:tc>
        <w:tc>
          <w:tcPr>
            <w:tcW w:w="172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816"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FD7A63">
        <w:trPr>
          <w:trHeight w:val="57"/>
        </w:trPr>
        <w:tc>
          <w:tcPr>
            <w:tcW w:w="31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lastRenderedPageBreak/>
              <w:t>4.</w:t>
            </w:r>
          </w:p>
        </w:tc>
        <w:tc>
          <w:tcPr>
            <w:tcW w:w="1145"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extent cx="1373888" cy="1296000"/>
                  <wp:effectExtent l="0" t="0" r="0" b="0"/>
                  <wp:docPr id="26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73888" cy="1296000"/>
                          </a:xfrm>
                          <a:prstGeom prst="rect">
                            <a:avLst/>
                          </a:prstGeom>
                          <a:solidFill>
                            <a:srgbClr val="FFFFFF"/>
                          </a:solidFill>
                          <a:ln>
                            <a:noFill/>
                          </a:ln>
                        </pic:spPr>
                      </pic:pic>
                    </a:graphicData>
                  </a:graphic>
                </wp:inline>
              </w:drawing>
            </w:r>
          </w:p>
        </w:tc>
        <w:tc>
          <w:tcPr>
            <w:tcW w:w="172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816"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FD7A63">
        <w:trPr>
          <w:trHeight w:val="57"/>
        </w:trPr>
        <w:tc>
          <w:tcPr>
            <w:tcW w:w="31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sz w:val="24"/>
                <w:szCs w:val="24"/>
              </w:rPr>
            </w:pPr>
            <w:r w:rsidRPr="0034034E">
              <w:rPr>
                <w:rFonts w:ascii="Times New Roman" w:hAnsi="Times New Roman" w:cs="Times New Roman"/>
                <w:sz w:val="24"/>
                <w:szCs w:val="24"/>
              </w:rPr>
              <w:t>5.</w:t>
            </w:r>
          </w:p>
        </w:tc>
        <w:tc>
          <w:tcPr>
            <w:tcW w:w="1145"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extent cx="1289734" cy="1440000"/>
                  <wp:effectExtent l="0" t="0" r="5715" b="8255"/>
                  <wp:docPr id="26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89734" cy="1440000"/>
                          </a:xfrm>
                          <a:prstGeom prst="rect">
                            <a:avLst/>
                          </a:prstGeom>
                          <a:solidFill>
                            <a:srgbClr val="FFFFFF"/>
                          </a:solidFill>
                          <a:ln>
                            <a:noFill/>
                          </a:ln>
                        </pic:spPr>
                      </pic:pic>
                    </a:graphicData>
                  </a:graphic>
                </wp:inline>
              </w:drawing>
            </w:r>
          </w:p>
        </w:tc>
        <w:tc>
          <w:tcPr>
            <w:tcW w:w="172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816"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FD7A63">
        <w:trPr>
          <w:trHeight w:val="57"/>
        </w:trPr>
        <w:tc>
          <w:tcPr>
            <w:tcW w:w="31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1145"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extent cx="961493" cy="1440000"/>
                  <wp:effectExtent l="0" t="0" r="0" b="8255"/>
                  <wp:docPr id="26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61493" cy="1440000"/>
                          </a:xfrm>
                          <a:prstGeom prst="rect">
                            <a:avLst/>
                          </a:prstGeom>
                          <a:solidFill>
                            <a:srgbClr val="FFFFFF"/>
                          </a:solidFill>
                          <a:ln>
                            <a:noFill/>
                          </a:ln>
                        </pic:spPr>
                      </pic:pic>
                    </a:graphicData>
                  </a:graphic>
                </wp:inline>
              </w:drawing>
            </w:r>
          </w:p>
        </w:tc>
        <w:tc>
          <w:tcPr>
            <w:tcW w:w="172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816"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FD7A63">
        <w:trPr>
          <w:trHeight w:val="57"/>
        </w:trPr>
        <w:tc>
          <w:tcPr>
            <w:tcW w:w="31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7.</w:t>
            </w:r>
          </w:p>
        </w:tc>
        <w:tc>
          <w:tcPr>
            <w:tcW w:w="1145"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extent cx="1083142" cy="1440000"/>
                  <wp:effectExtent l="0" t="0" r="3175" b="8255"/>
                  <wp:docPr id="26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083142" cy="1440000"/>
                          </a:xfrm>
                          <a:prstGeom prst="rect">
                            <a:avLst/>
                          </a:prstGeom>
                          <a:solidFill>
                            <a:srgbClr val="FFFFFF"/>
                          </a:solidFill>
                          <a:ln>
                            <a:noFill/>
                          </a:ln>
                        </pic:spPr>
                      </pic:pic>
                    </a:graphicData>
                  </a:graphic>
                </wp:inline>
              </w:drawing>
            </w:r>
          </w:p>
        </w:tc>
        <w:tc>
          <w:tcPr>
            <w:tcW w:w="172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816"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r w:rsidR="003607AB" w:rsidRPr="0034034E" w:rsidTr="00FD7A63">
        <w:trPr>
          <w:trHeight w:val="57"/>
        </w:trPr>
        <w:tc>
          <w:tcPr>
            <w:tcW w:w="31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1145" w:type="pct"/>
            <w:shd w:val="clear" w:color="auto" w:fill="auto"/>
            <w:tcMar>
              <w:top w:w="28" w:type="dxa"/>
              <w:left w:w="28" w:type="dxa"/>
              <w:bottom w:w="28" w:type="dxa"/>
              <w:right w:w="28" w:type="dxa"/>
            </w:tcMar>
            <w:vAlign w:val="center"/>
          </w:tcPr>
          <w:p w:rsidR="003607AB" w:rsidRPr="0034034E" w:rsidRDefault="005B5513" w:rsidP="00795F1E">
            <w:pPr>
              <w:pStyle w:val="Lentelsturinys"/>
              <w:snapToGrid w:val="0"/>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extent cx="1284658" cy="1296000"/>
                  <wp:effectExtent l="0" t="0" r="0" b="0"/>
                  <wp:docPr id="26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84658" cy="1296000"/>
                          </a:xfrm>
                          <a:prstGeom prst="rect">
                            <a:avLst/>
                          </a:prstGeom>
                          <a:solidFill>
                            <a:srgbClr val="FFFFFF"/>
                          </a:solidFill>
                          <a:ln>
                            <a:noFill/>
                          </a:ln>
                        </pic:spPr>
                      </pic:pic>
                    </a:graphicData>
                  </a:graphic>
                </wp:inline>
              </w:drawing>
            </w:r>
          </w:p>
        </w:tc>
        <w:tc>
          <w:tcPr>
            <w:tcW w:w="172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1816"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r>
    </w:tbl>
    <w:p w:rsidR="003607AB" w:rsidRPr="0034034E" w:rsidRDefault="003607AB" w:rsidP="00795F1E">
      <w:pPr>
        <w:widowControl w:val="0"/>
        <w:autoSpaceDE w:val="0"/>
        <w:spacing w:after="0"/>
        <w:jc w:val="center"/>
        <w:rPr>
          <w:rFonts w:ascii="Times New Roman" w:hAnsi="Times New Roman" w:cs="Times New Roman"/>
          <w:sz w:val="20"/>
          <w:szCs w:val="20"/>
        </w:rPr>
      </w:pPr>
      <w:r w:rsidRPr="0034034E">
        <w:rPr>
          <w:rFonts w:ascii="Times New Roman" w:eastAsia="Times New Roman" w:hAnsi="Times New Roman" w:cs="Times New Roman"/>
          <w:i/>
          <w:iCs/>
          <w:sz w:val="20"/>
          <w:szCs w:val="20"/>
        </w:rPr>
        <w:t>Iliustracijos šaltinis: asmeninis nuotraukų archyvas.</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 xml:space="preserve">5 užduotis. </w:t>
      </w:r>
      <w:r w:rsidRPr="0034034E">
        <w:rPr>
          <w:rFonts w:ascii="Times New Roman" w:eastAsia="Times New Roman" w:hAnsi="Times New Roman" w:cs="Times New Roman"/>
          <w:sz w:val="24"/>
          <w:szCs w:val="24"/>
        </w:rPr>
        <w:t xml:space="preserve">PAGAMINKITE AUGALŲ JUNGIMUI NAUDOJAMAS </w:t>
      </w:r>
      <w:r w:rsidR="00F30E79" w:rsidRPr="0034034E">
        <w:rPr>
          <w:rFonts w:ascii="Times New Roman" w:eastAsia="Times New Roman" w:hAnsi="Times New Roman" w:cs="Times New Roman"/>
          <w:sz w:val="24"/>
          <w:szCs w:val="24"/>
        </w:rPr>
        <w:t xml:space="preserve">PINTAS DETALES. SUKOMPONUOKITE </w:t>
      </w:r>
      <w:r w:rsidRPr="0034034E">
        <w:rPr>
          <w:rFonts w:ascii="Times New Roman" w:eastAsia="Times New Roman" w:hAnsi="Times New Roman" w:cs="Times New Roman"/>
          <w:sz w:val="24"/>
          <w:szCs w:val="24"/>
        </w:rPr>
        <w:t>PUOKŠTĘ SPINDULINIU BŪDU, PANAUDODAMI PAGAMINTAS DETALES IR ATSIŽVELGDAMI Į SEZONIŠKUMĄ. ATLIKITE LAISVOS FORMOS REFLEKSIJĄ.</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 xml:space="preserve">6 užduotis. </w:t>
      </w:r>
      <w:r w:rsidRPr="0034034E">
        <w:rPr>
          <w:rFonts w:ascii="Times New Roman" w:eastAsia="Times New Roman" w:hAnsi="Times New Roman" w:cs="Times New Roman"/>
          <w:sz w:val="24"/>
          <w:szCs w:val="24"/>
        </w:rPr>
        <w:t>PAGAMINKITE AUGALŲ JUNGIMUI NAUDOJAMAS SUSLUOKSN</w:t>
      </w:r>
      <w:r w:rsidR="00F30E79" w:rsidRPr="0034034E">
        <w:rPr>
          <w:rFonts w:ascii="Times New Roman" w:eastAsia="Times New Roman" w:hAnsi="Times New Roman" w:cs="Times New Roman"/>
          <w:sz w:val="24"/>
          <w:szCs w:val="24"/>
        </w:rPr>
        <w:t xml:space="preserve">IUOTAS DETALES. SUKOMPONUOKITE </w:t>
      </w:r>
      <w:r w:rsidRPr="0034034E">
        <w:rPr>
          <w:rFonts w:ascii="Times New Roman" w:eastAsia="Times New Roman" w:hAnsi="Times New Roman" w:cs="Times New Roman"/>
          <w:sz w:val="24"/>
          <w:szCs w:val="24"/>
        </w:rPr>
        <w:t>PUOKŠTĘ LYGIAGREČIU BŪDU, PANAUDOJANT PAGAMINTAS DETALES IR ATSIŽVELGIANT Į SEZONIŠKUMĄ. ATLIKITE LAISVOS FORMOS REFLEKSIJĄ.</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 xml:space="preserve">7 užduotis. </w:t>
      </w:r>
      <w:r w:rsidRPr="0034034E">
        <w:rPr>
          <w:rFonts w:ascii="Times New Roman" w:eastAsia="Times New Roman" w:hAnsi="Times New Roman" w:cs="Times New Roman"/>
          <w:sz w:val="24"/>
          <w:szCs w:val="24"/>
        </w:rPr>
        <w:t xml:space="preserve">PAGAMINKITE KONSTRUKCIJĄ, </w:t>
      </w:r>
      <w:r w:rsidR="00F30E79" w:rsidRPr="0034034E">
        <w:rPr>
          <w:rFonts w:ascii="Times New Roman" w:eastAsia="Times New Roman" w:hAnsi="Times New Roman" w:cs="Times New Roman"/>
          <w:sz w:val="24"/>
          <w:szCs w:val="24"/>
        </w:rPr>
        <w:t xml:space="preserve">SURIŠTĄ IŠ AUGALINIŲ MEDŽIAGŲ. </w:t>
      </w:r>
      <w:r w:rsidR="00F30E79" w:rsidRPr="0034034E">
        <w:rPr>
          <w:rFonts w:ascii="Times New Roman" w:eastAsia="Times New Roman" w:hAnsi="Times New Roman" w:cs="Times New Roman"/>
          <w:sz w:val="24"/>
          <w:szCs w:val="24"/>
        </w:rPr>
        <w:lastRenderedPageBreak/>
        <w:t xml:space="preserve">SUKOMPONUOKITE </w:t>
      </w:r>
      <w:r w:rsidRPr="0034034E">
        <w:rPr>
          <w:rFonts w:ascii="Times New Roman" w:eastAsia="Times New Roman" w:hAnsi="Times New Roman" w:cs="Times New Roman"/>
          <w:sz w:val="24"/>
          <w:szCs w:val="24"/>
        </w:rPr>
        <w:t>PUOKŠTĘ SPINDULINIU BŪDU, PANAUDODAMI PAGAMINTĄ KONSTRUKCIJĄ IR ATSIŽVELGDAMI Į SEZONIŠKUMĄ. ĮSIVERTINKITE DARBO PROCESĄ IR ATLIKTĮ.</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 xml:space="preserve">8 užduotis. </w:t>
      </w:r>
      <w:r w:rsidRPr="0034034E">
        <w:rPr>
          <w:rFonts w:ascii="Times New Roman" w:eastAsia="Times New Roman" w:hAnsi="Times New Roman" w:cs="Times New Roman"/>
          <w:sz w:val="24"/>
          <w:szCs w:val="24"/>
        </w:rPr>
        <w:t xml:space="preserve">PAGAMINKITE KONSTRUKCIJĄ, PANAUDOJANT APSUKTĄ VIELĄ. </w:t>
      </w:r>
      <w:r w:rsidR="00F30E79" w:rsidRPr="0034034E">
        <w:rPr>
          <w:rFonts w:ascii="Times New Roman" w:eastAsia="Times New Roman" w:hAnsi="Times New Roman" w:cs="Times New Roman"/>
          <w:sz w:val="24"/>
          <w:szCs w:val="24"/>
        </w:rPr>
        <w:t xml:space="preserve">SUKOMPONUOKITE </w:t>
      </w:r>
      <w:r w:rsidRPr="0034034E">
        <w:rPr>
          <w:rFonts w:ascii="Times New Roman" w:eastAsia="Times New Roman" w:hAnsi="Times New Roman" w:cs="Times New Roman"/>
          <w:sz w:val="24"/>
          <w:szCs w:val="24"/>
        </w:rPr>
        <w:t>PUOKŠTĘ LYGIAGREČIU BŪDU, ATSIŽVELGDAMI Į SEZONIŠKUMĄ</w:t>
      </w:r>
      <w:r w:rsidR="007F0ABC"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PANAUDODAMI PAGAMINTĄ KONSTRUKCIJĄ. ĮSIVERTINKITE DARBO PROCESĄ IR ATLIKTĮ.</w:t>
      </w:r>
    </w:p>
    <w:p w:rsidR="003607AB" w:rsidRPr="0034034E" w:rsidRDefault="003607AB" w:rsidP="00795F1E">
      <w:pPr>
        <w:widowControl w:val="0"/>
        <w:autoSpaceDE w:val="0"/>
        <w:spacing w:after="0"/>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9 užduotis.</w:t>
      </w:r>
      <w:r w:rsidRPr="0034034E">
        <w:rPr>
          <w:rFonts w:ascii="Times New Roman" w:eastAsia="Times New Roman" w:hAnsi="Times New Roman" w:cs="Times New Roman"/>
          <w:sz w:val="24"/>
          <w:szCs w:val="24"/>
        </w:rPr>
        <w:t xml:space="preserve"> PAGAMINKITE KONSTRUKCIJĄ IŠ </w:t>
      </w:r>
      <w:r w:rsidR="00C65E21" w:rsidRPr="0034034E">
        <w:rPr>
          <w:rFonts w:ascii="Times New Roman" w:eastAsia="Times New Roman" w:hAnsi="Times New Roman" w:cs="Times New Roman"/>
          <w:sz w:val="24"/>
          <w:szCs w:val="24"/>
        </w:rPr>
        <w:t xml:space="preserve">SUKLIJUOTŲ AUGALINIŲ MEDŽIAGŲ. </w:t>
      </w:r>
      <w:r w:rsidRPr="0034034E">
        <w:rPr>
          <w:rFonts w:ascii="Times New Roman" w:eastAsia="Times New Roman" w:hAnsi="Times New Roman" w:cs="Times New Roman"/>
          <w:sz w:val="24"/>
          <w:szCs w:val="24"/>
        </w:rPr>
        <w:t>SUKOMPONUOKITE FLORISTINĘ KOMPOZICIJĄ</w:t>
      </w:r>
      <w:r w:rsidR="00C65E21"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AUGALUS SMAIGSTANT SPINDULINIU BŪDU, PANAUDODAMI PAGAMINTĄ KONSTRUKCIJĄ IR ATSIŽVELGDAMI Į SEZONIŠKUMĄ. ATLIKITE LAISVOS FORMOS REFLEKSIJĄ.</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10 užduotis.</w:t>
      </w:r>
      <w:r w:rsidRPr="0034034E">
        <w:rPr>
          <w:rFonts w:ascii="Times New Roman" w:eastAsia="Times New Roman" w:hAnsi="Times New Roman" w:cs="Times New Roman"/>
          <w:sz w:val="24"/>
          <w:szCs w:val="24"/>
        </w:rPr>
        <w:t xml:space="preserve"> PAGAMINKITE KONSTRUKCIJ</w:t>
      </w:r>
      <w:r w:rsidR="00C65E21" w:rsidRPr="0034034E">
        <w:rPr>
          <w:rFonts w:ascii="Times New Roman" w:eastAsia="Times New Roman" w:hAnsi="Times New Roman" w:cs="Times New Roman"/>
          <w:sz w:val="24"/>
          <w:szCs w:val="24"/>
        </w:rPr>
        <w:t xml:space="preserve">Ą, NAUDOJANT RAIZGYTĄ VIELĄ. </w:t>
      </w:r>
      <w:r w:rsidRPr="0034034E">
        <w:rPr>
          <w:rFonts w:ascii="Times New Roman" w:eastAsia="Times New Roman" w:hAnsi="Times New Roman" w:cs="Times New Roman"/>
          <w:sz w:val="24"/>
          <w:szCs w:val="24"/>
        </w:rPr>
        <w:t>SUKOMPONUOKITE FLORISTINĘ KOMPOZICIJĄ, AUGALUS SMAIGSTANT LYGIAGREČIU BŪDU, PANAUDODAMI PAGAMINTĄ KONSTRUKCIJĄ IR ATSIŽVELGDAMI Į SEZONIŠKUMĄ. ATLIKITE LAISVOS FORMOS REFLEKSIJĄ.</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11 užduotis.</w:t>
      </w:r>
      <w:r w:rsidRPr="0034034E">
        <w:rPr>
          <w:rFonts w:ascii="Times New Roman" w:eastAsia="Times New Roman" w:hAnsi="Times New Roman" w:cs="Times New Roman"/>
          <w:sz w:val="24"/>
          <w:szCs w:val="24"/>
        </w:rPr>
        <w:t xml:space="preserve"> PAGAMINKITE KONSTRUKCIJĄ, JUNGDAM</w:t>
      </w:r>
      <w:r w:rsidR="00F30E79" w:rsidRPr="0034034E">
        <w:rPr>
          <w:rFonts w:ascii="Times New Roman" w:eastAsia="Times New Roman" w:hAnsi="Times New Roman" w:cs="Times New Roman"/>
          <w:sz w:val="24"/>
          <w:szCs w:val="24"/>
        </w:rPr>
        <w:t xml:space="preserve">I AUGALŲ DALIS. SUKOMPONUOKITE </w:t>
      </w:r>
      <w:r w:rsidRPr="0034034E">
        <w:rPr>
          <w:rFonts w:ascii="Times New Roman" w:eastAsia="Times New Roman" w:hAnsi="Times New Roman" w:cs="Times New Roman"/>
          <w:sz w:val="24"/>
          <w:szCs w:val="24"/>
        </w:rPr>
        <w:t>KOMOZICIJĄ LAISVU KOMPONAVIMO BŪDU, PANAUDODAMI PAGAMINTĄ KONSTRUKCIJĄ. ATLIKITE LAISVOS FORMOS REFLEKSIJĄ.</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12 užduotis.</w:t>
      </w:r>
      <w:r w:rsidRPr="0034034E">
        <w:rPr>
          <w:rFonts w:ascii="Times New Roman" w:eastAsia="Times New Roman" w:hAnsi="Times New Roman" w:cs="Times New Roman"/>
          <w:sz w:val="24"/>
          <w:szCs w:val="24"/>
        </w:rPr>
        <w:t xml:space="preserve"> APIBŪDINKITE IR TIKSLINGAI PARINKITE PRAMONINES MEDŽIAGAS, NAUDOJAMAS FLORISTINĖMS KOMPOZICIJOMS SUKURTI.</w:t>
      </w:r>
    </w:p>
    <w:p w:rsidR="003607AB" w:rsidRPr="0034034E" w:rsidRDefault="003607AB" w:rsidP="00795F1E">
      <w:pPr>
        <w:widowControl w:val="0"/>
        <w:autoSpaceDE w:val="0"/>
        <w:spacing w:after="0"/>
        <w:rPr>
          <w:rFonts w:ascii="Times New Roman" w:hAnsi="Times New Roman" w:cs="Times New Roman"/>
          <w:sz w:val="20"/>
          <w:szCs w:val="20"/>
        </w:rPr>
      </w:pPr>
      <w:r w:rsidRPr="0034034E">
        <w:rPr>
          <w:rFonts w:ascii="Times New Roman" w:eastAsia="Times New Roman" w:hAnsi="Times New Roman" w:cs="Times New Roman"/>
          <w:i/>
          <w:sz w:val="20"/>
          <w:szCs w:val="20"/>
        </w:rPr>
        <w:t xml:space="preserve">5 lentelė. </w:t>
      </w:r>
      <w:r w:rsidRPr="0034034E">
        <w:rPr>
          <w:rFonts w:ascii="Times New Roman" w:eastAsia="Times New Roman" w:hAnsi="Times New Roman" w:cs="Times New Roman"/>
          <w:sz w:val="20"/>
          <w:szCs w:val="20"/>
        </w:rPr>
        <w:t>Pramoninių medžiagų panaudojimas floristinėms kompozicijoms</w:t>
      </w:r>
    </w:p>
    <w:tbl>
      <w:tblPr>
        <w:tblW w:w="5000" w:type="pct"/>
        <w:tblCellMar>
          <w:left w:w="0" w:type="dxa"/>
          <w:right w:w="0" w:type="dxa"/>
        </w:tblCellMar>
        <w:tblLook w:val="0000" w:firstRow="0" w:lastRow="0" w:firstColumn="0" w:lastColumn="0" w:noHBand="0" w:noVBand="0"/>
      </w:tblPr>
      <w:tblGrid>
        <w:gridCol w:w="648"/>
        <w:gridCol w:w="2167"/>
        <w:gridCol w:w="3098"/>
        <w:gridCol w:w="2097"/>
        <w:gridCol w:w="1901"/>
      </w:tblGrid>
      <w:tr w:rsidR="003607AB" w:rsidRPr="0034034E" w:rsidTr="003A71A9">
        <w:trPr>
          <w:trHeight w:val="57"/>
        </w:trPr>
        <w:tc>
          <w:tcPr>
            <w:tcW w:w="32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Eil. Nr.</w:t>
            </w:r>
          </w:p>
        </w:tc>
        <w:tc>
          <w:tcPr>
            <w:tcW w:w="109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Indai</w:t>
            </w:r>
          </w:p>
        </w:tc>
        <w:tc>
          <w:tcPr>
            <w:tcW w:w="156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Pritaikymo galimybės</w:t>
            </w:r>
          </w:p>
        </w:tc>
        <w:tc>
          <w:tcPr>
            <w:tcW w:w="10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Indų privalum</w:t>
            </w:r>
            <w:r w:rsidR="007F0ABC" w:rsidRPr="0034034E">
              <w:rPr>
                <w:rFonts w:ascii="Times New Roman" w:eastAsia="Times New Roman" w:hAnsi="Times New Roman" w:cs="Times New Roman"/>
                <w:b/>
                <w:sz w:val="24"/>
                <w:szCs w:val="24"/>
              </w:rPr>
              <w:t>a</w:t>
            </w:r>
            <w:r w:rsidRPr="0034034E">
              <w:rPr>
                <w:rFonts w:ascii="Times New Roman" w:eastAsia="Times New Roman" w:hAnsi="Times New Roman" w:cs="Times New Roman"/>
                <w:b/>
                <w:sz w:val="24"/>
                <w:szCs w:val="24"/>
              </w:rPr>
              <w:t>i</w:t>
            </w:r>
          </w:p>
        </w:tc>
        <w:tc>
          <w:tcPr>
            <w:tcW w:w="9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Indų trūkumai</w:t>
            </w:r>
          </w:p>
        </w:tc>
      </w:tr>
      <w:tr w:rsidR="003607AB" w:rsidRPr="0034034E" w:rsidTr="003A71A9">
        <w:trPr>
          <w:trHeight w:val="57"/>
        </w:trPr>
        <w:tc>
          <w:tcPr>
            <w:tcW w:w="32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1.</w:t>
            </w:r>
          </w:p>
        </w:tc>
        <w:tc>
          <w:tcPr>
            <w:tcW w:w="109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5"/>
              </w:rPr>
              <w:t>1</w:t>
            </w:r>
            <w:r w:rsidR="005B5513" w:rsidRPr="0034034E">
              <w:rPr>
                <w:rFonts w:ascii="Times New Roman" w:hAnsi="Times New Roman" w:cs="Times New Roman"/>
                <w:noProof/>
              </w:rPr>
              <w:drawing>
                <wp:inline distT="0" distB="0" distL="0" distR="0">
                  <wp:extent cx="1008000" cy="1008000"/>
                  <wp:effectExtent l="0" t="0" r="1905" b="1905"/>
                  <wp:docPr id="26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solidFill>
                            <a:srgbClr val="FFFFFF"/>
                          </a:solidFill>
                          <a:ln>
                            <a:noFill/>
                          </a:ln>
                        </pic:spPr>
                      </pic:pic>
                    </a:graphicData>
                  </a:graphic>
                </wp:inline>
              </w:drawing>
            </w:r>
          </w:p>
        </w:tc>
        <w:tc>
          <w:tcPr>
            <w:tcW w:w="156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0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9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r w:rsidR="003607AB" w:rsidRPr="0034034E" w:rsidTr="003A71A9">
        <w:trPr>
          <w:trHeight w:val="57"/>
        </w:trPr>
        <w:tc>
          <w:tcPr>
            <w:tcW w:w="32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2.</w:t>
            </w:r>
          </w:p>
        </w:tc>
        <w:tc>
          <w:tcPr>
            <w:tcW w:w="109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napToGrid w:val="0"/>
              <w:spacing w:after="0"/>
              <w:jc w:val="center"/>
              <w:rPr>
                <w:rFonts w:ascii="Times New Roman" w:eastAsia="Times New Roman" w:hAnsi="Times New Roman" w:cs="Times New Roman"/>
                <w:sz w:val="4"/>
              </w:rPr>
            </w:pPr>
          </w:p>
          <w:p w:rsidR="003607AB" w:rsidRPr="0034034E" w:rsidRDefault="005B5513" w:rsidP="00795F1E">
            <w:pPr>
              <w:widowControl w:val="0"/>
              <w:autoSpaceDE w:val="0"/>
              <w:spacing w:after="0"/>
              <w:jc w:val="center"/>
              <w:rPr>
                <w:rFonts w:ascii="Times New Roman" w:eastAsia="Times New Roman" w:hAnsi="Times New Roman" w:cs="Times New Roman"/>
                <w:sz w:val="20"/>
                <w:lang w:eastAsia="lt-LT"/>
              </w:rPr>
            </w:pPr>
            <w:r w:rsidRPr="0034034E">
              <w:rPr>
                <w:rFonts w:ascii="Times New Roman" w:hAnsi="Times New Roman" w:cs="Times New Roman"/>
                <w:noProof/>
              </w:rPr>
              <w:drawing>
                <wp:inline distT="0" distB="0" distL="0" distR="0">
                  <wp:extent cx="1039980" cy="1008000"/>
                  <wp:effectExtent l="0" t="0" r="8255" b="1905"/>
                  <wp:docPr id="2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39980" cy="1008000"/>
                          </a:xfrm>
                          <a:prstGeom prst="rect">
                            <a:avLst/>
                          </a:prstGeom>
                          <a:solidFill>
                            <a:srgbClr val="FFFFFF"/>
                          </a:solidFill>
                          <a:ln>
                            <a:noFill/>
                          </a:ln>
                        </pic:spPr>
                      </pic:pic>
                    </a:graphicData>
                  </a:graphic>
                </wp:inline>
              </w:drawing>
            </w:r>
          </w:p>
        </w:tc>
        <w:tc>
          <w:tcPr>
            <w:tcW w:w="156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0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9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r w:rsidR="003607AB" w:rsidRPr="0034034E" w:rsidTr="003A71A9">
        <w:trPr>
          <w:trHeight w:val="57"/>
        </w:trPr>
        <w:tc>
          <w:tcPr>
            <w:tcW w:w="32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3.</w:t>
            </w:r>
          </w:p>
        </w:tc>
        <w:tc>
          <w:tcPr>
            <w:tcW w:w="109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eastAsia="Times New Roman" w:hAnsi="Times New Roman" w:cs="Times New Roman"/>
                <w:noProof/>
                <w:sz w:val="20"/>
                <w:lang w:eastAsia="lt-LT"/>
              </w:rPr>
              <w:drawing>
                <wp:inline distT="0" distB="0" distL="0" distR="0">
                  <wp:extent cx="1011524" cy="1008000"/>
                  <wp:effectExtent l="0" t="0" r="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11524" cy="1008000"/>
                          </a:xfrm>
                          <a:prstGeom prst="rect">
                            <a:avLst/>
                          </a:prstGeom>
                          <a:solidFill>
                            <a:srgbClr val="FFFFFF"/>
                          </a:solidFill>
                          <a:ln>
                            <a:noFill/>
                          </a:ln>
                        </pic:spPr>
                      </pic:pic>
                    </a:graphicData>
                  </a:graphic>
                </wp:inline>
              </w:drawing>
            </w:r>
          </w:p>
        </w:tc>
        <w:tc>
          <w:tcPr>
            <w:tcW w:w="156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0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9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3A71A9">
        <w:trPr>
          <w:trHeight w:val="57"/>
        </w:trPr>
        <w:tc>
          <w:tcPr>
            <w:tcW w:w="32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4.</w:t>
            </w:r>
          </w:p>
        </w:tc>
        <w:tc>
          <w:tcPr>
            <w:tcW w:w="109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0"/>
                <w:lang w:eastAsia="lt-LT"/>
              </w:rPr>
            </w:pPr>
            <w:r w:rsidRPr="0034034E">
              <w:rPr>
                <w:rFonts w:ascii="Times New Roman" w:hAnsi="Times New Roman" w:cs="Times New Roman"/>
                <w:noProof/>
              </w:rPr>
              <w:drawing>
                <wp:inline distT="0" distB="0" distL="0" distR="0">
                  <wp:extent cx="911779" cy="864000"/>
                  <wp:effectExtent l="0" t="0" r="3175" b="0"/>
                  <wp:docPr id="26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11779" cy="864000"/>
                          </a:xfrm>
                          <a:prstGeom prst="rect">
                            <a:avLst/>
                          </a:prstGeom>
                          <a:solidFill>
                            <a:srgbClr val="FFFFFF"/>
                          </a:solidFill>
                          <a:ln>
                            <a:noFill/>
                          </a:ln>
                        </pic:spPr>
                      </pic:pic>
                    </a:graphicData>
                  </a:graphic>
                </wp:inline>
              </w:drawing>
            </w:r>
          </w:p>
        </w:tc>
        <w:tc>
          <w:tcPr>
            <w:tcW w:w="156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0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9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r w:rsidR="003607AB" w:rsidRPr="0034034E" w:rsidTr="003A71A9">
        <w:trPr>
          <w:trHeight w:val="57"/>
        </w:trPr>
        <w:tc>
          <w:tcPr>
            <w:tcW w:w="32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lastRenderedPageBreak/>
              <w:t>5.</w:t>
            </w:r>
          </w:p>
        </w:tc>
        <w:tc>
          <w:tcPr>
            <w:tcW w:w="109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napToGrid w:val="0"/>
              <w:spacing w:after="0"/>
              <w:jc w:val="center"/>
              <w:rPr>
                <w:rFonts w:ascii="Times New Roman" w:eastAsia="Times New Roman" w:hAnsi="Times New Roman" w:cs="Times New Roman"/>
                <w:sz w:val="20"/>
                <w:lang w:eastAsia="lt-LT"/>
              </w:rPr>
            </w:pPr>
            <w:r w:rsidRPr="0034034E">
              <w:rPr>
                <w:rFonts w:ascii="Times New Roman" w:hAnsi="Times New Roman" w:cs="Times New Roman"/>
                <w:noProof/>
              </w:rPr>
              <w:drawing>
                <wp:inline distT="0" distB="0" distL="0" distR="0">
                  <wp:extent cx="1290026" cy="792000"/>
                  <wp:effectExtent l="0" t="0" r="5715" b="8255"/>
                  <wp:docPr id="25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90026" cy="792000"/>
                          </a:xfrm>
                          <a:prstGeom prst="rect">
                            <a:avLst/>
                          </a:prstGeom>
                          <a:solidFill>
                            <a:srgbClr val="FFFFFF"/>
                          </a:solidFill>
                          <a:ln>
                            <a:noFill/>
                          </a:ln>
                        </pic:spPr>
                      </pic:pic>
                    </a:graphicData>
                  </a:graphic>
                </wp:inline>
              </w:drawing>
            </w:r>
          </w:p>
        </w:tc>
        <w:tc>
          <w:tcPr>
            <w:tcW w:w="156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0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9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r w:rsidR="003607AB" w:rsidRPr="0034034E" w:rsidTr="003A71A9">
        <w:trPr>
          <w:trHeight w:val="57"/>
        </w:trPr>
        <w:tc>
          <w:tcPr>
            <w:tcW w:w="32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6.</w:t>
            </w:r>
          </w:p>
        </w:tc>
        <w:tc>
          <w:tcPr>
            <w:tcW w:w="109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0"/>
                <w:lang w:eastAsia="lt-LT"/>
              </w:rPr>
            </w:pPr>
            <w:r w:rsidRPr="0034034E">
              <w:rPr>
                <w:rFonts w:ascii="Times New Roman" w:hAnsi="Times New Roman" w:cs="Times New Roman"/>
                <w:noProof/>
              </w:rPr>
              <w:drawing>
                <wp:inline distT="0" distB="0" distL="0" distR="0">
                  <wp:extent cx="1221398" cy="792000"/>
                  <wp:effectExtent l="0" t="0" r="0" b="8255"/>
                  <wp:docPr id="25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21398" cy="792000"/>
                          </a:xfrm>
                          <a:prstGeom prst="rect">
                            <a:avLst/>
                          </a:prstGeom>
                          <a:solidFill>
                            <a:srgbClr val="FFFFFF"/>
                          </a:solidFill>
                          <a:ln>
                            <a:noFill/>
                          </a:ln>
                        </pic:spPr>
                      </pic:pic>
                    </a:graphicData>
                  </a:graphic>
                </wp:inline>
              </w:drawing>
            </w:r>
          </w:p>
        </w:tc>
        <w:tc>
          <w:tcPr>
            <w:tcW w:w="156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05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95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bl>
    <w:p w:rsidR="003607AB" w:rsidRPr="0034034E" w:rsidRDefault="003607AB" w:rsidP="00795F1E">
      <w:pPr>
        <w:pStyle w:val="ListParagraph"/>
        <w:widowControl w:val="0"/>
        <w:autoSpaceDE w:val="0"/>
        <w:spacing w:after="0"/>
        <w:ind w:left="0"/>
        <w:jc w:val="center"/>
        <w:rPr>
          <w:rFonts w:ascii="Times New Roman" w:hAnsi="Times New Roman" w:cs="Times New Roman"/>
        </w:rPr>
      </w:pPr>
      <w:r w:rsidRPr="0034034E">
        <w:rPr>
          <w:rFonts w:ascii="Times New Roman" w:eastAsia="Times New Roman" w:hAnsi="Times New Roman" w:cs="Times New Roman"/>
          <w:i/>
          <w:iCs/>
          <w:sz w:val="20"/>
          <w:szCs w:val="24"/>
        </w:rPr>
        <w:t>Iliustracijos šaltinis:</w:t>
      </w:r>
      <w:r w:rsidRPr="0034034E">
        <w:rPr>
          <w:rFonts w:ascii="Times New Roman" w:hAnsi="Times New Roman" w:cs="Times New Roman"/>
          <w:i/>
          <w:sz w:val="20"/>
          <w:szCs w:val="20"/>
        </w:rPr>
        <w:t xml:space="preserve"> asmeninis nuotraukų archyvas.</w:t>
      </w:r>
    </w:p>
    <w:p w:rsidR="003607AB" w:rsidRPr="0034034E" w:rsidRDefault="003607AB" w:rsidP="00795F1E">
      <w:pPr>
        <w:widowControl w:val="0"/>
        <w:autoSpaceDE w:val="0"/>
        <w:spacing w:after="0"/>
        <w:rPr>
          <w:rFonts w:ascii="Times New Roman" w:eastAsia="Times New Roman" w:hAnsi="Times New Roman" w:cs="Times New Roman"/>
          <w:bCs/>
          <w:kern w:val="1"/>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bCs/>
          <w:i/>
          <w:kern w:val="1"/>
          <w:sz w:val="24"/>
          <w:szCs w:val="24"/>
        </w:rPr>
        <w:t xml:space="preserve">13 užduotis. </w:t>
      </w:r>
      <w:r w:rsidRPr="0034034E">
        <w:rPr>
          <w:rFonts w:ascii="Times New Roman" w:eastAsia="Times New Roman" w:hAnsi="Times New Roman" w:cs="Times New Roman"/>
          <w:bCs/>
          <w:kern w:val="1"/>
          <w:sz w:val="24"/>
          <w:szCs w:val="24"/>
        </w:rPr>
        <w:t>SUKURKITE PUOKŠTĘ PASIRINKTU AUGALŲ KOMPONAVIMO BŪDU, PANAUDOKITE PRAMONINES MED</w:t>
      </w:r>
      <w:r w:rsidR="00F30E79" w:rsidRPr="0034034E">
        <w:rPr>
          <w:rFonts w:ascii="Times New Roman" w:eastAsia="Times New Roman" w:hAnsi="Times New Roman" w:cs="Times New Roman"/>
          <w:bCs/>
          <w:kern w:val="1"/>
          <w:sz w:val="24"/>
          <w:szCs w:val="24"/>
        </w:rPr>
        <w:t xml:space="preserve">ŽIAGAS: AKSESUARUS DEKORAVIMUI, INDĄ EKSPONAVIMUI, </w:t>
      </w:r>
      <w:r w:rsidRPr="0034034E">
        <w:rPr>
          <w:rFonts w:ascii="Times New Roman" w:eastAsia="Times New Roman" w:hAnsi="Times New Roman" w:cs="Times New Roman"/>
          <w:bCs/>
          <w:kern w:val="1"/>
          <w:sz w:val="24"/>
          <w:szCs w:val="24"/>
        </w:rPr>
        <w:t>ĮSIVERTINKITE DARBO PROCESĄ IR REZULTATĄ.</w:t>
      </w:r>
    </w:p>
    <w:p w:rsidR="003607AB" w:rsidRPr="0034034E" w:rsidRDefault="003607AB" w:rsidP="00795F1E">
      <w:pPr>
        <w:widowControl w:val="0"/>
        <w:autoSpaceDE w:val="0"/>
        <w:spacing w:after="0"/>
        <w:jc w:val="both"/>
        <w:rPr>
          <w:rFonts w:ascii="Times New Roman" w:eastAsia="Times New Roman" w:hAnsi="Times New Roman" w:cs="Times New Roman"/>
          <w:bCs/>
          <w:kern w:val="1"/>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bCs/>
          <w:i/>
          <w:kern w:val="1"/>
          <w:sz w:val="24"/>
          <w:szCs w:val="24"/>
        </w:rPr>
        <w:t xml:space="preserve">14 užduotis. </w:t>
      </w:r>
      <w:r w:rsidRPr="0034034E">
        <w:rPr>
          <w:rFonts w:ascii="Times New Roman" w:eastAsia="Times New Roman" w:hAnsi="Times New Roman" w:cs="Times New Roman"/>
          <w:bCs/>
          <w:kern w:val="1"/>
          <w:sz w:val="24"/>
          <w:szCs w:val="24"/>
        </w:rPr>
        <w:t>SUKURKITE FLORISTINĘ KOMPOZICIJĄ, LYGIGREČIU BŪDU, PANAUDOJUS PRAMONINES MEDŽ</w:t>
      </w:r>
      <w:r w:rsidR="00F30E79" w:rsidRPr="0034034E">
        <w:rPr>
          <w:rFonts w:ascii="Times New Roman" w:eastAsia="Times New Roman" w:hAnsi="Times New Roman" w:cs="Times New Roman"/>
          <w:bCs/>
          <w:kern w:val="1"/>
          <w:sz w:val="24"/>
          <w:szCs w:val="24"/>
        </w:rPr>
        <w:t xml:space="preserve">IAGAS: AKSESUARUS DEKORAVIMUI, </w:t>
      </w:r>
      <w:r w:rsidRPr="0034034E">
        <w:rPr>
          <w:rFonts w:ascii="Times New Roman" w:eastAsia="Times New Roman" w:hAnsi="Times New Roman" w:cs="Times New Roman"/>
          <w:bCs/>
          <w:kern w:val="1"/>
          <w:sz w:val="24"/>
          <w:szCs w:val="24"/>
        </w:rPr>
        <w:t>INDĄ EKSPONAVIMUI. ĮSIVERTINKITE DARBO PROCESĄ IR REZULTATĄ.</w:t>
      </w:r>
    </w:p>
    <w:p w:rsidR="003607AB" w:rsidRPr="0034034E" w:rsidRDefault="003607AB" w:rsidP="00795F1E">
      <w:pPr>
        <w:widowControl w:val="0"/>
        <w:autoSpaceDE w:val="0"/>
        <w:spacing w:after="0"/>
        <w:jc w:val="both"/>
        <w:rPr>
          <w:rFonts w:ascii="Times New Roman" w:eastAsia="Times New Roman" w:hAnsi="Times New Roman" w:cs="Times New Roman"/>
          <w:bCs/>
          <w:kern w:val="1"/>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bCs/>
          <w:i/>
          <w:kern w:val="1"/>
          <w:sz w:val="24"/>
          <w:szCs w:val="24"/>
        </w:rPr>
        <w:t xml:space="preserve">15 užduotis. </w:t>
      </w:r>
      <w:r w:rsidRPr="0034034E">
        <w:rPr>
          <w:rFonts w:ascii="Times New Roman" w:eastAsia="Times New Roman" w:hAnsi="Times New Roman" w:cs="Times New Roman"/>
          <w:bCs/>
          <w:kern w:val="1"/>
          <w:sz w:val="24"/>
          <w:szCs w:val="24"/>
        </w:rPr>
        <w:t>SUKURKITE FLORISTINĘ KOMPOZICIJĄ SMAIGYMO BŪDU, PANAUDOJUS PRAMONINES MED</w:t>
      </w:r>
      <w:r w:rsidR="00F30E79" w:rsidRPr="0034034E">
        <w:rPr>
          <w:rFonts w:ascii="Times New Roman" w:eastAsia="Times New Roman" w:hAnsi="Times New Roman" w:cs="Times New Roman"/>
          <w:bCs/>
          <w:kern w:val="1"/>
          <w:sz w:val="24"/>
          <w:szCs w:val="24"/>
        </w:rPr>
        <w:t>ŽIAGAS: AKSESUARUS DEKORAVIMUI,</w:t>
      </w:r>
      <w:r w:rsidRPr="0034034E">
        <w:rPr>
          <w:rFonts w:ascii="Times New Roman" w:eastAsia="Times New Roman" w:hAnsi="Times New Roman" w:cs="Times New Roman"/>
          <w:bCs/>
          <w:kern w:val="1"/>
          <w:sz w:val="24"/>
          <w:szCs w:val="24"/>
        </w:rPr>
        <w:t xml:space="preserve"> INDĄ EKSPONAVIMUI. ĮSIVERTINKITE DARBO PROCESĄ IR REZULTATĄ.</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bCs/>
          <w:i/>
          <w:kern w:val="1"/>
          <w:sz w:val="24"/>
          <w:szCs w:val="24"/>
        </w:rPr>
        <w:t xml:space="preserve">16 užduotis. </w:t>
      </w:r>
      <w:r w:rsidRPr="0034034E">
        <w:rPr>
          <w:rFonts w:ascii="Times New Roman" w:eastAsia="Times New Roman" w:hAnsi="Times New Roman" w:cs="Times New Roman"/>
          <w:bCs/>
          <w:kern w:val="1"/>
          <w:sz w:val="24"/>
          <w:szCs w:val="24"/>
        </w:rPr>
        <w:t>SUKURKITE FLORISTINĘ KOMPOZICIJĄ KLIJAVIMO BŪDU, PANAUDOJUS PRAMONINES MEDŽIAGAS: AUGALŲ TVIRTINIMUI, KOMPOZICIJOS DEKORAVIMUI. ĮSIVERTINKITE DARBO PROCESĄ IR REZULTATĄ.</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iCs/>
          <w:color w:val="000000"/>
          <w:sz w:val="24"/>
          <w:szCs w:val="24"/>
          <w:lang w:eastAsia="lt-LT"/>
        </w:rPr>
        <w:t>17 užduotis.</w:t>
      </w:r>
      <w:r w:rsidRPr="0034034E">
        <w:rPr>
          <w:rFonts w:ascii="Times New Roman" w:eastAsia="SimSun" w:hAnsi="Times New Roman" w:cs="Times New Roman"/>
          <w:i/>
          <w:iCs/>
          <w:color w:val="000000"/>
          <w:kern w:val="1"/>
          <w:sz w:val="24"/>
          <w:szCs w:val="24"/>
          <w:lang w:bidi="hi-IN"/>
        </w:rPr>
        <w:t xml:space="preserve"> </w:t>
      </w:r>
      <w:r w:rsidRPr="0034034E">
        <w:rPr>
          <w:rFonts w:ascii="Times New Roman" w:eastAsia="SimSun" w:hAnsi="Times New Roman" w:cs="Times New Roman"/>
          <w:color w:val="000000"/>
          <w:kern w:val="1"/>
          <w:sz w:val="24"/>
          <w:szCs w:val="24"/>
          <w:lang w:bidi="hi-IN"/>
        </w:rPr>
        <w:t>ATSAKYKITE Į TESTO KLAUSIMUS AR PABAIKITE SAKINIUS</w:t>
      </w:r>
      <w:r w:rsidR="007F0ABC" w:rsidRPr="0034034E">
        <w:rPr>
          <w:rFonts w:ascii="Times New Roman" w:eastAsia="SimSun" w:hAnsi="Times New Roman" w:cs="Times New Roman"/>
          <w:color w:val="000000"/>
          <w:kern w:val="1"/>
          <w:sz w:val="24"/>
          <w:szCs w:val="24"/>
          <w:lang w:bidi="hi-IN"/>
        </w:rPr>
        <w:t>,</w:t>
      </w:r>
      <w:r w:rsidRPr="0034034E">
        <w:rPr>
          <w:rFonts w:ascii="Times New Roman" w:eastAsia="SimSun" w:hAnsi="Times New Roman" w:cs="Times New Roman"/>
          <w:color w:val="000000"/>
          <w:kern w:val="1"/>
          <w:sz w:val="24"/>
          <w:szCs w:val="24"/>
          <w:lang w:bidi="hi-IN"/>
        </w:rPr>
        <w:t xml:space="preserve"> PASIRINKDAMI VIENĄ TEISINGĄ ATSAKYMĄ.</w:t>
      </w:r>
      <w:r w:rsidRPr="0034034E">
        <w:rPr>
          <w:rFonts w:ascii="Times New Roman" w:eastAsia="Times New Roman" w:hAnsi="Times New Roman" w:cs="Times New Roman"/>
          <w:color w:val="000000"/>
          <w:sz w:val="24"/>
          <w:szCs w:val="24"/>
          <w:lang w:eastAsia="lt-LT"/>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642"/>
        <w:gridCol w:w="4264"/>
        <w:gridCol w:w="5005"/>
      </w:tblGrid>
      <w:tr w:rsidR="003607AB" w:rsidRPr="0034034E" w:rsidTr="00E340DA">
        <w:tc>
          <w:tcPr>
            <w:tcW w:w="324" w:type="pct"/>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Eil. Nr.</w:t>
            </w:r>
          </w:p>
        </w:tc>
        <w:tc>
          <w:tcPr>
            <w:tcW w:w="2151" w:type="pct"/>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Klausimas</w:t>
            </w:r>
          </w:p>
        </w:tc>
        <w:tc>
          <w:tcPr>
            <w:tcW w:w="2525" w:type="pct"/>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Atsakymai</w:t>
            </w:r>
          </w:p>
        </w:tc>
      </w:tr>
      <w:tr w:rsidR="003607AB" w:rsidRPr="0034034E" w:rsidTr="00E340DA">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w:t>
            </w:r>
          </w:p>
        </w:tc>
        <w:tc>
          <w:tcPr>
            <w:tcW w:w="2151" w:type="pct"/>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Pagrindiniai floristo darbo įrankiai yra šie...</w:t>
            </w:r>
          </w:p>
        </w:tc>
        <w:tc>
          <w:tcPr>
            <w:tcW w:w="2525" w:type="pct"/>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a) Peilis, žirklės, karštų klijų pistoletas;</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b) peilis, sekatorius, žirklės, replės vielai;</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c) peilis, replės vielai, susegėjas.</w:t>
            </w:r>
          </w:p>
        </w:tc>
      </w:tr>
      <w:tr w:rsidR="003607AB" w:rsidRPr="0034034E" w:rsidTr="00E340DA">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w:t>
            </w:r>
          </w:p>
        </w:tc>
        <w:tc>
          <w:tcPr>
            <w:tcW w:w="2151"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kern w:val="1"/>
                <w:sz w:val="24"/>
                <w:szCs w:val="24"/>
                <w:lang w:eastAsia="lt-LT" w:bidi="hi-IN"/>
              </w:rPr>
              <w:t>Kurie iš šių indų naudojami dažniausiai puokštėms merkti?</w:t>
            </w:r>
          </w:p>
        </w:tc>
        <w:tc>
          <w:tcPr>
            <w:tcW w:w="2525"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a) Stikliniai, keramikiniai;</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b) plastikiniai;</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c) mediniai, metaliniai.</w:t>
            </w:r>
          </w:p>
        </w:tc>
      </w:tr>
      <w:tr w:rsidR="003607AB" w:rsidRPr="0034034E" w:rsidTr="00E340DA">
        <w:trPr>
          <w:trHeight w:val="758"/>
        </w:trPr>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3.</w:t>
            </w:r>
          </w:p>
        </w:tc>
        <w:tc>
          <w:tcPr>
            <w:tcW w:w="2151" w:type="pct"/>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Kokia savybė svarbiausia pasirenkant indą kompozicijos kūrimui?</w:t>
            </w:r>
          </w:p>
        </w:tc>
        <w:tc>
          <w:tcPr>
            <w:tcW w:w="2525"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a) Indo spalva;</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b) indo pritaikymo ir panaudojimo galimybės;</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c) indo kaina.</w:t>
            </w:r>
          </w:p>
        </w:tc>
      </w:tr>
      <w:tr w:rsidR="003607AB" w:rsidRPr="0034034E" w:rsidTr="00E340DA">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4.</w:t>
            </w:r>
          </w:p>
        </w:tc>
        <w:tc>
          <w:tcPr>
            <w:tcW w:w="2151" w:type="pct"/>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Spinduliniu komponavimo būdu rišta puokštė turi...</w:t>
            </w:r>
          </w:p>
        </w:tc>
        <w:tc>
          <w:tcPr>
            <w:tcW w:w="2525" w:type="pct"/>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a) Dvi surišimo vietas;</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b) vieną surišimo vietą;</w:t>
            </w:r>
          </w:p>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c) keletą surišimo vietų.</w:t>
            </w:r>
          </w:p>
        </w:tc>
      </w:tr>
      <w:tr w:rsidR="003607AB" w:rsidRPr="0034034E" w:rsidTr="00E340DA">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5.</w:t>
            </w:r>
          </w:p>
        </w:tc>
        <w:tc>
          <w:tcPr>
            <w:tcW w:w="2151" w:type="pct"/>
            <w:shd w:val="clear" w:color="auto" w:fill="auto"/>
            <w:tcMar>
              <w:top w:w="28" w:type="dxa"/>
              <w:left w:w="28" w:type="dxa"/>
              <w:bottom w:w="28" w:type="dxa"/>
              <w:right w:w="28" w:type="dxa"/>
            </w:tcMar>
          </w:tcPr>
          <w:p w:rsidR="003607AB" w:rsidRPr="0034034E" w:rsidRDefault="003607AB" w:rsidP="00795F1E">
            <w:pPr>
              <w:pStyle w:val="ColorfulList-Accent11"/>
              <w:suppressLineNumbers/>
              <w:spacing w:line="276" w:lineRule="auto"/>
              <w:ind w:left="0"/>
              <w:rPr>
                <w:rFonts w:ascii="Times New Roman" w:hAnsi="Times New Roman"/>
                <w:lang w:val="lt-LT"/>
              </w:rPr>
            </w:pPr>
            <w:r w:rsidRPr="0034034E">
              <w:rPr>
                <w:rFonts w:ascii="Times New Roman" w:eastAsia="SimSun" w:hAnsi="Times New Roman"/>
                <w:kern w:val="1"/>
                <w:lang w:val="lt-LT" w:bidi="hi-IN"/>
              </w:rPr>
              <w:t>Skintų augalų komponavimui naudojama floristinė puta…</w:t>
            </w:r>
          </w:p>
        </w:tc>
        <w:tc>
          <w:tcPr>
            <w:tcW w:w="2525" w:type="pct"/>
            <w:shd w:val="clear" w:color="auto" w:fill="auto"/>
            <w:tcMar>
              <w:top w:w="28" w:type="dxa"/>
              <w:left w:w="28" w:type="dxa"/>
              <w:bottom w:w="28" w:type="dxa"/>
              <w:right w:w="28" w:type="dxa"/>
            </w:tcMar>
          </w:tcPr>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hAnsi="Times New Roman"/>
                <w:lang w:val="lt-LT"/>
              </w:rPr>
              <w:t>a) Sudrėkinama tik įkomponavus augalus;</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hAnsi="Times New Roman"/>
                <w:lang w:val="lt-LT"/>
              </w:rPr>
              <w:t>b) yra daugkartinio naudojimo;</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hAnsi="Times New Roman"/>
                <w:lang w:val="lt-LT"/>
              </w:rPr>
              <w:t>c) primirkoma prieš komponavimą.</w:t>
            </w:r>
          </w:p>
        </w:tc>
      </w:tr>
      <w:tr w:rsidR="003607AB" w:rsidRPr="0034034E" w:rsidTr="00E340DA">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6.</w:t>
            </w:r>
          </w:p>
        </w:tc>
        <w:tc>
          <w:tcPr>
            <w:tcW w:w="2151" w:type="pct"/>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SimSun" w:hAnsi="Times New Roman" w:cs="Times New Roman"/>
                <w:kern w:val="1"/>
                <w:sz w:val="24"/>
                <w:szCs w:val="24"/>
                <w:lang w:bidi="hi-IN"/>
              </w:rPr>
              <w:t>Laisvu tankiu komponavimo būdu komponuojama...</w:t>
            </w:r>
          </w:p>
        </w:tc>
        <w:tc>
          <w:tcPr>
            <w:tcW w:w="2525"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a) Išdėstant augalus įvairiomis kryptimis, nepaliekant laisvos erdvės;</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lastRenderedPageBreak/>
              <w:t>b) išdėstant augalus viena kryptimi, nepaliekant laisvos erdvės;</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 xml:space="preserve">c) išdėstant augalus simetriškais tarpais. </w:t>
            </w:r>
          </w:p>
        </w:tc>
      </w:tr>
      <w:tr w:rsidR="003607AB" w:rsidRPr="0034034E" w:rsidTr="00E340DA">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lastRenderedPageBreak/>
              <w:t>7.</w:t>
            </w:r>
          </w:p>
        </w:tc>
        <w:tc>
          <w:tcPr>
            <w:tcW w:w="2151" w:type="pct"/>
            <w:shd w:val="clear" w:color="auto" w:fill="auto"/>
            <w:tcMar>
              <w:top w:w="28" w:type="dxa"/>
              <w:left w:w="28" w:type="dxa"/>
              <w:bottom w:w="28" w:type="dxa"/>
              <w:right w:w="28" w:type="dxa"/>
            </w:tcMar>
          </w:tcPr>
          <w:p w:rsidR="003607AB" w:rsidRPr="0034034E" w:rsidRDefault="003607AB" w:rsidP="00795F1E">
            <w:pPr>
              <w:pStyle w:val="ColorfulList-Accent11"/>
              <w:suppressLineNumbers/>
              <w:spacing w:line="276" w:lineRule="auto"/>
              <w:ind w:left="0"/>
              <w:rPr>
                <w:rFonts w:ascii="Times New Roman" w:hAnsi="Times New Roman"/>
                <w:lang w:val="lt-LT"/>
              </w:rPr>
            </w:pPr>
            <w:r w:rsidRPr="0034034E">
              <w:rPr>
                <w:rFonts w:ascii="Times New Roman" w:eastAsia="SimSun" w:hAnsi="Times New Roman"/>
                <w:kern w:val="1"/>
                <w:lang w:val="lt-LT" w:bidi="hi-IN"/>
              </w:rPr>
              <w:t xml:space="preserve">Kokios augalinės medžiagos klijuojamos karštų klijų pistoletu? </w:t>
            </w:r>
          </w:p>
        </w:tc>
        <w:tc>
          <w:tcPr>
            <w:tcW w:w="2525" w:type="pct"/>
            <w:shd w:val="clear" w:color="auto" w:fill="auto"/>
            <w:tcMar>
              <w:top w:w="28" w:type="dxa"/>
              <w:left w:w="28" w:type="dxa"/>
              <w:bottom w:w="28" w:type="dxa"/>
              <w:right w:w="28" w:type="dxa"/>
            </w:tcMar>
          </w:tcPr>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SimSun" w:hAnsi="Times New Roman"/>
                <w:kern w:val="1"/>
                <w:lang w:val="lt-LT" w:bidi="hi-IN"/>
              </w:rPr>
              <w:t>a) Džiovinti, konservuoti augalai;</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SimSun" w:hAnsi="Times New Roman"/>
                <w:kern w:val="1"/>
                <w:lang w:val="lt-LT" w:bidi="hi-IN"/>
              </w:rPr>
              <w:t>b) skintos gėlės ir žaluma;</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SimSun" w:hAnsi="Times New Roman"/>
                <w:kern w:val="1"/>
                <w:lang w:val="lt-LT" w:bidi="hi-IN"/>
              </w:rPr>
              <w:t>c) gėlių žiedlapiai.</w:t>
            </w:r>
          </w:p>
        </w:tc>
      </w:tr>
      <w:tr w:rsidR="003607AB" w:rsidRPr="0034034E" w:rsidTr="00E340DA">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8.</w:t>
            </w:r>
          </w:p>
        </w:tc>
        <w:tc>
          <w:tcPr>
            <w:tcW w:w="2151" w:type="pct"/>
            <w:shd w:val="clear" w:color="auto" w:fill="auto"/>
            <w:tcMar>
              <w:top w:w="28" w:type="dxa"/>
              <w:left w:w="28" w:type="dxa"/>
              <w:bottom w:w="28" w:type="dxa"/>
              <w:right w:w="28" w:type="dxa"/>
            </w:tcMar>
          </w:tcPr>
          <w:p w:rsidR="003607AB" w:rsidRPr="0034034E" w:rsidRDefault="003607AB" w:rsidP="00795F1E">
            <w:pPr>
              <w:pStyle w:val="ColorfulList-Accent11"/>
              <w:snapToGrid w:val="0"/>
              <w:spacing w:line="276" w:lineRule="auto"/>
              <w:ind w:left="0"/>
              <w:rPr>
                <w:rFonts w:ascii="Times New Roman" w:hAnsi="Times New Roman"/>
                <w:lang w:val="lt-LT"/>
              </w:rPr>
            </w:pPr>
            <w:r w:rsidRPr="0034034E">
              <w:rPr>
                <w:rFonts w:ascii="Times New Roman" w:eastAsia="SimSun" w:hAnsi="Times New Roman"/>
                <w:kern w:val="1"/>
                <w:lang w:val="lt-LT" w:bidi="hi-IN"/>
              </w:rPr>
              <w:t>Kurios augalų dalys tinkamiausios padengti disko formos konstrukcijai sluoksniavimo būdu?</w:t>
            </w:r>
          </w:p>
        </w:tc>
        <w:tc>
          <w:tcPr>
            <w:tcW w:w="2525" w:type="pct"/>
            <w:shd w:val="clear" w:color="auto" w:fill="auto"/>
            <w:tcMar>
              <w:top w:w="28" w:type="dxa"/>
              <w:left w:w="28" w:type="dxa"/>
              <w:bottom w:w="28" w:type="dxa"/>
              <w:right w:w="28" w:type="dxa"/>
            </w:tcMar>
          </w:tcPr>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SimSun" w:hAnsi="Times New Roman"/>
                <w:kern w:val="1"/>
                <w:lang w:val="lt-LT" w:bidi="hi-IN"/>
              </w:rPr>
              <w:t>a) Gilės, kankorėžiai, erškėtrožių vaisiai;</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SimSun" w:hAnsi="Times New Roman"/>
                <w:kern w:val="1"/>
                <w:lang w:val="lt-LT" w:bidi="hi-IN"/>
              </w:rPr>
              <w:t>b) kankorėžių žvyneliai, notros lapai;</w:t>
            </w:r>
          </w:p>
          <w:p w:rsidR="003607AB" w:rsidRPr="0034034E" w:rsidRDefault="003607AB" w:rsidP="00795F1E">
            <w:pPr>
              <w:pStyle w:val="ColorfulList-Accent11"/>
              <w:spacing w:line="276" w:lineRule="auto"/>
              <w:ind w:left="0"/>
              <w:rPr>
                <w:rFonts w:ascii="Times New Roman" w:hAnsi="Times New Roman"/>
                <w:lang w:val="lt-LT"/>
              </w:rPr>
            </w:pPr>
            <w:r w:rsidRPr="0034034E">
              <w:rPr>
                <w:rFonts w:ascii="Times New Roman" w:eastAsia="SimSun" w:hAnsi="Times New Roman"/>
                <w:kern w:val="1"/>
                <w:lang w:val="lt-LT" w:bidi="hi-IN"/>
              </w:rPr>
              <w:t>c) sedulos šakelės, rykštenės stiebai.</w:t>
            </w:r>
          </w:p>
        </w:tc>
      </w:tr>
      <w:tr w:rsidR="003607AB" w:rsidRPr="0034034E" w:rsidTr="00E340DA">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9.</w:t>
            </w:r>
          </w:p>
        </w:tc>
        <w:tc>
          <w:tcPr>
            <w:tcW w:w="215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eastAsia="lt-LT" w:bidi="hi-IN"/>
              </w:rPr>
              <w:t>Techninės konstrukcijos paskirtis kompozicijoje yra...</w:t>
            </w:r>
          </w:p>
        </w:tc>
        <w:tc>
          <w:tcPr>
            <w:tcW w:w="2525"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 Apsaugoti augalus nuo aplinkos poveikio;</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 dominuoti, atkreipti dėmesį;</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 xml:space="preserve">c) prilaikyti augalus, suteikti formą. </w:t>
            </w:r>
          </w:p>
        </w:tc>
      </w:tr>
      <w:tr w:rsidR="003607AB" w:rsidRPr="0034034E" w:rsidTr="00E340DA">
        <w:trPr>
          <w:trHeight w:val="1136"/>
        </w:trPr>
        <w:tc>
          <w:tcPr>
            <w:tcW w:w="324"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10.</w:t>
            </w:r>
          </w:p>
        </w:tc>
        <w:tc>
          <w:tcPr>
            <w:tcW w:w="215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Times New Roman" w:hAnsi="Times New Roman" w:cs="Times New Roman"/>
                <w:kern w:val="1"/>
                <w:sz w:val="24"/>
                <w:szCs w:val="24"/>
                <w:lang w:eastAsia="lt-LT" w:bidi="hi-IN"/>
              </w:rPr>
              <w:t>Kokios pramoninės medžiagos naudojamos vainiko konstrukcijai?</w:t>
            </w:r>
          </w:p>
        </w:tc>
        <w:tc>
          <w:tcPr>
            <w:tcW w:w="252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Šienas, kolbos, kartonas;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floristinė puta, putų polistirolas, viela, gofruotas lankstus vamzdis;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gipsas, cementas, mineralinė vata.</w:t>
            </w:r>
          </w:p>
        </w:tc>
      </w:tr>
    </w:tbl>
    <w:p w:rsidR="003607AB" w:rsidRPr="0034034E" w:rsidRDefault="003607AB" w:rsidP="00795F1E">
      <w:pPr>
        <w:widowControl w:val="0"/>
        <w:autoSpaceDE w:val="0"/>
        <w:spacing w:after="0"/>
        <w:jc w:val="both"/>
        <w:rPr>
          <w:rFonts w:ascii="Times New Roman" w:hAnsi="Times New Roman" w:cs="Times New Roman"/>
          <w:sz w:val="24"/>
          <w:szCs w:val="24"/>
        </w:rPr>
      </w:pPr>
    </w:p>
    <w:p w:rsidR="00E340DA" w:rsidRPr="0034034E" w:rsidRDefault="00E340DA" w:rsidP="00795F1E">
      <w:pPr>
        <w:widowControl w:val="0"/>
        <w:autoSpaceDE w:val="0"/>
        <w:spacing w:after="0"/>
        <w:jc w:val="both"/>
        <w:rPr>
          <w:rFonts w:ascii="Times New Roman" w:hAnsi="Times New Roman" w:cs="Times New Roman"/>
          <w:sz w:val="24"/>
          <w:szCs w:val="24"/>
        </w:rPr>
      </w:pPr>
      <w:r w:rsidRPr="0034034E">
        <w:rPr>
          <w:rFonts w:ascii="Times New Roman" w:hAnsi="Times New Roman" w:cs="Times New Roman"/>
          <w:sz w:val="24"/>
          <w:szCs w:val="24"/>
        </w:rPr>
        <w:br w:type="page"/>
      </w:r>
    </w:p>
    <w:p w:rsidR="00284E45" w:rsidRPr="0034034E" w:rsidRDefault="00284E45" w:rsidP="00795F1E">
      <w:pPr>
        <w:pStyle w:val="TableParagraph"/>
        <w:spacing w:line="276" w:lineRule="auto"/>
        <w:jc w:val="center"/>
        <w:rPr>
          <w:b/>
          <w:bCs/>
          <w:kern w:val="1"/>
          <w:sz w:val="28"/>
          <w:szCs w:val="24"/>
          <w:lang w:val="lt-LT"/>
        </w:rPr>
      </w:pPr>
      <w:r w:rsidRPr="0034034E">
        <w:rPr>
          <w:b/>
          <w:bCs/>
          <w:color w:val="000000"/>
          <w:kern w:val="1"/>
          <w:sz w:val="28"/>
          <w:szCs w:val="24"/>
          <w:lang w:val="lt-LT" w:eastAsia="lt-LT"/>
        </w:rPr>
        <w:lastRenderedPageBreak/>
        <w:t>MODULIS ,,FLORISTINIŲ KOMPOZICIJŲ KŪRIMAS</w:t>
      </w:r>
      <w:r w:rsidRPr="0034034E">
        <w:rPr>
          <w:b/>
          <w:bCs/>
          <w:kern w:val="1"/>
          <w:sz w:val="28"/>
          <w:szCs w:val="24"/>
          <w:lang w:val="lt-LT"/>
        </w:rPr>
        <w:t>’’</w:t>
      </w:r>
    </w:p>
    <w:p w:rsidR="00284E45" w:rsidRPr="0034034E" w:rsidRDefault="00284E45" w:rsidP="00795F1E">
      <w:pPr>
        <w:widowControl w:val="0"/>
        <w:autoSpaceDE w:val="0"/>
        <w:spacing w:after="0"/>
        <w:jc w:val="both"/>
        <w:rPr>
          <w:rFonts w:ascii="Times New Roman" w:hAnsi="Times New Roman" w:cs="Times New Roman"/>
          <w:sz w:val="24"/>
          <w:szCs w:val="24"/>
        </w:rPr>
      </w:pPr>
    </w:p>
    <w:p w:rsidR="00284E45" w:rsidRPr="0034034E" w:rsidRDefault="00284E45" w:rsidP="00795F1E">
      <w:pPr>
        <w:pStyle w:val="TableParagraph"/>
        <w:spacing w:line="276" w:lineRule="auto"/>
        <w:jc w:val="both"/>
        <w:rPr>
          <w:kern w:val="36"/>
          <w:sz w:val="24"/>
          <w:szCs w:val="24"/>
          <w:lang w:val="lt-LT"/>
        </w:rPr>
      </w:pPr>
      <w:r w:rsidRPr="0034034E">
        <w:rPr>
          <w:i/>
          <w:kern w:val="36"/>
          <w:sz w:val="24"/>
          <w:szCs w:val="24"/>
          <w:lang w:val="lt-LT"/>
        </w:rPr>
        <w:t xml:space="preserve">1 užduotis. </w:t>
      </w:r>
      <w:r w:rsidRPr="0034034E">
        <w:rPr>
          <w:kern w:val="36"/>
          <w:sz w:val="24"/>
          <w:szCs w:val="24"/>
          <w:lang w:val="lt-LT"/>
        </w:rPr>
        <w:t>APIBŪDINKITE MENINĖS RAIŠKOS PRIEMONES BEI VIZUALIUOSIUS FLORISTINIUS ELEMENTUS.</w:t>
      </w:r>
    </w:p>
    <w:p w:rsidR="00CB6773" w:rsidRPr="0034034E" w:rsidRDefault="00CB6773" w:rsidP="00795F1E">
      <w:pPr>
        <w:pStyle w:val="TableParagraph"/>
        <w:spacing w:line="276" w:lineRule="auto"/>
        <w:jc w:val="both"/>
        <w:rPr>
          <w:kern w:val="36"/>
          <w:sz w:val="24"/>
          <w:szCs w:val="24"/>
          <w:lang w:val="lt-LT"/>
        </w:rPr>
      </w:pPr>
    </w:p>
    <w:p w:rsidR="00284E45" w:rsidRPr="0034034E" w:rsidRDefault="00284E45" w:rsidP="00795F1E">
      <w:pPr>
        <w:pStyle w:val="TableParagraph"/>
        <w:spacing w:line="276" w:lineRule="auto"/>
        <w:jc w:val="both"/>
        <w:rPr>
          <w:kern w:val="36"/>
          <w:sz w:val="24"/>
          <w:szCs w:val="24"/>
          <w:lang w:val="lt-LT"/>
        </w:rPr>
      </w:pPr>
      <w:r w:rsidRPr="0034034E">
        <w:rPr>
          <w:i/>
          <w:kern w:val="36"/>
          <w:sz w:val="24"/>
          <w:szCs w:val="24"/>
          <w:lang w:val="lt-LT"/>
        </w:rPr>
        <w:t xml:space="preserve">2 užduotis. </w:t>
      </w:r>
      <w:r w:rsidR="00982D1A" w:rsidRPr="0034034E">
        <w:rPr>
          <w:kern w:val="36"/>
          <w:sz w:val="24"/>
          <w:szCs w:val="24"/>
          <w:lang w:val="lt-LT"/>
        </w:rPr>
        <w:t xml:space="preserve">SUKOMPONUOKITE </w:t>
      </w:r>
      <w:r w:rsidRPr="0034034E">
        <w:rPr>
          <w:kern w:val="36"/>
          <w:sz w:val="24"/>
          <w:szCs w:val="24"/>
          <w:lang w:val="lt-LT"/>
        </w:rPr>
        <w:t>FLORISTINĘ KOMPOZICIJĄ, KURIOJE DOMINUOTŲ LINIJOS IR TAŠKAI.</w:t>
      </w:r>
    </w:p>
    <w:p w:rsidR="00CB6773" w:rsidRPr="0034034E" w:rsidRDefault="00CB6773" w:rsidP="00795F1E">
      <w:pPr>
        <w:pStyle w:val="TableParagraph"/>
        <w:spacing w:line="276" w:lineRule="auto"/>
        <w:jc w:val="both"/>
        <w:rPr>
          <w:kern w:val="36"/>
          <w:sz w:val="24"/>
          <w:szCs w:val="24"/>
          <w:lang w:val="lt-LT"/>
        </w:rPr>
      </w:pPr>
    </w:p>
    <w:p w:rsidR="00284E45" w:rsidRPr="0034034E" w:rsidRDefault="00284E45" w:rsidP="00795F1E">
      <w:pPr>
        <w:pStyle w:val="TableParagraph"/>
        <w:spacing w:line="276" w:lineRule="auto"/>
        <w:jc w:val="both"/>
        <w:rPr>
          <w:sz w:val="24"/>
          <w:szCs w:val="24"/>
          <w:lang w:val="lt-LT"/>
        </w:rPr>
      </w:pPr>
      <w:r w:rsidRPr="0034034E">
        <w:rPr>
          <w:i/>
          <w:kern w:val="36"/>
          <w:sz w:val="24"/>
          <w:szCs w:val="24"/>
          <w:lang w:val="lt-LT"/>
        </w:rPr>
        <w:t>3 užduotis.</w:t>
      </w:r>
      <w:r w:rsidRPr="0034034E">
        <w:rPr>
          <w:kern w:val="36"/>
          <w:sz w:val="24"/>
          <w:szCs w:val="24"/>
          <w:lang w:val="lt-LT"/>
        </w:rPr>
        <w:t xml:space="preserve"> </w:t>
      </w:r>
      <w:r w:rsidRPr="0034034E">
        <w:rPr>
          <w:sz w:val="24"/>
          <w:szCs w:val="24"/>
          <w:lang w:val="lt-LT"/>
        </w:rPr>
        <w:t>ATPAŽINKITE MENINĖS RAIŠKOS VIZUALIUOSIUS ELEMENTUS PATEIKTUOSE</w:t>
      </w:r>
      <w:r w:rsidRPr="0034034E">
        <w:rPr>
          <w:spacing w:val="-7"/>
          <w:sz w:val="24"/>
          <w:szCs w:val="24"/>
          <w:lang w:val="lt-LT"/>
        </w:rPr>
        <w:t xml:space="preserve"> </w:t>
      </w:r>
      <w:r w:rsidR="00D5394B" w:rsidRPr="0034034E">
        <w:rPr>
          <w:sz w:val="24"/>
          <w:szCs w:val="24"/>
          <w:lang w:val="lt-LT"/>
        </w:rPr>
        <w:t>PAVYZDŽIUOSE.</w:t>
      </w: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0"/>
          <w:szCs w:val="24"/>
        </w:rPr>
      </w:pPr>
      <w:r w:rsidRPr="0034034E">
        <w:rPr>
          <w:rFonts w:ascii="Times New Roman" w:hAnsi="Times New Roman" w:cs="Times New Roman"/>
          <w:i/>
          <w:sz w:val="20"/>
          <w:szCs w:val="24"/>
        </w:rPr>
        <w:t xml:space="preserve">1 lentelė. </w:t>
      </w:r>
      <w:r w:rsidRPr="0034034E">
        <w:rPr>
          <w:rFonts w:ascii="Times New Roman" w:hAnsi="Times New Roman" w:cs="Times New Roman"/>
          <w:sz w:val="20"/>
          <w:szCs w:val="24"/>
        </w:rPr>
        <w:t>Augalų kompozicijose naudojami meninės raiškos vizualieji elementai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5"/>
        <w:gridCol w:w="4676"/>
      </w:tblGrid>
      <w:tr w:rsidR="00284E45" w:rsidRPr="0034034E" w:rsidTr="00562489">
        <w:trPr>
          <w:trHeight w:val="57"/>
          <w:jc w:val="center"/>
        </w:trPr>
        <w:tc>
          <w:tcPr>
            <w:tcW w:w="4675"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1.</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2666991" cy="1800000"/>
                  <wp:effectExtent l="0" t="0" r="635" b="0"/>
                  <wp:docPr id="72" name="Picture 72" descr="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00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666991" cy="1800000"/>
                          </a:xfrm>
                          <a:prstGeom prst="rect">
                            <a:avLst/>
                          </a:prstGeom>
                          <a:noFill/>
                          <a:ln>
                            <a:noFill/>
                          </a:ln>
                        </pic:spPr>
                      </pic:pic>
                    </a:graphicData>
                  </a:graphic>
                </wp:inline>
              </w:drawing>
            </w:r>
          </w:p>
        </w:tc>
        <w:tc>
          <w:tcPr>
            <w:tcW w:w="4676"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2.</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2691413" cy="1800000"/>
                  <wp:effectExtent l="0" t="0" r="0" b="0"/>
                  <wp:docPr id="73" name="Picture 73"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00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91413" cy="1800000"/>
                          </a:xfrm>
                          <a:prstGeom prst="rect">
                            <a:avLst/>
                          </a:prstGeom>
                          <a:noFill/>
                          <a:ln>
                            <a:noFill/>
                          </a:ln>
                        </pic:spPr>
                      </pic:pic>
                    </a:graphicData>
                  </a:graphic>
                </wp:inline>
              </w:drawing>
            </w:r>
          </w:p>
        </w:tc>
      </w:tr>
      <w:tr w:rsidR="00284E45" w:rsidRPr="0034034E" w:rsidTr="00562489">
        <w:trPr>
          <w:trHeight w:val="57"/>
          <w:jc w:val="center"/>
        </w:trPr>
        <w:tc>
          <w:tcPr>
            <w:tcW w:w="4675" w:type="dxa"/>
            <w:tcBorders>
              <w:right w:val="single" w:sz="4" w:space="0" w:color="auto"/>
            </w:tcBorders>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3.</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2638139" cy="1800000"/>
                  <wp:effectExtent l="0" t="0" r="0" b="0"/>
                  <wp:docPr id="74" name="Picture 74"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00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38139" cy="1800000"/>
                          </a:xfrm>
                          <a:prstGeom prst="rect">
                            <a:avLst/>
                          </a:prstGeom>
                          <a:noFill/>
                          <a:ln>
                            <a:noFill/>
                          </a:ln>
                        </pic:spPr>
                      </pic:pic>
                    </a:graphicData>
                  </a:graphic>
                </wp:inline>
              </w:drawing>
            </w:r>
          </w:p>
        </w:tc>
        <w:tc>
          <w:tcPr>
            <w:tcW w:w="4676" w:type="dxa"/>
            <w:tcBorders>
              <w:left w:val="single" w:sz="4" w:space="0" w:color="auto"/>
            </w:tcBorders>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4.</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2612093" cy="1800000"/>
                  <wp:effectExtent l="0" t="0" r="0" b="0"/>
                  <wp:docPr id="75" name="Picture 75" descr="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0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12093" cy="1800000"/>
                          </a:xfrm>
                          <a:prstGeom prst="rect">
                            <a:avLst/>
                          </a:prstGeom>
                          <a:noFill/>
                          <a:ln>
                            <a:noFill/>
                          </a:ln>
                        </pic:spPr>
                      </pic:pic>
                    </a:graphicData>
                  </a:graphic>
                </wp:inline>
              </w:drawing>
            </w:r>
          </w:p>
        </w:tc>
      </w:tr>
      <w:tr w:rsidR="00284E45" w:rsidRPr="0034034E" w:rsidTr="00562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57"/>
          <w:jc w:val="center"/>
        </w:trPr>
        <w:tc>
          <w:tcPr>
            <w:tcW w:w="4675"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5.</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2866500" cy="1800000"/>
                  <wp:effectExtent l="0" t="0" r="0" b="0"/>
                  <wp:docPr id="76" name="Picture 76" descr="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0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66500" cy="1800000"/>
                          </a:xfrm>
                          <a:prstGeom prst="rect">
                            <a:avLst/>
                          </a:prstGeom>
                          <a:noFill/>
                          <a:ln>
                            <a:noFill/>
                          </a:ln>
                        </pic:spPr>
                      </pic:pic>
                    </a:graphicData>
                  </a:graphic>
                </wp:inline>
              </w:drawing>
            </w:r>
          </w:p>
        </w:tc>
        <w:tc>
          <w:tcPr>
            <w:tcW w:w="4676" w:type="dxa"/>
            <w:tcMar>
              <w:top w:w="28" w:type="dxa"/>
              <w:left w:w="28" w:type="dxa"/>
              <w:bottom w:w="28" w:type="dxa"/>
              <w:right w:w="28" w:type="dxa"/>
            </w:tcMar>
            <w:vAlign w:val="center"/>
          </w:tcPr>
          <w:p w:rsidR="00CB6773" w:rsidRPr="0034034E" w:rsidRDefault="00284E45" w:rsidP="00795F1E">
            <w:pPr>
              <w:pStyle w:val="TableParagraph"/>
              <w:spacing w:line="276" w:lineRule="auto"/>
              <w:jc w:val="center"/>
              <w:rPr>
                <w:sz w:val="24"/>
                <w:szCs w:val="24"/>
                <w:lang w:val="lt-LT"/>
              </w:rPr>
            </w:pPr>
            <w:r w:rsidRPr="0034034E">
              <w:rPr>
                <w:sz w:val="24"/>
                <w:szCs w:val="24"/>
                <w:lang w:val="lt-LT"/>
              </w:rPr>
              <w:t>6.</w:t>
            </w:r>
          </w:p>
          <w:p w:rsidR="00284E45" w:rsidRPr="0034034E" w:rsidRDefault="005B5513" w:rsidP="00795F1E">
            <w:pPr>
              <w:pStyle w:val="TableParagraph"/>
              <w:spacing w:line="276" w:lineRule="auto"/>
              <w:jc w:val="center"/>
              <w:rPr>
                <w:noProof/>
                <w:sz w:val="24"/>
                <w:szCs w:val="24"/>
                <w:lang w:val="lt-LT" w:eastAsia="lt-LT"/>
              </w:rPr>
            </w:pPr>
            <w:r w:rsidRPr="0034034E">
              <w:rPr>
                <w:noProof/>
                <w:sz w:val="24"/>
                <w:szCs w:val="24"/>
                <w:lang w:val="lt-LT" w:eastAsia="lt-LT"/>
              </w:rPr>
              <w:drawing>
                <wp:inline distT="0" distB="0" distL="0" distR="0">
                  <wp:extent cx="3046500" cy="1800000"/>
                  <wp:effectExtent l="0" t="0" r="1905" b="0"/>
                  <wp:docPr id="77" name="Picture 77" descr="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01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46500" cy="1800000"/>
                          </a:xfrm>
                          <a:prstGeom prst="rect">
                            <a:avLst/>
                          </a:prstGeom>
                          <a:noFill/>
                          <a:ln>
                            <a:noFill/>
                          </a:ln>
                        </pic:spPr>
                      </pic:pic>
                    </a:graphicData>
                  </a:graphic>
                </wp:inline>
              </w:drawing>
            </w:r>
          </w:p>
        </w:tc>
      </w:tr>
    </w:tbl>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Iliustracij</w:t>
      </w:r>
      <w:r w:rsidR="004F6277" w:rsidRPr="0034034E">
        <w:rPr>
          <w:rFonts w:ascii="Times New Roman" w:hAnsi="Times New Roman" w:cs="Times New Roman"/>
          <w:i/>
          <w:sz w:val="20"/>
          <w:szCs w:val="20"/>
        </w:rPr>
        <w:t>ų</w:t>
      </w:r>
      <w:r w:rsidRPr="0034034E">
        <w:rPr>
          <w:rFonts w:ascii="Times New Roman" w:hAnsi="Times New Roman" w:cs="Times New Roman"/>
          <w:i/>
          <w:sz w:val="20"/>
          <w:szCs w:val="20"/>
        </w:rPr>
        <w:t xml:space="preserve"> šaltiniai:</w:t>
      </w:r>
    </w:p>
    <w:p w:rsidR="00284E45"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 xml:space="preserve">1. </w:t>
      </w:r>
      <w:hyperlink r:id="rId158" w:history="1">
        <w:r w:rsidRPr="0034034E">
          <w:rPr>
            <w:rStyle w:val="Hyperlink"/>
            <w:rFonts w:ascii="Times New Roman" w:hAnsi="Times New Roman" w:cs="Times New Roman"/>
            <w:i/>
            <w:color w:val="auto"/>
            <w:sz w:val="20"/>
            <w:szCs w:val="20"/>
            <w:u w:val="none"/>
          </w:rPr>
          <w:t>https://www.pinterest.com/pin/215821007126076811/</w:t>
        </w:r>
      </w:hyperlink>
      <w:r w:rsidRPr="0034034E">
        <w:rPr>
          <w:rFonts w:ascii="Times New Roman" w:hAnsi="Times New Roman" w:cs="Times New Roman"/>
          <w:i/>
          <w:sz w:val="20"/>
          <w:szCs w:val="20"/>
        </w:rPr>
        <w:t>;</w:t>
      </w:r>
    </w:p>
    <w:p w:rsidR="00284E45"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 xml:space="preserve">2. </w:t>
      </w:r>
      <w:hyperlink r:id="rId159" w:history="1">
        <w:r w:rsidRPr="0034034E">
          <w:rPr>
            <w:rStyle w:val="Hyperlink"/>
            <w:rFonts w:ascii="Times New Roman" w:hAnsi="Times New Roman" w:cs="Times New Roman"/>
            <w:i/>
            <w:color w:val="auto"/>
            <w:sz w:val="20"/>
            <w:szCs w:val="20"/>
            <w:u w:val="none"/>
          </w:rPr>
          <w:t>https://www.pinterest.com/pin/772437773569853335/</w:t>
        </w:r>
      </w:hyperlink>
      <w:r w:rsidRPr="0034034E">
        <w:rPr>
          <w:rFonts w:ascii="Times New Roman" w:hAnsi="Times New Roman" w:cs="Times New Roman"/>
          <w:i/>
          <w:sz w:val="20"/>
          <w:szCs w:val="20"/>
        </w:rPr>
        <w:t>;</w:t>
      </w:r>
    </w:p>
    <w:p w:rsidR="00284E45"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 xml:space="preserve">3. </w:t>
      </w:r>
      <w:hyperlink r:id="rId160" w:history="1">
        <w:r w:rsidRPr="0034034E">
          <w:rPr>
            <w:rStyle w:val="Hyperlink"/>
            <w:rFonts w:ascii="Times New Roman" w:hAnsi="Times New Roman" w:cs="Times New Roman"/>
            <w:i/>
            <w:color w:val="auto"/>
            <w:sz w:val="20"/>
            <w:szCs w:val="20"/>
            <w:u w:val="none"/>
          </w:rPr>
          <w:t>https://www.pinterest.com/pin/289004501066602950/</w:t>
        </w:r>
      </w:hyperlink>
      <w:r w:rsidRPr="0034034E">
        <w:rPr>
          <w:rFonts w:ascii="Times New Roman" w:hAnsi="Times New Roman" w:cs="Times New Roman"/>
          <w:i/>
          <w:sz w:val="20"/>
          <w:szCs w:val="20"/>
        </w:rPr>
        <w:t>;</w:t>
      </w:r>
    </w:p>
    <w:p w:rsidR="00284E45"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 xml:space="preserve">4. </w:t>
      </w:r>
      <w:hyperlink r:id="rId161" w:history="1">
        <w:r w:rsidRPr="0034034E">
          <w:rPr>
            <w:rStyle w:val="Hyperlink"/>
            <w:rFonts w:ascii="Times New Roman" w:hAnsi="Times New Roman" w:cs="Times New Roman"/>
            <w:i/>
            <w:color w:val="auto"/>
            <w:sz w:val="20"/>
            <w:szCs w:val="20"/>
            <w:u w:val="none"/>
          </w:rPr>
          <w:t>https://www.pinterest.com/pin/406309197632197256/</w:t>
        </w:r>
      </w:hyperlink>
      <w:r w:rsidRPr="0034034E">
        <w:rPr>
          <w:rFonts w:ascii="Times New Roman" w:hAnsi="Times New Roman" w:cs="Times New Roman"/>
          <w:i/>
          <w:sz w:val="20"/>
          <w:szCs w:val="20"/>
        </w:rPr>
        <w:t>;;</w:t>
      </w:r>
    </w:p>
    <w:p w:rsidR="00284E45"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 xml:space="preserve">5. </w:t>
      </w:r>
      <w:hyperlink r:id="rId162" w:history="1">
        <w:r w:rsidRPr="0034034E">
          <w:rPr>
            <w:rStyle w:val="Hyperlink"/>
            <w:rFonts w:ascii="Times New Roman" w:hAnsi="Times New Roman" w:cs="Times New Roman"/>
            <w:i/>
            <w:color w:val="auto"/>
            <w:sz w:val="20"/>
            <w:szCs w:val="20"/>
            <w:u w:val="none"/>
          </w:rPr>
          <w:t>https://www.pinterest.com/pin/229542912234359949/</w:t>
        </w:r>
      </w:hyperlink>
      <w:r w:rsidRPr="0034034E">
        <w:rPr>
          <w:rFonts w:ascii="Times New Roman" w:hAnsi="Times New Roman" w:cs="Times New Roman"/>
          <w:i/>
          <w:sz w:val="20"/>
          <w:szCs w:val="20"/>
        </w:rPr>
        <w:t>;</w:t>
      </w:r>
    </w:p>
    <w:p w:rsidR="00284E45"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 xml:space="preserve">6. </w:t>
      </w:r>
      <w:hyperlink r:id="rId163" w:history="1">
        <w:r w:rsidRPr="0034034E">
          <w:rPr>
            <w:rStyle w:val="Hyperlink"/>
            <w:rFonts w:ascii="Times New Roman" w:hAnsi="Times New Roman" w:cs="Times New Roman"/>
            <w:i/>
            <w:color w:val="auto"/>
            <w:sz w:val="20"/>
            <w:szCs w:val="20"/>
            <w:u w:val="none"/>
          </w:rPr>
          <w:t>https://www.pinterest.com/pin/62768988544755085/</w:t>
        </w:r>
      </w:hyperlink>
      <w:r w:rsidRPr="0034034E">
        <w:rPr>
          <w:rFonts w:ascii="Times New Roman" w:hAnsi="Times New Roman" w:cs="Times New Roman"/>
          <w:i/>
          <w:sz w:val="20"/>
          <w:szCs w:val="20"/>
        </w:rPr>
        <w:t>.</w:t>
      </w:r>
    </w:p>
    <w:p w:rsidR="00284E45" w:rsidRPr="0034034E" w:rsidRDefault="00284E45" w:rsidP="00795F1E">
      <w:pPr>
        <w:pStyle w:val="TableParagraph"/>
        <w:spacing w:line="276" w:lineRule="auto"/>
        <w:jc w:val="both"/>
        <w:rPr>
          <w:kern w:val="36"/>
          <w:sz w:val="24"/>
          <w:szCs w:val="24"/>
          <w:lang w:val="lt-LT"/>
        </w:rPr>
      </w:pPr>
    </w:p>
    <w:p w:rsidR="007C27BC"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kern w:val="36"/>
          <w:sz w:val="24"/>
          <w:szCs w:val="24"/>
        </w:rPr>
      </w:pPr>
      <w:r w:rsidRPr="0034034E">
        <w:rPr>
          <w:rFonts w:ascii="Times New Roman" w:hAnsi="Times New Roman" w:cs="Times New Roman"/>
          <w:i/>
          <w:kern w:val="36"/>
          <w:sz w:val="24"/>
          <w:szCs w:val="24"/>
        </w:rPr>
        <w:lastRenderedPageBreak/>
        <w:t xml:space="preserve">4 užduotis. </w:t>
      </w:r>
      <w:r w:rsidRPr="0034034E">
        <w:rPr>
          <w:rFonts w:ascii="Times New Roman" w:hAnsi="Times New Roman" w:cs="Times New Roman"/>
          <w:kern w:val="36"/>
          <w:sz w:val="24"/>
          <w:szCs w:val="24"/>
        </w:rPr>
        <w:t>IŠRYŠKINKIT</w:t>
      </w:r>
      <w:r w:rsidR="00982D1A" w:rsidRPr="0034034E">
        <w:rPr>
          <w:rFonts w:ascii="Times New Roman" w:hAnsi="Times New Roman" w:cs="Times New Roman"/>
          <w:kern w:val="36"/>
          <w:sz w:val="24"/>
          <w:szCs w:val="24"/>
        </w:rPr>
        <w:t>E</w:t>
      </w:r>
      <w:r w:rsidRPr="0034034E">
        <w:rPr>
          <w:rFonts w:ascii="Times New Roman" w:hAnsi="Times New Roman" w:cs="Times New Roman"/>
          <w:kern w:val="36"/>
          <w:sz w:val="24"/>
          <w:szCs w:val="24"/>
        </w:rPr>
        <w:t xml:space="preserve"> HARMONIJOS SĄVOKOS SVARBIAUSIUS ASPEKTUS.</w:t>
      </w: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kern w:val="36"/>
          <w:sz w:val="24"/>
          <w:szCs w:val="24"/>
        </w:rPr>
      </w:pPr>
    </w:p>
    <w:p w:rsidR="00284E45" w:rsidRPr="0034034E" w:rsidRDefault="00284E45" w:rsidP="00795F1E">
      <w:pPr>
        <w:pStyle w:val="TableParagraph"/>
        <w:spacing w:line="276" w:lineRule="auto"/>
        <w:jc w:val="both"/>
        <w:rPr>
          <w:kern w:val="36"/>
          <w:sz w:val="24"/>
          <w:szCs w:val="24"/>
          <w:lang w:val="lt-LT"/>
        </w:rPr>
      </w:pPr>
      <w:r w:rsidRPr="0034034E">
        <w:rPr>
          <w:i/>
          <w:kern w:val="36"/>
          <w:sz w:val="24"/>
          <w:szCs w:val="24"/>
          <w:lang w:val="lt-LT"/>
        </w:rPr>
        <w:t xml:space="preserve">5 užduotis. </w:t>
      </w:r>
      <w:r w:rsidR="00982D1A" w:rsidRPr="0034034E">
        <w:rPr>
          <w:kern w:val="36"/>
          <w:sz w:val="24"/>
          <w:szCs w:val="24"/>
          <w:lang w:val="lt-LT"/>
        </w:rPr>
        <w:t>SUKOMPONUOKITE</w:t>
      </w:r>
      <w:r w:rsidRPr="0034034E">
        <w:rPr>
          <w:kern w:val="36"/>
          <w:sz w:val="24"/>
          <w:szCs w:val="24"/>
          <w:lang w:val="lt-LT"/>
        </w:rPr>
        <w:t xml:space="preserve"> STALO FLORISTINĘ KOMPOZICIJĄ, </w:t>
      </w:r>
      <w:r w:rsidR="00982D1A" w:rsidRPr="0034034E">
        <w:rPr>
          <w:kern w:val="36"/>
          <w:sz w:val="24"/>
          <w:szCs w:val="24"/>
          <w:lang w:val="lt-LT"/>
        </w:rPr>
        <w:t xml:space="preserve">ATLIEPIANČIĄ </w:t>
      </w:r>
      <w:r w:rsidRPr="0034034E">
        <w:rPr>
          <w:kern w:val="36"/>
          <w:sz w:val="24"/>
          <w:szCs w:val="24"/>
          <w:lang w:val="lt-LT"/>
        </w:rPr>
        <w:t>MENINIO HARMONIZAVIMO PRINCIPUS.</w:t>
      </w: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kern w:val="36"/>
          <w:sz w:val="24"/>
          <w:szCs w:val="24"/>
        </w:rPr>
      </w:pPr>
    </w:p>
    <w:p w:rsidR="007C27BC" w:rsidRPr="0034034E" w:rsidRDefault="00284E45" w:rsidP="00795F1E">
      <w:pPr>
        <w:pStyle w:val="TableParagraph"/>
        <w:spacing w:line="276" w:lineRule="auto"/>
        <w:jc w:val="both"/>
        <w:rPr>
          <w:sz w:val="24"/>
          <w:szCs w:val="24"/>
          <w:lang w:val="lt-LT"/>
        </w:rPr>
      </w:pPr>
      <w:r w:rsidRPr="0034034E">
        <w:rPr>
          <w:i/>
          <w:kern w:val="36"/>
          <w:sz w:val="24"/>
          <w:szCs w:val="24"/>
          <w:lang w:val="lt-LT"/>
        </w:rPr>
        <w:t xml:space="preserve">6 užduotis. </w:t>
      </w:r>
      <w:r w:rsidRPr="0034034E">
        <w:rPr>
          <w:kern w:val="36"/>
          <w:sz w:val="24"/>
          <w:szCs w:val="24"/>
          <w:lang w:val="lt-LT"/>
        </w:rPr>
        <w:t xml:space="preserve">ĮVARDINKITE MENINĖS RAIŠKOS </w:t>
      </w:r>
      <w:r w:rsidRPr="0034034E">
        <w:rPr>
          <w:sz w:val="24"/>
          <w:szCs w:val="24"/>
          <w:lang w:val="lt-LT"/>
        </w:rPr>
        <w:t>HARMONIZAVIMO PRINCIPUS.</w:t>
      </w:r>
    </w:p>
    <w:p w:rsidR="00284E45" w:rsidRPr="0034034E" w:rsidRDefault="00284E45" w:rsidP="00795F1E">
      <w:pPr>
        <w:pStyle w:val="TableParagraph"/>
        <w:spacing w:line="276" w:lineRule="auto"/>
        <w:jc w:val="both"/>
        <w:rPr>
          <w:sz w:val="24"/>
          <w:szCs w:val="24"/>
          <w:lang w:val="lt-LT"/>
        </w:rPr>
      </w:pPr>
    </w:p>
    <w:p w:rsidR="007C27BC" w:rsidRPr="0034034E" w:rsidRDefault="00284E45" w:rsidP="00795F1E">
      <w:pPr>
        <w:pStyle w:val="TableParagraph"/>
        <w:spacing w:line="276" w:lineRule="auto"/>
        <w:jc w:val="both"/>
        <w:rPr>
          <w:sz w:val="24"/>
          <w:szCs w:val="24"/>
          <w:lang w:val="lt-LT"/>
        </w:rPr>
      </w:pPr>
      <w:r w:rsidRPr="0034034E">
        <w:rPr>
          <w:bCs/>
          <w:i/>
          <w:kern w:val="36"/>
          <w:sz w:val="24"/>
          <w:szCs w:val="24"/>
          <w:lang w:val="lt-LT" w:eastAsia="x-none"/>
        </w:rPr>
        <w:t xml:space="preserve">7 užduotis. </w:t>
      </w:r>
      <w:r w:rsidRPr="0034034E">
        <w:rPr>
          <w:sz w:val="24"/>
          <w:szCs w:val="24"/>
          <w:lang w:val="lt-LT"/>
        </w:rPr>
        <w:t>ATPAŽINKITE FLORISTNĖS KOMPOZICIJOS HARMONIZAVIMO PRINCIPUS PATEIKTUOSE</w:t>
      </w:r>
      <w:r w:rsidRPr="0034034E">
        <w:rPr>
          <w:spacing w:val="-7"/>
          <w:sz w:val="24"/>
          <w:szCs w:val="24"/>
          <w:lang w:val="lt-LT"/>
        </w:rPr>
        <w:t xml:space="preserve"> </w:t>
      </w:r>
      <w:r w:rsidR="00D5394B" w:rsidRPr="0034034E">
        <w:rPr>
          <w:sz w:val="24"/>
          <w:szCs w:val="24"/>
          <w:lang w:val="lt-LT"/>
        </w:rPr>
        <w:t>PAVYZDŽIUOSE.</w:t>
      </w:r>
    </w:p>
    <w:p w:rsidR="00974D05" w:rsidRPr="0034034E" w:rsidRDefault="00284E45" w:rsidP="00795F1E">
      <w:pPr>
        <w:pStyle w:val="TableParagraph"/>
        <w:spacing w:line="276" w:lineRule="auto"/>
        <w:rPr>
          <w:sz w:val="20"/>
          <w:szCs w:val="24"/>
          <w:lang w:val="lt-LT"/>
        </w:rPr>
      </w:pPr>
      <w:r w:rsidRPr="0034034E">
        <w:rPr>
          <w:i/>
          <w:sz w:val="20"/>
          <w:szCs w:val="24"/>
          <w:lang w:val="lt-LT"/>
        </w:rPr>
        <w:t xml:space="preserve">2 lentelė. </w:t>
      </w:r>
      <w:r w:rsidRPr="0034034E">
        <w:rPr>
          <w:sz w:val="20"/>
          <w:szCs w:val="24"/>
          <w:lang w:val="lt-LT"/>
        </w:rPr>
        <w:t>Floristinėse kompozicijose naudojami harmonizavimo principai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48"/>
        <w:gridCol w:w="3685"/>
      </w:tblGrid>
      <w:tr w:rsidR="00284E45" w:rsidRPr="0034034E" w:rsidTr="00562489">
        <w:trPr>
          <w:trHeight w:val="2826"/>
          <w:jc w:val="center"/>
        </w:trPr>
        <w:tc>
          <w:tcPr>
            <w:tcW w:w="4248"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1.</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701000" cy="1800000"/>
                  <wp:effectExtent l="0" t="0" r="0" b="0"/>
                  <wp:docPr id="78" name="Picture 78"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00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01000" cy="1800000"/>
                          </a:xfrm>
                          <a:prstGeom prst="rect">
                            <a:avLst/>
                          </a:prstGeom>
                          <a:noFill/>
                          <a:ln>
                            <a:noFill/>
                          </a:ln>
                        </pic:spPr>
                      </pic:pic>
                    </a:graphicData>
                  </a:graphic>
                </wp:inline>
              </w:drawing>
            </w:r>
          </w:p>
        </w:tc>
        <w:tc>
          <w:tcPr>
            <w:tcW w:w="3685"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2.</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813873" cy="1800000"/>
                  <wp:effectExtent l="0" t="0" r="0" b="0"/>
                  <wp:docPr id="79" name="Picture 79"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00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13873" cy="1800000"/>
                          </a:xfrm>
                          <a:prstGeom prst="rect">
                            <a:avLst/>
                          </a:prstGeom>
                          <a:noFill/>
                          <a:ln>
                            <a:noFill/>
                          </a:ln>
                        </pic:spPr>
                      </pic:pic>
                    </a:graphicData>
                  </a:graphic>
                </wp:inline>
              </w:drawing>
            </w:r>
          </w:p>
        </w:tc>
      </w:tr>
      <w:tr w:rsidR="00284E45" w:rsidRPr="0034034E" w:rsidTr="00562489">
        <w:trPr>
          <w:trHeight w:val="3035"/>
          <w:jc w:val="center"/>
        </w:trPr>
        <w:tc>
          <w:tcPr>
            <w:tcW w:w="4248" w:type="dxa"/>
            <w:tcBorders>
              <w:right w:val="single" w:sz="4" w:space="0" w:color="auto"/>
            </w:tcBorders>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3.</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812587" cy="1800000"/>
                  <wp:effectExtent l="0" t="0" r="0" b="0"/>
                  <wp:docPr id="80" name="Picture 80" descr="f206501dba4d450fbf5ad33b785fff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206501dba4d450fbf5ad33b785fffa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12587" cy="1800000"/>
                          </a:xfrm>
                          <a:prstGeom prst="rect">
                            <a:avLst/>
                          </a:prstGeom>
                          <a:noFill/>
                          <a:ln>
                            <a:noFill/>
                          </a:ln>
                        </pic:spPr>
                      </pic:pic>
                    </a:graphicData>
                  </a:graphic>
                </wp:inline>
              </w:drawing>
            </w:r>
          </w:p>
        </w:tc>
        <w:tc>
          <w:tcPr>
            <w:tcW w:w="3685" w:type="dxa"/>
            <w:tcBorders>
              <w:left w:val="single" w:sz="4" w:space="0" w:color="auto"/>
            </w:tcBorders>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4.</w:t>
            </w:r>
          </w:p>
          <w:p w:rsidR="00284E45" w:rsidRPr="0034034E" w:rsidRDefault="00562489" w:rsidP="00795F1E">
            <w:pPr>
              <w:pStyle w:val="TableParagraph"/>
              <w:spacing w:line="276" w:lineRule="auto"/>
              <w:jc w:val="center"/>
              <w:rPr>
                <w:sz w:val="24"/>
                <w:szCs w:val="24"/>
                <w:lang w:val="lt-LT"/>
              </w:rPr>
            </w:pPr>
            <w:r w:rsidRPr="0034034E">
              <w:rPr>
                <w:lang w:val="lt-LT"/>
              </w:rPr>
              <w:object w:dxaOrig="3465" w:dyaOrig="3285">
                <v:shape id="_x0000_i1027" type="#_x0000_t75" style="width:149.25pt;height:141.75pt" o:ole="">
                  <v:imagedata r:id="rId167" o:title=""/>
                </v:shape>
                <o:OLEObject Type="Embed" ProgID="PBrush" ShapeID="_x0000_i1027" DrawAspect="Content" ObjectID="_1655315874" r:id="rId168"/>
              </w:object>
            </w:r>
          </w:p>
        </w:tc>
      </w:tr>
      <w:tr w:rsidR="00284E45" w:rsidRPr="0034034E" w:rsidTr="00562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113"/>
          <w:jc w:val="center"/>
        </w:trPr>
        <w:tc>
          <w:tcPr>
            <w:tcW w:w="4248"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5.</w:t>
            </w:r>
          </w:p>
          <w:p w:rsidR="00284E45" w:rsidRPr="0034034E" w:rsidRDefault="005B5513" w:rsidP="00795F1E">
            <w:pPr>
              <w:pStyle w:val="TableParagraph"/>
              <w:spacing w:line="276" w:lineRule="auto"/>
              <w:jc w:val="center"/>
              <w:rPr>
                <w:kern w:val="36"/>
                <w:sz w:val="24"/>
                <w:szCs w:val="24"/>
                <w:lang w:val="lt-LT" w:eastAsia="x-none"/>
              </w:rPr>
            </w:pPr>
            <w:r w:rsidRPr="0034034E">
              <w:rPr>
                <w:noProof/>
                <w:sz w:val="24"/>
                <w:szCs w:val="24"/>
                <w:lang w:val="lt-LT" w:eastAsia="lt-LT"/>
              </w:rPr>
              <w:drawing>
                <wp:inline distT="0" distB="0" distL="0" distR="0">
                  <wp:extent cx="2502178" cy="1620000"/>
                  <wp:effectExtent l="0" t="0" r="0" b="0"/>
                  <wp:docPr id="82" name="Picture 82"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0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02178" cy="1620000"/>
                          </a:xfrm>
                          <a:prstGeom prst="rect">
                            <a:avLst/>
                          </a:prstGeom>
                          <a:noFill/>
                          <a:ln>
                            <a:noFill/>
                          </a:ln>
                        </pic:spPr>
                      </pic:pic>
                    </a:graphicData>
                  </a:graphic>
                </wp:inline>
              </w:drawing>
            </w:r>
          </w:p>
        </w:tc>
        <w:tc>
          <w:tcPr>
            <w:tcW w:w="3685"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6.</w:t>
            </w:r>
          </w:p>
          <w:p w:rsidR="00284E45" w:rsidRPr="0034034E" w:rsidRDefault="005B5513" w:rsidP="00795F1E">
            <w:pPr>
              <w:pStyle w:val="TableParagraph"/>
              <w:spacing w:line="276" w:lineRule="auto"/>
              <w:jc w:val="center"/>
              <w:rPr>
                <w:noProof/>
                <w:sz w:val="24"/>
                <w:szCs w:val="24"/>
                <w:lang w:val="lt-LT" w:eastAsia="lt-LT"/>
              </w:rPr>
            </w:pPr>
            <w:r w:rsidRPr="0034034E">
              <w:rPr>
                <w:noProof/>
                <w:sz w:val="24"/>
                <w:szCs w:val="24"/>
                <w:lang w:val="lt-LT" w:eastAsia="lt-LT"/>
              </w:rPr>
              <w:drawing>
                <wp:inline distT="0" distB="0" distL="0" distR="0">
                  <wp:extent cx="1686768" cy="1800000"/>
                  <wp:effectExtent l="0" t="0" r="8890" b="0"/>
                  <wp:docPr id="83" name="Picture 83" descr="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00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686768" cy="1800000"/>
                          </a:xfrm>
                          <a:prstGeom prst="rect">
                            <a:avLst/>
                          </a:prstGeom>
                          <a:noFill/>
                          <a:ln>
                            <a:noFill/>
                          </a:ln>
                        </pic:spPr>
                      </pic:pic>
                    </a:graphicData>
                  </a:graphic>
                </wp:inline>
              </w:drawing>
            </w:r>
          </w:p>
        </w:tc>
      </w:tr>
    </w:tbl>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Iliustracij</w:t>
      </w:r>
      <w:r w:rsidR="004F6277" w:rsidRPr="0034034E">
        <w:rPr>
          <w:rFonts w:ascii="Times New Roman" w:hAnsi="Times New Roman" w:cs="Times New Roman"/>
          <w:i/>
          <w:sz w:val="20"/>
          <w:szCs w:val="20"/>
        </w:rPr>
        <w:t xml:space="preserve">ų </w:t>
      </w:r>
      <w:r w:rsidRPr="0034034E">
        <w:rPr>
          <w:rFonts w:ascii="Times New Roman" w:hAnsi="Times New Roman" w:cs="Times New Roman"/>
          <w:i/>
          <w:sz w:val="20"/>
          <w:szCs w:val="20"/>
        </w:rPr>
        <w:t>šaltiniai:</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1. </w:t>
      </w:r>
      <w:hyperlink r:id="rId171" w:history="1">
        <w:r w:rsidRPr="0034034E">
          <w:rPr>
            <w:rStyle w:val="Hyperlink"/>
            <w:rFonts w:ascii="Times New Roman" w:hAnsi="Times New Roman" w:cs="Times New Roman"/>
            <w:i/>
            <w:color w:val="auto"/>
            <w:sz w:val="20"/>
            <w:szCs w:val="20"/>
            <w:u w:val="none"/>
          </w:rPr>
          <w:t>https://www.pinterest.com/pin/54535845471379221/</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2. </w:t>
      </w:r>
      <w:hyperlink r:id="rId172" w:history="1">
        <w:r w:rsidRPr="0034034E">
          <w:rPr>
            <w:rStyle w:val="Hyperlink"/>
            <w:rFonts w:ascii="Times New Roman" w:hAnsi="Times New Roman" w:cs="Times New Roman"/>
            <w:i/>
            <w:color w:val="auto"/>
            <w:sz w:val="20"/>
            <w:szCs w:val="20"/>
            <w:u w:val="none"/>
          </w:rPr>
          <w:t>http://smartvaforu.com/church-wedding-arrangements-floral-design/</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3. </w:t>
      </w:r>
      <w:hyperlink r:id="rId173" w:history="1">
        <w:r w:rsidRPr="0034034E">
          <w:rPr>
            <w:rStyle w:val="Hyperlink"/>
            <w:rFonts w:ascii="Times New Roman" w:hAnsi="Times New Roman" w:cs="Times New Roman"/>
            <w:i/>
            <w:color w:val="auto"/>
            <w:sz w:val="20"/>
            <w:szCs w:val="20"/>
            <w:u w:val="none"/>
          </w:rPr>
          <w:t>https://www.pinterest.com/pin/441352832227975888/</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4. </w:t>
      </w:r>
      <w:hyperlink r:id="rId174" w:history="1">
        <w:r w:rsidRPr="0034034E">
          <w:rPr>
            <w:rStyle w:val="Hyperlink"/>
            <w:rFonts w:ascii="Times New Roman" w:hAnsi="Times New Roman" w:cs="Times New Roman"/>
            <w:i/>
            <w:color w:val="auto"/>
            <w:sz w:val="20"/>
            <w:szCs w:val="20"/>
            <w:u w:val="none"/>
          </w:rPr>
          <w:t>https://www.pinterest.com/pin/17029304812412165/</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5. </w:t>
      </w:r>
      <w:hyperlink r:id="rId175" w:history="1">
        <w:r w:rsidRPr="0034034E">
          <w:rPr>
            <w:rStyle w:val="Hyperlink"/>
            <w:rFonts w:ascii="Times New Roman" w:hAnsi="Times New Roman" w:cs="Times New Roman"/>
            <w:i/>
            <w:color w:val="auto"/>
            <w:sz w:val="20"/>
            <w:szCs w:val="20"/>
            <w:u w:val="none"/>
          </w:rPr>
          <w:t>https://www.pinterest.com/pin/679339925029471042/</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sz w:val="20"/>
          <w:szCs w:val="20"/>
        </w:rPr>
      </w:pPr>
      <w:r w:rsidRPr="0034034E">
        <w:rPr>
          <w:rFonts w:ascii="Times New Roman" w:hAnsi="Times New Roman" w:cs="Times New Roman"/>
          <w:i/>
          <w:sz w:val="20"/>
          <w:szCs w:val="20"/>
        </w:rPr>
        <w:t xml:space="preserve">6. </w:t>
      </w:r>
      <w:hyperlink r:id="rId176" w:history="1">
        <w:r w:rsidRPr="0034034E">
          <w:rPr>
            <w:rStyle w:val="Hyperlink"/>
            <w:rFonts w:ascii="Times New Roman" w:hAnsi="Times New Roman" w:cs="Times New Roman"/>
            <w:i/>
            <w:color w:val="auto"/>
            <w:sz w:val="20"/>
            <w:szCs w:val="20"/>
            <w:u w:val="none"/>
          </w:rPr>
          <w:t>https://www.pinterest.com/pin/538883911633996540/</w:t>
        </w:r>
      </w:hyperlink>
      <w:r w:rsidRPr="0034034E">
        <w:rPr>
          <w:rFonts w:ascii="Times New Roman" w:hAnsi="Times New Roman" w:cs="Times New Roman"/>
          <w:i/>
          <w:sz w:val="20"/>
          <w:szCs w:val="20"/>
        </w:rPr>
        <w:t>.</w:t>
      </w:r>
    </w:p>
    <w:p w:rsidR="00284E45" w:rsidRPr="0034034E" w:rsidRDefault="00284E45" w:rsidP="00795F1E">
      <w:pPr>
        <w:pStyle w:val="TableParagraph"/>
        <w:spacing w:line="276" w:lineRule="auto"/>
        <w:rPr>
          <w:bCs/>
          <w:kern w:val="36"/>
          <w:sz w:val="24"/>
          <w:szCs w:val="24"/>
          <w:lang w:val="lt-LT" w:eastAsia="x-none"/>
        </w:rPr>
      </w:pPr>
    </w:p>
    <w:p w:rsidR="00284E45" w:rsidRPr="0034034E" w:rsidRDefault="00284E45" w:rsidP="00795F1E">
      <w:pPr>
        <w:pStyle w:val="TableParagraph"/>
        <w:spacing w:line="276" w:lineRule="auto"/>
        <w:rPr>
          <w:sz w:val="24"/>
          <w:szCs w:val="24"/>
          <w:lang w:val="lt-LT"/>
        </w:rPr>
      </w:pPr>
      <w:r w:rsidRPr="0034034E">
        <w:rPr>
          <w:bCs/>
          <w:i/>
          <w:kern w:val="36"/>
          <w:sz w:val="24"/>
          <w:szCs w:val="24"/>
          <w:lang w:val="lt-LT" w:eastAsia="x-none"/>
        </w:rPr>
        <w:t xml:space="preserve">8 užduotis. </w:t>
      </w:r>
      <w:r w:rsidRPr="0034034E">
        <w:rPr>
          <w:kern w:val="36"/>
          <w:sz w:val="24"/>
          <w:szCs w:val="24"/>
          <w:lang w:val="lt-LT" w:eastAsia="x-none"/>
        </w:rPr>
        <w:t>PAAIŠKINKITE</w:t>
      </w:r>
      <w:r w:rsidRPr="0034034E">
        <w:rPr>
          <w:sz w:val="24"/>
          <w:szCs w:val="24"/>
          <w:lang w:val="lt-LT"/>
        </w:rPr>
        <w:t xml:space="preserve"> FLORISTINIŲ STILIŲ BENDRAS CHARAKTERISTIKAS.</w:t>
      </w:r>
    </w:p>
    <w:p w:rsidR="00284E45" w:rsidRPr="0034034E" w:rsidRDefault="00284E45" w:rsidP="00795F1E">
      <w:pPr>
        <w:pStyle w:val="TableParagraph"/>
        <w:spacing w:line="276" w:lineRule="auto"/>
        <w:rPr>
          <w:kern w:val="36"/>
          <w:sz w:val="24"/>
          <w:szCs w:val="24"/>
          <w:lang w:val="lt-LT"/>
        </w:rPr>
      </w:pPr>
    </w:p>
    <w:p w:rsidR="00284E45" w:rsidRPr="0034034E" w:rsidRDefault="00284E45" w:rsidP="00795F1E">
      <w:pPr>
        <w:pStyle w:val="TableParagraph"/>
        <w:spacing w:line="276" w:lineRule="auto"/>
        <w:rPr>
          <w:sz w:val="24"/>
          <w:szCs w:val="24"/>
          <w:lang w:val="lt-LT"/>
        </w:rPr>
      </w:pPr>
      <w:r w:rsidRPr="0034034E">
        <w:rPr>
          <w:bCs/>
          <w:i/>
          <w:kern w:val="36"/>
          <w:sz w:val="24"/>
          <w:szCs w:val="24"/>
          <w:lang w:val="lt-LT" w:eastAsia="x-none"/>
        </w:rPr>
        <w:lastRenderedPageBreak/>
        <w:t xml:space="preserve">9 užduotis. </w:t>
      </w:r>
      <w:r w:rsidRPr="0034034E">
        <w:rPr>
          <w:bCs/>
          <w:kern w:val="36"/>
          <w:sz w:val="24"/>
          <w:szCs w:val="24"/>
          <w:lang w:val="lt-LT" w:eastAsia="x-none"/>
        </w:rPr>
        <w:t xml:space="preserve">ĮVARDINKITE FLORISTINIUS STILIUS </w:t>
      </w:r>
      <w:r w:rsidRPr="0034034E">
        <w:rPr>
          <w:sz w:val="24"/>
          <w:szCs w:val="24"/>
          <w:lang w:val="lt-LT"/>
        </w:rPr>
        <w:t>PATEIKTUOSE</w:t>
      </w:r>
      <w:r w:rsidRPr="0034034E">
        <w:rPr>
          <w:spacing w:val="-7"/>
          <w:sz w:val="24"/>
          <w:szCs w:val="24"/>
          <w:lang w:val="lt-LT"/>
        </w:rPr>
        <w:t xml:space="preserve"> </w:t>
      </w:r>
      <w:r w:rsidR="00D5394B" w:rsidRPr="0034034E">
        <w:rPr>
          <w:sz w:val="24"/>
          <w:szCs w:val="24"/>
          <w:lang w:val="lt-LT"/>
        </w:rPr>
        <w:t>PAVYZDŽIUOSE.</w:t>
      </w:r>
    </w:p>
    <w:p w:rsidR="00284E45" w:rsidRPr="0034034E" w:rsidRDefault="00284E45" w:rsidP="00795F1E">
      <w:pPr>
        <w:pStyle w:val="TableParagraph"/>
        <w:spacing w:line="276" w:lineRule="auto"/>
        <w:rPr>
          <w:sz w:val="20"/>
          <w:szCs w:val="24"/>
          <w:lang w:val="lt-LT"/>
        </w:rPr>
      </w:pPr>
      <w:r w:rsidRPr="0034034E">
        <w:rPr>
          <w:i/>
          <w:sz w:val="20"/>
          <w:szCs w:val="24"/>
          <w:lang w:val="lt-LT"/>
        </w:rPr>
        <w:t xml:space="preserve">3 lentelė. </w:t>
      </w:r>
      <w:r w:rsidRPr="0034034E">
        <w:rPr>
          <w:sz w:val="20"/>
          <w:szCs w:val="24"/>
          <w:lang w:val="lt-LT"/>
        </w:rPr>
        <w:t>Floristiniai darbai atliepiantys atitinkamus stilius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23"/>
        <w:gridCol w:w="4023"/>
      </w:tblGrid>
      <w:tr w:rsidR="00284E45" w:rsidRPr="0034034E" w:rsidTr="00562489">
        <w:trPr>
          <w:trHeight w:val="57"/>
          <w:jc w:val="center"/>
        </w:trPr>
        <w:tc>
          <w:tcPr>
            <w:tcW w:w="4023"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1.</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1373880" cy="1584000"/>
                  <wp:effectExtent l="0" t="0" r="0" b="0"/>
                  <wp:docPr id="84" name="Picture 84" descr="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0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373880" cy="1584000"/>
                          </a:xfrm>
                          <a:prstGeom prst="rect">
                            <a:avLst/>
                          </a:prstGeom>
                          <a:noFill/>
                          <a:ln>
                            <a:noFill/>
                          </a:ln>
                        </pic:spPr>
                      </pic:pic>
                    </a:graphicData>
                  </a:graphic>
                </wp:inline>
              </w:drawing>
            </w:r>
          </w:p>
        </w:tc>
        <w:tc>
          <w:tcPr>
            <w:tcW w:w="4023"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2.</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1479170" cy="1584000"/>
                  <wp:effectExtent l="0" t="0" r="6985" b="0"/>
                  <wp:docPr id="85" name="Picture 85" descr="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01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79170" cy="1584000"/>
                          </a:xfrm>
                          <a:prstGeom prst="rect">
                            <a:avLst/>
                          </a:prstGeom>
                          <a:noFill/>
                          <a:ln>
                            <a:noFill/>
                          </a:ln>
                        </pic:spPr>
                      </pic:pic>
                    </a:graphicData>
                  </a:graphic>
                </wp:inline>
              </w:drawing>
            </w:r>
          </w:p>
        </w:tc>
      </w:tr>
      <w:tr w:rsidR="00284E45" w:rsidRPr="0034034E" w:rsidTr="00562489">
        <w:trPr>
          <w:trHeight w:val="57"/>
          <w:jc w:val="center"/>
        </w:trPr>
        <w:tc>
          <w:tcPr>
            <w:tcW w:w="4023"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3.</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1213440" cy="1584000"/>
                  <wp:effectExtent l="0" t="0" r="6350" b="0"/>
                  <wp:docPr id="86" name="Picture 86" descr="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01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13440" cy="1584000"/>
                          </a:xfrm>
                          <a:prstGeom prst="rect">
                            <a:avLst/>
                          </a:prstGeom>
                          <a:noFill/>
                          <a:ln>
                            <a:noFill/>
                          </a:ln>
                        </pic:spPr>
                      </pic:pic>
                    </a:graphicData>
                  </a:graphic>
                </wp:inline>
              </w:drawing>
            </w:r>
          </w:p>
        </w:tc>
        <w:tc>
          <w:tcPr>
            <w:tcW w:w="4023"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4.</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1109954" cy="1584000"/>
                  <wp:effectExtent l="0" t="0" r="0" b="0"/>
                  <wp:docPr id="87" name="Picture 87" descr="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01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109954" cy="1584000"/>
                          </a:xfrm>
                          <a:prstGeom prst="rect">
                            <a:avLst/>
                          </a:prstGeom>
                          <a:noFill/>
                          <a:ln>
                            <a:noFill/>
                          </a:ln>
                        </pic:spPr>
                      </pic:pic>
                    </a:graphicData>
                  </a:graphic>
                </wp:inline>
              </w:drawing>
            </w:r>
          </w:p>
        </w:tc>
      </w:tr>
    </w:tbl>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Iliustracij</w:t>
      </w:r>
      <w:r w:rsidR="004F6277" w:rsidRPr="0034034E">
        <w:rPr>
          <w:rFonts w:ascii="Times New Roman" w:hAnsi="Times New Roman" w:cs="Times New Roman"/>
          <w:i/>
          <w:sz w:val="20"/>
          <w:szCs w:val="20"/>
        </w:rPr>
        <w:t>ų</w:t>
      </w:r>
      <w:r w:rsidRPr="0034034E">
        <w:rPr>
          <w:rFonts w:ascii="Times New Roman" w:hAnsi="Times New Roman" w:cs="Times New Roman"/>
          <w:i/>
          <w:sz w:val="20"/>
          <w:szCs w:val="20"/>
        </w:rPr>
        <w:t xml:space="preserve"> šaltiniai:</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1. </w:t>
      </w:r>
      <w:hyperlink r:id="rId181" w:history="1">
        <w:r w:rsidRPr="0034034E">
          <w:rPr>
            <w:rStyle w:val="Hyperlink"/>
            <w:rFonts w:ascii="Times New Roman" w:hAnsi="Times New Roman" w:cs="Times New Roman"/>
            <w:i/>
            <w:color w:val="auto"/>
            <w:sz w:val="20"/>
            <w:szCs w:val="20"/>
            <w:u w:val="none"/>
          </w:rPr>
          <w:t>https://www.pinterest.com/pin/474989091943601384/</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2. </w:t>
      </w:r>
      <w:hyperlink r:id="rId182" w:history="1">
        <w:r w:rsidRPr="0034034E">
          <w:rPr>
            <w:rStyle w:val="Hyperlink"/>
            <w:rFonts w:ascii="Times New Roman" w:hAnsi="Times New Roman" w:cs="Times New Roman"/>
            <w:i/>
            <w:color w:val="auto"/>
            <w:sz w:val="20"/>
            <w:szCs w:val="20"/>
            <w:u w:val="none"/>
          </w:rPr>
          <w:t>https://www.pinterest.com/pin/56295064080193772/</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3. </w:t>
      </w:r>
      <w:hyperlink r:id="rId183" w:history="1">
        <w:r w:rsidRPr="0034034E">
          <w:rPr>
            <w:rStyle w:val="Hyperlink"/>
            <w:rFonts w:ascii="Times New Roman" w:hAnsi="Times New Roman" w:cs="Times New Roman"/>
            <w:i/>
            <w:color w:val="auto"/>
            <w:sz w:val="20"/>
            <w:szCs w:val="20"/>
            <w:u w:val="none"/>
          </w:rPr>
          <w:t>https://www.pinterest.com/pin/374713631479014917/</w:t>
        </w:r>
      </w:hyperlink>
      <w:r w:rsidRPr="0034034E">
        <w:rPr>
          <w:rFonts w:ascii="Times New Roman" w:hAnsi="Times New Roman" w:cs="Times New Roman"/>
          <w:i/>
          <w:sz w:val="20"/>
          <w:szCs w:val="20"/>
        </w:rPr>
        <w:t>;</w:t>
      </w:r>
    </w:p>
    <w:p w:rsidR="00284E45" w:rsidRPr="0034034E" w:rsidRDefault="00284E45" w:rsidP="00795F1E">
      <w:pPr>
        <w:pStyle w:val="TableParagraph"/>
        <w:spacing w:line="276" w:lineRule="auto"/>
        <w:jc w:val="center"/>
        <w:rPr>
          <w:sz w:val="20"/>
          <w:szCs w:val="20"/>
          <w:lang w:val="lt-LT"/>
        </w:rPr>
      </w:pPr>
      <w:r w:rsidRPr="0034034E">
        <w:rPr>
          <w:i/>
          <w:sz w:val="20"/>
          <w:szCs w:val="20"/>
          <w:lang w:val="lt-LT"/>
        </w:rPr>
        <w:t xml:space="preserve">4. </w:t>
      </w:r>
      <w:hyperlink r:id="rId184" w:history="1">
        <w:r w:rsidRPr="0034034E">
          <w:rPr>
            <w:rStyle w:val="Hyperlink"/>
            <w:i/>
            <w:color w:val="auto"/>
            <w:sz w:val="20"/>
            <w:szCs w:val="20"/>
            <w:u w:val="none"/>
            <w:lang w:val="lt-LT"/>
          </w:rPr>
          <w:t>https://www.pinterest.com/pin/389209592795431448/</w:t>
        </w:r>
      </w:hyperlink>
      <w:r w:rsidRPr="0034034E">
        <w:rPr>
          <w:i/>
          <w:sz w:val="20"/>
          <w:szCs w:val="20"/>
          <w:lang w:val="lt-LT"/>
        </w:rPr>
        <w:t>.</w:t>
      </w:r>
    </w:p>
    <w:p w:rsidR="00284E45" w:rsidRPr="0034034E" w:rsidRDefault="00284E45" w:rsidP="00795F1E">
      <w:pPr>
        <w:pStyle w:val="TableParagraph"/>
        <w:spacing w:line="276" w:lineRule="auto"/>
        <w:rPr>
          <w:sz w:val="24"/>
          <w:szCs w:val="24"/>
          <w:lang w:val="lt-LT"/>
        </w:rPr>
      </w:pPr>
    </w:p>
    <w:p w:rsidR="00284E45" w:rsidRPr="0034034E" w:rsidRDefault="00284E45" w:rsidP="00795F1E">
      <w:pPr>
        <w:pStyle w:val="TableParagraph"/>
        <w:spacing w:line="276" w:lineRule="auto"/>
        <w:rPr>
          <w:bCs/>
          <w:kern w:val="36"/>
          <w:sz w:val="24"/>
          <w:szCs w:val="24"/>
          <w:lang w:val="lt-LT" w:eastAsia="x-none"/>
        </w:rPr>
      </w:pPr>
      <w:r w:rsidRPr="0034034E">
        <w:rPr>
          <w:bCs/>
          <w:i/>
          <w:kern w:val="36"/>
          <w:sz w:val="24"/>
          <w:szCs w:val="24"/>
          <w:lang w:val="lt-LT" w:eastAsia="x-none"/>
        </w:rPr>
        <w:t xml:space="preserve">10 užduotis. </w:t>
      </w:r>
      <w:r w:rsidRPr="0034034E">
        <w:rPr>
          <w:bCs/>
          <w:kern w:val="36"/>
          <w:sz w:val="24"/>
          <w:szCs w:val="24"/>
          <w:lang w:val="lt-LT" w:eastAsia="x-none"/>
        </w:rPr>
        <w:t>SUKURKITE IR SUKOMPONUOKITE KETURIAS SKIRTINGO FLORISTINIO STILIAUS KOMPOZICIJAS</w:t>
      </w:r>
      <w:r w:rsidR="00982D1A" w:rsidRPr="0034034E">
        <w:rPr>
          <w:bCs/>
          <w:kern w:val="36"/>
          <w:sz w:val="24"/>
          <w:szCs w:val="24"/>
          <w:lang w:val="lt-LT" w:eastAsia="x-none"/>
        </w:rPr>
        <w:t>,</w:t>
      </w:r>
      <w:r w:rsidRPr="0034034E">
        <w:rPr>
          <w:bCs/>
          <w:kern w:val="36"/>
          <w:sz w:val="24"/>
          <w:szCs w:val="24"/>
          <w:lang w:val="lt-LT" w:eastAsia="x-none"/>
        </w:rPr>
        <w:t xml:space="preserve"> SKIRTAS SKIRTINGIEMS INTERJERAMS</w:t>
      </w:r>
      <w:r w:rsidR="009564C7" w:rsidRPr="0034034E">
        <w:rPr>
          <w:bCs/>
          <w:kern w:val="36"/>
          <w:sz w:val="24"/>
          <w:szCs w:val="24"/>
          <w:lang w:val="lt-LT" w:eastAsia="x-none"/>
        </w:rPr>
        <w:t>.</w:t>
      </w:r>
    </w:p>
    <w:p w:rsidR="009564C7" w:rsidRPr="0034034E" w:rsidRDefault="009564C7" w:rsidP="00795F1E">
      <w:pPr>
        <w:pStyle w:val="TableParagraph"/>
        <w:spacing w:line="276" w:lineRule="auto"/>
        <w:rPr>
          <w:bCs/>
          <w:kern w:val="36"/>
          <w:sz w:val="24"/>
          <w:szCs w:val="24"/>
          <w:lang w:val="lt-LT" w:eastAsia="x-none"/>
        </w:rPr>
      </w:pPr>
    </w:p>
    <w:p w:rsidR="00284E45" w:rsidRPr="0034034E" w:rsidRDefault="00284E45" w:rsidP="00795F1E">
      <w:pPr>
        <w:pStyle w:val="TableParagraph"/>
        <w:spacing w:line="276" w:lineRule="auto"/>
        <w:rPr>
          <w:i/>
          <w:sz w:val="20"/>
          <w:szCs w:val="20"/>
          <w:lang w:val="lt-LT"/>
        </w:rPr>
      </w:pPr>
      <w:r w:rsidRPr="0034034E">
        <w:rPr>
          <w:bCs/>
          <w:i/>
          <w:kern w:val="36"/>
          <w:sz w:val="24"/>
          <w:szCs w:val="24"/>
          <w:lang w:val="lt-LT" w:eastAsia="x-none"/>
        </w:rPr>
        <w:t xml:space="preserve">11 užduotis. </w:t>
      </w:r>
      <w:r w:rsidRPr="0034034E">
        <w:rPr>
          <w:sz w:val="24"/>
          <w:szCs w:val="24"/>
          <w:lang w:val="lt-LT"/>
        </w:rPr>
        <w:t>IŠ 4 LENTELĖJE PATEIKTŲ PAVYZDŽIŲ</w:t>
      </w:r>
      <w:r w:rsidR="00D5394B" w:rsidRPr="0034034E">
        <w:rPr>
          <w:sz w:val="24"/>
          <w:szCs w:val="24"/>
          <w:lang w:val="lt-LT"/>
        </w:rPr>
        <w:t>,</w:t>
      </w:r>
      <w:r w:rsidRPr="0034034E">
        <w:rPr>
          <w:sz w:val="24"/>
          <w:szCs w:val="24"/>
          <w:lang w:val="lt-LT"/>
        </w:rPr>
        <w:t xml:space="preserve"> ATPAŽINKITE IR ĮVARDINKITE</w:t>
      </w:r>
      <w:r w:rsidRPr="0034034E">
        <w:rPr>
          <w:color w:val="FF0000"/>
          <w:sz w:val="24"/>
          <w:szCs w:val="24"/>
          <w:lang w:val="lt-LT"/>
        </w:rPr>
        <w:t xml:space="preserve"> </w:t>
      </w:r>
      <w:r w:rsidRPr="0034034E">
        <w:rPr>
          <w:sz w:val="24"/>
          <w:szCs w:val="24"/>
          <w:lang w:val="lt-LT"/>
        </w:rPr>
        <w:t>ISTORINES EPOCHAS.</w:t>
      </w:r>
    </w:p>
    <w:p w:rsidR="00284E45" w:rsidRPr="0034034E" w:rsidRDefault="00284E45" w:rsidP="00795F1E">
      <w:pPr>
        <w:pStyle w:val="TableParagraph"/>
        <w:spacing w:line="276" w:lineRule="auto"/>
        <w:rPr>
          <w:i/>
          <w:sz w:val="20"/>
          <w:szCs w:val="24"/>
          <w:lang w:val="lt-LT"/>
        </w:rPr>
      </w:pPr>
      <w:r w:rsidRPr="0034034E">
        <w:rPr>
          <w:i/>
          <w:sz w:val="20"/>
          <w:szCs w:val="24"/>
          <w:lang w:val="lt-LT"/>
        </w:rPr>
        <w:t xml:space="preserve">4 lentelė. </w:t>
      </w:r>
      <w:r w:rsidRPr="0034034E">
        <w:rPr>
          <w:sz w:val="20"/>
          <w:szCs w:val="24"/>
          <w:lang w:val="lt-LT"/>
        </w:rPr>
        <w:t>Istorines epochas atliepiantys meno kūriniai, detalės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42"/>
        <w:gridCol w:w="4115"/>
      </w:tblGrid>
      <w:tr w:rsidR="00284E45" w:rsidRPr="0034034E" w:rsidTr="00FF749F">
        <w:trPr>
          <w:cantSplit/>
          <w:trHeight w:val="57"/>
          <w:jc w:val="center"/>
        </w:trPr>
        <w:tc>
          <w:tcPr>
            <w:tcW w:w="4242"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1.</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075192" cy="1440000"/>
                  <wp:effectExtent l="0" t="0" r="0" b="8255"/>
                  <wp:docPr id="88" name="Picture 88" descr="Reli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liur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075192" cy="1440000"/>
                          </a:xfrm>
                          <a:prstGeom prst="rect">
                            <a:avLst/>
                          </a:prstGeom>
                          <a:noFill/>
                          <a:ln>
                            <a:noFill/>
                          </a:ln>
                        </pic:spPr>
                      </pic:pic>
                    </a:graphicData>
                  </a:graphic>
                </wp:inline>
              </w:drawing>
            </w:r>
          </w:p>
        </w:tc>
        <w:tc>
          <w:tcPr>
            <w:tcW w:w="4115"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2.</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590672" cy="1368000"/>
                  <wp:effectExtent l="0" t="0" r="0" b="3810"/>
                  <wp:docPr id="89" name="Picture 89" descr="Wassily_Bauhaus-1068x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Wassily_Bauhaus-1068x55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90672" cy="1368000"/>
                          </a:xfrm>
                          <a:prstGeom prst="rect">
                            <a:avLst/>
                          </a:prstGeom>
                          <a:noFill/>
                          <a:ln>
                            <a:noFill/>
                          </a:ln>
                        </pic:spPr>
                      </pic:pic>
                    </a:graphicData>
                  </a:graphic>
                </wp:inline>
              </w:drawing>
            </w:r>
          </w:p>
        </w:tc>
      </w:tr>
      <w:tr w:rsidR="00284E45" w:rsidRPr="0034034E" w:rsidTr="00FF749F">
        <w:trPr>
          <w:cantSplit/>
          <w:trHeight w:val="57"/>
          <w:jc w:val="center"/>
        </w:trPr>
        <w:tc>
          <w:tcPr>
            <w:tcW w:w="4242" w:type="dxa"/>
            <w:tcBorders>
              <w:right w:val="single" w:sz="4" w:space="0" w:color="auto"/>
            </w:tcBorders>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3.</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369380" cy="1440000"/>
                  <wp:effectExtent l="0" t="0" r="2540" b="8255"/>
                  <wp:docPr id="90" name="Picture 90" descr="buciny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cinys_small"/>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369380" cy="1440000"/>
                          </a:xfrm>
                          <a:prstGeom prst="rect">
                            <a:avLst/>
                          </a:prstGeom>
                          <a:noFill/>
                          <a:ln>
                            <a:noFill/>
                          </a:ln>
                        </pic:spPr>
                      </pic:pic>
                    </a:graphicData>
                  </a:graphic>
                </wp:inline>
              </w:drawing>
            </w:r>
          </w:p>
        </w:tc>
        <w:tc>
          <w:tcPr>
            <w:tcW w:w="4115" w:type="dxa"/>
            <w:tcBorders>
              <w:left w:val="single" w:sz="4" w:space="0" w:color="auto"/>
            </w:tcBorders>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4.</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1216627" cy="1188000"/>
                  <wp:effectExtent l="0" t="0" r="3175" b="0"/>
                  <wp:docPr id="91" name="Picture 9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0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16627" cy="1188000"/>
                          </a:xfrm>
                          <a:prstGeom prst="rect">
                            <a:avLst/>
                          </a:prstGeom>
                          <a:noFill/>
                          <a:ln>
                            <a:noFill/>
                          </a:ln>
                        </pic:spPr>
                      </pic:pic>
                    </a:graphicData>
                  </a:graphic>
                </wp:inline>
              </w:drawing>
            </w:r>
          </w:p>
        </w:tc>
      </w:tr>
      <w:tr w:rsidR="00284E45" w:rsidRPr="0034034E" w:rsidTr="00FF7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4242"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lastRenderedPageBreak/>
              <w:t>5.</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757930" cy="1368000"/>
                  <wp:effectExtent l="0" t="0" r="0" b="3810"/>
                  <wp:docPr id="92" name="Picture 92" descr="1280px-Claude_Monet_Impression_soleil_lev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280px-Claude_Monet_Impression_soleil_levant"/>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57930" cy="1368000"/>
                          </a:xfrm>
                          <a:prstGeom prst="rect">
                            <a:avLst/>
                          </a:prstGeom>
                          <a:noFill/>
                          <a:ln>
                            <a:noFill/>
                          </a:ln>
                        </pic:spPr>
                      </pic:pic>
                    </a:graphicData>
                  </a:graphic>
                </wp:inline>
              </w:drawing>
            </w:r>
          </w:p>
        </w:tc>
        <w:tc>
          <w:tcPr>
            <w:tcW w:w="4115"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6.</w:t>
            </w:r>
          </w:p>
          <w:p w:rsidR="00284E45" w:rsidRPr="0034034E" w:rsidRDefault="005B5513" w:rsidP="00795F1E">
            <w:pPr>
              <w:pStyle w:val="TableParagraph"/>
              <w:spacing w:line="276" w:lineRule="auto"/>
              <w:jc w:val="center"/>
              <w:rPr>
                <w:noProof/>
                <w:sz w:val="24"/>
                <w:szCs w:val="24"/>
                <w:lang w:val="lt-LT" w:eastAsia="lt-LT"/>
              </w:rPr>
            </w:pPr>
            <w:r w:rsidRPr="0034034E">
              <w:rPr>
                <w:noProof/>
                <w:sz w:val="24"/>
                <w:szCs w:val="24"/>
                <w:lang w:val="lt-LT" w:eastAsia="lt-LT"/>
              </w:rPr>
              <w:drawing>
                <wp:inline distT="0" distB="0" distL="0" distR="0">
                  <wp:extent cx="2021422" cy="1368000"/>
                  <wp:effectExtent l="0" t="0" r="0" b="3810"/>
                  <wp:docPr id="93" name="Picture 93" descr="1561480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561480_ori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021422" cy="1368000"/>
                          </a:xfrm>
                          <a:prstGeom prst="rect">
                            <a:avLst/>
                          </a:prstGeom>
                          <a:noFill/>
                          <a:ln>
                            <a:noFill/>
                          </a:ln>
                        </pic:spPr>
                      </pic:pic>
                    </a:graphicData>
                  </a:graphic>
                </wp:inline>
              </w:drawing>
            </w:r>
          </w:p>
        </w:tc>
      </w:tr>
      <w:tr w:rsidR="00284E45" w:rsidRPr="0034034E" w:rsidTr="00FF7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4242"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noProof/>
                <w:sz w:val="24"/>
                <w:szCs w:val="24"/>
                <w:lang w:val="lt-LT" w:eastAsia="lt-LT"/>
              </w:rPr>
            </w:pPr>
            <w:r w:rsidRPr="0034034E">
              <w:rPr>
                <w:sz w:val="24"/>
                <w:szCs w:val="24"/>
                <w:lang w:val="lt-LT"/>
              </w:rPr>
              <w:t>7.</w:t>
            </w:r>
          </w:p>
          <w:p w:rsidR="00284E45" w:rsidRPr="0034034E" w:rsidRDefault="005B5513" w:rsidP="00795F1E">
            <w:pPr>
              <w:pStyle w:val="TableParagraph"/>
              <w:spacing w:line="276" w:lineRule="auto"/>
              <w:jc w:val="center"/>
              <w:rPr>
                <w:bCs/>
                <w:kern w:val="36"/>
                <w:sz w:val="24"/>
                <w:szCs w:val="24"/>
                <w:lang w:val="lt-LT" w:eastAsia="x-none"/>
              </w:rPr>
            </w:pPr>
            <w:r w:rsidRPr="0034034E">
              <w:rPr>
                <w:noProof/>
                <w:sz w:val="24"/>
                <w:szCs w:val="24"/>
                <w:lang w:val="lt-LT" w:eastAsia="lt-LT"/>
              </w:rPr>
              <w:drawing>
                <wp:inline distT="0" distB="0" distL="0" distR="0">
                  <wp:extent cx="1080397" cy="1440000"/>
                  <wp:effectExtent l="0" t="0" r="5715" b="8255"/>
                  <wp:docPr id="94" name="Picture 9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0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080397" cy="1440000"/>
                          </a:xfrm>
                          <a:prstGeom prst="rect">
                            <a:avLst/>
                          </a:prstGeom>
                          <a:noFill/>
                          <a:ln>
                            <a:noFill/>
                          </a:ln>
                        </pic:spPr>
                      </pic:pic>
                    </a:graphicData>
                  </a:graphic>
                </wp:inline>
              </w:drawing>
            </w:r>
          </w:p>
        </w:tc>
        <w:tc>
          <w:tcPr>
            <w:tcW w:w="4115"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8.</w:t>
            </w:r>
          </w:p>
          <w:p w:rsidR="00284E45" w:rsidRPr="0034034E" w:rsidRDefault="005B5513" w:rsidP="00795F1E">
            <w:pPr>
              <w:pStyle w:val="ListParagraph"/>
              <w:widowControl w:val="0"/>
              <w:autoSpaceDE w:val="0"/>
              <w:autoSpaceDN w:val="0"/>
              <w:spacing w:after="0"/>
              <w:ind w:left="0"/>
              <w:jc w:val="center"/>
              <w:rPr>
                <w:rFonts w:ascii="Times New Roman" w:eastAsia="Times New Roman" w:hAnsi="Times New Roman" w:cs="Times New Roman"/>
                <w:bCs/>
                <w:kern w:val="36"/>
                <w:sz w:val="24"/>
                <w:szCs w:val="24"/>
                <w:lang w:eastAsia="x-none"/>
              </w:rPr>
            </w:pPr>
            <w:r w:rsidRPr="0034034E">
              <w:rPr>
                <w:rFonts w:ascii="Times New Roman" w:eastAsia="Times New Roman" w:hAnsi="Times New Roman" w:cs="Times New Roman"/>
                <w:bCs/>
                <w:noProof/>
                <w:kern w:val="36"/>
                <w:sz w:val="24"/>
                <w:szCs w:val="24"/>
                <w:lang w:eastAsia="x-none"/>
              </w:rPr>
              <w:drawing>
                <wp:inline distT="0" distB="0" distL="0" distR="0">
                  <wp:extent cx="1699065" cy="1188000"/>
                  <wp:effectExtent l="0" t="0" r="0" b="0"/>
                  <wp:docPr id="95" name="Picture 95" descr="Wilno_Kate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Wilno_Katedra"/>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699065" cy="1188000"/>
                          </a:xfrm>
                          <a:prstGeom prst="rect">
                            <a:avLst/>
                          </a:prstGeom>
                          <a:noFill/>
                          <a:ln>
                            <a:noFill/>
                          </a:ln>
                        </pic:spPr>
                      </pic:pic>
                    </a:graphicData>
                  </a:graphic>
                </wp:inline>
              </w:drawing>
            </w:r>
          </w:p>
        </w:tc>
      </w:tr>
      <w:tr w:rsidR="00284E45" w:rsidRPr="0034034E" w:rsidTr="00FF74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4242"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9.</w:t>
            </w:r>
          </w:p>
          <w:p w:rsidR="00284E45" w:rsidRPr="0034034E" w:rsidRDefault="005B5513" w:rsidP="00795F1E">
            <w:pPr>
              <w:spacing w:after="0"/>
              <w:jc w:val="center"/>
              <w:outlineLvl w:val="0"/>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816355" cy="1368000"/>
                  <wp:effectExtent l="0" t="0" r="0" b="3810"/>
                  <wp:docPr id="96" name="Picture 96"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0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16355" cy="1368000"/>
                          </a:xfrm>
                          <a:prstGeom prst="rect">
                            <a:avLst/>
                          </a:prstGeom>
                          <a:noFill/>
                          <a:ln>
                            <a:noFill/>
                          </a:ln>
                        </pic:spPr>
                      </pic:pic>
                    </a:graphicData>
                  </a:graphic>
                </wp:inline>
              </w:drawing>
            </w:r>
          </w:p>
        </w:tc>
        <w:tc>
          <w:tcPr>
            <w:tcW w:w="4115"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10.</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004400" cy="1368000"/>
                  <wp:effectExtent l="0" t="0" r="5715" b="3810"/>
                  <wp:docPr id="97" name="Picture 97"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1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004400" cy="1368000"/>
                          </a:xfrm>
                          <a:prstGeom prst="rect">
                            <a:avLst/>
                          </a:prstGeom>
                          <a:noFill/>
                          <a:ln>
                            <a:noFill/>
                          </a:ln>
                        </pic:spPr>
                      </pic:pic>
                    </a:graphicData>
                  </a:graphic>
                </wp:inline>
              </w:drawing>
            </w:r>
          </w:p>
        </w:tc>
      </w:tr>
    </w:tbl>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Iliustracij</w:t>
      </w:r>
      <w:r w:rsidR="004F6277" w:rsidRPr="0034034E">
        <w:rPr>
          <w:rFonts w:ascii="Times New Roman" w:hAnsi="Times New Roman" w:cs="Times New Roman"/>
          <w:i/>
          <w:sz w:val="20"/>
          <w:szCs w:val="20"/>
        </w:rPr>
        <w:t>ų</w:t>
      </w:r>
      <w:r w:rsidRPr="0034034E">
        <w:rPr>
          <w:rFonts w:ascii="Times New Roman" w:hAnsi="Times New Roman" w:cs="Times New Roman"/>
          <w:i/>
          <w:sz w:val="20"/>
          <w:szCs w:val="20"/>
        </w:rPr>
        <w:t xml:space="preserve"> šaltiniai:</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1. </w:t>
      </w:r>
      <w:hyperlink r:id="rId195" w:history="1">
        <w:r w:rsidRPr="0034034E">
          <w:rPr>
            <w:rStyle w:val="Hyperlink"/>
            <w:rFonts w:ascii="Times New Roman" w:hAnsi="Times New Roman" w:cs="Times New Roman"/>
            <w:i/>
            <w:color w:val="auto"/>
            <w:sz w:val="20"/>
            <w:szCs w:val="20"/>
            <w:u w:val="none"/>
          </w:rPr>
          <w:t>https://lt.wikipedia.org/wiki/Viduram%C5%BEiai</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2. </w:t>
      </w:r>
      <w:hyperlink r:id="rId196" w:history="1">
        <w:r w:rsidRPr="0034034E">
          <w:rPr>
            <w:rStyle w:val="Hyperlink"/>
            <w:rFonts w:ascii="Times New Roman" w:hAnsi="Times New Roman" w:cs="Times New Roman"/>
            <w:i/>
            <w:color w:val="auto"/>
            <w:sz w:val="20"/>
            <w:szCs w:val="20"/>
            <w:u w:val="none"/>
          </w:rPr>
          <w:t>https://blog.uchceu.es/international-relations/bauhaus-design-history/</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3. </w:t>
      </w:r>
      <w:hyperlink r:id="rId197" w:history="1">
        <w:r w:rsidRPr="0034034E">
          <w:rPr>
            <w:rStyle w:val="Hyperlink"/>
            <w:rFonts w:ascii="Times New Roman" w:hAnsi="Times New Roman" w:cs="Times New Roman"/>
            <w:i/>
            <w:color w:val="auto"/>
            <w:sz w:val="20"/>
            <w:szCs w:val="20"/>
            <w:u w:val="none"/>
          </w:rPr>
          <w:t>http://ars.mkp.emokykla.lt/Ars2/9f_seces/seces_tekst.htm</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4. </w:t>
      </w:r>
      <w:hyperlink r:id="rId198" w:history="1">
        <w:r w:rsidRPr="0034034E">
          <w:rPr>
            <w:rStyle w:val="Hyperlink"/>
            <w:rFonts w:ascii="Times New Roman" w:hAnsi="Times New Roman" w:cs="Times New Roman"/>
            <w:i/>
            <w:color w:val="auto"/>
            <w:sz w:val="20"/>
            <w:szCs w:val="20"/>
            <w:u w:val="none"/>
          </w:rPr>
          <w:t>https://lt.wikipedia.org/wiki/M%C5%ABzos</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5. </w:t>
      </w:r>
      <w:hyperlink r:id="rId199" w:history="1">
        <w:r w:rsidRPr="0034034E">
          <w:rPr>
            <w:rStyle w:val="Hyperlink"/>
            <w:rFonts w:ascii="Times New Roman" w:hAnsi="Times New Roman" w:cs="Times New Roman"/>
            <w:i/>
            <w:color w:val="auto"/>
            <w:sz w:val="20"/>
            <w:szCs w:val="20"/>
            <w:u w:val="none"/>
          </w:rPr>
          <w:t>https://vilniausgalerija.lt/2018/09/26/impresionizmas-neoimpresionizmas-postimpresionizmas-kuo-jie-skiriasi/</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6. </w:t>
      </w:r>
      <w:hyperlink r:id="rId200" w:history="1">
        <w:r w:rsidRPr="0034034E">
          <w:rPr>
            <w:rStyle w:val="Hyperlink"/>
            <w:rFonts w:ascii="Times New Roman" w:hAnsi="Times New Roman" w:cs="Times New Roman"/>
            <w:i/>
            <w:color w:val="auto"/>
            <w:sz w:val="20"/>
            <w:szCs w:val="20"/>
            <w:u w:val="none"/>
          </w:rPr>
          <w:t>https://vilniausbarokas.weebly.com/barokas.html</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7. </w:t>
      </w:r>
      <w:hyperlink r:id="rId201" w:history="1">
        <w:r w:rsidRPr="0034034E">
          <w:rPr>
            <w:rStyle w:val="Hyperlink"/>
            <w:rFonts w:ascii="Times New Roman" w:hAnsi="Times New Roman" w:cs="Times New Roman"/>
            <w:i/>
            <w:color w:val="auto"/>
            <w:sz w:val="20"/>
            <w:szCs w:val="20"/>
            <w:u w:val="none"/>
          </w:rPr>
          <w:t>https://lt.m.wikipedia.org/wiki/Liepsnotoji_gotika</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8. </w:t>
      </w:r>
      <w:hyperlink r:id="rId202" w:history="1">
        <w:r w:rsidRPr="0034034E">
          <w:rPr>
            <w:rStyle w:val="Hyperlink"/>
            <w:rFonts w:ascii="Times New Roman" w:hAnsi="Times New Roman" w:cs="Times New Roman"/>
            <w:i/>
            <w:color w:val="auto"/>
            <w:sz w:val="20"/>
            <w:szCs w:val="20"/>
            <w:u w:val="none"/>
          </w:rPr>
          <w:t>https://lt.wikipedia.org/wiki/Klasicizmo_architekt%C5%ABra</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9. </w:t>
      </w:r>
      <w:hyperlink r:id="rId203" w:history="1">
        <w:r w:rsidRPr="0034034E">
          <w:rPr>
            <w:rStyle w:val="Hyperlink"/>
            <w:rFonts w:ascii="Times New Roman" w:hAnsi="Times New Roman" w:cs="Times New Roman"/>
            <w:i/>
            <w:color w:val="auto"/>
            <w:sz w:val="20"/>
            <w:szCs w:val="20"/>
            <w:u w:val="none"/>
          </w:rPr>
          <w:t>http://lietuvai.lt/wiki/Romantizmas</w:t>
        </w:r>
      </w:hyperlink>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4"/>
          <w:szCs w:val="24"/>
        </w:rPr>
      </w:pPr>
      <w:r w:rsidRPr="0034034E">
        <w:rPr>
          <w:rFonts w:ascii="Times New Roman" w:hAnsi="Times New Roman" w:cs="Times New Roman"/>
          <w:i/>
          <w:sz w:val="24"/>
          <w:szCs w:val="24"/>
        </w:rPr>
        <w:t xml:space="preserve">10. </w:t>
      </w:r>
      <w:hyperlink r:id="rId204" w:history="1">
        <w:r w:rsidRPr="0034034E">
          <w:rPr>
            <w:rStyle w:val="Hyperlink"/>
            <w:rFonts w:ascii="Times New Roman" w:hAnsi="Times New Roman" w:cs="Times New Roman"/>
            <w:i/>
            <w:color w:val="auto"/>
            <w:sz w:val="24"/>
            <w:szCs w:val="24"/>
            <w:u w:val="none"/>
          </w:rPr>
          <w:t>https://lt.wikipedia.org/wiki/Renesansas</w:t>
        </w:r>
      </w:hyperlink>
      <w:r w:rsidRPr="0034034E">
        <w:rPr>
          <w:rFonts w:ascii="Times New Roman" w:hAnsi="Times New Roman" w:cs="Times New Roman"/>
          <w:i/>
          <w:sz w:val="24"/>
          <w:szCs w:val="24"/>
        </w:rPr>
        <w:t>.</w:t>
      </w:r>
    </w:p>
    <w:p w:rsidR="00284E45" w:rsidRPr="0034034E" w:rsidRDefault="00284E45" w:rsidP="00795F1E">
      <w:pPr>
        <w:pStyle w:val="TableParagraph"/>
        <w:spacing w:line="276" w:lineRule="auto"/>
        <w:rPr>
          <w:kern w:val="36"/>
          <w:sz w:val="24"/>
          <w:szCs w:val="24"/>
          <w:lang w:val="lt-LT"/>
        </w:rPr>
      </w:pPr>
    </w:p>
    <w:p w:rsidR="00284E45" w:rsidRPr="0034034E"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r w:rsidRPr="0034034E">
        <w:rPr>
          <w:rFonts w:ascii="Times New Roman" w:eastAsia="Times New Roman" w:hAnsi="Times New Roman" w:cs="Times New Roman"/>
          <w:bCs/>
          <w:i/>
          <w:kern w:val="36"/>
          <w:sz w:val="24"/>
          <w:szCs w:val="24"/>
          <w:lang w:eastAsia="x-none"/>
        </w:rPr>
        <w:t xml:space="preserve">12 užduotis. </w:t>
      </w:r>
      <w:r w:rsidRPr="0034034E">
        <w:rPr>
          <w:rFonts w:ascii="Times New Roman" w:eastAsia="Times New Roman" w:hAnsi="Times New Roman" w:cs="Times New Roman"/>
          <w:bCs/>
          <w:kern w:val="36"/>
          <w:sz w:val="24"/>
          <w:szCs w:val="24"/>
          <w:lang w:eastAsia="x-none"/>
        </w:rPr>
        <w:t xml:space="preserve">IŠSKIRKITE IR APIBŪDINKITE ESMINIUS </w:t>
      </w:r>
      <w:r w:rsidRPr="0034034E">
        <w:rPr>
          <w:rFonts w:ascii="Times New Roman" w:hAnsi="Times New Roman" w:cs="Times New Roman"/>
          <w:sz w:val="24"/>
          <w:szCs w:val="24"/>
        </w:rPr>
        <w:t>ISTORINIŲ EPOCHŲ TRADICIJŲ TAIKYMO FLORISTINIUOSE DARBUOSE</w:t>
      </w:r>
      <w:r w:rsidRPr="0034034E">
        <w:rPr>
          <w:rFonts w:ascii="Times New Roman" w:eastAsia="Times New Roman" w:hAnsi="Times New Roman" w:cs="Times New Roman"/>
          <w:bCs/>
          <w:kern w:val="36"/>
          <w:sz w:val="24"/>
          <w:szCs w:val="24"/>
          <w:lang w:eastAsia="x-none"/>
        </w:rPr>
        <w:t xml:space="preserve"> ASPEKTUS.</w:t>
      </w:r>
    </w:p>
    <w:p w:rsidR="00284E45" w:rsidRPr="0034034E" w:rsidRDefault="00284E45" w:rsidP="00795F1E">
      <w:pPr>
        <w:pStyle w:val="TableParagraph"/>
        <w:spacing w:line="276" w:lineRule="auto"/>
        <w:jc w:val="both"/>
        <w:rPr>
          <w:kern w:val="36"/>
          <w:sz w:val="24"/>
          <w:szCs w:val="24"/>
          <w:lang w:val="lt-LT"/>
        </w:rPr>
      </w:pPr>
    </w:p>
    <w:p w:rsidR="00284E45" w:rsidRPr="0034034E"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i/>
          <w:kern w:val="36"/>
          <w:sz w:val="24"/>
          <w:szCs w:val="24"/>
          <w:lang w:eastAsia="x-none"/>
        </w:rPr>
      </w:pPr>
      <w:r w:rsidRPr="0034034E">
        <w:rPr>
          <w:rFonts w:ascii="Times New Roman" w:eastAsia="Times New Roman" w:hAnsi="Times New Roman" w:cs="Times New Roman"/>
          <w:bCs/>
          <w:i/>
          <w:kern w:val="36"/>
          <w:sz w:val="24"/>
          <w:szCs w:val="24"/>
          <w:lang w:eastAsia="x-none"/>
        </w:rPr>
        <w:t xml:space="preserve">13 užduotis. </w:t>
      </w:r>
      <w:r w:rsidRPr="0034034E">
        <w:rPr>
          <w:rFonts w:ascii="Times New Roman" w:eastAsia="Times New Roman" w:hAnsi="Times New Roman" w:cs="Times New Roman"/>
          <w:bCs/>
          <w:kern w:val="36"/>
          <w:sz w:val="24"/>
          <w:szCs w:val="24"/>
          <w:lang w:eastAsia="x-none"/>
        </w:rPr>
        <w:t>SUKOMPONUOKITE TRIS FLORISTINES KOMPOZICIJAS, KURIOS ATSPINDĖTŲ SKIRTINGAS ISTORINIŲ EPOCHŲ TRADICIJAS.</w:t>
      </w:r>
    </w:p>
    <w:p w:rsidR="00284E45" w:rsidRPr="0034034E" w:rsidRDefault="00284E45" w:rsidP="00795F1E">
      <w:pPr>
        <w:pStyle w:val="TableParagraph"/>
        <w:spacing w:line="276" w:lineRule="auto"/>
        <w:jc w:val="both"/>
        <w:rPr>
          <w:kern w:val="36"/>
          <w:sz w:val="24"/>
          <w:szCs w:val="24"/>
          <w:lang w:val="lt-LT"/>
        </w:rPr>
      </w:pPr>
    </w:p>
    <w:p w:rsidR="00284E45" w:rsidRPr="0034034E"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r w:rsidRPr="0034034E">
        <w:rPr>
          <w:rFonts w:ascii="Times New Roman" w:eastAsia="Times New Roman" w:hAnsi="Times New Roman" w:cs="Times New Roman"/>
          <w:bCs/>
          <w:i/>
          <w:kern w:val="36"/>
          <w:sz w:val="24"/>
          <w:szCs w:val="24"/>
          <w:lang w:eastAsia="x-none"/>
        </w:rPr>
        <w:t xml:space="preserve">14 užduotis. </w:t>
      </w:r>
      <w:r w:rsidRPr="0034034E">
        <w:rPr>
          <w:rFonts w:ascii="Times New Roman" w:eastAsia="Times New Roman" w:hAnsi="Times New Roman" w:cs="Times New Roman"/>
          <w:bCs/>
          <w:kern w:val="36"/>
          <w:sz w:val="24"/>
          <w:szCs w:val="24"/>
          <w:lang w:eastAsia="x-none"/>
        </w:rPr>
        <w:t>APIBŪDINKITE, KAS YRA SPALVA IR KOLORITAS?</w:t>
      </w:r>
    </w:p>
    <w:p w:rsidR="00284E45" w:rsidRPr="0034034E" w:rsidRDefault="00284E45" w:rsidP="00795F1E">
      <w:pPr>
        <w:pStyle w:val="TableParagraph"/>
        <w:spacing w:line="276" w:lineRule="auto"/>
        <w:jc w:val="both"/>
        <w:rPr>
          <w:bCs/>
          <w:kern w:val="36"/>
          <w:sz w:val="24"/>
          <w:szCs w:val="24"/>
          <w:lang w:val="lt-LT" w:eastAsia="x-none"/>
        </w:rPr>
      </w:pPr>
    </w:p>
    <w:p w:rsidR="00284E45" w:rsidRPr="0034034E"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r w:rsidRPr="0034034E">
        <w:rPr>
          <w:rFonts w:ascii="Times New Roman" w:eastAsia="Times New Roman" w:hAnsi="Times New Roman" w:cs="Times New Roman"/>
          <w:bCs/>
          <w:i/>
          <w:kern w:val="36"/>
          <w:sz w:val="24"/>
          <w:szCs w:val="24"/>
          <w:lang w:eastAsia="x-none"/>
        </w:rPr>
        <w:t xml:space="preserve">15 užduotis. </w:t>
      </w:r>
      <w:r w:rsidRPr="0034034E">
        <w:rPr>
          <w:rFonts w:ascii="Times New Roman" w:eastAsia="Times New Roman" w:hAnsi="Times New Roman" w:cs="Times New Roman"/>
          <w:bCs/>
          <w:kern w:val="36"/>
          <w:sz w:val="24"/>
          <w:szCs w:val="24"/>
          <w:lang w:eastAsia="x-none"/>
        </w:rPr>
        <w:t>APIBŪDINKITE, KAS YRA SPALVŲ IR VAIZDO HARMONIJA?</w:t>
      </w:r>
    </w:p>
    <w:p w:rsidR="00284E45" w:rsidRPr="0034034E"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p>
    <w:p w:rsidR="007C27BC" w:rsidRPr="0034034E" w:rsidRDefault="00284E45" w:rsidP="00795F1E">
      <w:pPr>
        <w:pStyle w:val="TableParagraph"/>
        <w:spacing w:line="276" w:lineRule="auto"/>
        <w:jc w:val="both"/>
        <w:rPr>
          <w:bCs/>
          <w:kern w:val="36"/>
          <w:sz w:val="24"/>
          <w:szCs w:val="24"/>
          <w:lang w:val="lt-LT" w:eastAsia="x-none"/>
        </w:rPr>
      </w:pPr>
      <w:r w:rsidRPr="0034034E">
        <w:rPr>
          <w:bCs/>
          <w:i/>
          <w:kern w:val="36"/>
          <w:sz w:val="24"/>
          <w:szCs w:val="24"/>
          <w:lang w:val="lt-LT" w:eastAsia="x-none"/>
        </w:rPr>
        <w:t xml:space="preserve">16 užduotis. </w:t>
      </w:r>
      <w:r w:rsidRPr="0034034E">
        <w:rPr>
          <w:bCs/>
          <w:kern w:val="36"/>
          <w:sz w:val="24"/>
          <w:szCs w:val="24"/>
          <w:lang w:val="lt-LT" w:eastAsia="x-none"/>
        </w:rPr>
        <w:t>SUKOMPONUOKITE TRIS FLORISTINES TEMINES KOMPOZICIJAS, KURIOSE BŪTŲ AIŠKIAI IŠREIKŠTI TRYS SKIRTINGI HARMONINGŲ SPALVŲ DERINI</w:t>
      </w:r>
      <w:r w:rsidR="00982D1A" w:rsidRPr="0034034E">
        <w:rPr>
          <w:bCs/>
          <w:kern w:val="36"/>
          <w:sz w:val="24"/>
          <w:szCs w:val="24"/>
          <w:lang w:val="lt-LT" w:eastAsia="x-none"/>
        </w:rPr>
        <w:t>AI.</w:t>
      </w:r>
    </w:p>
    <w:p w:rsidR="00284E45" w:rsidRPr="0034034E"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p>
    <w:p w:rsidR="00284E45" w:rsidRPr="0034034E"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r w:rsidRPr="0034034E">
        <w:rPr>
          <w:rFonts w:ascii="Times New Roman" w:eastAsia="Times New Roman" w:hAnsi="Times New Roman" w:cs="Times New Roman"/>
          <w:bCs/>
          <w:i/>
          <w:kern w:val="36"/>
          <w:sz w:val="24"/>
          <w:szCs w:val="24"/>
          <w:lang w:eastAsia="x-none"/>
        </w:rPr>
        <w:t>17 užduotis.</w:t>
      </w:r>
      <w:r w:rsidR="00FF749F" w:rsidRPr="0034034E">
        <w:rPr>
          <w:rFonts w:ascii="Times New Roman" w:eastAsia="Times New Roman" w:hAnsi="Times New Roman" w:cs="Times New Roman"/>
          <w:bCs/>
          <w:i/>
          <w:kern w:val="36"/>
          <w:sz w:val="24"/>
          <w:szCs w:val="24"/>
          <w:lang w:eastAsia="x-none"/>
        </w:rPr>
        <w:t xml:space="preserve"> </w:t>
      </w:r>
      <w:r w:rsidRPr="0034034E">
        <w:rPr>
          <w:rFonts w:ascii="Times New Roman" w:eastAsia="Times New Roman" w:hAnsi="Times New Roman" w:cs="Times New Roman"/>
          <w:bCs/>
          <w:kern w:val="36"/>
          <w:sz w:val="24"/>
          <w:szCs w:val="24"/>
          <w:lang w:eastAsia="x-none"/>
        </w:rPr>
        <w:t xml:space="preserve">PAAIŠKINKITE SPALVINIŲ DERINIŲ ĮVAIROVĘ PUOKŠTĖSE IR </w:t>
      </w:r>
      <w:r w:rsidRPr="0034034E">
        <w:rPr>
          <w:rFonts w:ascii="Times New Roman" w:eastAsia="Times New Roman" w:hAnsi="Times New Roman" w:cs="Times New Roman"/>
          <w:bCs/>
          <w:kern w:val="36"/>
          <w:sz w:val="24"/>
          <w:szCs w:val="24"/>
          <w:lang w:eastAsia="x-none"/>
        </w:rPr>
        <w:lastRenderedPageBreak/>
        <w:t>KOMPOZICIJOSE.</w:t>
      </w:r>
    </w:p>
    <w:p w:rsidR="00284E45" w:rsidRPr="0034034E"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34034E">
        <w:rPr>
          <w:rFonts w:ascii="Times New Roman" w:eastAsia="Times New Roman" w:hAnsi="Times New Roman" w:cs="Times New Roman"/>
          <w:bCs/>
          <w:i/>
          <w:kern w:val="36"/>
          <w:sz w:val="24"/>
          <w:szCs w:val="24"/>
          <w:lang w:eastAsia="x-none"/>
        </w:rPr>
        <w:t xml:space="preserve">18 užduotis. </w:t>
      </w:r>
      <w:r w:rsidRPr="0034034E">
        <w:rPr>
          <w:rFonts w:ascii="Times New Roman" w:eastAsia="Times New Roman" w:hAnsi="Times New Roman" w:cs="Times New Roman"/>
          <w:bCs/>
          <w:kern w:val="36"/>
          <w:sz w:val="24"/>
          <w:szCs w:val="24"/>
          <w:lang w:eastAsia="x-none"/>
        </w:rPr>
        <w:t>PAAIŠKINKITE S</w:t>
      </w:r>
      <w:r w:rsidRPr="0034034E">
        <w:rPr>
          <w:rFonts w:ascii="Times New Roman" w:hAnsi="Times New Roman" w:cs="Times New Roman"/>
          <w:sz w:val="24"/>
          <w:szCs w:val="24"/>
        </w:rPr>
        <w:t>KIRTINGŲ FLORISTINIŲ STILIŲ KOMPONAVIMO PRINCIPUS</w:t>
      </w:r>
      <w:r w:rsidR="00D5394B" w:rsidRPr="0034034E">
        <w:rPr>
          <w:rFonts w:ascii="Times New Roman" w:hAnsi="Times New Roman" w:cs="Times New Roman"/>
          <w:sz w:val="24"/>
          <w:szCs w:val="24"/>
        </w:rPr>
        <w:t>,</w:t>
      </w:r>
      <w:r w:rsidRPr="0034034E">
        <w:rPr>
          <w:rFonts w:ascii="Times New Roman" w:hAnsi="Times New Roman" w:cs="Times New Roman"/>
          <w:sz w:val="24"/>
          <w:szCs w:val="24"/>
        </w:rPr>
        <w:t xml:space="preserve"> NAUDOJAMUS PUOKŠTĖSE IR KOMPOZICIJOSE.</w:t>
      </w:r>
    </w:p>
    <w:p w:rsidR="00284E45" w:rsidRPr="0034034E" w:rsidRDefault="00284E45" w:rsidP="00795F1E">
      <w:pPr>
        <w:pStyle w:val="Caption"/>
        <w:spacing w:before="0" w:after="0"/>
        <w:jc w:val="both"/>
        <w:rPr>
          <w:rFonts w:ascii="Times New Roman" w:hAnsi="Times New Roman" w:cs="Times New Roman"/>
        </w:rPr>
      </w:pPr>
      <w:r w:rsidRPr="0034034E">
        <w:rPr>
          <w:rFonts w:ascii="Times New Roman" w:hAnsi="Times New Roman" w:cs="Times New Roman"/>
        </w:rPr>
        <w:t xml:space="preserve">5 lentelė. </w:t>
      </w:r>
      <w:r w:rsidRPr="0034034E">
        <w:rPr>
          <w:rFonts w:ascii="Times New Roman" w:hAnsi="Times New Roman" w:cs="Times New Roman"/>
          <w:i w:val="0"/>
        </w:rPr>
        <w:t>Skirtingų stilių puokštės.</w:t>
      </w:r>
    </w:p>
    <w:tbl>
      <w:tblPr>
        <w:tblW w:w="7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12"/>
        <w:gridCol w:w="3913"/>
      </w:tblGrid>
      <w:tr w:rsidR="00284E45" w:rsidRPr="0034034E" w:rsidTr="009C6B7B">
        <w:trPr>
          <w:trHeight w:val="2541"/>
          <w:jc w:val="center"/>
        </w:trPr>
        <w:tc>
          <w:tcPr>
            <w:tcW w:w="3912" w:type="dxa"/>
            <w:shd w:val="clear" w:color="auto" w:fill="FFFFFF"/>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w:t>
            </w:r>
          </w:p>
          <w:p w:rsidR="00284E45" w:rsidRPr="0034034E" w:rsidRDefault="005B5513" w:rsidP="00795F1E">
            <w:pPr>
              <w:spacing w:after="0"/>
              <w:jc w:val="center"/>
              <w:rPr>
                <w:rFonts w:ascii="Times New Roman" w:hAnsi="Times New Roman" w:cs="Times New Roman"/>
                <w:bCs/>
              </w:rPr>
            </w:pPr>
            <w:r w:rsidRPr="0034034E">
              <w:rPr>
                <w:rFonts w:ascii="Times New Roman" w:hAnsi="Times New Roman" w:cs="Times New Roman"/>
                <w:noProof/>
              </w:rPr>
              <w:drawing>
                <wp:inline distT="0" distB="0" distL="0" distR="0">
                  <wp:extent cx="1451014" cy="1584000"/>
                  <wp:effectExtent l="0" t="0" r="0" b="0"/>
                  <wp:docPr id="98" name="Picture 98" descr="P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_00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451014" cy="1584000"/>
                          </a:xfrm>
                          <a:prstGeom prst="rect">
                            <a:avLst/>
                          </a:prstGeom>
                          <a:noFill/>
                          <a:ln>
                            <a:noFill/>
                          </a:ln>
                        </pic:spPr>
                      </pic:pic>
                    </a:graphicData>
                  </a:graphic>
                </wp:inline>
              </w:drawing>
            </w:r>
          </w:p>
        </w:tc>
        <w:tc>
          <w:tcPr>
            <w:tcW w:w="3913"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2.</w:t>
            </w:r>
          </w:p>
          <w:p w:rsidR="00284E45" w:rsidRPr="0034034E" w:rsidRDefault="005B5513" w:rsidP="00795F1E">
            <w:pPr>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1288112" cy="1584000"/>
                  <wp:effectExtent l="0" t="0" r="7620" b="0"/>
                  <wp:docPr id="99" name="Picture 99" descr="00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02_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88112" cy="1584000"/>
                          </a:xfrm>
                          <a:prstGeom prst="rect">
                            <a:avLst/>
                          </a:prstGeom>
                          <a:noFill/>
                          <a:ln>
                            <a:noFill/>
                          </a:ln>
                        </pic:spPr>
                      </pic:pic>
                    </a:graphicData>
                  </a:graphic>
                </wp:inline>
              </w:drawing>
            </w:r>
          </w:p>
        </w:tc>
      </w:tr>
      <w:tr w:rsidR="00284E45" w:rsidRPr="0034034E" w:rsidTr="009C6B7B">
        <w:trPr>
          <w:trHeight w:val="1710"/>
          <w:jc w:val="center"/>
        </w:trPr>
        <w:tc>
          <w:tcPr>
            <w:tcW w:w="3912" w:type="dxa"/>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3.</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extent cx="1383305" cy="1584000"/>
                  <wp:effectExtent l="0" t="0" r="7620" b="0"/>
                  <wp:docPr id="100" name="Picture 100" descr="00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03_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383305" cy="1584000"/>
                          </a:xfrm>
                          <a:prstGeom prst="rect">
                            <a:avLst/>
                          </a:prstGeom>
                          <a:noFill/>
                          <a:ln>
                            <a:noFill/>
                          </a:ln>
                        </pic:spPr>
                      </pic:pic>
                    </a:graphicData>
                  </a:graphic>
                </wp:inline>
              </w:drawing>
            </w:r>
          </w:p>
        </w:tc>
        <w:tc>
          <w:tcPr>
            <w:tcW w:w="3913" w:type="dxa"/>
            <w:shd w:val="clear" w:color="auto" w:fill="FFFFFF"/>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4.</w:t>
            </w:r>
          </w:p>
          <w:p w:rsidR="00284E45" w:rsidRPr="0034034E" w:rsidRDefault="005B5513" w:rsidP="00795F1E">
            <w:pPr>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796281" cy="1584000"/>
                  <wp:effectExtent l="0" t="0" r="4445" b="0"/>
                  <wp:docPr id="101" name="Picture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796281" cy="1584000"/>
                          </a:xfrm>
                          <a:prstGeom prst="rect">
                            <a:avLst/>
                          </a:prstGeom>
                          <a:noFill/>
                          <a:ln>
                            <a:noFill/>
                          </a:ln>
                        </pic:spPr>
                      </pic:pic>
                    </a:graphicData>
                  </a:graphic>
                </wp:inline>
              </w:drawing>
            </w:r>
          </w:p>
        </w:tc>
      </w:tr>
    </w:tbl>
    <w:p w:rsidR="00284E45" w:rsidRPr="0034034E" w:rsidRDefault="00284E45" w:rsidP="00795F1E">
      <w:pPr>
        <w:widowControl w:val="0"/>
        <w:autoSpaceDE w:val="0"/>
        <w:spacing w:after="0"/>
        <w:jc w:val="center"/>
        <w:rPr>
          <w:rFonts w:ascii="Times New Roman" w:hAnsi="Times New Roman" w:cs="Times New Roman"/>
          <w:i/>
          <w:sz w:val="20"/>
          <w:szCs w:val="20"/>
        </w:rPr>
      </w:pPr>
      <w:r w:rsidRPr="0034034E">
        <w:rPr>
          <w:rFonts w:ascii="Times New Roman" w:hAnsi="Times New Roman" w:cs="Times New Roman"/>
          <w:i/>
          <w:sz w:val="20"/>
          <w:szCs w:val="20"/>
        </w:rPr>
        <w:t>Iliustracij</w:t>
      </w:r>
      <w:r w:rsidR="004F6277" w:rsidRPr="0034034E">
        <w:rPr>
          <w:rFonts w:ascii="Times New Roman" w:hAnsi="Times New Roman" w:cs="Times New Roman"/>
          <w:i/>
          <w:sz w:val="20"/>
          <w:szCs w:val="20"/>
        </w:rPr>
        <w:t>ų</w:t>
      </w:r>
      <w:r w:rsidRPr="0034034E">
        <w:rPr>
          <w:rFonts w:ascii="Times New Roman" w:hAnsi="Times New Roman" w:cs="Times New Roman"/>
          <w:i/>
          <w:sz w:val="20"/>
          <w:szCs w:val="20"/>
        </w:rPr>
        <w:t xml:space="preserve"> šaltin</w:t>
      </w:r>
      <w:r w:rsidR="004F6277" w:rsidRPr="0034034E">
        <w:rPr>
          <w:rFonts w:ascii="Times New Roman" w:hAnsi="Times New Roman" w:cs="Times New Roman"/>
          <w:i/>
          <w:sz w:val="20"/>
          <w:szCs w:val="20"/>
        </w:rPr>
        <w:t>is</w:t>
      </w:r>
      <w:r w:rsidRPr="0034034E">
        <w:rPr>
          <w:rFonts w:ascii="Times New Roman" w:hAnsi="Times New Roman" w:cs="Times New Roman"/>
          <w:i/>
          <w:sz w:val="20"/>
          <w:szCs w:val="20"/>
        </w:rPr>
        <w:t>:</w:t>
      </w:r>
      <w:r w:rsidRPr="0034034E">
        <w:rPr>
          <w:rFonts w:ascii="Times New Roman" w:eastAsia="Times New Roman" w:hAnsi="Times New Roman" w:cs="Times New Roman"/>
          <w:i/>
          <w:sz w:val="20"/>
          <w:szCs w:val="20"/>
        </w:rPr>
        <w:t xml:space="preserve"> </w:t>
      </w:r>
      <w:r w:rsidR="00D5394B" w:rsidRPr="0034034E">
        <w:rPr>
          <w:rFonts w:ascii="Times New Roman" w:eastAsia="Times New Roman" w:hAnsi="Times New Roman" w:cs="Times New Roman"/>
          <w:i/>
          <w:sz w:val="20"/>
          <w:szCs w:val="20"/>
        </w:rPr>
        <w:t>(</w:t>
      </w:r>
      <w:r w:rsidRPr="0034034E">
        <w:rPr>
          <w:rFonts w:ascii="Times New Roman" w:eastAsia="Times New Roman" w:hAnsi="Times New Roman" w:cs="Times New Roman"/>
          <w:i/>
          <w:sz w:val="20"/>
          <w:szCs w:val="20"/>
        </w:rPr>
        <w:t>Аsmann,</w:t>
      </w:r>
      <w:r w:rsidR="00D5394B" w:rsidRPr="0034034E">
        <w:rPr>
          <w:rFonts w:ascii="Times New Roman" w:eastAsia="Times New Roman" w:hAnsi="Times New Roman" w:cs="Times New Roman"/>
          <w:i/>
          <w:sz w:val="20"/>
          <w:szCs w:val="20"/>
        </w:rPr>
        <w:t>1998)</w:t>
      </w:r>
    </w:p>
    <w:p w:rsidR="00284E45" w:rsidRPr="0034034E" w:rsidRDefault="00284E45" w:rsidP="00795F1E">
      <w:pPr>
        <w:pStyle w:val="ListParagraph"/>
        <w:widowControl w:val="0"/>
        <w:autoSpaceDE w:val="0"/>
        <w:autoSpaceDN w:val="0"/>
        <w:spacing w:after="0"/>
        <w:ind w:left="0"/>
        <w:contextualSpacing w:val="0"/>
        <w:rPr>
          <w:rFonts w:ascii="Times New Roman" w:hAnsi="Times New Roman" w:cs="Times New Roman"/>
          <w:sz w:val="24"/>
          <w:szCs w:val="24"/>
        </w:rPr>
      </w:pPr>
    </w:p>
    <w:p w:rsidR="007C27BC" w:rsidRPr="0034034E" w:rsidRDefault="00284E45" w:rsidP="00795F1E">
      <w:pPr>
        <w:pStyle w:val="ListParagraph"/>
        <w:widowControl w:val="0"/>
        <w:autoSpaceDE w:val="0"/>
        <w:autoSpaceDN w:val="0"/>
        <w:spacing w:after="0"/>
        <w:ind w:left="0"/>
        <w:contextualSpacing w:val="0"/>
        <w:rPr>
          <w:rFonts w:ascii="Times New Roman" w:eastAsia="Times New Roman" w:hAnsi="Times New Roman" w:cs="Times New Roman"/>
          <w:bCs/>
          <w:kern w:val="36"/>
          <w:sz w:val="24"/>
          <w:szCs w:val="24"/>
          <w:lang w:eastAsia="x-none"/>
        </w:rPr>
      </w:pPr>
      <w:r w:rsidRPr="0034034E">
        <w:rPr>
          <w:rFonts w:ascii="Times New Roman" w:eastAsia="Times New Roman" w:hAnsi="Times New Roman" w:cs="Times New Roman"/>
          <w:bCs/>
          <w:i/>
          <w:kern w:val="36"/>
          <w:sz w:val="24"/>
          <w:szCs w:val="24"/>
          <w:lang w:eastAsia="x-none"/>
        </w:rPr>
        <w:t xml:space="preserve">19 užduotis. </w:t>
      </w:r>
      <w:r w:rsidRPr="0034034E">
        <w:rPr>
          <w:rFonts w:ascii="Times New Roman" w:eastAsia="Times New Roman" w:hAnsi="Times New Roman" w:cs="Times New Roman"/>
          <w:bCs/>
          <w:kern w:val="36"/>
          <w:sz w:val="24"/>
          <w:szCs w:val="24"/>
          <w:lang w:eastAsia="x-none"/>
        </w:rPr>
        <w:t>PAAIŠKINKITE ŠVENČIŲ FLORISTIKOS STILISTINĘ ĮVAIROVĘ</w:t>
      </w:r>
      <w:r w:rsidR="00D5394B" w:rsidRPr="0034034E">
        <w:rPr>
          <w:rFonts w:ascii="Times New Roman" w:eastAsia="Times New Roman" w:hAnsi="Times New Roman" w:cs="Times New Roman"/>
          <w:bCs/>
          <w:kern w:val="36"/>
          <w:sz w:val="24"/>
          <w:szCs w:val="24"/>
          <w:lang w:eastAsia="x-none"/>
        </w:rPr>
        <w:t>,</w:t>
      </w:r>
      <w:r w:rsidR="009564C7" w:rsidRPr="0034034E">
        <w:rPr>
          <w:rFonts w:ascii="Times New Roman" w:eastAsia="Times New Roman" w:hAnsi="Times New Roman" w:cs="Times New Roman"/>
          <w:bCs/>
          <w:kern w:val="36"/>
          <w:sz w:val="24"/>
          <w:szCs w:val="24"/>
          <w:lang w:eastAsia="x-none"/>
        </w:rPr>
        <w:t xml:space="preserve"> UŽPILDANT</w:t>
      </w:r>
    </w:p>
    <w:p w:rsidR="007C27BC" w:rsidRPr="0034034E" w:rsidRDefault="00D5394B" w:rsidP="00795F1E">
      <w:pPr>
        <w:pStyle w:val="ListParagraph"/>
        <w:widowControl w:val="0"/>
        <w:autoSpaceDE w:val="0"/>
        <w:autoSpaceDN w:val="0"/>
        <w:spacing w:after="0"/>
        <w:ind w:left="0"/>
        <w:contextualSpacing w:val="0"/>
        <w:rPr>
          <w:rFonts w:ascii="Times New Roman" w:eastAsia="Times New Roman" w:hAnsi="Times New Roman" w:cs="Times New Roman"/>
          <w:bCs/>
          <w:kern w:val="36"/>
          <w:sz w:val="24"/>
          <w:szCs w:val="24"/>
          <w:lang w:eastAsia="x-none"/>
        </w:rPr>
      </w:pPr>
      <w:r w:rsidRPr="0034034E">
        <w:rPr>
          <w:rFonts w:ascii="Times New Roman" w:eastAsia="Times New Roman" w:hAnsi="Times New Roman" w:cs="Times New Roman"/>
          <w:bCs/>
          <w:kern w:val="36"/>
          <w:sz w:val="24"/>
          <w:szCs w:val="24"/>
          <w:lang w:eastAsia="x-none"/>
        </w:rPr>
        <w:t>6-TĄ LENTELĘ.</w:t>
      </w:r>
    </w:p>
    <w:p w:rsidR="00284E45" w:rsidRPr="0034034E" w:rsidRDefault="00284E45" w:rsidP="00795F1E">
      <w:pPr>
        <w:pStyle w:val="NoSpacing"/>
        <w:spacing w:line="276" w:lineRule="auto"/>
        <w:rPr>
          <w:szCs w:val="24"/>
        </w:rPr>
      </w:pPr>
      <w:r w:rsidRPr="0034034E">
        <w:rPr>
          <w:i/>
          <w:szCs w:val="24"/>
        </w:rPr>
        <w:t xml:space="preserve">6 lentelė. </w:t>
      </w:r>
      <w:r w:rsidRPr="0034034E">
        <w:rPr>
          <w:szCs w:val="24"/>
        </w:rPr>
        <w:t>Švenčių floristikos stilistinė įvairovė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2"/>
        <w:gridCol w:w="1293"/>
        <w:gridCol w:w="3206"/>
        <w:gridCol w:w="1687"/>
        <w:gridCol w:w="1893"/>
      </w:tblGrid>
      <w:tr w:rsidR="00284E45" w:rsidRPr="0034034E" w:rsidTr="00AC0973">
        <w:trPr>
          <w:trHeight w:val="57"/>
        </w:trPr>
        <w:tc>
          <w:tcPr>
            <w:tcW w:w="0" w:type="auto"/>
          </w:tcPr>
          <w:p w:rsidR="00284E45" w:rsidRPr="0034034E" w:rsidRDefault="00284E45" w:rsidP="00795F1E">
            <w:pPr>
              <w:pStyle w:val="ListParagraph"/>
              <w:spacing w:after="0"/>
              <w:ind w:left="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Metų laikas</w:t>
            </w:r>
          </w:p>
        </w:tc>
        <w:tc>
          <w:tcPr>
            <w:tcW w:w="0" w:type="auto"/>
          </w:tcPr>
          <w:p w:rsidR="00284E45" w:rsidRPr="0034034E" w:rsidRDefault="00284E45" w:rsidP="00795F1E">
            <w:pPr>
              <w:spacing w:after="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Spalvos</w:t>
            </w:r>
          </w:p>
        </w:tc>
        <w:tc>
          <w:tcPr>
            <w:tcW w:w="0" w:type="auto"/>
          </w:tcPr>
          <w:p w:rsidR="00284E45" w:rsidRPr="0034034E" w:rsidRDefault="00284E45" w:rsidP="00795F1E">
            <w:pPr>
              <w:spacing w:after="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Charakteringi augalai</w:t>
            </w:r>
          </w:p>
        </w:tc>
        <w:tc>
          <w:tcPr>
            <w:tcW w:w="0" w:type="auto"/>
          </w:tcPr>
          <w:p w:rsidR="00284E45" w:rsidRPr="0034034E" w:rsidRDefault="00284E45" w:rsidP="00795F1E">
            <w:pPr>
              <w:spacing w:after="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Medžiagos</w:t>
            </w:r>
          </w:p>
        </w:tc>
        <w:tc>
          <w:tcPr>
            <w:tcW w:w="0" w:type="auto"/>
          </w:tcPr>
          <w:p w:rsidR="00284E45" w:rsidRPr="0034034E" w:rsidRDefault="00284E45" w:rsidP="00795F1E">
            <w:pPr>
              <w:spacing w:after="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Vazos, indai</w:t>
            </w:r>
          </w:p>
        </w:tc>
      </w:tr>
      <w:tr w:rsidR="00284E45" w:rsidRPr="0034034E" w:rsidTr="00AC0973">
        <w:trPr>
          <w:trHeight w:val="57"/>
        </w:trPr>
        <w:tc>
          <w:tcPr>
            <w:tcW w:w="0" w:type="auto"/>
          </w:tcPr>
          <w:p w:rsidR="00284E45" w:rsidRPr="0034034E" w:rsidRDefault="00284E45" w:rsidP="00795F1E">
            <w:pPr>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Pavasaris</w:t>
            </w: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r>
      <w:tr w:rsidR="00284E45" w:rsidRPr="0034034E" w:rsidTr="00AC0973">
        <w:trPr>
          <w:trHeight w:val="57"/>
        </w:trPr>
        <w:tc>
          <w:tcPr>
            <w:tcW w:w="0" w:type="auto"/>
          </w:tcPr>
          <w:p w:rsidR="00284E45" w:rsidRPr="0034034E" w:rsidRDefault="00284E45" w:rsidP="00795F1E">
            <w:pPr>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 xml:space="preserve">Vasara </w:t>
            </w: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r>
      <w:tr w:rsidR="00284E45" w:rsidRPr="0034034E" w:rsidTr="00AC0973">
        <w:trPr>
          <w:trHeight w:val="57"/>
        </w:trPr>
        <w:tc>
          <w:tcPr>
            <w:tcW w:w="0" w:type="auto"/>
          </w:tcPr>
          <w:p w:rsidR="00284E45" w:rsidRPr="0034034E" w:rsidRDefault="00284E45" w:rsidP="00795F1E">
            <w:pPr>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Ruduo</w:t>
            </w: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r>
      <w:tr w:rsidR="00284E45" w:rsidRPr="0034034E" w:rsidTr="00AC0973">
        <w:trPr>
          <w:trHeight w:val="57"/>
        </w:trPr>
        <w:tc>
          <w:tcPr>
            <w:tcW w:w="0" w:type="auto"/>
          </w:tcPr>
          <w:p w:rsidR="00284E45" w:rsidRPr="0034034E" w:rsidRDefault="00284E45" w:rsidP="00795F1E">
            <w:pPr>
              <w:spacing w:after="0"/>
              <w:jc w:val="center"/>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Žiema</w:t>
            </w: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c>
          <w:tcPr>
            <w:tcW w:w="0" w:type="auto"/>
          </w:tcPr>
          <w:p w:rsidR="00284E45" w:rsidRPr="0034034E" w:rsidRDefault="00284E45" w:rsidP="00795F1E">
            <w:pPr>
              <w:spacing w:after="0"/>
              <w:rPr>
                <w:rFonts w:ascii="Times New Roman" w:eastAsia="Times New Roman" w:hAnsi="Times New Roman" w:cs="Times New Roman"/>
                <w:sz w:val="24"/>
                <w:szCs w:val="24"/>
              </w:rPr>
            </w:pPr>
          </w:p>
        </w:tc>
      </w:tr>
    </w:tbl>
    <w:p w:rsidR="00284E45" w:rsidRPr="0034034E" w:rsidRDefault="00284E45" w:rsidP="00795F1E">
      <w:pPr>
        <w:pStyle w:val="ListParagraph"/>
        <w:widowControl w:val="0"/>
        <w:autoSpaceDE w:val="0"/>
        <w:autoSpaceDN w:val="0"/>
        <w:spacing w:after="0"/>
        <w:ind w:left="0"/>
        <w:contextualSpacing w:val="0"/>
        <w:rPr>
          <w:rFonts w:ascii="Times New Roman" w:hAnsi="Times New Roman" w:cs="Times New Roman"/>
          <w:sz w:val="24"/>
          <w:szCs w:val="24"/>
        </w:rPr>
      </w:pP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 xml:space="preserve">20 užduotis. </w:t>
      </w:r>
      <w:r w:rsidRPr="0034034E">
        <w:rPr>
          <w:rFonts w:ascii="Times New Roman" w:hAnsi="Times New Roman" w:cs="Times New Roman"/>
          <w:bCs/>
          <w:kern w:val="36"/>
          <w:sz w:val="24"/>
          <w:szCs w:val="24"/>
          <w:lang w:eastAsia="x-none"/>
        </w:rPr>
        <w:t>SUKOMPONUOKITE ŠEŠIAS TEMINES PUOKŠTES, KURIOS ATITIKTŲ SKIRTINGŲ ŠVENČIŲ STILISTI</w:t>
      </w:r>
      <w:r w:rsidR="00982D1A" w:rsidRPr="0034034E">
        <w:rPr>
          <w:rFonts w:ascii="Times New Roman" w:hAnsi="Times New Roman" w:cs="Times New Roman"/>
          <w:bCs/>
          <w:kern w:val="36"/>
          <w:sz w:val="24"/>
          <w:szCs w:val="24"/>
          <w:lang w:eastAsia="x-none"/>
        </w:rPr>
        <w:t>KĄ.</w:t>
      </w: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p>
    <w:p w:rsidR="00D5394B"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lang w:eastAsia="en-GB"/>
        </w:rPr>
      </w:pPr>
      <w:r w:rsidRPr="0034034E">
        <w:rPr>
          <w:rFonts w:ascii="Times New Roman" w:hAnsi="Times New Roman" w:cs="Times New Roman"/>
          <w:bCs/>
          <w:i/>
          <w:kern w:val="36"/>
          <w:sz w:val="24"/>
          <w:szCs w:val="24"/>
          <w:lang w:eastAsia="x-none"/>
        </w:rPr>
        <w:t>21 užduotis.</w:t>
      </w:r>
      <w:r w:rsidR="00D5394B" w:rsidRPr="0034034E">
        <w:rPr>
          <w:rFonts w:ascii="Times New Roman" w:hAnsi="Times New Roman" w:cs="Times New Roman"/>
          <w:bCs/>
          <w:i/>
          <w:kern w:val="36"/>
          <w:sz w:val="24"/>
          <w:szCs w:val="24"/>
          <w:lang w:eastAsia="x-none"/>
        </w:rPr>
        <w:t xml:space="preserve"> </w:t>
      </w:r>
      <w:r w:rsidR="006011AF" w:rsidRPr="0034034E">
        <w:rPr>
          <w:rFonts w:ascii="Times New Roman" w:hAnsi="Times New Roman" w:cs="Times New Roman"/>
          <w:sz w:val="24"/>
          <w:szCs w:val="24"/>
          <w:lang w:eastAsia="en-GB"/>
        </w:rPr>
        <w:t xml:space="preserve">IŠANALIZUOKITE </w:t>
      </w:r>
      <w:r w:rsidR="006011AF" w:rsidRPr="0034034E">
        <w:rPr>
          <w:rFonts w:ascii="Times New Roman" w:hAnsi="Times New Roman" w:cs="Times New Roman"/>
          <w:sz w:val="24"/>
          <w:szCs w:val="24"/>
        </w:rPr>
        <w:t>ŠVENTINIŲ PUOKŠČIŲ KOMPONAVIMO YPATUMUS IR PRITAIKYMĄ.</w:t>
      </w:r>
    </w:p>
    <w:p w:rsidR="00284E45" w:rsidRPr="0034034E" w:rsidRDefault="00284E45" w:rsidP="00795F1E">
      <w:pPr>
        <w:pStyle w:val="ListParagraph"/>
        <w:widowControl w:val="0"/>
        <w:autoSpaceDE w:val="0"/>
        <w:autoSpaceDN w:val="0"/>
        <w:spacing w:after="0"/>
        <w:ind w:left="0"/>
        <w:contextualSpacing w:val="0"/>
        <w:rPr>
          <w:rFonts w:ascii="Times New Roman" w:hAnsi="Times New Roman" w:cs="Times New Roman"/>
          <w:i/>
          <w:sz w:val="20"/>
          <w:szCs w:val="24"/>
          <w:lang w:eastAsia="en-GB"/>
        </w:rPr>
      </w:pPr>
      <w:r w:rsidRPr="0034034E">
        <w:rPr>
          <w:rFonts w:ascii="Times New Roman" w:hAnsi="Times New Roman" w:cs="Times New Roman"/>
          <w:i/>
          <w:sz w:val="20"/>
          <w:szCs w:val="24"/>
          <w:lang w:eastAsia="en-GB"/>
        </w:rPr>
        <w:t xml:space="preserve">7 lentelė. </w:t>
      </w:r>
      <w:r w:rsidRPr="0034034E">
        <w:rPr>
          <w:rFonts w:ascii="Times New Roman" w:hAnsi="Times New Roman" w:cs="Times New Roman"/>
          <w:sz w:val="20"/>
          <w:szCs w:val="24"/>
          <w:lang w:eastAsia="en-GB"/>
        </w:rPr>
        <w:t>Šventinės puokštės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7"/>
        <w:gridCol w:w="3817"/>
      </w:tblGrid>
      <w:tr w:rsidR="00284E45" w:rsidRPr="0034034E" w:rsidTr="00AC0973">
        <w:trPr>
          <w:cantSplit/>
          <w:trHeight w:val="57"/>
          <w:jc w:val="center"/>
        </w:trPr>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396800" cy="1584000"/>
                  <wp:effectExtent l="0" t="0" r="0" b="0"/>
                  <wp:docPr id="102" name="Picture 102" descr="P_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descr="P_00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96800" cy="1584000"/>
                          </a:xfrm>
                          <a:prstGeom prst="rect">
                            <a:avLst/>
                          </a:prstGeom>
                          <a:noFill/>
                          <a:ln>
                            <a:noFill/>
                          </a:ln>
                        </pic:spPr>
                      </pic:pic>
                    </a:graphicData>
                  </a:graphic>
                </wp:inline>
              </w:drawing>
            </w:r>
          </w:p>
        </w:tc>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2.</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61155" cy="1584000"/>
                  <wp:effectExtent l="0" t="0" r="1270" b="0"/>
                  <wp:docPr id="103" name="Picture 103" descr="P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_00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61155" cy="1584000"/>
                          </a:xfrm>
                          <a:prstGeom prst="rect">
                            <a:avLst/>
                          </a:prstGeom>
                          <a:noFill/>
                          <a:ln>
                            <a:noFill/>
                          </a:ln>
                        </pic:spPr>
                      </pic:pic>
                    </a:graphicData>
                  </a:graphic>
                </wp:inline>
              </w:drawing>
            </w:r>
          </w:p>
        </w:tc>
      </w:tr>
      <w:tr w:rsidR="00284E45" w:rsidRPr="0034034E" w:rsidTr="00AC0973">
        <w:trPr>
          <w:cantSplit/>
          <w:trHeight w:val="57"/>
          <w:jc w:val="center"/>
        </w:trPr>
        <w:tc>
          <w:tcPr>
            <w:tcW w:w="3817" w:type="dxa"/>
            <w:tcBorders>
              <w:right w:val="single" w:sz="4" w:space="0" w:color="auto"/>
            </w:tcBorders>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lastRenderedPageBreak/>
              <w:t>3.</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448040" cy="1584000"/>
                  <wp:effectExtent l="0" t="0" r="0" b="0"/>
                  <wp:docPr id="104" name="Picture 104" descr="P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_00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448040" cy="1584000"/>
                          </a:xfrm>
                          <a:prstGeom prst="rect">
                            <a:avLst/>
                          </a:prstGeom>
                          <a:noFill/>
                          <a:ln>
                            <a:noFill/>
                          </a:ln>
                        </pic:spPr>
                      </pic:pic>
                    </a:graphicData>
                  </a:graphic>
                </wp:inline>
              </w:drawing>
            </w:r>
          </w:p>
        </w:tc>
        <w:tc>
          <w:tcPr>
            <w:tcW w:w="3817" w:type="dxa"/>
            <w:tcBorders>
              <w:left w:val="single" w:sz="4" w:space="0" w:color="auto"/>
            </w:tcBorders>
            <w:tcMar>
              <w:top w:w="28" w:type="dxa"/>
              <w:left w:w="28" w:type="dxa"/>
              <w:bottom w:w="28" w:type="dxa"/>
              <w:right w:w="28" w:type="dxa"/>
            </w:tcMar>
            <w:vAlign w:val="center"/>
          </w:tcPr>
          <w:p w:rsidR="00AC0973" w:rsidRPr="0034034E" w:rsidRDefault="00284E45" w:rsidP="00795F1E">
            <w:pPr>
              <w:spacing w:after="0"/>
              <w:jc w:val="center"/>
              <w:rPr>
                <w:rFonts w:ascii="Times New Roman" w:hAnsi="Times New Roman" w:cs="Times New Roman"/>
                <w:noProof/>
                <w:sz w:val="24"/>
                <w:szCs w:val="24"/>
                <w:lang w:eastAsia="lt-LT"/>
              </w:rPr>
            </w:pPr>
            <w:r w:rsidRPr="0034034E">
              <w:rPr>
                <w:rFonts w:ascii="Times New Roman" w:hAnsi="Times New Roman" w:cs="Times New Roman"/>
                <w:noProof/>
                <w:sz w:val="24"/>
                <w:szCs w:val="24"/>
                <w:lang w:eastAsia="lt-LT"/>
              </w:rPr>
              <w:t>4.</w:t>
            </w:r>
          </w:p>
          <w:p w:rsidR="00284E45" w:rsidRPr="0034034E" w:rsidRDefault="00AC0973" w:rsidP="00795F1E">
            <w:pPr>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14:anchorId="3B94993D" wp14:editId="4EC79CF7">
                  <wp:extent cx="1203298" cy="1584000"/>
                  <wp:effectExtent l="0" t="0" r="0" b="0"/>
                  <wp:docPr id="4" name="Picture 65" descr="P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_00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03298" cy="1584000"/>
                          </a:xfrm>
                          <a:prstGeom prst="rect">
                            <a:avLst/>
                          </a:prstGeom>
                          <a:noFill/>
                          <a:ln>
                            <a:noFill/>
                          </a:ln>
                        </pic:spPr>
                      </pic:pic>
                    </a:graphicData>
                  </a:graphic>
                </wp:inline>
              </w:drawing>
            </w:r>
          </w:p>
        </w:tc>
      </w:tr>
      <w:tr w:rsidR="00284E45" w:rsidRPr="0034034E" w:rsidTr="00AC09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5.</w:t>
            </w:r>
          </w:p>
          <w:p w:rsidR="00284E45" w:rsidRPr="0034034E" w:rsidRDefault="005B5513" w:rsidP="00795F1E">
            <w:pPr>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125791" cy="1584000"/>
                  <wp:effectExtent l="0" t="0" r="0" b="0"/>
                  <wp:docPr id="105" name="Picture 105" descr="P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_00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125791" cy="1584000"/>
                          </a:xfrm>
                          <a:prstGeom prst="rect">
                            <a:avLst/>
                          </a:prstGeom>
                          <a:noFill/>
                          <a:ln>
                            <a:noFill/>
                          </a:ln>
                        </pic:spPr>
                      </pic:pic>
                    </a:graphicData>
                  </a:graphic>
                </wp:inline>
              </w:drawing>
            </w:r>
          </w:p>
        </w:tc>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6.</w:t>
            </w:r>
          </w:p>
          <w:p w:rsidR="00284E45" w:rsidRPr="0034034E" w:rsidRDefault="005B5513" w:rsidP="00795F1E">
            <w:pPr>
              <w:spacing w:after="0"/>
              <w:jc w:val="center"/>
              <w:rPr>
                <w:rFonts w:ascii="Times New Roman" w:hAnsi="Times New Roman" w:cs="Times New Roman"/>
                <w:noProof/>
                <w:sz w:val="24"/>
                <w:szCs w:val="24"/>
                <w:lang w:eastAsia="lt-LT"/>
              </w:rPr>
            </w:pPr>
            <w:r w:rsidRPr="0034034E">
              <w:rPr>
                <w:rFonts w:ascii="Times New Roman" w:hAnsi="Times New Roman" w:cs="Times New Roman"/>
                <w:noProof/>
                <w:sz w:val="24"/>
                <w:szCs w:val="24"/>
                <w:lang w:eastAsia="lt-LT"/>
              </w:rPr>
              <w:drawing>
                <wp:inline distT="0" distB="0" distL="0" distR="0">
                  <wp:extent cx="1658564" cy="1584000"/>
                  <wp:effectExtent l="0" t="0" r="0" b="0"/>
                  <wp:docPr id="106" name="Picture 106" descr="P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_00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658564" cy="1584000"/>
                          </a:xfrm>
                          <a:prstGeom prst="rect">
                            <a:avLst/>
                          </a:prstGeom>
                          <a:noFill/>
                          <a:ln>
                            <a:noFill/>
                          </a:ln>
                        </pic:spPr>
                      </pic:pic>
                    </a:graphicData>
                  </a:graphic>
                </wp:inline>
              </w:drawing>
            </w:r>
          </w:p>
        </w:tc>
      </w:tr>
      <w:tr w:rsidR="00284E45" w:rsidRPr="0034034E" w:rsidTr="00AC09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817" w:type="dxa"/>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noProof/>
                <w:sz w:val="24"/>
                <w:szCs w:val="24"/>
                <w:lang w:eastAsia="lt-LT"/>
              </w:rPr>
            </w:pPr>
            <w:r w:rsidRPr="0034034E">
              <w:rPr>
                <w:rFonts w:ascii="Times New Roman" w:hAnsi="Times New Roman" w:cs="Times New Roman"/>
                <w:sz w:val="24"/>
                <w:szCs w:val="24"/>
              </w:rPr>
              <w:t>7.</w:t>
            </w:r>
          </w:p>
          <w:p w:rsidR="00284E45" w:rsidRPr="0034034E" w:rsidRDefault="005B5513" w:rsidP="00795F1E">
            <w:pPr>
              <w:spacing w:after="0"/>
              <w:jc w:val="center"/>
              <w:rPr>
                <w:rFonts w:ascii="Times New Roman" w:eastAsia="Times New Roman" w:hAnsi="Times New Roman" w:cs="Times New Roman"/>
                <w:bCs/>
                <w:kern w:val="36"/>
                <w:sz w:val="24"/>
                <w:szCs w:val="24"/>
                <w:lang w:eastAsia="x-none"/>
              </w:rPr>
            </w:pPr>
            <w:r w:rsidRPr="0034034E">
              <w:rPr>
                <w:rFonts w:ascii="Times New Roman" w:hAnsi="Times New Roman" w:cs="Times New Roman"/>
                <w:noProof/>
                <w:sz w:val="24"/>
                <w:szCs w:val="24"/>
                <w:lang w:eastAsia="lt-LT"/>
              </w:rPr>
              <w:drawing>
                <wp:inline distT="0" distB="0" distL="0" distR="0">
                  <wp:extent cx="1283035" cy="1584000"/>
                  <wp:effectExtent l="0" t="0" r="0" b="0"/>
                  <wp:docPr id="107" name="Picture 107" descr="P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_00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83035" cy="1584000"/>
                          </a:xfrm>
                          <a:prstGeom prst="rect">
                            <a:avLst/>
                          </a:prstGeom>
                          <a:noFill/>
                          <a:ln>
                            <a:noFill/>
                          </a:ln>
                        </pic:spPr>
                      </pic:pic>
                    </a:graphicData>
                  </a:graphic>
                </wp:inline>
              </w:drawing>
            </w:r>
          </w:p>
        </w:tc>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8.</w:t>
            </w:r>
          </w:p>
          <w:p w:rsidR="00284E45" w:rsidRPr="0034034E" w:rsidRDefault="005B5513" w:rsidP="00795F1E">
            <w:pPr>
              <w:widowControl w:val="0"/>
              <w:autoSpaceDE w:val="0"/>
              <w:autoSpaceDN w:val="0"/>
              <w:spacing w:after="0"/>
              <w:jc w:val="center"/>
              <w:rPr>
                <w:rFonts w:ascii="Times New Roman" w:eastAsia="Times New Roman" w:hAnsi="Times New Roman" w:cs="Times New Roman"/>
                <w:bCs/>
                <w:kern w:val="36"/>
                <w:sz w:val="24"/>
                <w:szCs w:val="24"/>
                <w:lang w:eastAsia="x-none"/>
              </w:rPr>
            </w:pPr>
            <w:r w:rsidRPr="0034034E">
              <w:rPr>
                <w:rFonts w:ascii="Times New Roman" w:hAnsi="Times New Roman" w:cs="Times New Roman"/>
                <w:noProof/>
                <w:sz w:val="24"/>
                <w:szCs w:val="24"/>
                <w:lang w:eastAsia="lt-LT"/>
              </w:rPr>
              <w:drawing>
                <wp:inline distT="0" distB="0" distL="0" distR="0">
                  <wp:extent cx="921134" cy="1584000"/>
                  <wp:effectExtent l="0" t="0" r="0" b="0"/>
                  <wp:docPr id="108" name="Picture 10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0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21134" cy="1584000"/>
                          </a:xfrm>
                          <a:prstGeom prst="rect">
                            <a:avLst/>
                          </a:prstGeom>
                          <a:noFill/>
                          <a:ln>
                            <a:noFill/>
                          </a:ln>
                        </pic:spPr>
                      </pic:pic>
                    </a:graphicData>
                  </a:graphic>
                </wp:inline>
              </w:drawing>
            </w:r>
          </w:p>
        </w:tc>
      </w:tr>
      <w:tr w:rsidR="00284E45" w:rsidRPr="0034034E" w:rsidTr="00AC09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9.</w:t>
            </w:r>
          </w:p>
          <w:p w:rsidR="00AC0973" w:rsidRPr="0034034E" w:rsidRDefault="00AC0973" w:rsidP="00795F1E">
            <w:pPr>
              <w:spacing w:after="0"/>
              <w:jc w:val="center"/>
              <w:rPr>
                <w:rFonts w:ascii="Times New Roman" w:hAnsi="Times New Roman" w:cs="Times New Roman"/>
                <w:sz w:val="24"/>
                <w:szCs w:val="24"/>
              </w:rPr>
            </w:pPr>
            <w:r w:rsidRPr="0034034E">
              <w:rPr>
                <w:rFonts w:ascii="Times New Roman" w:hAnsi="Times New Roman" w:cs="Times New Roman"/>
                <w:noProof/>
              </w:rPr>
              <w:drawing>
                <wp:inline distT="0" distB="0" distL="0" distR="0" wp14:anchorId="006725D9" wp14:editId="1023A544">
                  <wp:extent cx="1232969" cy="1584000"/>
                  <wp:effectExtent l="0" t="0" r="5715" b="0"/>
                  <wp:docPr id="3" name="Picture 66" descr="P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_00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32969" cy="1584000"/>
                          </a:xfrm>
                          <a:prstGeom prst="rect">
                            <a:avLst/>
                          </a:prstGeom>
                          <a:noFill/>
                          <a:ln>
                            <a:noFill/>
                          </a:ln>
                        </pic:spPr>
                      </pic:pic>
                    </a:graphicData>
                  </a:graphic>
                </wp:inline>
              </w:drawing>
            </w:r>
          </w:p>
        </w:tc>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10.</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lang w:eastAsia="lt-LT"/>
              </w:rPr>
              <w:drawing>
                <wp:inline distT="0" distB="0" distL="0" distR="0">
                  <wp:extent cx="1205380" cy="1584000"/>
                  <wp:effectExtent l="0" t="0" r="0" b="0"/>
                  <wp:docPr id="109" name="Picture 109" descr="P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_01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05380" cy="1584000"/>
                          </a:xfrm>
                          <a:prstGeom prst="rect">
                            <a:avLst/>
                          </a:prstGeom>
                          <a:noFill/>
                          <a:ln>
                            <a:noFill/>
                          </a:ln>
                        </pic:spPr>
                      </pic:pic>
                    </a:graphicData>
                  </a:graphic>
                </wp:inline>
              </w:drawing>
            </w:r>
          </w:p>
        </w:tc>
      </w:tr>
    </w:tbl>
    <w:p w:rsidR="00284E45" w:rsidRPr="0034034E" w:rsidRDefault="00D5394B" w:rsidP="00795F1E">
      <w:pPr>
        <w:widowControl w:val="0"/>
        <w:autoSpaceDE w:val="0"/>
        <w:spacing w:after="0"/>
        <w:jc w:val="center"/>
        <w:rPr>
          <w:rFonts w:ascii="Times New Roman" w:hAnsi="Times New Roman" w:cs="Times New Roman"/>
          <w:i/>
          <w:sz w:val="20"/>
          <w:szCs w:val="20"/>
        </w:rPr>
      </w:pPr>
      <w:r w:rsidRPr="0034034E">
        <w:rPr>
          <w:rFonts w:ascii="Times New Roman" w:hAnsi="Times New Roman" w:cs="Times New Roman"/>
          <w:i/>
          <w:sz w:val="20"/>
          <w:szCs w:val="20"/>
        </w:rPr>
        <w:t>(Аsmann,1998)</w:t>
      </w:r>
    </w:p>
    <w:p w:rsidR="00AC0973" w:rsidRPr="0034034E" w:rsidRDefault="00AC0973" w:rsidP="00795F1E">
      <w:pPr>
        <w:pStyle w:val="ListParagraph"/>
        <w:widowControl w:val="0"/>
        <w:autoSpaceDE w:val="0"/>
        <w:autoSpaceDN w:val="0"/>
        <w:spacing w:after="0"/>
        <w:ind w:left="0"/>
        <w:contextualSpacing w:val="0"/>
        <w:jc w:val="both"/>
        <w:rPr>
          <w:rFonts w:ascii="Times New Roman" w:hAnsi="Times New Roman" w:cs="Times New Roman"/>
          <w:sz w:val="24"/>
          <w:szCs w:val="24"/>
          <w:lang w:eastAsia="en-GB"/>
        </w:rPr>
      </w:pPr>
    </w:p>
    <w:p w:rsidR="007C27BC" w:rsidRPr="0034034E"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22 užduotis.</w:t>
      </w:r>
      <w:r w:rsidRPr="0034034E">
        <w:rPr>
          <w:rFonts w:ascii="Times New Roman" w:eastAsia="Times New Roman" w:hAnsi="Times New Roman" w:cs="Times New Roman"/>
          <w:bCs/>
          <w:kern w:val="36"/>
          <w:sz w:val="24"/>
          <w:szCs w:val="24"/>
          <w:lang w:eastAsia="x-none"/>
        </w:rPr>
        <w:t xml:space="preserve"> IŠANALIZUOKITE IR APRAŠYKITE VAINIKŲ STILISTINĘ ĮVAIROVĘ.</w:t>
      </w: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rPr>
      </w:pPr>
    </w:p>
    <w:p w:rsidR="007C27BC" w:rsidRPr="0034034E" w:rsidRDefault="00284E45" w:rsidP="00795F1E">
      <w:pPr>
        <w:spacing w:after="0"/>
        <w:jc w:val="both"/>
        <w:rPr>
          <w:rFonts w:ascii="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 xml:space="preserve">23 užduotis. </w:t>
      </w:r>
      <w:r w:rsidRPr="0034034E">
        <w:rPr>
          <w:rFonts w:ascii="Times New Roman" w:hAnsi="Times New Roman" w:cs="Times New Roman"/>
          <w:bCs/>
          <w:kern w:val="36"/>
          <w:sz w:val="24"/>
          <w:szCs w:val="24"/>
          <w:lang w:eastAsia="x-none"/>
        </w:rPr>
        <w:t>SUKOMPONUOKITE PENKIS TEMINIUS FLORISTINIUS VAINIKUS, SKIRTUS SKIRTINGOMS PROGOMS.</w:t>
      </w: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rPr>
      </w:pPr>
    </w:p>
    <w:p w:rsidR="00D5394B" w:rsidRPr="0034034E" w:rsidRDefault="00284E45" w:rsidP="00795F1E">
      <w:pPr>
        <w:spacing w:after="0"/>
        <w:jc w:val="both"/>
        <w:rPr>
          <w:rFonts w:ascii="Times New Roman" w:eastAsia="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24 užduotis.</w:t>
      </w:r>
      <w:r w:rsidRPr="0034034E">
        <w:rPr>
          <w:rFonts w:ascii="Times New Roman" w:eastAsia="Times New Roman" w:hAnsi="Times New Roman" w:cs="Times New Roman"/>
          <w:bCs/>
          <w:kern w:val="36"/>
          <w:sz w:val="24"/>
          <w:szCs w:val="24"/>
          <w:lang w:eastAsia="x-none"/>
        </w:rPr>
        <w:t xml:space="preserve"> APIBENDRINKITE IR IŠSKIRSTYKITE</w:t>
      </w:r>
      <w:r w:rsidR="00D5394B" w:rsidRPr="0034034E">
        <w:rPr>
          <w:rFonts w:ascii="Times New Roman" w:eastAsia="Times New Roman" w:hAnsi="Times New Roman" w:cs="Times New Roman"/>
          <w:bCs/>
          <w:kern w:val="36"/>
          <w:sz w:val="24"/>
          <w:szCs w:val="24"/>
          <w:lang w:eastAsia="x-none"/>
        </w:rPr>
        <w:t>,</w:t>
      </w:r>
      <w:r w:rsidRPr="0034034E">
        <w:rPr>
          <w:rFonts w:ascii="Times New Roman" w:eastAsia="Times New Roman" w:hAnsi="Times New Roman" w:cs="Times New Roman"/>
          <w:bCs/>
          <w:kern w:val="36"/>
          <w:sz w:val="24"/>
          <w:szCs w:val="24"/>
          <w:lang w:eastAsia="x-none"/>
        </w:rPr>
        <w:t xml:space="preserve"> PAGAL DUOTUS PAVYZDŽIUS</w:t>
      </w:r>
      <w:r w:rsidR="00D5394B" w:rsidRPr="0034034E">
        <w:rPr>
          <w:rFonts w:ascii="Times New Roman" w:eastAsia="Times New Roman" w:hAnsi="Times New Roman" w:cs="Times New Roman"/>
          <w:bCs/>
          <w:kern w:val="36"/>
          <w:sz w:val="24"/>
          <w:szCs w:val="24"/>
          <w:lang w:eastAsia="x-none"/>
        </w:rPr>
        <w:t>, VAINIKŲ STILISTINĘ ĮVAIROVĘ.</w:t>
      </w:r>
    </w:p>
    <w:p w:rsidR="00284E45" w:rsidRPr="0034034E" w:rsidRDefault="00284E45" w:rsidP="00795F1E">
      <w:pPr>
        <w:spacing w:after="0"/>
        <w:jc w:val="both"/>
        <w:rPr>
          <w:rStyle w:val="Emphasis"/>
          <w:rFonts w:ascii="Times New Roman" w:eastAsia="Times New Roman" w:hAnsi="Times New Roman" w:cs="Times New Roman"/>
          <w:b w:val="0"/>
          <w:kern w:val="36"/>
          <w:sz w:val="20"/>
          <w:szCs w:val="20"/>
          <w:lang w:eastAsia="x-none"/>
        </w:rPr>
      </w:pPr>
      <w:r w:rsidRPr="0034034E">
        <w:rPr>
          <w:rStyle w:val="Emphasis"/>
          <w:rFonts w:ascii="Times New Roman" w:hAnsi="Times New Roman" w:cs="Times New Roman"/>
          <w:b w:val="0"/>
          <w:i/>
          <w:iCs/>
          <w:sz w:val="20"/>
          <w:szCs w:val="20"/>
        </w:rPr>
        <w:t xml:space="preserve">8 lentelė. </w:t>
      </w:r>
      <w:r w:rsidRPr="0034034E">
        <w:rPr>
          <w:rStyle w:val="Emphasis"/>
          <w:rFonts w:ascii="Times New Roman" w:hAnsi="Times New Roman" w:cs="Times New Roman"/>
          <w:b w:val="0"/>
          <w:iCs/>
          <w:sz w:val="20"/>
          <w:szCs w:val="20"/>
        </w:rPr>
        <w:t>Vainikų stilistinė įvairovė</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7"/>
        <w:gridCol w:w="3817"/>
      </w:tblGrid>
      <w:tr w:rsidR="00284E45" w:rsidRPr="0034034E" w:rsidTr="007F7D79">
        <w:trPr>
          <w:cantSplit/>
          <w:trHeight w:val="57"/>
          <w:jc w:val="center"/>
        </w:trPr>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lastRenderedPageBreak/>
              <w:t>1.</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lang w:eastAsia="en-US"/>
              </w:rPr>
              <w:drawing>
                <wp:inline distT="0" distB="0" distL="0" distR="0">
                  <wp:extent cx="1530000" cy="1530000"/>
                  <wp:effectExtent l="0" t="0" r="0" b="0"/>
                  <wp:docPr id="110" name="Picture 2" descr="https://i.pinimg.com/750x/a5/59/b7/a559b75f0723552f5038606a52c38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750x/a5/59/b7/a559b75f0723552f5038606a52c38991.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530000" cy="1530000"/>
                          </a:xfrm>
                          <a:prstGeom prst="rect">
                            <a:avLst/>
                          </a:prstGeom>
                          <a:noFill/>
                          <a:ln>
                            <a:noFill/>
                          </a:ln>
                        </pic:spPr>
                      </pic:pic>
                    </a:graphicData>
                  </a:graphic>
                </wp:inline>
              </w:drawing>
            </w:r>
          </w:p>
        </w:tc>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2.</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272261" cy="1530000"/>
                  <wp:effectExtent l="0" t="0" r="4445" b="0"/>
                  <wp:docPr id="111" name="Picture 111" descr="002_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02_V"/>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72261" cy="1530000"/>
                          </a:xfrm>
                          <a:prstGeom prst="rect">
                            <a:avLst/>
                          </a:prstGeom>
                          <a:noFill/>
                          <a:ln>
                            <a:noFill/>
                          </a:ln>
                        </pic:spPr>
                      </pic:pic>
                    </a:graphicData>
                  </a:graphic>
                </wp:inline>
              </w:drawing>
            </w:r>
          </w:p>
        </w:tc>
      </w:tr>
      <w:tr w:rsidR="00284E45" w:rsidRPr="0034034E" w:rsidTr="007F7D79">
        <w:trPr>
          <w:cantSplit/>
          <w:trHeight w:val="57"/>
          <w:jc w:val="center"/>
        </w:trPr>
        <w:tc>
          <w:tcPr>
            <w:tcW w:w="3817" w:type="dxa"/>
            <w:tcBorders>
              <w:right w:val="single" w:sz="4" w:space="0" w:color="auto"/>
            </w:tcBorders>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3.</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lang w:eastAsia="en-US"/>
              </w:rPr>
              <w:drawing>
                <wp:inline distT="0" distB="0" distL="0" distR="0">
                  <wp:extent cx="1652459" cy="1530000"/>
                  <wp:effectExtent l="0" t="0" r="5080" b="0"/>
                  <wp:docPr id="112" name="Picture 4" descr="A living gift #DIY for Mother's Day -Photo: Cassidy/Succulents and Suns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living gift #DIY for Mother's Day -Photo: Cassidy/Succulents and Sunshine"/>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52459" cy="1530000"/>
                          </a:xfrm>
                          <a:prstGeom prst="rect">
                            <a:avLst/>
                          </a:prstGeom>
                          <a:noFill/>
                          <a:ln>
                            <a:noFill/>
                          </a:ln>
                        </pic:spPr>
                      </pic:pic>
                    </a:graphicData>
                  </a:graphic>
                </wp:inline>
              </w:drawing>
            </w:r>
          </w:p>
        </w:tc>
        <w:tc>
          <w:tcPr>
            <w:tcW w:w="3817" w:type="dxa"/>
            <w:tcBorders>
              <w:left w:val="single" w:sz="4" w:space="0" w:color="auto"/>
            </w:tcBorders>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4.</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lang w:eastAsia="en-US"/>
              </w:rPr>
              <w:drawing>
                <wp:inline distT="0" distB="0" distL="0" distR="0">
                  <wp:extent cx="1530000" cy="1530000"/>
                  <wp:effectExtent l="0" t="0" r="0" b="0"/>
                  <wp:docPr id="113" name="Picture 1" descr="Temetesi Koszoruk | Koszorúsarok - Temetési, halotti koszorúk kiszállítás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metesi Koszoruk | Koszorúsarok - Temetési, halotti koszorúk kiszállítással ..."/>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530000" cy="1530000"/>
                          </a:xfrm>
                          <a:prstGeom prst="rect">
                            <a:avLst/>
                          </a:prstGeom>
                          <a:noFill/>
                          <a:ln>
                            <a:noFill/>
                          </a:ln>
                        </pic:spPr>
                      </pic:pic>
                    </a:graphicData>
                  </a:graphic>
                </wp:inline>
              </w:drawing>
            </w:r>
          </w:p>
        </w:tc>
      </w:tr>
      <w:tr w:rsidR="00284E45" w:rsidRPr="0034034E" w:rsidTr="007F7D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5.</w:t>
            </w:r>
          </w:p>
          <w:p w:rsidR="00284E45" w:rsidRPr="0034034E" w:rsidRDefault="005B5513" w:rsidP="00795F1E">
            <w:pPr>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832400" cy="1530000"/>
                  <wp:effectExtent l="0" t="0" r="0" b="0"/>
                  <wp:docPr id="114" name="Picture 114" descr="005_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05_V"/>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832400" cy="1530000"/>
                          </a:xfrm>
                          <a:prstGeom prst="rect">
                            <a:avLst/>
                          </a:prstGeom>
                          <a:noFill/>
                          <a:ln>
                            <a:noFill/>
                          </a:ln>
                        </pic:spPr>
                      </pic:pic>
                    </a:graphicData>
                  </a:graphic>
                </wp:inline>
              </w:drawing>
            </w:r>
          </w:p>
        </w:tc>
        <w:tc>
          <w:tcPr>
            <w:tcW w:w="3817" w:type="dxa"/>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6.</w:t>
            </w:r>
          </w:p>
          <w:p w:rsidR="00284E45" w:rsidRPr="0034034E" w:rsidRDefault="005B5513" w:rsidP="00795F1E">
            <w:pPr>
              <w:spacing w:after="0"/>
              <w:jc w:val="center"/>
              <w:rPr>
                <w:rFonts w:ascii="Times New Roman" w:hAnsi="Times New Roman" w:cs="Times New Roman"/>
                <w:noProof/>
                <w:sz w:val="24"/>
                <w:szCs w:val="24"/>
                <w:lang w:eastAsia="lt-LT"/>
              </w:rPr>
            </w:pPr>
            <w:r w:rsidRPr="0034034E">
              <w:rPr>
                <w:rFonts w:ascii="Times New Roman" w:hAnsi="Times New Roman" w:cs="Times New Roman"/>
                <w:noProof/>
                <w:lang w:eastAsia="en-US"/>
              </w:rPr>
              <w:drawing>
                <wp:inline distT="0" distB="0" distL="0" distR="0">
                  <wp:extent cx="1178276" cy="1530000"/>
                  <wp:effectExtent l="0" t="0" r="3175" b="0"/>
                  <wp:docPr id="115" name="Picture 3" descr="Spring Wreath with Tulips, Everyday Tulip Wreath, Hydrangea Wreath, Front Door Wr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ring Wreath with Tulips, Everyday Tulip Wreath, Hydrangea Wreath, Front Door Wreath"/>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178276" cy="1530000"/>
                          </a:xfrm>
                          <a:prstGeom prst="rect">
                            <a:avLst/>
                          </a:prstGeom>
                          <a:noFill/>
                          <a:ln>
                            <a:noFill/>
                          </a:ln>
                        </pic:spPr>
                      </pic:pic>
                    </a:graphicData>
                  </a:graphic>
                </wp:inline>
              </w:drawing>
            </w:r>
          </w:p>
        </w:tc>
      </w:tr>
      <w:tr w:rsidR="00284E45" w:rsidRPr="0034034E" w:rsidTr="007F7D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817" w:type="dxa"/>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7.</w:t>
            </w:r>
          </w:p>
          <w:p w:rsidR="00284E45" w:rsidRPr="0034034E" w:rsidRDefault="005B5513" w:rsidP="00795F1E">
            <w:pPr>
              <w:widowControl w:val="0"/>
              <w:autoSpaceDE w:val="0"/>
              <w:autoSpaceDN w:val="0"/>
              <w:spacing w:after="0"/>
              <w:jc w:val="center"/>
              <w:rPr>
                <w:rFonts w:ascii="Times New Roman" w:eastAsia="Times New Roman" w:hAnsi="Times New Roman" w:cs="Times New Roman"/>
                <w:bCs/>
                <w:kern w:val="36"/>
                <w:sz w:val="24"/>
                <w:szCs w:val="24"/>
                <w:lang w:eastAsia="x-none"/>
              </w:rPr>
            </w:pPr>
            <w:r w:rsidRPr="0034034E">
              <w:rPr>
                <w:rFonts w:ascii="Times New Roman" w:hAnsi="Times New Roman" w:cs="Times New Roman"/>
                <w:noProof/>
                <w:lang w:eastAsia="en-US"/>
              </w:rPr>
              <w:drawing>
                <wp:inline distT="0" distB="0" distL="0" distR="0">
                  <wp:extent cx="1530000" cy="1530000"/>
                  <wp:effectExtent l="0" t="0" r="0" b="0"/>
                  <wp:docPr id="116" name="Picture 5" descr="80+ Beautiful Christmas Wreath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0+ Beautiful Christmas Wreath Ideas"/>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530000" cy="1530000"/>
                          </a:xfrm>
                          <a:prstGeom prst="rect">
                            <a:avLst/>
                          </a:prstGeom>
                          <a:noFill/>
                          <a:ln>
                            <a:noFill/>
                          </a:ln>
                        </pic:spPr>
                      </pic:pic>
                    </a:graphicData>
                  </a:graphic>
                </wp:inline>
              </w:drawing>
            </w:r>
          </w:p>
        </w:tc>
        <w:tc>
          <w:tcPr>
            <w:tcW w:w="3817" w:type="dxa"/>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8.</w:t>
            </w:r>
          </w:p>
          <w:p w:rsidR="00284E45" w:rsidRPr="0034034E" w:rsidRDefault="005B5513" w:rsidP="00795F1E">
            <w:pPr>
              <w:widowControl w:val="0"/>
              <w:autoSpaceDE w:val="0"/>
              <w:autoSpaceDN w:val="0"/>
              <w:spacing w:after="0"/>
              <w:jc w:val="center"/>
              <w:rPr>
                <w:rFonts w:ascii="Times New Roman" w:eastAsia="Times New Roman" w:hAnsi="Times New Roman" w:cs="Times New Roman"/>
                <w:bCs/>
                <w:kern w:val="36"/>
                <w:sz w:val="24"/>
                <w:szCs w:val="24"/>
                <w:lang w:eastAsia="x-none"/>
              </w:rPr>
            </w:pPr>
            <w:r w:rsidRPr="0034034E">
              <w:rPr>
                <w:rFonts w:ascii="Times New Roman" w:hAnsi="Times New Roman" w:cs="Times New Roman"/>
                <w:noProof/>
                <w:sz w:val="24"/>
                <w:szCs w:val="24"/>
                <w:lang w:eastAsia="lt-LT"/>
              </w:rPr>
              <w:drawing>
                <wp:inline distT="0" distB="0" distL="0" distR="0">
                  <wp:extent cx="1530000" cy="1530000"/>
                  <wp:effectExtent l="0" t="0" r="0" b="0"/>
                  <wp:docPr id="117" name="Picture 117" descr="008_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08_V"/>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530000" cy="1530000"/>
                          </a:xfrm>
                          <a:prstGeom prst="rect">
                            <a:avLst/>
                          </a:prstGeom>
                          <a:noFill/>
                          <a:ln>
                            <a:noFill/>
                          </a:ln>
                        </pic:spPr>
                      </pic:pic>
                    </a:graphicData>
                  </a:graphic>
                </wp:inline>
              </w:drawing>
            </w:r>
          </w:p>
        </w:tc>
      </w:tr>
    </w:tbl>
    <w:p w:rsidR="007C27BC"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Iliustracij</w:t>
      </w:r>
      <w:r w:rsidR="004F6277" w:rsidRPr="0034034E">
        <w:rPr>
          <w:rFonts w:ascii="Times New Roman" w:hAnsi="Times New Roman" w:cs="Times New Roman"/>
          <w:i/>
          <w:sz w:val="20"/>
          <w:szCs w:val="20"/>
        </w:rPr>
        <w:t>ų</w:t>
      </w:r>
      <w:r w:rsidRPr="0034034E">
        <w:rPr>
          <w:rFonts w:ascii="Times New Roman" w:hAnsi="Times New Roman" w:cs="Times New Roman"/>
          <w:i/>
          <w:sz w:val="20"/>
          <w:szCs w:val="20"/>
        </w:rPr>
        <w:t xml:space="preserve"> šaltiniai:</w:t>
      </w:r>
    </w:p>
    <w:p w:rsidR="00284E45" w:rsidRPr="0034034E" w:rsidRDefault="00284E45" w:rsidP="00795F1E">
      <w:pPr>
        <w:widowControl w:val="0"/>
        <w:autoSpaceDE w:val="0"/>
        <w:autoSpaceDN w:val="0"/>
        <w:spacing w:after="0"/>
        <w:jc w:val="center"/>
        <w:rPr>
          <w:rFonts w:ascii="Times New Roman" w:hAnsi="Times New Roman" w:cs="Times New Roman"/>
          <w:i/>
          <w:sz w:val="20"/>
          <w:szCs w:val="20"/>
        </w:rPr>
      </w:pPr>
      <w:r w:rsidRPr="0034034E">
        <w:rPr>
          <w:rFonts w:ascii="Times New Roman" w:hAnsi="Times New Roman" w:cs="Times New Roman"/>
          <w:i/>
          <w:sz w:val="20"/>
          <w:szCs w:val="20"/>
        </w:rPr>
        <w:t xml:space="preserve">1. </w:t>
      </w:r>
      <w:r w:rsidR="00671210" w:rsidRPr="0034034E">
        <w:rPr>
          <w:rFonts w:ascii="Times New Roman" w:hAnsi="Times New Roman" w:cs="Times New Roman"/>
          <w:i/>
          <w:sz w:val="20"/>
          <w:szCs w:val="20"/>
        </w:rPr>
        <w:t>https://www.pinterest.com/pin/389702174003878057/</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 xml:space="preserve">2. </w:t>
      </w:r>
      <w:hyperlink r:id="rId226" w:history="1">
        <w:r w:rsidRPr="0034034E">
          <w:rPr>
            <w:rStyle w:val="Hyperlink"/>
            <w:rFonts w:ascii="Times New Roman" w:eastAsia="Times New Roman" w:hAnsi="Times New Roman" w:cs="Times New Roman"/>
            <w:i/>
            <w:color w:val="auto"/>
            <w:sz w:val="20"/>
            <w:szCs w:val="20"/>
            <w:u w:val="none"/>
          </w:rPr>
          <w:t>https://www.pinterest.com/pin/377387643767229877/</w:t>
        </w:r>
      </w:hyperlink>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 xml:space="preserve">3. </w:t>
      </w:r>
      <w:hyperlink r:id="rId227" w:history="1">
        <w:r w:rsidRPr="0034034E">
          <w:rPr>
            <w:rStyle w:val="Hyperlink"/>
            <w:rFonts w:ascii="Times New Roman" w:eastAsia="Times New Roman" w:hAnsi="Times New Roman" w:cs="Times New Roman"/>
            <w:i/>
            <w:color w:val="auto"/>
            <w:sz w:val="20"/>
            <w:szCs w:val="20"/>
            <w:u w:val="none"/>
          </w:rPr>
          <w:t>https://www.pinterest.com/pin/242772236135666649/</w:t>
        </w:r>
      </w:hyperlink>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 xml:space="preserve">4. </w:t>
      </w:r>
      <w:r w:rsidR="00DD1365" w:rsidRPr="0034034E">
        <w:rPr>
          <w:rFonts w:ascii="Times New Roman" w:eastAsia="Times New Roman" w:hAnsi="Times New Roman" w:cs="Times New Roman"/>
          <w:i/>
          <w:sz w:val="20"/>
          <w:szCs w:val="20"/>
        </w:rPr>
        <w:t>https://www.pinterest.com/pin/439734351107076797/</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 xml:space="preserve">5. </w:t>
      </w:r>
      <w:hyperlink r:id="rId228" w:history="1">
        <w:r w:rsidRPr="0034034E">
          <w:rPr>
            <w:rStyle w:val="Hyperlink"/>
            <w:rFonts w:ascii="Times New Roman" w:eastAsia="Times New Roman" w:hAnsi="Times New Roman" w:cs="Times New Roman"/>
            <w:i/>
            <w:color w:val="auto"/>
            <w:sz w:val="20"/>
            <w:szCs w:val="20"/>
            <w:u w:val="none"/>
          </w:rPr>
          <w:t>https://www.pinterest.com/pin/20618110782532041/</w:t>
        </w:r>
      </w:hyperlink>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 xml:space="preserve">6. </w:t>
      </w:r>
      <w:r w:rsidR="0072526B" w:rsidRPr="0034034E">
        <w:rPr>
          <w:rFonts w:ascii="Times New Roman" w:eastAsia="Times New Roman" w:hAnsi="Times New Roman" w:cs="Times New Roman"/>
          <w:i/>
          <w:sz w:val="20"/>
          <w:szCs w:val="20"/>
        </w:rPr>
        <w:t>https://www.pinterest.com/pin/155303887191153775/</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 xml:space="preserve">7. </w:t>
      </w:r>
      <w:r w:rsidR="0072526B" w:rsidRPr="0034034E">
        <w:rPr>
          <w:rFonts w:ascii="Times New Roman" w:eastAsia="Times New Roman" w:hAnsi="Times New Roman" w:cs="Times New Roman"/>
          <w:i/>
          <w:sz w:val="20"/>
          <w:szCs w:val="20"/>
        </w:rPr>
        <w:t>https://www.pinterest.com/pin/363243526194993399/</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8. https://www.pinterest.com/pin/308355905736574343/</w:t>
      </w:r>
    </w:p>
    <w:p w:rsidR="00284E45" w:rsidRPr="0034034E" w:rsidRDefault="00284E45" w:rsidP="00795F1E">
      <w:pPr>
        <w:spacing w:after="0"/>
        <w:outlineLvl w:val="0"/>
        <w:rPr>
          <w:rFonts w:ascii="Times New Roman" w:hAnsi="Times New Roman" w:cs="Times New Roman"/>
          <w:bCs/>
          <w:kern w:val="36"/>
          <w:sz w:val="24"/>
          <w:szCs w:val="20"/>
          <w:lang w:eastAsia="x-none"/>
        </w:rPr>
      </w:pPr>
    </w:p>
    <w:p w:rsidR="007C27BC" w:rsidRPr="0034034E" w:rsidRDefault="00284E45" w:rsidP="00795F1E">
      <w:pPr>
        <w:spacing w:after="0"/>
        <w:jc w:val="both"/>
        <w:outlineLvl w:val="0"/>
        <w:rPr>
          <w:rFonts w:ascii="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 xml:space="preserve">25 užduotis. </w:t>
      </w:r>
      <w:r w:rsidRPr="0034034E">
        <w:rPr>
          <w:rFonts w:ascii="Times New Roman" w:hAnsi="Times New Roman" w:cs="Times New Roman"/>
          <w:bCs/>
          <w:kern w:val="36"/>
          <w:sz w:val="24"/>
          <w:szCs w:val="24"/>
          <w:lang w:eastAsia="x-none"/>
        </w:rPr>
        <w:t>IŠANALIZUOKITE IR APIBENDRINKITE GEDULO RENGINIAMS SKIRTĄ FLORISTIKĄ</w:t>
      </w:r>
      <w:r w:rsidR="00D5394B" w:rsidRPr="0034034E">
        <w:rPr>
          <w:rFonts w:ascii="Times New Roman" w:hAnsi="Times New Roman" w:cs="Times New Roman"/>
          <w:bCs/>
          <w:kern w:val="36"/>
          <w:sz w:val="24"/>
          <w:szCs w:val="24"/>
          <w:lang w:eastAsia="x-none"/>
        </w:rPr>
        <w:t>,</w:t>
      </w:r>
      <w:r w:rsidRPr="0034034E">
        <w:rPr>
          <w:rFonts w:ascii="Times New Roman" w:hAnsi="Times New Roman" w:cs="Times New Roman"/>
          <w:bCs/>
          <w:kern w:val="36"/>
          <w:sz w:val="24"/>
          <w:szCs w:val="24"/>
          <w:lang w:eastAsia="x-none"/>
        </w:rPr>
        <w:t xml:space="preserve"> PAGAL 9 LENTELĖJE PATEIKTUS PAVYZDŽIUS.</w:t>
      </w:r>
    </w:p>
    <w:p w:rsidR="00284E45" w:rsidRPr="0034034E" w:rsidRDefault="00284E45" w:rsidP="00795F1E">
      <w:pPr>
        <w:spacing w:after="0"/>
        <w:outlineLvl w:val="0"/>
        <w:rPr>
          <w:rFonts w:ascii="Times New Roman" w:hAnsi="Times New Roman" w:cs="Times New Roman"/>
          <w:bCs/>
          <w:kern w:val="36"/>
          <w:sz w:val="20"/>
          <w:szCs w:val="24"/>
          <w:lang w:eastAsia="x-none"/>
        </w:rPr>
      </w:pPr>
      <w:r w:rsidRPr="0034034E">
        <w:rPr>
          <w:rFonts w:ascii="Times New Roman" w:hAnsi="Times New Roman" w:cs="Times New Roman"/>
          <w:bCs/>
          <w:i/>
          <w:kern w:val="36"/>
          <w:sz w:val="20"/>
          <w:szCs w:val="24"/>
          <w:lang w:eastAsia="x-none"/>
        </w:rPr>
        <w:t xml:space="preserve">9 lentelė. </w:t>
      </w:r>
      <w:r w:rsidRPr="0034034E">
        <w:rPr>
          <w:rFonts w:ascii="Times New Roman" w:hAnsi="Times New Roman" w:cs="Times New Roman"/>
          <w:bCs/>
          <w:kern w:val="36"/>
          <w:sz w:val="20"/>
          <w:szCs w:val="24"/>
          <w:lang w:eastAsia="x-none"/>
        </w:rPr>
        <w:t>Gedulo renginiams skirta floristika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06"/>
        <w:gridCol w:w="3828"/>
      </w:tblGrid>
      <w:tr w:rsidR="00284E45" w:rsidRPr="0034034E" w:rsidTr="007F7D79">
        <w:trPr>
          <w:cantSplit/>
          <w:trHeight w:val="57"/>
          <w:jc w:val="center"/>
        </w:trPr>
        <w:tc>
          <w:tcPr>
            <w:tcW w:w="3806"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lastRenderedPageBreak/>
              <w:t>1.</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214428" cy="1440000"/>
                  <wp:effectExtent l="0" t="0" r="5080" b="8255"/>
                  <wp:docPr id="118" name="Picture 118" descr="U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U_00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14428" cy="1440000"/>
                          </a:xfrm>
                          <a:prstGeom prst="rect">
                            <a:avLst/>
                          </a:prstGeom>
                          <a:noFill/>
                          <a:ln>
                            <a:noFill/>
                          </a:ln>
                        </pic:spPr>
                      </pic:pic>
                    </a:graphicData>
                  </a:graphic>
                </wp:inline>
              </w:drawing>
            </w:r>
          </w:p>
        </w:tc>
        <w:tc>
          <w:tcPr>
            <w:tcW w:w="3828"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2.</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440000" cy="1440000"/>
                  <wp:effectExtent l="0" t="0" r="8255" b="8255"/>
                  <wp:docPr id="119" name="Picture 119" descr="U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U_00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284E45" w:rsidRPr="0034034E" w:rsidTr="007F7D79">
        <w:trPr>
          <w:cantSplit/>
          <w:trHeight w:val="57"/>
          <w:jc w:val="center"/>
        </w:trPr>
        <w:tc>
          <w:tcPr>
            <w:tcW w:w="3806" w:type="dxa"/>
            <w:tcBorders>
              <w:right w:val="single" w:sz="4" w:space="0" w:color="auto"/>
            </w:tcBorders>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3.</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197155" cy="1440000"/>
                  <wp:effectExtent l="0" t="0" r="3175" b="8255"/>
                  <wp:docPr id="120" name="Picture 120" descr="U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U_00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97155" cy="1440000"/>
                          </a:xfrm>
                          <a:prstGeom prst="rect">
                            <a:avLst/>
                          </a:prstGeom>
                          <a:noFill/>
                          <a:ln>
                            <a:noFill/>
                          </a:ln>
                        </pic:spPr>
                      </pic:pic>
                    </a:graphicData>
                  </a:graphic>
                </wp:inline>
              </w:drawing>
            </w:r>
          </w:p>
        </w:tc>
        <w:tc>
          <w:tcPr>
            <w:tcW w:w="3828" w:type="dxa"/>
            <w:tcBorders>
              <w:left w:val="single" w:sz="4" w:space="0" w:color="auto"/>
            </w:tcBorders>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4.</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1440000" cy="1440000"/>
                  <wp:effectExtent l="0" t="0" r="8255" b="8255"/>
                  <wp:docPr id="121" name="Picture 121" descr="U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U_00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284E45" w:rsidRPr="0034034E" w:rsidTr="007F7D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806"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5.</w:t>
            </w:r>
          </w:p>
          <w:p w:rsidR="00284E45" w:rsidRPr="0034034E" w:rsidRDefault="005B5513" w:rsidP="00795F1E">
            <w:pPr>
              <w:pStyle w:val="TableParagraph"/>
              <w:spacing w:line="276" w:lineRule="auto"/>
              <w:jc w:val="center"/>
              <w:rPr>
                <w:kern w:val="36"/>
                <w:sz w:val="24"/>
                <w:szCs w:val="24"/>
                <w:lang w:val="lt-LT" w:eastAsia="x-none"/>
              </w:rPr>
            </w:pPr>
            <w:r w:rsidRPr="0034034E">
              <w:rPr>
                <w:noProof/>
                <w:lang w:val="lt-LT" w:eastAsia="en-US"/>
              </w:rPr>
              <w:drawing>
                <wp:inline distT="0" distB="0" distL="0" distR="0">
                  <wp:extent cx="1810495" cy="1296000"/>
                  <wp:effectExtent l="0" t="0" r="0" b="0"/>
                  <wp:docPr id="122" name="Picture 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10495" cy="1296000"/>
                          </a:xfrm>
                          <a:prstGeom prst="rect">
                            <a:avLst/>
                          </a:prstGeom>
                          <a:noFill/>
                          <a:ln>
                            <a:noFill/>
                          </a:ln>
                        </pic:spPr>
                      </pic:pic>
                    </a:graphicData>
                  </a:graphic>
                </wp:inline>
              </w:drawing>
            </w:r>
          </w:p>
        </w:tc>
        <w:tc>
          <w:tcPr>
            <w:tcW w:w="3828"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6.</w:t>
            </w:r>
          </w:p>
          <w:p w:rsidR="00284E45" w:rsidRPr="0034034E" w:rsidRDefault="005B5513" w:rsidP="00795F1E">
            <w:pPr>
              <w:pStyle w:val="TableParagraph"/>
              <w:spacing w:line="276" w:lineRule="auto"/>
              <w:jc w:val="center"/>
              <w:rPr>
                <w:noProof/>
                <w:sz w:val="24"/>
                <w:szCs w:val="24"/>
                <w:lang w:val="lt-LT" w:eastAsia="lt-LT"/>
              </w:rPr>
            </w:pPr>
            <w:r w:rsidRPr="0034034E">
              <w:rPr>
                <w:noProof/>
                <w:lang w:val="lt-LT" w:eastAsia="en-US"/>
              </w:rPr>
              <w:drawing>
                <wp:inline distT="0" distB="0" distL="0" distR="0">
                  <wp:extent cx="1450500" cy="1440000"/>
                  <wp:effectExtent l="0" t="0" r="0" b="8255"/>
                  <wp:docPr id="123" name="Picture 7" descr="#virágfalu #kegyeletidísz #kegyelet #mindenszentek #halottaknapja #halottaknapidísz #sírdísz #sírtál #mindenszentekitál #habrózsa #mécses #kereszt #nemfeledünk #emlékezünk #megemlékezés #november1 #november2 #temet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rágfalu #kegyeletidísz #kegyelet #mindenszentek #halottaknapja #halottaknapidísz #sírdísz #sírtál #mindenszentekitál #habrózsa #mécses #kereszt #nemfeledünk #emlékezünk #megemlékezés #november1 #november2 #temető"/>
                          <pic:cNvPicPr>
                            <a:picLocks noChangeAspect="1" noChangeArrowheads="1"/>
                          </pic:cNvPicPr>
                        </pic:nvPicPr>
                        <pic:blipFill>
                          <a:blip r:embed="rId234" cstate="print">
                            <a:extLst>
                              <a:ext uri="{28A0092B-C50C-407E-A947-70E740481C1C}">
                                <a14:useLocalDpi xmlns:a14="http://schemas.microsoft.com/office/drawing/2010/main" val="0"/>
                              </a:ext>
                            </a:extLst>
                          </a:blip>
                          <a:srcRect b="25000"/>
                          <a:stretch>
                            <a:fillRect/>
                          </a:stretch>
                        </pic:blipFill>
                        <pic:spPr bwMode="auto">
                          <a:xfrm>
                            <a:off x="0" y="0"/>
                            <a:ext cx="1450500" cy="1440000"/>
                          </a:xfrm>
                          <a:prstGeom prst="rect">
                            <a:avLst/>
                          </a:prstGeom>
                          <a:noFill/>
                          <a:ln>
                            <a:noFill/>
                          </a:ln>
                        </pic:spPr>
                      </pic:pic>
                    </a:graphicData>
                  </a:graphic>
                </wp:inline>
              </w:drawing>
            </w:r>
          </w:p>
        </w:tc>
      </w:tr>
    </w:tbl>
    <w:p w:rsidR="007C27BC"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Iliustracij</w:t>
      </w:r>
      <w:r w:rsidR="004F6277" w:rsidRPr="0034034E">
        <w:rPr>
          <w:rFonts w:ascii="Times New Roman" w:hAnsi="Times New Roman" w:cs="Times New Roman"/>
          <w:i/>
          <w:sz w:val="20"/>
          <w:szCs w:val="20"/>
        </w:rPr>
        <w:t>ų</w:t>
      </w:r>
      <w:r w:rsidRPr="0034034E">
        <w:rPr>
          <w:rFonts w:ascii="Times New Roman" w:hAnsi="Times New Roman" w:cs="Times New Roman"/>
          <w:i/>
          <w:sz w:val="20"/>
          <w:szCs w:val="20"/>
        </w:rPr>
        <w:t xml:space="preserve"> šaltiniai:</w:t>
      </w:r>
    </w:p>
    <w:p w:rsidR="00284E45" w:rsidRPr="0034034E" w:rsidRDefault="00284E45" w:rsidP="00795F1E">
      <w:pPr>
        <w:widowControl w:val="0"/>
        <w:autoSpaceDE w:val="0"/>
        <w:autoSpaceDN w:val="0"/>
        <w:spacing w:after="0"/>
        <w:jc w:val="center"/>
        <w:rPr>
          <w:rFonts w:ascii="Times New Roman" w:hAnsi="Times New Roman" w:cs="Times New Roman"/>
          <w:i/>
          <w:sz w:val="20"/>
          <w:szCs w:val="20"/>
        </w:rPr>
      </w:pPr>
      <w:r w:rsidRPr="0034034E">
        <w:rPr>
          <w:rFonts w:ascii="Times New Roman" w:hAnsi="Times New Roman" w:cs="Times New Roman"/>
          <w:i/>
          <w:sz w:val="20"/>
          <w:szCs w:val="20"/>
        </w:rPr>
        <w:t xml:space="preserve">1. </w:t>
      </w:r>
      <w:r w:rsidR="00206DD0" w:rsidRPr="0034034E">
        <w:rPr>
          <w:rFonts w:ascii="Times New Roman" w:hAnsi="Times New Roman" w:cs="Times New Roman"/>
          <w:i/>
          <w:sz w:val="20"/>
          <w:szCs w:val="20"/>
        </w:rPr>
        <w:t>https://www.pinterest.com/pin/810859107897603470</w:t>
      </w:r>
      <w:r w:rsidRPr="0034034E">
        <w:rPr>
          <w:rFonts w:ascii="Times New Roman" w:hAnsi="Times New Roman" w:cs="Times New Roman"/>
          <w:i/>
          <w:sz w:val="20"/>
          <w:szCs w:val="20"/>
        </w:rPr>
        <w:t>/</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2. https://www.pinterest.com/pin/767863805188552987/</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3. https://www.pinterest.com/pin/167196204899758880/</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4. https://www.pinterest.com/pin/633952085025488801/</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5. https://www.pinterest.com/pin/246642517080402238/</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6. https://www.pinterest.com/pin/746964288180032703/</w:t>
      </w:r>
    </w:p>
    <w:p w:rsidR="00284E45" w:rsidRPr="0034034E" w:rsidRDefault="00284E45" w:rsidP="00795F1E">
      <w:pPr>
        <w:spacing w:after="0"/>
        <w:jc w:val="both"/>
        <w:outlineLvl w:val="0"/>
        <w:rPr>
          <w:rFonts w:ascii="Times New Roman" w:hAnsi="Times New Roman" w:cs="Times New Roman"/>
          <w:bCs/>
          <w:i/>
          <w:kern w:val="36"/>
          <w:sz w:val="24"/>
          <w:szCs w:val="24"/>
          <w:lang w:eastAsia="x-none"/>
        </w:rPr>
      </w:pPr>
    </w:p>
    <w:p w:rsidR="007C27BC" w:rsidRPr="0034034E" w:rsidRDefault="00284E45" w:rsidP="00795F1E">
      <w:pPr>
        <w:spacing w:after="0"/>
        <w:jc w:val="both"/>
        <w:outlineLvl w:val="0"/>
        <w:rPr>
          <w:rFonts w:ascii="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 xml:space="preserve">26 užduotis. </w:t>
      </w:r>
      <w:r w:rsidRPr="0034034E">
        <w:rPr>
          <w:rFonts w:ascii="Times New Roman" w:hAnsi="Times New Roman" w:cs="Times New Roman"/>
          <w:bCs/>
          <w:kern w:val="36"/>
          <w:sz w:val="24"/>
          <w:szCs w:val="24"/>
          <w:lang w:eastAsia="x-none"/>
        </w:rPr>
        <w:t>SUKOMPONUOKITE TRIS SKIRTINGUS FLORISTINIUS DARBUS</w:t>
      </w:r>
      <w:r w:rsidR="006011AF" w:rsidRPr="0034034E">
        <w:rPr>
          <w:rFonts w:ascii="Times New Roman" w:hAnsi="Times New Roman" w:cs="Times New Roman"/>
          <w:bCs/>
          <w:kern w:val="36"/>
          <w:sz w:val="24"/>
          <w:szCs w:val="24"/>
          <w:lang w:eastAsia="x-none"/>
        </w:rPr>
        <w:t>,</w:t>
      </w:r>
      <w:r w:rsidRPr="0034034E">
        <w:rPr>
          <w:rFonts w:ascii="Times New Roman" w:hAnsi="Times New Roman" w:cs="Times New Roman"/>
          <w:bCs/>
          <w:kern w:val="36"/>
          <w:sz w:val="24"/>
          <w:szCs w:val="24"/>
          <w:lang w:eastAsia="x-none"/>
        </w:rPr>
        <w:t xml:space="preserve"> SKIRTUS GEDULO RENGINIAMS</w:t>
      </w:r>
      <w:r w:rsidR="006011AF" w:rsidRPr="0034034E">
        <w:rPr>
          <w:rFonts w:ascii="Times New Roman" w:hAnsi="Times New Roman" w:cs="Times New Roman"/>
          <w:bCs/>
          <w:kern w:val="36"/>
          <w:sz w:val="24"/>
          <w:szCs w:val="24"/>
          <w:lang w:eastAsia="x-none"/>
        </w:rPr>
        <w:t>,</w:t>
      </w:r>
      <w:r w:rsidRPr="0034034E">
        <w:rPr>
          <w:rFonts w:ascii="Times New Roman" w:hAnsi="Times New Roman" w:cs="Times New Roman"/>
          <w:bCs/>
          <w:kern w:val="36"/>
          <w:sz w:val="24"/>
          <w:szCs w:val="24"/>
          <w:lang w:eastAsia="x-none"/>
        </w:rPr>
        <w:t xml:space="preserve"> PAGAL PATEIKTUS 9 LENTELĖJE PAVYZDŽIUS.</w:t>
      </w:r>
    </w:p>
    <w:p w:rsidR="00284E45" w:rsidRPr="0034034E" w:rsidRDefault="00284E45" w:rsidP="00795F1E">
      <w:pPr>
        <w:spacing w:after="0"/>
        <w:jc w:val="both"/>
        <w:outlineLvl w:val="0"/>
        <w:rPr>
          <w:rFonts w:ascii="Times New Roman" w:hAnsi="Times New Roman" w:cs="Times New Roman"/>
          <w:bCs/>
          <w:i/>
          <w:kern w:val="36"/>
          <w:sz w:val="24"/>
          <w:szCs w:val="24"/>
          <w:lang w:eastAsia="x-none"/>
        </w:rPr>
      </w:pPr>
    </w:p>
    <w:p w:rsidR="00284E45" w:rsidRPr="0034034E" w:rsidRDefault="00130EC7" w:rsidP="00795F1E">
      <w:pPr>
        <w:spacing w:after="0"/>
        <w:jc w:val="both"/>
        <w:outlineLvl w:val="0"/>
        <w:rPr>
          <w:rFonts w:ascii="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27 užduotis.</w:t>
      </w:r>
      <w:r w:rsidRPr="0034034E">
        <w:rPr>
          <w:rFonts w:ascii="Times New Roman" w:hAnsi="Times New Roman" w:cs="Times New Roman"/>
          <w:bCs/>
          <w:kern w:val="36"/>
          <w:sz w:val="24"/>
          <w:szCs w:val="24"/>
          <w:lang w:eastAsia="x-none"/>
        </w:rPr>
        <w:t xml:space="preserve"> APIBENDRINKITE FLORISTINIŲ AKSESUARŲ TIPUS IR JIEMS NAUDOJAMAS MEDŽIAGAS</w:t>
      </w:r>
      <w:r w:rsidR="00D5394B" w:rsidRPr="0034034E">
        <w:rPr>
          <w:rFonts w:ascii="Times New Roman" w:hAnsi="Times New Roman" w:cs="Times New Roman"/>
          <w:bCs/>
          <w:kern w:val="36"/>
          <w:sz w:val="24"/>
          <w:szCs w:val="24"/>
          <w:lang w:eastAsia="x-none"/>
        </w:rPr>
        <w:t>,</w:t>
      </w:r>
      <w:r w:rsidRPr="0034034E">
        <w:rPr>
          <w:rFonts w:ascii="Times New Roman" w:hAnsi="Times New Roman" w:cs="Times New Roman"/>
          <w:bCs/>
          <w:kern w:val="36"/>
          <w:sz w:val="24"/>
          <w:szCs w:val="24"/>
          <w:lang w:eastAsia="x-none"/>
        </w:rPr>
        <w:t xml:space="preserve"> PAGAL 10 LENTELĖJE PATEIKTUS PAVYZDŽIUS.</w:t>
      </w:r>
    </w:p>
    <w:p w:rsidR="00284E45" w:rsidRPr="0034034E" w:rsidRDefault="00284E45" w:rsidP="00795F1E">
      <w:pPr>
        <w:spacing w:after="0"/>
        <w:jc w:val="both"/>
        <w:outlineLvl w:val="0"/>
        <w:rPr>
          <w:rFonts w:ascii="Times New Roman" w:hAnsi="Times New Roman" w:cs="Times New Roman"/>
          <w:bCs/>
          <w:i/>
          <w:kern w:val="36"/>
          <w:sz w:val="20"/>
          <w:szCs w:val="24"/>
          <w:lang w:eastAsia="x-none"/>
        </w:rPr>
      </w:pPr>
      <w:r w:rsidRPr="0034034E">
        <w:rPr>
          <w:rFonts w:ascii="Times New Roman" w:hAnsi="Times New Roman" w:cs="Times New Roman"/>
          <w:bCs/>
          <w:i/>
          <w:kern w:val="36"/>
          <w:sz w:val="20"/>
          <w:szCs w:val="24"/>
          <w:lang w:eastAsia="x-none"/>
        </w:rPr>
        <w:t>10 lentelė</w:t>
      </w:r>
      <w:r w:rsidRPr="0034034E">
        <w:rPr>
          <w:rFonts w:ascii="Times New Roman" w:hAnsi="Times New Roman" w:cs="Times New Roman"/>
          <w:bCs/>
          <w:kern w:val="36"/>
          <w:sz w:val="20"/>
          <w:szCs w:val="24"/>
          <w:lang w:eastAsia="x-none"/>
        </w:rPr>
        <w:t>. Floristiniai aksesuarai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48"/>
        <w:gridCol w:w="4819"/>
      </w:tblGrid>
      <w:tr w:rsidR="00284E45" w:rsidRPr="0034034E" w:rsidTr="00EF1916">
        <w:trPr>
          <w:cantSplit/>
          <w:trHeight w:val="57"/>
          <w:jc w:val="center"/>
        </w:trPr>
        <w:tc>
          <w:tcPr>
            <w:tcW w:w="4248"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1.</w:t>
            </w:r>
          </w:p>
          <w:p w:rsidR="00284E45" w:rsidRPr="0034034E" w:rsidRDefault="005B5513" w:rsidP="00795F1E">
            <w:pPr>
              <w:pStyle w:val="TableParagraph"/>
              <w:spacing w:line="276" w:lineRule="auto"/>
              <w:jc w:val="center"/>
              <w:rPr>
                <w:sz w:val="24"/>
                <w:szCs w:val="24"/>
                <w:lang w:val="lt-LT"/>
              </w:rPr>
            </w:pPr>
            <w:r w:rsidRPr="0034034E">
              <w:rPr>
                <w:noProof/>
                <w:lang w:val="lt-LT" w:eastAsia="en-US"/>
              </w:rPr>
              <w:drawing>
                <wp:inline distT="0" distB="0" distL="0" distR="0">
                  <wp:extent cx="2584385" cy="1584000"/>
                  <wp:effectExtent l="0" t="0" r="6985" b="0"/>
                  <wp:docPr id="124" name="Picture 6" descr="Flower adve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ower adventure"/>
                          <pic:cNvPicPr>
                            <a:picLocks noChangeAspect="1" noChangeArrowheads="1"/>
                          </pic:cNvPicPr>
                        </pic:nvPicPr>
                        <pic:blipFill>
                          <a:blip r:embed="rId235">
                            <a:extLst>
                              <a:ext uri="{28A0092B-C50C-407E-A947-70E740481C1C}">
                                <a14:useLocalDpi xmlns:a14="http://schemas.microsoft.com/office/drawing/2010/main" val="0"/>
                              </a:ext>
                            </a:extLst>
                          </a:blip>
                          <a:srcRect b="8235"/>
                          <a:stretch>
                            <a:fillRect/>
                          </a:stretch>
                        </pic:blipFill>
                        <pic:spPr bwMode="auto">
                          <a:xfrm>
                            <a:off x="0" y="0"/>
                            <a:ext cx="2584385" cy="1584000"/>
                          </a:xfrm>
                          <a:prstGeom prst="rect">
                            <a:avLst/>
                          </a:prstGeom>
                          <a:noFill/>
                          <a:ln>
                            <a:noFill/>
                          </a:ln>
                        </pic:spPr>
                      </pic:pic>
                    </a:graphicData>
                  </a:graphic>
                </wp:inline>
              </w:drawing>
            </w:r>
          </w:p>
        </w:tc>
        <w:tc>
          <w:tcPr>
            <w:tcW w:w="4819"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2.</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130019" cy="1584000"/>
                  <wp:effectExtent l="0" t="0" r="0" b="0"/>
                  <wp:docPr id="125" name="Picture 125" descr="A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_00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30019" cy="1584000"/>
                          </a:xfrm>
                          <a:prstGeom prst="rect">
                            <a:avLst/>
                          </a:prstGeom>
                          <a:noFill/>
                          <a:ln>
                            <a:noFill/>
                          </a:ln>
                        </pic:spPr>
                      </pic:pic>
                    </a:graphicData>
                  </a:graphic>
                </wp:inline>
              </w:drawing>
            </w:r>
          </w:p>
        </w:tc>
      </w:tr>
      <w:tr w:rsidR="00284E45" w:rsidRPr="0034034E" w:rsidTr="00EF1916">
        <w:trPr>
          <w:cantSplit/>
          <w:trHeight w:val="57"/>
          <w:jc w:val="center"/>
        </w:trPr>
        <w:tc>
          <w:tcPr>
            <w:tcW w:w="4248" w:type="dxa"/>
            <w:tcBorders>
              <w:right w:val="single" w:sz="4" w:space="0" w:color="auto"/>
            </w:tcBorders>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lastRenderedPageBreak/>
              <w:t>3.</w:t>
            </w:r>
          </w:p>
          <w:p w:rsidR="00284E45" w:rsidRPr="0034034E" w:rsidRDefault="005B5513" w:rsidP="00795F1E">
            <w:pPr>
              <w:pStyle w:val="TableParagraph"/>
              <w:spacing w:line="276" w:lineRule="auto"/>
              <w:jc w:val="center"/>
              <w:rPr>
                <w:sz w:val="24"/>
                <w:szCs w:val="24"/>
                <w:lang w:val="lt-LT"/>
              </w:rPr>
            </w:pPr>
            <w:r w:rsidRPr="0034034E">
              <w:rPr>
                <w:noProof/>
                <w:lang w:val="lt-LT" w:eastAsia="en-US"/>
              </w:rPr>
              <w:drawing>
                <wp:inline distT="0" distB="0" distL="0" distR="0">
                  <wp:extent cx="1301300" cy="1584000"/>
                  <wp:effectExtent l="0" t="0" r="0" b="0"/>
                  <wp:docPr id="126" name="Picture 4" descr="A little much, but I love the idea of one or two deep and rich flowers with one or two light ones.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little much, but I love the idea of one or two deep and rich flowers with one or two light ones. Contrast!"/>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301300" cy="1584000"/>
                          </a:xfrm>
                          <a:prstGeom prst="rect">
                            <a:avLst/>
                          </a:prstGeom>
                          <a:noFill/>
                          <a:ln>
                            <a:noFill/>
                          </a:ln>
                        </pic:spPr>
                      </pic:pic>
                    </a:graphicData>
                  </a:graphic>
                </wp:inline>
              </w:drawing>
            </w:r>
          </w:p>
        </w:tc>
        <w:tc>
          <w:tcPr>
            <w:tcW w:w="4819" w:type="dxa"/>
            <w:tcBorders>
              <w:left w:val="single" w:sz="4" w:space="0" w:color="auto"/>
            </w:tcBorders>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4.</w:t>
            </w:r>
          </w:p>
          <w:p w:rsidR="00284E45" w:rsidRPr="0034034E" w:rsidRDefault="005B5513" w:rsidP="00795F1E">
            <w:pPr>
              <w:pStyle w:val="TableParagraph"/>
              <w:spacing w:line="276" w:lineRule="auto"/>
              <w:jc w:val="center"/>
              <w:rPr>
                <w:sz w:val="24"/>
                <w:szCs w:val="24"/>
                <w:lang w:val="lt-LT"/>
              </w:rPr>
            </w:pPr>
            <w:r w:rsidRPr="0034034E">
              <w:rPr>
                <w:noProof/>
                <w:lang w:val="lt-LT" w:eastAsia="en-US"/>
              </w:rPr>
              <w:drawing>
                <wp:inline distT="0" distB="0" distL="0" distR="0">
                  <wp:extent cx="1159023" cy="1584000"/>
                  <wp:effectExtent l="0" t="0" r="3175" b="0"/>
                  <wp:docPr id="127" name="Picture 5" descr="Floral Necklace...given your metal allergies, and also your love of wildflowers, this made me think of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oral Necklace...given your metal allergies, and also your love of wildflowers, this made me think of you!"/>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159023" cy="1584000"/>
                          </a:xfrm>
                          <a:prstGeom prst="rect">
                            <a:avLst/>
                          </a:prstGeom>
                          <a:noFill/>
                          <a:ln>
                            <a:noFill/>
                          </a:ln>
                        </pic:spPr>
                      </pic:pic>
                    </a:graphicData>
                  </a:graphic>
                </wp:inline>
              </w:drawing>
            </w:r>
          </w:p>
        </w:tc>
      </w:tr>
      <w:tr w:rsidR="00284E45" w:rsidRPr="0034034E" w:rsidTr="00EF19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4248"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5.</w:t>
            </w:r>
          </w:p>
          <w:p w:rsidR="00284E45" w:rsidRPr="0034034E" w:rsidRDefault="00EF1916" w:rsidP="00795F1E">
            <w:pPr>
              <w:pStyle w:val="TableParagraph"/>
              <w:spacing w:line="276" w:lineRule="auto"/>
              <w:jc w:val="center"/>
              <w:rPr>
                <w:sz w:val="24"/>
                <w:szCs w:val="24"/>
                <w:lang w:val="lt-LT"/>
              </w:rPr>
            </w:pPr>
            <w:r w:rsidRPr="0034034E">
              <w:rPr>
                <w:lang w:val="lt-LT"/>
              </w:rPr>
              <w:object w:dxaOrig="6660" w:dyaOrig="6495">
                <v:shape id="_x0000_i1028" type="#_x0000_t75" style="width:128.25pt;height:124.5pt" o:ole="">
                  <v:imagedata r:id="rId239" o:title=""/>
                </v:shape>
                <o:OLEObject Type="Embed" ProgID="PBrush" ShapeID="_x0000_i1028" DrawAspect="Content" ObjectID="_1655315875" r:id="rId240"/>
              </w:object>
            </w:r>
          </w:p>
        </w:tc>
        <w:tc>
          <w:tcPr>
            <w:tcW w:w="4819"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6.</w:t>
            </w:r>
          </w:p>
          <w:p w:rsidR="00284E45" w:rsidRPr="0034034E" w:rsidRDefault="005B5513" w:rsidP="00795F1E">
            <w:pPr>
              <w:pStyle w:val="TableParagraph"/>
              <w:spacing w:line="276" w:lineRule="auto"/>
              <w:jc w:val="center"/>
              <w:rPr>
                <w:noProof/>
                <w:sz w:val="24"/>
                <w:szCs w:val="24"/>
                <w:lang w:val="lt-LT" w:eastAsia="lt-LT"/>
              </w:rPr>
            </w:pPr>
            <w:r w:rsidRPr="0034034E">
              <w:rPr>
                <w:noProof/>
                <w:lang w:val="lt-LT" w:eastAsia="en-US"/>
              </w:rPr>
              <w:drawing>
                <wp:inline distT="0" distB="0" distL="0" distR="0">
                  <wp:extent cx="1210000" cy="1584000"/>
                  <wp:effectExtent l="0" t="0" r="9525" b="0"/>
                  <wp:docPr id="129" name="Picture 8" descr="Bolsa Flora 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olsa Flora III"/>
                          <pic:cNvPicPr>
                            <a:picLocks noChangeAspect="1" noChangeArrowheads="1"/>
                          </pic:cNvPicPr>
                        </pic:nvPicPr>
                        <pic:blipFill>
                          <a:blip r:embed="rId241" cstate="print">
                            <a:extLst>
                              <a:ext uri="{28A0092B-C50C-407E-A947-70E740481C1C}">
                                <a14:useLocalDpi xmlns:a14="http://schemas.microsoft.com/office/drawing/2010/main" val="0"/>
                              </a:ext>
                            </a:extLst>
                          </a:blip>
                          <a:srcRect b="6750"/>
                          <a:stretch>
                            <a:fillRect/>
                          </a:stretch>
                        </pic:blipFill>
                        <pic:spPr bwMode="auto">
                          <a:xfrm>
                            <a:off x="0" y="0"/>
                            <a:ext cx="1210000" cy="1584000"/>
                          </a:xfrm>
                          <a:prstGeom prst="rect">
                            <a:avLst/>
                          </a:prstGeom>
                          <a:noFill/>
                          <a:ln>
                            <a:noFill/>
                          </a:ln>
                        </pic:spPr>
                      </pic:pic>
                    </a:graphicData>
                  </a:graphic>
                </wp:inline>
              </w:drawing>
            </w:r>
          </w:p>
        </w:tc>
      </w:tr>
      <w:tr w:rsidR="00284E45" w:rsidRPr="0034034E" w:rsidTr="00EF19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4248"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7.</w:t>
            </w:r>
          </w:p>
          <w:p w:rsidR="00284E45" w:rsidRPr="0034034E" w:rsidRDefault="005B5513" w:rsidP="00795F1E">
            <w:pPr>
              <w:pStyle w:val="TableParagraph"/>
              <w:spacing w:line="276" w:lineRule="auto"/>
              <w:jc w:val="center"/>
              <w:rPr>
                <w:sz w:val="24"/>
                <w:szCs w:val="24"/>
                <w:lang w:val="lt-LT"/>
              </w:rPr>
            </w:pPr>
            <w:r w:rsidRPr="0034034E">
              <w:rPr>
                <w:noProof/>
                <w:lang w:val="lt-LT" w:eastAsia="en-US"/>
              </w:rPr>
              <w:drawing>
                <wp:inline distT="0" distB="0" distL="0" distR="0">
                  <wp:extent cx="1371429" cy="1584000"/>
                  <wp:effectExtent l="0" t="0" r="635" b="0"/>
                  <wp:docPr id="130" name="Picture 11" descr="Ну, и шляпа! - Ярмарка Мастеров - ручная работа, hand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у, и шляпа! - Ярмарка Мастеров - ручная работа, handmade"/>
                          <pic:cNvPicPr>
                            <a:picLocks noChangeAspect="1" noChangeArrowheads="1"/>
                          </pic:cNvPicPr>
                        </pic:nvPicPr>
                        <pic:blipFill>
                          <a:blip r:embed="rId242" cstate="print">
                            <a:extLst>
                              <a:ext uri="{28A0092B-C50C-407E-A947-70E740481C1C}">
                                <a14:useLocalDpi xmlns:a14="http://schemas.microsoft.com/office/drawing/2010/main" val="0"/>
                              </a:ext>
                            </a:extLst>
                          </a:blip>
                          <a:srcRect b="14195"/>
                          <a:stretch>
                            <a:fillRect/>
                          </a:stretch>
                        </pic:blipFill>
                        <pic:spPr bwMode="auto">
                          <a:xfrm>
                            <a:off x="0" y="0"/>
                            <a:ext cx="1371429" cy="1584000"/>
                          </a:xfrm>
                          <a:prstGeom prst="rect">
                            <a:avLst/>
                          </a:prstGeom>
                          <a:noFill/>
                          <a:ln>
                            <a:noFill/>
                          </a:ln>
                        </pic:spPr>
                      </pic:pic>
                    </a:graphicData>
                  </a:graphic>
                </wp:inline>
              </w:drawing>
            </w:r>
          </w:p>
        </w:tc>
        <w:tc>
          <w:tcPr>
            <w:tcW w:w="4819"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8.</w:t>
            </w:r>
          </w:p>
          <w:p w:rsidR="00284E45" w:rsidRPr="0034034E" w:rsidRDefault="005B5513" w:rsidP="00795F1E">
            <w:pPr>
              <w:pStyle w:val="TableParagraph"/>
              <w:spacing w:line="276" w:lineRule="auto"/>
              <w:jc w:val="center"/>
              <w:rPr>
                <w:sz w:val="24"/>
                <w:szCs w:val="24"/>
                <w:lang w:val="lt-LT"/>
              </w:rPr>
            </w:pPr>
            <w:r w:rsidRPr="0034034E">
              <w:rPr>
                <w:noProof/>
                <w:lang w:val="lt-LT" w:eastAsia="en-US"/>
              </w:rPr>
              <w:drawing>
                <wp:inline distT="0" distB="0" distL="0" distR="0">
                  <wp:extent cx="1565179" cy="1116000"/>
                  <wp:effectExtent l="0" t="0" r="0" b="8255"/>
                  <wp:docPr id="131" name="Picture 3" descr="Calla, Zantedesch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la, Zantedeschia"/>
                          <pic:cNvPicPr>
                            <a:picLocks noChangeAspect="1" noChangeArrowheads="1"/>
                          </pic:cNvPicPr>
                        </pic:nvPicPr>
                        <pic:blipFill>
                          <a:blip r:embed="rId243" cstate="print">
                            <a:extLst>
                              <a:ext uri="{28A0092B-C50C-407E-A947-70E740481C1C}">
                                <a14:useLocalDpi xmlns:a14="http://schemas.microsoft.com/office/drawing/2010/main" val="0"/>
                              </a:ext>
                            </a:extLst>
                          </a:blip>
                          <a:srcRect b="37778"/>
                          <a:stretch>
                            <a:fillRect/>
                          </a:stretch>
                        </pic:blipFill>
                        <pic:spPr bwMode="auto">
                          <a:xfrm>
                            <a:off x="0" y="0"/>
                            <a:ext cx="1565179" cy="1116000"/>
                          </a:xfrm>
                          <a:prstGeom prst="rect">
                            <a:avLst/>
                          </a:prstGeom>
                          <a:noFill/>
                          <a:ln>
                            <a:noFill/>
                          </a:ln>
                        </pic:spPr>
                      </pic:pic>
                    </a:graphicData>
                  </a:graphic>
                </wp:inline>
              </w:drawing>
            </w:r>
            <w:r w:rsidR="00EF1916" w:rsidRPr="0034034E">
              <w:rPr>
                <w:noProof/>
                <w:lang w:val="lt-LT" w:eastAsia="en-US"/>
              </w:rPr>
              <w:t xml:space="preserve"> </w:t>
            </w:r>
            <w:r w:rsidRPr="0034034E">
              <w:rPr>
                <w:noProof/>
                <w:lang w:val="lt-LT" w:eastAsia="en-US"/>
              </w:rPr>
              <w:drawing>
                <wp:inline distT="0" distB="0" distL="0" distR="0">
                  <wp:extent cx="1217503" cy="1368000"/>
                  <wp:effectExtent l="0" t="0" r="1905" b="3810"/>
                  <wp:docPr id="132" name="Picture 1" descr="Hops, Succul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ps, Succulents"/>
                          <pic:cNvPicPr>
                            <a:picLocks noChangeAspect="1" noChangeArrowheads="1"/>
                          </pic:cNvPicPr>
                        </pic:nvPicPr>
                        <pic:blipFill>
                          <a:blip r:embed="rId244" cstate="print">
                            <a:extLst>
                              <a:ext uri="{28A0092B-C50C-407E-A947-70E740481C1C}">
                                <a14:useLocalDpi xmlns:a14="http://schemas.microsoft.com/office/drawing/2010/main" val="0"/>
                              </a:ext>
                            </a:extLst>
                          </a:blip>
                          <a:srcRect t="10146" b="11594"/>
                          <a:stretch>
                            <a:fillRect/>
                          </a:stretch>
                        </pic:blipFill>
                        <pic:spPr bwMode="auto">
                          <a:xfrm>
                            <a:off x="0" y="0"/>
                            <a:ext cx="1217503" cy="1368000"/>
                          </a:xfrm>
                          <a:prstGeom prst="rect">
                            <a:avLst/>
                          </a:prstGeom>
                          <a:noFill/>
                          <a:ln>
                            <a:noFill/>
                          </a:ln>
                        </pic:spPr>
                      </pic:pic>
                    </a:graphicData>
                  </a:graphic>
                </wp:inline>
              </w:drawing>
            </w:r>
          </w:p>
        </w:tc>
      </w:tr>
      <w:tr w:rsidR="00864451" w:rsidRPr="0034034E" w:rsidTr="00EF191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4248" w:type="dxa"/>
            <w:tcMar>
              <w:top w:w="28" w:type="dxa"/>
              <w:left w:w="28" w:type="dxa"/>
              <w:bottom w:w="28" w:type="dxa"/>
              <w:right w:w="28" w:type="dxa"/>
            </w:tcMar>
            <w:vAlign w:val="center"/>
          </w:tcPr>
          <w:p w:rsidR="00F539C0" w:rsidRPr="0034034E" w:rsidRDefault="00F539C0" w:rsidP="00795F1E">
            <w:pPr>
              <w:pStyle w:val="TableParagraph"/>
              <w:spacing w:line="276" w:lineRule="auto"/>
              <w:jc w:val="center"/>
              <w:rPr>
                <w:sz w:val="24"/>
                <w:szCs w:val="24"/>
                <w:lang w:val="lt-LT"/>
              </w:rPr>
            </w:pPr>
            <w:r w:rsidRPr="0034034E">
              <w:rPr>
                <w:sz w:val="24"/>
                <w:szCs w:val="24"/>
                <w:lang w:val="lt-LT"/>
              </w:rPr>
              <w:t>9.</w:t>
            </w:r>
          </w:p>
          <w:p w:rsidR="00864451" w:rsidRPr="0034034E" w:rsidRDefault="005B5513" w:rsidP="00795F1E">
            <w:pPr>
              <w:pStyle w:val="TableParagraph"/>
              <w:spacing w:line="276" w:lineRule="auto"/>
              <w:jc w:val="center"/>
              <w:rPr>
                <w:sz w:val="24"/>
                <w:szCs w:val="24"/>
                <w:lang w:val="lt-LT"/>
              </w:rPr>
            </w:pPr>
            <w:r w:rsidRPr="0034034E">
              <w:rPr>
                <w:noProof/>
                <w:lang w:val="lt-LT" w:eastAsia="en-US"/>
              </w:rPr>
              <w:drawing>
                <wp:inline distT="0" distB="0" distL="0" distR="0">
                  <wp:extent cx="1440189" cy="2160000"/>
                  <wp:effectExtent l="0" t="0" r="7620" b="0"/>
                  <wp:docPr id="133" name="Picture 10" descr="This flower wedding crown is an idea to wear later for the dancing /party part of the w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flower wedding crown is an idea to wear later for the dancing /party part of the weddi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440189" cy="2160000"/>
                          </a:xfrm>
                          <a:prstGeom prst="rect">
                            <a:avLst/>
                          </a:prstGeom>
                          <a:noFill/>
                          <a:ln>
                            <a:noFill/>
                          </a:ln>
                        </pic:spPr>
                      </pic:pic>
                    </a:graphicData>
                  </a:graphic>
                </wp:inline>
              </w:drawing>
            </w:r>
          </w:p>
        </w:tc>
        <w:tc>
          <w:tcPr>
            <w:tcW w:w="4819" w:type="dxa"/>
            <w:tcMar>
              <w:top w:w="28" w:type="dxa"/>
              <w:left w:w="28" w:type="dxa"/>
              <w:bottom w:w="28" w:type="dxa"/>
              <w:right w:w="28" w:type="dxa"/>
            </w:tcMar>
            <w:vAlign w:val="center"/>
          </w:tcPr>
          <w:p w:rsidR="00EF7679" w:rsidRPr="0034034E" w:rsidRDefault="00F539C0" w:rsidP="00795F1E">
            <w:pPr>
              <w:pStyle w:val="TableParagraph"/>
              <w:spacing w:line="276" w:lineRule="auto"/>
              <w:jc w:val="center"/>
              <w:rPr>
                <w:sz w:val="24"/>
                <w:szCs w:val="24"/>
                <w:lang w:val="lt-LT"/>
              </w:rPr>
            </w:pPr>
            <w:r w:rsidRPr="0034034E">
              <w:rPr>
                <w:sz w:val="24"/>
                <w:szCs w:val="24"/>
                <w:lang w:val="lt-LT"/>
              </w:rPr>
              <w:t>1</w:t>
            </w:r>
            <w:r w:rsidR="00EF7679" w:rsidRPr="0034034E">
              <w:rPr>
                <w:sz w:val="24"/>
                <w:szCs w:val="24"/>
                <w:lang w:val="lt-LT"/>
              </w:rPr>
              <w:t>0.</w:t>
            </w:r>
          </w:p>
          <w:p w:rsidR="00864451" w:rsidRPr="0034034E" w:rsidRDefault="005B5513" w:rsidP="00795F1E">
            <w:pPr>
              <w:pStyle w:val="TableParagraph"/>
              <w:spacing w:line="276" w:lineRule="auto"/>
              <w:jc w:val="center"/>
              <w:rPr>
                <w:noProof/>
                <w:lang w:val="lt-LT" w:eastAsia="en-US"/>
              </w:rPr>
            </w:pPr>
            <w:r w:rsidRPr="0034034E">
              <w:rPr>
                <w:noProof/>
                <w:lang w:val="lt-LT" w:eastAsia="en-US"/>
              </w:rPr>
              <w:drawing>
                <wp:inline distT="0" distB="0" distL="0" distR="0">
                  <wp:extent cx="1587622" cy="1188000"/>
                  <wp:effectExtent l="0" t="0" r="0" b="0"/>
                  <wp:docPr id="134" name="Picture 1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587622" cy="1188000"/>
                          </a:xfrm>
                          <a:prstGeom prst="rect">
                            <a:avLst/>
                          </a:prstGeom>
                          <a:noFill/>
                          <a:ln>
                            <a:noFill/>
                          </a:ln>
                        </pic:spPr>
                      </pic:pic>
                    </a:graphicData>
                  </a:graphic>
                </wp:inline>
              </w:drawing>
            </w:r>
          </w:p>
          <w:p w:rsidR="00EF7679" w:rsidRPr="0034034E" w:rsidRDefault="005B5513" w:rsidP="00795F1E">
            <w:pPr>
              <w:pStyle w:val="TableParagraph"/>
              <w:spacing w:line="276" w:lineRule="auto"/>
              <w:jc w:val="center"/>
              <w:rPr>
                <w:sz w:val="24"/>
                <w:szCs w:val="24"/>
                <w:lang w:val="lt-LT"/>
              </w:rPr>
            </w:pPr>
            <w:r w:rsidRPr="0034034E">
              <w:rPr>
                <w:noProof/>
                <w:lang w:val="lt-LT" w:eastAsia="en-US"/>
              </w:rPr>
              <w:drawing>
                <wp:inline distT="0" distB="0" distL="0" distR="0">
                  <wp:extent cx="2362569" cy="1188000"/>
                  <wp:effectExtent l="0" t="0" r="0" b="0"/>
                  <wp:docPr id="135" name="Picture 1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362569" cy="1188000"/>
                          </a:xfrm>
                          <a:prstGeom prst="rect">
                            <a:avLst/>
                          </a:prstGeom>
                          <a:noFill/>
                          <a:ln>
                            <a:noFill/>
                          </a:ln>
                        </pic:spPr>
                      </pic:pic>
                    </a:graphicData>
                  </a:graphic>
                </wp:inline>
              </w:drawing>
            </w:r>
          </w:p>
        </w:tc>
      </w:tr>
    </w:tbl>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Iliustracij</w:t>
      </w:r>
      <w:r w:rsidR="004F6277" w:rsidRPr="0034034E">
        <w:rPr>
          <w:rFonts w:ascii="Times New Roman" w:hAnsi="Times New Roman" w:cs="Times New Roman"/>
          <w:i/>
          <w:sz w:val="20"/>
          <w:szCs w:val="20"/>
        </w:rPr>
        <w:t>ų</w:t>
      </w:r>
      <w:r w:rsidRPr="0034034E">
        <w:rPr>
          <w:rFonts w:ascii="Times New Roman" w:hAnsi="Times New Roman" w:cs="Times New Roman"/>
          <w:i/>
          <w:sz w:val="20"/>
          <w:szCs w:val="20"/>
        </w:rPr>
        <w:t xml:space="preserve"> šaltiniai:</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1</w:t>
      </w:r>
      <w:r w:rsidR="0057203B" w:rsidRPr="0034034E">
        <w:rPr>
          <w:rFonts w:ascii="Times New Roman" w:hAnsi="Times New Roman" w:cs="Times New Roman"/>
          <w:i/>
          <w:sz w:val="20"/>
          <w:szCs w:val="20"/>
        </w:rPr>
        <w:t>.</w:t>
      </w:r>
      <w:r w:rsidR="0057203B" w:rsidRPr="0034034E">
        <w:rPr>
          <w:rFonts w:ascii="Times New Roman" w:hAnsi="Times New Roman" w:cs="Times New Roman"/>
        </w:rPr>
        <w:t xml:space="preserve"> </w:t>
      </w:r>
      <w:r w:rsidR="0057203B" w:rsidRPr="0034034E">
        <w:rPr>
          <w:rFonts w:ascii="Times New Roman" w:hAnsi="Times New Roman" w:cs="Times New Roman"/>
          <w:i/>
          <w:sz w:val="20"/>
          <w:szCs w:val="20"/>
        </w:rPr>
        <w:t>https://i.pinimg.com/564x/a9/02/2c/a9022cba57384e922b886814eec52b9b.jpg</w:t>
      </w:r>
      <w:r w:rsidRPr="0034034E">
        <w:rPr>
          <w:rFonts w:ascii="Times New Roman" w:hAnsi="Times New Roman" w:cs="Times New Roman"/>
          <w:i/>
          <w:sz w:val="20"/>
          <w:szCs w:val="20"/>
        </w:rPr>
        <w:t>;</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2</w:t>
      </w:r>
      <w:r w:rsidR="00864451" w:rsidRPr="0034034E">
        <w:rPr>
          <w:rFonts w:ascii="Times New Roman" w:hAnsi="Times New Roman" w:cs="Times New Roman"/>
          <w:i/>
          <w:sz w:val="20"/>
          <w:szCs w:val="20"/>
        </w:rPr>
        <w:t>.</w:t>
      </w:r>
      <w:r w:rsidRPr="0034034E">
        <w:rPr>
          <w:rFonts w:ascii="Times New Roman" w:hAnsi="Times New Roman" w:cs="Times New Roman"/>
          <w:i/>
          <w:sz w:val="20"/>
          <w:szCs w:val="20"/>
        </w:rPr>
        <w:t xml:space="preserve"> </w:t>
      </w:r>
      <w:hyperlink r:id="rId248" w:history="1">
        <w:r w:rsidRPr="0034034E">
          <w:rPr>
            <w:rStyle w:val="Hyperlink"/>
            <w:rFonts w:ascii="Times New Roman" w:hAnsi="Times New Roman" w:cs="Times New Roman"/>
            <w:i/>
            <w:color w:val="auto"/>
            <w:sz w:val="20"/>
            <w:szCs w:val="20"/>
            <w:u w:val="none"/>
          </w:rPr>
          <w:t>https://www.delfi.lt/gyvenimas/archive/floristiniai-aksesuarai-nuotakai.d?id=59268147</w:t>
        </w:r>
      </w:hyperlink>
      <w:r w:rsidRPr="0034034E">
        <w:rPr>
          <w:rFonts w:ascii="Times New Roman" w:hAnsi="Times New Roman" w:cs="Times New Roman"/>
          <w:i/>
          <w:sz w:val="20"/>
          <w:szCs w:val="20"/>
        </w:rPr>
        <w:t>;</w:t>
      </w:r>
    </w:p>
    <w:p w:rsidR="0057203B" w:rsidRPr="0034034E" w:rsidRDefault="0057203B"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3. https://i.pinimg.com/564x/a2/37/3d/a2373d625381513479334b1cdf313be7.jpg</w:t>
      </w:r>
    </w:p>
    <w:p w:rsidR="0057203B" w:rsidRPr="0034034E" w:rsidRDefault="0057203B"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4. </w:t>
      </w:r>
      <w:hyperlink r:id="rId249" w:history="1">
        <w:r w:rsidR="00864451" w:rsidRPr="0034034E">
          <w:rPr>
            <w:rStyle w:val="Hyperlink"/>
            <w:rFonts w:ascii="Times New Roman" w:hAnsi="Times New Roman" w:cs="Times New Roman"/>
            <w:i/>
            <w:color w:val="auto"/>
            <w:sz w:val="20"/>
            <w:szCs w:val="20"/>
            <w:u w:val="none"/>
          </w:rPr>
          <w:t>https://i.pinimg.com/564x/73/1d/07/731d07951c94dafd5d8439505f85827a.jpg</w:t>
        </w:r>
      </w:hyperlink>
    </w:p>
    <w:p w:rsidR="00864451" w:rsidRPr="0034034E" w:rsidRDefault="00864451"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5. https://i.pinimg.com/564x/16/05/67/1605679111e25c86a9879136d164cfd4.jpg</w:t>
      </w:r>
    </w:p>
    <w:p w:rsidR="00864451" w:rsidRPr="0034034E" w:rsidRDefault="00864451" w:rsidP="00795F1E">
      <w:pPr>
        <w:spacing w:after="0"/>
        <w:jc w:val="center"/>
        <w:outlineLvl w:val="0"/>
        <w:rPr>
          <w:rFonts w:ascii="Times New Roman" w:hAnsi="Times New Roman" w:cs="Times New Roman"/>
          <w:bCs/>
          <w:i/>
          <w:kern w:val="36"/>
          <w:sz w:val="20"/>
          <w:szCs w:val="20"/>
          <w:lang w:eastAsia="x-none"/>
        </w:rPr>
      </w:pPr>
      <w:r w:rsidRPr="0034034E">
        <w:rPr>
          <w:rFonts w:ascii="Times New Roman" w:hAnsi="Times New Roman" w:cs="Times New Roman"/>
          <w:i/>
          <w:sz w:val="20"/>
          <w:szCs w:val="20"/>
        </w:rPr>
        <w:t>6. https://i.pinimg.com/564x/43/65/9f/43659f038bf5f5828581490091477360.jpg</w:t>
      </w:r>
    </w:p>
    <w:p w:rsidR="00864451"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7. </w:t>
      </w:r>
      <w:r w:rsidR="00F539C0" w:rsidRPr="0034034E">
        <w:rPr>
          <w:rFonts w:ascii="Times New Roman" w:hAnsi="Times New Roman" w:cs="Times New Roman"/>
          <w:i/>
          <w:sz w:val="20"/>
          <w:szCs w:val="20"/>
        </w:rPr>
        <w:t>https://i.pinimg.com/236x/51/1d/38/511d38444c4a2757016d07f4aaafbd9d.jpg</w:t>
      </w:r>
    </w:p>
    <w:p w:rsidR="00284E45" w:rsidRPr="0034034E" w:rsidRDefault="00284E45"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8. </w:t>
      </w:r>
      <w:hyperlink r:id="rId250" w:history="1">
        <w:r w:rsidRPr="0034034E">
          <w:rPr>
            <w:rStyle w:val="Hyperlink"/>
            <w:rFonts w:ascii="Times New Roman" w:hAnsi="Times New Roman" w:cs="Times New Roman"/>
            <w:i/>
            <w:color w:val="auto"/>
            <w:sz w:val="20"/>
            <w:szCs w:val="20"/>
            <w:u w:val="none"/>
          </w:rPr>
          <w:t>https://www.pinterest.com/pin/23643966769246539/</w:t>
        </w:r>
      </w:hyperlink>
      <w:r w:rsidRPr="0034034E">
        <w:rPr>
          <w:rFonts w:ascii="Times New Roman" w:hAnsi="Times New Roman" w:cs="Times New Roman"/>
          <w:i/>
          <w:sz w:val="20"/>
          <w:szCs w:val="20"/>
        </w:rPr>
        <w:t>.</w:t>
      </w:r>
      <w:r w:rsidR="007763C8" w:rsidRPr="0034034E">
        <w:rPr>
          <w:rFonts w:ascii="Times New Roman" w:hAnsi="Times New Roman" w:cs="Times New Roman"/>
          <w:i/>
          <w:sz w:val="20"/>
          <w:szCs w:val="20"/>
        </w:rPr>
        <w:t>, https://i.pinimg.com/564x/56/c0/26/56c026bfae78bc19735ea011e1b38b49.jpg</w:t>
      </w:r>
    </w:p>
    <w:p w:rsidR="00F539C0" w:rsidRPr="0034034E" w:rsidRDefault="00F539C0"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lastRenderedPageBreak/>
        <w:t xml:space="preserve">9. </w:t>
      </w:r>
      <w:hyperlink r:id="rId251" w:history="1">
        <w:r w:rsidRPr="0034034E">
          <w:rPr>
            <w:rStyle w:val="Hyperlink"/>
            <w:rFonts w:ascii="Times New Roman" w:hAnsi="Times New Roman" w:cs="Times New Roman"/>
            <w:i/>
            <w:color w:val="auto"/>
            <w:sz w:val="20"/>
            <w:szCs w:val="20"/>
            <w:u w:val="none"/>
          </w:rPr>
          <w:t>https://i.pinimg.com/236x/1f/5f/d7/1f5fd72840836d8a428986478f69a288.jpg</w:t>
        </w:r>
      </w:hyperlink>
    </w:p>
    <w:p w:rsidR="00F539C0" w:rsidRPr="0034034E" w:rsidRDefault="00F539C0" w:rsidP="00795F1E">
      <w:pPr>
        <w:spacing w:after="0"/>
        <w:jc w:val="center"/>
        <w:outlineLvl w:val="0"/>
        <w:rPr>
          <w:rFonts w:ascii="Times New Roman" w:hAnsi="Times New Roman" w:cs="Times New Roman"/>
          <w:i/>
          <w:sz w:val="20"/>
          <w:szCs w:val="20"/>
        </w:rPr>
      </w:pPr>
      <w:r w:rsidRPr="0034034E">
        <w:rPr>
          <w:rFonts w:ascii="Times New Roman" w:hAnsi="Times New Roman" w:cs="Times New Roman"/>
          <w:i/>
          <w:sz w:val="20"/>
          <w:szCs w:val="20"/>
        </w:rPr>
        <w:t xml:space="preserve">10. </w:t>
      </w:r>
      <w:hyperlink r:id="rId252" w:history="1">
        <w:r w:rsidR="00EF7679" w:rsidRPr="0034034E">
          <w:rPr>
            <w:rStyle w:val="Hyperlink"/>
            <w:rFonts w:ascii="Times New Roman" w:hAnsi="Times New Roman" w:cs="Times New Roman"/>
            <w:i/>
            <w:color w:val="auto"/>
            <w:sz w:val="20"/>
            <w:szCs w:val="20"/>
            <w:u w:val="none"/>
          </w:rPr>
          <w:t>https://i.pinimg.com/564x/e9/ba/1f/e9ba1fde5ee0525a3d3c38e5c39a95a4.jpg</w:t>
        </w:r>
      </w:hyperlink>
      <w:r w:rsidR="00EF7679" w:rsidRPr="0034034E">
        <w:rPr>
          <w:rFonts w:ascii="Times New Roman" w:hAnsi="Times New Roman" w:cs="Times New Roman"/>
          <w:i/>
          <w:sz w:val="20"/>
          <w:szCs w:val="20"/>
        </w:rPr>
        <w:t xml:space="preserve">; </w:t>
      </w:r>
      <w:hyperlink r:id="rId253" w:history="1">
        <w:r w:rsidR="002B6869" w:rsidRPr="0034034E">
          <w:rPr>
            <w:rStyle w:val="Hyperlink"/>
            <w:rFonts w:ascii="Times New Roman" w:hAnsi="Times New Roman" w:cs="Times New Roman"/>
            <w:i/>
            <w:color w:val="auto"/>
            <w:sz w:val="20"/>
            <w:szCs w:val="20"/>
            <w:u w:val="none"/>
          </w:rPr>
          <w:t>https://i.pinimg.com/564x/73/1d/bf/731dbf217d7f8844ef40f0e6d8632b30.jpg</w:t>
        </w:r>
      </w:hyperlink>
    </w:p>
    <w:p w:rsidR="00284E45" w:rsidRPr="0034034E" w:rsidRDefault="00284E45" w:rsidP="00795F1E">
      <w:pPr>
        <w:spacing w:after="0"/>
        <w:jc w:val="both"/>
        <w:outlineLvl w:val="0"/>
        <w:rPr>
          <w:rFonts w:ascii="Times New Roman" w:hAnsi="Times New Roman" w:cs="Times New Roman"/>
          <w:bCs/>
          <w:kern w:val="36"/>
          <w:sz w:val="24"/>
          <w:szCs w:val="24"/>
          <w:lang w:eastAsia="x-none"/>
        </w:rPr>
      </w:pPr>
    </w:p>
    <w:p w:rsidR="009021EA" w:rsidRPr="0034034E" w:rsidRDefault="00284E45" w:rsidP="00795F1E">
      <w:pPr>
        <w:spacing w:after="0"/>
        <w:jc w:val="both"/>
        <w:outlineLvl w:val="0"/>
        <w:rPr>
          <w:rFonts w:ascii="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 xml:space="preserve">28 užduotis. </w:t>
      </w:r>
      <w:r w:rsidR="009021EA" w:rsidRPr="0034034E">
        <w:rPr>
          <w:rFonts w:ascii="Times New Roman" w:hAnsi="Times New Roman" w:cs="Times New Roman"/>
          <w:bCs/>
          <w:kern w:val="36"/>
          <w:sz w:val="24"/>
          <w:szCs w:val="24"/>
          <w:lang w:eastAsia="x-none"/>
        </w:rPr>
        <w:t>SUKURKITE IR IŠPILDYKITE FLORISTINĮ VESTUVINĮ AKSESUARĄ</w:t>
      </w:r>
      <w:r w:rsidR="006011AF" w:rsidRPr="0034034E">
        <w:rPr>
          <w:rFonts w:ascii="Times New Roman" w:hAnsi="Times New Roman" w:cs="Times New Roman"/>
          <w:bCs/>
          <w:kern w:val="36"/>
          <w:sz w:val="24"/>
          <w:szCs w:val="24"/>
          <w:lang w:eastAsia="x-none"/>
        </w:rPr>
        <w:t>,</w:t>
      </w:r>
      <w:r w:rsidR="009021EA" w:rsidRPr="0034034E">
        <w:rPr>
          <w:rFonts w:ascii="Times New Roman" w:hAnsi="Times New Roman" w:cs="Times New Roman"/>
          <w:bCs/>
          <w:kern w:val="36"/>
          <w:sz w:val="24"/>
          <w:szCs w:val="24"/>
          <w:lang w:eastAsia="x-none"/>
        </w:rPr>
        <w:t xml:space="preserve"> SKIRTĄ JAUN</w:t>
      </w:r>
      <w:r w:rsidR="005D0352" w:rsidRPr="0034034E">
        <w:rPr>
          <w:rFonts w:ascii="Times New Roman" w:hAnsi="Times New Roman" w:cs="Times New Roman"/>
          <w:bCs/>
          <w:kern w:val="36"/>
          <w:sz w:val="24"/>
          <w:szCs w:val="24"/>
          <w:lang w:eastAsia="x-none"/>
        </w:rPr>
        <w:t>Ą</w:t>
      </w:r>
      <w:r w:rsidR="005C0862" w:rsidRPr="0034034E">
        <w:rPr>
          <w:rFonts w:ascii="Times New Roman" w:hAnsi="Times New Roman" w:cs="Times New Roman"/>
          <w:bCs/>
          <w:kern w:val="36"/>
          <w:sz w:val="24"/>
          <w:szCs w:val="24"/>
          <w:lang w:eastAsia="x-none"/>
        </w:rPr>
        <w:t>JAI.</w:t>
      </w:r>
    </w:p>
    <w:p w:rsidR="007C27BC" w:rsidRPr="0034034E" w:rsidRDefault="00284E45" w:rsidP="00795F1E">
      <w:pPr>
        <w:spacing w:after="0"/>
        <w:jc w:val="both"/>
        <w:outlineLvl w:val="0"/>
        <w:rPr>
          <w:rFonts w:ascii="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29 užduotis.</w:t>
      </w:r>
      <w:r w:rsidRPr="0034034E">
        <w:rPr>
          <w:rFonts w:ascii="Times New Roman" w:hAnsi="Times New Roman" w:cs="Times New Roman"/>
        </w:rPr>
        <w:t xml:space="preserve"> </w:t>
      </w:r>
      <w:r w:rsidRPr="0034034E">
        <w:rPr>
          <w:rFonts w:ascii="Times New Roman" w:hAnsi="Times New Roman" w:cs="Times New Roman"/>
          <w:bCs/>
          <w:kern w:val="36"/>
          <w:sz w:val="24"/>
          <w:szCs w:val="24"/>
          <w:lang w:eastAsia="x-none"/>
        </w:rPr>
        <w:t>APIBŪDINKITE FLORISTINIAMS DARBAMS NAUDOJAMŲ DETALIŲ MEDŽIAGAS IR KONSTRUKCIJAS</w:t>
      </w:r>
      <w:r w:rsidR="005C0862" w:rsidRPr="0034034E">
        <w:rPr>
          <w:rFonts w:ascii="Times New Roman" w:hAnsi="Times New Roman" w:cs="Times New Roman"/>
          <w:bCs/>
          <w:kern w:val="36"/>
          <w:sz w:val="24"/>
          <w:szCs w:val="24"/>
          <w:lang w:eastAsia="x-none"/>
        </w:rPr>
        <w:t>,</w:t>
      </w:r>
      <w:r w:rsidRPr="0034034E">
        <w:rPr>
          <w:rFonts w:ascii="Times New Roman" w:hAnsi="Times New Roman" w:cs="Times New Roman"/>
          <w:bCs/>
          <w:kern w:val="36"/>
          <w:sz w:val="24"/>
          <w:szCs w:val="24"/>
          <w:lang w:eastAsia="x-none"/>
        </w:rPr>
        <w:t xml:space="preserve"> PAGAL 11 L</w:t>
      </w:r>
      <w:r w:rsidR="005C0862" w:rsidRPr="0034034E">
        <w:rPr>
          <w:rFonts w:ascii="Times New Roman" w:hAnsi="Times New Roman" w:cs="Times New Roman"/>
          <w:bCs/>
          <w:kern w:val="36"/>
          <w:sz w:val="24"/>
          <w:szCs w:val="24"/>
          <w:lang w:eastAsia="x-none"/>
        </w:rPr>
        <w:t>ENTELĖJE PATEIKTUS PAVYZDŽIUS.</w:t>
      </w:r>
    </w:p>
    <w:p w:rsidR="005C0862" w:rsidRPr="0034034E" w:rsidRDefault="00284E45" w:rsidP="00795F1E">
      <w:pPr>
        <w:spacing w:after="0"/>
        <w:jc w:val="both"/>
        <w:outlineLvl w:val="0"/>
        <w:rPr>
          <w:rFonts w:ascii="Times New Roman" w:hAnsi="Times New Roman" w:cs="Times New Roman"/>
          <w:bCs/>
          <w:kern w:val="36"/>
          <w:sz w:val="20"/>
          <w:szCs w:val="20"/>
          <w:lang w:eastAsia="x-none"/>
        </w:rPr>
      </w:pPr>
      <w:r w:rsidRPr="0034034E">
        <w:rPr>
          <w:rFonts w:ascii="Times New Roman" w:hAnsi="Times New Roman" w:cs="Times New Roman"/>
          <w:bCs/>
          <w:i/>
          <w:kern w:val="36"/>
          <w:sz w:val="20"/>
          <w:szCs w:val="20"/>
          <w:lang w:eastAsia="x-none"/>
        </w:rPr>
        <w:t xml:space="preserve">11 lentelė. </w:t>
      </w:r>
      <w:r w:rsidRPr="0034034E">
        <w:rPr>
          <w:rFonts w:ascii="Times New Roman" w:hAnsi="Times New Roman" w:cs="Times New Roman"/>
          <w:bCs/>
          <w:kern w:val="36"/>
          <w:sz w:val="20"/>
          <w:szCs w:val="20"/>
          <w:lang w:eastAsia="x-none"/>
        </w:rPr>
        <w:t>Floristiniams darbams naudojamos detalės ir konstrukcijos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99"/>
        <w:gridCol w:w="3400"/>
      </w:tblGrid>
      <w:tr w:rsidR="00284E45" w:rsidRPr="0034034E" w:rsidTr="00017486">
        <w:trPr>
          <w:cantSplit/>
          <w:trHeight w:val="57"/>
          <w:jc w:val="center"/>
        </w:trPr>
        <w:tc>
          <w:tcPr>
            <w:tcW w:w="3399"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1.</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729879" cy="1440000"/>
                  <wp:effectExtent l="0" t="0" r="3810" b="8255"/>
                  <wp:docPr id="136" name="Picture 136" descr="V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V_00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29879" cy="1440000"/>
                          </a:xfrm>
                          <a:prstGeom prst="rect">
                            <a:avLst/>
                          </a:prstGeom>
                          <a:noFill/>
                          <a:ln>
                            <a:noFill/>
                          </a:ln>
                        </pic:spPr>
                      </pic:pic>
                    </a:graphicData>
                  </a:graphic>
                </wp:inline>
              </w:drawing>
            </w:r>
          </w:p>
        </w:tc>
        <w:tc>
          <w:tcPr>
            <w:tcW w:w="3400"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2.</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721852" cy="1440000"/>
                  <wp:effectExtent l="0" t="0" r="0" b="8255"/>
                  <wp:docPr id="137" name="Picture 137" descr="V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V_00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721852" cy="1440000"/>
                          </a:xfrm>
                          <a:prstGeom prst="rect">
                            <a:avLst/>
                          </a:prstGeom>
                          <a:noFill/>
                          <a:ln>
                            <a:noFill/>
                          </a:ln>
                        </pic:spPr>
                      </pic:pic>
                    </a:graphicData>
                  </a:graphic>
                </wp:inline>
              </w:drawing>
            </w:r>
          </w:p>
        </w:tc>
      </w:tr>
      <w:tr w:rsidR="00284E45" w:rsidRPr="0034034E" w:rsidTr="00017486">
        <w:trPr>
          <w:cantSplit/>
          <w:trHeight w:val="57"/>
          <w:jc w:val="center"/>
        </w:trPr>
        <w:tc>
          <w:tcPr>
            <w:tcW w:w="3399" w:type="dxa"/>
            <w:tcBorders>
              <w:right w:val="single" w:sz="4" w:space="0" w:color="auto"/>
            </w:tcBorders>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3.</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725283" cy="1440000"/>
                  <wp:effectExtent l="0" t="0" r="8890" b="8255"/>
                  <wp:docPr id="138" name="Picture 138" descr="V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V_00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725283" cy="1440000"/>
                          </a:xfrm>
                          <a:prstGeom prst="rect">
                            <a:avLst/>
                          </a:prstGeom>
                          <a:noFill/>
                          <a:ln>
                            <a:noFill/>
                          </a:ln>
                        </pic:spPr>
                      </pic:pic>
                    </a:graphicData>
                  </a:graphic>
                </wp:inline>
              </w:drawing>
            </w:r>
          </w:p>
        </w:tc>
        <w:tc>
          <w:tcPr>
            <w:tcW w:w="3400" w:type="dxa"/>
            <w:tcBorders>
              <w:left w:val="single" w:sz="4" w:space="0" w:color="auto"/>
            </w:tcBorders>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4.</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1440000" cy="1440000"/>
                  <wp:effectExtent l="0" t="0" r="8255" b="8255"/>
                  <wp:docPr id="139" name="Picture 139" descr="V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V_00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284E45" w:rsidRPr="0034034E" w:rsidTr="000174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399"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5.</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1203770" cy="1440000"/>
                  <wp:effectExtent l="0" t="0" r="0" b="8255"/>
                  <wp:docPr id="140" name="Picture 140" descr="V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V_00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203770" cy="1440000"/>
                          </a:xfrm>
                          <a:prstGeom prst="rect">
                            <a:avLst/>
                          </a:prstGeom>
                          <a:noFill/>
                          <a:ln>
                            <a:noFill/>
                          </a:ln>
                        </pic:spPr>
                      </pic:pic>
                    </a:graphicData>
                  </a:graphic>
                </wp:inline>
              </w:drawing>
            </w:r>
          </w:p>
        </w:tc>
        <w:tc>
          <w:tcPr>
            <w:tcW w:w="3400" w:type="dxa"/>
            <w:tcMar>
              <w:top w:w="28" w:type="dxa"/>
              <w:left w:w="28" w:type="dxa"/>
              <w:bottom w:w="28" w:type="dxa"/>
              <w:right w:w="28" w:type="dxa"/>
            </w:tcMar>
            <w:vAlign w:val="center"/>
          </w:tcPr>
          <w:p w:rsidR="00284E45" w:rsidRPr="0034034E" w:rsidRDefault="00284E45" w:rsidP="00795F1E">
            <w:pPr>
              <w:pStyle w:val="TableParagraph"/>
              <w:spacing w:line="276" w:lineRule="auto"/>
              <w:jc w:val="center"/>
              <w:rPr>
                <w:sz w:val="24"/>
                <w:szCs w:val="24"/>
                <w:lang w:val="lt-LT"/>
              </w:rPr>
            </w:pPr>
            <w:r w:rsidRPr="0034034E">
              <w:rPr>
                <w:sz w:val="24"/>
                <w:szCs w:val="24"/>
                <w:lang w:val="lt-LT"/>
              </w:rPr>
              <w:t>6.</w:t>
            </w:r>
          </w:p>
          <w:p w:rsidR="00284E45" w:rsidRPr="0034034E" w:rsidRDefault="005B5513" w:rsidP="00795F1E">
            <w:pPr>
              <w:pStyle w:val="TableParagraph"/>
              <w:spacing w:line="276" w:lineRule="auto"/>
              <w:jc w:val="center"/>
              <w:rPr>
                <w:noProof/>
                <w:sz w:val="24"/>
                <w:szCs w:val="24"/>
                <w:lang w:val="lt-LT" w:eastAsia="lt-LT"/>
              </w:rPr>
            </w:pPr>
            <w:r w:rsidRPr="0034034E">
              <w:rPr>
                <w:noProof/>
                <w:sz w:val="24"/>
                <w:szCs w:val="24"/>
                <w:lang w:val="lt-LT" w:eastAsia="lt-LT"/>
              </w:rPr>
              <w:drawing>
                <wp:inline distT="0" distB="0" distL="0" distR="0">
                  <wp:extent cx="1203770" cy="1440000"/>
                  <wp:effectExtent l="0" t="0" r="0" b="8255"/>
                  <wp:docPr id="141" name="Picture 141" descr="V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V_00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203770" cy="1440000"/>
                          </a:xfrm>
                          <a:prstGeom prst="rect">
                            <a:avLst/>
                          </a:prstGeom>
                          <a:noFill/>
                          <a:ln>
                            <a:noFill/>
                          </a:ln>
                        </pic:spPr>
                      </pic:pic>
                    </a:graphicData>
                  </a:graphic>
                </wp:inline>
              </w:drawing>
            </w:r>
          </w:p>
        </w:tc>
      </w:tr>
    </w:tbl>
    <w:p w:rsidR="007C27BC"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Iliustracij</w:t>
      </w:r>
      <w:r w:rsidR="004F6277" w:rsidRPr="0034034E">
        <w:rPr>
          <w:rFonts w:ascii="Times New Roman" w:hAnsi="Times New Roman" w:cs="Times New Roman"/>
          <w:i/>
          <w:sz w:val="20"/>
          <w:szCs w:val="20"/>
        </w:rPr>
        <w:t>ų</w:t>
      </w:r>
      <w:r w:rsidR="00404085" w:rsidRPr="0034034E">
        <w:rPr>
          <w:rFonts w:ascii="Times New Roman" w:hAnsi="Times New Roman" w:cs="Times New Roman"/>
          <w:i/>
          <w:sz w:val="20"/>
          <w:szCs w:val="20"/>
        </w:rPr>
        <w:t xml:space="preserve"> </w:t>
      </w:r>
      <w:r w:rsidRPr="0034034E">
        <w:rPr>
          <w:rFonts w:ascii="Times New Roman" w:hAnsi="Times New Roman" w:cs="Times New Roman"/>
          <w:i/>
          <w:sz w:val="20"/>
          <w:szCs w:val="20"/>
        </w:rPr>
        <w:t>šaltiniai:</w:t>
      </w:r>
    </w:p>
    <w:p w:rsidR="00284E45" w:rsidRPr="0034034E" w:rsidRDefault="00284E45" w:rsidP="00795F1E">
      <w:pPr>
        <w:widowControl w:val="0"/>
        <w:autoSpaceDE w:val="0"/>
        <w:autoSpaceDN w:val="0"/>
        <w:spacing w:after="0"/>
        <w:jc w:val="center"/>
        <w:rPr>
          <w:rFonts w:ascii="Times New Roman" w:hAnsi="Times New Roman" w:cs="Times New Roman"/>
          <w:i/>
          <w:sz w:val="20"/>
          <w:szCs w:val="20"/>
        </w:rPr>
      </w:pPr>
      <w:r w:rsidRPr="0034034E">
        <w:rPr>
          <w:rFonts w:ascii="Times New Roman" w:hAnsi="Times New Roman" w:cs="Times New Roman"/>
          <w:i/>
          <w:sz w:val="20"/>
          <w:szCs w:val="20"/>
        </w:rPr>
        <w:t>1. https://www.pinterest.com/pin/429953095679174362/</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2. https://www.pinterest.com/pin/167055467399854338/</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3. https://www.pinterest.com/pin/49539664637719535/</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4. https://www.pinterest.com/pin/343681015310167667/</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5. https://www.pinterest.com/pin/541065342732157341/</w:t>
      </w:r>
    </w:p>
    <w:p w:rsidR="00284E45" w:rsidRPr="0034034E" w:rsidRDefault="00284E45" w:rsidP="00795F1E">
      <w:pPr>
        <w:widowControl w:val="0"/>
        <w:autoSpaceDE w:val="0"/>
        <w:autoSpaceDN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6. https://www.pinterest.com/pin/111675265745558088/</w:t>
      </w:r>
    </w:p>
    <w:p w:rsidR="00F63F4C" w:rsidRPr="0034034E" w:rsidRDefault="00F63F4C" w:rsidP="00795F1E">
      <w:pPr>
        <w:pStyle w:val="TableParagraph"/>
        <w:spacing w:line="276" w:lineRule="auto"/>
        <w:rPr>
          <w:bCs/>
          <w:kern w:val="36"/>
          <w:sz w:val="24"/>
          <w:szCs w:val="24"/>
          <w:lang w:val="lt-LT" w:eastAsia="x-none"/>
        </w:rPr>
      </w:pPr>
    </w:p>
    <w:p w:rsidR="00284E45" w:rsidRPr="0034034E" w:rsidRDefault="00284E45" w:rsidP="00795F1E">
      <w:pPr>
        <w:pStyle w:val="TableParagraph"/>
        <w:spacing w:line="276" w:lineRule="auto"/>
        <w:rPr>
          <w:sz w:val="24"/>
          <w:szCs w:val="24"/>
          <w:lang w:val="lt-LT"/>
        </w:rPr>
      </w:pPr>
      <w:r w:rsidRPr="0034034E">
        <w:rPr>
          <w:bCs/>
          <w:i/>
          <w:kern w:val="36"/>
          <w:sz w:val="24"/>
          <w:szCs w:val="24"/>
          <w:lang w:val="lt-LT" w:eastAsia="x-none"/>
        </w:rPr>
        <w:t>30 užduotis.</w:t>
      </w:r>
      <w:r w:rsidRPr="0034034E">
        <w:rPr>
          <w:sz w:val="24"/>
          <w:szCs w:val="24"/>
          <w:lang w:val="lt-LT"/>
        </w:rPr>
        <w:t xml:space="preserve"> TESTAS ĮSIVERTINTI</w:t>
      </w:r>
      <w:r w:rsidR="005C0862" w:rsidRPr="0034034E">
        <w:rPr>
          <w:sz w:val="24"/>
          <w:szCs w:val="24"/>
          <w:lang w:val="lt-LT"/>
        </w:rPr>
        <w:t xml:space="preserve"> GEBĖJIMUS</w:t>
      </w:r>
      <w:r w:rsidRPr="0034034E">
        <w:rPr>
          <w:sz w:val="24"/>
          <w:szCs w:val="24"/>
          <w:lang w:val="lt-LT"/>
        </w:rPr>
        <w:t xml:space="preserve">. </w:t>
      </w:r>
      <w:r w:rsidRPr="0034034E">
        <w:rPr>
          <w:rFonts w:eastAsia="SimSun"/>
          <w:kern w:val="2"/>
          <w:sz w:val="24"/>
          <w:szCs w:val="24"/>
          <w:lang w:val="lt-LT" w:bidi="hi-IN"/>
        </w:rPr>
        <w:t>UŽPILDYKITE TESTĄ, PASIRINKDAMI VIENĄ TEISINGĄ ATSAKYMĄ.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4321"/>
        <w:gridCol w:w="3477"/>
        <w:gridCol w:w="1409"/>
      </w:tblGrid>
      <w:tr w:rsidR="00284E45" w:rsidRPr="0034034E" w:rsidTr="00017486">
        <w:trPr>
          <w:trHeight w:val="708"/>
        </w:trPr>
        <w:tc>
          <w:tcPr>
            <w:tcW w:w="355" w:type="pct"/>
            <w:vAlign w:val="center"/>
          </w:tcPr>
          <w:p w:rsidR="00284E45" w:rsidRPr="0034034E" w:rsidRDefault="00284E45" w:rsidP="00795F1E">
            <w:pPr>
              <w:spacing w:after="0"/>
              <w:jc w:val="center"/>
              <w:rPr>
                <w:rFonts w:ascii="Times New Roman" w:hAnsi="Times New Roman" w:cs="Times New Roman"/>
                <w:b/>
                <w:sz w:val="24"/>
                <w:szCs w:val="24"/>
              </w:rPr>
            </w:pPr>
            <w:r w:rsidRPr="0034034E">
              <w:rPr>
                <w:rFonts w:ascii="Times New Roman" w:hAnsi="Times New Roman" w:cs="Times New Roman"/>
                <w:b/>
                <w:sz w:val="24"/>
                <w:szCs w:val="24"/>
              </w:rPr>
              <w:t>Eil. Nr.</w:t>
            </w:r>
          </w:p>
        </w:tc>
        <w:tc>
          <w:tcPr>
            <w:tcW w:w="2180" w:type="pct"/>
            <w:vAlign w:val="center"/>
          </w:tcPr>
          <w:p w:rsidR="00284E45" w:rsidRPr="0034034E" w:rsidRDefault="00284E45" w:rsidP="00795F1E">
            <w:pPr>
              <w:spacing w:after="0"/>
              <w:jc w:val="center"/>
              <w:rPr>
                <w:rFonts w:ascii="Times New Roman" w:hAnsi="Times New Roman" w:cs="Times New Roman"/>
                <w:b/>
                <w:sz w:val="24"/>
                <w:szCs w:val="24"/>
              </w:rPr>
            </w:pPr>
            <w:r w:rsidRPr="0034034E">
              <w:rPr>
                <w:rFonts w:ascii="Times New Roman" w:hAnsi="Times New Roman" w:cs="Times New Roman"/>
                <w:b/>
                <w:sz w:val="24"/>
                <w:szCs w:val="24"/>
              </w:rPr>
              <w:t>Klausimai</w:t>
            </w:r>
          </w:p>
        </w:tc>
        <w:tc>
          <w:tcPr>
            <w:tcW w:w="1754" w:type="pct"/>
            <w:vAlign w:val="center"/>
          </w:tcPr>
          <w:p w:rsidR="00284E45" w:rsidRPr="0034034E" w:rsidRDefault="00284E45" w:rsidP="00795F1E">
            <w:pPr>
              <w:spacing w:after="0"/>
              <w:jc w:val="center"/>
              <w:rPr>
                <w:rFonts w:ascii="Times New Roman" w:hAnsi="Times New Roman" w:cs="Times New Roman"/>
                <w:b/>
                <w:sz w:val="24"/>
                <w:szCs w:val="24"/>
              </w:rPr>
            </w:pPr>
            <w:r w:rsidRPr="0034034E">
              <w:rPr>
                <w:rFonts w:ascii="Times New Roman" w:hAnsi="Times New Roman" w:cs="Times New Roman"/>
                <w:b/>
                <w:sz w:val="24"/>
                <w:szCs w:val="24"/>
              </w:rPr>
              <w:t>Atsakymai</w:t>
            </w:r>
          </w:p>
        </w:tc>
        <w:tc>
          <w:tcPr>
            <w:tcW w:w="711" w:type="pct"/>
            <w:vAlign w:val="center"/>
          </w:tcPr>
          <w:p w:rsidR="00284E45" w:rsidRPr="0034034E" w:rsidRDefault="00284E45" w:rsidP="00795F1E">
            <w:pPr>
              <w:spacing w:after="0"/>
              <w:jc w:val="center"/>
              <w:rPr>
                <w:rFonts w:ascii="Times New Roman" w:hAnsi="Times New Roman" w:cs="Times New Roman"/>
                <w:b/>
                <w:sz w:val="24"/>
                <w:szCs w:val="24"/>
              </w:rPr>
            </w:pPr>
            <w:r w:rsidRPr="0034034E">
              <w:rPr>
                <w:rFonts w:ascii="Times New Roman" w:hAnsi="Times New Roman" w:cs="Times New Roman"/>
                <w:b/>
                <w:sz w:val="24"/>
                <w:szCs w:val="24"/>
              </w:rPr>
              <w:t>Teisingas atsakymas</w:t>
            </w:r>
          </w:p>
        </w:tc>
      </w:tr>
      <w:tr w:rsidR="00284E45" w:rsidRPr="0034034E" w:rsidTr="00017486">
        <w:trPr>
          <w:trHeight w:val="952"/>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Kaip įvardinama dailės kūrinio spalvų visuma, vyraujančių spalvų derinys? </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w:t>
            </w:r>
            <w:r w:rsidRPr="0034034E">
              <w:rPr>
                <w:rFonts w:ascii="Times New Roman" w:hAnsi="Times New Roman" w:cs="Times New Roman"/>
                <w:color w:val="FF0000"/>
                <w:sz w:val="24"/>
                <w:szCs w:val="24"/>
              </w:rPr>
              <w:t xml:space="preserve"> </w:t>
            </w:r>
            <w:r w:rsidRPr="0034034E">
              <w:rPr>
                <w:rFonts w:ascii="Times New Roman" w:hAnsi="Times New Roman" w:cs="Times New Roman"/>
                <w:sz w:val="24"/>
                <w:szCs w:val="24"/>
              </w:rPr>
              <w:t>Dermė;</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koloritas;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c) abstrakcija. </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81"/>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lastRenderedPageBreak/>
              <w:t>2.</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Kaip vadinamos spalvos - juoda, balta, pilka ir visi jų tarpusavio mišiniai? </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Achromatinės;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šešėlinės;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chromatinės.</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81"/>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3.</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Dailininkai įvardina tris pagrindines spalvas</w:t>
            </w:r>
            <w:r w:rsidR="00404085" w:rsidRPr="0034034E">
              <w:rPr>
                <w:rFonts w:ascii="Times New Roman" w:hAnsi="Times New Roman" w:cs="Times New Roman"/>
                <w:sz w:val="24"/>
                <w:szCs w:val="24"/>
              </w:rPr>
              <w:t xml:space="preserve"> </w:t>
            </w:r>
            <w:r w:rsidRPr="0034034E">
              <w:rPr>
                <w:rFonts w:ascii="Times New Roman" w:hAnsi="Times New Roman" w:cs="Times New Roman"/>
                <w:sz w:val="24"/>
                <w:szCs w:val="24"/>
              </w:rPr>
              <w:t xml:space="preserve">- kokios jos? </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Raudona, geltona ir mėlyna;</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geltona, žalia, violetinė;</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c) raudona, geltona ir žalia. </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80"/>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4.</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Dailininkai įvardina tris antrines spalvas, kokios jos? </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Oranžinė, violetinė, mėlyna;</w:t>
            </w:r>
          </w:p>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oranžinė, rožinė, salotinė;</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c) oranžinė, violetinė, žalia. </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1010"/>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5.</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Kas įvardinama tokiais žodžiais: daiktinis, vaizdinis ženklas, žymintis kokią nors sąvoką, turintis sutartinę reikšmę, reiškiantis kokią nors idėją? </w:t>
            </w:r>
          </w:p>
        </w:tc>
        <w:tc>
          <w:tcPr>
            <w:tcW w:w="1754" w:type="pct"/>
          </w:tcPr>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Reiškinys;</w:t>
            </w:r>
          </w:p>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simbolis;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c) akcentas. </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68"/>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6.</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Ką simbolizuoja trikampis</w:t>
            </w:r>
            <w:r w:rsidR="005C0862" w:rsidRPr="0034034E">
              <w:rPr>
                <w:rFonts w:ascii="Times New Roman" w:hAnsi="Times New Roman" w:cs="Times New Roman"/>
                <w:sz w:val="24"/>
                <w:szCs w:val="24"/>
              </w:rPr>
              <w:t>,</w:t>
            </w:r>
            <w:r w:rsidRPr="0034034E">
              <w:rPr>
                <w:rFonts w:ascii="Times New Roman" w:hAnsi="Times New Roman" w:cs="Times New Roman"/>
                <w:sz w:val="24"/>
                <w:szCs w:val="24"/>
              </w:rPr>
              <w:t xml:space="preserve"> nukreiptas viršūne aukštyn?</w:t>
            </w:r>
          </w:p>
        </w:tc>
        <w:tc>
          <w:tcPr>
            <w:tcW w:w="1754" w:type="pct"/>
          </w:tcPr>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Jėgą;</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pergalę;</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ugnį.</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847"/>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7.</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Ką simbolizuoja trikampis</w:t>
            </w:r>
            <w:r w:rsidR="005C0862" w:rsidRPr="0034034E">
              <w:rPr>
                <w:rFonts w:ascii="Times New Roman" w:hAnsi="Times New Roman" w:cs="Times New Roman"/>
                <w:sz w:val="24"/>
                <w:szCs w:val="24"/>
              </w:rPr>
              <w:t>,</w:t>
            </w:r>
            <w:r w:rsidRPr="0034034E">
              <w:rPr>
                <w:rFonts w:ascii="Times New Roman" w:hAnsi="Times New Roman" w:cs="Times New Roman"/>
                <w:sz w:val="24"/>
                <w:szCs w:val="24"/>
              </w:rPr>
              <w:t xml:space="preserve"> nukreiptas viršūne žemyn? </w:t>
            </w:r>
          </w:p>
        </w:tc>
        <w:tc>
          <w:tcPr>
            <w:tcW w:w="1754" w:type="pct"/>
          </w:tcPr>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Vandenį;</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žemę;</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c) baimę. </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74"/>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8.</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Kaip vadinama floristinė kompozicija</w:t>
            </w:r>
            <w:r w:rsidR="005C0862" w:rsidRPr="0034034E">
              <w:rPr>
                <w:rFonts w:ascii="Times New Roman" w:hAnsi="Times New Roman" w:cs="Times New Roman"/>
                <w:sz w:val="24"/>
                <w:szCs w:val="24"/>
              </w:rPr>
              <w:t>,</w:t>
            </w:r>
            <w:r w:rsidRPr="0034034E">
              <w:rPr>
                <w:rFonts w:ascii="Times New Roman" w:hAnsi="Times New Roman" w:cs="Times New Roman"/>
                <w:sz w:val="24"/>
                <w:szCs w:val="24"/>
              </w:rPr>
              <w:t xml:space="preserve"> sukomponuota ratu ir turinti simbolinę reikšmę?</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Puokštė;</w:t>
            </w:r>
          </w:p>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vainikas;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c) girlianda. </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88"/>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9.</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Kuriame floristiniame stiliuje labiausiai paplitęs augalų perdirbimas? </w:t>
            </w:r>
          </w:p>
        </w:tc>
        <w:tc>
          <w:tcPr>
            <w:tcW w:w="1754" w:type="pct"/>
          </w:tcPr>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Dekoratyvus;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formos;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vegetatyvinis.</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75"/>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10.</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Koks floristinio dizaino stilius labiausiai atspindi augalo natūralias augimo sąlygas?</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Dekoratyvus;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formos;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c) vegetatyvinis. </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844"/>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11.</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Kas yra formos paviršiaus užpildymas vaizdu?</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Koloritas;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vaizdas- koloritas;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tekstūra- faktūra.</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74"/>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12.</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Kurie metai įvardinami kaip Bauhauzo laikotarpis meno istorijoje?</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a) </w:t>
            </w:r>
            <w:r w:rsidRPr="0034034E">
              <w:rPr>
                <w:rFonts w:ascii="Times New Roman" w:hAnsi="Times New Roman" w:cs="Times New Roman"/>
                <w:sz w:val="24"/>
                <w:szCs w:val="24"/>
                <w:shd w:val="clear" w:color="auto" w:fill="FFFFFF"/>
              </w:rPr>
              <w:t>Nuo 1889 iki </w:t>
            </w:r>
            <w:r w:rsidRPr="0034034E">
              <w:rPr>
                <w:rFonts w:ascii="Times New Roman" w:hAnsi="Times New Roman" w:cs="Times New Roman"/>
                <w:sz w:val="24"/>
                <w:szCs w:val="24"/>
              </w:rPr>
              <w:t>1916</w:t>
            </w:r>
            <w:r w:rsidRPr="0034034E">
              <w:rPr>
                <w:rFonts w:ascii="Times New Roman" w:hAnsi="Times New Roman" w:cs="Times New Roman"/>
                <w:sz w:val="24"/>
                <w:szCs w:val="24"/>
                <w:shd w:val="clear" w:color="auto" w:fill="FFFFFF"/>
              </w:rPr>
              <w:t> m.;</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b) </w:t>
            </w:r>
            <w:r w:rsidRPr="0034034E">
              <w:rPr>
                <w:rFonts w:ascii="Times New Roman" w:hAnsi="Times New Roman" w:cs="Times New Roman"/>
                <w:sz w:val="24"/>
                <w:szCs w:val="24"/>
                <w:shd w:val="clear" w:color="auto" w:fill="FFFFFF"/>
              </w:rPr>
              <w:t>nuo 1919</w:t>
            </w:r>
            <w:r w:rsidRPr="0034034E">
              <w:rPr>
                <w:rFonts w:ascii="Times New Roman" w:hAnsi="Times New Roman" w:cs="Times New Roman"/>
                <w:sz w:val="24"/>
                <w:szCs w:val="24"/>
              </w:rPr>
              <w:t xml:space="preserve"> </w:t>
            </w:r>
            <w:r w:rsidRPr="0034034E">
              <w:rPr>
                <w:rFonts w:ascii="Times New Roman" w:hAnsi="Times New Roman" w:cs="Times New Roman"/>
                <w:sz w:val="24"/>
                <w:szCs w:val="24"/>
                <w:shd w:val="clear" w:color="auto" w:fill="FFFFFF"/>
              </w:rPr>
              <w:t>iki </w:t>
            </w:r>
            <w:r w:rsidRPr="0034034E">
              <w:rPr>
                <w:rFonts w:ascii="Times New Roman" w:hAnsi="Times New Roman" w:cs="Times New Roman"/>
                <w:sz w:val="24"/>
                <w:szCs w:val="24"/>
              </w:rPr>
              <w:t>1933</w:t>
            </w:r>
            <w:r w:rsidRPr="0034034E">
              <w:rPr>
                <w:rFonts w:ascii="Times New Roman" w:hAnsi="Times New Roman" w:cs="Times New Roman"/>
                <w:sz w:val="24"/>
                <w:szCs w:val="24"/>
                <w:shd w:val="clear" w:color="auto" w:fill="FFFFFF"/>
              </w:rPr>
              <w:t>m.;</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c) </w:t>
            </w:r>
            <w:r w:rsidRPr="0034034E">
              <w:rPr>
                <w:rFonts w:ascii="Times New Roman" w:hAnsi="Times New Roman" w:cs="Times New Roman"/>
                <w:sz w:val="24"/>
                <w:szCs w:val="24"/>
                <w:shd w:val="clear" w:color="auto" w:fill="FFFFFF"/>
              </w:rPr>
              <w:t>nuo </w:t>
            </w:r>
            <w:r w:rsidRPr="0034034E">
              <w:rPr>
                <w:rFonts w:ascii="Times New Roman" w:hAnsi="Times New Roman" w:cs="Times New Roman"/>
                <w:sz w:val="24"/>
                <w:szCs w:val="24"/>
              </w:rPr>
              <w:t xml:space="preserve">1945 </w:t>
            </w:r>
            <w:r w:rsidRPr="0034034E">
              <w:rPr>
                <w:rFonts w:ascii="Times New Roman" w:hAnsi="Times New Roman" w:cs="Times New Roman"/>
                <w:sz w:val="24"/>
                <w:szCs w:val="24"/>
                <w:shd w:val="clear" w:color="auto" w:fill="FFFFFF"/>
              </w:rPr>
              <w:t>iki 1989 m.</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273"/>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13.</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Kiek floristinė puokštė turi matmenų?</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Du;</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tris;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Vieną.</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840"/>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14.</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Koks yra Aukso pjūvio koeficientas?</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0,616;</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0,617;</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0,618.</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825"/>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15.</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Kokia yra Fibonačio sveikų skaičių seka atitinkanti Aukso pjūvio taisyklę?</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3;6;8;</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3;5;8;</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2;5;8.</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850"/>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16.</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Kaip vadinsime</w:t>
            </w:r>
            <w:r w:rsidR="005C0862" w:rsidRPr="0034034E">
              <w:rPr>
                <w:rFonts w:ascii="Times New Roman" w:hAnsi="Times New Roman" w:cs="Times New Roman"/>
                <w:sz w:val="24"/>
                <w:szCs w:val="24"/>
              </w:rPr>
              <w:t>,</w:t>
            </w:r>
            <w:r w:rsidRPr="0034034E">
              <w:rPr>
                <w:rFonts w:ascii="Times New Roman" w:hAnsi="Times New Roman" w:cs="Times New Roman"/>
                <w:sz w:val="24"/>
                <w:szCs w:val="24"/>
              </w:rPr>
              <w:t xml:space="preserve"> kai yra nedidelis nukrypimas nuo simetrijos?</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Asimetrija;</w:t>
            </w:r>
          </w:p>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simetrija;</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disimetrija.</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831"/>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lastRenderedPageBreak/>
              <w:t>17.</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Sąvoka</w:t>
            </w:r>
            <w:r w:rsidR="005C0862" w:rsidRPr="0034034E">
              <w:rPr>
                <w:rFonts w:ascii="Times New Roman" w:hAnsi="Times New Roman" w:cs="Times New Roman"/>
                <w:sz w:val="24"/>
                <w:szCs w:val="24"/>
              </w:rPr>
              <w:t>,</w:t>
            </w:r>
            <w:r w:rsidRPr="0034034E">
              <w:rPr>
                <w:rFonts w:ascii="Times New Roman" w:hAnsi="Times New Roman" w:cs="Times New Roman"/>
                <w:sz w:val="24"/>
                <w:szCs w:val="24"/>
              </w:rPr>
              <w:t xml:space="preserve"> apibūdinanti banalaus turinio ir stiliaus kūrinį?</w:t>
            </w:r>
          </w:p>
        </w:tc>
        <w:tc>
          <w:tcPr>
            <w:tcW w:w="1754" w:type="pct"/>
          </w:tcPr>
          <w:p w:rsidR="007C27BC" w:rsidRPr="0034034E" w:rsidRDefault="00284E45" w:rsidP="00795F1E">
            <w:pPr>
              <w:spacing w:after="0"/>
              <w:rPr>
                <w:rFonts w:ascii="Times New Roman" w:hAnsi="Times New Roman" w:cs="Times New Roman"/>
                <w:bCs/>
                <w:sz w:val="24"/>
                <w:szCs w:val="24"/>
              </w:rPr>
            </w:pPr>
            <w:r w:rsidRPr="0034034E">
              <w:rPr>
                <w:rFonts w:ascii="Times New Roman" w:hAnsi="Times New Roman" w:cs="Times New Roman"/>
                <w:sz w:val="24"/>
                <w:szCs w:val="24"/>
              </w:rPr>
              <w:t xml:space="preserve">a) </w:t>
            </w:r>
            <w:r w:rsidRPr="0034034E">
              <w:rPr>
                <w:rFonts w:ascii="Times New Roman" w:hAnsi="Times New Roman" w:cs="Times New Roman"/>
                <w:bCs/>
                <w:sz w:val="24"/>
                <w:szCs w:val="24"/>
              </w:rPr>
              <w:t>Avangardas;</w:t>
            </w:r>
          </w:p>
          <w:p w:rsidR="00284E45" w:rsidRPr="0034034E" w:rsidRDefault="00284E45" w:rsidP="00795F1E">
            <w:pPr>
              <w:spacing w:after="0"/>
              <w:rPr>
                <w:rFonts w:ascii="Times New Roman" w:hAnsi="Times New Roman" w:cs="Times New Roman"/>
                <w:bCs/>
                <w:sz w:val="24"/>
                <w:szCs w:val="24"/>
              </w:rPr>
            </w:pPr>
            <w:r w:rsidRPr="0034034E">
              <w:rPr>
                <w:rFonts w:ascii="Times New Roman" w:hAnsi="Times New Roman" w:cs="Times New Roman"/>
                <w:sz w:val="24"/>
                <w:szCs w:val="24"/>
              </w:rPr>
              <w:t xml:space="preserve">b) </w:t>
            </w:r>
            <w:r w:rsidRPr="0034034E">
              <w:rPr>
                <w:rFonts w:ascii="Times New Roman" w:hAnsi="Times New Roman" w:cs="Times New Roman"/>
                <w:bCs/>
                <w:sz w:val="24"/>
                <w:szCs w:val="24"/>
              </w:rPr>
              <w:t>banalybė;</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bCs/>
                <w:sz w:val="24"/>
                <w:szCs w:val="24"/>
              </w:rPr>
              <w:t>c</w:t>
            </w:r>
            <w:r w:rsidRPr="0034034E">
              <w:rPr>
                <w:rFonts w:ascii="Times New Roman" w:hAnsi="Times New Roman" w:cs="Times New Roman"/>
                <w:sz w:val="24"/>
                <w:szCs w:val="24"/>
              </w:rPr>
              <w:t>)</w:t>
            </w:r>
            <w:r w:rsidRPr="0034034E">
              <w:rPr>
                <w:rFonts w:ascii="Times New Roman" w:hAnsi="Times New Roman" w:cs="Times New Roman"/>
                <w:bCs/>
                <w:sz w:val="24"/>
                <w:szCs w:val="24"/>
              </w:rPr>
              <w:t xml:space="preserve"> kičas.</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88"/>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18.</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Kaip įvardinsim</w:t>
            </w:r>
            <w:r w:rsidR="005C0862" w:rsidRPr="0034034E">
              <w:rPr>
                <w:rFonts w:ascii="Times New Roman" w:hAnsi="Times New Roman" w:cs="Times New Roman"/>
                <w:sz w:val="24"/>
                <w:szCs w:val="24"/>
              </w:rPr>
              <w:t>,</w:t>
            </w:r>
            <w:r w:rsidRPr="0034034E">
              <w:rPr>
                <w:rFonts w:ascii="Times New Roman" w:hAnsi="Times New Roman" w:cs="Times New Roman"/>
                <w:sz w:val="24"/>
                <w:szCs w:val="24"/>
              </w:rPr>
              <w:t xml:space="preserve"> kai yra ryškus dviejų lyginamų daiktų, ypatybių ar reiškinių skirtumas?</w:t>
            </w:r>
          </w:p>
        </w:tc>
        <w:tc>
          <w:tcPr>
            <w:tcW w:w="1754" w:type="pct"/>
          </w:tcPr>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Niuansas;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kontrastas;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ekspresija.</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975"/>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19.</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Kaip vadinsim išryškintą, dominuojantį kokį nors elementą, detalę?</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Centras;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dominantė;</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akcentas.</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r w:rsidR="00284E45" w:rsidRPr="0034034E" w:rsidTr="00017486">
        <w:trPr>
          <w:trHeight w:val="844"/>
        </w:trPr>
        <w:tc>
          <w:tcPr>
            <w:tcW w:w="355" w:type="pct"/>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20.</w:t>
            </w:r>
          </w:p>
        </w:tc>
        <w:tc>
          <w:tcPr>
            <w:tcW w:w="2180"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Koks floristinio dizaino stilius artimas ikebanai?</w:t>
            </w:r>
          </w:p>
        </w:tc>
        <w:tc>
          <w:tcPr>
            <w:tcW w:w="1754" w:type="pct"/>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Linijinis;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b) formos;</w:t>
            </w:r>
          </w:p>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c) dekoratyvus.</w:t>
            </w:r>
          </w:p>
        </w:tc>
        <w:tc>
          <w:tcPr>
            <w:tcW w:w="711" w:type="pct"/>
          </w:tcPr>
          <w:p w:rsidR="00284E45" w:rsidRPr="0034034E" w:rsidRDefault="00284E45" w:rsidP="00795F1E">
            <w:pPr>
              <w:spacing w:after="0"/>
              <w:jc w:val="center"/>
              <w:rPr>
                <w:rFonts w:ascii="Times New Roman" w:hAnsi="Times New Roman" w:cs="Times New Roman"/>
                <w:sz w:val="24"/>
                <w:szCs w:val="24"/>
              </w:rPr>
            </w:pPr>
          </w:p>
        </w:tc>
      </w:tr>
    </w:tbl>
    <w:p w:rsidR="005B7023" w:rsidRPr="0034034E" w:rsidRDefault="005B7023" w:rsidP="00795F1E">
      <w:pPr>
        <w:widowControl w:val="0"/>
        <w:autoSpaceDE w:val="0"/>
        <w:spacing w:after="0"/>
        <w:jc w:val="both"/>
        <w:rPr>
          <w:rFonts w:ascii="Times New Roman" w:eastAsia="Times New Roman" w:hAnsi="Times New Roman" w:cs="Times New Roman"/>
          <w:sz w:val="24"/>
        </w:rPr>
      </w:pPr>
    </w:p>
    <w:p w:rsidR="003607AB" w:rsidRPr="00240408" w:rsidRDefault="005B7023" w:rsidP="00795F1E">
      <w:pPr>
        <w:widowControl w:val="0"/>
        <w:autoSpaceDE w:val="0"/>
        <w:spacing w:after="0"/>
        <w:jc w:val="center"/>
        <w:rPr>
          <w:rFonts w:ascii="Times New Roman" w:hAnsi="Times New Roman" w:cs="Times New Roman"/>
          <w:sz w:val="28"/>
          <w:szCs w:val="24"/>
        </w:rPr>
      </w:pPr>
      <w:r w:rsidRPr="0034034E">
        <w:rPr>
          <w:rFonts w:ascii="Times New Roman" w:eastAsia="Times New Roman" w:hAnsi="Times New Roman" w:cs="Times New Roman"/>
          <w:sz w:val="24"/>
        </w:rPr>
        <w:br w:type="page"/>
      </w:r>
      <w:r w:rsidR="003607AB" w:rsidRPr="00240408">
        <w:rPr>
          <w:rFonts w:ascii="Times New Roman" w:eastAsia="Times New Roman" w:hAnsi="Times New Roman" w:cs="Times New Roman"/>
          <w:b/>
          <w:bCs/>
          <w:kern w:val="1"/>
          <w:sz w:val="28"/>
          <w:szCs w:val="24"/>
        </w:rPr>
        <w:lastRenderedPageBreak/>
        <w:t>MODULIS ,,INTERJERO IR EKSTERJERO FLORISTINIO APIPAVIDALINIMO PROJEKTAVIMAS IR PROJEKTO ĮGYVENDINIMAS“</w:t>
      </w:r>
    </w:p>
    <w:p w:rsidR="00017486" w:rsidRPr="0034034E" w:rsidRDefault="00017486" w:rsidP="00795F1E">
      <w:pPr>
        <w:widowControl w:val="0"/>
        <w:autoSpaceDE w:val="0"/>
        <w:spacing w:after="0"/>
        <w:jc w:val="both"/>
        <w:rPr>
          <w:rFonts w:ascii="Times New Roman" w:eastAsia="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1 užduotis.</w:t>
      </w:r>
      <w:r w:rsidRPr="0034034E">
        <w:rPr>
          <w:rFonts w:ascii="Times New Roman" w:eastAsia="Times New Roman" w:hAnsi="Times New Roman" w:cs="Times New Roman"/>
          <w:sz w:val="24"/>
          <w:szCs w:val="24"/>
        </w:rPr>
        <w:t xml:space="preserve"> PAAIŠKINKITE INTERJERO SĄVOKĄ IR FLORISTINIŲ DARBŲ INTEGRAVIMO</w:t>
      </w:r>
      <w:r w:rsidRPr="0034034E">
        <w:rPr>
          <w:rFonts w:ascii="Times New Roman" w:eastAsia="Times New Roman" w:hAnsi="Times New Roman" w:cs="Times New Roman"/>
          <w:spacing w:val="-5"/>
          <w:sz w:val="24"/>
          <w:szCs w:val="24"/>
        </w:rPr>
        <w:t xml:space="preserve"> </w:t>
      </w:r>
      <w:r w:rsidRPr="0034034E">
        <w:rPr>
          <w:rFonts w:ascii="Times New Roman" w:eastAsia="Times New Roman" w:hAnsi="Times New Roman" w:cs="Times New Roman"/>
          <w:sz w:val="24"/>
          <w:szCs w:val="24"/>
        </w:rPr>
        <w:t>GALIMYBES.</w:t>
      </w:r>
    </w:p>
    <w:p w:rsidR="00017486" w:rsidRPr="0034034E" w:rsidRDefault="00017486" w:rsidP="00795F1E">
      <w:pPr>
        <w:widowControl w:val="0"/>
        <w:autoSpaceDE w:val="0"/>
        <w:spacing w:after="0"/>
        <w:jc w:val="both"/>
        <w:rPr>
          <w:rFonts w:ascii="Times New Roman" w:eastAsia="Times New Roman" w:hAnsi="Times New Roman" w:cs="Times New Roman"/>
          <w:sz w:val="24"/>
          <w:szCs w:val="24"/>
        </w:rPr>
      </w:pPr>
    </w:p>
    <w:p w:rsidR="007C27BC" w:rsidRPr="0034034E" w:rsidRDefault="003607AB" w:rsidP="00795F1E">
      <w:pPr>
        <w:widowControl w:val="0"/>
        <w:autoSpaceDE w:val="0"/>
        <w:spacing w:after="0"/>
        <w:jc w:val="both"/>
        <w:rPr>
          <w:rFonts w:ascii="Times New Roman" w:eastAsia="Times New Roman" w:hAnsi="Times New Roman" w:cs="Times New Roman"/>
          <w:sz w:val="24"/>
          <w:szCs w:val="24"/>
        </w:rPr>
      </w:pPr>
      <w:r w:rsidRPr="0034034E">
        <w:rPr>
          <w:rFonts w:ascii="Times New Roman" w:eastAsia="Times New Roman" w:hAnsi="Times New Roman" w:cs="Times New Roman"/>
          <w:i/>
          <w:sz w:val="24"/>
          <w:szCs w:val="24"/>
        </w:rPr>
        <w:t>2 užduotis.</w:t>
      </w:r>
      <w:r w:rsidRPr="0034034E">
        <w:rPr>
          <w:rFonts w:ascii="Times New Roman" w:eastAsia="Times New Roman" w:hAnsi="Times New Roman" w:cs="Times New Roman"/>
          <w:sz w:val="24"/>
          <w:szCs w:val="24"/>
        </w:rPr>
        <w:t xml:space="preserve"> IŠSKIRKITE FLORISTO VEIKLĄ, SUSIJUSIĄ SU INTERJERO APLINKOS ESTETIZAVIMU.</w:t>
      </w:r>
    </w:p>
    <w:p w:rsidR="003607AB" w:rsidRPr="00A60E73" w:rsidRDefault="003607AB" w:rsidP="00795F1E">
      <w:pPr>
        <w:widowControl w:val="0"/>
        <w:autoSpaceDE w:val="0"/>
        <w:spacing w:after="0"/>
        <w:rPr>
          <w:rFonts w:ascii="Times New Roman" w:hAnsi="Times New Roman" w:cs="Times New Roman"/>
          <w:sz w:val="20"/>
          <w:szCs w:val="24"/>
        </w:rPr>
      </w:pPr>
      <w:r w:rsidRPr="00A60E73">
        <w:rPr>
          <w:rFonts w:ascii="Times New Roman" w:eastAsia="Times New Roman" w:hAnsi="Times New Roman" w:cs="Times New Roman"/>
          <w:i/>
          <w:sz w:val="20"/>
          <w:szCs w:val="24"/>
        </w:rPr>
        <w:t xml:space="preserve">1 lentelė. </w:t>
      </w:r>
      <w:r w:rsidRPr="00A60E73">
        <w:rPr>
          <w:rFonts w:ascii="Times New Roman" w:eastAsia="Times New Roman" w:hAnsi="Times New Roman" w:cs="Times New Roman"/>
          <w:sz w:val="20"/>
          <w:szCs w:val="24"/>
        </w:rPr>
        <w:t>Floristo veikla, susijusi su interjero aplinkos estetizavim</w:t>
      </w:r>
      <w:r w:rsidRPr="00A60E73">
        <w:rPr>
          <w:rFonts w:ascii="Times New Roman" w:hAnsi="Times New Roman" w:cs="Times New Roman"/>
          <w:sz w:val="20"/>
          <w:szCs w:val="24"/>
        </w:rPr>
        <w:t>u</w:t>
      </w:r>
    </w:p>
    <w:tbl>
      <w:tblPr>
        <w:tblW w:w="5000" w:type="pct"/>
        <w:tblLook w:val="0000" w:firstRow="0" w:lastRow="0" w:firstColumn="0" w:lastColumn="0" w:noHBand="0" w:noVBand="0"/>
      </w:tblPr>
      <w:tblGrid>
        <w:gridCol w:w="723"/>
        <w:gridCol w:w="2817"/>
        <w:gridCol w:w="6371"/>
      </w:tblGrid>
      <w:tr w:rsidR="003607AB" w:rsidRPr="0034034E" w:rsidTr="00A60E73">
        <w:trPr>
          <w:trHeight w:val="57"/>
        </w:trPr>
        <w:tc>
          <w:tcPr>
            <w:tcW w:w="36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sz w:val="24"/>
                <w:szCs w:val="24"/>
              </w:rPr>
            </w:pPr>
            <w:r w:rsidRPr="0034034E">
              <w:rPr>
                <w:rFonts w:ascii="Times New Roman" w:eastAsia="Times New Roman" w:hAnsi="Times New Roman" w:cs="Times New Roman"/>
                <w:b/>
                <w:sz w:val="24"/>
                <w:szCs w:val="24"/>
              </w:rPr>
              <w:t>Eil.</w:t>
            </w:r>
          </w:p>
          <w:p w:rsidR="003607AB" w:rsidRPr="0034034E" w:rsidRDefault="003607AB" w:rsidP="00795F1E">
            <w:pPr>
              <w:widowControl w:val="0"/>
              <w:autoSpaceDE w:val="0"/>
              <w:spacing w:after="0"/>
              <w:jc w:val="center"/>
              <w:rPr>
                <w:rFonts w:ascii="Times New Roman" w:hAnsi="Times New Roman" w:cs="Times New Roman"/>
                <w:b/>
                <w:sz w:val="24"/>
                <w:szCs w:val="24"/>
              </w:rPr>
            </w:pPr>
            <w:r w:rsidRPr="0034034E">
              <w:rPr>
                <w:rFonts w:ascii="Times New Roman" w:eastAsia="Times New Roman" w:hAnsi="Times New Roman" w:cs="Times New Roman"/>
                <w:b/>
                <w:sz w:val="24"/>
                <w:szCs w:val="24"/>
              </w:rPr>
              <w:t>Nr.</w:t>
            </w:r>
          </w:p>
        </w:tc>
        <w:tc>
          <w:tcPr>
            <w:tcW w:w="142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sz w:val="24"/>
                <w:szCs w:val="24"/>
              </w:rPr>
            </w:pPr>
            <w:r w:rsidRPr="0034034E">
              <w:rPr>
                <w:rFonts w:ascii="Times New Roman" w:eastAsia="Times New Roman" w:hAnsi="Times New Roman" w:cs="Times New Roman"/>
                <w:b/>
                <w:sz w:val="24"/>
                <w:szCs w:val="24"/>
              </w:rPr>
              <w:t>Tiriamųjų pozicija</w:t>
            </w:r>
          </w:p>
        </w:tc>
        <w:tc>
          <w:tcPr>
            <w:tcW w:w="321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sz w:val="24"/>
                <w:szCs w:val="24"/>
              </w:rPr>
            </w:pPr>
            <w:r w:rsidRPr="0034034E">
              <w:rPr>
                <w:rFonts w:ascii="Times New Roman" w:eastAsia="Times New Roman" w:hAnsi="Times New Roman" w:cs="Times New Roman"/>
                <w:b/>
                <w:sz w:val="24"/>
                <w:szCs w:val="24"/>
              </w:rPr>
              <w:t>Floristo veikla</w:t>
            </w:r>
          </w:p>
        </w:tc>
      </w:tr>
      <w:tr w:rsidR="003607AB" w:rsidRPr="0034034E" w:rsidTr="00A60E73">
        <w:trPr>
          <w:trHeight w:val="57"/>
        </w:trPr>
        <w:tc>
          <w:tcPr>
            <w:tcW w:w="36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w:t>
            </w:r>
          </w:p>
        </w:tc>
        <w:tc>
          <w:tcPr>
            <w:tcW w:w="142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eastAsia="Times New Roman" w:hAnsi="Times New Roman" w:cs="Times New Roman"/>
                <w:sz w:val="24"/>
                <w:szCs w:val="24"/>
              </w:rPr>
              <w:t>Asmeninėje plotmėje</w:t>
            </w:r>
          </w:p>
        </w:tc>
        <w:tc>
          <w:tcPr>
            <w:tcW w:w="321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eastAsia="Times New Roman" w:hAnsi="Times New Roman" w:cs="Times New Roman"/>
                <w:sz w:val="24"/>
                <w:szCs w:val="24"/>
              </w:rPr>
              <w:t xml:space="preserve"> </w:t>
            </w:r>
          </w:p>
        </w:tc>
      </w:tr>
      <w:tr w:rsidR="003607AB" w:rsidRPr="0034034E" w:rsidTr="00A60E73">
        <w:trPr>
          <w:trHeight w:val="57"/>
        </w:trPr>
        <w:tc>
          <w:tcPr>
            <w:tcW w:w="36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2.</w:t>
            </w:r>
          </w:p>
        </w:tc>
        <w:tc>
          <w:tcPr>
            <w:tcW w:w="142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eastAsia="Times New Roman" w:hAnsi="Times New Roman" w:cs="Times New Roman"/>
                <w:sz w:val="24"/>
                <w:szCs w:val="24"/>
              </w:rPr>
              <w:t>Visuomeninėje plotmėje</w:t>
            </w:r>
          </w:p>
        </w:tc>
        <w:tc>
          <w:tcPr>
            <w:tcW w:w="321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bl>
    <w:p w:rsidR="00017486" w:rsidRPr="0034034E" w:rsidRDefault="00017486" w:rsidP="00795F1E">
      <w:pPr>
        <w:widowControl w:val="0"/>
        <w:autoSpaceDE w:val="0"/>
        <w:spacing w:after="0"/>
        <w:jc w:val="both"/>
        <w:rPr>
          <w:rFonts w:ascii="Times New Roman" w:eastAsia="Times New Roman" w:hAnsi="Times New Roman" w:cs="Times New Roman"/>
          <w:sz w:val="24"/>
          <w:szCs w:val="24"/>
        </w:rPr>
      </w:pPr>
    </w:p>
    <w:p w:rsidR="003607AB" w:rsidRPr="0034034E" w:rsidRDefault="003607AB" w:rsidP="00795F1E">
      <w:pPr>
        <w:pStyle w:val="NoSpacing"/>
        <w:spacing w:line="276" w:lineRule="auto"/>
        <w:jc w:val="both"/>
        <w:rPr>
          <w:sz w:val="24"/>
          <w:szCs w:val="24"/>
        </w:rPr>
      </w:pPr>
      <w:r w:rsidRPr="0034034E">
        <w:rPr>
          <w:rFonts w:eastAsia="Times New Roman"/>
          <w:i/>
          <w:sz w:val="24"/>
          <w:szCs w:val="24"/>
        </w:rPr>
        <w:t>3 užduotis</w:t>
      </w:r>
      <w:r w:rsidRPr="0034034E">
        <w:rPr>
          <w:rFonts w:eastAsia="Times New Roman"/>
          <w:b/>
          <w:sz w:val="24"/>
          <w:szCs w:val="24"/>
        </w:rPr>
        <w:t xml:space="preserve">. </w:t>
      </w:r>
      <w:r w:rsidRPr="0034034E">
        <w:rPr>
          <w:rFonts w:eastAsia="Times New Roman"/>
          <w:bCs/>
          <w:color w:val="00000A"/>
          <w:sz w:val="24"/>
          <w:szCs w:val="24"/>
          <w:lang w:eastAsia="lt-LT"/>
        </w:rPr>
        <w:t>APIBŪDINKITE MENINĖS RAIŠKOS HARMONIZAVIMO PRINCIPUS, PATEIKITE JŲ DERINIMO PAVYZDŽIUS FITOKOMPOZICIJOSE.</w:t>
      </w:r>
    </w:p>
    <w:p w:rsidR="003607AB" w:rsidRPr="0034034E" w:rsidRDefault="003607AB" w:rsidP="00795F1E">
      <w:pPr>
        <w:widowControl w:val="0"/>
        <w:autoSpaceDE w:val="0"/>
        <w:spacing w:after="0"/>
        <w:jc w:val="both"/>
        <w:rPr>
          <w:rFonts w:ascii="Times New Roman" w:eastAsia="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4 užduotis.</w:t>
      </w:r>
      <w:r w:rsidRPr="0034034E">
        <w:rPr>
          <w:rFonts w:ascii="Times New Roman" w:eastAsia="Times New Roman" w:hAnsi="Times New Roman" w:cs="Times New Roman"/>
          <w:b/>
          <w:sz w:val="24"/>
          <w:szCs w:val="24"/>
        </w:rPr>
        <w:t xml:space="preserve"> </w:t>
      </w:r>
      <w:r w:rsidRPr="0034034E">
        <w:rPr>
          <w:rFonts w:ascii="Times New Roman" w:eastAsia="Times New Roman" w:hAnsi="Times New Roman" w:cs="Times New Roman"/>
          <w:sz w:val="24"/>
          <w:szCs w:val="24"/>
        </w:rPr>
        <w:t xml:space="preserve">IŠSKIRKITE </w:t>
      </w:r>
      <w:r w:rsidRPr="0034034E">
        <w:rPr>
          <w:rFonts w:ascii="Times New Roman" w:eastAsia="Times New Roman" w:hAnsi="Times New Roman" w:cs="Times New Roman"/>
          <w:b/>
          <w:sz w:val="24"/>
          <w:szCs w:val="24"/>
        </w:rPr>
        <w:t>10</w:t>
      </w:r>
      <w:r w:rsidRPr="0034034E">
        <w:rPr>
          <w:rFonts w:ascii="Times New Roman" w:eastAsia="Times New Roman" w:hAnsi="Times New Roman" w:cs="Times New Roman"/>
          <w:sz w:val="24"/>
          <w:szCs w:val="24"/>
        </w:rPr>
        <w:t xml:space="preserve"> KAMBARINIŲ AUGALŲ, KURIE VEIKSMINGIAUSIAI VALO PATALPŲ ORĄ.</w:t>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1.</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2.</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3.</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4.</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5.</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6.</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7.</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8.</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9.</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hAnsi="Times New Roman" w:cs="Times New Roman"/>
          <w:sz w:val="24"/>
          <w:szCs w:val="24"/>
          <w:lang w:eastAsia="lt-LT"/>
        </w:rPr>
        <w:t>10.</w:t>
      </w:r>
      <w:r w:rsidR="00F2430A" w:rsidRPr="0034034E">
        <w:rPr>
          <w:rFonts w:ascii="Times New Roman" w:hAnsi="Times New Roman" w:cs="Times New Roman"/>
          <w:sz w:val="24"/>
          <w:szCs w:val="24"/>
          <w:lang w:eastAsia="lt-LT"/>
        </w:rPr>
        <w:t xml:space="preserve"> </w:t>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r w:rsidR="00F2430A" w:rsidRPr="0034034E">
        <w:rPr>
          <w:rFonts w:ascii="Times New Roman" w:hAnsi="Times New Roman" w:cs="Times New Roman"/>
          <w:sz w:val="24"/>
          <w:szCs w:val="24"/>
          <w:u w:val="dotted"/>
          <w:lang w:eastAsia="lt-LT"/>
        </w:rPr>
        <w:tab/>
      </w:r>
    </w:p>
    <w:p w:rsidR="00F2430A" w:rsidRPr="0034034E" w:rsidRDefault="00F2430A" w:rsidP="00795F1E">
      <w:pPr>
        <w:widowControl w:val="0"/>
        <w:autoSpaceDE w:val="0"/>
        <w:spacing w:after="0"/>
        <w:rPr>
          <w:rFonts w:ascii="Times New Roman" w:eastAsia="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szCs w:val="24"/>
        </w:rPr>
        <w:t>5 užduotis</w:t>
      </w:r>
      <w:r w:rsidRPr="0034034E">
        <w:rPr>
          <w:rFonts w:ascii="Times New Roman" w:eastAsia="Times New Roman" w:hAnsi="Times New Roman" w:cs="Times New Roman"/>
          <w:sz w:val="24"/>
          <w:szCs w:val="24"/>
        </w:rPr>
        <w:t>. SUPROJEKTUOKITE FLORISTINES KOMPOZICIJAS, ATLIEPIANČIAS NURODYTUS STILIUS.</w:t>
      </w:r>
    </w:p>
    <w:p w:rsidR="003607AB" w:rsidRPr="0034034E" w:rsidRDefault="003607AB" w:rsidP="00795F1E">
      <w:pPr>
        <w:widowControl w:val="0"/>
        <w:autoSpaceDE w:val="0"/>
        <w:spacing w:after="0"/>
        <w:rPr>
          <w:rFonts w:ascii="Times New Roman" w:hAnsi="Times New Roman" w:cs="Times New Roman"/>
          <w:sz w:val="20"/>
          <w:szCs w:val="24"/>
        </w:rPr>
      </w:pPr>
      <w:r w:rsidRPr="0034034E">
        <w:rPr>
          <w:rFonts w:ascii="Times New Roman" w:eastAsia="Times New Roman" w:hAnsi="Times New Roman" w:cs="Times New Roman"/>
          <w:i/>
          <w:sz w:val="20"/>
          <w:szCs w:val="24"/>
        </w:rPr>
        <w:t xml:space="preserve">2 lentelė. </w:t>
      </w:r>
      <w:r w:rsidRPr="0034034E">
        <w:rPr>
          <w:rFonts w:ascii="Times New Roman" w:eastAsia="Times New Roman" w:hAnsi="Times New Roman" w:cs="Times New Roman"/>
          <w:sz w:val="20"/>
          <w:szCs w:val="24"/>
        </w:rPr>
        <w:t>Apibūdinti interjero stiliai, suprojektuotos floristinės kompozicijos</w:t>
      </w:r>
    </w:p>
    <w:tbl>
      <w:tblPr>
        <w:tblW w:w="5000" w:type="pct"/>
        <w:tblCellMar>
          <w:left w:w="0" w:type="dxa"/>
          <w:right w:w="0" w:type="dxa"/>
        </w:tblCellMar>
        <w:tblLook w:val="0000" w:firstRow="0" w:lastRow="0" w:firstColumn="0" w:lastColumn="0" w:noHBand="0" w:noVBand="0"/>
      </w:tblPr>
      <w:tblGrid>
        <w:gridCol w:w="765"/>
        <w:gridCol w:w="2349"/>
        <w:gridCol w:w="6797"/>
      </w:tblGrid>
      <w:tr w:rsidR="003607AB" w:rsidRPr="0034034E" w:rsidTr="00F2430A">
        <w:trPr>
          <w:trHeight w:val="57"/>
        </w:trPr>
        <w:tc>
          <w:tcPr>
            <w:tcW w:w="38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sz w:val="24"/>
                <w:szCs w:val="24"/>
              </w:rPr>
            </w:pPr>
            <w:r w:rsidRPr="0034034E">
              <w:rPr>
                <w:rFonts w:ascii="Times New Roman" w:eastAsia="Times New Roman" w:hAnsi="Times New Roman" w:cs="Times New Roman"/>
                <w:b/>
                <w:sz w:val="24"/>
                <w:szCs w:val="24"/>
              </w:rPr>
              <w:t>Eil. Nr.</w:t>
            </w:r>
          </w:p>
        </w:tc>
        <w:tc>
          <w:tcPr>
            <w:tcW w:w="118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sz w:val="24"/>
                <w:szCs w:val="24"/>
              </w:rPr>
            </w:pPr>
            <w:r w:rsidRPr="0034034E">
              <w:rPr>
                <w:rFonts w:ascii="Times New Roman" w:eastAsia="Times New Roman" w:hAnsi="Times New Roman" w:cs="Times New Roman"/>
                <w:b/>
                <w:sz w:val="24"/>
                <w:szCs w:val="24"/>
              </w:rPr>
              <w:t>Interjero stiliaus apibūdinimas</w:t>
            </w:r>
          </w:p>
        </w:tc>
        <w:tc>
          <w:tcPr>
            <w:tcW w:w="342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sz w:val="24"/>
                <w:szCs w:val="24"/>
              </w:rPr>
            </w:pPr>
            <w:r w:rsidRPr="0034034E">
              <w:rPr>
                <w:rFonts w:ascii="Times New Roman" w:eastAsia="Times New Roman" w:hAnsi="Times New Roman" w:cs="Times New Roman"/>
                <w:b/>
                <w:sz w:val="24"/>
                <w:szCs w:val="24"/>
              </w:rPr>
              <w:t>Suprojektuoti floristiniai darbai</w:t>
            </w:r>
          </w:p>
        </w:tc>
      </w:tr>
      <w:tr w:rsidR="003607AB" w:rsidRPr="0034034E" w:rsidTr="00F2430A">
        <w:trPr>
          <w:trHeight w:val="57"/>
        </w:trPr>
        <w:tc>
          <w:tcPr>
            <w:tcW w:w="38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1.</w:t>
            </w:r>
          </w:p>
        </w:tc>
        <w:tc>
          <w:tcPr>
            <w:tcW w:w="118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eastAsia="Times New Roman" w:hAnsi="Times New Roman" w:cs="Times New Roman"/>
                <w:sz w:val="24"/>
                <w:szCs w:val="24"/>
              </w:rPr>
              <w:t>Klasikinis</w:t>
            </w:r>
          </w:p>
        </w:tc>
        <w:tc>
          <w:tcPr>
            <w:tcW w:w="342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F2430A">
        <w:trPr>
          <w:trHeight w:val="57"/>
        </w:trPr>
        <w:tc>
          <w:tcPr>
            <w:tcW w:w="38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2.</w:t>
            </w:r>
          </w:p>
        </w:tc>
        <w:tc>
          <w:tcPr>
            <w:tcW w:w="118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eastAsia="Times New Roman" w:hAnsi="Times New Roman" w:cs="Times New Roman"/>
                <w:sz w:val="24"/>
                <w:szCs w:val="24"/>
              </w:rPr>
              <w:t>Modernus</w:t>
            </w:r>
          </w:p>
        </w:tc>
        <w:tc>
          <w:tcPr>
            <w:tcW w:w="342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F2430A">
        <w:trPr>
          <w:trHeight w:val="57"/>
        </w:trPr>
        <w:tc>
          <w:tcPr>
            <w:tcW w:w="38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3.</w:t>
            </w:r>
          </w:p>
        </w:tc>
        <w:tc>
          <w:tcPr>
            <w:tcW w:w="118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eastAsia="Times New Roman" w:hAnsi="Times New Roman" w:cs="Times New Roman"/>
                <w:sz w:val="24"/>
                <w:szCs w:val="24"/>
              </w:rPr>
              <w:t>Kaimiškas</w:t>
            </w:r>
          </w:p>
        </w:tc>
        <w:tc>
          <w:tcPr>
            <w:tcW w:w="342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F2430A">
        <w:trPr>
          <w:trHeight w:val="57"/>
        </w:trPr>
        <w:tc>
          <w:tcPr>
            <w:tcW w:w="38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4.</w:t>
            </w:r>
          </w:p>
        </w:tc>
        <w:tc>
          <w:tcPr>
            <w:tcW w:w="118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eastAsia="Times New Roman" w:hAnsi="Times New Roman" w:cs="Times New Roman"/>
                <w:sz w:val="24"/>
                <w:szCs w:val="24"/>
              </w:rPr>
              <w:t>Šiuolaikinis</w:t>
            </w:r>
          </w:p>
        </w:tc>
        <w:tc>
          <w:tcPr>
            <w:tcW w:w="342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F2430A">
        <w:trPr>
          <w:trHeight w:val="57"/>
        </w:trPr>
        <w:tc>
          <w:tcPr>
            <w:tcW w:w="38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sz w:val="24"/>
                <w:szCs w:val="24"/>
              </w:rPr>
            </w:pPr>
            <w:r w:rsidRPr="0034034E">
              <w:rPr>
                <w:rFonts w:ascii="Times New Roman" w:eastAsia="Times New Roman" w:hAnsi="Times New Roman" w:cs="Times New Roman"/>
                <w:sz w:val="24"/>
                <w:szCs w:val="24"/>
              </w:rPr>
              <w:t>5.</w:t>
            </w:r>
          </w:p>
        </w:tc>
        <w:tc>
          <w:tcPr>
            <w:tcW w:w="118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sz w:val="24"/>
                <w:szCs w:val="24"/>
              </w:rPr>
            </w:pPr>
            <w:r w:rsidRPr="0034034E">
              <w:rPr>
                <w:rFonts w:ascii="Times New Roman" w:eastAsia="Times New Roman" w:hAnsi="Times New Roman" w:cs="Times New Roman"/>
                <w:sz w:val="24"/>
                <w:szCs w:val="24"/>
              </w:rPr>
              <w:t>Skandinaviškas</w:t>
            </w:r>
          </w:p>
        </w:tc>
        <w:tc>
          <w:tcPr>
            <w:tcW w:w="342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bl>
    <w:p w:rsidR="005D0352" w:rsidRPr="0034034E" w:rsidRDefault="005D0352" w:rsidP="00795F1E">
      <w:pPr>
        <w:widowControl w:val="0"/>
        <w:autoSpaceDE w:val="0"/>
        <w:spacing w:after="0"/>
        <w:rPr>
          <w:rFonts w:ascii="Times New Roman" w:eastAsia="Times New Roman" w:hAnsi="Times New Roman" w:cs="Times New Roman"/>
          <w:iCs/>
          <w:color w:val="000000"/>
          <w:sz w:val="24"/>
          <w:szCs w:val="24"/>
          <w:lang w:eastAsia="lt-LT"/>
        </w:rPr>
      </w:pPr>
    </w:p>
    <w:p w:rsidR="007C27BC" w:rsidRPr="0034034E" w:rsidRDefault="002B7584" w:rsidP="00795F1E">
      <w:pPr>
        <w:widowControl w:val="0"/>
        <w:autoSpaceDE w:val="0"/>
        <w:spacing w:after="0"/>
        <w:jc w:val="both"/>
        <w:rPr>
          <w:rFonts w:ascii="Times New Roman" w:eastAsia="Times New Roman" w:hAnsi="Times New Roman" w:cs="Times New Roman"/>
          <w:i/>
          <w:iCs/>
          <w:color w:val="000000"/>
          <w:sz w:val="24"/>
          <w:szCs w:val="24"/>
          <w:lang w:eastAsia="lt-LT"/>
        </w:rPr>
      </w:pPr>
      <w:r w:rsidRPr="0034034E">
        <w:rPr>
          <w:rFonts w:ascii="Times New Roman" w:eastAsia="Times New Roman" w:hAnsi="Times New Roman" w:cs="Times New Roman"/>
          <w:i/>
          <w:iCs/>
          <w:color w:val="000000"/>
          <w:sz w:val="24"/>
          <w:szCs w:val="24"/>
          <w:lang w:eastAsia="lt-LT"/>
        </w:rPr>
        <w:t xml:space="preserve">6 užduotis. </w:t>
      </w:r>
      <w:r w:rsidRPr="0034034E">
        <w:rPr>
          <w:rFonts w:ascii="Times New Roman" w:eastAsia="Times New Roman" w:hAnsi="Times New Roman" w:cs="Times New Roman"/>
          <w:iCs/>
          <w:color w:val="000000"/>
          <w:sz w:val="24"/>
          <w:szCs w:val="24"/>
          <w:lang w:eastAsia="lt-LT"/>
        </w:rPr>
        <w:t>SUKOMPONUOKITE S</w:t>
      </w:r>
      <w:r w:rsidR="00861C6B" w:rsidRPr="0034034E">
        <w:rPr>
          <w:rFonts w:ascii="Times New Roman" w:eastAsia="Times New Roman" w:hAnsi="Times New Roman" w:cs="Times New Roman"/>
          <w:iCs/>
          <w:color w:val="000000"/>
          <w:sz w:val="24"/>
          <w:szCs w:val="24"/>
          <w:lang w:eastAsia="lt-LT"/>
        </w:rPr>
        <w:t xml:space="preserve">KIRTINGIEMS INTERJERO STILIAMS </w:t>
      </w:r>
      <w:r w:rsidRPr="0034034E">
        <w:rPr>
          <w:rFonts w:ascii="Times New Roman" w:eastAsia="Times New Roman" w:hAnsi="Times New Roman" w:cs="Times New Roman"/>
          <w:iCs/>
          <w:color w:val="000000"/>
          <w:sz w:val="24"/>
          <w:szCs w:val="24"/>
          <w:lang w:eastAsia="lt-LT"/>
        </w:rPr>
        <w:t>FLORISTINĘ KOMPOZICIJĄ</w:t>
      </w:r>
      <w:r w:rsidR="00716596" w:rsidRPr="0034034E">
        <w:rPr>
          <w:rFonts w:ascii="Times New Roman" w:eastAsia="Times New Roman" w:hAnsi="Times New Roman" w:cs="Times New Roman"/>
          <w:iCs/>
          <w:color w:val="000000"/>
          <w:sz w:val="24"/>
          <w:szCs w:val="24"/>
          <w:lang w:eastAsia="lt-LT"/>
        </w:rPr>
        <w:t>,</w:t>
      </w:r>
      <w:r w:rsidRPr="0034034E">
        <w:rPr>
          <w:rFonts w:ascii="Times New Roman" w:eastAsia="Times New Roman" w:hAnsi="Times New Roman" w:cs="Times New Roman"/>
          <w:iCs/>
          <w:color w:val="000000"/>
          <w:sz w:val="24"/>
          <w:szCs w:val="24"/>
          <w:lang w:eastAsia="lt-LT"/>
        </w:rPr>
        <w:t xml:space="preserve"> PAGAL VAZONINIŲ AUGALŲ PRIEŽIŪROS REIKALAVIMUS. </w:t>
      </w:r>
      <w:r w:rsidRPr="0034034E">
        <w:rPr>
          <w:rFonts w:ascii="Times New Roman" w:eastAsia="Times New Roman" w:hAnsi="Times New Roman" w:cs="Times New Roman"/>
          <w:iCs/>
          <w:sz w:val="24"/>
          <w:szCs w:val="24"/>
          <w:lang w:eastAsia="lt-LT"/>
        </w:rPr>
        <w:t xml:space="preserve">PARINKITE VAZONINIUS AUGALUS, </w:t>
      </w:r>
      <w:r w:rsidR="00716596" w:rsidRPr="0034034E">
        <w:rPr>
          <w:rFonts w:ascii="Times New Roman" w:eastAsia="Times New Roman" w:hAnsi="Times New Roman" w:cs="Times New Roman"/>
          <w:iCs/>
          <w:sz w:val="24"/>
          <w:szCs w:val="24"/>
          <w:lang w:eastAsia="lt-LT"/>
        </w:rPr>
        <w:t xml:space="preserve">INDUS IR PAGALBINES MEDŽIAGAS, </w:t>
      </w:r>
      <w:r w:rsidRPr="0034034E">
        <w:rPr>
          <w:rFonts w:ascii="Times New Roman" w:eastAsia="Times New Roman" w:hAnsi="Times New Roman" w:cs="Times New Roman"/>
          <w:iCs/>
          <w:sz w:val="24"/>
          <w:szCs w:val="24"/>
          <w:lang w:eastAsia="lt-LT"/>
        </w:rPr>
        <w:t xml:space="preserve">KURIOSE ATSISPINDĖTŲ </w:t>
      </w:r>
      <w:r w:rsidR="000E387A" w:rsidRPr="0034034E">
        <w:rPr>
          <w:rFonts w:ascii="Times New Roman" w:eastAsia="Times New Roman" w:hAnsi="Times New Roman" w:cs="Times New Roman"/>
          <w:iCs/>
          <w:sz w:val="24"/>
          <w:szCs w:val="24"/>
          <w:lang w:eastAsia="lt-LT"/>
        </w:rPr>
        <w:t xml:space="preserve">INTERJERO </w:t>
      </w:r>
      <w:r w:rsidRPr="0034034E">
        <w:rPr>
          <w:rFonts w:ascii="Times New Roman" w:eastAsia="Times New Roman" w:hAnsi="Times New Roman" w:cs="Times New Roman"/>
          <w:iCs/>
          <w:sz w:val="24"/>
          <w:szCs w:val="24"/>
          <w:lang w:eastAsia="lt-LT"/>
        </w:rPr>
        <w:t>STILISTIKA</w:t>
      </w:r>
      <w:r w:rsidRPr="0034034E">
        <w:rPr>
          <w:rFonts w:ascii="Times New Roman" w:eastAsia="Times New Roman" w:hAnsi="Times New Roman" w:cs="Times New Roman"/>
          <w:iCs/>
          <w:color w:val="000000"/>
          <w:sz w:val="24"/>
          <w:szCs w:val="24"/>
          <w:lang w:eastAsia="lt-LT"/>
        </w:rPr>
        <w:t>.</w:t>
      </w:r>
    </w:p>
    <w:p w:rsidR="002B7584" w:rsidRPr="0034034E" w:rsidRDefault="002B7584" w:rsidP="00795F1E">
      <w:pPr>
        <w:widowControl w:val="0"/>
        <w:autoSpaceDE w:val="0"/>
        <w:spacing w:after="0"/>
        <w:rPr>
          <w:rFonts w:ascii="Times New Roman" w:eastAsia="Times New Roman" w:hAnsi="Times New Roman" w:cs="Times New Roman"/>
          <w:iCs/>
          <w:color w:val="000000"/>
          <w:sz w:val="24"/>
          <w:szCs w:val="24"/>
          <w:lang w:eastAsia="lt-LT"/>
        </w:rPr>
      </w:pPr>
    </w:p>
    <w:p w:rsidR="003607AB" w:rsidRPr="0034034E" w:rsidRDefault="002B7584"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iCs/>
          <w:color w:val="000000"/>
          <w:sz w:val="24"/>
          <w:szCs w:val="24"/>
          <w:lang w:eastAsia="lt-LT"/>
        </w:rPr>
        <w:t>7</w:t>
      </w:r>
      <w:r w:rsidR="003607AB" w:rsidRPr="0034034E">
        <w:rPr>
          <w:rFonts w:ascii="Times New Roman" w:eastAsia="Times New Roman" w:hAnsi="Times New Roman" w:cs="Times New Roman"/>
          <w:i/>
          <w:iCs/>
          <w:color w:val="000000"/>
          <w:sz w:val="24"/>
          <w:szCs w:val="24"/>
          <w:lang w:eastAsia="lt-LT"/>
        </w:rPr>
        <w:t xml:space="preserve"> užduotis. </w:t>
      </w:r>
      <w:r w:rsidR="003607AB" w:rsidRPr="0034034E">
        <w:rPr>
          <w:rFonts w:ascii="Times New Roman" w:eastAsia="Times New Roman" w:hAnsi="Times New Roman" w:cs="Times New Roman"/>
          <w:color w:val="000000"/>
          <w:sz w:val="24"/>
          <w:szCs w:val="24"/>
          <w:lang w:eastAsia="lt-LT"/>
        </w:rPr>
        <w:t>IŠANALIZUOKITE PATEI</w:t>
      </w:r>
      <w:r w:rsidR="00716596" w:rsidRPr="0034034E">
        <w:rPr>
          <w:rFonts w:ascii="Times New Roman" w:eastAsia="Times New Roman" w:hAnsi="Times New Roman" w:cs="Times New Roman"/>
          <w:color w:val="000000"/>
          <w:sz w:val="24"/>
          <w:szCs w:val="24"/>
          <w:lang w:eastAsia="lt-LT"/>
        </w:rPr>
        <w:t>KTŲ AUGALŲ PRITAIKYMĄ INTERJERE,</w:t>
      </w:r>
      <w:r w:rsidR="003607AB" w:rsidRPr="0034034E">
        <w:rPr>
          <w:rFonts w:ascii="Times New Roman" w:eastAsia="Times New Roman" w:hAnsi="Times New Roman" w:cs="Times New Roman"/>
          <w:color w:val="000000"/>
          <w:sz w:val="24"/>
          <w:szCs w:val="24"/>
          <w:lang w:eastAsia="lt-LT"/>
        </w:rPr>
        <w:t xml:space="preserve"> </w:t>
      </w:r>
      <w:r w:rsidR="003607AB" w:rsidRPr="0034034E">
        <w:rPr>
          <w:rFonts w:ascii="Times New Roman" w:eastAsia="Times New Roman" w:hAnsi="Times New Roman" w:cs="Times New Roman"/>
          <w:color w:val="000000"/>
          <w:sz w:val="24"/>
          <w:szCs w:val="24"/>
          <w:lang w:eastAsia="lt-LT"/>
        </w:rPr>
        <w:lastRenderedPageBreak/>
        <w:t>ATSIŽVELGIANT Į BIOEKOLOGINIUS KRITERIJUS.</w:t>
      </w:r>
    </w:p>
    <w:p w:rsidR="003607AB" w:rsidRPr="00A60E73" w:rsidRDefault="003607AB" w:rsidP="00795F1E">
      <w:pPr>
        <w:widowControl w:val="0"/>
        <w:autoSpaceDE w:val="0"/>
        <w:spacing w:after="0"/>
        <w:rPr>
          <w:rFonts w:ascii="Times New Roman" w:hAnsi="Times New Roman" w:cs="Times New Roman"/>
          <w:sz w:val="20"/>
          <w:szCs w:val="24"/>
        </w:rPr>
      </w:pPr>
      <w:r w:rsidRPr="00A60E73">
        <w:rPr>
          <w:rFonts w:ascii="Times New Roman" w:eastAsia="Times New Roman" w:hAnsi="Times New Roman" w:cs="Times New Roman"/>
          <w:i/>
          <w:color w:val="000000"/>
          <w:sz w:val="20"/>
          <w:szCs w:val="24"/>
          <w:lang w:eastAsia="lt-LT"/>
        </w:rPr>
        <w:t xml:space="preserve">3 lentelė. </w:t>
      </w:r>
      <w:r w:rsidRPr="00A60E73">
        <w:rPr>
          <w:rFonts w:ascii="Times New Roman" w:eastAsia="Times New Roman" w:hAnsi="Times New Roman" w:cs="Times New Roman"/>
          <w:color w:val="000000"/>
          <w:sz w:val="20"/>
          <w:szCs w:val="24"/>
          <w:lang w:eastAsia="lt-LT"/>
        </w:rPr>
        <w:t>Vazoninių augalų pritaikymas interjere, atsižvelgiant į bioekologinius kriterijus</w:t>
      </w:r>
    </w:p>
    <w:tbl>
      <w:tblPr>
        <w:tblW w:w="5000" w:type="pct"/>
        <w:tblLook w:val="0000" w:firstRow="0" w:lastRow="0" w:firstColumn="0" w:lastColumn="0" w:noHBand="0" w:noVBand="0"/>
      </w:tblPr>
      <w:tblGrid>
        <w:gridCol w:w="677"/>
        <w:gridCol w:w="2622"/>
        <w:gridCol w:w="2172"/>
        <w:gridCol w:w="4440"/>
      </w:tblGrid>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i/>
                <w:sz w:val="24"/>
                <w:szCs w:val="24"/>
              </w:rPr>
              <w:t>(lot.)</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sz w:val="24"/>
                <w:szCs w:val="24"/>
              </w:rPr>
              <w:t>Interjero stilius</w:t>
            </w: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sz w:val="24"/>
                <w:szCs w:val="24"/>
              </w:rPr>
              <w:t>Pritaikymas interjere</w:t>
            </w:r>
          </w:p>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sz w:val="24"/>
                <w:szCs w:val="24"/>
              </w:rPr>
              <w:t xml:space="preserve">(visuomeninis, buitinis, komercinis) </w:t>
            </w:r>
          </w:p>
        </w:tc>
      </w:tr>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hAnsi="Times New Roman" w:cs="Times New Roman"/>
                <w:sz w:val="24"/>
                <w:szCs w:val="24"/>
              </w:rPr>
              <w:t>1.</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pStyle w:val="NoSpacing"/>
              <w:spacing w:line="276" w:lineRule="auto"/>
              <w:rPr>
                <w:sz w:val="24"/>
                <w:szCs w:val="24"/>
              </w:rPr>
            </w:pPr>
            <w:r w:rsidRPr="0034034E">
              <w:rPr>
                <w:sz w:val="24"/>
                <w:szCs w:val="24"/>
              </w:rPr>
              <w:t>Hiacintas</w:t>
            </w:r>
          </w:p>
          <w:p w:rsidR="003607AB" w:rsidRPr="0034034E" w:rsidRDefault="003607AB" w:rsidP="00795F1E">
            <w:pPr>
              <w:pStyle w:val="NoSpacing"/>
              <w:spacing w:line="276" w:lineRule="auto"/>
            </w:pPr>
            <w:r w:rsidRPr="0034034E">
              <w:rPr>
                <w:i/>
                <w:sz w:val="24"/>
                <w:szCs w:val="24"/>
              </w:rPr>
              <w:t>(lot. Hyacinthus)</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i/>
                <w:sz w:val="24"/>
                <w:szCs w:val="24"/>
              </w:rPr>
            </w:pP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i/>
                <w:sz w:val="24"/>
                <w:szCs w:val="24"/>
              </w:rPr>
            </w:pPr>
          </w:p>
        </w:tc>
      </w:tr>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hAnsi="Times New Roman" w:cs="Times New Roman"/>
                <w:sz w:val="24"/>
                <w:szCs w:val="24"/>
              </w:rPr>
              <w:t>2.</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pStyle w:val="NoSpacing"/>
              <w:spacing w:line="276" w:lineRule="auto"/>
            </w:pPr>
            <w:r w:rsidRPr="0034034E">
              <w:rPr>
                <w:sz w:val="24"/>
                <w:szCs w:val="24"/>
              </w:rPr>
              <w:t xml:space="preserve">Sansevjera-Karduotė </w:t>
            </w:r>
            <w:r w:rsidRPr="0034034E">
              <w:rPr>
                <w:i/>
                <w:sz w:val="24"/>
                <w:szCs w:val="24"/>
              </w:rPr>
              <w:t>(lot.Sansevieria Thunb.)</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sz w:val="24"/>
                <w:szCs w:val="24"/>
              </w:rPr>
            </w:pP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sz w:val="24"/>
                <w:szCs w:val="24"/>
              </w:rPr>
            </w:pPr>
          </w:p>
        </w:tc>
      </w:tr>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hAnsi="Times New Roman" w:cs="Times New Roman"/>
                <w:sz w:val="24"/>
                <w:szCs w:val="24"/>
              </w:rPr>
              <w:t>3.</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pStyle w:val="NoSpacing"/>
              <w:spacing w:line="276" w:lineRule="auto"/>
              <w:rPr>
                <w:sz w:val="24"/>
                <w:szCs w:val="24"/>
              </w:rPr>
            </w:pPr>
            <w:r w:rsidRPr="0034034E">
              <w:rPr>
                <w:sz w:val="24"/>
                <w:szCs w:val="24"/>
              </w:rPr>
              <w:t>Fikusas</w:t>
            </w:r>
          </w:p>
          <w:p w:rsidR="003607AB" w:rsidRPr="0034034E" w:rsidRDefault="003607AB" w:rsidP="00795F1E">
            <w:pPr>
              <w:pStyle w:val="NoSpacing"/>
              <w:spacing w:line="276" w:lineRule="auto"/>
            </w:pPr>
            <w:r w:rsidRPr="0034034E">
              <w:rPr>
                <w:i/>
                <w:sz w:val="24"/>
                <w:szCs w:val="24"/>
              </w:rPr>
              <w:t>(lot. Ficus)</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sz w:val="24"/>
                <w:szCs w:val="24"/>
              </w:rPr>
            </w:pP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sz w:val="24"/>
                <w:szCs w:val="24"/>
              </w:rPr>
            </w:pPr>
          </w:p>
        </w:tc>
      </w:tr>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hAnsi="Times New Roman" w:cs="Times New Roman"/>
                <w:sz w:val="24"/>
                <w:szCs w:val="24"/>
              </w:rPr>
              <w:t>4.</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pStyle w:val="NoSpacing"/>
              <w:spacing w:line="276" w:lineRule="auto"/>
              <w:rPr>
                <w:sz w:val="24"/>
                <w:szCs w:val="24"/>
              </w:rPr>
            </w:pPr>
            <w:r w:rsidRPr="0034034E">
              <w:rPr>
                <w:sz w:val="24"/>
                <w:szCs w:val="24"/>
              </w:rPr>
              <w:t>Ciklamenas</w:t>
            </w:r>
          </w:p>
          <w:p w:rsidR="003607AB" w:rsidRPr="0034034E" w:rsidRDefault="003607AB" w:rsidP="00795F1E">
            <w:pPr>
              <w:pStyle w:val="NoSpacing"/>
              <w:spacing w:line="276" w:lineRule="auto"/>
            </w:pPr>
            <w:r w:rsidRPr="0034034E">
              <w:rPr>
                <w:i/>
                <w:sz w:val="24"/>
                <w:szCs w:val="24"/>
              </w:rPr>
              <w:t>(lot. Cyclamen)</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sz w:val="24"/>
                <w:szCs w:val="24"/>
              </w:rPr>
            </w:pP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sz w:val="24"/>
                <w:szCs w:val="24"/>
              </w:rPr>
            </w:pPr>
          </w:p>
        </w:tc>
      </w:tr>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hAnsi="Times New Roman" w:cs="Times New Roman"/>
                <w:sz w:val="24"/>
                <w:szCs w:val="24"/>
              </w:rPr>
              <w:t>5.</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pStyle w:val="NoSpacing"/>
              <w:spacing w:line="276" w:lineRule="auto"/>
              <w:rPr>
                <w:sz w:val="24"/>
                <w:szCs w:val="24"/>
              </w:rPr>
            </w:pPr>
            <w:r w:rsidRPr="0034034E">
              <w:rPr>
                <w:sz w:val="24"/>
                <w:szCs w:val="24"/>
              </w:rPr>
              <w:t>Juka</w:t>
            </w:r>
          </w:p>
          <w:p w:rsidR="003607AB" w:rsidRPr="0034034E" w:rsidRDefault="003607AB" w:rsidP="00795F1E">
            <w:pPr>
              <w:pStyle w:val="NoSpacing"/>
              <w:spacing w:line="276" w:lineRule="auto"/>
            </w:pPr>
            <w:r w:rsidRPr="0034034E">
              <w:rPr>
                <w:i/>
                <w:sz w:val="24"/>
                <w:szCs w:val="24"/>
              </w:rPr>
              <w:t>(lot. Yucca)</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sz w:val="24"/>
                <w:szCs w:val="24"/>
              </w:rPr>
            </w:pP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sz w:val="24"/>
                <w:szCs w:val="24"/>
              </w:rPr>
            </w:pPr>
          </w:p>
        </w:tc>
      </w:tr>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hAnsi="Times New Roman" w:cs="Times New Roman"/>
                <w:sz w:val="24"/>
                <w:szCs w:val="24"/>
              </w:rPr>
              <w:t>6.</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pStyle w:val="NoSpacing"/>
              <w:spacing w:line="276" w:lineRule="auto"/>
              <w:rPr>
                <w:sz w:val="24"/>
                <w:szCs w:val="24"/>
              </w:rPr>
            </w:pPr>
            <w:r w:rsidRPr="0034034E">
              <w:rPr>
                <w:sz w:val="24"/>
                <w:szCs w:val="24"/>
              </w:rPr>
              <w:t>Fitonija</w:t>
            </w:r>
          </w:p>
          <w:p w:rsidR="003607AB" w:rsidRPr="0034034E" w:rsidRDefault="003607AB" w:rsidP="00795F1E">
            <w:pPr>
              <w:pStyle w:val="NoSpacing"/>
              <w:spacing w:line="276" w:lineRule="auto"/>
            </w:pPr>
            <w:r w:rsidRPr="0034034E">
              <w:rPr>
                <w:i/>
                <w:sz w:val="24"/>
                <w:szCs w:val="24"/>
              </w:rPr>
              <w:t>(lot. Fittonia)</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sz w:val="24"/>
                <w:szCs w:val="24"/>
              </w:rPr>
            </w:pP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sz w:val="24"/>
                <w:szCs w:val="24"/>
              </w:rPr>
            </w:pPr>
          </w:p>
        </w:tc>
      </w:tr>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hAnsi="Times New Roman" w:cs="Times New Roman"/>
                <w:sz w:val="24"/>
                <w:szCs w:val="24"/>
              </w:rPr>
              <w:t>7.</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pStyle w:val="NoSpacing"/>
              <w:spacing w:line="276" w:lineRule="auto"/>
            </w:pPr>
            <w:r w:rsidRPr="0034034E">
              <w:rPr>
                <w:sz w:val="24"/>
                <w:szCs w:val="24"/>
              </w:rPr>
              <w:t>Vėzdūnė</w:t>
            </w:r>
          </w:p>
          <w:p w:rsidR="003607AB" w:rsidRPr="0034034E" w:rsidRDefault="003607AB" w:rsidP="00795F1E">
            <w:pPr>
              <w:pStyle w:val="NoSpacing"/>
              <w:spacing w:line="276" w:lineRule="auto"/>
            </w:pPr>
            <w:r w:rsidRPr="0034034E">
              <w:rPr>
                <w:i/>
                <w:iCs/>
                <w:sz w:val="24"/>
                <w:szCs w:val="24"/>
              </w:rPr>
              <w:t>(lot. Spathiphyllum)</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i/>
                <w:sz w:val="24"/>
                <w:szCs w:val="24"/>
              </w:rPr>
            </w:pP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i/>
                <w:sz w:val="24"/>
                <w:szCs w:val="24"/>
              </w:rPr>
            </w:pPr>
          </w:p>
        </w:tc>
      </w:tr>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hAnsi="Times New Roman" w:cs="Times New Roman"/>
                <w:sz w:val="24"/>
                <w:szCs w:val="24"/>
              </w:rPr>
              <w:t>8.</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pStyle w:val="NoSpacing"/>
              <w:spacing w:line="276" w:lineRule="auto"/>
              <w:rPr>
                <w:sz w:val="24"/>
                <w:szCs w:val="24"/>
              </w:rPr>
            </w:pPr>
            <w:r w:rsidRPr="0034034E">
              <w:rPr>
                <w:sz w:val="24"/>
                <w:szCs w:val="24"/>
              </w:rPr>
              <w:t>Augalai - sukulentai</w:t>
            </w:r>
          </w:p>
          <w:p w:rsidR="003607AB" w:rsidRPr="0034034E" w:rsidRDefault="003607AB" w:rsidP="00795F1E">
            <w:pPr>
              <w:pStyle w:val="NoSpacing"/>
              <w:spacing w:line="276" w:lineRule="auto"/>
            </w:pPr>
            <w:r w:rsidRPr="0034034E">
              <w:rPr>
                <w:i/>
                <w:sz w:val="24"/>
                <w:szCs w:val="24"/>
              </w:rPr>
              <w:t>(lot. Succulentus)</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sz w:val="24"/>
                <w:szCs w:val="24"/>
              </w:rPr>
            </w:pP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sz w:val="24"/>
                <w:szCs w:val="24"/>
              </w:rPr>
            </w:pPr>
          </w:p>
        </w:tc>
      </w:tr>
      <w:tr w:rsidR="003607AB" w:rsidRPr="0034034E" w:rsidTr="00A60E73">
        <w:trPr>
          <w:trHeight w:val="57"/>
        </w:trPr>
        <w:tc>
          <w:tcPr>
            <w:tcW w:w="34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hAnsi="Times New Roman" w:cs="Times New Roman"/>
                <w:sz w:val="24"/>
                <w:szCs w:val="24"/>
              </w:rPr>
              <w:t>9.</w:t>
            </w:r>
          </w:p>
        </w:tc>
        <w:tc>
          <w:tcPr>
            <w:tcW w:w="132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pStyle w:val="NoSpacing"/>
              <w:spacing w:line="276" w:lineRule="auto"/>
              <w:rPr>
                <w:sz w:val="24"/>
                <w:szCs w:val="24"/>
              </w:rPr>
            </w:pPr>
            <w:r w:rsidRPr="0034034E">
              <w:rPr>
                <w:sz w:val="24"/>
                <w:szCs w:val="24"/>
              </w:rPr>
              <w:t>Orchidėja falenopsis</w:t>
            </w:r>
          </w:p>
          <w:p w:rsidR="003607AB" w:rsidRPr="0034034E" w:rsidRDefault="003607AB" w:rsidP="00795F1E">
            <w:pPr>
              <w:pStyle w:val="NoSpacing"/>
              <w:spacing w:line="276" w:lineRule="auto"/>
            </w:pPr>
            <w:r w:rsidRPr="0034034E">
              <w:rPr>
                <w:i/>
                <w:sz w:val="24"/>
                <w:szCs w:val="24"/>
              </w:rPr>
              <w:t>(lot. Phalenopsis)</w:t>
            </w:r>
          </w:p>
        </w:tc>
        <w:tc>
          <w:tcPr>
            <w:tcW w:w="109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sz w:val="24"/>
                <w:szCs w:val="24"/>
              </w:rPr>
            </w:pPr>
          </w:p>
        </w:tc>
        <w:tc>
          <w:tcPr>
            <w:tcW w:w="224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sz w:val="24"/>
                <w:szCs w:val="24"/>
              </w:rPr>
            </w:pPr>
          </w:p>
        </w:tc>
      </w:tr>
    </w:tbl>
    <w:p w:rsidR="003607AB" w:rsidRPr="00A60E73" w:rsidRDefault="003607AB" w:rsidP="00795F1E">
      <w:pPr>
        <w:widowControl w:val="0"/>
        <w:autoSpaceDE w:val="0"/>
        <w:spacing w:after="0"/>
        <w:rPr>
          <w:rFonts w:ascii="Times New Roman" w:eastAsia="Times New Roman" w:hAnsi="Times New Roman" w:cs="Times New Roman"/>
          <w:sz w:val="24"/>
          <w:lang w:eastAsia="en-US"/>
        </w:rPr>
      </w:pPr>
    </w:p>
    <w:p w:rsidR="007C27BC" w:rsidRPr="0034034E" w:rsidRDefault="00304FDC" w:rsidP="00795F1E">
      <w:pPr>
        <w:widowControl w:val="0"/>
        <w:autoSpaceDE w:val="0"/>
        <w:autoSpaceDN w:val="0"/>
        <w:spacing w:after="0"/>
        <w:jc w:val="both"/>
        <w:rPr>
          <w:rFonts w:ascii="Times New Roman" w:eastAsia="Times New Roman" w:hAnsi="Times New Roman" w:cs="Times New Roman"/>
          <w:sz w:val="24"/>
          <w:lang w:eastAsia="en-US"/>
        </w:rPr>
      </w:pPr>
      <w:r w:rsidRPr="0034034E">
        <w:rPr>
          <w:rFonts w:ascii="Times New Roman" w:eastAsia="Times New Roman" w:hAnsi="Times New Roman" w:cs="Times New Roman"/>
          <w:i/>
          <w:sz w:val="24"/>
        </w:rPr>
        <w:t>8 užduotis.</w:t>
      </w:r>
      <w:r w:rsidRPr="0034034E">
        <w:rPr>
          <w:rFonts w:ascii="Times New Roman" w:eastAsia="Times New Roman" w:hAnsi="Times New Roman" w:cs="Times New Roman"/>
          <w:b/>
          <w:sz w:val="24"/>
        </w:rPr>
        <w:t xml:space="preserve"> </w:t>
      </w:r>
      <w:r w:rsidR="000E387A" w:rsidRPr="0034034E">
        <w:rPr>
          <w:rFonts w:ascii="Times New Roman" w:eastAsia="Times New Roman" w:hAnsi="Times New Roman" w:cs="Times New Roman"/>
          <w:sz w:val="24"/>
          <w:lang w:eastAsia="en-US"/>
        </w:rPr>
        <w:t xml:space="preserve">APIPAVIDALINKITE </w:t>
      </w:r>
      <w:r w:rsidR="00911715" w:rsidRPr="0034034E">
        <w:rPr>
          <w:rFonts w:ascii="Times New Roman" w:eastAsia="Times New Roman" w:hAnsi="Times New Roman" w:cs="Times New Roman"/>
          <w:sz w:val="24"/>
          <w:lang w:eastAsia="en-US"/>
        </w:rPr>
        <w:t>VAZONINIAIS AUGALAIS IR JŲ KOMPOZICIJOMIS ŠVENTINĮ INTERJER</w:t>
      </w:r>
      <w:r w:rsidR="00EC09E7" w:rsidRPr="0034034E">
        <w:rPr>
          <w:rFonts w:ascii="Times New Roman" w:eastAsia="Times New Roman" w:hAnsi="Times New Roman" w:cs="Times New Roman"/>
          <w:sz w:val="24"/>
          <w:lang w:eastAsia="en-US"/>
        </w:rPr>
        <w:t>Ą</w:t>
      </w:r>
      <w:r w:rsidR="000E387A" w:rsidRPr="0034034E">
        <w:rPr>
          <w:rFonts w:ascii="Times New Roman" w:eastAsia="Times New Roman" w:hAnsi="Times New Roman" w:cs="Times New Roman"/>
          <w:sz w:val="24"/>
          <w:lang w:eastAsia="en-US"/>
        </w:rPr>
        <w:t>,</w:t>
      </w:r>
      <w:r w:rsidR="00EC09E7" w:rsidRPr="0034034E">
        <w:rPr>
          <w:rFonts w:ascii="Times New Roman" w:eastAsia="Times New Roman" w:hAnsi="Times New Roman" w:cs="Times New Roman"/>
          <w:sz w:val="24"/>
          <w:lang w:eastAsia="en-US"/>
        </w:rPr>
        <w:t xml:space="preserve"> ATSIŽVELGIANT </w:t>
      </w:r>
      <w:r w:rsidR="000E387A" w:rsidRPr="0034034E">
        <w:rPr>
          <w:rFonts w:ascii="Times New Roman" w:eastAsia="Times New Roman" w:hAnsi="Times New Roman" w:cs="Times New Roman"/>
          <w:sz w:val="24"/>
          <w:szCs w:val="24"/>
          <w:lang w:eastAsia="lt-LT"/>
        </w:rPr>
        <w:t>Į BIOEKOLOGINIUS INTERJERO</w:t>
      </w:r>
      <w:r w:rsidR="00EC09E7" w:rsidRPr="0034034E">
        <w:rPr>
          <w:rFonts w:ascii="Times New Roman" w:eastAsia="Times New Roman" w:hAnsi="Times New Roman" w:cs="Times New Roman"/>
          <w:sz w:val="24"/>
          <w:szCs w:val="24"/>
          <w:lang w:eastAsia="lt-LT"/>
        </w:rPr>
        <w:t xml:space="preserve"> KRITERIJUS</w:t>
      </w:r>
      <w:r w:rsidRPr="0034034E">
        <w:rPr>
          <w:rFonts w:ascii="Times New Roman" w:eastAsia="Times New Roman" w:hAnsi="Times New Roman" w:cs="Times New Roman"/>
          <w:sz w:val="24"/>
          <w:lang w:eastAsia="en-US"/>
        </w:rPr>
        <w:t xml:space="preserve"> BEI</w:t>
      </w:r>
      <w:r w:rsidR="00EC09E7" w:rsidRPr="0034034E">
        <w:rPr>
          <w:rFonts w:ascii="Times New Roman" w:eastAsia="Times New Roman" w:hAnsi="Times New Roman" w:cs="Times New Roman"/>
          <w:sz w:val="24"/>
          <w:lang w:eastAsia="en-US"/>
        </w:rPr>
        <w:t xml:space="preserve"> ŠVENT</w:t>
      </w:r>
      <w:r w:rsidRPr="0034034E">
        <w:rPr>
          <w:rFonts w:ascii="Times New Roman" w:eastAsia="Times New Roman" w:hAnsi="Times New Roman" w:cs="Times New Roman"/>
          <w:sz w:val="24"/>
          <w:lang w:eastAsia="en-US"/>
        </w:rPr>
        <w:t>ĖS STILISTIKĄ</w:t>
      </w:r>
      <w:r w:rsidR="00911715" w:rsidRPr="0034034E">
        <w:rPr>
          <w:rFonts w:ascii="Times New Roman" w:eastAsia="Times New Roman" w:hAnsi="Times New Roman" w:cs="Times New Roman"/>
          <w:sz w:val="24"/>
          <w:lang w:eastAsia="en-US"/>
        </w:rPr>
        <w:t>. PARINKITE VAZONINIUS AUGALUS, ĮRANKIUS, INDUS IR PAGALBINES MEDŽIAGAS.</w:t>
      </w:r>
    </w:p>
    <w:p w:rsidR="003607AB" w:rsidRPr="00A60E73" w:rsidRDefault="003607AB" w:rsidP="00795F1E">
      <w:pPr>
        <w:widowControl w:val="0"/>
        <w:autoSpaceDE w:val="0"/>
        <w:spacing w:after="0"/>
        <w:rPr>
          <w:rFonts w:ascii="Times New Roman" w:eastAsia="Times New Roman" w:hAnsi="Times New Roman" w:cs="Times New Roman"/>
          <w:sz w:val="24"/>
          <w:lang w:eastAsia="en-US"/>
        </w:rPr>
      </w:pPr>
    </w:p>
    <w:p w:rsidR="007C27BC" w:rsidRPr="0034034E" w:rsidRDefault="00304FDC" w:rsidP="00795F1E">
      <w:pPr>
        <w:widowControl w:val="0"/>
        <w:autoSpaceDE w:val="0"/>
        <w:spacing w:after="0"/>
        <w:jc w:val="both"/>
        <w:rPr>
          <w:rFonts w:ascii="Times New Roman" w:eastAsia="Times New Roman" w:hAnsi="Times New Roman" w:cs="Times New Roman"/>
          <w:sz w:val="24"/>
        </w:rPr>
      </w:pPr>
      <w:r w:rsidRPr="0034034E">
        <w:rPr>
          <w:rFonts w:ascii="Times New Roman" w:eastAsia="Times New Roman" w:hAnsi="Times New Roman" w:cs="Times New Roman"/>
          <w:i/>
          <w:sz w:val="24"/>
        </w:rPr>
        <w:t>9</w:t>
      </w:r>
      <w:r w:rsidR="003607AB" w:rsidRPr="0034034E">
        <w:rPr>
          <w:rFonts w:ascii="Times New Roman" w:eastAsia="Times New Roman" w:hAnsi="Times New Roman" w:cs="Times New Roman"/>
          <w:i/>
          <w:sz w:val="24"/>
        </w:rPr>
        <w:t xml:space="preserve"> užduotis.</w:t>
      </w:r>
      <w:r w:rsidR="003607AB" w:rsidRPr="0034034E">
        <w:rPr>
          <w:rFonts w:ascii="Times New Roman" w:eastAsia="Times New Roman" w:hAnsi="Times New Roman" w:cs="Times New Roman"/>
          <w:b/>
          <w:sz w:val="24"/>
        </w:rPr>
        <w:t xml:space="preserve"> </w:t>
      </w:r>
      <w:r w:rsidR="003607AB" w:rsidRPr="0034034E">
        <w:rPr>
          <w:rFonts w:ascii="Times New Roman" w:eastAsia="Times New Roman" w:hAnsi="Times New Roman" w:cs="Times New Roman"/>
          <w:sz w:val="24"/>
        </w:rPr>
        <w:t>ĮVERTINKITE PATEIKTAS KOMPOZICIJAS IR PASIŪLYKITE KONKRETŲ INTERJERĄ JOMS IŠEKSPONUOTI.</w:t>
      </w:r>
    </w:p>
    <w:p w:rsidR="003607AB" w:rsidRPr="00A60E73" w:rsidRDefault="003607AB" w:rsidP="00795F1E">
      <w:pPr>
        <w:widowControl w:val="0"/>
        <w:autoSpaceDE w:val="0"/>
        <w:spacing w:after="0"/>
        <w:rPr>
          <w:rFonts w:ascii="Times New Roman" w:hAnsi="Times New Roman" w:cs="Times New Roman"/>
          <w:sz w:val="20"/>
          <w:szCs w:val="24"/>
        </w:rPr>
      </w:pPr>
      <w:r w:rsidRPr="00A60E73">
        <w:rPr>
          <w:rFonts w:ascii="Times New Roman" w:eastAsia="Times New Roman" w:hAnsi="Times New Roman" w:cs="Times New Roman"/>
          <w:i/>
          <w:sz w:val="20"/>
          <w:szCs w:val="24"/>
        </w:rPr>
        <w:t xml:space="preserve">4 lentelė. </w:t>
      </w:r>
      <w:r w:rsidRPr="00A60E73">
        <w:rPr>
          <w:rFonts w:ascii="Times New Roman" w:eastAsia="Times New Roman" w:hAnsi="Times New Roman" w:cs="Times New Roman"/>
          <w:sz w:val="20"/>
          <w:szCs w:val="24"/>
        </w:rPr>
        <w:t>Kompozicijų įvertinimas ir išeksponavimas interjere</w:t>
      </w:r>
    </w:p>
    <w:tbl>
      <w:tblPr>
        <w:tblW w:w="5000" w:type="pct"/>
        <w:tblLook w:val="0000" w:firstRow="0" w:lastRow="0" w:firstColumn="0" w:lastColumn="0" w:noHBand="0" w:noVBand="0"/>
      </w:tblPr>
      <w:tblGrid>
        <w:gridCol w:w="741"/>
        <w:gridCol w:w="2940"/>
        <w:gridCol w:w="3118"/>
        <w:gridCol w:w="3112"/>
      </w:tblGrid>
      <w:tr w:rsidR="003607AB" w:rsidRPr="0034034E" w:rsidTr="00240408">
        <w:trPr>
          <w:trHeight w:val="57"/>
        </w:trPr>
        <w:tc>
          <w:tcPr>
            <w:tcW w:w="3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Eil</w:t>
            </w:r>
            <w:r w:rsidR="00716596" w:rsidRPr="0034034E">
              <w:rPr>
                <w:rFonts w:ascii="Times New Roman" w:eastAsia="Times New Roman" w:hAnsi="Times New Roman" w:cs="Times New Roman"/>
                <w:b/>
                <w:sz w:val="24"/>
              </w:rPr>
              <w:t>.</w:t>
            </w:r>
            <w:r w:rsidR="00A60E73">
              <w:rPr>
                <w:rFonts w:ascii="Times New Roman" w:eastAsia="Times New Roman" w:hAnsi="Times New Roman" w:cs="Times New Roman"/>
                <w:b/>
                <w:sz w:val="24"/>
              </w:rPr>
              <w:t xml:space="preserve"> </w:t>
            </w:r>
            <w:r w:rsidRPr="0034034E">
              <w:rPr>
                <w:rFonts w:ascii="Times New Roman" w:eastAsia="Times New Roman" w:hAnsi="Times New Roman" w:cs="Times New Roman"/>
                <w:b/>
                <w:sz w:val="24"/>
              </w:rPr>
              <w:t>Nr.</w:t>
            </w:r>
          </w:p>
        </w:tc>
        <w:tc>
          <w:tcPr>
            <w:tcW w:w="148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Floristinė kompozicija</w:t>
            </w:r>
          </w:p>
        </w:tc>
        <w:tc>
          <w:tcPr>
            <w:tcW w:w="15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Kompozicijos įvertinimas</w:t>
            </w:r>
          </w:p>
        </w:tc>
        <w:tc>
          <w:tcPr>
            <w:tcW w:w="157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Interjeras išeksponavimui</w:t>
            </w:r>
          </w:p>
        </w:tc>
      </w:tr>
      <w:tr w:rsidR="003607AB" w:rsidRPr="0034034E" w:rsidTr="00240408">
        <w:trPr>
          <w:trHeight w:val="57"/>
        </w:trPr>
        <w:tc>
          <w:tcPr>
            <w:tcW w:w="3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1.</w:t>
            </w:r>
          </w:p>
        </w:tc>
        <w:tc>
          <w:tcPr>
            <w:tcW w:w="148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422000" cy="1494000"/>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422000" cy="1494000"/>
                          </a:xfrm>
                          <a:prstGeom prst="rect">
                            <a:avLst/>
                          </a:prstGeom>
                          <a:solidFill>
                            <a:srgbClr val="FFFFFF"/>
                          </a:solidFill>
                          <a:ln>
                            <a:noFill/>
                          </a:ln>
                        </pic:spPr>
                      </pic:pic>
                    </a:graphicData>
                  </a:graphic>
                </wp:inline>
              </w:drawing>
            </w:r>
          </w:p>
        </w:tc>
        <w:tc>
          <w:tcPr>
            <w:tcW w:w="15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57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240408">
        <w:trPr>
          <w:trHeight w:val="57"/>
        </w:trPr>
        <w:tc>
          <w:tcPr>
            <w:tcW w:w="3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lastRenderedPageBreak/>
              <w:t>2.</w:t>
            </w:r>
          </w:p>
        </w:tc>
        <w:tc>
          <w:tcPr>
            <w:tcW w:w="148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570448" cy="12960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570448" cy="1296000"/>
                          </a:xfrm>
                          <a:prstGeom prst="rect">
                            <a:avLst/>
                          </a:prstGeom>
                          <a:solidFill>
                            <a:srgbClr val="FFFFFF"/>
                          </a:solidFill>
                          <a:ln>
                            <a:noFill/>
                          </a:ln>
                        </pic:spPr>
                      </pic:pic>
                    </a:graphicData>
                  </a:graphic>
                </wp:inline>
              </w:drawing>
            </w:r>
          </w:p>
        </w:tc>
        <w:tc>
          <w:tcPr>
            <w:tcW w:w="15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57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240408">
        <w:trPr>
          <w:trHeight w:val="57"/>
        </w:trPr>
        <w:tc>
          <w:tcPr>
            <w:tcW w:w="3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3.</w:t>
            </w:r>
          </w:p>
        </w:tc>
        <w:tc>
          <w:tcPr>
            <w:tcW w:w="148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4F6277" w:rsidRPr="0034034E" w:rsidRDefault="005B5513" w:rsidP="00795F1E">
            <w:pPr>
              <w:widowControl w:val="0"/>
              <w:autoSpaceDE w:val="0"/>
              <w:spacing w:after="0"/>
              <w:jc w:val="center"/>
              <w:rPr>
                <w:rFonts w:ascii="Times New Roman" w:hAnsi="Times New Roman" w:cs="Times New Roman"/>
                <w:lang w:eastAsia="lt-LT"/>
              </w:rPr>
            </w:pPr>
            <w:r w:rsidRPr="0034034E">
              <w:rPr>
                <w:rFonts w:ascii="Times New Roman" w:hAnsi="Times New Roman" w:cs="Times New Roman"/>
                <w:noProof/>
                <w:lang w:eastAsia="lt-LT"/>
              </w:rPr>
              <w:drawing>
                <wp:inline distT="0" distB="0" distL="0" distR="0">
                  <wp:extent cx="1640150" cy="1080000"/>
                  <wp:effectExtent l="0" t="0" r="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640150" cy="1080000"/>
                          </a:xfrm>
                          <a:prstGeom prst="rect">
                            <a:avLst/>
                          </a:prstGeom>
                          <a:solidFill>
                            <a:srgbClr val="FFFFFF"/>
                          </a:solidFill>
                          <a:ln>
                            <a:noFill/>
                          </a:ln>
                        </pic:spPr>
                      </pic:pic>
                    </a:graphicData>
                  </a:graphic>
                </wp:inline>
              </w:drawing>
            </w:r>
          </w:p>
        </w:tc>
        <w:tc>
          <w:tcPr>
            <w:tcW w:w="15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57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240408">
        <w:trPr>
          <w:trHeight w:val="57"/>
        </w:trPr>
        <w:tc>
          <w:tcPr>
            <w:tcW w:w="37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4.</w:t>
            </w:r>
          </w:p>
        </w:tc>
        <w:tc>
          <w:tcPr>
            <w:tcW w:w="148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4F6277" w:rsidRPr="0034034E" w:rsidRDefault="005B5513" w:rsidP="00795F1E">
            <w:pPr>
              <w:widowControl w:val="0"/>
              <w:autoSpaceDE w:val="0"/>
              <w:spacing w:after="0"/>
              <w:jc w:val="center"/>
              <w:rPr>
                <w:rFonts w:ascii="Times New Roman" w:hAnsi="Times New Roman" w:cs="Times New Roman"/>
                <w:lang w:eastAsia="lt-LT"/>
              </w:rPr>
            </w:pPr>
            <w:r w:rsidRPr="0034034E">
              <w:rPr>
                <w:rFonts w:ascii="Times New Roman" w:hAnsi="Times New Roman" w:cs="Times New Roman"/>
                <w:noProof/>
                <w:lang w:eastAsia="lt-LT"/>
              </w:rPr>
              <w:drawing>
                <wp:inline distT="0" distB="0" distL="0" distR="0">
                  <wp:extent cx="1479518" cy="1116000"/>
                  <wp:effectExtent l="0" t="0" r="6985" b="825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479518" cy="1116000"/>
                          </a:xfrm>
                          <a:prstGeom prst="rect">
                            <a:avLst/>
                          </a:prstGeom>
                          <a:solidFill>
                            <a:srgbClr val="FFFFFF"/>
                          </a:solidFill>
                          <a:ln>
                            <a:noFill/>
                          </a:ln>
                        </pic:spPr>
                      </pic:pic>
                    </a:graphicData>
                  </a:graphic>
                </wp:inline>
              </w:drawing>
            </w:r>
          </w:p>
        </w:tc>
        <w:tc>
          <w:tcPr>
            <w:tcW w:w="157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570"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bl>
    <w:p w:rsidR="003607AB" w:rsidRPr="00A60E73" w:rsidRDefault="003607AB" w:rsidP="00795F1E">
      <w:pPr>
        <w:widowControl w:val="0"/>
        <w:autoSpaceDE w:val="0"/>
        <w:spacing w:after="0"/>
        <w:jc w:val="center"/>
        <w:rPr>
          <w:rFonts w:ascii="Times New Roman" w:hAnsi="Times New Roman" w:cs="Times New Roman"/>
          <w:sz w:val="20"/>
          <w:szCs w:val="20"/>
        </w:rPr>
      </w:pPr>
      <w:r w:rsidRPr="00A60E73">
        <w:rPr>
          <w:rFonts w:ascii="Times New Roman" w:eastAsia="Times New Roman" w:hAnsi="Times New Roman" w:cs="Times New Roman"/>
          <w:i/>
          <w:sz w:val="20"/>
          <w:szCs w:val="20"/>
        </w:rPr>
        <w:t>Iliustracijos šaltiniai:</w:t>
      </w:r>
    </w:p>
    <w:p w:rsidR="003607AB" w:rsidRPr="00A60E73" w:rsidRDefault="003607AB" w:rsidP="00795F1E">
      <w:pPr>
        <w:pStyle w:val="ListParagraph"/>
        <w:widowControl w:val="0"/>
        <w:numPr>
          <w:ilvl w:val="0"/>
          <w:numId w:val="5"/>
        </w:numPr>
        <w:tabs>
          <w:tab w:val="clear" w:pos="0"/>
        </w:tabs>
        <w:suppressAutoHyphens w:val="0"/>
        <w:autoSpaceDE w:val="0"/>
        <w:spacing w:after="0"/>
        <w:ind w:left="0" w:firstLine="0"/>
        <w:jc w:val="center"/>
        <w:rPr>
          <w:rFonts w:ascii="Times New Roman" w:hAnsi="Times New Roman" w:cs="Times New Roman"/>
          <w:sz w:val="20"/>
          <w:szCs w:val="20"/>
        </w:rPr>
      </w:pPr>
      <w:r w:rsidRPr="00A60E73">
        <w:rPr>
          <w:rFonts w:ascii="Times New Roman" w:eastAsia="Times New Roman" w:hAnsi="Times New Roman" w:cs="Times New Roman"/>
          <w:i/>
          <w:sz w:val="20"/>
          <w:szCs w:val="20"/>
        </w:rPr>
        <w:t>https://new-linker.info/images/h-C3-A4ngende-zimmerpflanzen-deko-ideen-pflanzenampel-topfpflanzen.jpg;</w:t>
      </w:r>
    </w:p>
    <w:p w:rsidR="003607AB" w:rsidRPr="00A60E73" w:rsidRDefault="003607AB" w:rsidP="00795F1E">
      <w:pPr>
        <w:pStyle w:val="ListParagraph"/>
        <w:widowControl w:val="0"/>
        <w:numPr>
          <w:ilvl w:val="0"/>
          <w:numId w:val="5"/>
        </w:numPr>
        <w:tabs>
          <w:tab w:val="clear" w:pos="0"/>
        </w:tabs>
        <w:suppressAutoHyphens w:val="0"/>
        <w:autoSpaceDE w:val="0"/>
        <w:spacing w:after="0"/>
        <w:ind w:left="0" w:firstLine="0"/>
        <w:jc w:val="center"/>
        <w:rPr>
          <w:rFonts w:ascii="Times New Roman" w:hAnsi="Times New Roman" w:cs="Times New Roman"/>
          <w:sz w:val="20"/>
          <w:szCs w:val="20"/>
        </w:rPr>
      </w:pPr>
      <w:r w:rsidRPr="00A60E73">
        <w:rPr>
          <w:rFonts w:ascii="Times New Roman" w:eastAsia="Times New Roman" w:hAnsi="Times New Roman" w:cs="Times New Roman"/>
          <w:i/>
          <w:sz w:val="20"/>
          <w:szCs w:val="20"/>
        </w:rPr>
        <w:t>https://i.pinimg.com/564x/17/74/d3/1774d321e46f36e374ae995fdc4ad221.jpg;</w:t>
      </w:r>
    </w:p>
    <w:p w:rsidR="003607AB" w:rsidRPr="00A60E73" w:rsidRDefault="000A079C" w:rsidP="00795F1E">
      <w:pPr>
        <w:pStyle w:val="ListParagraph"/>
        <w:widowControl w:val="0"/>
        <w:numPr>
          <w:ilvl w:val="0"/>
          <w:numId w:val="5"/>
        </w:numPr>
        <w:tabs>
          <w:tab w:val="clear" w:pos="0"/>
        </w:tabs>
        <w:suppressAutoHyphens w:val="0"/>
        <w:autoSpaceDE w:val="0"/>
        <w:spacing w:after="0"/>
        <w:ind w:left="0" w:firstLine="0"/>
        <w:jc w:val="center"/>
        <w:rPr>
          <w:rFonts w:ascii="Times New Roman" w:hAnsi="Times New Roman" w:cs="Times New Roman"/>
          <w:sz w:val="20"/>
          <w:szCs w:val="20"/>
        </w:rPr>
      </w:pPr>
      <w:hyperlink r:id="rId264" w:history="1">
        <w:r w:rsidR="003607AB" w:rsidRPr="00A60E73">
          <w:rPr>
            <w:rStyle w:val="Hyperlink"/>
            <w:rFonts w:ascii="Times New Roman" w:eastAsia="Times New Roman" w:hAnsi="Times New Roman" w:cs="Times New Roman"/>
            <w:i/>
            <w:color w:val="auto"/>
            <w:sz w:val="20"/>
            <w:szCs w:val="20"/>
            <w:u w:val="none"/>
          </w:rPr>
          <w:t>https://structum.lt/wp-content/uploads/news_images/ad826d1f59f08df12e40a12b676af62e.jpg</w:t>
        </w:r>
      </w:hyperlink>
      <w:r w:rsidR="003607AB" w:rsidRPr="00A60E73">
        <w:rPr>
          <w:rStyle w:val="Hyperlink"/>
          <w:rFonts w:ascii="Times New Roman" w:eastAsia="Times New Roman" w:hAnsi="Times New Roman" w:cs="Times New Roman"/>
          <w:i/>
          <w:color w:val="auto"/>
          <w:sz w:val="20"/>
          <w:szCs w:val="20"/>
          <w:u w:val="none"/>
        </w:rPr>
        <w:t>;</w:t>
      </w:r>
    </w:p>
    <w:p w:rsidR="003607AB" w:rsidRPr="00A60E73" w:rsidRDefault="000A079C" w:rsidP="00795F1E">
      <w:pPr>
        <w:pStyle w:val="ListParagraph"/>
        <w:widowControl w:val="0"/>
        <w:numPr>
          <w:ilvl w:val="0"/>
          <w:numId w:val="5"/>
        </w:numPr>
        <w:tabs>
          <w:tab w:val="clear" w:pos="0"/>
        </w:tabs>
        <w:suppressAutoHyphens w:val="0"/>
        <w:autoSpaceDE w:val="0"/>
        <w:spacing w:after="0"/>
        <w:ind w:left="0" w:firstLine="0"/>
        <w:jc w:val="center"/>
        <w:rPr>
          <w:rFonts w:ascii="Times New Roman" w:hAnsi="Times New Roman" w:cs="Times New Roman"/>
          <w:sz w:val="20"/>
          <w:szCs w:val="20"/>
        </w:rPr>
      </w:pPr>
      <w:hyperlink r:id="rId265" w:history="1">
        <w:r w:rsidR="00904DDC" w:rsidRPr="00A60E73">
          <w:rPr>
            <w:rStyle w:val="Hyperlink"/>
            <w:rFonts w:ascii="Times New Roman" w:eastAsia="Times New Roman" w:hAnsi="Times New Roman" w:cs="Times New Roman"/>
            <w:i/>
            <w:color w:val="auto"/>
            <w:sz w:val="20"/>
            <w:szCs w:val="20"/>
            <w:u w:val="none"/>
          </w:rPr>
          <w:t>https://i2.wp.com/domnomore.com/wp-content/uploads/2018/07/komnatnye-rasteniya-v-interere-25.jpg</w:t>
        </w:r>
      </w:hyperlink>
      <w:r w:rsidR="003607AB" w:rsidRPr="00A60E73">
        <w:rPr>
          <w:rFonts w:ascii="Times New Roman" w:eastAsia="Times New Roman" w:hAnsi="Times New Roman" w:cs="Times New Roman"/>
          <w:i/>
          <w:sz w:val="20"/>
          <w:szCs w:val="20"/>
        </w:rPr>
        <w:t>.</w:t>
      </w:r>
    </w:p>
    <w:p w:rsidR="00904DDC" w:rsidRPr="00A60E73" w:rsidRDefault="00904DDC" w:rsidP="00795F1E">
      <w:pPr>
        <w:pStyle w:val="ListParagraph"/>
        <w:widowControl w:val="0"/>
        <w:suppressAutoHyphens w:val="0"/>
        <w:autoSpaceDE w:val="0"/>
        <w:spacing w:after="0"/>
        <w:ind w:left="0"/>
        <w:rPr>
          <w:rFonts w:ascii="Times New Roman" w:hAnsi="Times New Roman" w:cs="Times New Roman"/>
          <w:sz w:val="24"/>
          <w:szCs w:val="24"/>
        </w:rPr>
      </w:pPr>
    </w:p>
    <w:p w:rsidR="008F5D71" w:rsidRPr="00A60E73" w:rsidRDefault="00904DDC" w:rsidP="00795F1E">
      <w:pPr>
        <w:widowControl w:val="0"/>
        <w:autoSpaceDE w:val="0"/>
        <w:autoSpaceDN w:val="0"/>
        <w:spacing w:after="0"/>
        <w:jc w:val="both"/>
        <w:rPr>
          <w:rFonts w:ascii="Times New Roman" w:eastAsia="Times New Roman" w:hAnsi="Times New Roman" w:cs="Times New Roman"/>
          <w:sz w:val="24"/>
          <w:szCs w:val="24"/>
          <w:lang w:eastAsia="en-US"/>
        </w:rPr>
      </w:pPr>
      <w:r w:rsidRPr="00A60E73">
        <w:rPr>
          <w:rFonts w:ascii="Times New Roman" w:eastAsia="Times New Roman" w:hAnsi="Times New Roman" w:cs="Times New Roman"/>
          <w:i/>
          <w:sz w:val="24"/>
          <w:szCs w:val="24"/>
        </w:rPr>
        <w:t>10 užduotis.</w:t>
      </w:r>
      <w:r w:rsidRPr="00A60E73">
        <w:rPr>
          <w:rFonts w:ascii="Times New Roman" w:eastAsia="Times New Roman" w:hAnsi="Times New Roman" w:cs="Times New Roman"/>
          <w:b/>
          <w:sz w:val="24"/>
          <w:szCs w:val="24"/>
        </w:rPr>
        <w:t xml:space="preserve"> </w:t>
      </w:r>
      <w:r w:rsidR="009507BC" w:rsidRPr="00A60E73">
        <w:rPr>
          <w:rFonts w:ascii="Times New Roman" w:eastAsia="Times New Roman" w:hAnsi="Times New Roman" w:cs="Times New Roman"/>
          <w:sz w:val="24"/>
          <w:szCs w:val="24"/>
        </w:rPr>
        <w:t>SUKOMPONUOKITE FLORISTINĘ LUBŲ INSTALIACIJĄ</w:t>
      </w:r>
      <w:r w:rsidR="000E387A" w:rsidRPr="00A60E73">
        <w:rPr>
          <w:rFonts w:ascii="Times New Roman" w:eastAsia="Times New Roman" w:hAnsi="Times New Roman" w:cs="Times New Roman"/>
          <w:sz w:val="24"/>
          <w:szCs w:val="24"/>
        </w:rPr>
        <w:t>,</w:t>
      </w:r>
      <w:r w:rsidR="009507BC" w:rsidRPr="00A60E73">
        <w:rPr>
          <w:rFonts w:ascii="Times New Roman" w:eastAsia="Times New Roman" w:hAnsi="Times New Roman" w:cs="Times New Roman"/>
          <w:sz w:val="24"/>
          <w:szCs w:val="24"/>
        </w:rPr>
        <w:t xml:space="preserve"> </w:t>
      </w:r>
      <w:r w:rsidR="009507BC" w:rsidRPr="00A60E73">
        <w:rPr>
          <w:rFonts w:ascii="Times New Roman" w:eastAsia="Times New Roman" w:hAnsi="Times New Roman" w:cs="Times New Roman"/>
          <w:sz w:val="24"/>
          <w:szCs w:val="24"/>
          <w:lang w:eastAsia="en-US"/>
        </w:rPr>
        <w:t>SKIRTĄ VITRINOS APIPAVIDALINIMUI</w:t>
      </w:r>
      <w:r w:rsidR="007E1AF0" w:rsidRPr="00A60E73">
        <w:rPr>
          <w:rFonts w:ascii="Times New Roman" w:eastAsia="Times New Roman" w:hAnsi="Times New Roman" w:cs="Times New Roman"/>
          <w:sz w:val="24"/>
          <w:szCs w:val="24"/>
        </w:rPr>
        <w:t xml:space="preserve">. </w:t>
      </w:r>
      <w:r w:rsidR="009507BC" w:rsidRPr="00A60E73">
        <w:rPr>
          <w:rFonts w:ascii="Times New Roman" w:eastAsia="Times New Roman" w:hAnsi="Times New Roman" w:cs="Times New Roman"/>
          <w:sz w:val="24"/>
          <w:szCs w:val="24"/>
          <w:lang w:eastAsia="en-US"/>
        </w:rPr>
        <w:t>PARINKITE VAZONINIUS AUGALUS, ĮRANKIUS, INDUS IR PAGALBINES MEDŽIAGAS</w:t>
      </w:r>
      <w:r w:rsidR="00716596" w:rsidRPr="00A60E73">
        <w:rPr>
          <w:rFonts w:ascii="Times New Roman" w:eastAsia="Times New Roman" w:hAnsi="Times New Roman" w:cs="Times New Roman"/>
          <w:sz w:val="24"/>
          <w:szCs w:val="24"/>
          <w:lang w:eastAsia="en-US"/>
        </w:rPr>
        <w:t>,</w:t>
      </w:r>
      <w:r w:rsidR="00E01E71" w:rsidRPr="00A60E73">
        <w:rPr>
          <w:rFonts w:ascii="Times New Roman" w:eastAsia="Times New Roman" w:hAnsi="Times New Roman" w:cs="Times New Roman"/>
          <w:sz w:val="24"/>
          <w:szCs w:val="24"/>
          <w:lang w:eastAsia="en-US"/>
        </w:rPr>
        <w:t xml:space="preserve"> ATSIŽVELGIANT Į </w:t>
      </w:r>
      <w:r w:rsidR="008F5D71" w:rsidRPr="00A60E73">
        <w:rPr>
          <w:rFonts w:ascii="Times New Roman" w:eastAsia="Times New Roman" w:hAnsi="Times New Roman" w:cs="Times New Roman"/>
          <w:sz w:val="24"/>
          <w:szCs w:val="24"/>
          <w:lang w:eastAsia="en-US"/>
        </w:rPr>
        <w:t xml:space="preserve">ESANČIUS OBJEKTUS </w:t>
      </w:r>
      <w:r w:rsidR="00F56F98" w:rsidRPr="00A60E73">
        <w:rPr>
          <w:rFonts w:ascii="Times New Roman" w:eastAsia="Times New Roman" w:hAnsi="Times New Roman" w:cs="Times New Roman"/>
          <w:sz w:val="24"/>
          <w:szCs w:val="24"/>
          <w:lang w:eastAsia="en-US"/>
        </w:rPr>
        <w:t>APLINKOJE</w:t>
      </w:r>
      <w:r w:rsidR="008F5D71" w:rsidRPr="00A60E73">
        <w:rPr>
          <w:rFonts w:ascii="Times New Roman" w:eastAsia="Times New Roman" w:hAnsi="Times New Roman" w:cs="Times New Roman"/>
          <w:sz w:val="24"/>
          <w:szCs w:val="24"/>
          <w:lang w:eastAsia="en-US"/>
        </w:rPr>
        <w:t>.</w:t>
      </w:r>
    </w:p>
    <w:p w:rsidR="008F5D71" w:rsidRPr="00A60E73" w:rsidRDefault="008F5D71" w:rsidP="00795F1E">
      <w:pPr>
        <w:widowControl w:val="0"/>
        <w:autoSpaceDE w:val="0"/>
        <w:autoSpaceDN w:val="0"/>
        <w:spacing w:after="0"/>
        <w:jc w:val="both"/>
        <w:rPr>
          <w:rFonts w:ascii="Times New Roman" w:eastAsia="Times New Roman" w:hAnsi="Times New Roman" w:cs="Times New Roman"/>
          <w:sz w:val="24"/>
          <w:szCs w:val="24"/>
          <w:lang w:eastAsia="en-US"/>
        </w:rPr>
      </w:pPr>
    </w:p>
    <w:p w:rsidR="008F5D71" w:rsidRPr="00A60E73" w:rsidRDefault="008F5D71" w:rsidP="00795F1E">
      <w:pPr>
        <w:widowControl w:val="0"/>
        <w:autoSpaceDE w:val="0"/>
        <w:autoSpaceDN w:val="0"/>
        <w:spacing w:after="0"/>
        <w:jc w:val="both"/>
        <w:rPr>
          <w:rFonts w:ascii="Times New Roman" w:eastAsia="Times New Roman" w:hAnsi="Times New Roman" w:cs="Times New Roman"/>
          <w:sz w:val="24"/>
          <w:szCs w:val="24"/>
          <w:lang w:eastAsia="en-US"/>
        </w:rPr>
      </w:pPr>
      <w:r w:rsidRPr="00A60E73">
        <w:rPr>
          <w:rFonts w:ascii="Times New Roman" w:eastAsia="Times New Roman" w:hAnsi="Times New Roman" w:cs="Times New Roman"/>
          <w:i/>
          <w:sz w:val="24"/>
          <w:szCs w:val="24"/>
        </w:rPr>
        <w:t>1</w:t>
      </w:r>
      <w:r w:rsidR="00D27781" w:rsidRPr="00A60E73">
        <w:rPr>
          <w:rFonts w:ascii="Times New Roman" w:eastAsia="Times New Roman" w:hAnsi="Times New Roman" w:cs="Times New Roman"/>
          <w:i/>
          <w:sz w:val="24"/>
          <w:szCs w:val="24"/>
        </w:rPr>
        <w:t>1</w:t>
      </w:r>
      <w:r w:rsidRPr="00A60E73">
        <w:rPr>
          <w:rFonts w:ascii="Times New Roman" w:eastAsia="Times New Roman" w:hAnsi="Times New Roman" w:cs="Times New Roman"/>
          <w:i/>
          <w:sz w:val="24"/>
          <w:szCs w:val="24"/>
        </w:rPr>
        <w:t xml:space="preserve"> užduotis.</w:t>
      </w:r>
      <w:r w:rsidRPr="00A60E73">
        <w:rPr>
          <w:rFonts w:ascii="Times New Roman" w:eastAsia="Times New Roman" w:hAnsi="Times New Roman" w:cs="Times New Roman"/>
          <w:b/>
          <w:sz w:val="24"/>
          <w:szCs w:val="24"/>
        </w:rPr>
        <w:t xml:space="preserve"> </w:t>
      </w:r>
      <w:r w:rsidRPr="00A60E73">
        <w:rPr>
          <w:rFonts w:ascii="Times New Roman" w:eastAsia="Times New Roman" w:hAnsi="Times New Roman" w:cs="Times New Roman"/>
          <w:sz w:val="24"/>
          <w:szCs w:val="24"/>
        </w:rPr>
        <w:t>SUKOMPONUOKITE VISUOMENINIAM INTERJERUI SKIRTĄ VERTIKALIĄ ŽALIĄJĄ SIENĄ</w:t>
      </w:r>
      <w:r w:rsidR="007E1AF0" w:rsidRPr="00A60E73">
        <w:rPr>
          <w:rFonts w:ascii="Times New Roman" w:eastAsia="Times New Roman" w:hAnsi="Times New Roman" w:cs="Times New Roman"/>
          <w:sz w:val="24"/>
          <w:szCs w:val="24"/>
        </w:rPr>
        <w:t xml:space="preserve">. </w:t>
      </w:r>
      <w:r w:rsidRPr="00A60E73">
        <w:rPr>
          <w:rFonts w:ascii="Times New Roman" w:eastAsia="Times New Roman" w:hAnsi="Times New Roman" w:cs="Times New Roman"/>
          <w:sz w:val="24"/>
          <w:szCs w:val="24"/>
          <w:lang w:eastAsia="en-US"/>
        </w:rPr>
        <w:t xml:space="preserve">PARINKITE AUGALUS, </w:t>
      </w:r>
      <w:r w:rsidR="00D27781" w:rsidRPr="00A60E73">
        <w:rPr>
          <w:rFonts w:ascii="Times New Roman" w:eastAsia="Times New Roman" w:hAnsi="Times New Roman" w:cs="Times New Roman"/>
          <w:sz w:val="24"/>
          <w:szCs w:val="24"/>
          <w:lang w:eastAsia="en-US"/>
        </w:rPr>
        <w:t xml:space="preserve">GAMTINES MEDŽIAGAS, </w:t>
      </w:r>
      <w:r w:rsidRPr="00A60E73">
        <w:rPr>
          <w:rFonts w:ascii="Times New Roman" w:eastAsia="Times New Roman" w:hAnsi="Times New Roman" w:cs="Times New Roman"/>
          <w:sz w:val="24"/>
          <w:szCs w:val="24"/>
          <w:lang w:eastAsia="en-US"/>
        </w:rPr>
        <w:t xml:space="preserve">ĮRANKIUS, </w:t>
      </w:r>
      <w:r w:rsidR="00D27781" w:rsidRPr="00A60E73">
        <w:rPr>
          <w:rFonts w:ascii="Times New Roman" w:eastAsia="Times New Roman" w:hAnsi="Times New Roman" w:cs="Times New Roman"/>
          <w:sz w:val="24"/>
          <w:szCs w:val="24"/>
          <w:lang w:eastAsia="en-US"/>
        </w:rPr>
        <w:t xml:space="preserve">INDUS, KONSTRUKCIJAS </w:t>
      </w:r>
      <w:r w:rsidRPr="00A60E73">
        <w:rPr>
          <w:rFonts w:ascii="Times New Roman" w:eastAsia="Times New Roman" w:hAnsi="Times New Roman" w:cs="Times New Roman"/>
          <w:sz w:val="24"/>
          <w:szCs w:val="24"/>
          <w:lang w:eastAsia="en-US"/>
        </w:rPr>
        <w:t xml:space="preserve">IR </w:t>
      </w:r>
      <w:r w:rsidR="00D27781" w:rsidRPr="00A60E73">
        <w:rPr>
          <w:rFonts w:ascii="Times New Roman" w:eastAsia="Times New Roman" w:hAnsi="Times New Roman" w:cs="Times New Roman"/>
          <w:sz w:val="24"/>
          <w:szCs w:val="24"/>
          <w:lang w:eastAsia="en-US"/>
        </w:rPr>
        <w:t>KITAS FLORISTINES PRIEMONES.</w:t>
      </w:r>
    </w:p>
    <w:p w:rsidR="008F5D71" w:rsidRPr="00A60E73" w:rsidRDefault="008F5D71" w:rsidP="00795F1E">
      <w:pPr>
        <w:widowControl w:val="0"/>
        <w:autoSpaceDE w:val="0"/>
        <w:autoSpaceDN w:val="0"/>
        <w:spacing w:after="0"/>
        <w:jc w:val="both"/>
        <w:rPr>
          <w:rFonts w:ascii="Times New Roman" w:eastAsia="Times New Roman" w:hAnsi="Times New Roman" w:cs="Times New Roman"/>
          <w:sz w:val="24"/>
          <w:szCs w:val="24"/>
          <w:lang w:eastAsia="en-US"/>
        </w:rPr>
      </w:pPr>
    </w:p>
    <w:p w:rsidR="003607AB" w:rsidRPr="00A60E73" w:rsidRDefault="00D27781" w:rsidP="00795F1E">
      <w:pPr>
        <w:widowControl w:val="0"/>
        <w:autoSpaceDE w:val="0"/>
        <w:autoSpaceDN w:val="0"/>
        <w:spacing w:after="0"/>
        <w:jc w:val="both"/>
        <w:rPr>
          <w:rFonts w:ascii="Times New Roman" w:hAnsi="Times New Roman" w:cs="Times New Roman"/>
          <w:sz w:val="24"/>
          <w:szCs w:val="24"/>
        </w:rPr>
      </w:pPr>
      <w:r w:rsidRPr="00A60E73">
        <w:rPr>
          <w:rFonts w:ascii="Times New Roman" w:eastAsia="Times New Roman" w:hAnsi="Times New Roman" w:cs="Times New Roman"/>
          <w:i/>
          <w:sz w:val="24"/>
          <w:szCs w:val="24"/>
        </w:rPr>
        <w:t>12</w:t>
      </w:r>
      <w:r w:rsidR="003607AB" w:rsidRPr="00A60E73">
        <w:rPr>
          <w:rFonts w:ascii="Times New Roman" w:eastAsia="Times New Roman" w:hAnsi="Times New Roman" w:cs="Times New Roman"/>
          <w:i/>
          <w:sz w:val="24"/>
          <w:szCs w:val="24"/>
        </w:rPr>
        <w:t xml:space="preserve"> užduotis.</w:t>
      </w:r>
      <w:r w:rsidR="003607AB" w:rsidRPr="00A60E73">
        <w:rPr>
          <w:rFonts w:ascii="Times New Roman" w:eastAsia="Times New Roman" w:hAnsi="Times New Roman" w:cs="Times New Roman"/>
          <w:b/>
          <w:sz w:val="24"/>
          <w:szCs w:val="24"/>
        </w:rPr>
        <w:t xml:space="preserve"> </w:t>
      </w:r>
      <w:r w:rsidR="003607AB" w:rsidRPr="00A60E73">
        <w:rPr>
          <w:rFonts w:ascii="Times New Roman" w:eastAsia="Times New Roman" w:hAnsi="Times New Roman" w:cs="Times New Roman"/>
          <w:sz w:val="24"/>
          <w:szCs w:val="24"/>
        </w:rPr>
        <w:t>ORGANIZUOKITE DARBO PROCESUS AUGALŲ SODINIMUI KONKREČIAME INTERJERE PAGAL PATEIKTĄ SITUACIJĄ, ĮVERTINANT BIOEKOLOGINIUS, DEKORATYVINIUS KRITERIJUS.</w:t>
      </w:r>
    </w:p>
    <w:p w:rsidR="003607AB" w:rsidRPr="00A60E73" w:rsidRDefault="003607AB" w:rsidP="00795F1E">
      <w:pPr>
        <w:widowControl w:val="0"/>
        <w:autoSpaceDE w:val="0"/>
        <w:spacing w:after="0"/>
        <w:jc w:val="both"/>
        <w:rPr>
          <w:rFonts w:ascii="Times New Roman" w:hAnsi="Times New Roman" w:cs="Times New Roman"/>
          <w:sz w:val="24"/>
          <w:szCs w:val="24"/>
        </w:rPr>
      </w:pPr>
      <w:r w:rsidRPr="00A60E73">
        <w:rPr>
          <w:rFonts w:ascii="Times New Roman" w:eastAsia="Times New Roman" w:hAnsi="Times New Roman" w:cs="Times New Roman"/>
          <w:sz w:val="24"/>
          <w:szCs w:val="24"/>
        </w:rPr>
        <w:t>Užsakovas užsisako floristo paslaugą: Sveikatos apsaugos įstaigoje pasodinti kambarinių vazoninių augalų. Vieta - registratūra.</w:t>
      </w:r>
    </w:p>
    <w:p w:rsidR="003607AB" w:rsidRPr="00A60E73" w:rsidRDefault="003607AB" w:rsidP="00795F1E">
      <w:pPr>
        <w:widowControl w:val="0"/>
        <w:autoSpaceDE w:val="0"/>
        <w:spacing w:after="0"/>
        <w:rPr>
          <w:rFonts w:ascii="Times New Roman" w:eastAsia="Times New Roman" w:hAnsi="Times New Roman" w:cs="Times New Roman"/>
          <w:i/>
          <w:sz w:val="24"/>
          <w:szCs w:val="24"/>
        </w:rPr>
      </w:pPr>
    </w:p>
    <w:p w:rsidR="003607AB" w:rsidRPr="00A60E73" w:rsidRDefault="003607AB" w:rsidP="00795F1E">
      <w:pPr>
        <w:widowControl w:val="0"/>
        <w:autoSpaceDE w:val="0"/>
        <w:spacing w:after="0"/>
        <w:rPr>
          <w:rFonts w:ascii="Times New Roman" w:hAnsi="Times New Roman" w:cs="Times New Roman"/>
          <w:sz w:val="24"/>
          <w:szCs w:val="24"/>
        </w:rPr>
      </w:pPr>
      <w:r w:rsidRPr="00A60E73">
        <w:rPr>
          <w:rFonts w:ascii="Times New Roman" w:eastAsia="Times New Roman" w:hAnsi="Times New Roman" w:cs="Times New Roman"/>
          <w:i/>
          <w:sz w:val="24"/>
          <w:szCs w:val="24"/>
        </w:rPr>
        <w:t>1 žingsnis</w:t>
      </w:r>
      <w:r w:rsidR="00A60E73">
        <w:rPr>
          <w:rFonts w:ascii="Times New Roman" w:eastAsia="Times New Roman" w:hAnsi="Times New Roman" w:cs="Times New Roman"/>
          <w:i/>
          <w:sz w:val="24"/>
          <w:szCs w:val="24"/>
        </w:rPr>
        <w:t xml:space="preserve"> </w:t>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p>
    <w:p w:rsidR="003607AB" w:rsidRPr="00A60E73" w:rsidRDefault="003607AB" w:rsidP="00795F1E">
      <w:pPr>
        <w:widowControl w:val="0"/>
        <w:autoSpaceDE w:val="0"/>
        <w:spacing w:after="0"/>
        <w:rPr>
          <w:rFonts w:ascii="Times New Roman" w:hAnsi="Times New Roman" w:cs="Times New Roman"/>
          <w:sz w:val="24"/>
          <w:szCs w:val="24"/>
        </w:rPr>
      </w:pPr>
      <w:r w:rsidRPr="00A60E73">
        <w:rPr>
          <w:rFonts w:ascii="Times New Roman" w:eastAsia="Times New Roman" w:hAnsi="Times New Roman" w:cs="Times New Roman"/>
          <w:i/>
          <w:sz w:val="24"/>
          <w:szCs w:val="24"/>
        </w:rPr>
        <w:t>2 žingsnis</w:t>
      </w:r>
      <w:r w:rsidR="00A60E73">
        <w:rPr>
          <w:rFonts w:ascii="Times New Roman" w:eastAsia="Times New Roman" w:hAnsi="Times New Roman" w:cs="Times New Roman"/>
          <w:i/>
          <w:sz w:val="24"/>
          <w:szCs w:val="24"/>
        </w:rPr>
        <w:t xml:space="preserve"> </w:t>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Pr>
          <w:rFonts w:ascii="Times New Roman" w:hAnsi="Times New Roman" w:cs="Times New Roman"/>
          <w:sz w:val="24"/>
          <w:szCs w:val="24"/>
          <w:u w:val="dotted"/>
          <w:lang w:eastAsia="lt-LT"/>
        </w:rPr>
        <w:tab/>
      </w:r>
      <w:r w:rsidR="00A60E73">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r w:rsidR="00A60E73" w:rsidRPr="0034034E">
        <w:rPr>
          <w:rFonts w:ascii="Times New Roman" w:hAnsi="Times New Roman" w:cs="Times New Roman"/>
          <w:sz w:val="24"/>
          <w:szCs w:val="24"/>
          <w:u w:val="dotted"/>
          <w:lang w:eastAsia="lt-LT"/>
        </w:rPr>
        <w:tab/>
      </w:r>
    </w:p>
    <w:p w:rsidR="00A60E73" w:rsidRPr="00F22213" w:rsidRDefault="00A60E73" w:rsidP="00795F1E">
      <w:pPr>
        <w:widowControl w:val="0"/>
        <w:autoSpaceDE w:val="0"/>
        <w:spacing w:after="0"/>
        <w:jc w:val="both"/>
        <w:rPr>
          <w:rFonts w:ascii="Times New Roman" w:eastAsia="Times New Roman" w:hAnsi="Times New Roman" w:cs="Times New Roman"/>
          <w:sz w:val="24"/>
          <w:szCs w:val="24"/>
        </w:rPr>
      </w:pP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r w:rsidRPr="0034034E">
        <w:rPr>
          <w:rFonts w:ascii="Times New Roman" w:hAnsi="Times New Roman" w:cs="Times New Roman"/>
          <w:sz w:val="24"/>
          <w:szCs w:val="24"/>
          <w:u w:val="dotted"/>
          <w:lang w:eastAsia="lt-LT"/>
        </w:rPr>
        <w:tab/>
      </w:r>
    </w:p>
    <w:p w:rsidR="00A60E73" w:rsidRPr="00A60E73" w:rsidRDefault="00A60E73" w:rsidP="00795F1E">
      <w:pPr>
        <w:widowControl w:val="0"/>
        <w:autoSpaceDE w:val="0"/>
        <w:spacing w:after="0"/>
        <w:jc w:val="both"/>
        <w:rPr>
          <w:rFonts w:ascii="Times New Roman" w:eastAsia="Times New Roman" w:hAnsi="Times New Roman" w:cs="Times New Roman"/>
          <w:sz w:val="24"/>
          <w:szCs w:val="24"/>
        </w:rPr>
      </w:pPr>
    </w:p>
    <w:p w:rsidR="003607AB" w:rsidRPr="00A60E73" w:rsidRDefault="00D27781" w:rsidP="00795F1E">
      <w:pPr>
        <w:widowControl w:val="0"/>
        <w:autoSpaceDE w:val="0"/>
        <w:spacing w:after="0"/>
        <w:jc w:val="both"/>
        <w:rPr>
          <w:rFonts w:ascii="Times New Roman" w:hAnsi="Times New Roman" w:cs="Times New Roman"/>
          <w:sz w:val="24"/>
          <w:szCs w:val="24"/>
        </w:rPr>
      </w:pPr>
      <w:r w:rsidRPr="00A60E73">
        <w:rPr>
          <w:rFonts w:ascii="Times New Roman" w:eastAsia="Times New Roman" w:hAnsi="Times New Roman" w:cs="Times New Roman"/>
          <w:i/>
          <w:sz w:val="24"/>
          <w:szCs w:val="24"/>
        </w:rPr>
        <w:t>13</w:t>
      </w:r>
      <w:r w:rsidR="003607AB" w:rsidRPr="00A60E73">
        <w:rPr>
          <w:rFonts w:ascii="Times New Roman" w:eastAsia="Times New Roman" w:hAnsi="Times New Roman" w:cs="Times New Roman"/>
          <w:i/>
          <w:sz w:val="24"/>
          <w:szCs w:val="24"/>
        </w:rPr>
        <w:t xml:space="preserve"> užduotis.</w:t>
      </w:r>
      <w:r w:rsidR="003607AB" w:rsidRPr="00A60E73">
        <w:rPr>
          <w:rFonts w:ascii="Times New Roman" w:eastAsia="Times New Roman" w:hAnsi="Times New Roman" w:cs="Times New Roman"/>
          <w:sz w:val="24"/>
          <w:szCs w:val="24"/>
        </w:rPr>
        <w:t xml:space="preserve"> APŽVELKITE FLORISTINIŲ KOMOZICIJŲ TIPOLOGIJĄ INTERJERE. SUKOMPONUOKITE PASIRINKTĄ FITOKOMPOZICIJĄ</w:t>
      </w:r>
      <w:r w:rsidR="001A796B" w:rsidRPr="00A60E73">
        <w:rPr>
          <w:rFonts w:ascii="Times New Roman" w:eastAsia="Times New Roman" w:hAnsi="Times New Roman" w:cs="Times New Roman"/>
          <w:sz w:val="24"/>
          <w:szCs w:val="24"/>
        </w:rPr>
        <w:t>,</w:t>
      </w:r>
      <w:r w:rsidR="003607AB" w:rsidRPr="00A60E73">
        <w:rPr>
          <w:rFonts w:ascii="Times New Roman" w:eastAsia="Times New Roman" w:hAnsi="Times New Roman" w:cs="Times New Roman"/>
          <w:sz w:val="24"/>
          <w:szCs w:val="24"/>
        </w:rPr>
        <w:t xml:space="preserve"> PANAUDOJANT ĮVAIRIUS AKSESUARUS BEI SAUGIAI NAUDOJANTIS ĮRANKIAIS.</w:t>
      </w:r>
    </w:p>
    <w:p w:rsidR="003607AB" w:rsidRPr="00F22213" w:rsidRDefault="003607AB" w:rsidP="00795F1E">
      <w:pPr>
        <w:widowControl w:val="0"/>
        <w:autoSpaceDE w:val="0"/>
        <w:spacing w:after="0"/>
        <w:rPr>
          <w:rFonts w:ascii="Times New Roman" w:hAnsi="Times New Roman" w:cs="Times New Roman"/>
          <w:sz w:val="20"/>
          <w:szCs w:val="24"/>
        </w:rPr>
      </w:pPr>
      <w:r w:rsidRPr="00F22213">
        <w:rPr>
          <w:rFonts w:ascii="Times New Roman" w:eastAsia="Times New Roman" w:hAnsi="Times New Roman" w:cs="Times New Roman"/>
          <w:i/>
          <w:sz w:val="20"/>
          <w:szCs w:val="24"/>
        </w:rPr>
        <w:t xml:space="preserve">5 lentelė. </w:t>
      </w:r>
      <w:r w:rsidRPr="00F22213">
        <w:rPr>
          <w:rFonts w:ascii="Times New Roman" w:eastAsia="Times New Roman" w:hAnsi="Times New Roman" w:cs="Times New Roman"/>
          <w:sz w:val="20"/>
          <w:szCs w:val="24"/>
        </w:rPr>
        <w:t xml:space="preserve">Floristinių </w:t>
      </w:r>
      <w:r w:rsidRPr="00F22213">
        <w:rPr>
          <w:rFonts w:ascii="Times New Roman" w:hAnsi="Times New Roman" w:cs="Times New Roman"/>
          <w:sz w:val="20"/>
          <w:szCs w:val="24"/>
        </w:rPr>
        <w:t>kompozicijų tipologija ir charakteristikos</w:t>
      </w:r>
    </w:p>
    <w:tbl>
      <w:tblPr>
        <w:tblW w:w="5000" w:type="pct"/>
        <w:tblLook w:val="0000" w:firstRow="0" w:lastRow="0" w:firstColumn="0" w:lastColumn="0" w:noHBand="0" w:noVBand="0"/>
      </w:tblPr>
      <w:tblGrid>
        <w:gridCol w:w="3672"/>
        <w:gridCol w:w="3097"/>
        <w:gridCol w:w="3142"/>
      </w:tblGrid>
      <w:tr w:rsidR="003607AB" w:rsidRPr="0034034E" w:rsidTr="00F22213">
        <w:trPr>
          <w:cantSplit/>
          <w:trHeight w:val="57"/>
        </w:trPr>
        <w:tc>
          <w:tcPr>
            <w:tcW w:w="185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eastAsia="Times New Roman" w:hAnsi="Times New Roman" w:cs="Times New Roman"/>
                <w:b/>
                <w:sz w:val="24"/>
              </w:rPr>
            </w:pPr>
            <w:r w:rsidRPr="0034034E">
              <w:rPr>
                <w:rFonts w:ascii="Times New Roman" w:eastAsia="Times New Roman" w:hAnsi="Times New Roman" w:cs="Times New Roman"/>
                <w:b/>
                <w:sz w:val="24"/>
              </w:rPr>
              <w:lastRenderedPageBreak/>
              <w:t>Floristinė kompozicija</w:t>
            </w:r>
          </w:p>
        </w:tc>
        <w:tc>
          <w:tcPr>
            <w:tcW w:w="156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Floristinės kompozicijos tipas</w:t>
            </w:r>
          </w:p>
        </w:tc>
        <w:tc>
          <w:tcPr>
            <w:tcW w:w="158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Floristinės kompozicijos charakteristika</w:t>
            </w:r>
          </w:p>
        </w:tc>
      </w:tr>
      <w:tr w:rsidR="003607AB" w:rsidRPr="0034034E" w:rsidTr="00F22213">
        <w:trPr>
          <w:cantSplit/>
          <w:trHeight w:val="57"/>
        </w:trPr>
        <w:tc>
          <w:tcPr>
            <w:tcW w:w="185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1</w:t>
            </w:r>
            <w:r w:rsidRPr="0034034E">
              <w:rPr>
                <w:rFonts w:ascii="Times New Roman" w:hAnsi="Times New Roman" w:cs="Times New Roman"/>
                <w:lang w:eastAsia="lt-LT"/>
              </w:rPr>
              <w:t>.</w:t>
            </w:r>
          </w:p>
          <w:p w:rsidR="001A796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643053" cy="1404000"/>
                  <wp:effectExtent l="0" t="0" r="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643053" cy="1404000"/>
                          </a:xfrm>
                          <a:prstGeom prst="rect">
                            <a:avLst/>
                          </a:prstGeom>
                          <a:solidFill>
                            <a:srgbClr val="FFFFFF"/>
                          </a:solidFill>
                          <a:ln>
                            <a:noFill/>
                          </a:ln>
                        </pic:spPr>
                      </pic:pic>
                    </a:graphicData>
                  </a:graphic>
                </wp:inline>
              </w:drawing>
            </w:r>
          </w:p>
        </w:tc>
        <w:tc>
          <w:tcPr>
            <w:tcW w:w="156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 xml:space="preserve">Miniatiūrinis sodas stiklo inde </w:t>
            </w:r>
            <w:r w:rsidR="00F22213">
              <w:rPr>
                <w:rFonts w:ascii="Times New Roman" w:eastAsia="Times New Roman" w:hAnsi="Times New Roman" w:cs="Times New Roman"/>
                <w:sz w:val="24"/>
              </w:rPr>
              <w:t>–</w:t>
            </w:r>
            <w:r w:rsidRPr="0034034E">
              <w:rPr>
                <w:rFonts w:ascii="Times New Roman" w:eastAsia="Times New Roman" w:hAnsi="Times New Roman" w:cs="Times New Roman"/>
                <w:sz w:val="24"/>
              </w:rPr>
              <w:t xml:space="preserve"> florariumas</w:t>
            </w:r>
          </w:p>
        </w:tc>
        <w:tc>
          <w:tcPr>
            <w:tcW w:w="158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F22213">
        <w:trPr>
          <w:cantSplit/>
          <w:trHeight w:val="57"/>
        </w:trPr>
        <w:tc>
          <w:tcPr>
            <w:tcW w:w="185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2.</w:t>
            </w:r>
          </w:p>
          <w:p w:rsidR="003607AB" w:rsidRPr="0034034E" w:rsidRDefault="00F22213" w:rsidP="00795F1E">
            <w:pPr>
              <w:widowControl w:val="0"/>
              <w:autoSpaceDE w:val="0"/>
              <w:spacing w:after="0"/>
              <w:jc w:val="center"/>
              <w:rPr>
                <w:rFonts w:ascii="Times New Roman" w:eastAsia="Times New Roman" w:hAnsi="Times New Roman" w:cs="Times New Roman"/>
                <w:sz w:val="24"/>
              </w:rPr>
            </w:pPr>
            <w:r>
              <w:object w:dxaOrig="1815" w:dyaOrig="3345">
                <v:shape id="_x0000_i1029" type="#_x0000_t75" style="width:79.5pt;height:142.5pt" o:ole="">
                  <v:imagedata r:id="rId267" o:title=""/>
                </v:shape>
                <o:OLEObject Type="Embed" ProgID="PBrush" ShapeID="_x0000_i1029" DrawAspect="Content" ObjectID="_1655315876" r:id="rId268"/>
              </w:object>
            </w:r>
          </w:p>
        </w:tc>
        <w:tc>
          <w:tcPr>
            <w:tcW w:w="156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Drėgmę mėgstančių augalų kompozicija- poludariumas</w:t>
            </w:r>
          </w:p>
        </w:tc>
        <w:tc>
          <w:tcPr>
            <w:tcW w:w="158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F22213">
        <w:trPr>
          <w:cantSplit/>
          <w:trHeight w:val="57"/>
        </w:trPr>
        <w:tc>
          <w:tcPr>
            <w:tcW w:w="185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3.</w:t>
            </w:r>
          </w:p>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2114260" cy="1404000"/>
                  <wp:effectExtent l="0" t="0" r="635" b="571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114260" cy="1404000"/>
                          </a:xfrm>
                          <a:prstGeom prst="rect">
                            <a:avLst/>
                          </a:prstGeom>
                          <a:solidFill>
                            <a:srgbClr val="FFFFFF"/>
                          </a:solidFill>
                          <a:ln>
                            <a:noFill/>
                          </a:ln>
                        </pic:spPr>
                      </pic:pic>
                    </a:graphicData>
                  </a:graphic>
                </wp:inline>
              </w:drawing>
            </w:r>
          </w:p>
        </w:tc>
        <w:tc>
          <w:tcPr>
            <w:tcW w:w="156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1A796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Soliteras</w:t>
            </w:r>
          </w:p>
        </w:tc>
        <w:tc>
          <w:tcPr>
            <w:tcW w:w="158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F22213">
        <w:trPr>
          <w:cantSplit/>
          <w:trHeight w:val="57"/>
        </w:trPr>
        <w:tc>
          <w:tcPr>
            <w:tcW w:w="185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4.</w:t>
            </w:r>
          </w:p>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798638" cy="1404000"/>
                  <wp:effectExtent l="0" t="0" r="0" b="571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798638" cy="1404000"/>
                          </a:xfrm>
                          <a:prstGeom prst="rect">
                            <a:avLst/>
                          </a:prstGeom>
                          <a:solidFill>
                            <a:srgbClr val="FFFFFF"/>
                          </a:solidFill>
                          <a:ln>
                            <a:noFill/>
                          </a:ln>
                        </pic:spPr>
                      </pic:pic>
                    </a:graphicData>
                  </a:graphic>
                </wp:inline>
              </w:drawing>
            </w:r>
          </w:p>
        </w:tc>
        <w:tc>
          <w:tcPr>
            <w:tcW w:w="156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Vertikali kompozicija</w:t>
            </w:r>
          </w:p>
        </w:tc>
        <w:tc>
          <w:tcPr>
            <w:tcW w:w="158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F22213">
        <w:trPr>
          <w:cantSplit/>
          <w:trHeight w:val="57"/>
        </w:trPr>
        <w:tc>
          <w:tcPr>
            <w:tcW w:w="185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5.</w:t>
            </w:r>
          </w:p>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extent cx="1825200" cy="1404000"/>
                  <wp:effectExtent l="0" t="0" r="381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825200" cy="1404000"/>
                          </a:xfrm>
                          <a:prstGeom prst="rect">
                            <a:avLst/>
                          </a:prstGeom>
                          <a:solidFill>
                            <a:srgbClr val="FFFFFF"/>
                          </a:solidFill>
                          <a:ln>
                            <a:noFill/>
                          </a:ln>
                        </pic:spPr>
                      </pic:pic>
                    </a:graphicData>
                  </a:graphic>
                </wp:inline>
              </w:drawing>
            </w:r>
          </w:p>
        </w:tc>
        <w:tc>
          <w:tcPr>
            <w:tcW w:w="156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Miniatiūrinis sodas</w:t>
            </w:r>
          </w:p>
        </w:tc>
        <w:tc>
          <w:tcPr>
            <w:tcW w:w="158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r w:rsidR="003607AB" w:rsidRPr="0034034E" w:rsidTr="00F22213">
        <w:trPr>
          <w:cantSplit/>
          <w:trHeight w:val="57"/>
        </w:trPr>
        <w:tc>
          <w:tcPr>
            <w:tcW w:w="185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lastRenderedPageBreak/>
              <w:t>6.</w:t>
            </w:r>
          </w:p>
          <w:p w:rsidR="003607AB" w:rsidRPr="0034034E" w:rsidRDefault="005B5513"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sz w:val="24"/>
                <w:szCs w:val="24"/>
                <w:lang w:eastAsia="lt-LT"/>
              </w:rPr>
              <w:drawing>
                <wp:inline distT="0" distB="0" distL="0" distR="0">
                  <wp:extent cx="1850729" cy="1404000"/>
                  <wp:effectExtent l="0" t="0" r="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72" cstate="print">
                            <a:extLst>
                              <a:ext uri="{28A0092B-C50C-407E-A947-70E740481C1C}">
                                <a14:useLocalDpi xmlns:a14="http://schemas.microsoft.com/office/drawing/2010/main" val="0"/>
                              </a:ext>
                            </a:extLst>
                          </a:blip>
                          <a:srcRect t="7301" b="12666"/>
                          <a:stretch>
                            <a:fillRect/>
                          </a:stretch>
                        </pic:blipFill>
                        <pic:spPr bwMode="auto">
                          <a:xfrm>
                            <a:off x="0" y="0"/>
                            <a:ext cx="1850729" cy="1404000"/>
                          </a:xfrm>
                          <a:prstGeom prst="rect">
                            <a:avLst/>
                          </a:prstGeom>
                          <a:solidFill>
                            <a:srgbClr val="FFFFFF"/>
                          </a:solidFill>
                          <a:ln>
                            <a:noFill/>
                          </a:ln>
                        </pic:spPr>
                      </pic:pic>
                    </a:graphicData>
                  </a:graphic>
                </wp:inline>
              </w:drawing>
            </w:r>
          </w:p>
        </w:tc>
        <w:tc>
          <w:tcPr>
            <w:tcW w:w="156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Miniatiūrinė kompozicija</w:t>
            </w:r>
          </w:p>
        </w:tc>
        <w:tc>
          <w:tcPr>
            <w:tcW w:w="158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Iliustracijos šaltiniai: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1. https://canfm.club/images/florarium_svoimi_rukami_poshagovij_master-klass_po_sozdaniyu_potryasayushego_mini-sada_za_steklom_17.png;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2. https://www.repe.lt/images/uploader/1188x1188.g/zoo-med-mazo-aukscio-terariumas-120x60x25cm-kopija-3-1-1.jpg?t=331810;</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3. https://4.bp.blogspot.com/--RdkcigPSz8/Vr3sf5SnllI/AAAAAAAADtc/PGDwlahyLFg/s320/8239130_orig.jpg;;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4.</w:t>
      </w:r>
      <w:r w:rsidRPr="0034034E">
        <w:rPr>
          <w:rFonts w:ascii="Times New Roman" w:hAnsi="Times New Roman" w:cs="Times New Roman"/>
          <w:i/>
          <w:sz w:val="20"/>
          <w:szCs w:val="20"/>
        </w:rPr>
        <w:t xml:space="preserve"> </w:t>
      </w:r>
      <w:r w:rsidRPr="0034034E">
        <w:rPr>
          <w:rFonts w:ascii="Times New Roman" w:eastAsia="Times New Roman" w:hAnsi="Times New Roman" w:cs="Times New Roman"/>
          <w:i/>
          <w:sz w:val="20"/>
          <w:szCs w:val="20"/>
        </w:rPr>
        <w:t>https://fitodesign.ee/wp-content/uploads/foto12.png;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5.https://lh3.googleusercontent.com/proxy/BtbFfsPGMKmJmOSXSdYgzXNbqboboGKKhaXgbCNOvWs5RSflFvwCIdzgnmSSSaVJteV7fjl4pXyZZE6HX-k36nWi2lgqsTKK-AOZtdwRBdKLr3ySMW-JAXOwwiTw08nt5oCcvUk0-OKHSkWNZut1Nw;</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6.</w:t>
      </w:r>
      <w:r w:rsidRPr="0034034E">
        <w:rPr>
          <w:rFonts w:ascii="Times New Roman" w:hAnsi="Times New Roman" w:cs="Times New Roman"/>
          <w:i/>
          <w:sz w:val="20"/>
          <w:szCs w:val="20"/>
        </w:rPr>
        <w:t xml:space="preserve"> </w:t>
      </w:r>
      <w:hyperlink r:id="rId273" w:history="1">
        <w:r w:rsidRPr="0034034E">
          <w:rPr>
            <w:rStyle w:val="Hyperlink"/>
            <w:rFonts w:ascii="Times New Roman" w:eastAsia="Times New Roman" w:hAnsi="Times New Roman" w:cs="Times New Roman"/>
            <w:i/>
            <w:color w:val="auto"/>
            <w:sz w:val="20"/>
            <w:szCs w:val="20"/>
            <w:u w:val="none"/>
          </w:rPr>
          <w:t>https://draugiskigyvunams.lt/wp-content/uploads/job-manager-uploads/main_image/2019/03/38289123_2027066307345749_3424873820241002496_n-533x800.jpg</w:t>
        </w:r>
      </w:hyperlink>
      <w:r w:rsidRPr="0034034E">
        <w:rPr>
          <w:rStyle w:val="Hyperlink"/>
          <w:rFonts w:ascii="Times New Roman" w:eastAsia="Times New Roman" w:hAnsi="Times New Roman" w:cs="Times New Roman"/>
          <w:i/>
          <w:color w:val="auto"/>
          <w:sz w:val="20"/>
          <w:szCs w:val="20"/>
          <w:u w:val="none"/>
        </w:rPr>
        <w:t>.</w:t>
      </w:r>
    </w:p>
    <w:p w:rsidR="00F22213" w:rsidRPr="0034034E" w:rsidRDefault="00F22213" w:rsidP="00795F1E">
      <w:pPr>
        <w:widowControl w:val="0"/>
        <w:autoSpaceDE w:val="0"/>
        <w:spacing w:after="0"/>
        <w:jc w:val="both"/>
        <w:rPr>
          <w:rFonts w:ascii="Times New Roman" w:eastAsia="Times New Roman" w:hAnsi="Times New Roman" w:cs="Times New Roman"/>
          <w:sz w:val="24"/>
          <w:szCs w:val="24"/>
        </w:rPr>
      </w:pPr>
    </w:p>
    <w:p w:rsidR="003607AB" w:rsidRPr="0034034E" w:rsidRDefault="00D27781"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14</w:t>
      </w:r>
      <w:r w:rsidR="003607AB" w:rsidRPr="0034034E">
        <w:rPr>
          <w:rFonts w:ascii="Times New Roman" w:eastAsia="Times New Roman" w:hAnsi="Times New Roman" w:cs="Times New Roman"/>
          <w:i/>
          <w:sz w:val="24"/>
        </w:rPr>
        <w:t xml:space="preserve"> užduotis.</w:t>
      </w:r>
      <w:r w:rsidR="003607AB" w:rsidRPr="0034034E">
        <w:rPr>
          <w:rFonts w:ascii="Times New Roman" w:eastAsia="Times New Roman" w:hAnsi="Times New Roman" w:cs="Times New Roman"/>
          <w:sz w:val="24"/>
        </w:rPr>
        <w:t xml:space="preserve"> CHARAKTERIZUOKITE ŠVENTINES FLORISTINES KOMPOZCIJAS, NURODYKITE JŲ PRITAIKYMĄ.</w:t>
      </w:r>
    </w:p>
    <w:p w:rsidR="003607AB" w:rsidRPr="00F22213" w:rsidRDefault="003535C3" w:rsidP="00795F1E">
      <w:pPr>
        <w:widowControl w:val="0"/>
        <w:autoSpaceDE w:val="0"/>
        <w:spacing w:after="0"/>
        <w:rPr>
          <w:rFonts w:ascii="Times New Roman" w:hAnsi="Times New Roman" w:cs="Times New Roman"/>
          <w:sz w:val="20"/>
          <w:szCs w:val="24"/>
        </w:rPr>
      </w:pPr>
      <w:r w:rsidRPr="00F22213">
        <w:rPr>
          <w:rFonts w:ascii="Times New Roman" w:eastAsia="Times New Roman" w:hAnsi="Times New Roman" w:cs="Times New Roman"/>
          <w:i/>
          <w:sz w:val="20"/>
          <w:szCs w:val="24"/>
        </w:rPr>
        <w:t xml:space="preserve">6 lentelė. </w:t>
      </w:r>
      <w:r w:rsidRPr="00F22213">
        <w:rPr>
          <w:rFonts w:ascii="Times New Roman" w:eastAsia="Times New Roman" w:hAnsi="Times New Roman" w:cs="Times New Roman"/>
          <w:sz w:val="20"/>
          <w:szCs w:val="24"/>
        </w:rPr>
        <w:t xml:space="preserve">Šventinių </w:t>
      </w:r>
      <w:r w:rsidR="003607AB" w:rsidRPr="00F22213">
        <w:rPr>
          <w:rFonts w:ascii="Times New Roman" w:eastAsia="Times New Roman" w:hAnsi="Times New Roman" w:cs="Times New Roman"/>
          <w:sz w:val="20"/>
          <w:szCs w:val="24"/>
        </w:rPr>
        <w:t>floristinių kompozicijų charakteristikos ir pritaikymas</w:t>
      </w:r>
    </w:p>
    <w:tbl>
      <w:tblPr>
        <w:tblW w:w="0" w:type="auto"/>
        <w:tblInd w:w="-20" w:type="dxa"/>
        <w:tblLayout w:type="fixed"/>
        <w:tblCellMar>
          <w:left w:w="0" w:type="dxa"/>
          <w:right w:w="0" w:type="dxa"/>
        </w:tblCellMar>
        <w:tblLook w:val="0000" w:firstRow="0" w:lastRow="0" w:firstColumn="0" w:lastColumn="0" w:noHBand="0" w:noVBand="0"/>
      </w:tblPr>
      <w:tblGrid>
        <w:gridCol w:w="2425"/>
        <w:gridCol w:w="2268"/>
        <w:gridCol w:w="2835"/>
        <w:gridCol w:w="2378"/>
      </w:tblGrid>
      <w:tr w:rsidR="003607AB" w:rsidRPr="0034034E" w:rsidTr="00240408">
        <w:trPr>
          <w:cantSplit/>
          <w:trHeight w:val="57"/>
        </w:trPr>
        <w:tc>
          <w:tcPr>
            <w:tcW w:w="2425"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Floristinis darbas</w:t>
            </w:r>
          </w:p>
        </w:tc>
        <w:tc>
          <w:tcPr>
            <w:tcW w:w="226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Darbo</w:t>
            </w:r>
            <w:r w:rsidR="00F56F98" w:rsidRPr="0034034E">
              <w:rPr>
                <w:rFonts w:ascii="Times New Roman" w:eastAsia="Times New Roman" w:hAnsi="Times New Roman" w:cs="Times New Roman"/>
                <w:b/>
                <w:sz w:val="24"/>
                <w:szCs w:val="24"/>
              </w:rPr>
              <w:t xml:space="preserve"> </w:t>
            </w:r>
            <w:r w:rsidRPr="0034034E">
              <w:rPr>
                <w:rFonts w:ascii="Times New Roman" w:eastAsia="Times New Roman" w:hAnsi="Times New Roman" w:cs="Times New Roman"/>
                <w:b/>
                <w:sz w:val="24"/>
                <w:szCs w:val="24"/>
              </w:rPr>
              <w:t>charakteristika, pritaikymas</w:t>
            </w:r>
          </w:p>
        </w:tc>
        <w:tc>
          <w:tcPr>
            <w:tcW w:w="2835"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Floristinis darbas</w:t>
            </w:r>
          </w:p>
        </w:tc>
        <w:tc>
          <w:tcPr>
            <w:tcW w:w="2378"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Darbo charakteristika,</w:t>
            </w:r>
            <w:r w:rsidR="007C27BC" w:rsidRPr="0034034E">
              <w:rPr>
                <w:rFonts w:ascii="Times New Roman" w:eastAsia="Times New Roman" w:hAnsi="Times New Roman" w:cs="Times New Roman"/>
                <w:b/>
                <w:sz w:val="24"/>
                <w:szCs w:val="24"/>
              </w:rPr>
              <w:t xml:space="preserve"> </w:t>
            </w:r>
            <w:r w:rsidRPr="0034034E">
              <w:rPr>
                <w:rFonts w:ascii="Times New Roman" w:eastAsia="Times New Roman" w:hAnsi="Times New Roman" w:cs="Times New Roman"/>
                <w:b/>
                <w:sz w:val="24"/>
                <w:szCs w:val="24"/>
              </w:rPr>
              <w:t>pritaikymas</w:t>
            </w:r>
          </w:p>
        </w:tc>
      </w:tr>
      <w:tr w:rsidR="003607AB" w:rsidRPr="0034034E" w:rsidTr="00240408">
        <w:trPr>
          <w:cantSplit/>
          <w:trHeight w:val="57"/>
        </w:trPr>
        <w:tc>
          <w:tcPr>
            <w:tcW w:w="2425"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1.</w:t>
            </w:r>
          </w:p>
          <w:p w:rsidR="003607AB" w:rsidRPr="00F22213" w:rsidRDefault="00F222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sz w:val="24"/>
                <w:szCs w:val="24"/>
                <w:lang w:eastAsia="lt-LT"/>
              </w:rPr>
              <w:drawing>
                <wp:inline distT="0" distB="0" distL="0" distR="0" wp14:anchorId="49084E67" wp14:editId="5EB4B030">
                  <wp:extent cx="1350000" cy="1800000"/>
                  <wp:effectExtent l="0" t="0" r="3175" b="0"/>
                  <wp:docPr id="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solidFill>
                            <a:srgbClr val="FFFFFF"/>
                          </a:solidFill>
                          <a:ln>
                            <a:noFill/>
                          </a:ln>
                        </pic:spPr>
                      </pic:pic>
                    </a:graphicData>
                  </a:graphic>
                </wp:inline>
              </w:drawing>
            </w:r>
          </w:p>
        </w:tc>
        <w:tc>
          <w:tcPr>
            <w:tcW w:w="226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p>
        </w:tc>
        <w:tc>
          <w:tcPr>
            <w:tcW w:w="2835"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2.</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rPr>
            </w:pPr>
            <w:r w:rsidRPr="0034034E">
              <w:rPr>
                <w:rFonts w:ascii="Times New Roman" w:hAnsi="Times New Roman" w:cs="Times New Roman"/>
                <w:noProof/>
                <w:sz w:val="24"/>
                <w:szCs w:val="24"/>
                <w:lang w:eastAsia="lt-LT"/>
              </w:rPr>
              <w:drawing>
                <wp:inline distT="0" distB="0" distL="0" distR="0">
                  <wp:extent cx="1725223" cy="1296000"/>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725223" cy="1296000"/>
                          </a:xfrm>
                          <a:prstGeom prst="rect">
                            <a:avLst/>
                          </a:prstGeom>
                          <a:solidFill>
                            <a:srgbClr val="FFFFFF"/>
                          </a:solidFill>
                          <a:ln>
                            <a:noFill/>
                          </a:ln>
                        </pic:spPr>
                      </pic:pic>
                    </a:graphicData>
                  </a:graphic>
                </wp:inline>
              </w:drawing>
            </w:r>
          </w:p>
        </w:tc>
        <w:tc>
          <w:tcPr>
            <w:tcW w:w="2378"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240408">
        <w:trPr>
          <w:cantSplit/>
          <w:trHeight w:val="57"/>
        </w:trPr>
        <w:tc>
          <w:tcPr>
            <w:tcW w:w="2425"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3.</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lang w:eastAsia="lt-LT"/>
              </w:rPr>
              <w:drawing>
                <wp:inline distT="0" distB="0" distL="0" distR="0">
                  <wp:extent cx="1440000" cy="1800000"/>
                  <wp:effectExtent l="0" t="0" r="825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440000" cy="1800000"/>
                          </a:xfrm>
                          <a:prstGeom prst="rect">
                            <a:avLst/>
                          </a:prstGeom>
                          <a:solidFill>
                            <a:srgbClr val="FFFFFF"/>
                          </a:solidFill>
                          <a:ln>
                            <a:noFill/>
                          </a:ln>
                        </pic:spPr>
                      </pic:pic>
                    </a:graphicData>
                  </a:graphic>
                </wp:inline>
              </w:drawing>
            </w:r>
          </w:p>
        </w:tc>
        <w:tc>
          <w:tcPr>
            <w:tcW w:w="226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lang w:eastAsia="lt-LT"/>
              </w:rPr>
            </w:pPr>
          </w:p>
        </w:tc>
        <w:tc>
          <w:tcPr>
            <w:tcW w:w="2835"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4.</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lang w:eastAsia="lt-LT"/>
              </w:rPr>
              <w:drawing>
                <wp:inline distT="0" distB="0" distL="0" distR="0">
                  <wp:extent cx="1342374" cy="180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342374" cy="1800000"/>
                          </a:xfrm>
                          <a:prstGeom prst="rect">
                            <a:avLst/>
                          </a:prstGeom>
                          <a:solidFill>
                            <a:srgbClr val="FFFFFF"/>
                          </a:solidFill>
                          <a:ln>
                            <a:noFill/>
                          </a:ln>
                        </pic:spPr>
                      </pic:pic>
                    </a:graphicData>
                  </a:graphic>
                </wp:inline>
              </w:drawing>
            </w:r>
          </w:p>
        </w:tc>
        <w:tc>
          <w:tcPr>
            <w:tcW w:w="2378"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lang w:eastAsia="lt-LT"/>
              </w:rPr>
            </w:pPr>
          </w:p>
        </w:tc>
      </w:tr>
      <w:tr w:rsidR="003607AB" w:rsidRPr="0034034E" w:rsidTr="00240408">
        <w:trPr>
          <w:cantSplit/>
          <w:trHeight w:val="57"/>
        </w:trPr>
        <w:tc>
          <w:tcPr>
            <w:tcW w:w="2425"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lastRenderedPageBreak/>
              <w:t>5.</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rPr>
              <w:drawing>
                <wp:inline distT="0" distB="0" distL="0" distR="0">
                  <wp:extent cx="1528230" cy="180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528230" cy="1800000"/>
                          </a:xfrm>
                          <a:prstGeom prst="rect">
                            <a:avLst/>
                          </a:prstGeom>
                          <a:solidFill>
                            <a:srgbClr val="FFFFFF"/>
                          </a:solidFill>
                          <a:ln>
                            <a:noFill/>
                          </a:ln>
                        </pic:spPr>
                      </pic:pic>
                    </a:graphicData>
                  </a:graphic>
                </wp:inline>
              </w:drawing>
            </w:r>
          </w:p>
        </w:tc>
        <w:tc>
          <w:tcPr>
            <w:tcW w:w="2268"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eastAsia="Times New Roman" w:hAnsi="Times New Roman" w:cs="Times New Roman"/>
                <w:sz w:val="24"/>
                <w:szCs w:val="24"/>
              </w:rPr>
            </w:pPr>
          </w:p>
        </w:tc>
        <w:tc>
          <w:tcPr>
            <w:tcW w:w="2835" w:type="dxa"/>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6.</w:t>
            </w:r>
          </w:p>
          <w:p w:rsidR="003607AB" w:rsidRPr="0034034E" w:rsidRDefault="005B5513"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noProof/>
                <w:sz w:val="24"/>
                <w:szCs w:val="24"/>
                <w:lang w:eastAsia="lt-LT"/>
              </w:rPr>
              <w:drawing>
                <wp:inline distT="0" distB="0" distL="0" distR="0">
                  <wp:extent cx="1335378" cy="1800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335378" cy="1800000"/>
                          </a:xfrm>
                          <a:prstGeom prst="rect">
                            <a:avLst/>
                          </a:prstGeom>
                          <a:solidFill>
                            <a:srgbClr val="FFFFFF"/>
                          </a:solidFill>
                          <a:ln>
                            <a:noFill/>
                          </a:ln>
                        </pic:spPr>
                      </pic:pic>
                    </a:graphicData>
                  </a:graphic>
                </wp:inline>
              </w:drawing>
            </w:r>
          </w:p>
        </w:tc>
        <w:tc>
          <w:tcPr>
            <w:tcW w:w="2378" w:type="dxa"/>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lang w:eastAsia="lt-LT"/>
              </w:rPr>
            </w:pPr>
          </w:p>
        </w:tc>
      </w:tr>
    </w:tbl>
    <w:p w:rsidR="003607AB" w:rsidRPr="00E4311B" w:rsidRDefault="003607AB" w:rsidP="00795F1E">
      <w:pPr>
        <w:widowControl w:val="0"/>
        <w:autoSpaceDE w:val="0"/>
        <w:spacing w:after="0"/>
        <w:jc w:val="center"/>
        <w:rPr>
          <w:rFonts w:ascii="Times New Roman" w:hAnsi="Times New Roman" w:cs="Times New Roman"/>
          <w:sz w:val="20"/>
          <w:szCs w:val="20"/>
        </w:rPr>
      </w:pPr>
      <w:r w:rsidRPr="00E4311B">
        <w:rPr>
          <w:rFonts w:ascii="Times New Roman" w:eastAsia="Times New Roman" w:hAnsi="Times New Roman" w:cs="Times New Roman"/>
          <w:i/>
          <w:sz w:val="20"/>
          <w:szCs w:val="20"/>
        </w:rPr>
        <w:t>Iliustracijos šaltiniai:</w:t>
      </w:r>
    </w:p>
    <w:p w:rsidR="003607AB" w:rsidRPr="00E4311B" w:rsidRDefault="003607AB" w:rsidP="00795F1E">
      <w:pPr>
        <w:widowControl w:val="0"/>
        <w:autoSpaceDE w:val="0"/>
        <w:spacing w:after="0"/>
        <w:jc w:val="center"/>
        <w:rPr>
          <w:rFonts w:ascii="Times New Roman" w:hAnsi="Times New Roman" w:cs="Times New Roman"/>
          <w:sz w:val="20"/>
          <w:szCs w:val="20"/>
        </w:rPr>
      </w:pPr>
      <w:r w:rsidRPr="00E4311B">
        <w:rPr>
          <w:rFonts w:ascii="Times New Roman" w:eastAsia="Times New Roman" w:hAnsi="Times New Roman" w:cs="Times New Roman"/>
          <w:i/>
          <w:sz w:val="20"/>
          <w:szCs w:val="20"/>
        </w:rPr>
        <w:t>1.</w:t>
      </w:r>
      <w:r w:rsidRPr="00E4311B">
        <w:rPr>
          <w:rFonts w:ascii="Times New Roman" w:hAnsi="Times New Roman" w:cs="Times New Roman"/>
          <w:i/>
          <w:sz w:val="20"/>
          <w:szCs w:val="20"/>
        </w:rPr>
        <w:t xml:space="preserve"> </w:t>
      </w:r>
      <w:r w:rsidRPr="00E4311B">
        <w:rPr>
          <w:rFonts w:ascii="Times New Roman" w:eastAsia="Times New Roman" w:hAnsi="Times New Roman" w:cs="Times New Roman"/>
          <w:i/>
          <w:sz w:val="20"/>
          <w:szCs w:val="20"/>
        </w:rPr>
        <w:t>https://i.pinimg.com/564x/37/5d/d6/375dd6a83c10bcaab797ecd50175ee99.jpg;</w:t>
      </w:r>
    </w:p>
    <w:p w:rsidR="003607AB" w:rsidRPr="00E4311B" w:rsidRDefault="003607AB" w:rsidP="00795F1E">
      <w:pPr>
        <w:widowControl w:val="0"/>
        <w:autoSpaceDE w:val="0"/>
        <w:spacing w:after="0"/>
        <w:jc w:val="center"/>
        <w:rPr>
          <w:rFonts w:ascii="Times New Roman" w:hAnsi="Times New Roman" w:cs="Times New Roman"/>
          <w:sz w:val="20"/>
          <w:szCs w:val="20"/>
        </w:rPr>
      </w:pPr>
      <w:r w:rsidRPr="00E4311B">
        <w:rPr>
          <w:rFonts w:ascii="Times New Roman" w:eastAsia="Times New Roman" w:hAnsi="Times New Roman" w:cs="Times New Roman"/>
          <w:i/>
          <w:sz w:val="20"/>
          <w:szCs w:val="20"/>
        </w:rPr>
        <w:t>2.</w:t>
      </w:r>
      <w:r w:rsidRPr="00E4311B">
        <w:rPr>
          <w:rFonts w:ascii="Times New Roman" w:hAnsi="Times New Roman" w:cs="Times New Roman"/>
          <w:i/>
          <w:sz w:val="20"/>
          <w:szCs w:val="20"/>
        </w:rPr>
        <w:t xml:space="preserve"> </w:t>
      </w:r>
      <w:r w:rsidRPr="00E4311B">
        <w:rPr>
          <w:rFonts w:ascii="Times New Roman" w:eastAsia="Times New Roman" w:hAnsi="Times New Roman" w:cs="Times New Roman"/>
          <w:i/>
          <w:sz w:val="20"/>
          <w:szCs w:val="20"/>
        </w:rPr>
        <w:t>https://i.pinimg.com/236x/31/db/e7/31dbe744c152c833fb29b3e7ea75c39a.jpg;</w:t>
      </w:r>
    </w:p>
    <w:p w:rsidR="003607AB" w:rsidRPr="00E4311B" w:rsidRDefault="003607AB" w:rsidP="00795F1E">
      <w:pPr>
        <w:widowControl w:val="0"/>
        <w:autoSpaceDE w:val="0"/>
        <w:spacing w:after="0"/>
        <w:jc w:val="center"/>
        <w:rPr>
          <w:rFonts w:ascii="Times New Roman" w:hAnsi="Times New Roman" w:cs="Times New Roman"/>
          <w:sz w:val="20"/>
          <w:szCs w:val="20"/>
        </w:rPr>
      </w:pPr>
      <w:r w:rsidRPr="00E4311B">
        <w:rPr>
          <w:rFonts w:ascii="Times New Roman" w:eastAsia="Times New Roman" w:hAnsi="Times New Roman" w:cs="Times New Roman"/>
          <w:i/>
          <w:sz w:val="20"/>
          <w:szCs w:val="20"/>
        </w:rPr>
        <w:t>3. https://i.pinimg.com/564x/f2/a8/02/f2a802fcd984cdd6cb232e8cd8cea494.jpg;</w:t>
      </w:r>
    </w:p>
    <w:p w:rsidR="003607AB" w:rsidRPr="00E4311B" w:rsidRDefault="003607AB" w:rsidP="00795F1E">
      <w:pPr>
        <w:widowControl w:val="0"/>
        <w:autoSpaceDE w:val="0"/>
        <w:spacing w:after="0"/>
        <w:jc w:val="center"/>
        <w:rPr>
          <w:rFonts w:ascii="Times New Roman" w:hAnsi="Times New Roman" w:cs="Times New Roman"/>
          <w:sz w:val="20"/>
          <w:szCs w:val="20"/>
        </w:rPr>
      </w:pPr>
      <w:r w:rsidRPr="00E4311B">
        <w:rPr>
          <w:rFonts w:ascii="Times New Roman" w:eastAsia="Times New Roman" w:hAnsi="Times New Roman" w:cs="Times New Roman"/>
          <w:i/>
          <w:sz w:val="20"/>
          <w:szCs w:val="20"/>
        </w:rPr>
        <w:t xml:space="preserve">4. </w:t>
      </w:r>
      <w:hyperlink r:id="rId280" w:history="1">
        <w:r w:rsidRPr="00E4311B">
          <w:rPr>
            <w:rStyle w:val="Hyperlink"/>
            <w:rFonts w:ascii="Times New Roman" w:eastAsia="Times New Roman" w:hAnsi="Times New Roman" w:cs="Times New Roman"/>
            <w:i/>
            <w:color w:val="auto"/>
            <w:sz w:val="20"/>
            <w:szCs w:val="20"/>
            <w:u w:val="none"/>
          </w:rPr>
          <w:t>https://i.pinimg.com/564x/62/5e/84/625e842731b6d0c808123672aee51818.jpg</w:t>
        </w:r>
      </w:hyperlink>
      <w:r w:rsidRPr="00E4311B">
        <w:rPr>
          <w:rStyle w:val="Hyperlink"/>
          <w:rFonts w:ascii="Times New Roman" w:eastAsia="Times New Roman" w:hAnsi="Times New Roman" w:cs="Times New Roman"/>
          <w:i/>
          <w:color w:val="auto"/>
          <w:sz w:val="20"/>
          <w:szCs w:val="20"/>
          <w:u w:val="none"/>
        </w:rPr>
        <w:t>;</w:t>
      </w:r>
    </w:p>
    <w:p w:rsidR="003607AB" w:rsidRPr="00E4311B" w:rsidRDefault="003607AB" w:rsidP="00795F1E">
      <w:pPr>
        <w:widowControl w:val="0"/>
        <w:autoSpaceDE w:val="0"/>
        <w:spacing w:after="0"/>
        <w:jc w:val="center"/>
        <w:rPr>
          <w:rFonts w:ascii="Times New Roman" w:hAnsi="Times New Roman" w:cs="Times New Roman"/>
          <w:sz w:val="20"/>
          <w:szCs w:val="20"/>
        </w:rPr>
      </w:pPr>
      <w:r w:rsidRPr="00E4311B">
        <w:rPr>
          <w:rFonts w:ascii="Times New Roman" w:eastAsia="Times New Roman" w:hAnsi="Times New Roman" w:cs="Times New Roman"/>
          <w:i/>
          <w:sz w:val="20"/>
          <w:szCs w:val="20"/>
        </w:rPr>
        <w:t>5.</w:t>
      </w:r>
      <w:r w:rsidRPr="00E4311B">
        <w:rPr>
          <w:rFonts w:ascii="Times New Roman" w:hAnsi="Times New Roman" w:cs="Times New Roman"/>
          <w:i/>
          <w:sz w:val="20"/>
          <w:szCs w:val="20"/>
        </w:rPr>
        <w:t xml:space="preserve"> </w:t>
      </w:r>
      <w:r w:rsidRPr="00E4311B">
        <w:rPr>
          <w:rFonts w:ascii="Times New Roman" w:eastAsia="Times New Roman" w:hAnsi="Times New Roman" w:cs="Times New Roman"/>
          <w:i/>
          <w:sz w:val="20"/>
          <w:szCs w:val="20"/>
        </w:rPr>
        <w:t>https://i.pinimg.com/564x/c5/0c/a8/c50ca8c1f371160dd0603a43cd54a744.jpg;</w:t>
      </w:r>
    </w:p>
    <w:p w:rsidR="003607AB" w:rsidRPr="00E4311B" w:rsidRDefault="003607AB" w:rsidP="00795F1E">
      <w:pPr>
        <w:widowControl w:val="0"/>
        <w:autoSpaceDE w:val="0"/>
        <w:spacing w:after="0"/>
        <w:jc w:val="center"/>
        <w:rPr>
          <w:rFonts w:ascii="Times New Roman" w:eastAsia="Times New Roman" w:hAnsi="Times New Roman" w:cs="Times New Roman"/>
          <w:i/>
          <w:sz w:val="20"/>
          <w:szCs w:val="20"/>
        </w:rPr>
      </w:pPr>
      <w:r w:rsidRPr="00E4311B">
        <w:rPr>
          <w:rFonts w:ascii="Times New Roman" w:eastAsia="Times New Roman" w:hAnsi="Times New Roman" w:cs="Times New Roman"/>
          <w:i/>
          <w:sz w:val="20"/>
          <w:szCs w:val="20"/>
        </w:rPr>
        <w:t>6.</w:t>
      </w:r>
      <w:r w:rsidRPr="00E4311B">
        <w:rPr>
          <w:rFonts w:ascii="Times New Roman" w:hAnsi="Times New Roman" w:cs="Times New Roman"/>
          <w:i/>
          <w:sz w:val="20"/>
          <w:szCs w:val="20"/>
        </w:rPr>
        <w:t xml:space="preserve"> </w:t>
      </w:r>
      <w:hyperlink r:id="rId281" w:history="1">
        <w:r w:rsidR="00DC44B8" w:rsidRPr="00E4311B">
          <w:rPr>
            <w:rStyle w:val="Hyperlink"/>
            <w:rFonts w:ascii="Times New Roman" w:eastAsia="Times New Roman" w:hAnsi="Times New Roman" w:cs="Times New Roman"/>
            <w:i/>
            <w:color w:val="auto"/>
            <w:sz w:val="20"/>
            <w:szCs w:val="20"/>
            <w:u w:val="none"/>
          </w:rPr>
          <w:t>https://i.pinimg.com/236x/a8/c0/6c/a8c06c2944de2f6445c4e7671dd7f0d2.jpg</w:t>
        </w:r>
      </w:hyperlink>
      <w:r w:rsidRPr="00E4311B">
        <w:rPr>
          <w:rFonts w:ascii="Times New Roman" w:eastAsia="Times New Roman" w:hAnsi="Times New Roman" w:cs="Times New Roman"/>
          <w:i/>
          <w:sz w:val="20"/>
          <w:szCs w:val="20"/>
        </w:rPr>
        <w:t>.</w:t>
      </w:r>
    </w:p>
    <w:p w:rsidR="00DC44B8" w:rsidRPr="0034034E" w:rsidRDefault="00DC44B8" w:rsidP="00795F1E">
      <w:pPr>
        <w:widowControl w:val="0"/>
        <w:autoSpaceDE w:val="0"/>
        <w:spacing w:after="0"/>
        <w:rPr>
          <w:rFonts w:ascii="Times New Roman" w:hAnsi="Times New Roman" w:cs="Times New Roman"/>
        </w:rPr>
      </w:pPr>
    </w:p>
    <w:p w:rsidR="007C27BC" w:rsidRPr="0034034E" w:rsidRDefault="002721F1" w:rsidP="00795F1E">
      <w:pPr>
        <w:widowControl w:val="0"/>
        <w:autoSpaceDE w:val="0"/>
        <w:autoSpaceDN w:val="0"/>
        <w:spacing w:after="0"/>
        <w:jc w:val="both"/>
        <w:rPr>
          <w:rFonts w:ascii="Times New Roman" w:eastAsia="Times New Roman" w:hAnsi="Times New Roman" w:cs="Times New Roman"/>
          <w:sz w:val="24"/>
          <w:szCs w:val="24"/>
        </w:rPr>
      </w:pPr>
      <w:r w:rsidRPr="0034034E">
        <w:rPr>
          <w:rFonts w:ascii="Times New Roman" w:eastAsia="Times New Roman" w:hAnsi="Times New Roman" w:cs="Times New Roman"/>
          <w:i/>
          <w:sz w:val="24"/>
          <w:lang w:eastAsia="en-US"/>
        </w:rPr>
        <w:t>15</w:t>
      </w:r>
      <w:r w:rsidR="00DC44B8" w:rsidRPr="0034034E">
        <w:rPr>
          <w:rFonts w:ascii="Times New Roman" w:eastAsia="Times New Roman" w:hAnsi="Times New Roman" w:cs="Times New Roman"/>
          <w:i/>
          <w:sz w:val="24"/>
          <w:lang w:eastAsia="en-US"/>
        </w:rPr>
        <w:t xml:space="preserve"> užduotis.</w:t>
      </w:r>
      <w:r w:rsidR="00DC44B8" w:rsidRPr="0034034E">
        <w:rPr>
          <w:rFonts w:ascii="Times New Roman" w:eastAsia="Times New Roman" w:hAnsi="Times New Roman" w:cs="Times New Roman"/>
          <w:sz w:val="24"/>
          <w:lang w:eastAsia="en-US"/>
        </w:rPr>
        <w:t xml:space="preserve"> </w:t>
      </w:r>
      <w:r w:rsidR="00DC44B8" w:rsidRPr="0034034E">
        <w:rPr>
          <w:rFonts w:ascii="Times New Roman" w:eastAsia="Times New Roman" w:hAnsi="Times New Roman" w:cs="Times New Roman"/>
          <w:sz w:val="24"/>
          <w:szCs w:val="24"/>
        </w:rPr>
        <w:t>SUKOMPONUOKITE INTERJERUI IR EKSTERJERUI SKINTŲ AUGALŲ FLORISTIN</w:t>
      </w:r>
      <w:r w:rsidRPr="0034034E">
        <w:rPr>
          <w:rFonts w:ascii="Times New Roman" w:eastAsia="Times New Roman" w:hAnsi="Times New Roman" w:cs="Times New Roman"/>
          <w:sz w:val="24"/>
          <w:szCs w:val="24"/>
        </w:rPr>
        <w:t>ES</w:t>
      </w:r>
      <w:r w:rsidR="00DC44B8" w:rsidRPr="0034034E">
        <w:rPr>
          <w:rFonts w:ascii="Times New Roman" w:eastAsia="Times New Roman" w:hAnsi="Times New Roman" w:cs="Times New Roman"/>
          <w:sz w:val="24"/>
          <w:szCs w:val="24"/>
        </w:rPr>
        <w:t xml:space="preserve"> KOMPOZICIJ</w:t>
      </w:r>
      <w:r w:rsidRPr="0034034E">
        <w:rPr>
          <w:rFonts w:ascii="Times New Roman" w:eastAsia="Times New Roman" w:hAnsi="Times New Roman" w:cs="Times New Roman"/>
          <w:sz w:val="24"/>
          <w:szCs w:val="24"/>
        </w:rPr>
        <w:t>AS</w:t>
      </w:r>
      <w:r w:rsidR="00DC44B8" w:rsidRPr="0034034E">
        <w:rPr>
          <w:rFonts w:ascii="Times New Roman" w:eastAsia="Times New Roman" w:hAnsi="Times New Roman" w:cs="Times New Roman"/>
          <w:sz w:val="24"/>
          <w:szCs w:val="24"/>
        </w:rPr>
        <w:t xml:space="preserve"> VESTUVIŲ ŠVENTEI</w:t>
      </w:r>
      <w:r w:rsidR="001A796B" w:rsidRPr="0034034E">
        <w:rPr>
          <w:rFonts w:ascii="Times New Roman" w:eastAsia="Times New Roman" w:hAnsi="Times New Roman" w:cs="Times New Roman"/>
          <w:sz w:val="24"/>
          <w:szCs w:val="24"/>
        </w:rPr>
        <w:t>,</w:t>
      </w:r>
      <w:r w:rsidR="00DC44B8" w:rsidRPr="0034034E">
        <w:rPr>
          <w:rFonts w:ascii="Times New Roman" w:eastAsia="Times New Roman" w:hAnsi="Times New Roman" w:cs="Times New Roman"/>
          <w:sz w:val="24"/>
          <w:szCs w:val="24"/>
        </w:rPr>
        <w:t xml:space="preserve"> PAGAL </w:t>
      </w:r>
      <w:r w:rsidR="00DC44B8" w:rsidRPr="0034034E">
        <w:rPr>
          <w:rFonts w:ascii="Times New Roman" w:eastAsia="Times New Roman" w:hAnsi="Times New Roman" w:cs="Times New Roman"/>
          <w:color w:val="000000"/>
          <w:sz w:val="24"/>
          <w:szCs w:val="24"/>
        </w:rPr>
        <w:t>PASIR</w:t>
      </w:r>
      <w:r w:rsidR="000E387A" w:rsidRPr="0034034E">
        <w:rPr>
          <w:rFonts w:ascii="Times New Roman" w:eastAsia="Times New Roman" w:hAnsi="Times New Roman" w:cs="Times New Roman"/>
          <w:color w:val="000000"/>
          <w:sz w:val="24"/>
          <w:szCs w:val="24"/>
        </w:rPr>
        <w:t>IN</w:t>
      </w:r>
      <w:r w:rsidR="00DC44B8" w:rsidRPr="0034034E">
        <w:rPr>
          <w:rFonts w:ascii="Times New Roman" w:eastAsia="Times New Roman" w:hAnsi="Times New Roman" w:cs="Times New Roman"/>
          <w:color w:val="000000"/>
          <w:sz w:val="24"/>
          <w:szCs w:val="24"/>
        </w:rPr>
        <w:t>KTOS</w:t>
      </w:r>
      <w:r w:rsidR="001A796B" w:rsidRPr="0034034E">
        <w:rPr>
          <w:rFonts w:ascii="Times New Roman" w:eastAsia="Times New Roman" w:hAnsi="Times New Roman" w:cs="Times New Roman"/>
          <w:sz w:val="24"/>
          <w:szCs w:val="24"/>
        </w:rPr>
        <w:t xml:space="preserve"> APLINKOS STILIŲ. PARINKITE </w:t>
      </w:r>
      <w:r w:rsidR="00DC44B8" w:rsidRPr="0034034E">
        <w:rPr>
          <w:rFonts w:ascii="Times New Roman" w:eastAsia="Times New Roman" w:hAnsi="Times New Roman" w:cs="Times New Roman"/>
          <w:sz w:val="24"/>
          <w:szCs w:val="24"/>
        </w:rPr>
        <w:t xml:space="preserve">ĮVAIRIUS SKINTUS AUGALUS, ĮRANKIUS, INDUS, </w:t>
      </w:r>
      <w:r w:rsidRPr="0034034E">
        <w:rPr>
          <w:rFonts w:ascii="Times New Roman" w:eastAsia="Times New Roman" w:hAnsi="Times New Roman" w:cs="Times New Roman"/>
          <w:sz w:val="24"/>
          <w:szCs w:val="24"/>
        </w:rPr>
        <w:t xml:space="preserve">KONSTRUKCIJAS, </w:t>
      </w:r>
      <w:r w:rsidR="00DC44B8" w:rsidRPr="0034034E">
        <w:rPr>
          <w:rFonts w:ascii="Times New Roman" w:eastAsia="Times New Roman" w:hAnsi="Times New Roman" w:cs="Times New Roman"/>
          <w:sz w:val="24"/>
          <w:szCs w:val="24"/>
        </w:rPr>
        <w:t>PAGALBINES MEDŽIAGAS IR AKSESUARUS.</w:t>
      </w:r>
    </w:p>
    <w:p w:rsidR="00EA0471" w:rsidRPr="0034034E" w:rsidRDefault="00EA0471" w:rsidP="00795F1E">
      <w:pPr>
        <w:widowControl w:val="0"/>
        <w:autoSpaceDE w:val="0"/>
        <w:autoSpaceDN w:val="0"/>
        <w:spacing w:after="0"/>
        <w:jc w:val="both"/>
        <w:rPr>
          <w:rFonts w:ascii="Times New Roman" w:eastAsia="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lang w:eastAsia="en-US"/>
        </w:rPr>
        <w:t>1</w:t>
      </w:r>
      <w:r w:rsidR="00B317BE" w:rsidRPr="0034034E">
        <w:rPr>
          <w:rFonts w:ascii="Times New Roman" w:eastAsia="Times New Roman" w:hAnsi="Times New Roman" w:cs="Times New Roman"/>
          <w:i/>
          <w:sz w:val="24"/>
          <w:lang w:eastAsia="en-US"/>
        </w:rPr>
        <w:t>6</w:t>
      </w:r>
      <w:r w:rsidRPr="0034034E">
        <w:rPr>
          <w:rFonts w:ascii="Times New Roman" w:eastAsia="Times New Roman" w:hAnsi="Times New Roman" w:cs="Times New Roman"/>
          <w:i/>
          <w:sz w:val="24"/>
          <w:lang w:eastAsia="en-US"/>
        </w:rPr>
        <w:t xml:space="preserve"> užduotis.</w:t>
      </w:r>
      <w:r w:rsidRPr="0034034E">
        <w:rPr>
          <w:rFonts w:ascii="Times New Roman" w:eastAsia="Times New Roman" w:hAnsi="Times New Roman" w:cs="Times New Roman"/>
          <w:sz w:val="24"/>
          <w:lang w:eastAsia="en-US"/>
        </w:rPr>
        <w:t xml:space="preserve"> PARINKITE IR PANAUDOKITE BŪTINAS MEDŽIAGAS, PRIEMONES VAZONINIŲ, SKINTŲ GĖLIŲ IR DŽIOVINTŲ AUGALŲ KOMPOZICIJŲ PRIEŽIŪRAI, LAIKANTIS INTERJERO BIOEKOLOGINIŲ KRITERIJŲ.</w:t>
      </w:r>
    </w:p>
    <w:p w:rsidR="003607AB" w:rsidRPr="00E4311B" w:rsidRDefault="003607AB" w:rsidP="00795F1E">
      <w:pPr>
        <w:widowControl w:val="0"/>
        <w:suppressAutoHyphens w:val="0"/>
        <w:autoSpaceDE w:val="0"/>
        <w:spacing w:after="0"/>
        <w:rPr>
          <w:rFonts w:ascii="Times New Roman" w:hAnsi="Times New Roman" w:cs="Times New Roman"/>
          <w:sz w:val="20"/>
          <w:szCs w:val="20"/>
        </w:rPr>
      </w:pPr>
      <w:r w:rsidRPr="00E4311B">
        <w:rPr>
          <w:rFonts w:ascii="Times New Roman" w:eastAsia="Times New Roman" w:hAnsi="Times New Roman" w:cs="Times New Roman"/>
          <w:i/>
          <w:sz w:val="20"/>
          <w:szCs w:val="20"/>
          <w:lang w:eastAsia="en-US"/>
        </w:rPr>
        <w:t>7</w:t>
      </w:r>
      <w:r w:rsidRPr="00E4311B">
        <w:rPr>
          <w:rFonts w:ascii="Times New Roman" w:hAnsi="Times New Roman" w:cs="Times New Roman"/>
          <w:i/>
          <w:sz w:val="20"/>
          <w:szCs w:val="20"/>
        </w:rPr>
        <w:t xml:space="preserve"> lentelė. </w:t>
      </w:r>
      <w:r w:rsidRPr="00E4311B">
        <w:rPr>
          <w:rFonts w:ascii="Times New Roman" w:hAnsi="Times New Roman" w:cs="Times New Roman"/>
          <w:sz w:val="20"/>
          <w:szCs w:val="20"/>
        </w:rPr>
        <w:t>Vazoninių, skintų gėlių ir džiovintų augalų kompozicijų priežiūra, laikantis interjero bioekologinių kriterijų</w:t>
      </w:r>
    </w:p>
    <w:tbl>
      <w:tblPr>
        <w:tblW w:w="5000" w:type="pct"/>
        <w:tblLook w:val="0000" w:firstRow="0" w:lastRow="0" w:firstColumn="0" w:lastColumn="0" w:noHBand="0" w:noVBand="0"/>
      </w:tblPr>
      <w:tblGrid>
        <w:gridCol w:w="4672"/>
        <w:gridCol w:w="5239"/>
      </w:tblGrid>
      <w:tr w:rsidR="003607AB" w:rsidRPr="0034034E" w:rsidTr="00E4311B">
        <w:trPr>
          <w:trHeight w:val="57"/>
        </w:trPr>
        <w:tc>
          <w:tcPr>
            <w:tcW w:w="2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lang w:eastAsia="en-US"/>
              </w:rPr>
              <w:t>Vazoninių augalų priežiūra</w:t>
            </w:r>
          </w:p>
        </w:tc>
        <w:tc>
          <w:tcPr>
            <w:tcW w:w="2643"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lang w:eastAsia="en-US"/>
              </w:rPr>
            </w:pPr>
          </w:p>
        </w:tc>
      </w:tr>
      <w:tr w:rsidR="003607AB" w:rsidRPr="0034034E" w:rsidTr="00E4311B">
        <w:trPr>
          <w:trHeight w:val="57"/>
        </w:trPr>
        <w:tc>
          <w:tcPr>
            <w:tcW w:w="2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lang w:eastAsia="en-US"/>
              </w:rPr>
              <w:t>Skintų augalų ir kompozicijų priežiūra</w:t>
            </w:r>
          </w:p>
        </w:tc>
        <w:tc>
          <w:tcPr>
            <w:tcW w:w="2643"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lang w:eastAsia="en-US"/>
              </w:rPr>
            </w:pPr>
          </w:p>
        </w:tc>
      </w:tr>
      <w:tr w:rsidR="003607AB" w:rsidRPr="0034034E" w:rsidTr="00E4311B">
        <w:trPr>
          <w:trHeight w:val="57"/>
        </w:trPr>
        <w:tc>
          <w:tcPr>
            <w:tcW w:w="235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lang w:eastAsia="en-US"/>
              </w:rPr>
              <w:t>Džiovintų augalų ir jų kompozicijų priežiūra</w:t>
            </w:r>
          </w:p>
        </w:tc>
        <w:tc>
          <w:tcPr>
            <w:tcW w:w="2643"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4"/>
                <w:lang w:eastAsia="en-US"/>
              </w:rPr>
            </w:pPr>
          </w:p>
        </w:tc>
      </w:tr>
    </w:tbl>
    <w:p w:rsidR="00F22213" w:rsidRPr="00F22213" w:rsidRDefault="00F22213" w:rsidP="00795F1E">
      <w:pPr>
        <w:widowControl w:val="0"/>
        <w:autoSpaceDE w:val="0"/>
        <w:spacing w:after="0"/>
        <w:jc w:val="both"/>
        <w:rPr>
          <w:rFonts w:ascii="Times New Roman" w:eastAsia="Times New Roman" w:hAnsi="Times New Roman" w:cs="Times New Roman"/>
          <w:sz w:val="24"/>
          <w:szCs w:val="24"/>
        </w:rPr>
      </w:pPr>
    </w:p>
    <w:p w:rsidR="007C27BC" w:rsidRPr="0034034E" w:rsidRDefault="003607AB" w:rsidP="00795F1E">
      <w:pPr>
        <w:widowControl w:val="0"/>
        <w:autoSpaceDE w:val="0"/>
        <w:spacing w:after="0"/>
        <w:jc w:val="both"/>
        <w:rPr>
          <w:rFonts w:ascii="Times New Roman" w:eastAsia="Times New Roman" w:hAnsi="Times New Roman" w:cs="Times New Roman"/>
          <w:sz w:val="24"/>
          <w:lang w:eastAsia="en-US"/>
        </w:rPr>
      </w:pPr>
      <w:r w:rsidRPr="0034034E">
        <w:rPr>
          <w:rFonts w:ascii="Times New Roman" w:eastAsia="Times New Roman" w:hAnsi="Times New Roman" w:cs="Times New Roman"/>
          <w:i/>
          <w:sz w:val="24"/>
          <w:lang w:eastAsia="en-US"/>
        </w:rPr>
        <w:t>1</w:t>
      </w:r>
      <w:r w:rsidR="00B317BE" w:rsidRPr="0034034E">
        <w:rPr>
          <w:rFonts w:ascii="Times New Roman" w:eastAsia="Times New Roman" w:hAnsi="Times New Roman" w:cs="Times New Roman"/>
          <w:i/>
          <w:sz w:val="24"/>
          <w:lang w:eastAsia="en-US"/>
        </w:rPr>
        <w:t>7</w:t>
      </w:r>
      <w:r w:rsidRPr="0034034E">
        <w:rPr>
          <w:rFonts w:ascii="Times New Roman" w:eastAsia="Times New Roman" w:hAnsi="Times New Roman" w:cs="Times New Roman"/>
          <w:i/>
          <w:sz w:val="24"/>
          <w:lang w:eastAsia="en-US"/>
        </w:rPr>
        <w:t xml:space="preserve"> užduotis</w:t>
      </w:r>
      <w:r w:rsidRPr="0034034E">
        <w:rPr>
          <w:rFonts w:ascii="Times New Roman" w:eastAsia="Times New Roman" w:hAnsi="Times New Roman" w:cs="Times New Roman"/>
          <w:sz w:val="24"/>
          <w:lang w:eastAsia="en-US"/>
        </w:rPr>
        <w:t xml:space="preserve">. SUKURKITE KATALOGĄ </w:t>
      </w:r>
      <w:r w:rsidR="00EA0471" w:rsidRPr="0034034E">
        <w:rPr>
          <w:rFonts w:ascii="Times New Roman" w:eastAsia="Times New Roman" w:hAnsi="Times New Roman" w:cs="Times New Roman"/>
          <w:sz w:val="24"/>
          <w:lang w:eastAsia="en-US"/>
        </w:rPr>
        <w:t xml:space="preserve">IŠ </w:t>
      </w:r>
      <w:r w:rsidRPr="0034034E">
        <w:rPr>
          <w:rFonts w:ascii="Times New Roman" w:eastAsia="Times New Roman" w:hAnsi="Times New Roman" w:cs="Times New Roman"/>
          <w:sz w:val="24"/>
          <w:lang w:eastAsia="en-US"/>
        </w:rPr>
        <w:t>5 LAUKO AUGALŲ, AUGANČIŲ LIETUVOJE IR LABIAUSIAI NAUDOJAMŲ FLORISTINĖSE KOMPOZICIJOSE.</w:t>
      </w:r>
    </w:p>
    <w:p w:rsidR="003607AB" w:rsidRPr="00E4311B" w:rsidRDefault="003607AB" w:rsidP="00795F1E">
      <w:pPr>
        <w:widowControl w:val="0"/>
        <w:suppressAutoHyphens w:val="0"/>
        <w:autoSpaceDE w:val="0"/>
        <w:spacing w:after="0"/>
        <w:jc w:val="both"/>
        <w:rPr>
          <w:rFonts w:ascii="Times New Roman" w:hAnsi="Times New Roman" w:cs="Times New Roman"/>
          <w:sz w:val="20"/>
          <w:szCs w:val="20"/>
        </w:rPr>
      </w:pPr>
      <w:r w:rsidRPr="00E4311B">
        <w:rPr>
          <w:rFonts w:ascii="Times New Roman" w:eastAsia="Times New Roman" w:hAnsi="Times New Roman" w:cs="Times New Roman"/>
          <w:i/>
          <w:sz w:val="20"/>
          <w:szCs w:val="20"/>
          <w:lang w:eastAsia="en-US"/>
        </w:rPr>
        <w:t xml:space="preserve">8 lentelė. </w:t>
      </w:r>
      <w:r w:rsidRPr="00E4311B">
        <w:rPr>
          <w:rFonts w:ascii="Times New Roman" w:eastAsia="Times New Roman" w:hAnsi="Times New Roman" w:cs="Times New Roman"/>
          <w:sz w:val="20"/>
          <w:szCs w:val="20"/>
          <w:lang w:eastAsia="en-US"/>
        </w:rPr>
        <w:t>Sukurtas katalogas augančių augalų Lietuvoje ir labiausiai naudojamas floristinėse kompozicijose</w:t>
      </w:r>
    </w:p>
    <w:tbl>
      <w:tblPr>
        <w:tblW w:w="5000" w:type="pct"/>
        <w:tblLook w:val="0000" w:firstRow="0" w:lastRow="0" w:firstColumn="0" w:lastColumn="0" w:noHBand="0" w:noVBand="0"/>
      </w:tblPr>
      <w:tblGrid>
        <w:gridCol w:w="647"/>
        <w:gridCol w:w="2062"/>
        <w:gridCol w:w="1325"/>
        <w:gridCol w:w="1177"/>
        <w:gridCol w:w="1471"/>
        <w:gridCol w:w="1324"/>
        <w:gridCol w:w="1905"/>
      </w:tblGrid>
      <w:tr w:rsidR="003607AB" w:rsidRPr="0034034E" w:rsidTr="009E053E">
        <w:trPr>
          <w:trHeight w:val="57"/>
        </w:trPr>
        <w:tc>
          <w:tcPr>
            <w:tcW w:w="32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Eil. Nr.</w:t>
            </w:r>
          </w:p>
        </w:tc>
        <w:tc>
          <w:tcPr>
            <w:tcW w:w="10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7C27BC" w:rsidRPr="0034034E" w:rsidRDefault="003607AB" w:rsidP="00795F1E">
            <w:pPr>
              <w:widowControl w:val="0"/>
              <w:suppressAutoHyphens w:val="0"/>
              <w:autoSpaceDE w:val="0"/>
              <w:spacing w:after="0"/>
              <w:jc w:val="center"/>
              <w:rPr>
                <w:rFonts w:ascii="Times New Roman" w:eastAsia="Times New Roman" w:hAnsi="Times New Roman" w:cs="Times New Roman"/>
                <w:b/>
                <w:sz w:val="24"/>
                <w:lang w:eastAsia="en-US"/>
              </w:rPr>
            </w:pPr>
            <w:r w:rsidRPr="0034034E">
              <w:rPr>
                <w:rFonts w:ascii="Times New Roman" w:eastAsia="Times New Roman" w:hAnsi="Times New Roman" w:cs="Times New Roman"/>
                <w:b/>
                <w:sz w:val="24"/>
                <w:lang w:eastAsia="en-US"/>
              </w:rPr>
              <w:t>Augalo pavadinimas</w:t>
            </w:r>
          </w:p>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(lot.)</w:t>
            </w: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Aukštis</w:t>
            </w:r>
          </w:p>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plotis</w:t>
            </w:r>
          </w:p>
          <w:p w:rsidR="003607AB" w:rsidRPr="0034034E" w:rsidRDefault="00E4311B" w:rsidP="00795F1E">
            <w:pPr>
              <w:widowControl w:val="0"/>
              <w:suppressAutoHyphens w:val="0"/>
              <w:autoSpaceDE w:val="0"/>
              <w:spacing w:after="0"/>
              <w:jc w:val="center"/>
              <w:rPr>
                <w:rFonts w:ascii="Times New Roman" w:hAnsi="Times New Roman" w:cs="Times New Roman"/>
                <w:b/>
              </w:rPr>
            </w:pPr>
            <w:r>
              <w:rPr>
                <w:rFonts w:ascii="Cambria Math" w:eastAsia="Cambria Math" w:hAnsi="Cambria Math" w:cs="Cambria Math"/>
                <w:b/>
                <w:sz w:val="24"/>
                <w:lang w:eastAsia="en-US"/>
              </w:rPr>
              <w:t>↑</w:t>
            </w:r>
            <w:r w:rsidR="009E053E">
              <w:rPr>
                <w:rFonts w:ascii="Cambria Math" w:eastAsia="Cambria Math" w:hAnsi="Cambria Math" w:cs="Cambria Math"/>
                <w:b/>
                <w:sz w:val="24"/>
                <w:lang w:eastAsia="en-US"/>
              </w:rPr>
              <w:t xml:space="preserve"> </w:t>
            </w:r>
            <w:r>
              <w:rPr>
                <w:rFonts w:ascii="Cambria Math" w:eastAsia="Cambria Math" w:hAnsi="Cambria Math" w:cs="Cambria Math"/>
                <w:b/>
                <w:sz w:val="24"/>
                <w:lang w:eastAsia="en-US"/>
              </w:rPr>
              <w:t>→</w:t>
            </w:r>
          </w:p>
        </w:tc>
        <w:tc>
          <w:tcPr>
            <w:tcW w:w="59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9E053E" w:rsidRDefault="003607AB" w:rsidP="00795F1E">
            <w:pPr>
              <w:widowControl w:val="0"/>
              <w:suppressAutoHyphens w:val="0"/>
              <w:autoSpaceDE w:val="0"/>
              <w:spacing w:after="0"/>
              <w:jc w:val="center"/>
              <w:rPr>
                <w:rFonts w:ascii="Times New Roman" w:eastAsia="Times New Roman" w:hAnsi="Times New Roman" w:cs="Times New Roman"/>
                <w:b/>
                <w:sz w:val="24"/>
                <w:lang w:eastAsia="en-US"/>
              </w:rPr>
            </w:pPr>
            <w:r w:rsidRPr="0034034E">
              <w:rPr>
                <w:rFonts w:ascii="Times New Roman" w:eastAsia="Times New Roman" w:hAnsi="Times New Roman" w:cs="Times New Roman"/>
                <w:b/>
                <w:sz w:val="24"/>
                <w:lang w:eastAsia="en-US"/>
              </w:rPr>
              <w:t>Augimo vieta</w:t>
            </w:r>
          </w:p>
          <w:p w:rsidR="003607AB" w:rsidRPr="0034034E" w:rsidRDefault="009E053E" w:rsidP="00795F1E">
            <w:pPr>
              <w:widowControl w:val="0"/>
              <w:suppressAutoHyphens w:val="0"/>
              <w:autoSpaceDE w:val="0"/>
              <w:spacing w:after="0"/>
              <w:jc w:val="center"/>
              <w:rPr>
                <w:rFonts w:ascii="Times New Roman" w:hAnsi="Times New Roman" w:cs="Times New Roman"/>
                <w:b/>
              </w:rPr>
            </w:pPr>
            <w:r>
              <w:rPr>
                <w:rFonts w:ascii="Times New Roman" w:eastAsia="Times New Roman" w:hAnsi="Times New Roman" w:cs="Times New Roman"/>
                <w:b/>
                <w:sz w:val="24"/>
                <w:lang w:eastAsia="en-US"/>
              </w:rPr>
              <w:t xml:space="preserve">☼ </w:t>
            </w:r>
            <w:r>
              <w:rPr>
                <w:rFonts w:ascii="Cambria Math" w:eastAsia="Cambria Math" w:hAnsi="Cambria Math" w:cs="Cambria Math"/>
                <w:b/>
                <w:sz w:val="24"/>
                <w:lang w:eastAsia="en-US"/>
              </w:rPr>
              <w:t>◐ ●</w:t>
            </w:r>
          </w:p>
        </w:tc>
        <w:tc>
          <w:tcPr>
            <w:tcW w:w="7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563BD4" w:rsidRDefault="003607AB" w:rsidP="00795F1E">
            <w:pPr>
              <w:widowControl w:val="0"/>
              <w:suppressAutoHyphens w:val="0"/>
              <w:autoSpaceDE w:val="0"/>
              <w:spacing w:after="0"/>
              <w:jc w:val="center"/>
              <w:rPr>
                <w:rFonts w:ascii="Cambria Math" w:eastAsia="Times New Roman" w:hAnsi="Cambria Math" w:cs="Cambria Math"/>
                <w:b/>
                <w:sz w:val="24"/>
                <w:lang w:eastAsia="en-US"/>
              </w:rPr>
            </w:pPr>
            <w:r w:rsidRPr="0034034E">
              <w:rPr>
                <w:rFonts w:ascii="Times New Roman" w:eastAsia="Times New Roman" w:hAnsi="Times New Roman" w:cs="Times New Roman"/>
                <w:b/>
                <w:sz w:val="24"/>
                <w:lang w:eastAsia="en-US"/>
              </w:rPr>
              <w:t xml:space="preserve">Žydėjimas </w:t>
            </w:r>
            <w:r w:rsidR="009E053E">
              <w:rPr>
                <w:rFonts w:ascii="Cambria Math" w:eastAsia="Times New Roman" w:hAnsi="Cambria Math" w:cs="Cambria Math"/>
                <w:b/>
                <w:sz w:val="24"/>
                <w:lang w:eastAsia="en-US"/>
              </w:rPr>
              <w:t>⊛</w:t>
            </w:r>
          </w:p>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Vaisiai</w:t>
            </w:r>
            <w:r w:rsidR="009E053E">
              <w:rPr>
                <w:rFonts w:ascii="Times New Roman" w:eastAsia="Times New Roman" w:hAnsi="Times New Roman" w:cs="Times New Roman"/>
                <w:b/>
                <w:sz w:val="24"/>
                <w:lang w:eastAsia="en-US"/>
              </w:rPr>
              <w:t xml:space="preserve"> </w:t>
            </w:r>
            <w:r w:rsidR="009E053E">
              <w:rPr>
                <w:rFonts w:ascii="Cambria Math" w:eastAsia="Cambria Math" w:hAnsi="Cambria Math" w:cs="Cambria Math"/>
                <w:b/>
                <w:sz w:val="24"/>
                <w:lang w:eastAsia="en-US"/>
              </w:rPr>
              <w:t xml:space="preserve">⧞ </w:t>
            </w:r>
            <w:r w:rsidRPr="0034034E">
              <w:rPr>
                <w:rFonts w:ascii="Times New Roman" w:eastAsia="Times New Roman" w:hAnsi="Times New Roman" w:cs="Times New Roman"/>
                <w:b/>
                <w:sz w:val="24"/>
                <w:lang w:eastAsia="en-US"/>
              </w:rPr>
              <w:t>mėn.</w:t>
            </w: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Pavieniai</w:t>
            </w:r>
            <w:r w:rsidR="009E053E">
              <w:rPr>
                <w:rFonts w:ascii="Times New Roman" w:eastAsia="Times New Roman" w:hAnsi="Times New Roman" w:cs="Times New Roman"/>
                <w:b/>
                <w:sz w:val="24"/>
                <w:lang w:eastAsia="en-US"/>
              </w:rPr>
              <w:t xml:space="preserve"> </w:t>
            </w:r>
            <w:r w:rsidR="009E053E">
              <w:rPr>
                <w:rFonts w:ascii="Cambria Math" w:eastAsia="Times New Roman" w:hAnsi="Cambria Math" w:cs="Cambria Math"/>
                <w:b/>
                <w:sz w:val="32"/>
                <w:szCs w:val="32"/>
                <w:lang w:eastAsia="en-US"/>
              </w:rPr>
              <w:t>⦁</w:t>
            </w:r>
            <w:r w:rsidRPr="0034034E">
              <w:rPr>
                <w:rFonts w:ascii="Times New Roman" w:hAnsi="Times New Roman" w:cs="Times New Roman"/>
                <w:b/>
                <w:lang w:eastAsia="en-US"/>
              </w:rPr>
              <w:t xml:space="preserve"> </w:t>
            </w:r>
            <w:r w:rsidRPr="0034034E">
              <w:rPr>
                <w:rFonts w:ascii="Times New Roman" w:eastAsia="Times New Roman" w:hAnsi="Times New Roman" w:cs="Times New Roman"/>
                <w:b/>
                <w:sz w:val="24"/>
                <w:lang w:eastAsia="en-US"/>
              </w:rPr>
              <w:t>Grupėmis</w:t>
            </w:r>
            <w:r w:rsidR="009E053E">
              <w:rPr>
                <w:rFonts w:ascii="Times New Roman" w:eastAsia="Times New Roman" w:hAnsi="Times New Roman" w:cs="Times New Roman"/>
                <w:b/>
                <w:sz w:val="24"/>
                <w:lang w:eastAsia="en-US"/>
              </w:rPr>
              <w:t xml:space="preserve"> </w:t>
            </w:r>
            <w:r w:rsidR="009E053E">
              <w:rPr>
                <w:rFonts w:ascii="Cambria Math" w:eastAsia="Cambria Math" w:hAnsi="Cambria Math" w:cs="Cambria Math"/>
                <w:b/>
                <w:sz w:val="32"/>
                <w:szCs w:val="32"/>
                <w:lang w:eastAsia="en-US"/>
              </w:rPr>
              <w:t>⋮</w:t>
            </w:r>
          </w:p>
        </w:tc>
        <w:tc>
          <w:tcPr>
            <w:tcW w:w="96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Augalo panaudojimas floristikoje</w:t>
            </w:r>
          </w:p>
        </w:tc>
      </w:tr>
      <w:tr w:rsidR="003607AB" w:rsidRPr="0034034E" w:rsidTr="009E053E">
        <w:trPr>
          <w:trHeight w:val="57"/>
        </w:trPr>
        <w:tc>
          <w:tcPr>
            <w:tcW w:w="32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sz w:val="24"/>
                <w:lang w:eastAsia="en-US"/>
              </w:rPr>
              <w:t>1.</w:t>
            </w:r>
          </w:p>
        </w:tc>
        <w:tc>
          <w:tcPr>
            <w:tcW w:w="10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widowControl w:val="0"/>
              <w:suppressAutoHyphens w:val="0"/>
              <w:autoSpaceDE w:val="0"/>
              <w:spacing w:after="0"/>
              <w:rPr>
                <w:rFonts w:ascii="Times New Roman" w:eastAsia="Times New Roman" w:hAnsi="Times New Roman" w:cs="Times New Roman"/>
                <w:sz w:val="24"/>
                <w:lang w:eastAsia="en-US"/>
              </w:rPr>
            </w:pPr>
            <w:r w:rsidRPr="0034034E">
              <w:rPr>
                <w:rFonts w:ascii="Times New Roman" w:eastAsia="Times New Roman" w:hAnsi="Times New Roman" w:cs="Times New Roman"/>
                <w:sz w:val="24"/>
                <w:lang w:eastAsia="en-US"/>
              </w:rPr>
              <w:t>Sedula</w:t>
            </w:r>
          </w:p>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i/>
                <w:sz w:val="24"/>
                <w:lang w:eastAsia="en-US"/>
              </w:rPr>
              <w:t>(lot. Cornus)</w:t>
            </w: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59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7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b/>
                <w:sz w:val="24"/>
                <w:szCs w:val="24"/>
                <w:lang w:eastAsia="en-US"/>
              </w:rPr>
            </w:pPr>
          </w:p>
        </w:tc>
        <w:tc>
          <w:tcPr>
            <w:tcW w:w="96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rPr>
                <w:rFonts w:ascii="Times New Roman" w:eastAsia="Times New Roman" w:hAnsi="Times New Roman" w:cs="Times New Roman"/>
                <w:b/>
                <w:sz w:val="24"/>
                <w:szCs w:val="24"/>
                <w:lang w:eastAsia="en-US"/>
              </w:rPr>
            </w:pPr>
          </w:p>
        </w:tc>
      </w:tr>
      <w:tr w:rsidR="003607AB" w:rsidRPr="0034034E" w:rsidTr="009E053E">
        <w:trPr>
          <w:trHeight w:val="57"/>
        </w:trPr>
        <w:tc>
          <w:tcPr>
            <w:tcW w:w="32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sz w:val="24"/>
                <w:lang w:eastAsia="en-US"/>
              </w:rPr>
              <w:t>2.</w:t>
            </w:r>
          </w:p>
        </w:tc>
        <w:tc>
          <w:tcPr>
            <w:tcW w:w="10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lang w:eastAsia="en-US"/>
              </w:rPr>
              <w:t>Beržas</w:t>
            </w:r>
          </w:p>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i/>
                <w:sz w:val="24"/>
                <w:lang w:eastAsia="en-US"/>
              </w:rPr>
              <w:t>(lot. Betula pendula)</w:t>
            </w: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59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7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b/>
                <w:sz w:val="24"/>
                <w:szCs w:val="24"/>
                <w:lang w:eastAsia="en-US"/>
              </w:rPr>
            </w:pPr>
          </w:p>
        </w:tc>
        <w:tc>
          <w:tcPr>
            <w:tcW w:w="96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rPr>
                <w:rFonts w:ascii="Times New Roman" w:eastAsia="Times New Roman" w:hAnsi="Times New Roman" w:cs="Times New Roman"/>
                <w:b/>
                <w:sz w:val="24"/>
                <w:szCs w:val="24"/>
                <w:lang w:eastAsia="en-US"/>
              </w:rPr>
            </w:pPr>
          </w:p>
        </w:tc>
      </w:tr>
      <w:tr w:rsidR="003607AB" w:rsidRPr="0034034E" w:rsidTr="009E053E">
        <w:trPr>
          <w:trHeight w:val="57"/>
        </w:trPr>
        <w:tc>
          <w:tcPr>
            <w:tcW w:w="32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sz w:val="24"/>
                <w:lang w:eastAsia="en-US"/>
              </w:rPr>
              <w:t>3.</w:t>
            </w:r>
          </w:p>
        </w:tc>
        <w:tc>
          <w:tcPr>
            <w:tcW w:w="10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lang w:eastAsia="en-US"/>
              </w:rPr>
              <w:t>Pušis</w:t>
            </w:r>
          </w:p>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i/>
                <w:sz w:val="24"/>
                <w:lang w:eastAsia="en-US"/>
              </w:rPr>
              <w:t>(lot. Pinus)</w:t>
            </w: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59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7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b/>
                <w:sz w:val="24"/>
                <w:szCs w:val="24"/>
                <w:lang w:eastAsia="en-US"/>
              </w:rPr>
            </w:pPr>
          </w:p>
        </w:tc>
        <w:tc>
          <w:tcPr>
            <w:tcW w:w="96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rPr>
                <w:rFonts w:ascii="Times New Roman" w:eastAsia="Times New Roman" w:hAnsi="Times New Roman" w:cs="Times New Roman"/>
                <w:b/>
                <w:sz w:val="24"/>
                <w:szCs w:val="24"/>
                <w:lang w:eastAsia="en-US"/>
              </w:rPr>
            </w:pPr>
          </w:p>
        </w:tc>
      </w:tr>
      <w:tr w:rsidR="003607AB" w:rsidRPr="0034034E" w:rsidTr="009E053E">
        <w:trPr>
          <w:trHeight w:val="57"/>
        </w:trPr>
        <w:tc>
          <w:tcPr>
            <w:tcW w:w="32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sz w:val="24"/>
                <w:lang w:eastAsia="en-US"/>
              </w:rPr>
              <w:t>4.</w:t>
            </w:r>
          </w:p>
        </w:tc>
        <w:tc>
          <w:tcPr>
            <w:tcW w:w="10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lang w:eastAsia="en-US"/>
              </w:rPr>
              <w:t>Gebenė</w:t>
            </w:r>
          </w:p>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i/>
                <w:sz w:val="24"/>
                <w:lang w:eastAsia="en-US"/>
              </w:rPr>
              <w:t>(lot. Hedera)</w:t>
            </w: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59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7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b/>
                <w:sz w:val="24"/>
                <w:szCs w:val="24"/>
                <w:lang w:eastAsia="en-US"/>
              </w:rPr>
            </w:pPr>
          </w:p>
        </w:tc>
        <w:tc>
          <w:tcPr>
            <w:tcW w:w="96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rPr>
                <w:rFonts w:ascii="Times New Roman" w:eastAsia="Times New Roman" w:hAnsi="Times New Roman" w:cs="Times New Roman"/>
                <w:b/>
                <w:sz w:val="24"/>
                <w:szCs w:val="24"/>
                <w:lang w:eastAsia="en-US"/>
              </w:rPr>
            </w:pPr>
          </w:p>
        </w:tc>
      </w:tr>
      <w:tr w:rsidR="003607AB" w:rsidRPr="0034034E" w:rsidTr="009E053E">
        <w:trPr>
          <w:trHeight w:val="57"/>
        </w:trPr>
        <w:tc>
          <w:tcPr>
            <w:tcW w:w="326"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sz w:val="24"/>
                <w:lang w:eastAsia="en-US"/>
              </w:rPr>
              <w:t>5.</w:t>
            </w:r>
          </w:p>
        </w:tc>
        <w:tc>
          <w:tcPr>
            <w:tcW w:w="10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7C27BC" w:rsidRPr="0034034E" w:rsidRDefault="003607AB" w:rsidP="00795F1E">
            <w:pPr>
              <w:widowControl w:val="0"/>
              <w:suppressAutoHyphens w:val="0"/>
              <w:autoSpaceDE w:val="0"/>
              <w:spacing w:after="0"/>
              <w:rPr>
                <w:rFonts w:ascii="Times New Roman" w:eastAsia="Times New Roman" w:hAnsi="Times New Roman" w:cs="Times New Roman"/>
                <w:sz w:val="24"/>
                <w:lang w:eastAsia="en-US"/>
              </w:rPr>
            </w:pPr>
            <w:r w:rsidRPr="0034034E">
              <w:rPr>
                <w:rFonts w:ascii="Times New Roman" w:eastAsia="Times New Roman" w:hAnsi="Times New Roman" w:cs="Times New Roman"/>
                <w:sz w:val="24"/>
                <w:lang w:eastAsia="en-US"/>
              </w:rPr>
              <w:t>Penkialapis vynvytis</w:t>
            </w:r>
          </w:p>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i/>
                <w:sz w:val="24"/>
                <w:lang w:eastAsia="en-US"/>
              </w:rPr>
              <w:t>(lot. Parthenocissus quinquefolia)</w:t>
            </w: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59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7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sz w:val="24"/>
                <w:szCs w:val="24"/>
                <w:lang w:eastAsia="en-US"/>
              </w:rPr>
            </w:pPr>
          </w:p>
        </w:tc>
        <w:tc>
          <w:tcPr>
            <w:tcW w:w="66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jc w:val="center"/>
              <w:rPr>
                <w:rFonts w:ascii="Times New Roman" w:eastAsia="Times New Roman" w:hAnsi="Times New Roman" w:cs="Times New Roman"/>
                <w:b/>
                <w:sz w:val="24"/>
                <w:szCs w:val="24"/>
                <w:lang w:eastAsia="en-US"/>
              </w:rPr>
            </w:pPr>
          </w:p>
        </w:tc>
        <w:tc>
          <w:tcPr>
            <w:tcW w:w="96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9E053E" w:rsidRDefault="003607AB" w:rsidP="00795F1E">
            <w:pPr>
              <w:widowControl w:val="0"/>
              <w:suppressAutoHyphens w:val="0"/>
              <w:autoSpaceDE w:val="0"/>
              <w:snapToGrid w:val="0"/>
              <w:spacing w:after="0"/>
              <w:rPr>
                <w:rFonts w:ascii="Times New Roman" w:eastAsia="Times New Roman" w:hAnsi="Times New Roman" w:cs="Times New Roman"/>
                <w:b/>
                <w:sz w:val="24"/>
                <w:szCs w:val="24"/>
                <w:lang w:eastAsia="en-US"/>
              </w:rPr>
            </w:pPr>
          </w:p>
        </w:tc>
      </w:tr>
    </w:tbl>
    <w:p w:rsidR="003607AB" w:rsidRPr="00E4311B" w:rsidRDefault="003607AB" w:rsidP="00795F1E">
      <w:pPr>
        <w:widowControl w:val="0"/>
        <w:suppressAutoHyphens w:val="0"/>
        <w:autoSpaceDE w:val="0"/>
        <w:spacing w:after="0"/>
        <w:rPr>
          <w:rFonts w:ascii="Times New Roman" w:eastAsia="Times New Roman" w:hAnsi="Times New Roman" w:cs="Times New Roman"/>
          <w:sz w:val="24"/>
          <w:lang w:eastAsia="en-US"/>
        </w:rPr>
      </w:pPr>
    </w:p>
    <w:p w:rsidR="003607AB" w:rsidRPr="0034034E" w:rsidRDefault="003607AB" w:rsidP="00795F1E">
      <w:pPr>
        <w:widowControl w:val="0"/>
        <w:suppressAutoHyphens w:val="0"/>
        <w:autoSpaceDE w:val="0"/>
        <w:spacing w:after="0"/>
        <w:jc w:val="both"/>
        <w:rPr>
          <w:rFonts w:ascii="Times New Roman" w:hAnsi="Times New Roman" w:cs="Times New Roman"/>
        </w:rPr>
      </w:pPr>
      <w:r w:rsidRPr="0034034E">
        <w:rPr>
          <w:rFonts w:ascii="Times New Roman" w:eastAsia="Times New Roman" w:hAnsi="Times New Roman" w:cs="Times New Roman"/>
          <w:i/>
          <w:sz w:val="24"/>
          <w:lang w:eastAsia="en-US"/>
        </w:rPr>
        <w:lastRenderedPageBreak/>
        <w:t>1</w:t>
      </w:r>
      <w:r w:rsidR="00665945" w:rsidRPr="0034034E">
        <w:rPr>
          <w:rFonts w:ascii="Times New Roman" w:eastAsia="Times New Roman" w:hAnsi="Times New Roman" w:cs="Times New Roman"/>
          <w:i/>
          <w:sz w:val="24"/>
          <w:lang w:eastAsia="en-US"/>
        </w:rPr>
        <w:t>8</w:t>
      </w:r>
      <w:r w:rsidRPr="0034034E">
        <w:rPr>
          <w:rFonts w:ascii="Times New Roman" w:eastAsia="Times New Roman" w:hAnsi="Times New Roman" w:cs="Times New Roman"/>
          <w:i/>
          <w:sz w:val="24"/>
          <w:lang w:eastAsia="en-US"/>
        </w:rPr>
        <w:t xml:space="preserve"> užduotis.</w:t>
      </w:r>
      <w:r w:rsidRPr="0034034E">
        <w:rPr>
          <w:rFonts w:ascii="Times New Roman" w:eastAsia="Times New Roman" w:hAnsi="Times New Roman" w:cs="Times New Roman"/>
          <w:sz w:val="24"/>
          <w:lang w:eastAsia="en-US"/>
        </w:rPr>
        <w:t xml:space="preserve"> PRITAIKYKITE ŠIUOLAIKINES MEDŽIAGAS IR TECHNOLOGIJAS ERDVINĖMS KOMPOZICIJOMS EKSTERJERE, LAIKANTIS APLINKOSAUGOS REIKALAVIMŲ.</w:t>
      </w:r>
    </w:p>
    <w:p w:rsidR="003607AB" w:rsidRPr="00E4311B" w:rsidRDefault="003607AB" w:rsidP="00795F1E">
      <w:pPr>
        <w:widowControl w:val="0"/>
        <w:suppressAutoHyphens w:val="0"/>
        <w:autoSpaceDE w:val="0"/>
        <w:spacing w:after="0"/>
        <w:rPr>
          <w:rFonts w:ascii="Times New Roman" w:hAnsi="Times New Roman" w:cs="Times New Roman"/>
          <w:sz w:val="20"/>
          <w:szCs w:val="20"/>
        </w:rPr>
      </w:pPr>
      <w:r w:rsidRPr="00E4311B">
        <w:rPr>
          <w:rFonts w:ascii="Times New Roman" w:eastAsia="Times New Roman" w:hAnsi="Times New Roman" w:cs="Times New Roman"/>
          <w:i/>
          <w:sz w:val="20"/>
          <w:szCs w:val="20"/>
          <w:lang w:eastAsia="en-US"/>
        </w:rPr>
        <w:t>9</w:t>
      </w:r>
      <w:r w:rsidRPr="00E4311B">
        <w:rPr>
          <w:rFonts w:ascii="Times New Roman" w:hAnsi="Times New Roman" w:cs="Times New Roman"/>
          <w:i/>
          <w:sz w:val="20"/>
          <w:szCs w:val="20"/>
        </w:rPr>
        <w:t xml:space="preserve"> lentelė</w:t>
      </w:r>
      <w:r w:rsidR="00665945" w:rsidRPr="00E4311B">
        <w:rPr>
          <w:rFonts w:ascii="Times New Roman" w:hAnsi="Times New Roman" w:cs="Times New Roman"/>
          <w:sz w:val="20"/>
          <w:szCs w:val="20"/>
        </w:rPr>
        <w:t xml:space="preserve">. </w:t>
      </w:r>
      <w:r w:rsidRPr="00E4311B">
        <w:rPr>
          <w:rFonts w:ascii="Times New Roman" w:hAnsi="Times New Roman" w:cs="Times New Roman"/>
          <w:sz w:val="20"/>
          <w:szCs w:val="20"/>
        </w:rPr>
        <w:t>Floristiniai darbai erdvėse ir technologijų panaudojimas kompozicijose</w:t>
      </w:r>
    </w:p>
    <w:tbl>
      <w:tblPr>
        <w:tblW w:w="5000" w:type="pct"/>
        <w:tblCellMar>
          <w:left w:w="0" w:type="dxa"/>
          <w:right w:w="0" w:type="dxa"/>
        </w:tblCellMar>
        <w:tblLook w:val="0000" w:firstRow="0" w:lastRow="0" w:firstColumn="0" w:lastColumn="0" w:noHBand="0" w:noVBand="0"/>
      </w:tblPr>
      <w:tblGrid>
        <w:gridCol w:w="2380"/>
        <w:gridCol w:w="2579"/>
        <w:gridCol w:w="2289"/>
        <w:gridCol w:w="2663"/>
      </w:tblGrid>
      <w:tr w:rsidR="003607AB" w:rsidRPr="0034034E" w:rsidTr="009649AB">
        <w:trPr>
          <w:cantSplit/>
          <w:trHeight w:val="57"/>
        </w:trPr>
        <w:tc>
          <w:tcPr>
            <w:tcW w:w="121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lang w:eastAsia="en-US"/>
              </w:rPr>
              <w:t>Floristinis objektas</w:t>
            </w:r>
          </w:p>
        </w:tc>
        <w:tc>
          <w:tcPr>
            <w:tcW w:w="131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lang w:eastAsia="en-US"/>
              </w:rPr>
              <w:t>Charakteristika, pritaikymas</w:t>
            </w:r>
          </w:p>
        </w:tc>
        <w:tc>
          <w:tcPr>
            <w:tcW w:w="11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lang w:eastAsia="en-US"/>
              </w:rPr>
              <w:t>Floristinis objektas</w:t>
            </w:r>
          </w:p>
        </w:tc>
        <w:tc>
          <w:tcPr>
            <w:tcW w:w="13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lang w:eastAsia="en-US"/>
              </w:rPr>
              <w:t>Charakteristika, pritaikymas</w:t>
            </w:r>
          </w:p>
        </w:tc>
      </w:tr>
      <w:tr w:rsidR="003607AB" w:rsidRPr="0034034E" w:rsidTr="009649AB">
        <w:trPr>
          <w:cantSplit/>
          <w:trHeight w:val="57"/>
        </w:trPr>
        <w:tc>
          <w:tcPr>
            <w:tcW w:w="121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lang w:eastAsia="en-US"/>
              </w:rPr>
              <w:t>1.</w:t>
            </w:r>
          </w:p>
          <w:p w:rsidR="003607AB" w:rsidRPr="0034034E" w:rsidRDefault="005B5513" w:rsidP="00795F1E">
            <w:pPr>
              <w:widowControl w:val="0"/>
              <w:suppressAutoHyphens w:val="0"/>
              <w:autoSpaceDE w:val="0"/>
              <w:spacing w:after="0"/>
              <w:jc w:val="center"/>
              <w:rPr>
                <w:rFonts w:ascii="Times New Roman" w:eastAsia="Times New Roman" w:hAnsi="Times New Roman" w:cs="Times New Roman"/>
                <w:lang w:eastAsia="en-US"/>
              </w:rPr>
            </w:pPr>
            <w:r w:rsidRPr="0034034E">
              <w:rPr>
                <w:rFonts w:ascii="Times New Roman" w:hAnsi="Times New Roman" w:cs="Times New Roman"/>
                <w:noProof/>
                <w:lang w:eastAsia="lt-LT"/>
              </w:rPr>
              <w:drawing>
                <wp:inline distT="0" distB="0" distL="0" distR="0">
                  <wp:extent cx="1451029" cy="1800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451029" cy="1800000"/>
                          </a:xfrm>
                          <a:prstGeom prst="rect">
                            <a:avLst/>
                          </a:prstGeom>
                          <a:solidFill>
                            <a:srgbClr val="FFFFFF"/>
                          </a:solidFill>
                          <a:ln>
                            <a:noFill/>
                          </a:ln>
                        </pic:spPr>
                      </pic:pic>
                    </a:graphicData>
                  </a:graphic>
                </wp:inline>
              </w:drawing>
            </w:r>
          </w:p>
        </w:tc>
        <w:tc>
          <w:tcPr>
            <w:tcW w:w="131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lang w:eastAsia="en-US"/>
              </w:rPr>
            </w:pPr>
          </w:p>
        </w:tc>
        <w:tc>
          <w:tcPr>
            <w:tcW w:w="11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lang w:eastAsia="en-US"/>
              </w:rPr>
              <w:t>4.</w:t>
            </w:r>
          </w:p>
          <w:p w:rsidR="003607AB" w:rsidRPr="0034034E" w:rsidRDefault="005B5513" w:rsidP="00795F1E">
            <w:pPr>
              <w:widowControl w:val="0"/>
              <w:suppressAutoHyphens w:val="0"/>
              <w:autoSpaceDE w:val="0"/>
              <w:spacing w:after="0"/>
              <w:jc w:val="center"/>
              <w:rPr>
                <w:rFonts w:ascii="Times New Roman" w:eastAsia="Times New Roman" w:hAnsi="Times New Roman" w:cs="Times New Roman"/>
                <w:lang w:eastAsia="en-US"/>
              </w:rPr>
            </w:pPr>
            <w:r w:rsidRPr="0034034E">
              <w:rPr>
                <w:rFonts w:ascii="Times New Roman" w:hAnsi="Times New Roman" w:cs="Times New Roman"/>
                <w:noProof/>
                <w:lang w:eastAsia="lt-LT"/>
              </w:rPr>
              <w:drawing>
                <wp:inline distT="0" distB="0" distL="0" distR="0">
                  <wp:extent cx="1418150" cy="1800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418150" cy="1800000"/>
                          </a:xfrm>
                          <a:prstGeom prst="rect">
                            <a:avLst/>
                          </a:prstGeom>
                          <a:solidFill>
                            <a:srgbClr val="FFFFFF"/>
                          </a:solidFill>
                          <a:ln>
                            <a:noFill/>
                          </a:ln>
                        </pic:spPr>
                      </pic:pic>
                    </a:graphicData>
                  </a:graphic>
                </wp:inline>
              </w:drawing>
            </w:r>
          </w:p>
        </w:tc>
        <w:tc>
          <w:tcPr>
            <w:tcW w:w="13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lang w:eastAsia="en-US"/>
              </w:rPr>
              <w:t xml:space="preserve"> </w:t>
            </w:r>
          </w:p>
        </w:tc>
      </w:tr>
      <w:tr w:rsidR="003607AB" w:rsidRPr="0034034E" w:rsidTr="009649AB">
        <w:trPr>
          <w:cantSplit/>
          <w:trHeight w:val="57"/>
        </w:trPr>
        <w:tc>
          <w:tcPr>
            <w:tcW w:w="121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lang w:eastAsia="en-US"/>
              </w:rPr>
              <w:t>2.</w:t>
            </w:r>
          </w:p>
          <w:p w:rsidR="003607AB" w:rsidRPr="0034034E" w:rsidRDefault="005B5513" w:rsidP="00795F1E">
            <w:pPr>
              <w:widowControl w:val="0"/>
              <w:suppressAutoHyphens w:val="0"/>
              <w:autoSpaceDE w:val="0"/>
              <w:spacing w:after="0"/>
              <w:jc w:val="center"/>
              <w:rPr>
                <w:rFonts w:ascii="Times New Roman" w:eastAsia="Times New Roman" w:hAnsi="Times New Roman" w:cs="Times New Roman"/>
                <w:sz w:val="21"/>
                <w:lang w:eastAsia="en-US"/>
              </w:rPr>
            </w:pPr>
            <w:r w:rsidRPr="0034034E">
              <w:rPr>
                <w:rFonts w:ascii="Times New Roman" w:hAnsi="Times New Roman" w:cs="Times New Roman"/>
                <w:noProof/>
                <w:lang w:eastAsia="lt-LT"/>
              </w:rPr>
              <w:drawing>
                <wp:inline distT="0" distB="0" distL="0" distR="0">
                  <wp:extent cx="1198170" cy="1800000"/>
                  <wp:effectExtent l="0" t="0" r="254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198170" cy="1800000"/>
                          </a:xfrm>
                          <a:prstGeom prst="rect">
                            <a:avLst/>
                          </a:prstGeom>
                          <a:solidFill>
                            <a:srgbClr val="FFFFFF"/>
                          </a:solidFill>
                          <a:ln>
                            <a:noFill/>
                          </a:ln>
                        </pic:spPr>
                      </pic:pic>
                    </a:graphicData>
                  </a:graphic>
                </wp:inline>
              </w:drawing>
            </w:r>
          </w:p>
        </w:tc>
        <w:tc>
          <w:tcPr>
            <w:tcW w:w="131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1"/>
                <w:lang w:eastAsia="en-US"/>
              </w:rPr>
            </w:pPr>
          </w:p>
        </w:tc>
        <w:tc>
          <w:tcPr>
            <w:tcW w:w="11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lang w:eastAsia="en-US"/>
              </w:rPr>
              <w:t>5.</w:t>
            </w:r>
          </w:p>
          <w:p w:rsidR="003607AB" w:rsidRPr="0034034E" w:rsidRDefault="005B5513" w:rsidP="00795F1E">
            <w:pPr>
              <w:widowControl w:val="0"/>
              <w:suppressAutoHyphens w:val="0"/>
              <w:autoSpaceDE w:val="0"/>
              <w:spacing w:after="0"/>
              <w:jc w:val="center"/>
              <w:rPr>
                <w:rFonts w:ascii="Times New Roman" w:eastAsia="Times New Roman" w:hAnsi="Times New Roman" w:cs="Times New Roman"/>
                <w:sz w:val="20"/>
                <w:lang w:eastAsia="en-US"/>
              </w:rPr>
            </w:pPr>
            <w:r w:rsidRPr="0034034E">
              <w:rPr>
                <w:rFonts w:ascii="Times New Roman" w:hAnsi="Times New Roman" w:cs="Times New Roman"/>
                <w:noProof/>
                <w:lang w:eastAsia="lt-LT"/>
              </w:rPr>
              <w:drawing>
                <wp:inline distT="0" distB="0" distL="0" distR="0">
                  <wp:extent cx="1199833" cy="1800000"/>
                  <wp:effectExtent l="0" t="0" r="63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199833" cy="1800000"/>
                          </a:xfrm>
                          <a:prstGeom prst="rect">
                            <a:avLst/>
                          </a:prstGeom>
                          <a:solidFill>
                            <a:srgbClr val="FFFFFF"/>
                          </a:solidFill>
                          <a:ln>
                            <a:noFill/>
                          </a:ln>
                        </pic:spPr>
                      </pic:pic>
                    </a:graphicData>
                  </a:graphic>
                </wp:inline>
              </w:drawing>
            </w:r>
          </w:p>
        </w:tc>
        <w:tc>
          <w:tcPr>
            <w:tcW w:w="13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sz w:val="20"/>
                <w:lang w:eastAsia="en-US"/>
              </w:rPr>
            </w:pPr>
          </w:p>
        </w:tc>
      </w:tr>
      <w:tr w:rsidR="003607AB" w:rsidRPr="0034034E" w:rsidTr="009649AB">
        <w:tblPrEx>
          <w:tblCellMar>
            <w:left w:w="108" w:type="dxa"/>
            <w:right w:w="108" w:type="dxa"/>
          </w:tblCellMar>
        </w:tblPrEx>
        <w:trPr>
          <w:cantSplit/>
          <w:trHeight w:val="57"/>
        </w:trPr>
        <w:tc>
          <w:tcPr>
            <w:tcW w:w="121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suppressAutoHyphens w:val="0"/>
              <w:spacing w:after="0"/>
              <w:jc w:val="center"/>
              <w:rPr>
                <w:rFonts w:ascii="Times New Roman" w:hAnsi="Times New Roman" w:cs="Times New Roman"/>
              </w:rPr>
            </w:pPr>
            <w:r w:rsidRPr="0034034E">
              <w:rPr>
                <w:rFonts w:ascii="Times New Roman" w:hAnsi="Times New Roman" w:cs="Times New Roman"/>
                <w:sz w:val="24"/>
                <w:szCs w:val="24"/>
                <w:lang w:eastAsia="lt-LT"/>
              </w:rPr>
              <w:t>3.</w:t>
            </w:r>
          </w:p>
          <w:p w:rsidR="003607AB" w:rsidRPr="0034034E" w:rsidRDefault="005B5513" w:rsidP="00795F1E">
            <w:pPr>
              <w:suppressAutoHyphens w:val="0"/>
              <w:spacing w:after="0"/>
              <w:jc w:val="center"/>
              <w:rPr>
                <w:rFonts w:ascii="Times New Roman" w:eastAsia="Times New Roman" w:hAnsi="Times New Roman" w:cs="Times New Roman"/>
                <w:lang w:eastAsia="en-US"/>
              </w:rPr>
            </w:pPr>
            <w:r w:rsidRPr="0034034E">
              <w:rPr>
                <w:rFonts w:ascii="Times New Roman" w:hAnsi="Times New Roman" w:cs="Times New Roman"/>
                <w:noProof/>
                <w:lang w:eastAsia="lt-LT"/>
              </w:rPr>
              <w:drawing>
                <wp:inline distT="0" distB="0" distL="0" distR="0">
                  <wp:extent cx="1200870" cy="18000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200870" cy="1800000"/>
                          </a:xfrm>
                          <a:prstGeom prst="rect">
                            <a:avLst/>
                          </a:prstGeom>
                          <a:solidFill>
                            <a:srgbClr val="FFFFFF"/>
                          </a:solidFill>
                          <a:ln>
                            <a:noFill/>
                          </a:ln>
                        </pic:spPr>
                      </pic:pic>
                    </a:graphicData>
                  </a:graphic>
                </wp:inline>
              </w:drawing>
            </w:r>
          </w:p>
        </w:tc>
        <w:tc>
          <w:tcPr>
            <w:tcW w:w="131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uppressAutoHyphens w:val="0"/>
              <w:snapToGrid w:val="0"/>
              <w:spacing w:after="0"/>
              <w:rPr>
                <w:rFonts w:ascii="Times New Roman" w:eastAsia="Times New Roman" w:hAnsi="Times New Roman" w:cs="Times New Roman"/>
                <w:lang w:eastAsia="en-US"/>
              </w:rPr>
            </w:pPr>
          </w:p>
        </w:tc>
        <w:tc>
          <w:tcPr>
            <w:tcW w:w="11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suppressAutoHyphens w:val="0"/>
              <w:spacing w:after="0"/>
              <w:jc w:val="center"/>
              <w:rPr>
                <w:rFonts w:ascii="Times New Roman" w:hAnsi="Times New Roman" w:cs="Times New Roman"/>
              </w:rPr>
            </w:pPr>
            <w:r w:rsidRPr="0034034E">
              <w:rPr>
                <w:rFonts w:ascii="Times New Roman" w:hAnsi="Times New Roman" w:cs="Times New Roman"/>
                <w:sz w:val="24"/>
                <w:szCs w:val="24"/>
                <w:lang w:eastAsia="lt-LT"/>
              </w:rPr>
              <w:t>6.</w:t>
            </w:r>
          </w:p>
          <w:p w:rsidR="003607AB" w:rsidRPr="0034034E" w:rsidRDefault="00240408" w:rsidP="00795F1E">
            <w:pPr>
              <w:suppressAutoHyphens w:val="0"/>
              <w:spacing w:after="0"/>
              <w:jc w:val="center"/>
              <w:rPr>
                <w:rFonts w:ascii="Times New Roman" w:eastAsia="Times New Roman" w:hAnsi="Times New Roman" w:cs="Times New Roman"/>
                <w:lang w:eastAsia="en-US"/>
              </w:rPr>
            </w:pPr>
            <w:r>
              <w:object w:dxaOrig="2145" w:dyaOrig="3090">
                <v:shape id="_x0000_i1030" type="#_x0000_t75" style="width:99.75pt;height:142.5pt" o:ole="">
                  <v:imagedata r:id="rId287" o:title=""/>
                </v:shape>
                <o:OLEObject Type="Embed" ProgID="PBrush" ShapeID="_x0000_i1030" DrawAspect="Content" ObjectID="_1655315877" r:id="rId288"/>
              </w:object>
            </w:r>
          </w:p>
        </w:tc>
        <w:tc>
          <w:tcPr>
            <w:tcW w:w="135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uppressAutoHyphens w:val="0"/>
              <w:snapToGrid w:val="0"/>
              <w:spacing w:after="0"/>
              <w:rPr>
                <w:rFonts w:ascii="Times New Roman" w:eastAsia="Times New Roman" w:hAnsi="Times New Roman" w:cs="Times New Roman"/>
                <w:lang w:eastAsia="en-US"/>
              </w:rPr>
            </w:pPr>
          </w:p>
        </w:tc>
      </w:tr>
    </w:tbl>
    <w:p w:rsidR="003607AB" w:rsidRPr="0034034E" w:rsidRDefault="003607AB" w:rsidP="00795F1E">
      <w:pPr>
        <w:suppressAutoHyphens w:val="0"/>
        <w:spacing w:after="0"/>
        <w:jc w:val="center"/>
        <w:rPr>
          <w:rFonts w:ascii="Times New Roman" w:hAnsi="Times New Roman" w:cs="Times New Roman"/>
        </w:rPr>
      </w:pPr>
      <w:r w:rsidRPr="0034034E">
        <w:rPr>
          <w:rFonts w:ascii="Times New Roman" w:eastAsia="Times New Roman" w:hAnsi="Times New Roman" w:cs="Times New Roman"/>
          <w:i/>
          <w:sz w:val="20"/>
          <w:szCs w:val="20"/>
          <w:lang w:eastAsia="en-US"/>
        </w:rPr>
        <w:t>Iliustracijos šaltiniai:</w:t>
      </w:r>
    </w:p>
    <w:p w:rsidR="003607AB" w:rsidRPr="0034034E" w:rsidRDefault="003607AB" w:rsidP="00795F1E">
      <w:pPr>
        <w:suppressAutoHyphens w:val="0"/>
        <w:spacing w:after="0"/>
        <w:jc w:val="center"/>
        <w:rPr>
          <w:rFonts w:ascii="Times New Roman" w:hAnsi="Times New Roman" w:cs="Times New Roman"/>
        </w:rPr>
      </w:pPr>
      <w:r w:rsidRPr="0034034E">
        <w:rPr>
          <w:rFonts w:ascii="Times New Roman" w:eastAsia="Times New Roman" w:hAnsi="Times New Roman" w:cs="Times New Roman"/>
          <w:i/>
          <w:sz w:val="20"/>
          <w:szCs w:val="20"/>
          <w:lang w:eastAsia="en-US"/>
        </w:rPr>
        <w:t>1. https://i.pinimg.com/236x/11/1d/f3/111df39cb579cf76edd467764bfb7ea9.jpg;</w:t>
      </w:r>
    </w:p>
    <w:p w:rsidR="003607AB" w:rsidRPr="0034034E" w:rsidRDefault="003607AB" w:rsidP="00795F1E">
      <w:pPr>
        <w:suppressAutoHyphens w:val="0"/>
        <w:spacing w:after="0"/>
        <w:jc w:val="center"/>
        <w:rPr>
          <w:rFonts w:ascii="Times New Roman" w:hAnsi="Times New Roman" w:cs="Times New Roman"/>
        </w:rPr>
      </w:pPr>
      <w:r w:rsidRPr="0034034E">
        <w:rPr>
          <w:rFonts w:ascii="Times New Roman" w:eastAsia="Times New Roman" w:hAnsi="Times New Roman" w:cs="Times New Roman"/>
          <w:i/>
          <w:sz w:val="20"/>
          <w:szCs w:val="20"/>
          <w:lang w:eastAsia="en-US"/>
        </w:rPr>
        <w:t>2. https://i.pinimg.com/236x/13/11/3a/13113aa94b10266f18eb240731f460a9.jpg;</w:t>
      </w:r>
    </w:p>
    <w:p w:rsidR="003607AB" w:rsidRPr="0034034E" w:rsidRDefault="003607AB" w:rsidP="00795F1E">
      <w:pPr>
        <w:suppressAutoHyphens w:val="0"/>
        <w:spacing w:after="0"/>
        <w:jc w:val="center"/>
        <w:rPr>
          <w:rFonts w:ascii="Times New Roman" w:hAnsi="Times New Roman" w:cs="Times New Roman"/>
        </w:rPr>
      </w:pPr>
      <w:r w:rsidRPr="0034034E">
        <w:rPr>
          <w:rFonts w:ascii="Times New Roman" w:eastAsia="Times New Roman" w:hAnsi="Times New Roman" w:cs="Times New Roman"/>
          <w:i/>
          <w:sz w:val="20"/>
          <w:szCs w:val="20"/>
          <w:lang w:eastAsia="en-US"/>
        </w:rPr>
        <w:t>3. https://i.pinimg.com/564x/0f/fa/34/0ffa348dbc47d4f9f5f7ed7d0e0f20c5.jpg;</w:t>
      </w:r>
    </w:p>
    <w:p w:rsidR="003607AB" w:rsidRPr="0034034E" w:rsidRDefault="003607AB" w:rsidP="00795F1E">
      <w:pPr>
        <w:suppressAutoHyphens w:val="0"/>
        <w:spacing w:after="0"/>
        <w:jc w:val="center"/>
        <w:rPr>
          <w:rFonts w:ascii="Times New Roman" w:hAnsi="Times New Roman" w:cs="Times New Roman"/>
        </w:rPr>
      </w:pPr>
      <w:r w:rsidRPr="0034034E">
        <w:rPr>
          <w:rFonts w:ascii="Times New Roman" w:eastAsia="Times New Roman" w:hAnsi="Times New Roman" w:cs="Times New Roman"/>
          <w:i/>
          <w:sz w:val="20"/>
          <w:szCs w:val="20"/>
          <w:lang w:eastAsia="en-US"/>
        </w:rPr>
        <w:t>4. https://i.pinimg.com/564x/db/37/75/db37750d0eeb5718763510012d017bb7.jpg;</w:t>
      </w:r>
    </w:p>
    <w:p w:rsidR="003607AB" w:rsidRPr="0034034E" w:rsidRDefault="003607AB" w:rsidP="00795F1E">
      <w:pPr>
        <w:suppressAutoHyphens w:val="0"/>
        <w:spacing w:after="0"/>
        <w:jc w:val="center"/>
        <w:rPr>
          <w:rFonts w:ascii="Times New Roman" w:hAnsi="Times New Roman" w:cs="Times New Roman"/>
        </w:rPr>
      </w:pPr>
      <w:r w:rsidRPr="0034034E">
        <w:rPr>
          <w:rFonts w:ascii="Times New Roman" w:eastAsia="Times New Roman" w:hAnsi="Times New Roman" w:cs="Times New Roman"/>
          <w:i/>
          <w:sz w:val="20"/>
          <w:szCs w:val="20"/>
          <w:lang w:eastAsia="en-US"/>
        </w:rPr>
        <w:t>5. https://i.pinimg.com/236x/92/b3/73/92b373c2b7cfe8f0ee09efd90d7de66d.jpg;</w:t>
      </w:r>
    </w:p>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lang w:eastAsia="en-US"/>
        </w:rPr>
        <w:t>6. https://i.pinimg.com/564x/82/b2/fc/82b2fc09fda2ab1fee2b148d6e7faad0.jpg.</w:t>
      </w:r>
    </w:p>
    <w:p w:rsidR="00665945" w:rsidRPr="008E3ADB" w:rsidRDefault="00665945" w:rsidP="00795F1E">
      <w:pPr>
        <w:spacing w:after="0"/>
        <w:jc w:val="both"/>
        <w:rPr>
          <w:rFonts w:ascii="Times New Roman" w:eastAsia="Times New Roman" w:hAnsi="Times New Roman" w:cs="Times New Roman"/>
          <w:sz w:val="24"/>
          <w:szCs w:val="24"/>
          <w:highlight w:val="yellow"/>
          <w:lang w:eastAsia="en-US"/>
        </w:rPr>
      </w:pPr>
    </w:p>
    <w:p w:rsidR="000E387A" w:rsidRPr="008E3ADB" w:rsidRDefault="00665945" w:rsidP="00795F1E">
      <w:pPr>
        <w:spacing w:after="0"/>
        <w:jc w:val="both"/>
        <w:rPr>
          <w:rFonts w:ascii="Times New Roman" w:eastAsia="Times New Roman" w:hAnsi="Times New Roman" w:cs="Times New Roman"/>
          <w:sz w:val="24"/>
          <w:szCs w:val="24"/>
          <w:lang w:eastAsia="en-US"/>
        </w:rPr>
      </w:pPr>
      <w:r w:rsidRPr="008E3ADB">
        <w:rPr>
          <w:rFonts w:ascii="Times New Roman" w:eastAsia="Times New Roman" w:hAnsi="Times New Roman" w:cs="Times New Roman"/>
          <w:i/>
          <w:sz w:val="24"/>
          <w:szCs w:val="24"/>
          <w:lang w:eastAsia="en-US"/>
        </w:rPr>
        <w:t xml:space="preserve">19 užduotis. </w:t>
      </w:r>
      <w:r w:rsidR="001A796B" w:rsidRPr="008E3ADB">
        <w:rPr>
          <w:rFonts w:ascii="Times New Roman" w:eastAsia="Times New Roman" w:hAnsi="Times New Roman" w:cs="Times New Roman"/>
          <w:sz w:val="24"/>
          <w:szCs w:val="24"/>
          <w:lang w:eastAsia="en-US"/>
        </w:rPr>
        <w:t>SUKOMPONUOKITE</w:t>
      </w:r>
      <w:r w:rsidR="000E387A" w:rsidRPr="008E3ADB">
        <w:rPr>
          <w:rFonts w:ascii="Times New Roman" w:eastAsia="Times New Roman" w:hAnsi="Times New Roman" w:cs="Times New Roman"/>
          <w:sz w:val="24"/>
          <w:szCs w:val="24"/>
          <w:lang w:eastAsia="en-US"/>
        </w:rPr>
        <w:t xml:space="preserve"> ERDVINĮ FLORISTINĮ OBJEKTĄ, SKIRTĄ KONKREČIAI APLINKAI</w:t>
      </w:r>
      <w:r w:rsidR="00EA0471" w:rsidRPr="008E3ADB">
        <w:rPr>
          <w:rFonts w:ascii="Times New Roman" w:eastAsia="Times New Roman" w:hAnsi="Times New Roman" w:cs="Times New Roman"/>
          <w:sz w:val="24"/>
          <w:szCs w:val="24"/>
          <w:lang w:eastAsia="en-US"/>
        </w:rPr>
        <w:t>,</w:t>
      </w:r>
      <w:r w:rsidR="000E387A" w:rsidRPr="008E3ADB">
        <w:rPr>
          <w:rFonts w:ascii="Times New Roman" w:eastAsia="Times New Roman" w:hAnsi="Times New Roman" w:cs="Times New Roman"/>
          <w:sz w:val="24"/>
          <w:szCs w:val="24"/>
          <w:lang w:eastAsia="en-US"/>
        </w:rPr>
        <w:t xml:space="preserve"> PARENKANT GAMTINES IR ŠIUOLAIKINES PRAMONINES MEDŽIAGAS,</w:t>
      </w:r>
    </w:p>
    <w:p w:rsidR="000E387A" w:rsidRPr="008E3ADB" w:rsidRDefault="000E387A" w:rsidP="00795F1E">
      <w:pPr>
        <w:spacing w:after="0"/>
        <w:jc w:val="both"/>
        <w:rPr>
          <w:rFonts w:ascii="Times New Roman" w:eastAsia="Times New Roman" w:hAnsi="Times New Roman" w:cs="Times New Roman"/>
          <w:sz w:val="24"/>
          <w:szCs w:val="24"/>
          <w:lang w:eastAsia="en-US"/>
        </w:rPr>
      </w:pPr>
      <w:r w:rsidRPr="008E3ADB">
        <w:rPr>
          <w:rFonts w:ascii="Times New Roman" w:eastAsia="Times New Roman" w:hAnsi="Times New Roman" w:cs="Times New Roman"/>
          <w:sz w:val="24"/>
          <w:szCs w:val="24"/>
          <w:lang w:eastAsia="en-US"/>
        </w:rPr>
        <w:t>TAIKANT ĮVAIRIUS AUGALŲ KOMPONAVIMO BŪDUS.</w:t>
      </w:r>
    </w:p>
    <w:p w:rsidR="003607AB" w:rsidRPr="008E3ADB" w:rsidRDefault="003607AB" w:rsidP="00795F1E">
      <w:pPr>
        <w:widowControl w:val="0"/>
        <w:suppressAutoHyphens w:val="0"/>
        <w:autoSpaceDE w:val="0"/>
        <w:spacing w:after="0"/>
        <w:jc w:val="both"/>
        <w:rPr>
          <w:rFonts w:ascii="Times New Roman" w:eastAsia="Times New Roman" w:hAnsi="Times New Roman" w:cs="Times New Roman"/>
          <w:sz w:val="24"/>
          <w:szCs w:val="24"/>
          <w:lang w:eastAsia="en-US"/>
        </w:rPr>
      </w:pPr>
    </w:p>
    <w:p w:rsidR="003607AB" w:rsidRPr="008E3ADB" w:rsidRDefault="00343053" w:rsidP="00795F1E">
      <w:pPr>
        <w:widowControl w:val="0"/>
        <w:suppressAutoHyphens w:val="0"/>
        <w:autoSpaceDE w:val="0"/>
        <w:spacing w:after="0"/>
        <w:jc w:val="both"/>
        <w:rPr>
          <w:rFonts w:ascii="Times New Roman" w:hAnsi="Times New Roman" w:cs="Times New Roman"/>
          <w:sz w:val="24"/>
          <w:szCs w:val="24"/>
        </w:rPr>
      </w:pPr>
      <w:r w:rsidRPr="008E3ADB">
        <w:rPr>
          <w:rFonts w:ascii="Times New Roman" w:eastAsia="Times New Roman" w:hAnsi="Times New Roman" w:cs="Times New Roman"/>
          <w:i/>
          <w:sz w:val="24"/>
          <w:szCs w:val="24"/>
          <w:lang w:eastAsia="en-US"/>
        </w:rPr>
        <w:t>20</w:t>
      </w:r>
      <w:r w:rsidR="003607AB" w:rsidRPr="008E3ADB">
        <w:rPr>
          <w:rFonts w:ascii="Times New Roman" w:eastAsia="Times New Roman" w:hAnsi="Times New Roman" w:cs="Times New Roman"/>
          <w:i/>
          <w:sz w:val="24"/>
          <w:szCs w:val="24"/>
          <w:lang w:eastAsia="en-US"/>
        </w:rPr>
        <w:t xml:space="preserve"> užduotis. </w:t>
      </w:r>
      <w:r w:rsidR="003607AB" w:rsidRPr="008E3ADB">
        <w:rPr>
          <w:rFonts w:ascii="Times New Roman" w:hAnsi="Times New Roman" w:cs="Times New Roman"/>
          <w:sz w:val="24"/>
          <w:szCs w:val="24"/>
          <w:lang w:eastAsia="lt-LT"/>
        </w:rPr>
        <w:t>SUKOMPONUOKITE VIENMEČIŲ, DVIMEČIŲ AR MIŠRIĄ GĖLIŲ KOMPOZICIJĄ TERASAI</w:t>
      </w:r>
      <w:r w:rsidR="007F136E" w:rsidRPr="008E3ADB">
        <w:rPr>
          <w:rFonts w:ascii="Times New Roman" w:hAnsi="Times New Roman" w:cs="Times New Roman"/>
          <w:sz w:val="24"/>
          <w:szCs w:val="24"/>
          <w:lang w:eastAsia="lt-LT"/>
        </w:rPr>
        <w:t>,</w:t>
      </w:r>
      <w:r w:rsidR="003607AB" w:rsidRPr="008E3ADB">
        <w:rPr>
          <w:rFonts w:ascii="Times New Roman" w:hAnsi="Times New Roman" w:cs="Times New Roman"/>
          <w:sz w:val="24"/>
          <w:szCs w:val="24"/>
          <w:lang w:eastAsia="lt-LT"/>
        </w:rPr>
        <w:t xml:space="preserve"> ATSIŽVELGIANT Į PASIRINKTĄ APLINKĄ, NURODANT PRIEŽIŪROS YPATUMUS IR LAIKANTIS DARBUOTOJŲ SAUGOS BEI SVEIKATOS REIKALAVIMŲ.</w:t>
      </w:r>
    </w:p>
    <w:tbl>
      <w:tblPr>
        <w:tblStyle w:val="TableGrid"/>
        <w:tblW w:w="0" w:type="auto"/>
        <w:jc w:val="center"/>
        <w:tblLook w:val="04A0" w:firstRow="1" w:lastRow="0" w:firstColumn="1" w:lastColumn="0" w:noHBand="0" w:noVBand="1"/>
      </w:tblPr>
      <w:tblGrid>
        <w:gridCol w:w="4526"/>
        <w:gridCol w:w="3543"/>
      </w:tblGrid>
      <w:tr w:rsidR="008E3ADB" w:rsidTr="009649AB">
        <w:trPr>
          <w:cantSplit/>
          <w:trHeight w:val="57"/>
          <w:jc w:val="center"/>
        </w:trPr>
        <w:tc>
          <w:tcPr>
            <w:tcW w:w="4390" w:type="dxa"/>
            <w:tcMar>
              <w:top w:w="28" w:type="dxa"/>
              <w:left w:w="28" w:type="dxa"/>
              <w:bottom w:w="28" w:type="dxa"/>
              <w:right w:w="28" w:type="dxa"/>
            </w:tcMar>
            <w:vAlign w:val="center"/>
          </w:tcPr>
          <w:p w:rsidR="008E3ADB" w:rsidRPr="008E3ADB" w:rsidRDefault="008E3ADB" w:rsidP="00795F1E">
            <w:pPr>
              <w:widowControl w:val="0"/>
              <w:autoSpaceDE w:val="0"/>
              <w:spacing w:after="0"/>
              <w:jc w:val="center"/>
              <w:rPr>
                <w:rFonts w:ascii="Times New Roman" w:hAnsi="Times New Roman" w:cs="Times New Roman"/>
                <w:sz w:val="24"/>
                <w:szCs w:val="24"/>
                <w:lang w:eastAsia="lt-LT"/>
              </w:rPr>
            </w:pPr>
            <w:r w:rsidRPr="008E3ADB">
              <w:rPr>
                <w:rFonts w:ascii="Times New Roman" w:hAnsi="Times New Roman" w:cs="Times New Roman"/>
                <w:sz w:val="24"/>
                <w:szCs w:val="24"/>
                <w:lang w:eastAsia="lt-LT"/>
              </w:rPr>
              <w:lastRenderedPageBreak/>
              <w:t>1.</w:t>
            </w:r>
          </w:p>
          <w:p w:rsidR="008E3ADB" w:rsidRPr="008E3ADB" w:rsidRDefault="008E3ADB" w:rsidP="00795F1E">
            <w:pPr>
              <w:widowControl w:val="0"/>
              <w:autoSpaceDE w:val="0"/>
              <w:spacing w:after="0"/>
              <w:jc w:val="center"/>
              <w:rPr>
                <w:rFonts w:ascii="Times New Roman" w:eastAsia="Times New Roman" w:hAnsi="Times New Roman" w:cs="Times New Roman"/>
                <w:i/>
                <w:sz w:val="24"/>
                <w:szCs w:val="24"/>
                <w:lang w:eastAsia="lt-LT"/>
              </w:rPr>
            </w:pPr>
            <w:r w:rsidRPr="008E3ADB">
              <w:rPr>
                <w:rFonts w:ascii="Times New Roman" w:hAnsi="Times New Roman" w:cs="Times New Roman"/>
                <w:noProof/>
                <w:sz w:val="24"/>
                <w:szCs w:val="24"/>
                <w:lang w:eastAsia="lt-LT"/>
              </w:rPr>
              <w:drawing>
                <wp:inline distT="0" distB="0" distL="0" distR="0" wp14:anchorId="08B668F2" wp14:editId="58E4B499">
                  <wp:extent cx="2835448" cy="1188000"/>
                  <wp:effectExtent l="0" t="0" r="317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35448" cy="1188000"/>
                          </a:xfrm>
                          <a:prstGeom prst="rect">
                            <a:avLst/>
                          </a:prstGeom>
                          <a:solidFill>
                            <a:srgbClr val="FFFFFF"/>
                          </a:solidFill>
                          <a:ln>
                            <a:noFill/>
                          </a:ln>
                        </pic:spPr>
                      </pic:pic>
                    </a:graphicData>
                  </a:graphic>
                </wp:inline>
              </w:drawing>
            </w:r>
          </w:p>
        </w:tc>
        <w:tc>
          <w:tcPr>
            <w:tcW w:w="3543" w:type="dxa"/>
            <w:tcMar>
              <w:top w:w="28" w:type="dxa"/>
              <w:left w:w="28" w:type="dxa"/>
              <w:bottom w:w="28" w:type="dxa"/>
              <w:right w:w="28" w:type="dxa"/>
            </w:tcMar>
            <w:vAlign w:val="center"/>
          </w:tcPr>
          <w:p w:rsidR="008E3ADB" w:rsidRPr="008E3ADB" w:rsidRDefault="008E3ADB" w:rsidP="00795F1E">
            <w:pPr>
              <w:widowControl w:val="0"/>
              <w:autoSpaceDE w:val="0"/>
              <w:spacing w:after="0"/>
              <w:jc w:val="center"/>
              <w:rPr>
                <w:rFonts w:ascii="Times New Roman" w:eastAsia="Times New Roman" w:hAnsi="Times New Roman" w:cs="Times New Roman"/>
                <w:sz w:val="24"/>
                <w:szCs w:val="24"/>
                <w:lang w:eastAsia="lt-LT"/>
              </w:rPr>
            </w:pPr>
            <w:r w:rsidRPr="008E3ADB">
              <w:rPr>
                <w:rFonts w:ascii="Times New Roman" w:hAnsi="Times New Roman" w:cs="Times New Roman"/>
                <w:sz w:val="24"/>
                <w:szCs w:val="24"/>
                <w:lang w:eastAsia="lt-LT"/>
              </w:rPr>
              <w:t>2.</w:t>
            </w:r>
          </w:p>
          <w:p w:rsidR="008E3ADB" w:rsidRPr="008E3ADB" w:rsidRDefault="008E3ADB" w:rsidP="00795F1E">
            <w:pPr>
              <w:widowControl w:val="0"/>
              <w:autoSpaceDE w:val="0"/>
              <w:spacing w:after="0"/>
              <w:jc w:val="center"/>
              <w:rPr>
                <w:rFonts w:ascii="Times New Roman" w:eastAsia="Times New Roman" w:hAnsi="Times New Roman" w:cs="Times New Roman"/>
                <w:i/>
                <w:sz w:val="24"/>
                <w:szCs w:val="24"/>
                <w:lang w:eastAsia="lt-LT"/>
              </w:rPr>
            </w:pPr>
            <w:r w:rsidRPr="008E3ADB">
              <w:rPr>
                <w:rFonts w:ascii="Times New Roman" w:hAnsi="Times New Roman" w:cs="Times New Roman"/>
                <w:noProof/>
                <w:sz w:val="24"/>
                <w:szCs w:val="24"/>
                <w:lang w:eastAsia="lt-LT"/>
              </w:rPr>
              <w:drawing>
                <wp:inline distT="0" distB="0" distL="0" distR="0" wp14:anchorId="60298744" wp14:editId="34371D09">
                  <wp:extent cx="1341564" cy="12960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341564" cy="1296000"/>
                          </a:xfrm>
                          <a:prstGeom prst="rect">
                            <a:avLst/>
                          </a:prstGeom>
                          <a:solidFill>
                            <a:srgbClr val="FFFFFF"/>
                          </a:solidFill>
                          <a:ln>
                            <a:noFill/>
                          </a:ln>
                        </pic:spPr>
                      </pic:pic>
                    </a:graphicData>
                  </a:graphic>
                </wp:inline>
              </w:drawing>
            </w:r>
          </w:p>
        </w:tc>
      </w:tr>
      <w:tr w:rsidR="008E3ADB" w:rsidTr="009649AB">
        <w:trPr>
          <w:cantSplit/>
          <w:trHeight w:val="57"/>
          <w:jc w:val="center"/>
        </w:trPr>
        <w:tc>
          <w:tcPr>
            <w:tcW w:w="4390" w:type="dxa"/>
            <w:tcMar>
              <w:top w:w="28" w:type="dxa"/>
              <w:left w:w="28" w:type="dxa"/>
              <w:bottom w:w="28" w:type="dxa"/>
              <w:right w:w="28" w:type="dxa"/>
            </w:tcMar>
            <w:vAlign w:val="center"/>
          </w:tcPr>
          <w:p w:rsidR="008E3ADB" w:rsidRDefault="008E3ADB" w:rsidP="00795F1E">
            <w:pPr>
              <w:widowControl w:val="0"/>
              <w:autoSpaceDE w:val="0"/>
              <w:spacing w:after="0"/>
              <w:jc w:val="center"/>
              <w:rPr>
                <w:rFonts w:ascii="Times New Roman" w:hAnsi="Times New Roman" w:cs="Times New Roman"/>
                <w:sz w:val="24"/>
                <w:szCs w:val="24"/>
                <w:lang w:eastAsia="lt-LT"/>
              </w:rPr>
            </w:pPr>
            <w:r w:rsidRPr="008E3ADB">
              <w:rPr>
                <w:rFonts w:ascii="Times New Roman" w:hAnsi="Times New Roman" w:cs="Times New Roman"/>
                <w:sz w:val="24"/>
                <w:szCs w:val="24"/>
                <w:lang w:eastAsia="lt-LT"/>
              </w:rPr>
              <w:t>3.</w:t>
            </w:r>
          </w:p>
          <w:p w:rsidR="008E3ADB" w:rsidRPr="008E3ADB" w:rsidRDefault="008E3ADB" w:rsidP="00795F1E">
            <w:pPr>
              <w:widowControl w:val="0"/>
              <w:autoSpaceDE w:val="0"/>
              <w:spacing w:after="0"/>
              <w:jc w:val="center"/>
              <w:rPr>
                <w:rFonts w:ascii="Times New Roman" w:eastAsia="Times New Roman" w:hAnsi="Times New Roman" w:cs="Times New Roman"/>
                <w:i/>
                <w:sz w:val="24"/>
                <w:szCs w:val="24"/>
                <w:lang w:eastAsia="lt-LT"/>
              </w:rPr>
            </w:pPr>
            <w:r w:rsidRPr="008E3ADB">
              <w:rPr>
                <w:rFonts w:ascii="Times New Roman" w:hAnsi="Times New Roman" w:cs="Times New Roman"/>
                <w:noProof/>
                <w:sz w:val="24"/>
                <w:szCs w:val="24"/>
                <w:lang w:eastAsia="lt-LT"/>
              </w:rPr>
              <w:drawing>
                <wp:inline distT="0" distB="0" distL="0" distR="0" wp14:anchorId="303A2E20" wp14:editId="43083F84">
                  <wp:extent cx="837049" cy="1440000"/>
                  <wp:effectExtent l="0" t="0" r="1270" b="825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837049" cy="1440000"/>
                          </a:xfrm>
                          <a:prstGeom prst="rect">
                            <a:avLst/>
                          </a:prstGeom>
                          <a:solidFill>
                            <a:srgbClr val="FFFFFF"/>
                          </a:solidFill>
                          <a:ln>
                            <a:noFill/>
                          </a:ln>
                        </pic:spPr>
                      </pic:pic>
                    </a:graphicData>
                  </a:graphic>
                </wp:inline>
              </w:drawing>
            </w:r>
          </w:p>
        </w:tc>
        <w:tc>
          <w:tcPr>
            <w:tcW w:w="3543" w:type="dxa"/>
            <w:tcMar>
              <w:top w:w="28" w:type="dxa"/>
              <w:left w:w="28" w:type="dxa"/>
              <w:bottom w:w="28" w:type="dxa"/>
              <w:right w:w="28" w:type="dxa"/>
            </w:tcMar>
            <w:vAlign w:val="center"/>
          </w:tcPr>
          <w:p w:rsidR="008E3ADB" w:rsidRDefault="008E3ADB" w:rsidP="00795F1E">
            <w:pPr>
              <w:widowControl w:val="0"/>
              <w:autoSpaceDE w:val="0"/>
              <w:spacing w:after="0"/>
              <w:jc w:val="center"/>
              <w:rPr>
                <w:rFonts w:ascii="Times New Roman" w:hAnsi="Times New Roman" w:cs="Times New Roman"/>
                <w:sz w:val="24"/>
                <w:szCs w:val="24"/>
                <w:lang w:eastAsia="lt-LT"/>
              </w:rPr>
            </w:pPr>
            <w:r w:rsidRPr="008E3ADB">
              <w:rPr>
                <w:rFonts w:ascii="Times New Roman" w:hAnsi="Times New Roman" w:cs="Times New Roman"/>
                <w:sz w:val="24"/>
                <w:szCs w:val="24"/>
                <w:lang w:eastAsia="lt-LT"/>
              </w:rPr>
              <w:t>4.</w:t>
            </w:r>
          </w:p>
          <w:p w:rsidR="008E3ADB" w:rsidRPr="008E3ADB" w:rsidRDefault="008E3ADB" w:rsidP="00795F1E">
            <w:pPr>
              <w:widowControl w:val="0"/>
              <w:autoSpaceDE w:val="0"/>
              <w:spacing w:after="0"/>
              <w:jc w:val="center"/>
              <w:rPr>
                <w:rFonts w:ascii="Times New Roman" w:eastAsia="Times New Roman" w:hAnsi="Times New Roman" w:cs="Times New Roman"/>
                <w:i/>
                <w:sz w:val="24"/>
                <w:szCs w:val="24"/>
                <w:lang w:eastAsia="lt-LT"/>
              </w:rPr>
            </w:pPr>
            <w:r w:rsidRPr="008E3ADB">
              <w:rPr>
                <w:rFonts w:ascii="Times New Roman" w:hAnsi="Times New Roman" w:cs="Times New Roman"/>
                <w:noProof/>
                <w:sz w:val="24"/>
                <w:szCs w:val="24"/>
                <w:lang w:eastAsia="lt-LT"/>
              </w:rPr>
              <w:drawing>
                <wp:inline distT="0" distB="0" distL="0" distR="0" wp14:anchorId="3CCA48AB" wp14:editId="37529034">
                  <wp:extent cx="1950821" cy="12960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950821" cy="1296000"/>
                          </a:xfrm>
                          <a:prstGeom prst="rect">
                            <a:avLst/>
                          </a:prstGeom>
                          <a:solidFill>
                            <a:srgbClr val="FFFFFF"/>
                          </a:solidFill>
                          <a:ln>
                            <a:noFill/>
                          </a:ln>
                        </pic:spPr>
                      </pic:pic>
                    </a:graphicData>
                  </a:graphic>
                </wp:inline>
              </w:drawing>
            </w:r>
          </w:p>
        </w:tc>
      </w:tr>
      <w:tr w:rsidR="008E3ADB" w:rsidTr="009649AB">
        <w:trPr>
          <w:cantSplit/>
          <w:trHeight w:val="57"/>
          <w:jc w:val="center"/>
        </w:trPr>
        <w:tc>
          <w:tcPr>
            <w:tcW w:w="4390" w:type="dxa"/>
            <w:tcMar>
              <w:top w:w="28" w:type="dxa"/>
              <w:left w:w="28" w:type="dxa"/>
              <w:bottom w:w="28" w:type="dxa"/>
              <w:right w:w="28" w:type="dxa"/>
            </w:tcMar>
            <w:vAlign w:val="center"/>
          </w:tcPr>
          <w:p w:rsidR="008E3ADB" w:rsidRDefault="008E3ADB" w:rsidP="00795F1E">
            <w:pPr>
              <w:widowControl w:val="0"/>
              <w:autoSpaceDE w:val="0"/>
              <w:spacing w:after="0"/>
              <w:jc w:val="center"/>
              <w:rPr>
                <w:rFonts w:ascii="Times New Roman" w:hAnsi="Times New Roman" w:cs="Times New Roman"/>
                <w:sz w:val="24"/>
                <w:szCs w:val="24"/>
                <w:lang w:eastAsia="lt-LT"/>
              </w:rPr>
            </w:pPr>
            <w:r w:rsidRPr="008E3ADB">
              <w:rPr>
                <w:rFonts w:ascii="Times New Roman" w:hAnsi="Times New Roman" w:cs="Times New Roman"/>
                <w:sz w:val="24"/>
                <w:szCs w:val="24"/>
                <w:lang w:eastAsia="lt-LT"/>
              </w:rPr>
              <w:t>5.</w:t>
            </w:r>
          </w:p>
          <w:p w:rsidR="008E3ADB" w:rsidRPr="008E3ADB" w:rsidRDefault="008E3ADB" w:rsidP="00795F1E">
            <w:pPr>
              <w:widowControl w:val="0"/>
              <w:autoSpaceDE w:val="0"/>
              <w:spacing w:after="0"/>
              <w:jc w:val="center"/>
              <w:rPr>
                <w:rFonts w:ascii="Times New Roman" w:eastAsia="Times New Roman" w:hAnsi="Times New Roman" w:cs="Times New Roman"/>
                <w:i/>
                <w:sz w:val="24"/>
                <w:szCs w:val="24"/>
                <w:lang w:eastAsia="lt-LT"/>
              </w:rPr>
            </w:pPr>
            <w:r w:rsidRPr="008E3ADB">
              <w:rPr>
                <w:rFonts w:ascii="Times New Roman" w:hAnsi="Times New Roman" w:cs="Times New Roman"/>
                <w:noProof/>
                <w:sz w:val="24"/>
                <w:szCs w:val="24"/>
                <w:lang w:eastAsia="lt-LT"/>
              </w:rPr>
              <w:drawing>
                <wp:inline distT="0" distB="0" distL="0" distR="0" wp14:anchorId="2B8EE465" wp14:editId="23DCAEF7">
                  <wp:extent cx="1750695" cy="112331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750695" cy="1123315"/>
                          </a:xfrm>
                          <a:prstGeom prst="rect">
                            <a:avLst/>
                          </a:prstGeom>
                          <a:solidFill>
                            <a:srgbClr val="FFFFFF"/>
                          </a:solidFill>
                          <a:ln>
                            <a:noFill/>
                          </a:ln>
                        </pic:spPr>
                      </pic:pic>
                    </a:graphicData>
                  </a:graphic>
                </wp:inline>
              </w:drawing>
            </w:r>
          </w:p>
        </w:tc>
        <w:tc>
          <w:tcPr>
            <w:tcW w:w="3543" w:type="dxa"/>
            <w:tcMar>
              <w:top w:w="28" w:type="dxa"/>
              <w:left w:w="28" w:type="dxa"/>
              <w:bottom w:w="28" w:type="dxa"/>
              <w:right w:w="28" w:type="dxa"/>
            </w:tcMar>
            <w:vAlign w:val="center"/>
          </w:tcPr>
          <w:p w:rsidR="008E3ADB" w:rsidRDefault="008E3ADB" w:rsidP="00795F1E">
            <w:pPr>
              <w:widowControl w:val="0"/>
              <w:autoSpaceDE w:val="0"/>
              <w:spacing w:after="0"/>
              <w:jc w:val="center"/>
              <w:rPr>
                <w:rFonts w:ascii="Times New Roman" w:hAnsi="Times New Roman" w:cs="Times New Roman"/>
                <w:sz w:val="24"/>
                <w:szCs w:val="24"/>
                <w:lang w:eastAsia="lt-LT"/>
              </w:rPr>
            </w:pPr>
            <w:r w:rsidRPr="008E3ADB">
              <w:rPr>
                <w:rFonts w:ascii="Times New Roman" w:hAnsi="Times New Roman" w:cs="Times New Roman"/>
                <w:sz w:val="24"/>
                <w:szCs w:val="24"/>
                <w:lang w:eastAsia="lt-LT"/>
              </w:rPr>
              <w:t>6.</w:t>
            </w:r>
          </w:p>
          <w:p w:rsidR="008E3ADB" w:rsidRPr="008E3ADB" w:rsidRDefault="008A1128" w:rsidP="00795F1E">
            <w:pPr>
              <w:widowControl w:val="0"/>
              <w:autoSpaceDE w:val="0"/>
              <w:spacing w:after="0"/>
              <w:jc w:val="center"/>
              <w:rPr>
                <w:rFonts w:ascii="Times New Roman" w:eastAsia="Times New Roman" w:hAnsi="Times New Roman" w:cs="Times New Roman"/>
                <w:i/>
                <w:sz w:val="24"/>
                <w:szCs w:val="24"/>
                <w:lang w:eastAsia="lt-LT"/>
              </w:rPr>
            </w:pPr>
            <w:r>
              <w:object w:dxaOrig="2775" w:dyaOrig="1365">
                <v:shape id="_x0000_i1031" type="#_x0000_t75" style="width:138pt;height:68.25pt" o:ole="">
                  <v:imagedata r:id="rId294" o:title=""/>
                </v:shape>
                <o:OLEObject Type="Embed" ProgID="PBrush" ShapeID="_x0000_i1031" DrawAspect="Content" ObjectID="_1655315878" r:id="rId295"/>
              </w:object>
            </w:r>
          </w:p>
        </w:tc>
      </w:tr>
      <w:tr w:rsidR="008E3ADB" w:rsidTr="009649AB">
        <w:trPr>
          <w:cantSplit/>
          <w:trHeight w:val="57"/>
          <w:jc w:val="center"/>
        </w:trPr>
        <w:tc>
          <w:tcPr>
            <w:tcW w:w="4390" w:type="dxa"/>
            <w:tcMar>
              <w:top w:w="28" w:type="dxa"/>
              <w:left w:w="28" w:type="dxa"/>
              <w:bottom w:w="28" w:type="dxa"/>
              <w:right w:w="28" w:type="dxa"/>
            </w:tcMar>
            <w:vAlign w:val="center"/>
          </w:tcPr>
          <w:p w:rsidR="008A1128" w:rsidRDefault="008E3ADB" w:rsidP="00795F1E">
            <w:pPr>
              <w:widowControl w:val="0"/>
              <w:autoSpaceDE w:val="0"/>
              <w:spacing w:after="0"/>
              <w:jc w:val="center"/>
              <w:rPr>
                <w:rFonts w:ascii="Times New Roman" w:hAnsi="Times New Roman" w:cs="Times New Roman"/>
                <w:sz w:val="24"/>
                <w:szCs w:val="24"/>
                <w:lang w:eastAsia="lt-LT"/>
              </w:rPr>
            </w:pPr>
            <w:r w:rsidRPr="008E3ADB">
              <w:rPr>
                <w:rFonts w:ascii="Times New Roman" w:hAnsi="Times New Roman" w:cs="Times New Roman"/>
                <w:sz w:val="24"/>
                <w:szCs w:val="24"/>
                <w:lang w:eastAsia="lt-LT"/>
              </w:rPr>
              <w:t>7.</w:t>
            </w:r>
          </w:p>
          <w:p w:rsidR="008E3ADB" w:rsidRPr="008E3ADB" w:rsidRDefault="008A1128" w:rsidP="00795F1E">
            <w:pPr>
              <w:widowControl w:val="0"/>
              <w:autoSpaceDE w:val="0"/>
              <w:spacing w:after="0"/>
              <w:jc w:val="center"/>
              <w:rPr>
                <w:rFonts w:ascii="Times New Roman" w:eastAsia="Times New Roman" w:hAnsi="Times New Roman" w:cs="Times New Roman"/>
                <w:i/>
                <w:sz w:val="24"/>
                <w:szCs w:val="24"/>
                <w:lang w:eastAsia="lt-LT"/>
              </w:rPr>
            </w:pPr>
            <w:r>
              <w:object w:dxaOrig="2055" w:dyaOrig="2130">
                <v:shape id="_x0000_i1032" type="#_x0000_t75" style="width:102.75pt;height:106.5pt" o:ole="">
                  <v:imagedata r:id="rId296" o:title=""/>
                </v:shape>
                <o:OLEObject Type="Embed" ProgID="PBrush" ShapeID="_x0000_i1032" DrawAspect="Content" ObjectID="_1655315879" r:id="rId297"/>
              </w:object>
            </w:r>
          </w:p>
        </w:tc>
        <w:tc>
          <w:tcPr>
            <w:tcW w:w="3543" w:type="dxa"/>
            <w:tcMar>
              <w:top w:w="28" w:type="dxa"/>
              <w:left w:w="28" w:type="dxa"/>
              <w:bottom w:w="28" w:type="dxa"/>
              <w:right w:w="28" w:type="dxa"/>
            </w:tcMar>
            <w:vAlign w:val="center"/>
          </w:tcPr>
          <w:p w:rsidR="008A1128" w:rsidRDefault="008E3ADB" w:rsidP="00795F1E">
            <w:pPr>
              <w:widowControl w:val="0"/>
              <w:autoSpaceDE w:val="0"/>
              <w:spacing w:after="0"/>
              <w:jc w:val="center"/>
              <w:rPr>
                <w:rFonts w:ascii="Times New Roman" w:hAnsi="Times New Roman" w:cs="Times New Roman"/>
                <w:sz w:val="24"/>
                <w:szCs w:val="24"/>
                <w:lang w:eastAsia="lt-LT"/>
              </w:rPr>
            </w:pPr>
            <w:r w:rsidRPr="008E3ADB">
              <w:rPr>
                <w:rFonts w:ascii="Times New Roman" w:hAnsi="Times New Roman" w:cs="Times New Roman"/>
                <w:sz w:val="24"/>
                <w:szCs w:val="24"/>
                <w:lang w:eastAsia="lt-LT"/>
              </w:rPr>
              <w:t>8.</w:t>
            </w:r>
          </w:p>
          <w:p w:rsidR="008E3ADB" w:rsidRPr="008E3ADB" w:rsidRDefault="008A1128" w:rsidP="00795F1E">
            <w:pPr>
              <w:widowControl w:val="0"/>
              <w:autoSpaceDE w:val="0"/>
              <w:spacing w:after="0"/>
              <w:jc w:val="center"/>
              <w:rPr>
                <w:rFonts w:ascii="Times New Roman" w:eastAsia="Times New Roman" w:hAnsi="Times New Roman" w:cs="Times New Roman"/>
                <w:i/>
                <w:sz w:val="24"/>
                <w:szCs w:val="24"/>
                <w:lang w:eastAsia="lt-LT"/>
              </w:rPr>
            </w:pPr>
            <w:r>
              <w:object w:dxaOrig="3210" w:dyaOrig="2085">
                <v:shape id="_x0000_i1033" type="#_x0000_t75" style="width:136.5pt;height:87.75pt" o:ole="">
                  <v:imagedata r:id="rId298" o:title=""/>
                </v:shape>
                <o:OLEObject Type="Embed" ProgID="PBrush" ShapeID="_x0000_i1033" DrawAspect="Content" ObjectID="_1655315880" r:id="rId299"/>
              </w:object>
            </w: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1 pav. Aplinkos stilių atliepiantys lauko indai, talpos, skirtos lauko augalams</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Iliustracijos šaltiniai: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1. https://www.astreta.lt/images/Harmonija_1.jpg;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2. https://www.ekspertai.lt/media/catalog/medium/tempio_cerpes6.jpg;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3. https://i.pinimg.com/564x/2c/f7/ae/2cf7aeddb1db1ca170660aca123b7331.jpg;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4. https://www.apstatyba.lt/media/k2/items/cache/f64b0864e862d3c122851be4770d6e9a_XL.jpg;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5. https://ksd-images.lt/display/aikido/store/621951073c6206b8d932e34bcf75cd31.jpg;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6. https://ksd-images.lt/display/aikido/store/f11ac7b6c24b2d31ea756690ff204817.jpg;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7. https://encrypted-7.</w:t>
      </w:r>
      <w:r w:rsidRPr="0034034E">
        <w:rPr>
          <w:rFonts w:ascii="Times New Roman" w:hAnsi="Times New Roman" w:cs="Times New Roman"/>
        </w:rPr>
        <w:t xml:space="preserve"> </w:t>
      </w:r>
      <w:r w:rsidRPr="0034034E">
        <w:rPr>
          <w:rFonts w:ascii="Times New Roman" w:eastAsia="Times New Roman" w:hAnsi="Times New Roman" w:cs="Times New Roman"/>
          <w:i/>
          <w:sz w:val="20"/>
          <w:szCs w:val="20"/>
        </w:rPr>
        <w:t>https://berry.beta.lt/get.php?i.445346194;</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 xml:space="preserve">8. </w:t>
      </w:r>
      <w:hyperlink r:id="rId300" w:history="1">
        <w:r w:rsidRPr="0034034E">
          <w:rPr>
            <w:rStyle w:val="Hyperlink"/>
            <w:rFonts w:ascii="Times New Roman" w:eastAsia="Times New Roman" w:hAnsi="Times New Roman" w:cs="Times New Roman"/>
            <w:i/>
            <w:color w:val="auto"/>
            <w:sz w:val="20"/>
            <w:szCs w:val="20"/>
            <w:u w:val="none"/>
          </w:rPr>
          <w:t>https://encrypted-tbn0.gstatic.com/images?q=tbn%3AANd9GcSvCHzcT07OEz4836S4oVGHjjMuAAG8-XQRSE6EifDNk_RWxt3A&amp;usqp=CAU</w:t>
        </w:r>
      </w:hyperlink>
      <w:r w:rsidRPr="0034034E">
        <w:rPr>
          <w:rStyle w:val="Hyperlink"/>
          <w:rFonts w:ascii="Times New Roman" w:eastAsia="Times New Roman" w:hAnsi="Times New Roman" w:cs="Times New Roman"/>
          <w:i/>
          <w:color w:val="auto"/>
          <w:sz w:val="20"/>
          <w:szCs w:val="20"/>
          <w:u w:val="none"/>
        </w:rPr>
        <w:t>.</w:t>
      </w:r>
    </w:p>
    <w:p w:rsidR="003607AB" w:rsidRPr="00240408" w:rsidRDefault="003607AB" w:rsidP="00795F1E">
      <w:pPr>
        <w:widowControl w:val="0"/>
        <w:autoSpaceDE w:val="0"/>
        <w:spacing w:after="0"/>
        <w:jc w:val="both"/>
        <w:rPr>
          <w:rFonts w:ascii="Times New Roman" w:hAnsi="Times New Roman" w:cs="Times New Roman"/>
          <w:sz w:val="20"/>
          <w:szCs w:val="24"/>
        </w:rPr>
      </w:pPr>
      <w:r w:rsidRPr="00240408">
        <w:rPr>
          <w:rFonts w:ascii="Times New Roman" w:hAnsi="Times New Roman" w:cs="Times New Roman"/>
          <w:i/>
          <w:sz w:val="20"/>
          <w:szCs w:val="24"/>
          <w:lang w:eastAsia="lt-LT"/>
        </w:rPr>
        <w:t xml:space="preserve">10 lentelė. </w:t>
      </w:r>
      <w:r w:rsidRPr="00240408">
        <w:rPr>
          <w:rFonts w:ascii="Times New Roman" w:hAnsi="Times New Roman" w:cs="Times New Roman"/>
          <w:sz w:val="20"/>
          <w:szCs w:val="24"/>
          <w:lang w:eastAsia="lt-LT"/>
        </w:rPr>
        <w:t>Atpažinti aplinkos stiliai, parinkti vazonai atižvelgiant į aplinką. Sukomponuota vienmečių, dvimečių ar mišri gėlių kompozicija terasai, nurodant priežiūros ypatumus ir laikantis darbuotojų saugos bei sveikatos reikalavimų</w:t>
      </w:r>
    </w:p>
    <w:tbl>
      <w:tblPr>
        <w:tblW w:w="5000" w:type="pct"/>
        <w:tblLook w:val="0000" w:firstRow="0" w:lastRow="0" w:firstColumn="0" w:lastColumn="0" w:noHBand="0" w:noVBand="0"/>
      </w:tblPr>
      <w:tblGrid>
        <w:gridCol w:w="713"/>
        <w:gridCol w:w="3445"/>
        <w:gridCol w:w="2153"/>
        <w:gridCol w:w="3600"/>
      </w:tblGrid>
      <w:tr w:rsidR="003607AB" w:rsidRPr="0034034E" w:rsidTr="009649AB">
        <w:trPr>
          <w:trHeight w:val="57"/>
        </w:trPr>
        <w:tc>
          <w:tcPr>
            <w:tcW w:w="360"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Eil. Nr.</w:t>
            </w:r>
          </w:p>
        </w:tc>
        <w:tc>
          <w:tcPr>
            <w:tcW w:w="1738"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Aplinka</w:t>
            </w:r>
          </w:p>
        </w:tc>
        <w:tc>
          <w:tcPr>
            <w:tcW w:w="1086"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Vazonai</w:t>
            </w:r>
          </w:p>
        </w:tc>
        <w:tc>
          <w:tcPr>
            <w:tcW w:w="181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Augalų kompozicija terasai, nurodant priežiūros ypatumus</w:t>
            </w:r>
          </w:p>
        </w:tc>
      </w:tr>
      <w:tr w:rsidR="003607AB" w:rsidRPr="0034034E" w:rsidTr="009649AB">
        <w:trPr>
          <w:trHeight w:val="57"/>
        </w:trPr>
        <w:tc>
          <w:tcPr>
            <w:tcW w:w="3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73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08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81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9649AB">
        <w:trPr>
          <w:trHeight w:val="57"/>
        </w:trPr>
        <w:tc>
          <w:tcPr>
            <w:tcW w:w="3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73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08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81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9649AB">
        <w:trPr>
          <w:trHeight w:val="57"/>
        </w:trPr>
        <w:tc>
          <w:tcPr>
            <w:tcW w:w="3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73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08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81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9649AB">
        <w:trPr>
          <w:trHeight w:val="57"/>
        </w:trPr>
        <w:tc>
          <w:tcPr>
            <w:tcW w:w="3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73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08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81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bl>
    <w:p w:rsidR="003607AB" w:rsidRDefault="003607AB" w:rsidP="00795F1E">
      <w:pPr>
        <w:widowControl w:val="0"/>
        <w:autoSpaceDE w:val="0"/>
        <w:spacing w:after="0"/>
        <w:rPr>
          <w:rFonts w:ascii="Times New Roman" w:eastAsia="Times New Roman" w:hAnsi="Times New Roman" w:cs="Times New Roman"/>
          <w:sz w:val="24"/>
        </w:rPr>
      </w:pPr>
    </w:p>
    <w:p w:rsidR="003607AB" w:rsidRPr="0034034E" w:rsidRDefault="00343053"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lastRenderedPageBreak/>
        <w:t>21</w:t>
      </w:r>
      <w:r w:rsidR="003607AB" w:rsidRPr="0034034E">
        <w:rPr>
          <w:rFonts w:ascii="Times New Roman" w:eastAsia="Times New Roman" w:hAnsi="Times New Roman" w:cs="Times New Roman"/>
          <w:i/>
          <w:sz w:val="24"/>
        </w:rPr>
        <w:t xml:space="preserve"> užduotis.</w:t>
      </w:r>
      <w:r w:rsidR="003607AB" w:rsidRPr="0034034E">
        <w:rPr>
          <w:rFonts w:ascii="Times New Roman" w:eastAsia="Times New Roman" w:hAnsi="Times New Roman" w:cs="Times New Roman"/>
          <w:sz w:val="24"/>
        </w:rPr>
        <w:t xml:space="preserve"> PARINKITE IR PRITAIKYKITE ĮRANKIUS, MEDŽIAGAS, AUGALUS, KOMPONAVIMO BŪDUS PLOKŠTUMINĖMS KOMPOZICIJOMS KURTI.</w:t>
      </w:r>
    </w:p>
    <w:p w:rsidR="003607AB" w:rsidRPr="009649AB" w:rsidRDefault="003607AB" w:rsidP="00795F1E">
      <w:pPr>
        <w:widowControl w:val="0"/>
        <w:autoSpaceDE w:val="0"/>
        <w:spacing w:after="0"/>
        <w:jc w:val="both"/>
        <w:rPr>
          <w:rFonts w:ascii="Times New Roman" w:hAnsi="Times New Roman" w:cs="Times New Roman"/>
          <w:sz w:val="20"/>
          <w:szCs w:val="24"/>
        </w:rPr>
      </w:pPr>
      <w:r w:rsidRPr="009649AB">
        <w:rPr>
          <w:rFonts w:ascii="Times New Roman" w:eastAsia="Times New Roman" w:hAnsi="Times New Roman" w:cs="Times New Roman"/>
          <w:i/>
          <w:sz w:val="20"/>
          <w:szCs w:val="24"/>
        </w:rPr>
        <w:t xml:space="preserve">11 lentelė. </w:t>
      </w:r>
      <w:r w:rsidRPr="009649AB">
        <w:rPr>
          <w:rFonts w:ascii="Times New Roman" w:eastAsia="Times New Roman" w:hAnsi="Times New Roman" w:cs="Times New Roman"/>
          <w:sz w:val="20"/>
          <w:szCs w:val="24"/>
        </w:rPr>
        <w:t>Parinkti ir pritaikyti įrankiai, medžiagos, augalai, komponavimo būdai plokštuminėms</w:t>
      </w:r>
      <w:r w:rsidRPr="009649AB">
        <w:rPr>
          <w:rFonts w:ascii="Times New Roman" w:hAnsi="Times New Roman" w:cs="Times New Roman"/>
          <w:sz w:val="20"/>
          <w:szCs w:val="24"/>
        </w:rPr>
        <w:t xml:space="preserve"> kompozicijoms kurti</w:t>
      </w:r>
    </w:p>
    <w:tbl>
      <w:tblPr>
        <w:tblW w:w="5000" w:type="pct"/>
        <w:tblCellMar>
          <w:left w:w="0" w:type="dxa"/>
          <w:right w:w="0" w:type="dxa"/>
        </w:tblCellMar>
        <w:tblLook w:val="0000" w:firstRow="0" w:lastRow="0" w:firstColumn="0" w:lastColumn="0" w:noHBand="0" w:noVBand="0"/>
      </w:tblPr>
      <w:tblGrid>
        <w:gridCol w:w="2855"/>
        <w:gridCol w:w="2872"/>
        <w:gridCol w:w="4184"/>
      </w:tblGrid>
      <w:tr w:rsidR="003607AB" w:rsidRPr="0034034E" w:rsidTr="009649AB">
        <w:trPr>
          <w:cantSplit/>
          <w:trHeight w:val="57"/>
        </w:trPr>
        <w:tc>
          <w:tcPr>
            <w:tcW w:w="1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pacing w:after="0"/>
              <w:jc w:val="center"/>
              <w:rPr>
                <w:rFonts w:ascii="Times New Roman" w:hAnsi="Times New Roman" w:cs="Times New Roman"/>
                <w:sz w:val="24"/>
                <w:szCs w:val="24"/>
              </w:rPr>
            </w:pPr>
            <w:r w:rsidRPr="009649AB">
              <w:rPr>
                <w:rFonts w:ascii="Times New Roman" w:eastAsia="Times New Roman" w:hAnsi="Times New Roman" w:cs="Times New Roman"/>
                <w:sz w:val="24"/>
                <w:szCs w:val="24"/>
              </w:rPr>
              <w:t>Kompozicija</w:t>
            </w:r>
          </w:p>
        </w:tc>
        <w:tc>
          <w:tcPr>
            <w:tcW w:w="144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9649AB" w:rsidRDefault="003607AB" w:rsidP="00795F1E">
            <w:pPr>
              <w:widowControl w:val="0"/>
              <w:autoSpaceDE w:val="0"/>
              <w:spacing w:after="0"/>
              <w:jc w:val="center"/>
              <w:rPr>
                <w:rFonts w:ascii="Times New Roman" w:hAnsi="Times New Roman" w:cs="Times New Roman"/>
                <w:sz w:val="24"/>
                <w:szCs w:val="24"/>
              </w:rPr>
            </w:pPr>
            <w:r w:rsidRPr="009649AB">
              <w:rPr>
                <w:rFonts w:ascii="Times New Roman" w:hAnsi="Times New Roman" w:cs="Times New Roman"/>
                <w:sz w:val="24"/>
                <w:szCs w:val="24"/>
                <w:lang w:eastAsia="lt-LT"/>
              </w:rPr>
              <w:t>Prieškambariui skirtas floristinis kilimėlis</w:t>
            </w:r>
          </w:p>
          <w:p w:rsidR="003607AB" w:rsidRPr="009649AB" w:rsidRDefault="005B5513" w:rsidP="00795F1E">
            <w:pPr>
              <w:widowControl w:val="0"/>
              <w:autoSpaceDE w:val="0"/>
              <w:spacing w:after="0"/>
              <w:jc w:val="center"/>
              <w:rPr>
                <w:rFonts w:ascii="Times New Roman" w:eastAsia="Times New Roman" w:hAnsi="Times New Roman" w:cs="Times New Roman"/>
                <w:sz w:val="24"/>
                <w:szCs w:val="24"/>
              </w:rPr>
            </w:pPr>
            <w:r w:rsidRPr="009649AB">
              <w:rPr>
                <w:rFonts w:ascii="Times New Roman" w:hAnsi="Times New Roman" w:cs="Times New Roman"/>
                <w:noProof/>
                <w:sz w:val="24"/>
                <w:szCs w:val="24"/>
                <w:lang w:eastAsia="lt-LT"/>
              </w:rPr>
              <w:drawing>
                <wp:inline distT="0" distB="0" distL="0" distR="0">
                  <wp:extent cx="1228090" cy="163258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228090" cy="1632585"/>
                          </a:xfrm>
                          <a:prstGeom prst="rect">
                            <a:avLst/>
                          </a:prstGeom>
                          <a:solidFill>
                            <a:srgbClr val="FFFFFF"/>
                          </a:solidFill>
                          <a:ln>
                            <a:noFill/>
                          </a:ln>
                        </pic:spPr>
                      </pic:pic>
                    </a:graphicData>
                  </a:graphic>
                </wp:inline>
              </w:drawing>
            </w:r>
          </w:p>
        </w:tc>
        <w:tc>
          <w:tcPr>
            <w:tcW w:w="21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9649AB" w:rsidRDefault="003607AB" w:rsidP="00795F1E">
            <w:pPr>
              <w:widowControl w:val="0"/>
              <w:autoSpaceDE w:val="0"/>
              <w:spacing w:after="0"/>
              <w:jc w:val="center"/>
              <w:rPr>
                <w:rFonts w:ascii="Times New Roman" w:hAnsi="Times New Roman" w:cs="Times New Roman"/>
                <w:sz w:val="24"/>
                <w:szCs w:val="24"/>
              </w:rPr>
            </w:pPr>
            <w:r w:rsidRPr="009649AB">
              <w:rPr>
                <w:rFonts w:ascii="Times New Roman" w:eastAsia="Times New Roman" w:hAnsi="Times New Roman" w:cs="Times New Roman"/>
                <w:sz w:val="24"/>
                <w:szCs w:val="24"/>
              </w:rPr>
              <w:t>Komercinės paskirties interjerui skirtas reljefinis floristinis koliažas</w:t>
            </w:r>
          </w:p>
          <w:p w:rsidR="003607AB" w:rsidRPr="009649AB" w:rsidRDefault="005B5513" w:rsidP="00795F1E">
            <w:pPr>
              <w:widowControl w:val="0"/>
              <w:autoSpaceDE w:val="0"/>
              <w:spacing w:after="0"/>
              <w:jc w:val="center"/>
              <w:rPr>
                <w:rFonts w:ascii="Times New Roman" w:eastAsia="Times New Roman" w:hAnsi="Times New Roman" w:cs="Times New Roman"/>
                <w:sz w:val="24"/>
                <w:szCs w:val="24"/>
              </w:rPr>
            </w:pPr>
            <w:r w:rsidRPr="009649AB">
              <w:rPr>
                <w:rFonts w:ascii="Times New Roman" w:hAnsi="Times New Roman" w:cs="Times New Roman"/>
                <w:noProof/>
                <w:sz w:val="24"/>
                <w:szCs w:val="24"/>
                <w:lang w:eastAsia="lt-LT"/>
              </w:rPr>
              <w:drawing>
                <wp:inline distT="0" distB="0" distL="0" distR="0">
                  <wp:extent cx="2052000" cy="1720800"/>
                  <wp:effectExtent l="0" t="0" r="571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02">
                            <a:extLst>
                              <a:ext uri="{28A0092B-C50C-407E-A947-70E740481C1C}">
                                <a14:useLocalDpi xmlns:a14="http://schemas.microsoft.com/office/drawing/2010/main" val="0"/>
                              </a:ext>
                            </a:extLst>
                          </a:blip>
                          <a:srcRect b="44290"/>
                          <a:stretch>
                            <a:fillRect/>
                          </a:stretch>
                        </pic:blipFill>
                        <pic:spPr bwMode="auto">
                          <a:xfrm>
                            <a:off x="0" y="0"/>
                            <a:ext cx="2052000" cy="1720800"/>
                          </a:xfrm>
                          <a:prstGeom prst="rect">
                            <a:avLst/>
                          </a:prstGeom>
                          <a:solidFill>
                            <a:srgbClr val="FFFFFF"/>
                          </a:solidFill>
                          <a:ln>
                            <a:noFill/>
                          </a:ln>
                        </pic:spPr>
                      </pic:pic>
                    </a:graphicData>
                  </a:graphic>
                </wp:inline>
              </w:drawing>
            </w:r>
          </w:p>
        </w:tc>
      </w:tr>
      <w:tr w:rsidR="003607AB" w:rsidRPr="0034034E" w:rsidTr="009649AB">
        <w:trPr>
          <w:cantSplit/>
          <w:trHeight w:val="57"/>
        </w:trPr>
        <w:tc>
          <w:tcPr>
            <w:tcW w:w="1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pacing w:after="0"/>
              <w:rPr>
                <w:rFonts w:ascii="Times New Roman" w:hAnsi="Times New Roman" w:cs="Times New Roman"/>
                <w:sz w:val="24"/>
                <w:szCs w:val="24"/>
              </w:rPr>
            </w:pPr>
            <w:r w:rsidRPr="009649AB">
              <w:rPr>
                <w:rFonts w:ascii="Times New Roman" w:eastAsia="Times New Roman" w:hAnsi="Times New Roman" w:cs="Times New Roman"/>
                <w:sz w:val="24"/>
                <w:szCs w:val="24"/>
              </w:rPr>
              <w:t>Įrankiai, priemonės</w:t>
            </w:r>
          </w:p>
        </w:tc>
        <w:tc>
          <w:tcPr>
            <w:tcW w:w="144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napToGrid w:val="0"/>
              <w:spacing w:after="0"/>
              <w:rPr>
                <w:rFonts w:ascii="Times New Roman" w:eastAsia="Times New Roman" w:hAnsi="Times New Roman" w:cs="Times New Roman"/>
                <w:sz w:val="24"/>
                <w:szCs w:val="24"/>
              </w:rPr>
            </w:pPr>
          </w:p>
        </w:tc>
        <w:tc>
          <w:tcPr>
            <w:tcW w:w="21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9649AB">
        <w:trPr>
          <w:cantSplit/>
          <w:trHeight w:val="57"/>
        </w:trPr>
        <w:tc>
          <w:tcPr>
            <w:tcW w:w="1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pacing w:after="0"/>
              <w:rPr>
                <w:rFonts w:ascii="Times New Roman" w:hAnsi="Times New Roman" w:cs="Times New Roman"/>
                <w:sz w:val="24"/>
                <w:szCs w:val="24"/>
              </w:rPr>
            </w:pPr>
            <w:r w:rsidRPr="009649AB">
              <w:rPr>
                <w:rFonts w:ascii="Times New Roman" w:eastAsia="Times New Roman" w:hAnsi="Times New Roman" w:cs="Times New Roman"/>
                <w:sz w:val="24"/>
                <w:szCs w:val="24"/>
              </w:rPr>
              <w:t>Medžiagos</w:t>
            </w:r>
          </w:p>
        </w:tc>
        <w:tc>
          <w:tcPr>
            <w:tcW w:w="144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napToGrid w:val="0"/>
              <w:spacing w:after="0"/>
              <w:rPr>
                <w:rFonts w:ascii="Times New Roman" w:eastAsia="Times New Roman" w:hAnsi="Times New Roman" w:cs="Times New Roman"/>
                <w:sz w:val="24"/>
                <w:szCs w:val="24"/>
              </w:rPr>
            </w:pPr>
          </w:p>
        </w:tc>
        <w:tc>
          <w:tcPr>
            <w:tcW w:w="21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9649AB">
        <w:trPr>
          <w:cantSplit/>
          <w:trHeight w:val="57"/>
        </w:trPr>
        <w:tc>
          <w:tcPr>
            <w:tcW w:w="1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pacing w:after="0"/>
              <w:rPr>
                <w:rFonts w:ascii="Times New Roman" w:hAnsi="Times New Roman" w:cs="Times New Roman"/>
                <w:sz w:val="24"/>
                <w:szCs w:val="24"/>
              </w:rPr>
            </w:pPr>
            <w:r w:rsidRPr="009649AB">
              <w:rPr>
                <w:rFonts w:ascii="Times New Roman" w:eastAsia="Times New Roman" w:hAnsi="Times New Roman" w:cs="Times New Roman"/>
                <w:sz w:val="24"/>
                <w:szCs w:val="24"/>
              </w:rPr>
              <w:t>Augalai</w:t>
            </w:r>
          </w:p>
        </w:tc>
        <w:tc>
          <w:tcPr>
            <w:tcW w:w="144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napToGrid w:val="0"/>
              <w:spacing w:after="0"/>
              <w:rPr>
                <w:rFonts w:ascii="Times New Roman" w:eastAsia="Times New Roman" w:hAnsi="Times New Roman" w:cs="Times New Roman"/>
                <w:sz w:val="24"/>
                <w:szCs w:val="24"/>
              </w:rPr>
            </w:pPr>
          </w:p>
        </w:tc>
        <w:tc>
          <w:tcPr>
            <w:tcW w:w="21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9649AB">
        <w:trPr>
          <w:cantSplit/>
          <w:trHeight w:val="57"/>
        </w:trPr>
        <w:tc>
          <w:tcPr>
            <w:tcW w:w="1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pacing w:after="0"/>
              <w:rPr>
                <w:rFonts w:ascii="Times New Roman" w:hAnsi="Times New Roman" w:cs="Times New Roman"/>
                <w:sz w:val="24"/>
                <w:szCs w:val="24"/>
              </w:rPr>
            </w:pPr>
            <w:r w:rsidRPr="009649AB">
              <w:rPr>
                <w:rFonts w:ascii="Times New Roman" w:eastAsia="Times New Roman" w:hAnsi="Times New Roman" w:cs="Times New Roman"/>
                <w:sz w:val="24"/>
                <w:szCs w:val="24"/>
              </w:rPr>
              <w:t>Komponavimo būdai</w:t>
            </w:r>
          </w:p>
        </w:tc>
        <w:tc>
          <w:tcPr>
            <w:tcW w:w="144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napToGrid w:val="0"/>
              <w:spacing w:after="0"/>
              <w:rPr>
                <w:rFonts w:ascii="Times New Roman" w:eastAsia="Times New Roman" w:hAnsi="Times New Roman" w:cs="Times New Roman"/>
                <w:sz w:val="24"/>
                <w:szCs w:val="24"/>
              </w:rPr>
            </w:pPr>
          </w:p>
        </w:tc>
        <w:tc>
          <w:tcPr>
            <w:tcW w:w="211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9649AB" w:rsidRDefault="003607AB" w:rsidP="00795F1E">
            <w:pPr>
              <w:widowControl w:val="0"/>
              <w:autoSpaceDE w:val="0"/>
              <w:snapToGrid w:val="0"/>
              <w:spacing w:after="0"/>
              <w:rPr>
                <w:rFonts w:ascii="Times New Roman" w:eastAsia="Times New Roman" w:hAnsi="Times New Roman" w:cs="Times New Roman"/>
                <w:sz w:val="24"/>
                <w:szCs w:val="24"/>
              </w:rPr>
            </w:pP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Iliustracijos šaltiniai: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1.https://i.pinimg.com/564x/a8/95/45/a89545a8504d43dfd6e002085cfeaa29.jpg;</w:t>
      </w:r>
    </w:p>
    <w:p w:rsidR="00F56F98"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2.https://i.pinimg.com/564x/27/df/31/27df31</w:t>
      </w:r>
      <w:r w:rsidR="001A796B" w:rsidRPr="0034034E">
        <w:rPr>
          <w:rFonts w:ascii="Times New Roman" w:eastAsia="Times New Roman" w:hAnsi="Times New Roman" w:cs="Times New Roman"/>
          <w:i/>
          <w:sz w:val="20"/>
          <w:szCs w:val="20"/>
        </w:rPr>
        <w:t>689cc4e310fab5283d681eea78.jpg.</w:t>
      </w:r>
    </w:p>
    <w:p w:rsidR="009649AB" w:rsidRPr="009649AB" w:rsidRDefault="009649AB" w:rsidP="00795F1E">
      <w:pPr>
        <w:widowControl w:val="0"/>
        <w:autoSpaceDE w:val="0"/>
        <w:spacing w:after="0"/>
        <w:rPr>
          <w:rFonts w:ascii="Times New Roman" w:eastAsia="Times New Roman" w:hAnsi="Times New Roman" w:cs="Times New Roman"/>
          <w:sz w:val="24"/>
        </w:rPr>
      </w:pPr>
    </w:p>
    <w:p w:rsidR="007C27BC" w:rsidRPr="0034034E" w:rsidRDefault="00343053" w:rsidP="00795F1E">
      <w:pPr>
        <w:widowControl w:val="0"/>
        <w:suppressAutoHyphens w:val="0"/>
        <w:autoSpaceDE w:val="0"/>
        <w:autoSpaceDN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rPr>
        <w:t>2</w:t>
      </w:r>
      <w:r w:rsidR="00B934B3" w:rsidRPr="0034034E">
        <w:rPr>
          <w:rFonts w:ascii="Times New Roman" w:eastAsia="Times New Roman" w:hAnsi="Times New Roman" w:cs="Times New Roman"/>
          <w:i/>
          <w:sz w:val="24"/>
        </w:rPr>
        <w:t>2</w:t>
      </w:r>
      <w:r w:rsidRPr="0034034E">
        <w:rPr>
          <w:rFonts w:ascii="Times New Roman" w:eastAsia="Times New Roman" w:hAnsi="Times New Roman" w:cs="Times New Roman"/>
          <w:i/>
          <w:sz w:val="24"/>
        </w:rPr>
        <w:t xml:space="preserve"> užduotis.</w:t>
      </w:r>
      <w:r w:rsidRPr="0034034E">
        <w:rPr>
          <w:rFonts w:ascii="Times New Roman" w:eastAsia="Times New Roman" w:hAnsi="Times New Roman" w:cs="Times New Roman"/>
          <w:sz w:val="24"/>
        </w:rPr>
        <w:t xml:space="preserve"> </w:t>
      </w:r>
      <w:r w:rsidRPr="0034034E">
        <w:rPr>
          <w:rFonts w:ascii="Times New Roman" w:hAnsi="Times New Roman" w:cs="Times New Roman"/>
          <w:sz w:val="24"/>
          <w:szCs w:val="24"/>
        </w:rPr>
        <w:t>SU</w:t>
      </w:r>
      <w:r w:rsidR="001A796B" w:rsidRPr="0034034E">
        <w:rPr>
          <w:rFonts w:ascii="Times New Roman" w:hAnsi="Times New Roman" w:cs="Times New Roman"/>
          <w:sz w:val="24"/>
          <w:szCs w:val="24"/>
        </w:rPr>
        <w:t xml:space="preserve">KOMPONUOKITE TRIS PLOKŠTUMINES </w:t>
      </w:r>
      <w:r w:rsidRPr="0034034E">
        <w:rPr>
          <w:rFonts w:ascii="Times New Roman" w:hAnsi="Times New Roman" w:cs="Times New Roman"/>
          <w:sz w:val="24"/>
          <w:szCs w:val="24"/>
        </w:rPr>
        <w:t xml:space="preserve">FLORISTINES KOMPOZICIJAS, DERINANT ĮVAIRIUS AUGALUS, GAMTINES IR SINTETINES MEDŽIAGAS, PRIEDUS, AKSESUARUS. </w:t>
      </w:r>
      <w:r w:rsidR="00B934B3" w:rsidRPr="0034034E">
        <w:rPr>
          <w:rFonts w:ascii="Times New Roman" w:hAnsi="Times New Roman" w:cs="Times New Roman"/>
          <w:sz w:val="24"/>
          <w:szCs w:val="24"/>
        </w:rPr>
        <w:t xml:space="preserve">VIENOJE KOMPOZICIJOJE </w:t>
      </w:r>
      <w:r w:rsidRPr="0034034E">
        <w:rPr>
          <w:rFonts w:ascii="Times New Roman" w:hAnsi="Times New Roman" w:cs="Times New Roman"/>
          <w:sz w:val="24"/>
          <w:szCs w:val="24"/>
        </w:rPr>
        <w:t>PRITAIKYKITE KELIS AUGALŲ KOMPONAVIMO BŪDUS.</w:t>
      </w:r>
    </w:p>
    <w:p w:rsidR="009649AB" w:rsidRDefault="009649AB" w:rsidP="00795F1E">
      <w:pPr>
        <w:widowControl w:val="0"/>
        <w:autoSpaceDE w:val="0"/>
        <w:spacing w:after="0"/>
        <w:rPr>
          <w:rFonts w:ascii="Times New Roman" w:eastAsia="Times New Roman" w:hAnsi="Times New Roman" w:cs="Times New Roman"/>
          <w:sz w:val="24"/>
        </w:rPr>
      </w:pPr>
    </w:p>
    <w:p w:rsidR="003607AB" w:rsidRPr="0034034E" w:rsidRDefault="00B934B3"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23</w:t>
      </w:r>
      <w:r w:rsidR="003607AB" w:rsidRPr="0034034E">
        <w:rPr>
          <w:rFonts w:ascii="Times New Roman" w:eastAsia="Times New Roman" w:hAnsi="Times New Roman" w:cs="Times New Roman"/>
          <w:i/>
          <w:sz w:val="24"/>
        </w:rPr>
        <w:t xml:space="preserve"> užduotis.</w:t>
      </w:r>
      <w:r w:rsidR="003607AB" w:rsidRPr="0034034E">
        <w:rPr>
          <w:rFonts w:ascii="Times New Roman" w:eastAsia="Times New Roman" w:hAnsi="Times New Roman" w:cs="Times New Roman"/>
          <w:sz w:val="24"/>
        </w:rPr>
        <w:t xml:space="preserve"> SUKOMPONUOKITE PLOKŠTUMINIAM FLORISTINIAM OBJEKTUI DEKORĄ, PRITAIKANT ĮVAIRIAS GAMTINES IR PRAMONINES MEDŽIAGAS, PRIEDUS BEI AUGALŲ KOMPONAVIMO BŪDUS, PAGAL PATEIKTĄ</w:t>
      </w:r>
      <w:r w:rsidR="003607AB" w:rsidRPr="0034034E">
        <w:rPr>
          <w:rFonts w:ascii="Times New Roman" w:eastAsia="Times New Roman" w:hAnsi="Times New Roman" w:cs="Times New Roman"/>
          <w:spacing w:val="-2"/>
          <w:sz w:val="24"/>
        </w:rPr>
        <w:t xml:space="preserve"> </w:t>
      </w:r>
      <w:r w:rsidR="003607AB" w:rsidRPr="0034034E">
        <w:rPr>
          <w:rFonts w:ascii="Times New Roman" w:eastAsia="Times New Roman" w:hAnsi="Times New Roman" w:cs="Times New Roman"/>
          <w:sz w:val="24"/>
        </w:rPr>
        <w:t>UŽDUOTĮ. SUDARYKITE ESKIZĄ.</w:t>
      </w:r>
    </w:p>
    <w:p w:rsidR="001A796B" w:rsidRPr="007C6E46" w:rsidRDefault="003607AB" w:rsidP="00795F1E">
      <w:pPr>
        <w:widowControl w:val="0"/>
        <w:autoSpaceDE w:val="0"/>
        <w:spacing w:after="0"/>
        <w:jc w:val="both"/>
        <w:rPr>
          <w:rFonts w:ascii="Times New Roman" w:hAnsi="Times New Roman" w:cs="Times New Roman"/>
          <w:sz w:val="20"/>
          <w:szCs w:val="24"/>
        </w:rPr>
      </w:pPr>
      <w:r w:rsidRPr="007C6E46">
        <w:rPr>
          <w:rFonts w:ascii="Times New Roman" w:eastAsia="Times New Roman" w:hAnsi="Times New Roman" w:cs="Times New Roman"/>
          <w:i/>
          <w:sz w:val="20"/>
          <w:szCs w:val="24"/>
        </w:rPr>
        <w:t xml:space="preserve">12 lentelė. </w:t>
      </w:r>
      <w:r w:rsidRPr="007C6E46">
        <w:rPr>
          <w:rFonts w:ascii="Times New Roman" w:eastAsia="Times New Roman" w:hAnsi="Times New Roman" w:cs="Times New Roman"/>
          <w:sz w:val="20"/>
          <w:szCs w:val="24"/>
        </w:rPr>
        <w:t xml:space="preserve">Sudarytas eskizas plokštuminiam floristiniam objektui, pritaikant gamtines ir pramonines </w:t>
      </w:r>
      <w:r w:rsidRPr="007C6E46">
        <w:rPr>
          <w:rFonts w:ascii="Times New Roman" w:hAnsi="Times New Roman" w:cs="Times New Roman"/>
          <w:sz w:val="20"/>
          <w:szCs w:val="24"/>
        </w:rPr>
        <w:t>medžiagas, priedus, įvairius komponavimo būdus pagal paveikslėlius</w:t>
      </w:r>
    </w:p>
    <w:tbl>
      <w:tblPr>
        <w:tblW w:w="5000" w:type="pct"/>
        <w:tblCellMar>
          <w:left w:w="0" w:type="dxa"/>
          <w:right w:w="0" w:type="dxa"/>
        </w:tblCellMar>
        <w:tblLook w:val="0000" w:firstRow="0" w:lastRow="0" w:firstColumn="0" w:lastColumn="0" w:noHBand="0" w:noVBand="0"/>
      </w:tblPr>
      <w:tblGrid>
        <w:gridCol w:w="3303"/>
        <w:gridCol w:w="3304"/>
        <w:gridCol w:w="3304"/>
      </w:tblGrid>
      <w:tr w:rsidR="003607AB" w:rsidRPr="0034034E" w:rsidTr="009649AB">
        <w:trPr>
          <w:cantSplit/>
          <w:trHeight w:val="57"/>
        </w:trPr>
        <w:tc>
          <w:tcPr>
            <w:tcW w:w="1666"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Eskizas</w:t>
            </w:r>
          </w:p>
        </w:tc>
        <w:tc>
          <w:tcPr>
            <w:tcW w:w="1667"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spacing w:after="0"/>
              <w:jc w:val="center"/>
              <w:rPr>
                <w:rFonts w:ascii="Times New Roman" w:hAnsi="Times New Roman" w:cs="Times New Roman"/>
                <w:b/>
              </w:rPr>
            </w:pPr>
            <w:r w:rsidRPr="0034034E">
              <w:rPr>
                <w:rFonts w:ascii="Times New Roman" w:hAnsi="Times New Roman" w:cs="Times New Roman"/>
                <w:b/>
                <w:sz w:val="24"/>
                <w:szCs w:val="24"/>
              </w:rPr>
              <w:t>Naudojamos medžiagos, priemonės, įrankiai</w:t>
            </w:r>
          </w:p>
        </w:tc>
        <w:tc>
          <w:tcPr>
            <w:tcW w:w="16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7C6E46" w:rsidRDefault="003607AB" w:rsidP="00795F1E">
            <w:pPr>
              <w:spacing w:after="0"/>
              <w:jc w:val="center"/>
              <w:rPr>
                <w:rFonts w:ascii="Times New Roman" w:hAnsi="Times New Roman" w:cs="Times New Roman"/>
                <w:b/>
                <w:sz w:val="24"/>
                <w:szCs w:val="24"/>
              </w:rPr>
            </w:pPr>
            <w:r w:rsidRPr="007C6E46">
              <w:rPr>
                <w:rFonts w:ascii="Times New Roman" w:hAnsi="Times New Roman" w:cs="Times New Roman"/>
                <w:b/>
                <w:sz w:val="24"/>
                <w:szCs w:val="24"/>
              </w:rPr>
              <w:t>Širma</w:t>
            </w:r>
          </w:p>
        </w:tc>
      </w:tr>
      <w:tr w:rsidR="003607AB" w:rsidRPr="0034034E" w:rsidTr="009649AB">
        <w:trPr>
          <w:cantSplit/>
          <w:trHeight w:val="57"/>
        </w:trPr>
        <w:tc>
          <w:tcPr>
            <w:tcW w:w="166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166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Panaudoti augalų tvirtinimo būdą - audimą.</w:t>
            </w:r>
          </w:p>
        </w:tc>
        <w:tc>
          <w:tcPr>
            <w:tcW w:w="16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7C6E46" w:rsidRDefault="003607AB" w:rsidP="00795F1E">
            <w:pPr>
              <w:widowControl w:val="0"/>
              <w:autoSpaceDE w:val="0"/>
              <w:spacing w:after="0"/>
              <w:jc w:val="center"/>
              <w:rPr>
                <w:rFonts w:ascii="Times New Roman" w:hAnsi="Times New Roman" w:cs="Times New Roman"/>
                <w:sz w:val="24"/>
                <w:szCs w:val="24"/>
              </w:rPr>
            </w:pPr>
            <w:r w:rsidRPr="007C6E46">
              <w:rPr>
                <w:rFonts w:ascii="Times New Roman" w:hAnsi="Times New Roman" w:cs="Times New Roman"/>
                <w:sz w:val="24"/>
                <w:szCs w:val="24"/>
                <w:lang w:eastAsia="lt-LT"/>
              </w:rPr>
              <w:t>1.</w:t>
            </w:r>
          </w:p>
          <w:p w:rsidR="003607AB" w:rsidRPr="007C6E46" w:rsidRDefault="005B5513" w:rsidP="00795F1E">
            <w:pPr>
              <w:widowControl w:val="0"/>
              <w:autoSpaceDE w:val="0"/>
              <w:spacing w:after="0"/>
              <w:jc w:val="center"/>
              <w:rPr>
                <w:rFonts w:ascii="Times New Roman" w:eastAsia="Times New Roman" w:hAnsi="Times New Roman" w:cs="Times New Roman"/>
                <w:sz w:val="24"/>
                <w:szCs w:val="24"/>
              </w:rPr>
            </w:pPr>
            <w:r w:rsidRPr="007C6E46">
              <w:rPr>
                <w:rFonts w:ascii="Times New Roman" w:hAnsi="Times New Roman" w:cs="Times New Roman"/>
                <w:noProof/>
                <w:sz w:val="24"/>
                <w:szCs w:val="24"/>
                <w:lang w:eastAsia="lt-LT"/>
              </w:rPr>
              <w:drawing>
                <wp:inline distT="0" distB="0" distL="0" distR="0">
                  <wp:extent cx="1480000" cy="1440000"/>
                  <wp:effectExtent l="0" t="0" r="6350" b="825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480000" cy="1440000"/>
                          </a:xfrm>
                          <a:prstGeom prst="rect">
                            <a:avLst/>
                          </a:prstGeom>
                          <a:solidFill>
                            <a:srgbClr val="FFFFFF"/>
                          </a:solidFill>
                          <a:ln>
                            <a:noFill/>
                          </a:ln>
                        </pic:spPr>
                      </pic:pic>
                    </a:graphicData>
                  </a:graphic>
                </wp:inline>
              </w:drawing>
            </w:r>
          </w:p>
        </w:tc>
      </w:tr>
      <w:tr w:rsidR="003607AB" w:rsidRPr="0034034E" w:rsidTr="009649AB">
        <w:trPr>
          <w:cantSplit/>
          <w:trHeight w:val="57"/>
        </w:trPr>
        <w:tc>
          <w:tcPr>
            <w:tcW w:w="166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0"/>
              </w:rPr>
            </w:pPr>
          </w:p>
        </w:tc>
        <w:tc>
          <w:tcPr>
            <w:tcW w:w="166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Panaudoti augalų tvirtinimo būdą - sluoksniavimą.</w:t>
            </w:r>
          </w:p>
        </w:tc>
        <w:tc>
          <w:tcPr>
            <w:tcW w:w="16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7C6E46" w:rsidRDefault="003607AB" w:rsidP="00795F1E">
            <w:pPr>
              <w:widowControl w:val="0"/>
              <w:autoSpaceDE w:val="0"/>
              <w:spacing w:after="0"/>
              <w:jc w:val="center"/>
              <w:rPr>
                <w:rFonts w:ascii="Times New Roman" w:hAnsi="Times New Roman" w:cs="Times New Roman"/>
                <w:sz w:val="24"/>
                <w:szCs w:val="24"/>
              </w:rPr>
            </w:pPr>
            <w:r w:rsidRPr="007C6E46">
              <w:rPr>
                <w:rFonts w:ascii="Times New Roman" w:eastAsia="Times New Roman" w:hAnsi="Times New Roman" w:cs="Times New Roman"/>
                <w:sz w:val="24"/>
                <w:szCs w:val="24"/>
              </w:rPr>
              <w:t>2.</w:t>
            </w:r>
          </w:p>
          <w:p w:rsidR="003607AB" w:rsidRPr="007C6E46" w:rsidRDefault="005B5513" w:rsidP="00795F1E">
            <w:pPr>
              <w:widowControl w:val="0"/>
              <w:autoSpaceDE w:val="0"/>
              <w:spacing w:after="0"/>
              <w:jc w:val="center"/>
              <w:rPr>
                <w:rFonts w:ascii="Times New Roman" w:eastAsia="Times New Roman" w:hAnsi="Times New Roman" w:cs="Times New Roman"/>
                <w:sz w:val="24"/>
                <w:szCs w:val="24"/>
              </w:rPr>
            </w:pPr>
            <w:r w:rsidRPr="007C6E46">
              <w:rPr>
                <w:rFonts w:ascii="Times New Roman" w:hAnsi="Times New Roman" w:cs="Times New Roman"/>
                <w:noProof/>
                <w:sz w:val="24"/>
                <w:szCs w:val="24"/>
                <w:lang w:eastAsia="lt-LT"/>
              </w:rPr>
              <w:drawing>
                <wp:inline distT="0" distB="0" distL="0" distR="0">
                  <wp:extent cx="1205292" cy="15120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205292" cy="1512000"/>
                          </a:xfrm>
                          <a:prstGeom prst="rect">
                            <a:avLst/>
                          </a:prstGeom>
                          <a:solidFill>
                            <a:srgbClr val="FFFFFF"/>
                          </a:solidFill>
                          <a:ln>
                            <a:noFill/>
                          </a:ln>
                        </pic:spPr>
                      </pic:pic>
                    </a:graphicData>
                  </a:graphic>
                </wp:inline>
              </w:drawing>
            </w:r>
          </w:p>
        </w:tc>
      </w:tr>
      <w:tr w:rsidR="003607AB" w:rsidRPr="0034034E" w:rsidTr="009649AB">
        <w:trPr>
          <w:cantSplit/>
          <w:trHeight w:val="57"/>
        </w:trPr>
        <w:tc>
          <w:tcPr>
            <w:tcW w:w="166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0"/>
              </w:rPr>
            </w:pPr>
          </w:p>
        </w:tc>
        <w:tc>
          <w:tcPr>
            <w:tcW w:w="166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Panaudoti augalų tvirtinimo būdą- klijavimą.</w:t>
            </w:r>
          </w:p>
        </w:tc>
        <w:tc>
          <w:tcPr>
            <w:tcW w:w="16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7C6E46" w:rsidRDefault="003607AB" w:rsidP="00795F1E">
            <w:pPr>
              <w:widowControl w:val="0"/>
              <w:autoSpaceDE w:val="0"/>
              <w:spacing w:after="0"/>
              <w:jc w:val="center"/>
              <w:rPr>
                <w:rFonts w:ascii="Times New Roman" w:hAnsi="Times New Roman" w:cs="Times New Roman"/>
                <w:sz w:val="24"/>
                <w:szCs w:val="24"/>
              </w:rPr>
            </w:pPr>
            <w:r w:rsidRPr="007C6E46">
              <w:rPr>
                <w:rFonts w:ascii="Times New Roman" w:hAnsi="Times New Roman" w:cs="Times New Roman"/>
                <w:sz w:val="24"/>
                <w:szCs w:val="24"/>
                <w:lang w:eastAsia="lt-LT"/>
              </w:rPr>
              <w:t>3.</w:t>
            </w:r>
          </w:p>
          <w:p w:rsidR="003607AB" w:rsidRPr="007C6E46" w:rsidRDefault="005B5513" w:rsidP="00795F1E">
            <w:pPr>
              <w:widowControl w:val="0"/>
              <w:autoSpaceDE w:val="0"/>
              <w:spacing w:after="0"/>
              <w:jc w:val="center"/>
              <w:rPr>
                <w:rFonts w:ascii="Times New Roman" w:eastAsia="Times New Roman" w:hAnsi="Times New Roman" w:cs="Times New Roman"/>
                <w:sz w:val="24"/>
                <w:szCs w:val="24"/>
              </w:rPr>
            </w:pPr>
            <w:r w:rsidRPr="007C6E46">
              <w:rPr>
                <w:rFonts w:ascii="Times New Roman" w:hAnsi="Times New Roman" w:cs="Times New Roman"/>
                <w:noProof/>
                <w:sz w:val="24"/>
                <w:szCs w:val="24"/>
                <w:lang w:eastAsia="lt-LT"/>
              </w:rPr>
              <w:drawing>
                <wp:inline distT="0" distB="0" distL="0" distR="0">
                  <wp:extent cx="1515635" cy="1512000"/>
                  <wp:effectExtent l="0" t="0" r="889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515635" cy="1512000"/>
                          </a:xfrm>
                          <a:prstGeom prst="rect">
                            <a:avLst/>
                          </a:prstGeom>
                          <a:solidFill>
                            <a:srgbClr val="FFFFFF"/>
                          </a:solidFill>
                          <a:ln>
                            <a:noFill/>
                          </a:ln>
                        </pic:spPr>
                      </pic:pic>
                    </a:graphicData>
                  </a:graphic>
                </wp:inline>
              </w:drawing>
            </w:r>
          </w:p>
        </w:tc>
      </w:tr>
      <w:tr w:rsidR="003607AB" w:rsidRPr="0034034E" w:rsidTr="009649AB">
        <w:trPr>
          <w:cantSplit/>
          <w:trHeight w:val="57"/>
        </w:trPr>
        <w:tc>
          <w:tcPr>
            <w:tcW w:w="166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p>
        </w:tc>
        <w:tc>
          <w:tcPr>
            <w:tcW w:w="166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 xml:space="preserve">Panaudoti augalų tvirtinimo būdą- parafinavimą. </w:t>
            </w:r>
          </w:p>
        </w:tc>
        <w:tc>
          <w:tcPr>
            <w:tcW w:w="166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7C6E46" w:rsidRDefault="003607AB" w:rsidP="00795F1E">
            <w:pPr>
              <w:widowControl w:val="0"/>
              <w:autoSpaceDE w:val="0"/>
              <w:spacing w:after="0"/>
              <w:jc w:val="center"/>
              <w:rPr>
                <w:rFonts w:ascii="Times New Roman" w:hAnsi="Times New Roman" w:cs="Times New Roman"/>
                <w:sz w:val="24"/>
                <w:szCs w:val="24"/>
              </w:rPr>
            </w:pPr>
            <w:r w:rsidRPr="007C6E46">
              <w:rPr>
                <w:rFonts w:ascii="Times New Roman" w:hAnsi="Times New Roman" w:cs="Times New Roman"/>
                <w:sz w:val="24"/>
                <w:szCs w:val="24"/>
                <w:lang w:eastAsia="lt-LT"/>
              </w:rPr>
              <w:t>4.</w:t>
            </w:r>
          </w:p>
          <w:p w:rsidR="003607AB" w:rsidRPr="007C6E46" w:rsidRDefault="005B5513" w:rsidP="00795F1E">
            <w:pPr>
              <w:widowControl w:val="0"/>
              <w:autoSpaceDE w:val="0"/>
              <w:spacing w:after="0"/>
              <w:jc w:val="center"/>
              <w:rPr>
                <w:rFonts w:ascii="Times New Roman" w:eastAsia="Times New Roman" w:hAnsi="Times New Roman" w:cs="Times New Roman"/>
                <w:i/>
                <w:sz w:val="24"/>
                <w:szCs w:val="24"/>
              </w:rPr>
            </w:pPr>
            <w:r w:rsidRPr="007C6E46">
              <w:rPr>
                <w:rFonts w:ascii="Times New Roman" w:hAnsi="Times New Roman" w:cs="Times New Roman"/>
                <w:noProof/>
                <w:sz w:val="24"/>
                <w:szCs w:val="24"/>
                <w:lang w:eastAsia="lt-LT"/>
              </w:rPr>
              <w:drawing>
                <wp:inline distT="0" distB="0" distL="0" distR="0">
                  <wp:extent cx="1253924" cy="1512000"/>
                  <wp:effectExtent l="0" t="0" r="381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253924" cy="1512000"/>
                          </a:xfrm>
                          <a:prstGeom prst="rect">
                            <a:avLst/>
                          </a:prstGeom>
                          <a:solidFill>
                            <a:srgbClr val="FFFFFF"/>
                          </a:solidFill>
                          <a:ln>
                            <a:noFill/>
                          </a:ln>
                        </pic:spPr>
                      </pic:pic>
                    </a:graphicData>
                  </a:graphic>
                </wp:inline>
              </w:drawing>
            </w: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Iliustracijos šaltiniai: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 xml:space="preserve">1. </w:t>
      </w:r>
      <w:hyperlink r:id="rId307" w:history="1">
        <w:r w:rsidRPr="0034034E">
          <w:rPr>
            <w:rStyle w:val="Hyperlink"/>
            <w:rFonts w:ascii="Times New Roman" w:eastAsia="Times New Roman" w:hAnsi="Times New Roman" w:cs="Times New Roman"/>
            <w:i/>
            <w:color w:val="auto"/>
            <w:sz w:val="20"/>
            <w:szCs w:val="20"/>
            <w:u w:val="none"/>
          </w:rPr>
          <w:t>https://i.pinimg.com/564x/56/a1/16/56a116fe1be5b5e3d96ee4caeed92b09.jpg</w:t>
        </w:r>
      </w:hyperlink>
      <w:r w:rsidRPr="0034034E">
        <w:rPr>
          <w:rStyle w:val="Hyperlink"/>
          <w:rFonts w:ascii="Times New Roman" w:eastAsia="Times New Roman" w:hAnsi="Times New Roman" w:cs="Times New Roman"/>
          <w:i/>
          <w:color w:val="auto"/>
          <w:sz w:val="20"/>
          <w:szCs w:val="20"/>
          <w:u w:val="none"/>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 xml:space="preserve">2. </w:t>
      </w:r>
      <w:hyperlink r:id="rId308" w:history="1">
        <w:r w:rsidRPr="0034034E">
          <w:rPr>
            <w:rStyle w:val="Hyperlink"/>
            <w:rFonts w:ascii="Times New Roman" w:eastAsia="Times New Roman" w:hAnsi="Times New Roman" w:cs="Times New Roman"/>
            <w:i/>
            <w:color w:val="auto"/>
            <w:sz w:val="20"/>
            <w:szCs w:val="20"/>
            <w:u w:val="none"/>
          </w:rPr>
          <w:t>https://i.pinimg.com/564x/b2/d7/30/b2d73011ec512421f65a1a7d96bf660d.jpg</w:t>
        </w:r>
      </w:hyperlink>
      <w:r w:rsidRPr="0034034E">
        <w:rPr>
          <w:rStyle w:val="Hyperlink"/>
          <w:rFonts w:ascii="Times New Roman" w:eastAsia="Times New Roman" w:hAnsi="Times New Roman" w:cs="Times New Roman"/>
          <w:i/>
          <w:color w:val="auto"/>
          <w:sz w:val="20"/>
          <w:szCs w:val="20"/>
          <w:u w:val="none"/>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3. https://i.pinimg.com/564x/06/41/47/0641479a11f6dcf7ecd5cde2f5ae1f54.jpg;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 xml:space="preserve">4. </w:t>
      </w:r>
      <w:hyperlink r:id="rId309" w:history="1">
        <w:r w:rsidRPr="0034034E">
          <w:rPr>
            <w:rStyle w:val="Hyperlink"/>
            <w:rFonts w:ascii="Times New Roman" w:eastAsia="Times New Roman" w:hAnsi="Times New Roman" w:cs="Times New Roman"/>
            <w:i/>
            <w:color w:val="auto"/>
            <w:sz w:val="20"/>
            <w:szCs w:val="20"/>
            <w:u w:val="none"/>
          </w:rPr>
          <w:t>https://i.pinimg.com/564x/4b/9c/a7/4b9ca7411544b118b067cc741e73cb2b.jpg</w:t>
        </w:r>
      </w:hyperlink>
      <w:r w:rsidR="001A796B" w:rsidRPr="0034034E">
        <w:rPr>
          <w:rStyle w:val="Hyperlink"/>
          <w:rFonts w:ascii="Times New Roman" w:eastAsia="Times New Roman" w:hAnsi="Times New Roman" w:cs="Times New Roman"/>
          <w:i/>
          <w:color w:val="auto"/>
          <w:sz w:val="20"/>
          <w:szCs w:val="20"/>
          <w:u w:val="none"/>
        </w:rPr>
        <w:t>.</w:t>
      </w:r>
    </w:p>
    <w:p w:rsidR="001A796B" w:rsidRPr="0034034E" w:rsidRDefault="001A796B" w:rsidP="00795F1E">
      <w:pPr>
        <w:widowControl w:val="0"/>
        <w:autoSpaceDE w:val="0"/>
        <w:spacing w:after="0"/>
        <w:rPr>
          <w:rFonts w:ascii="Times New Roman" w:hAnsi="Times New Roman" w:cs="Times New Roman"/>
        </w:rPr>
      </w:pPr>
    </w:p>
    <w:p w:rsidR="003607AB" w:rsidRPr="0034034E" w:rsidRDefault="00B934B3"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24</w:t>
      </w:r>
      <w:r w:rsidR="00BD28C3" w:rsidRPr="0034034E">
        <w:rPr>
          <w:rFonts w:ascii="Times New Roman" w:eastAsia="Times New Roman" w:hAnsi="Times New Roman" w:cs="Times New Roman"/>
          <w:i/>
          <w:sz w:val="24"/>
        </w:rPr>
        <w:t xml:space="preserve"> </w:t>
      </w:r>
      <w:r w:rsidR="003607AB" w:rsidRPr="0034034E">
        <w:rPr>
          <w:rFonts w:ascii="Times New Roman" w:eastAsia="Times New Roman" w:hAnsi="Times New Roman" w:cs="Times New Roman"/>
          <w:i/>
          <w:sz w:val="24"/>
        </w:rPr>
        <w:t>užduotis.</w:t>
      </w:r>
      <w:r w:rsidR="003607AB" w:rsidRPr="0034034E">
        <w:rPr>
          <w:rFonts w:ascii="Times New Roman" w:eastAsia="Times New Roman" w:hAnsi="Times New Roman" w:cs="Times New Roman"/>
          <w:sz w:val="24"/>
        </w:rPr>
        <w:t xml:space="preserve"> PARINKITE IR PRITAIKYKITE ĮRANKIUS, MEDŽIAGAS, AUGALUS, KOMPONAVIMO BŪDUS ERDVINĖMS KOMPOZICIJOMS</w:t>
      </w:r>
      <w:r w:rsidR="003607AB" w:rsidRPr="0034034E">
        <w:rPr>
          <w:rFonts w:ascii="Times New Roman" w:eastAsia="Times New Roman" w:hAnsi="Times New Roman" w:cs="Times New Roman"/>
          <w:spacing w:val="-7"/>
          <w:sz w:val="24"/>
        </w:rPr>
        <w:t xml:space="preserve"> </w:t>
      </w:r>
      <w:r w:rsidR="003607AB" w:rsidRPr="0034034E">
        <w:rPr>
          <w:rFonts w:ascii="Times New Roman" w:eastAsia="Times New Roman" w:hAnsi="Times New Roman" w:cs="Times New Roman"/>
          <w:sz w:val="24"/>
        </w:rPr>
        <w:t>KURTI, ATSIŽVELGIANT Į APLINKOS SĄLYGAS.</w:t>
      </w:r>
    </w:p>
    <w:p w:rsidR="001A796B" w:rsidRPr="00A1413E" w:rsidRDefault="003607AB" w:rsidP="00795F1E">
      <w:pPr>
        <w:widowControl w:val="0"/>
        <w:autoSpaceDE w:val="0"/>
        <w:spacing w:after="0"/>
        <w:jc w:val="both"/>
        <w:rPr>
          <w:rFonts w:ascii="Times New Roman" w:hAnsi="Times New Roman" w:cs="Times New Roman"/>
          <w:sz w:val="20"/>
          <w:szCs w:val="24"/>
        </w:rPr>
      </w:pPr>
      <w:r w:rsidRPr="00A1413E">
        <w:rPr>
          <w:rFonts w:ascii="Times New Roman" w:eastAsia="Times New Roman" w:hAnsi="Times New Roman" w:cs="Times New Roman"/>
          <w:i/>
          <w:sz w:val="20"/>
          <w:szCs w:val="24"/>
        </w:rPr>
        <w:t>13 l</w:t>
      </w:r>
      <w:r w:rsidRPr="00A1413E">
        <w:rPr>
          <w:rFonts w:ascii="Times New Roman" w:hAnsi="Times New Roman" w:cs="Times New Roman"/>
          <w:i/>
          <w:sz w:val="20"/>
          <w:szCs w:val="24"/>
        </w:rPr>
        <w:t>entelė</w:t>
      </w:r>
      <w:r w:rsidRPr="00A1413E">
        <w:rPr>
          <w:rFonts w:ascii="Times New Roman" w:hAnsi="Times New Roman" w:cs="Times New Roman"/>
          <w:sz w:val="20"/>
          <w:szCs w:val="24"/>
        </w:rPr>
        <w:t>. Parinkti ir pritaikyti įrankiai, medžiagos, augalai, komponavimo būdai erdvinėms kompozicijoms kurti</w:t>
      </w:r>
    </w:p>
    <w:tbl>
      <w:tblPr>
        <w:tblW w:w="5000" w:type="pct"/>
        <w:tblCellMar>
          <w:left w:w="0" w:type="dxa"/>
          <w:right w:w="0" w:type="dxa"/>
        </w:tblCellMar>
        <w:tblLook w:val="0000" w:firstRow="0" w:lastRow="0" w:firstColumn="0" w:lastColumn="0" w:noHBand="0" w:noVBand="0"/>
      </w:tblPr>
      <w:tblGrid>
        <w:gridCol w:w="1981"/>
        <w:gridCol w:w="3964"/>
        <w:gridCol w:w="3966"/>
      </w:tblGrid>
      <w:tr w:rsidR="003607AB" w:rsidRPr="0034034E" w:rsidTr="00A1413E">
        <w:trPr>
          <w:cantSplit/>
          <w:trHeight w:val="57"/>
        </w:trPr>
        <w:tc>
          <w:tcPr>
            <w:tcW w:w="99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pStyle w:val="NoSpacing"/>
              <w:spacing w:line="276" w:lineRule="auto"/>
              <w:jc w:val="center"/>
              <w:rPr>
                <w:b/>
              </w:rPr>
            </w:pPr>
            <w:r w:rsidRPr="0034034E">
              <w:rPr>
                <w:b/>
                <w:sz w:val="24"/>
                <w:szCs w:val="24"/>
              </w:rPr>
              <w:t>Kompozicija</w:t>
            </w:r>
          </w:p>
        </w:tc>
        <w:tc>
          <w:tcPr>
            <w:tcW w:w="2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pStyle w:val="NoSpacing"/>
              <w:spacing w:line="276" w:lineRule="auto"/>
              <w:jc w:val="center"/>
              <w:rPr>
                <w:b/>
              </w:rPr>
            </w:pPr>
            <w:r w:rsidRPr="0034034E">
              <w:rPr>
                <w:b/>
                <w:sz w:val="24"/>
                <w:szCs w:val="24"/>
              </w:rPr>
              <w:t>Erdvinė kompozicija vestuvių šventei</w:t>
            </w:r>
          </w:p>
        </w:tc>
        <w:tc>
          <w:tcPr>
            <w:tcW w:w="200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pStyle w:val="NoSpacing"/>
              <w:spacing w:line="276" w:lineRule="auto"/>
              <w:jc w:val="center"/>
              <w:rPr>
                <w:b/>
              </w:rPr>
            </w:pPr>
            <w:r w:rsidRPr="0034034E">
              <w:rPr>
                <w:b/>
                <w:sz w:val="24"/>
                <w:szCs w:val="24"/>
              </w:rPr>
              <w:t>Tūrinė kompozicija Šv. Velykų šventei</w:t>
            </w:r>
          </w:p>
        </w:tc>
      </w:tr>
      <w:tr w:rsidR="003607AB" w:rsidRPr="0034034E" w:rsidTr="00A1413E">
        <w:trPr>
          <w:cantSplit/>
          <w:trHeight w:val="57"/>
        </w:trPr>
        <w:tc>
          <w:tcPr>
            <w:tcW w:w="99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2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pStyle w:val="NoSpacing"/>
              <w:spacing w:line="276" w:lineRule="auto"/>
              <w:jc w:val="center"/>
              <w:rPr>
                <w:sz w:val="24"/>
                <w:szCs w:val="24"/>
              </w:rPr>
            </w:pPr>
            <w:r w:rsidRPr="0034034E">
              <w:rPr>
                <w:noProof/>
                <w:sz w:val="24"/>
                <w:szCs w:val="24"/>
              </w:rPr>
              <w:drawing>
                <wp:inline distT="0" distB="0" distL="0" distR="0">
                  <wp:extent cx="1896986" cy="2160000"/>
                  <wp:effectExtent l="0" t="0" r="825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10">
                            <a:extLst>
                              <a:ext uri="{28A0092B-C50C-407E-A947-70E740481C1C}">
                                <a14:useLocalDpi xmlns:a14="http://schemas.microsoft.com/office/drawing/2010/main" val="0"/>
                              </a:ext>
                            </a:extLst>
                          </a:blip>
                          <a:srcRect b="23102"/>
                          <a:stretch>
                            <a:fillRect/>
                          </a:stretch>
                        </pic:blipFill>
                        <pic:spPr bwMode="auto">
                          <a:xfrm>
                            <a:off x="0" y="0"/>
                            <a:ext cx="1896986" cy="2160000"/>
                          </a:xfrm>
                          <a:prstGeom prst="rect">
                            <a:avLst/>
                          </a:prstGeom>
                          <a:solidFill>
                            <a:srgbClr val="FFFFFF"/>
                          </a:solidFill>
                          <a:ln>
                            <a:noFill/>
                          </a:ln>
                        </pic:spPr>
                      </pic:pic>
                    </a:graphicData>
                  </a:graphic>
                </wp:inline>
              </w:drawing>
            </w:r>
          </w:p>
          <w:p w:rsidR="003607AB" w:rsidRPr="0034034E" w:rsidRDefault="003607AB" w:rsidP="00795F1E">
            <w:pPr>
              <w:pStyle w:val="NoSpacing"/>
              <w:spacing w:line="276" w:lineRule="auto"/>
              <w:jc w:val="center"/>
            </w:pPr>
            <w:r w:rsidRPr="0034034E">
              <w:rPr>
                <w:sz w:val="24"/>
                <w:szCs w:val="24"/>
              </w:rPr>
              <w:t>Erdvinė kompozicija - kabantis sodas</w:t>
            </w:r>
          </w:p>
        </w:tc>
        <w:tc>
          <w:tcPr>
            <w:tcW w:w="200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pStyle w:val="NoSpacing"/>
              <w:spacing w:line="276" w:lineRule="auto"/>
              <w:jc w:val="center"/>
              <w:rPr>
                <w:sz w:val="24"/>
                <w:szCs w:val="24"/>
              </w:rPr>
            </w:pPr>
            <w:r w:rsidRPr="0034034E">
              <w:rPr>
                <w:noProof/>
                <w:sz w:val="24"/>
                <w:szCs w:val="24"/>
              </w:rPr>
              <w:drawing>
                <wp:inline distT="0" distB="0" distL="0" distR="0">
                  <wp:extent cx="1569600" cy="1616400"/>
                  <wp:effectExtent l="0" t="0" r="0" b="31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11">
                            <a:extLst>
                              <a:ext uri="{28A0092B-C50C-407E-A947-70E740481C1C}">
                                <a14:useLocalDpi xmlns:a14="http://schemas.microsoft.com/office/drawing/2010/main" val="0"/>
                              </a:ext>
                            </a:extLst>
                          </a:blip>
                          <a:srcRect b="21149"/>
                          <a:stretch>
                            <a:fillRect/>
                          </a:stretch>
                        </pic:blipFill>
                        <pic:spPr bwMode="auto">
                          <a:xfrm>
                            <a:off x="0" y="0"/>
                            <a:ext cx="1569600" cy="1616400"/>
                          </a:xfrm>
                          <a:prstGeom prst="rect">
                            <a:avLst/>
                          </a:prstGeom>
                          <a:solidFill>
                            <a:srgbClr val="FFFFFF"/>
                          </a:solidFill>
                          <a:ln>
                            <a:noFill/>
                          </a:ln>
                        </pic:spPr>
                      </pic:pic>
                    </a:graphicData>
                  </a:graphic>
                </wp:inline>
              </w:drawing>
            </w:r>
          </w:p>
          <w:p w:rsidR="003607AB" w:rsidRPr="0034034E" w:rsidRDefault="003607AB" w:rsidP="00795F1E">
            <w:pPr>
              <w:pStyle w:val="NoSpacing"/>
              <w:spacing w:line="276" w:lineRule="auto"/>
              <w:jc w:val="center"/>
            </w:pPr>
            <w:r w:rsidRPr="0034034E">
              <w:rPr>
                <w:sz w:val="24"/>
                <w:szCs w:val="24"/>
              </w:rPr>
              <w:t>Tūrinė kompozicija - kabantis vainikas</w:t>
            </w:r>
          </w:p>
        </w:tc>
      </w:tr>
      <w:tr w:rsidR="003607AB" w:rsidRPr="0034034E" w:rsidTr="00A1413E">
        <w:trPr>
          <w:cantSplit/>
          <w:trHeight w:val="57"/>
        </w:trPr>
        <w:tc>
          <w:tcPr>
            <w:tcW w:w="99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lastRenderedPageBreak/>
              <w:t>Įrankiai</w:t>
            </w:r>
          </w:p>
        </w:tc>
        <w:tc>
          <w:tcPr>
            <w:tcW w:w="2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200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A1413E">
        <w:trPr>
          <w:cantSplit/>
          <w:trHeight w:val="57"/>
        </w:trPr>
        <w:tc>
          <w:tcPr>
            <w:tcW w:w="99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Medžiagos</w:t>
            </w:r>
          </w:p>
        </w:tc>
        <w:tc>
          <w:tcPr>
            <w:tcW w:w="2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200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A1413E">
        <w:trPr>
          <w:cantSplit/>
          <w:trHeight w:val="57"/>
        </w:trPr>
        <w:tc>
          <w:tcPr>
            <w:tcW w:w="99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Augalai</w:t>
            </w:r>
          </w:p>
        </w:tc>
        <w:tc>
          <w:tcPr>
            <w:tcW w:w="2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200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r w:rsidR="003607AB" w:rsidRPr="0034034E" w:rsidTr="00A1413E">
        <w:trPr>
          <w:cantSplit/>
          <w:trHeight w:val="57"/>
        </w:trPr>
        <w:tc>
          <w:tcPr>
            <w:tcW w:w="99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Augalų tvirtinimo būdai</w:t>
            </w:r>
          </w:p>
        </w:tc>
        <w:tc>
          <w:tcPr>
            <w:tcW w:w="200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c>
          <w:tcPr>
            <w:tcW w:w="200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4"/>
                <w:szCs w:val="24"/>
              </w:rPr>
            </w:pP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Iliustracijos šaltiniai: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1.</w:t>
      </w:r>
      <w:r w:rsidRPr="0034034E">
        <w:rPr>
          <w:rFonts w:ascii="Times New Roman" w:hAnsi="Times New Roman" w:cs="Times New Roman"/>
          <w:i/>
          <w:sz w:val="20"/>
          <w:szCs w:val="20"/>
        </w:rPr>
        <w:t xml:space="preserve"> </w:t>
      </w:r>
      <w:r w:rsidRPr="0034034E">
        <w:rPr>
          <w:rFonts w:ascii="Times New Roman" w:eastAsia="Times New Roman" w:hAnsi="Times New Roman" w:cs="Times New Roman"/>
          <w:i/>
          <w:sz w:val="20"/>
          <w:szCs w:val="20"/>
        </w:rPr>
        <w:t>https://i.pinimg.com/236x/46/23/60/462360242d379d40069df0b12f951b92.jpg;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2. https://i.pinimg.com/564x/1b/04/54/1b045457d279b7225da269bd72ef1983.jpg.</w:t>
      </w:r>
    </w:p>
    <w:p w:rsidR="00A1413E" w:rsidRDefault="00A1413E" w:rsidP="00795F1E">
      <w:pPr>
        <w:widowControl w:val="0"/>
        <w:suppressAutoHyphens w:val="0"/>
        <w:autoSpaceDE w:val="0"/>
        <w:autoSpaceDN w:val="0"/>
        <w:spacing w:after="0"/>
        <w:jc w:val="both"/>
        <w:rPr>
          <w:rFonts w:ascii="Times New Roman" w:eastAsia="Times New Roman" w:hAnsi="Times New Roman" w:cs="Times New Roman"/>
          <w:sz w:val="24"/>
          <w:szCs w:val="24"/>
        </w:rPr>
      </w:pPr>
    </w:p>
    <w:p w:rsidR="007C27BC" w:rsidRPr="0034034E" w:rsidRDefault="00390938" w:rsidP="00795F1E">
      <w:pPr>
        <w:widowControl w:val="0"/>
        <w:suppressAutoHyphens w:val="0"/>
        <w:autoSpaceDE w:val="0"/>
        <w:autoSpaceDN w:val="0"/>
        <w:spacing w:after="0"/>
        <w:jc w:val="both"/>
        <w:rPr>
          <w:rFonts w:ascii="Times New Roman" w:hAnsi="Times New Roman" w:cs="Times New Roman"/>
          <w:sz w:val="24"/>
          <w:szCs w:val="24"/>
        </w:rPr>
      </w:pPr>
      <w:r w:rsidRPr="0034034E">
        <w:rPr>
          <w:rFonts w:ascii="Times New Roman" w:eastAsia="Times New Roman" w:hAnsi="Times New Roman" w:cs="Times New Roman"/>
          <w:i/>
          <w:sz w:val="24"/>
        </w:rPr>
        <w:t>25 užduotis.</w:t>
      </w:r>
      <w:r w:rsidRPr="0034034E">
        <w:rPr>
          <w:rFonts w:ascii="Times New Roman" w:eastAsia="Times New Roman" w:hAnsi="Times New Roman" w:cs="Times New Roman"/>
          <w:sz w:val="24"/>
        </w:rPr>
        <w:t xml:space="preserve"> </w:t>
      </w:r>
      <w:r w:rsidRPr="0034034E">
        <w:rPr>
          <w:rFonts w:ascii="Times New Roman" w:hAnsi="Times New Roman" w:cs="Times New Roman"/>
          <w:sz w:val="24"/>
          <w:szCs w:val="24"/>
        </w:rPr>
        <w:t>SUKOMPONUOKITE TRIS ERDVINES</w:t>
      </w:r>
      <w:r w:rsidR="007E1AF0" w:rsidRPr="0034034E">
        <w:rPr>
          <w:rFonts w:ascii="Times New Roman" w:hAnsi="Times New Roman" w:cs="Times New Roman"/>
          <w:sz w:val="24"/>
          <w:szCs w:val="24"/>
        </w:rPr>
        <w:t xml:space="preserve"> </w:t>
      </w:r>
      <w:r w:rsidRPr="0034034E">
        <w:rPr>
          <w:rFonts w:ascii="Times New Roman" w:hAnsi="Times New Roman" w:cs="Times New Roman"/>
          <w:sz w:val="24"/>
          <w:szCs w:val="24"/>
        </w:rPr>
        <w:t>FLORISTINES KOMPOZICIJAS</w:t>
      </w:r>
      <w:r w:rsidR="001A796B" w:rsidRPr="0034034E">
        <w:rPr>
          <w:rFonts w:ascii="Times New Roman" w:hAnsi="Times New Roman" w:cs="Times New Roman"/>
          <w:sz w:val="24"/>
          <w:szCs w:val="24"/>
        </w:rPr>
        <w:t>,</w:t>
      </w:r>
      <w:r w:rsidR="008946AE" w:rsidRPr="0034034E">
        <w:rPr>
          <w:rFonts w:ascii="Times New Roman" w:hAnsi="Times New Roman" w:cs="Times New Roman"/>
          <w:sz w:val="24"/>
          <w:szCs w:val="24"/>
        </w:rPr>
        <w:t xml:space="preserve"> PRITAIKANT PRIE PASIRINK</w:t>
      </w:r>
      <w:r w:rsidR="00EA0471" w:rsidRPr="0034034E">
        <w:rPr>
          <w:rFonts w:ascii="Times New Roman" w:hAnsi="Times New Roman" w:cs="Times New Roman"/>
          <w:sz w:val="24"/>
          <w:szCs w:val="24"/>
        </w:rPr>
        <w:t xml:space="preserve">O INTERJERO, </w:t>
      </w:r>
      <w:r w:rsidRPr="0034034E">
        <w:rPr>
          <w:rFonts w:ascii="Times New Roman" w:hAnsi="Times New Roman" w:cs="Times New Roman"/>
          <w:sz w:val="24"/>
          <w:szCs w:val="24"/>
        </w:rPr>
        <w:t xml:space="preserve">DERINANT ĮVAIRIUS AUGALUS, GAMTINES IR SINTETINES MEDŽIAGAS, PRIEDUS, AKSESUARUS. </w:t>
      </w:r>
      <w:r w:rsidR="00F51557" w:rsidRPr="0034034E">
        <w:rPr>
          <w:rFonts w:ascii="Times New Roman" w:hAnsi="Times New Roman" w:cs="Times New Roman"/>
          <w:sz w:val="24"/>
          <w:szCs w:val="24"/>
        </w:rPr>
        <w:t>KIEK</w:t>
      </w:r>
      <w:r w:rsidRPr="0034034E">
        <w:rPr>
          <w:rFonts w:ascii="Times New Roman" w:hAnsi="Times New Roman" w:cs="Times New Roman"/>
          <w:sz w:val="24"/>
          <w:szCs w:val="24"/>
        </w:rPr>
        <w:t>VIENOJE KOMPOZICIJOJE PRITAIKYKITE KELIS AUGALŲ KOMPONAVIMO BŪDUS.</w:t>
      </w:r>
    </w:p>
    <w:p w:rsidR="00A1413E" w:rsidRPr="00A1413E" w:rsidRDefault="00A1413E" w:rsidP="00795F1E">
      <w:pPr>
        <w:widowControl w:val="0"/>
        <w:suppressAutoHyphens w:val="0"/>
        <w:autoSpaceDE w:val="0"/>
        <w:autoSpaceDN w:val="0"/>
        <w:spacing w:after="0"/>
        <w:jc w:val="both"/>
        <w:rPr>
          <w:rFonts w:ascii="Times New Roman" w:eastAsia="Times New Roman" w:hAnsi="Times New Roman" w:cs="Times New Roman"/>
          <w:sz w:val="24"/>
          <w:szCs w:val="24"/>
        </w:rPr>
      </w:pPr>
    </w:p>
    <w:p w:rsidR="007C27BC" w:rsidRPr="0034034E" w:rsidRDefault="008946AE" w:rsidP="00795F1E">
      <w:pPr>
        <w:widowControl w:val="0"/>
        <w:autoSpaceDE w:val="0"/>
        <w:spacing w:after="0"/>
        <w:jc w:val="both"/>
        <w:rPr>
          <w:rFonts w:ascii="Times New Roman" w:eastAsia="Times New Roman" w:hAnsi="Times New Roman" w:cs="Times New Roman"/>
          <w:sz w:val="24"/>
        </w:rPr>
      </w:pPr>
      <w:r w:rsidRPr="0034034E">
        <w:rPr>
          <w:rFonts w:ascii="Times New Roman" w:eastAsia="Times New Roman" w:hAnsi="Times New Roman" w:cs="Times New Roman"/>
          <w:i/>
          <w:sz w:val="24"/>
        </w:rPr>
        <w:t>26</w:t>
      </w:r>
      <w:r w:rsidR="003607AB" w:rsidRPr="0034034E">
        <w:rPr>
          <w:rFonts w:ascii="Times New Roman" w:eastAsia="Times New Roman" w:hAnsi="Times New Roman" w:cs="Times New Roman"/>
          <w:i/>
          <w:sz w:val="24"/>
        </w:rPr>
        <w:t xml:space="preserve"> užduotis.</w:t>
      </w:r>
      <w:r w:rsidR="003607AB" w:rsidRPr="0034034E">
        <w:rPr>
          <w:rFonts w:ascii="Times New Roman" w:eastAsia="Times New Roman" w:hAnsi="Times New Roman" w:cs="Times New Roman"/>
          <w:sz w:val="24"/>
        </w:rPr>
        <w:t xml:space="preserve"> SUKURKITE IR CHARAKTERIZUOKITE ERDVINĘ FLORISTINĘ KOMPOZICIJĄ KONKREČIAM EKSTERJERUI.</w:t>
      </w:r>
    </w:p>
    <w:p w:rsidR="003607AB" w:rsidRPr="00A1413E" w:rsidRDefault="003607AB" w:rsidP="00795F1E">
      <w:pPr>
        <w:widowControl w:val="0"/>
        <w:autoSpaceDE w:val="0"/>
        <w:spacing w:after="0"/>
        <w:rPr>
          <w:rFonts w:ascii="Times New Roman" w:hAnsi="Times New Roman" w:cs="Times New Roman"/>
          <w:sz w:val="20"/>
          <w:szCs w:val="24"/>
        </w:rPr>
      </w:pPr>
      <w:r w:rsidRPr="00A1413E">
        <w:rPr>
          <w:rFonts w:ascii="Times New Roman" w:eastAsia="Times New Roman" w:hAnsi="Times New Roman" w:cs="Times New Roman"/>
          <w:i/>
          <w:sz w:val="20"/>
          <w:szCs w:val="24"/>
        </w:rPr>
        <w:t xml:space="preserve">14 lentelė. </w:t>
      </w:r>
      <w:r w:rsidRPr="00A1413E">
        <w:rPr>
          <w:rFonts w:ascii="Times New Roman" w:eastAsia="Times New Roman" w:hAnsi="Times New Roman" w:cs="Times New Roman"/>
          <w:sz w:val="20"/>
          <w:szCs w:val="24"/>
        </w:rPr>
        <w:t>Sukurta ir charakterizuota erdvinė floristinė kompozicija konkrečiam eksterjerui</w:t>
      </w:r>
    </w:p>
    <w:tbl>
      <w:tblPr>
        <w:tblW w:w="5000" w:type="pct"/>
        <w:tblLook w:val="0000" w:firstRow="0" w:lastRow="0" w:firstColumn="0" w:lastColumn="0" w:noHBand="0" w:noVBand="0"/>
      </w:tblPr>
      <w:tblGrid>
        <w:gridCol w:w="872"/>
        <w:gridCol w:w="5219"/>
        <w:gridCol w:w="3820"/>
      </w:tblGrid>
      <w:tr w:rsidR="003607AB" w:rsidRPr="0034034E" w:rsidTr="00730900">
        <w:trPr>
          <w:cantSplit/>
          <w:trHeight w:val="57"/>
        </w:trPr>
        <w:tc>
          <w:tcPr>
            <w:tcW w:w="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263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spacing w:after="0"/>
              <w:jc w:val="center"/>
              <w:rPr>
                <w:rFonts w:ascii="Times New Roman" w:hAnsi="Times New Roman" w:cs="Times New Roman"/>
                <w:b/>
              </w:rPr>
            </w:pPr>
            <w:r w:rsidRPr="0034034E">
              <w:rPr>
                <w:rFonts w:ascii="Times New Roman" w:hAnsi="Times New Roman" w:cs="Times New Roman"/>
                <w:b/>
                <w:sz w:val="24"/>
                <w:szCs w:val="24"/>
              </w:rPr>
              <w:t>Kompozicijos charakteristika</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spacing w:after="0"/>
              <w:jc w:val="center"/>
              <w:rPr>
                <w:rFonts w:ascii="Times New Roman" w:hAnsi="Times New Roman" w:cs="Times New Roman"/>
                <w:b/>
              </w:rPr>
            </w:pPr>
            <w:r w:rsidRPr="0034034E">
              <w:rPr>
                <w:rFonts w:ascii="Times New Roman" w:hAnsi="Times New Roman" w:cs="Times New Roman"/>
                <w:b/>
                <w:sz w:val="24"/>
                <w:szCs w:val="24"/>
              </w:rPr>
              <w:t>Eksterjeras</w:t>
            </w:r>
          </w:p>
        </w:tc>
      </w:tr>
      <w:tr w:rsidR="003607AB" w:rsidRPr="0034034E" w:rsidTr="00730900">
        <w:trPr>
          <w:cantSplit/>
          <w:trHeight w:val="57"/>
        </w:trPr>
        <w:tc>
          <w:tcPr>
            <w:tcW w:w="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t>1.</w:t>
            </w:r>
          </w:p>
        </w:tc>
        <w:tc>
          <w:tcPr>
            <w:tcW w:w="263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0"/>
                <w:szCs w:val="24"/>
                <w:lang w:eastAsia="lt-LT"/>
              </w:rPr>
            </w:pP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lang w:eastAsia="lt-LT"/>
              </w:rPr>
              <w:drawing>
                <wp:inline distT="0" distB="0" distL="0" distR="0">
                  <wp:extent cx="1212895" cy="1800000"/>
                  <wp:effectExtent l="0" t="0" r="635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212895" cy="1800000"/>
                          </a:xfrm>
                          <a:prstGeom prst="rect">
                            <a:avLst/>
                          </a:prstGeom>
                          <a:solidFill>
                            <a:srgbClr val="FFFFFF"/>
                          </a:solidFill>
                          <a:ln>
                            <a:noFill/>
                          </a:ln>
                        </pic:spPr>
                      </pic:pic>
                    </a:graphicData>
                  </a:graphic>
                </wp:inline>
              </w:drawing>
            </w:r>
          </w:p>
        </w:tc>
      </w:tr>
      <w:tr w:rsidR="003607AB" w:rsidRPr="0034034E" w:rsidTr="00730900">
        <w:trPr>
          <w:cantSplit/>
          <w:trHeight w:val="57"/>
        </w:trPr>
        <w:tc>
          <w:tcPr>
            <w:tcW w:w="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t>2.</w:t>
            </w:r>
          </w:p>
        </w:tc>
        <w:tc>
          <w:tcPr>
            <w:tcW w:w="263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0"/>
                <w:szCs w:val="24"/>
                <w:lang w:eastAsia="lt-LT"/>
              </w:rPr>
            </w:pP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lang w:eastAsia="lt-LT"/>
              </w:rPr>
              <w:drawing>
                <wp:inline distT="0" distB="0" distL="0" distR="0">
                  <wp:extent cx="1364348" cy="1800000"/>
                  <wp:effectExtent l="0" t="0" r="762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364348" cy="1800000"/>
                          </a:xfrm>
                          <a:prstGeom prst="rect">
                            <a:avLst/>
                          </a:prstGeom>
                          <a:solidFill>
                            <a:srgbClr val="FFFFFF"/>
                          </a:solidFill>
                          <a:ln>
                            <a:noFill/>
                          </a:ln>
                        </pic:spPr>
                      </pic:pic>
                    </a:graphicData>
                  </a:graphic>
                </wp:inline>
              </w:drawing>
            </w:r>
          </w:p>
        </w:tc>
      </w:tr>
      <w:tr w:rsidR="003607AB" w:rsidRPr="0034034E" w:rsidTr="00730900">
        <w:trPr>
          <w:cantSplit/>
          <w:trHeight w:val="57"/>
        </w:trPr>
        <w:tc>
          <w:tcPr>
            <w:tcW w:w="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t>3.</w:t>
            </w:r>
          </w:p>
        </w:tc>
        <w:tc>
          <w:tcPr>
            <w:tcW w:w="263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0"/>
                <w:szCs w:val="24"/>
                <w:lang w:eastAsia="lt-LT"/>
              </w:rPr>
            </w:pP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4F6277"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lang w:eastAsia="lt-LT"/>
              </w:rPr>
              <w:drawing>
                <wp:inline distT="0" distB="0" distL="0" distR="0">
                  <wp:extent cx="1208427" cy="18000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208427" cy="1800000"/>
                          </a:xfrm>
                          <a:prstGeom prst="rect">
                            <a:avLst/>
                          </a:prstGeom>
                          <a:solidFill>
                            <a:srgbClr val="FFFFFF"/>
                          </a:solidFill>
                          <a:ln>
                            <a:noFill/>
                          </a:ln>
                        </pic:spPr>
                      </pic:pic>
                    </a:graphicData>
                  </a:graphic>
                </wp:inline>
              </w:drawing>
            </w:r>
          </w:p>
        </w:tc>
      </w:tr>
      <w:tr w:rsidR="003607AB" w:rsidRPr="0034034E" w:rsidTr="00730900">
        <w:trPr>
          <w:cantSplit/>
          <w:trHeight w:val="57"/>
        </w:trPr>
        <w:tc>
          <w:tcPr>
            <w:tcW w:w="44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lastRenderedPageBreak/>
              <w:t>4.</w:t>
            </w:r>
          </w:p>
        </w:tc>
        <w:tc>
          <w:tcPr>
            <w:tcW w:w="2633"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napToGrid w:val="0"/>
              <w:spacing w:after="0"/>
              <w:rPr>
                <w:rFonts w:ascii="Times New Roman" w:eastAsia="Times New Roman" w:hAnsi="Times New Roman" w:cs="Times New Roman"/>
                <w:sz w:val="20"/>
                <w:szCs w:val="24"/>
                <w:lang w:eastAsia="lt-LT"/>
              </w:rPr>
            </w:pP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4F6277" w:rsidRPr="0034034E" w:rsidRDefault="005B5513"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hAnsi="Times New Roman" w:cs="Times New Roman"/>
                <w:noProof/>
                <w:lang w:eastAsia="lt-LT"/>
              </w:rPr>
              <w:drawing>
                <wp:inline distT="0" distB="0" distL="0" distR="0">
                  <wp:extent cx="2160307" cy="1440000"/>
                  <wp:effectExtent l="0" t="0" r="0" b="825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160307" cy="1440000"/>
                          </a:xfrm>
                          <a:prstGeom prst="rect">
                            <a:avLst/>
                          </a:prstGeom>
                          <a:solidFill>
                            <a:srgbClr val="FFFFFF"/>
                          </a:solidFill>
                          <a:ln>
                            <a:noFill/>
                          </a:ln>
                        </pic:spPr>
                      </pic:pic>
                    </a:graphicData>
                  </a:graphic>
                </wp:inline>
              </w:drawing>
            </w: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Iliustracijos šaltiniai: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1. https://i.pinimg.com/564x/91/b5/55/91b5550f148dea307bbcef104d31a237.jpg;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2. https://i.pinimg.com/236x/e4/f4/80/e4f480eccf3586f1409b2ac8786e08a2.jpg;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 xml:space="preserve">3. </w:t>
      </w:r>
      <w:hyperlink r:id="rId316" w:history="1">
        <w:r w:rsidRPr="0034034E">
          <w:rPr>
            <w:rStyle w:val="Hyperlink"/>
            <w:rFonts w:ascii="Times New Roman" w:eastAsia="Times New Roman" w:hAnsi="Times New Roman" w:cs="Times New Roman"/>
            <w:i/>
            <w:color w:val="auto"/>
            <w:sz w:val="20"/>
            <w:szCs w:val="20"/>
            <w:u w:val="none"/>
          </w:rPr>
          <w:t>https://i.pinimg.com/236x/89/f7/12/89f71286a6227870702be60e5412aa7d.jpg</w:t>
        </w:r>
      </w:hyperlink>
      <w:r w:rsidRPr="0034034E">
        <w:rPr>
          <w:rStyle w:val="Hyperlink"/>
          <w:rFonts w:ascii="Times New Roman" w:eastAsia="Times New Roman" w:hAnsi="Times New Roman" w:cs="Times New Roman"/>
          <w:i/>
          <w:color w:val="auto"/>
          <w:sz w:val="20"/>
          <w:szCs w:val="20"/>
          <w:u w:val="none"/>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4.</w:t>
      </w:r>
      <w:r w:rsidRPr="0034034E">
        <w:rPr>
          <w:rFonts w:ascii="Times New Roman" w:hAnsi="Times New Roman" w:cs="Times New Roman"/>
          <w:i/>
          <w:sz w:val="20"/>
          <w:szCs w:val="20"/>
        </w:rPr>
        <w:t xml:space="preserve"> </w:t>
      </w:r>
      <w:r w:rsidRPr="0034034E">
        <w:rPr>
          <w:rFonts w:ascii="Times New Roman" w:eastAsia="Times New Roman" w:hAnsi="Times New Roman" w:cs="Times New Roman"/>
          <w:i/>
          <w:sz w:val="20"/>
          <w:szCs w:val="20"/>
        </w:rPr>
        <w:t>https://i.ytimg.com/vi/z0NnKeGzZ2I/maxresdefault.jpg.</w:t>
      </w:r>
    </w:p>
    <w:p w:rsidR="003607AB" w:rsidRPr="0034034E" w:rsidRDefault="003607AB" w:rsidP="00795F1E">
      <w:pPr>
        <w:widowControl w:val="0"/>
        <w:autoSpaceDE w:val="0"/>
        <w:spacing w:after="0"/>
        <w:rPr>
          <w:rFonts w:ascii="Times New Roman" w:eastAsia="Times New Roman" w:hAnsi="Times New Roman" w:cs="Times New Roman"/>
          <w:i/>
          <w:sz w:val="24"/>
          <w:szCs w:val="20"/>
        </w:rPr>
      </w:pPr>
    </w:p>
    <w:p w:rsidR="003607AB" w:rsidRPr="0034034E" w:rsidRDefault="008946AE"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27</w:t>
      </w:r>
      <w:r w:rsidR="003607AB" w:rsidRPr="0034034E">
        <w:rPr>
          <w:rFonts w:ascii="Times New Roman" w:eastAsia="Times New Roman" w:hAnsi="Times New Roman" w:cs="Times New Roman"/>
          <w:i/>
          <w:sz w:val="24"/>
        </w:rPr>
        <w:t xml:space="preserve"> užduotis.</w:t>
      </w:r>
      <w:r w:rsidR="003607AB" w:rsidRPr="0034034E">
        <w:rPr>
          <w:rFonts w:ascii="Times New Roman" w:eastAsia="Times New Roman" w:hAnsi="Times New Roman" w:cs="Times New Roman"/>
          <w:sz w:val="24"/>
        </w:rPr>
        <w:t xml:space="preserve"> SUPROJEKTUOKITE FLORISTINĘ KOMPOZICIJĄ KONKREČIAM</w:t>
      </w:r>
      <w:r w:rsidR="003607AB" w:rsidRPr="0034034E">
        <w:rPr>
          <w:rFonts w:ascii="Times New Roman" w:eastAsia="Times New Roman" w:hAnsi="Times New Roman" w:cs="Times New Roman"/>
          <w:spacing w:val="-4"/>
          <w:sz w:val="24"/>
        </w:rPr>
        <w:t xml:space="preserve"> </w:t>
      </w:r>
      <w:r w:rsidR="003607AB" w:rsidRPr="0034034E">
        <w:rPr>
          <w:rFonts w:ascii="Times New Roman" w:eastAsia="Times New Roman" w:hAnsi="Times New Roman" w:cs="Times New Roman"/>
          <w:sz w:val="24"/>
        </w:rPr>
        <w:t>EKSTERJERUI. SUDARYKITE ESKIZĄ. CHARAKTERIZUOKITE PASIRINKTĄ KOMPOZICIJĄ. SUDARYKITE PASIRINKTŲ AUGALŲ SĄRAŠĄ.</w:t>
      </w:r>
    </w:p>
    <w:p w:rsidR="003607AB" w:rsidRPr="00730900" w:rsidRDefault="003607AB" w:rsidP="00795F1E">
      <w:pPr>
        <w:widowControl w:val="0"/>
        <w:autoSpaceDE w:val="0"/>
        <w:spacing w:after="0"/>
        <w:rPr>
          <w:rFonts w:ascii="Times New Roman" w:hAnsi="Times New Roman" w:cs="Times New Roman"/>
          <w:i/>
          <w:sz w:val="20"/>
          <w:szCs w:val="24"/>
        </w:rPr>
      </w:pPr>
      <w:r w:rsidRPr="00730900">
        <w:rPr>
          <w:rFonts w:ascii="Times New Roman" w:eastAsia="Times New Roman" w:hAnsi="Times New Roman" w:cs="Times New Roman"/>
          <w:i/>
          <w:sz w:val="20"/>
          <w:szCs w:val="24"/>
        </w:rPr>
        <w:t>15</w:t>
      </w:r>
      <w:r w:rsidRPr="00730900">
        <w:rPr>
          <w:rFonts w:ascii="Times New Roman" w:hAnsi="Times New Roman" w:cs="Times New Roman"/>
          <w:i/>
          <w:sz w:val="20"/>
          <w:szCs w:val="24"/>
        </w:rPr>
        <w:t xml:space="preserve"> lentelė. </w:t>
      </w:r>
      <w:r w:rsidRPr="00730900">
        <w:rPr>
          <w:rFonts w:ascii="Times New Roman" w:hAnsi="Times New Roman" w:cs="Times New Roman"/>
          <w:sz w:val="20"/>
          <w:szCs w:val="24"/>
        </w:rPr>
        <w:t>Gėlyno augalų sąrašas</w:t>
      </w:r>
    </w:p>
    <w:tbl>
      <w:tblPr>
        <w:tblW w:w="5000" w:type="pct"/>
        <w:tblLook w:val="0000" w:firstRow="0" w:lastRow="0" w:firstColumn="0" w:lastColumn="0" w:noHBand="0" w:noVBand="0"/>
      </w:tblPr>
      <w:tblGrid>
        <w:gridCol w:w="671"/>
        <w:gridCol w:w="3295"/>
        <w:gridCol w:w="3447"/>
        <w:gridCol w:w="2498"/>
      </w:tblGrid>
      <w:tr w:rsidR="003607AB" w:rsidRPr="0034034E" w:rsidTr="00730900">
        <w:trPr>
          <w:trHeight w:val="57"/>
        </w:trPr>
        <w:tc>
          <w:tcPr>
            <w:tcW w:w="33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Eil. Nr.</w:t>
            </w:r>
          </w:p>
        </w:tc>
        <w:tc>
          <w:tcPr>
            <w:tcW w:w="166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Augalo lietuviškas pavadinimas</w:t>
            </w:r>
          </w:p>
        </w:tc>
        <w:tc>
          <w:tcPr>
            <w:tcW w:w="17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Augalo lotyniškas pavadinimas</w:t>
            </w:r>
          </w:p>
        </w:tc>
        <w:tc>
          <w:tcPr>
            <w:tcW w:w="1260"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lang w:eastAsia="en-US"/>
              </w:rPr>
              <w:t>Augalų kiekis</w:t>
            </w:r>
          </w:p>
        </w:tc>
      </w:tr>
      <w:tr w:rsidR="003607AB" w:rsidRPr="0034034E" w:rsidTr="00730900">
        <w:trPr>
          <w:trHeight w:val="57"/>
        </w:trPr>
        <w:tc>
          <w:tcPr>
            <w:tcW w:w="33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c>
          <w:tcPr>
            <w:tcW w:w="166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c>
          <w:tcPr>
            <w:tcW w:w="17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c>
          <w:tcPr>
            <w:tcW w:w="1260"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r>
      <w:tr w:rsidR="003607AB" w:rsidRPr="0034034E" w:rsidTr="00730900">
        <w:trPr>
          <w:trHeight w:val="57"/>
        </w:trPr>
        <w:tc>
          <w:tcPr>
            <w:tcW w:w="33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c>
          <w:tcPr>
            <w:tcW w:w="166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c>
          <w:tcPr>
            <w:tcW w:w="17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c>
          <w:tcPr>
            <w:tcW w:w="1260"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r>
      <w:tr w:rsidR="003607AB" w:rsidRPr="0034034E" w:rsidTr="00730900">
        <w:trPr>
          <w:trHeight w:val="57"/>
        </w:trPr>
        <w:tc>
          <w:tcPr>
            <w:tcW w:w="33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c>
          <w:tcPr>
            <w:tcW w:w="166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c>
          <w:tcPr>
            <w:tcW w:w="17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c>
          <w:tcPr>
            <w:tcW w:w="1260"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napToGrid w:val="0"/>
              <w:spacing w:after="0"/>
              <w:rPr>
                <w:rFonts w:ascii="Times New Roman" w:eastAsia="Times New Roman" w:hAnsi="Times New Roman" w:cs="Times New Roman"/>
                <w:i/>
                <w:sz w:val="24"/>
                <w:lang w:eastAsia="en-US"/>
              </w:rPr>
            </w:pPr>
          </w:p>
        </w:tc>
      </w:tr>
    </w:tbl>
    <w:p w:rsidR="003607AB" w:rsidRPr="0034034E" w:rsidRDefault="003607AB" w:rsidP="00795F1E">
      <w:pPr>
        <w:widowControl w:val="0"/>
        <w:suppressAutoHyphens w:val="0"/>
        <w:autoSpaceDE w:val="0"/>
        <w:spacing w:after="0"/>
        <w:rPr>
          <w:rFonts w:ascii="Times New Roman" w:eastAsia="Times New Roman" w:hAnsi="Times New Roman" w:cs="Times New Roman"/>
          <w:i/>
          <w:sz w:val="24"/>
          <w:lang w:eastAsia="en-US"/>
        </w:rPr>
      </w:pPr>
    </w:p>
    <w:p w:rsidR="003607AB" w:rsidRPr="0034034E" w:rsidRDefault="008946AE"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28</w:t>
      </w:r>
      <w:r w:rsidR="003607AB" w:rsidRPr="0034034E">
        <w:rPr>
          <w:rFonts w:ascii="Times New Roman" w:eastAsia="Times New Roman" w:hAnsi="Times New Roman" w:cs="Times New Roman"/>
          <w:i/>
          <w:sz w:val="24"/>
        </w:rPr>
        <w:t xml:space="preserve"> užduotis</w:t>
      </w:r>
      <w:r w:rsidR="003607AB" w:rsidRPr="0034034E">
        <w:rPr>
          <w:rFonts w:ascii="Times New Roman" w:eastAsia="Times New Roman" w:hAnsi="Times New Roman" w:cs="Times New Roman"/>
          <w:b/>
          <w:i/>
          <w:sz w:val="24"/>
        </w:rPr>
        <w:t>.</w:t>
      </w:r>
      <w:r w:rsidR="003607AB" w:rsidRPr="0034034E">
        <w:rPr>
          <w:rFonts w:ascii="Times New Roman" w:eastAsia="Times New Roman" w:hAnsi="Times New Roman" w:cs="Times New Roman"/>
          <w:b/>
          <w:sz w:val="24"/>
        </w:rPr>
        <w:t xml:space="preserve"> </w:t>
      </w:r>
      <w:r w:rsidR="003607AB" w:rsidRPr="0034034E">
        <w:rPr>
          <w:rFonts w:ascii="Times New Roman" w:eastAsia="Times New Roman" w:hAnsi="Times New Roman" w:cs="Times New Roman"/>
          <w:sz w:val="24"/>
        </w:rPr>
        <w:t>SUKURKITE</w:t>
      </w:r>
      <w:r w:rsidR="003607AB" w:rsidRPr="0034034E">
        <w:rPr>
          <w:rFonts w:ascii="Times New Roman" w:eastAsia="Times New Roman" w:hAnsi="Times New Roman" w:cs="Times New Roman"/>
          <w:b/>
          <w:sz w:val="24"/>
        </w:rPr>
        <w:t xml:space="preserve"> </w:t>
      </w:r>
      <w:r w:rsidR="003607AB" w:rsidRPr="0034034E">
        <w:rPr>
          <w:rFonts w:ascii="Times New Roman" w:eastAsia="Times New Roman" w:hAnsi="Times New Roman" w:cs="Times New Roman"/>
          <w:sz w:val="24"/>
        </w:rPr>
        <w:t>BALKONAMS IR TERASOMS APŽELDINTI VIENMEČIŲ, DAUGIAMEČIŲ AUGALŲ KOMPOZICIJAS, PARINKDAMI TALPAS, INDUS IR SUBSTRATUS. PAGRĮSKITE AUGALŲ PASIRINKIMĄ (PARENKITE ESKIZĄ, ĮVERTINUS PASTATO PASKIRTĮ, JO GEOGRAFINĘ PADĖTĮ IR UŽSAKOVO PAGEIDAVIMUS).</w:t>
      </w:r>
    </w:p>
    <w:p w:rsidR="003607AB" w:rsidRPr="00730900" w:rsidRDefault="003607AB" w:rsidP="00795F1E">
      <w:pPr>
        <w:spacing w:after="0"/>
        <w:jc w:val="both"/>
        <w:rPr>
          <w:rFonts w:ascii="Times New Roman" w:hAnsi="Times New Roman" w:cs="Times New Roman"/>
          <w:sz w:val="20"/>
          <w:szCs w:val="24"/>
        </w:rPr>
      </w:pPr>
      <w:r w:rsidRPr="00730900">
        <w:rPr>
          <w:rFonts w:ascii="Times New Roman" w:hAnsi="Times New Roman" w:cs="Times New Roman"/>
          <w:i/>
          <w:sz w:val="20"/>
          <w:szCs w:val="24"/>
          <w:lang w:eastAsia="lt-LT"/>
        </w:rPr>
        <w:t xml:space="preserve">16 lentelė. </w:t>
      </w:r>
      <w:r w:rsidRPr="00730900">
        <w:rPr>
          <w:rFonts w:ascii="Times New Roman" w:hAnsi="Times New Roman" w:cs="Times New Roman"/>
          <w:sz w:val="20"/>
          <w:szCs w:val="24"/>
          <w:lang w:eastAsia="lt-LT"/>
        </w:rPr>
        <w:t>Sukurtos</w:t>
      </w:r>
      <w:r w:rsidRPr="00730900">
        <w:rPr>
          <w:rFonts w:ascii="Times New Roman" w:hAnsi="Times New Roman" w:cs="Times New Roman"/>
          <w:b/>
          <w:sz w:val="20"/>
          <w:szCs w:val="24"/>
          <w:lang w:eastAsia="lt-LT"/>
        </w:rPr>
        <w:t xml:space="preserve"> </w:t>
      </w:r>
      <w:r w:rsidRPr="00730900">
        <w:rPr>
          <w:rFonts w:ascii="Times New Roman" w:hAnsi="Times New Roman" w:cs="Times New Roman"/>
          <w:sz w:val="20"/>
          <w:szCs w:val="24"/>
          <w:lang w:eastAsia="lt-LT"/>
        </w:rPr>
        <w:t>balkonams ir terasoms vienmečių, daugiamečių augalų kompozicijos, parinktos talpos, indai ir substratai. Pagrįstas augalų pasirinkimas (parengtas eskiz</w:t>
      </w:r>
      <w:r w:rsidR="003F37E5" w:rsidRPr="00730900">
        <w:rPr>
          <w:rFonts w:ascii="Times New Roman" w:hAnsi="Times New Roman" w:cs="Times New Roman"/>
          <w:sz w:val="20"/>
          <w:szCs w:val="24"/>
          <w:lang w:eastAsia="lt-LT"/>
        </w:rPr>
        <w:t>as</w:t>
      </w:r>
      <w:r w:rsidRPr="00730900">
        <w:rPr>
          <w:rFonts w:ascii="Times New Roman" w:hAnsi="Times New Roman" w:cs="Times New Roman"/>
          <w:sz w:val="20"/>
          <w:szCs w:val="24"/>
          <w:lang w:eastAsia="lt-LT"/>
        </w:rPr>
        <w:t>, įvertinus pastato paskirtį, jo geografinę padėtį ir užsakovo pageidavimus)</w:t>
      </w:r>
    </w:p>
    <w:tbl>
      <w:tblPr>
        <w:tblW w:w="5000" w:type="pct"/>
        <w:tblLook w:val="0000" w:firstRow="0" w:lastRow="0" w:firstColumn="0" w:lastColumn="0" w:noHBand="0" w:noVBand="0"/>
      </w:tblPr>
      <w:tblGrid>
        <w:gridCol w:w="684"/>
        <w:gridCol w:w="3035"/>
        <w:gridCol w:w="1806"/>
        <w:gridCol w:w="2069"/>
        <w:gridCol w:w="2317"/>
      </w:tblGrid>
      <w:tr w:rsidR="003607AB" w:rsidRPr="0034034E" w:rsidTr="007C6E46">
        <w:trPr>
          <w:cantSplit/>
          <w:trHeight w:val="57"/>
        </w:trPr>
        <w:tc>
          <w:tcPr>
            <w:tcW w:w="345"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pPr>
            <w:r w:rsidRPr="0034034E">
              <w:rPr>
                <w:rStyle w:val="Emphasis"/>
                <w:sz w:val="24"/>
                <w:szCs w:val="24"/>
              </w:rPr>
              <w:t>Eil.</w:t>
            </w:r>
          </w:p>
          <w:p w:rsidR="003607AB" w:rsidRPr="0034034E" w:rsidRDefault="003607AB" w:rsidP="00795F1E">
            <w:pPr>
              <w:pStyle w:val="NoSpacing"/>
              <w:spacing w:line="276" w:lineRule="auto"/>
              <w:jc w:val="center"/>
            </w:pPr>
            <w:r w:rsidRPr="0034034E">
              <w:rPr>
                <w:rStyle w:val="Emphasis"/>
                <w:sz w:val="24"/>
                <w:szCs w:val="24"/>
              </w:rPr>
              <w:t>Nr.</w:t>
            </w:r>
          </w:p>
        </w:tc>
        <w:tc>
          <w:tcPr>
            <w:tcW w:w="1531"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pPr>
            <w:r w:rsidRPr="0034034E">
              <w:rPr>
                <w:rStyle w:val="Emphasis"/>
                <w:sz w:val="24"/>
                <w:szCs w:val="24"/>
              </w:rPr>
              <w:t>Pastato stilius</w:t>
            </w:r>
          </w:p>
        </w:tc>
        <w:tc>
          <w:tcPr>
            <w:tcW w:w="911"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pPr>
            <w:r w:rsidRPr="0034034E">
              <w:rPr>
                <w:rStyle w:val="Emphasis"/>
                <w:sz w:val="24"/>
                <w:szCs w:val="24"/>
              </w:rPr>
              <w:t>Pastato paskirtis</w:t>
            </w:r>
          </w:p>
        </w:tc>
        <w:tc>
          <w:tcPr>
            <w:tcW w:w="1044"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pPr>
            <w:r w:rsidRPr="0034034E">
              <w:rPr>
                <w:rStyle w:val="Emphasis"/>
                <w:sz w:val="24"/>
                <w:szCs w:val="24"/>
              </w:rPr>
              <w:t>Terasos, balkono indai, talpos</w:t>
            </w:r>
          </w:p>
        </w:tc>
        <w:tc>
          <w:tcPr>
            <w:tcW w:w="116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pStyle w:val="NoSpacing"/>
              <w:spacing w:line="276" w:lineRule="auto"/>
              <w:jc w:val="center"/>
            </w:pPr>
            <w:r w:rsidRPr="0034034E">
              <w:rPr>
                <w:rStyle w:val="Emphasis"/>
                <w:sz w:val="24"/>
                <w:szCs w:val="24"/>
              </w:rPr>
              <w:t>Augalų parinkimas</w:t>
            </w:r>
          </w:p>
        </w:tc>
      </w:tr>
      <w:tr w:rsidR="003607AB" w:rsidRPr="0034034E" w:rsidTr="007C6E46">
        <w:trPr>
          <w:cantSplit/>
          <w:trHeight w:val="57"/>
        </w:trPr>
        <w:tc>
          <w:tcPr>
            <w:tcW w:w="34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1</w:t>
            </w:r>
            <w:r w:rsidRPr="0034034E">
              <w:rPr>
                <w:rFonts w:ascii="Times New Roman" w:hAnsi="Times New Roman" w:cs="Times New Roman"/>
                <w:lang w:eastAsia="lt-LT"/>
              </w:rPr>
              <w:t>.</w:t>
            </w:r>
          </w:p>
        </w:tc>
        <w:tc>
          <w:tcPr>
            <w:tcW w:w="1531" w:type="pct"/>
            <w:tcBorders>
              <w:top w:val="single" w:sz="4" w:space="0" w:color="000000"/>
              <w:left w:val="single" w:sz="4" w:space="0" w:color="000000"/>
              <w:bottom w:val="single" w:sz="4" w:space="0" w:color="000000"/>
            </w:tcBorders>
            <w:shd w:val="clear" w:color="auto" w:fill="auto"/>
            <w:vAlign w:val="center"/>
          </w:tcPr>
          <w:p w:rsidR="003607AB" w:rsidRPr="007C6E46" w:rsidRDefault="007C6E46" w:rsidP="00795F1E">
            <w:pPr>
              <w:widowControl w:val="0"/>
              <w:autoSpaceDE w:val="0"/>
              <w:snapToGrid w:val="0"/>
              <w:spacing w:after="0"/>
              <w:jc w:val="center"/>
              <w:rPr>
                <w:rFonts w:ascii="Times New Roman" w:hAnsi="Times New Roman" w:cs="Times New Roman"/>
                <w:u w:val="dotted"/>
                <w:lang w:eastAsia="lt-LT"/>
              </w:rPr>
            </w:pP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p>
          <w:p w:rsidR="003607AB" w:rsidRPr="0034034E" w:rsidRDefault="005B5513" w:rsidP="00795F1E">
            <w:pPr>
              <w:widowControl w:val="0"/>
              <w:autoSpaceDE w:val="0"/>
              <w:spacing w:after="0"/>
              <w:jc w:val="center"/>
              <w:rPr>
                <w:rFonts w:ascii="Times New Roman" w:eastAsia="Times New Roman" w:hAnsi="Times New Roman" w:cs="Times New Roman"/>
                <w:sz w:val="24"/>
                <w:lang w:eastAsia="lt-LT"/>
              </w:rPr>
            </w:pPr>
            <w:r w:rsidRPr="0034034E">
              <w:rPr>
                <w:rFonts w:ascii="Times New Roman" w:hAnsi="Times New Roman" w:cs="Times New Roman"/>
                <w:noProof/>
                <w:lang w:eastAsia="lt-LT"/>
              </w:rPr>
              <w:drawing>
                <wp:inline distT="0" distB="0" distL="0" distR="0">
                  <wp:extent cx="1776730" cy="133223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776730" cy="1332230"/>
                          </a:xfrm>
                          <a:prstGeom prst="rect">
                            <a:avLst/>
                          </a:prstGeom>
                          <a:solidFill>
                            <a:srgbClr val="FFFFFF"/>
                          </a:solidFill>
                          <a:ln>
                            <a:noFill/>
                          </a:ln>
                        </pic:spPr>
                      </pic:pic>
                    </a:graphicData>
                  </a:graphic>
                </wp:inline>
              </w:drawing>
            </w:r>
          </w:p>
        </w:tc>
        <w:tc>
          <w:tcPr>
            <w:tcW w:w="91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0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169"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r w:rsidR="003607AB" w:rsidRPr="0034034E" w:rsidTr="007C6E46">
        <w:trPr>
          <w:cantSplit/>
          <w:trHeight w:val="57"/>
        </w:trPr>
        <w:tc>
          <w:tcPr>
            <w:tcW w:w="34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2.</w:t>
            </w:r>
          </w:p>
        </w:tc>
        <w:tc>
          <w:tcPr>
            <w:tcW w:w="1531" w:type="pct"/>
            <w:tcBorders>
              <w:top w:val="single" w:sz="4" w:space="0" w:color="000000"/>
              <w:left w:val="single" w:sz="4" w:space="0" w:color="000000"/>
              <w:bottom w:val="single" w:sz="4" w:space="0" w:color="000000"/>
            </w:tcBorders>
            <w:shd w:val="clear" w:color="auto" w:fill="auto"/>
            <w:vAlign w:val="center"/>
          </w:tcPr>
          <w:p w:rsidR="007C6E46" w:rsidRPr="007C6E46" w:rsidRDefault="007C6E46" w:rsidP="00795F1E">
            <w:pPr>
              <w:widowControl w:val="0"/>
              <w:autoSpaceDE w:val="0"/>
              <w:snapToGrid w:val="0"/>
              <w:spacing w:after="0"/>
              <w:jc w:val="center"/>
              <w:rPr>
                <w:rFonts w:ascii="Times New Roman" w:hAnsi="Times New Roman" w:cs="Times New Roman"/>
                <w:u w:val="dotted"/>
                <w:lang w:eastAsia="lt-LT"/>
              </w:rPr>
            </w:pP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p>
          <w:p w:rsidR="003607AB" w:rsidRPr="0034034E" w:rsidRDefault="005B5513" w:rsidP="00795F1E">
            <w:pPr>
              <w:widowControl w:val="0"/>
              <w:autoSpaceDE w:val="0"/>
              <w:spacing w:after="0"/>
              <w:jc w:val="center"/>
              <w:rPr>
                <w:rFonts w:ascii="Times New Roman" w:eastAsia="Times New Roman" w:hAnsi="Times New Roman" w:cs="Times New Roman"/>
                <w:sz w:val="24"/>
                <w:lang w:eastAsia="lt-LT"/>
              </w:rPr>
            </w:pPr>
            <w:r w:rsidRPr="0034034E">
              <w:rPr>
                <w:rFonts w:ascii="Times New Roman" w:hAnsi="Times New Roman" w:cs="Times New Roman"/>
                <w:noProof/>
                <w:lang w:eastAsia="lt-LT"/>
              </w:rPr>
              <w:drawing>
                <wp:inline distT="0" distB="0" distL="0" distR="0">
                  <wp:extent cx="1711325" cy="147637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711325" cy="1476375"/>
                          </a:xfrm>
                          <a:prstGeom prst="rect">
                            <a:avLst/>
                          </a:prstGeom>
                          <a:solidFill>
                            <a:srgbClr val="FFFFFF"/>
                          </a:solidFill>
                          <a:ln>
                            <a:noFill/>
                          </a:ln>
                        </pic:spPr>
                      </pic:pic>
                    </a:graphicData>
                  </a:graphic>
                </wp:inline>
              </w:drawing>
            </w:r>
          </w:p>
        </w:tc>
        <w:tc>
          <w:tcPr>
            <w:tcW w:w="91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0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169"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r w:rsidR="003607AB" w:rsidRPr="0034034E" w:rsidTr="007C6E46">
        <w:trPr>
          <w:cantSplit/>
          <w:trHeight w:val="57"/>
        </w:trPr>
        <w:tc>
          <w:tcPr>
            <w:tcW w:w="34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lastRenderedPageBreak/>
              <w:t>3.</w:t>
            </w:r>
          </w:p>
        </w:tc>
        <w:tc>
          <w:tcPr>
            <w:tcW w:w="1531" w:type="pct"/>
            <w:tcBorders>
              <w:top w:val="single" w:sz="4" w:space="0" w:color="000000"/>
              <w:left w:val="single" w:sz="4" w:space="0" w:color="000000"/>
              <w:bottom w:val="single" w:sz="4" w:space="0" w:color="000000"/>
            </w:tcBorders>
            <w:shd w:val="clear" w:color="auto" w:fill="auto"/>
            <w:vAlign w:val="center"/>
          </w:tcPr>
          <w:p w:rsidR="007C6E46" w:rsidRPr="007C6E46" w:rsidRDefault="007C6E46" w:rsidP="00795F1E">
            <w:pPr>
              <w:widowControl w:val="0"/>
              <w:autoSpaceDE w:val="0"/>
              <w:snapToGrid w:val="0"/>
              <w:spacing w:after="0"/>
              <w:jc w:val="center"/>
              <w:rPr>
                <w:rFonts w:ascii="Times New Roman" w:hAnsi="Times New Roman" w:cs="Times New Roman"/>
                <w:u w:val="dotted"/>
                <w:lang w:eastAsia="lt-LT"/>
              </w:rPr>
            </w:pP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p>
          <w:p w:rsidR="003607AB" w:rsidRPr="0034034E" w:rsidRDefault="005B5513" w:rsidP="00795F1E">
            <w:pPr>
              <w:widowControl w:val="0"/>
              <w:autoSpaceDE w:val="0"/>
              <w:spacing w:after="0"/>
              <w:jc w:val="center"/>
              <w:rPr>
                <w:rFonts w:ascii="Times New Roman" w:eastAsia="Times New Roman" w:hAnsi="Times New Roman" w:cs="Times New Roman"/>
                <w:sz w:val="24"/>
                <w:lang w:eastAsia="lt-LT"/>
              </w:rPr>
            </w:pPr>
            <w:r w:rsidRPr="0034034E">
              <w:rPr>
                <w:rFonts w:ascii="Times New Roman" w:hAnsi="Times New Roman" w:cs="Times New Roman"/>
                <w:noProof/>
                <w:lang w:eastAsia="lt-LT"/>
              </w:rPr>
              <w:drawing>
                <wp:inline distT="0" distB="0" distL="0" distR="0">
                  <wp:extent cx="1711325" cy="134556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19">
                            <a:extLst>
                              <a:ext uri="{28A0092B-C50C-407E-A947-70E740481C1C}">
                                <a14:useLocalDpi xmlns:a14="http://schemas.microsoft.com/office/drawing/2010/main" val="0"/>
                              </a:ext>
                            </a:extLst>
                          </a:blip>
                          <a:srcRect b="14044"/>
                          <a:stretch>
                            <a:fillRect/>
                          </a:stretch>
                        </pic:blipFill>
                        <pic:spPr bwMode="auto">
                          <a:xfrm>
                            <a:off x="0" y="0"/>
                            <a:ext cx="1711325" cy="1345565"/>
                          </a:xfrm>
                          <a:prstGeom prst="rect">
                            <a:avLst/>
                          </a:prstGeom>
                          <a:solidFill>
                            <a:srgbClr val="FFFFFF"/>
                          </a:solidFill>
                          <a:ln>
                            <a:noFill/>
                          </a:ln>
                        </pic:spPr>
                      </pic:pic>
                    </a:graphicData>
                  </a:graphic>
                </wp:inline>
              </w:drawing>
            </w:r>
          </w:p>
        </w:tc>
        <w:tc>
          <w:tcPr>
            <w:tcW w:w="91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0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c>
          <w:tcPr>
            <w:tcW w:w="1169"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lang w:eastAsia="lt-LT"/>
              </w:rPr>
            </w:pPr>
          </w:p>
        </w:tc>
      </w:tr>
      <w:tr w:rsidR="003607AB" w:rsidRPr="0034034E" w:rsidTr="007C6E46">
        <w:trPr>
          <w:cantSplit/>
          <w:trHeight w:val="57"/>
        </w:trPr>
        <w:tc>
          <w:tcPr>
            <w:tcW w:w="34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lang w:eastAsia="lt-LT"/>
              </w:rPr>
              <w:t>4.</w:t>
            </w:r>
          </w:p>
        </w:tc>
        <w:tc>
          <w:tcPr>
            <w:tcW w:w="1531" w:type="pct"/>
            <w:tcBorders>
              <w:top w:val="single" w:sz="4" w:space="0" w:color="000000"/>
              <w:left w:val="single" w:sz="4" w:space="0" w:color="000000"/>
              <w:bottom w:val="single" w:sz="4" w:space="0" w:color="000000"/>
            </w:tcBorders>
            <w:shd w:val="clear" w:color="auto" w:fill="auto"/>
            <w:vAlign w:val="center"/>
          </w:tcPr>
          <w:p w:rsidR="007C6E46" w:rsidRPr="007C6E46" w:rsidRDefault="007C6E46" w:rsidP="00795F1E">
            <w:pPr>
              <w:widowControl w:val="0"/>
              <w:autoSpaceDE w:val="0"/>
              <w:snapToGrid w:val="0"/>
              <w:spacing w:after="0"/>
              <w:jc w:val="center"/>
              <w:rPr>
                <w:rFonts w:ascii="Times New Roman" w:hAnsi="Times New Roman" w:cs="Times New Roman"/>
                <w:u w:val="dotted"/>
                <w:lang w:eastAsia="lt-LT"/>
              </w:rPr>
            </w:pP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r w:rsidRPr="007C6E46">
              <w:rPr>
                <w:rFonts w:ascii="Times New Roman" w:hAnsi="Times New Roman" w:cs="Times New Roman"/>
                <w:u w:val="dotted"/>
                <w:lang w:eastAsia="lt-LT"/>
              </w:rPr>
              <w:tab/>
            </w:r>
          </w:p>
          <w:p w:rsidR="007C6E46" w:rsidRPr="0034034E" w:rsidRDefault="007C6E46" w:rsidP="00795F1E">
            <w:pPr>
              <w:widowControl w:val="0"/>
              <w:autoSpaceDE w:val="0"/>
              <w:spacing w:after="0"/>
              <w:jc w:val="center"/>
              <w:rPr>
                <w:rFonts w:ascii="Times New Roman" w:eastAsia="Times New Roman" w:hAnsi="Times New Roman" w:cs="Times New Roman"/>
                <w:i/>
                <w:sz w:val="24"/>
              </w:rPr>
            </w:pPr>
            <w:r w:rsidRPr="0034034E">
              <w:rPr>
                <w:rFonts w:ascii="Times New Roman" w:hAnsi="Times New Roman" w:cs="Times New Roman"/>
                <w:i/>
                <w:noProof/>
                <w:lang w:eastAsia="lt-LT"/>
              </w:rPr>
              <w:drawing>
                <wp:inline distT="0" distB="0" distL="0" distR="0" wp14:anchorId="3C53DD25" wp14:editId="7857A13D">
                  <wp:extent cx="1606550" cy="147637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606550" cy="1476375"/>
                          </a:xfrm>
                          <a:prstGeom prst="rect">
                            <a:avLst/>
                          </a:prstGeom>
                          <a:solidFill>
                            <a:srgbClr val="FFFFFF"/>
                          </a:solidFill>
                          <a:ln>
                            <a:noFill/>
                          </a:ln>
                        </pic:spPr>
                      </pic:pic>
                    </a:graphicData>
                  </a:graphic>
                </wp:inline>
              </w:drawing>
            </w:r>
          </w:p>
        </w:tc>
        <w:tc>
          <w:tcPr>
            <w:tcW w:w="91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i/>
                <w:sz w:val="24"/>
              </w:rPr>
            </w:pPr>
          </w:p>
        </w:tc>
        <w:tc>
          <w:tcPr>
            <w:tcW w:w="10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i/>
                <w:sz w:val="24"/>
              </w:rPr>
            </w:pPr>
          </w:p>
        </w:tc>
        <w:tc>
          <w:tcPr>
            <w:tcW w:w="1169"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i/>
                <w:sz w:val="24"/>
              </w:rPr>
            </w:pPr>
          </w:p>
        </w:tc>
      </w:tr>
    </w:tbl>
    <w:p w:rsidR="003607AB" w:rsidRPr="007C6E46" w:rsidRDefault="003607AB" w:rsidP="00795F1E">
      <w:pPr>
        <w:widowControl w:val="0"/>
        <w:autoSpaceDE w:val="0"/>
        <w:spacing w:after="0"/>
        <w:jc w:val="center"/>
        <w:rPr>
          <w:rFonts w:ascii="Times New Roman" w:hAnsi="Times New Roman" w:cs="Times New Roman"/>
          <w:sz w:val="20"/>
          <w:szCs w:val="20"/>
        </w:rPr>
      </w:pPr>
      <w:r w:rsidRPr="007C6E46">
        <w:rPr>
          <w:rFonts w:ascii="Times New Roman" w:eastAsia="Times New Roman" w:hAnsi="Times New Roman" w:cs="Times New Roman"/>
          <w:i/>
          <w:sz w:val="20"/>
          <w:szCs w:val="20"/>
        </w:rPr>
        <w:t>Iliustracijos šaltiniai:</w:t>
      </w:r>
    </w:p>
    <w:p w:rsidR="003607AB" w:rsidRPr="007C6E46" w:rsidRDefault="003607AB" w:rsidP="00795F1E">
      <w:pPr>
        <w:widowControl w:val="0"/>
        <w:autoSpaceDE w:val="0"/>
        <w:spacing w:after="0"/>
        <w:jc w:val="center"/>
        <w:rPr>
          <w:rFonts w:ascii="Times New Roman" w:hAnsi="Times New Roman" w:cs="Times New Roman"/>
          <w:sz w:val="20"/>
          <w:szCs w:val="20"/>
        </w:rPr>
      </w:pPr>
      <w:r w:rsidRPr="007C6E46">
        <w:rPr>
          <w:rFonts w:ascii="Times New Roman" w:eastAsia="Times New Roman" w:hAnsi="Times New Roman" w:cs="Times New Roman"/>
          <w:i/>
          <w:sz w:val="20"/>
          <w:szCs w:val="20"/>
        </w:rPr>
        <w:t>1.</w:t>
      </w:r>
      <w:r w:rsidRPr="007C6E46">
        <w:rPr>
          <w:rFonts w:ascii="Times New Roman" w:hAnsi="Times New Roman" w:cs="Times New Roman"/>
          <w:i/>
          <w:sz w:val="20"/>
          <w:szCs w:val="20"/>
        </w:rPr>
        <w:t xml:space="preserve"> </w:t>
      </w:r>
      <w:r w:rsidRPr="007C6E46">
        <w:rPr>
          <w:rFonts w:ascii="Times New Roman" w:eastAsia="Times New Roman" w:hAnsi="Times New Roman" w:cs="Times New Roman"/>
          <w:i/>
          <w:sz w:val="20"/>
          <w:szCs w:val="20"/>
        </w:rPr>
        <w:t>http://www.hausbaudirekt.de/wp-content/uploads/2019/04/Einfamilienhaus-mit-Flachdach-Bien-Zenker-Fertighaus-EVOLUTION-139-V9-973x730.jpg ;</w:t>
      </w:r>
    </w:p>
    <w:p w:rsidR="003607AB" w:rsidRPr="007C6E46" w:rsidRDefault="003607AB" w:rsidP="00795F1E">
      <w:pPr>
        <w:widowControl w:val="0"/>
        <w:autoSpaceDE w:val="0"/>
        <w:spacing w:after="0"/>
        <w:jc w:val="center"/>
        <w:rPr>
          <w:rFonts w:ascii="Times New Roman" w:hAnsi="Times New Roman" w:cs="Times New Roman"/>
          <w:sz w:val="20"/>
          <w:szCs w:val="20"/>
        </w:rPr>
      </w:pPr>
      <w:r w:rsidRPr="007C6E46">
        <w:rPr>
          <w:rFonts w:ascii="Times New Roman" w:eastAsia="Times New Roman" w:hAnsi="Times New Roman" w:cs="Times New Roman"/>
          <w:i/>
          <w:sz w:val="20"/>
          <w:szCs w:val="20"/>
        </w:rPr>
        <w:t>2.</w:t>
      </w:r>
      <w:r w:rsidRPr="007C6E46">
        <w:rPr>
          <w:rFonts w:ascii="Times New Roman" w:hAnsi="Times New Roman" w:cs="Times New Roman"/>
          <w:i/>
          <w:sz w:val="20"/>
          <w:szCs w:val="20"/>
        </w:rPr>
        <w:t xml:space="preserve"> </w:t>
      </w:r>
      <w:hyperlink r:id="rId321" w:history="1">
        <w:r w:rsidRPr="007C6E46">
          <w:rPr>
            <w:rStyle w:val="Hyperlink"/>
            <w:rFonts w:ascii="Times New Roman" w:eastAsia="Times New Roman" w:hAnsi="Times New Roman" w:cs="Times New Roman"/>
            <w:i/>
            <w:color w:val="auto"/>
            <w:sz w:val="20"/>
            <w:szCs w:val="20"/>
            <w:u w:val="none"/>
          </w:rPr>
          <w:t>https://newart74.ru/wp-content/uploads/2018/06/qupimagesseb.jpg</w:t>
        </w:r>
      </w:hyperlink>
      <w:r w:rsidRPr="007C6E46">
        <w:rPr>
          <w:rStyle w:val="Hyperlink"/>
          <w:rFonts w:ascii="Times New Roman" w:eastAsia="Times New Roman" w:hAnsi="Times New Roman" w:cs="Times New Roman"/>
          <w:i/>
          <w:color w:val="auto"/>
          <w:sz w:val="20"/>
          <w:szCs w:val="20"/>
          <w:u w:val="none"/>
        </w:rPr>
        <w:t>;</w:t>
      </w:r>
    </w:p>
    <w:p w:rsidR="003607AB" w:rsidRPr="007C6E46" w:rsidRDefault="003607AB" w:rsidP="00795F1E">
      <w:pPr>
        <w:widowControl w:val="0"/>
        <w:autoSpaceDE w:val="0"/>
        <w:spacing w:after="0"/>
        <w:jc w:val="center"/>
        <w:rPr>
          <w:rFonts w:ascii="Times New Roman" w:hAnsi="Times New Roman" w:cs="Times New Roman"/>
          <w:sz w:val="20"/>
          <w:szCs w:val="20"/>
        </w:rPr>
      </w:pPr>
      <w:r w:rsidRPr="007C6E46">
        <w:rPr>
          <w:rFonts w:ascii="Times New Roman" w:eastAsia="Times New Roman" w:hAnsi="Times New Roman" w:cs="Times New Roman"/>
          <w:i/>
          <w:sz w:val="20"/>
          <w:szCs w:val="20"/>
        </w:rPr>
        <w:t>3.</w:t>
      </w:r>
      <w:r w:rsidRPr="007C6E46">
        <w:rPr>
          <w:rFonts w:ascii="Times New Roman" w:hAnsi="Times New Roman" w:cs="Times New Roman"/>
          <w:i/>
          <w:sz w:val="20"/>
          <w:szCs w:val="20"/>
        </w:rPr>
        <w:t xml:space="preserve"> </w:t>
      </w:r>
      <w:hyperlink r:id="rId322" w:history="1">
        <w:r w:rsidRPr="007C6E46">
          <w:rPr>
            <w:rStyle w:val="Hyperlink"/>
            <w:rFonts w:ascii="Times New Roman" w:eastAsia="Times New Roman" w:hAnsi="Times New Roman" w:cs="Times New Roman"/>
            <w:i/>
            <w:color w:val="auto"/>
            <w:sz w:val="20"/>
            <w:szCs w:val="20"/>
            <w:u w:val="none"/>
          </w:rPr>
          <w:t>https://enamai.lt/sites/default/files/namu-projektai/nuotraukos/augustas%20sumazintas%20tuorte.jpg</w:t>
        </w:r>
      </w:hyperlink>
      <w:r w:rsidRPr="007C6E46">
        <w:rPr>
          <w:rFonts w:ascii="Times New Roman" w:eastAsia="Times New Roman" w:hAnsi="Times New Roman" w:cs="Times New Roman"/>
          <w:i/>
          <w:sz w:val="20"/>
          <w:szCs w:val="20"/>
        </w:rPr>
        <w:t>;</w:t>
      </w:r>
    </w:p>
    <w:p w:rsidR="003607AB" w:rsidRPr="007C6E46" w:rsidRDefault="003607AB" w:rsidP="00795F1E">
      <w:pPr>
        <w:widowControl w:val="0"/>
        <w:autoSpaceDE w:val="0"/>
        <w:spacing w:after="0"/>
        <w:jc w:val="center"/>
        <w:rPr>
          <w:rFonts w:ascii="Times New Roman" w:hAnsi="Times New Roman" w:cs="Times New Roman"/>
          <w:sz w:val="20"/>
          <w:szCs w:val="20"/>
        </w:rPr>
      </w:pPr>
      <w:r w:rsidRPr="007C6E46">
        <w:rPr>
          <w:rFonts w:ascii="Times New Roman" w:eastAsia="Times New Roman" w:hAnsi="Times New Roman" w:cs="Times New Roman"/>
          <w:i/>
          <w:sz w:val="20"/>
          <w:szCs w:val="20"/>
        </w:rPr>
        <w:t>4.</w:t>
      </w:r>
      <w:r w:rsidRPr="007C6E46">
        <w:rPr>
          <w:rFonts w:ascii="Times New Roman" w:hAnsi="Times New Roman" w:cs="Times New Roman"/>
          <w:sz w:val="20"/>
          <w:szCs w:val="20"/>
        </w:rPr>
        <w:t xml:space="preserve"> </w:t>
      </w:r>
      <w:r w:rsidRPr="007C6E46">
        <w:rPr>
          <w:rFonts w:ascii="Times New Roman" w:eastAsia="Times New Roman" w:hAnsi="Times New Roman" w:cs="Times New Roman"/>
          <w:i/>
          <w:sz w:val="20"/>
          <w:szCs w:val="20"/>
        </w:rPr>
        <w:t>https://aruodas-img.dgn.lt/object_62_88606577/vilnius-jeruzale-kvieciu-g.jpg.</w:t>
      </w:r>
    </w:p>
    <w:p w:rsidR="003607AB" w:rsidRPr="00B20B06" w:rsidRDefault="003607AB" w:rsidP="00795F1E">
      <w:pPr>
        <w:suppressAutoHyphens w:val="0"/>
        <w:spacing w:after="0"/>
        <w:rPr>
          <w:rFonts w:ascii="Times New Roman" w:eastAsia="Times New Roman" w:hAnsi="Times New Roman" w:cs="Times New Roman"/>
          <w:sz w:val="24"/>
          <w:szCs w:val="24"/>
          <w:lang w:eastAsia="en-US"/>
        </w:rPr>
      </w:pPr>
    </w:p>
    <w:p w:rsidR="003607AB" w:rsidRPr="0034034E" w:rsidRDefault="008946AE" w:rsidP="00795F1E">
      <w:pPr>
        <w:suppressAutoHyphens w:val="0"/>
        <w:spacing w:after="0"/>
        <w:jc w:val="both"/>
        <w:rPr>
          <w:rFonts w:ascii="Times New Roman" w:hAnsi="Times New Roman" w:cs="Times New Roman"/>
        </w:rPr>
      </w:pPr>
      <w:r w:rsidRPr="0034034E">
        <w:rPr>
          <w:rFonts w:ascii="Times New Roman" w:hAnsi="Times New Roman" w:cs="Times New Roman"/>
          <w:i/>
          <w:sz w:val="24"/>
          <w:szCs w:val="24"/>
          <w:lang w:eastAsia="en-US"/>
        </w:rPr>
        <w:t>29</w:t>
      </w:r>
      <w:r w:rsidR="003607AB" w:rsidRPr="0034034E">
        <w:rPr>
          <w:rFonts w:ascii="Times New Roman" w:hAnsi="Times New Roman" w:cs="Times New Roman"/>
          <w:i/>
          <w:sz w:val="24"/>
          <w:szCs w:val="24"/>
          <w:lang w:eastAsia="en-US"/>
        </w:rPr>
        <w:t xml:space="preserve"> užduotis. </w:t>
      </w:r>
      <w:r w:rsidR="003607AB" w:rsidRPr="0034034E">
        <w:rPr>
          <w:rFonts w:ascii="Times New Roman" w:hAnsi="Times New Roman" w:cs="Times New Roman"/>
          <w:sz w:val="24"/>
          <w:szCs w:val="24"/>
          <w:lang w:eastAsia="en-US"/>
        </w:rPr>
        <w:t>SUPLANUOKITE GĖLYNĄ, ATSIŽVELGIANT Į JO TIPĄ, FORMĄ, DYDĮ, AUGALŲ DEKORATYVIĄSIAS IR MORFOLOGINES SAVYBES.</w:t>
      </w:r>
    </w:p>
    <w:p w:rsidR="003607AB" w:rsidRPr="007C6E46" w:rsidRDefault="003607AB" w:rsidP="00795F1E">
      <w:pPr>
        <w:widowControl w:val="0"/>
        <w:suppressAutoHyphens w:val="0"/>
        <w:autoSpaceDE w:val="0"/>
        <w:spacing w:after="0"/>
        <w:jc w:val="both"/>
        <w:rPr>
          <w:rFonts w:ascii="Times New Roman" w:hAnsi="Times New Roman" w:cs="Times New Roman"/>
          <w:sz w:val="20"/>
          <w:szCs w:val="24"/>
        </w:rPr>
      </w:pPr>
      <w:r w:rsidRPr="007C6E46">
        <w:rPr>
          <w:rFonts w:ascii="Times New Roman" w:eastAsia="Times New Roman" w:hAnsi="Times New Roman" w:cs="Times New Roman"/>
          <w:i/>
          <w:sz w:val="20"/>
          <w:szCs w:val="24"/>
          <w:lang w:eastAsia="en-US"/>
        </w:rPr>
        <w:t xml:space="preserve">17 lentelė. </w:t>
      </w:r>
      <w:r w:rsidRPr="007C6E46">
        <w:rPr>
          <w:rFonts w:ascii="Times New Roman" w:eastAsia="Times New Roman" w:hAnsi="Times New Roman" w:cs="Times New Roman"/>
          <w:sz w:val="20"/>
          <w:szCs w:val="24"/>
          <w:lang w:eastAsia="en-US"/>
        </w:rPr>
        <w:t>Suplanuotas gėlynas, atsižvelgiant į jo tipą, formą, dydį, augalų dekoratyviąsias ir morfologines savybes</w:t>
      </w:r>
    </w:p>
    <w:tbl>
      <w:tblPr>
        <w:tblW w:w="9929" w:type="dxa"/>
        <w:tblInd w:w="-20" w:type="dxa"/>
        <w:tblLayout w:type="fixed"/>
        <w:tblLook w:val="0000" w:firstRow="0" w:lastRow="0" w:firstColumn="0" w:lastColumn="0" w:noHBand="0" w:noVBand="0"/>
      </w:tblPr>
      <w:tblGrid>
        <w:gridCol w:w="582"/>
        <w:gridCol w:w="1311"/>
        <w:gridCol w:w="1311"/>
        <w:gridCol w:w="1311"/>
        <w:gridCol w:w="1312"/>
        <w:gridCol w:w="1431"/>
        <w:gridCol w:w="1546"/>
        <w:gridCol w:w="1125"/>
      </w:tblGrid>
      <w:tr w:rsidR="003607AB" w:rsidRPr="0034034E" w:rsidTr="00B20B06">
        <w:tc>
          <w:tcPr>
            <w:tcW w:w="582" w:type="dxa"/>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rPr>
                <w:b/>
              </w:rPr>
            </w:pPr>
            <w:r w:rsidRPr="0034034E">
              <w:rPr>
                <w:b/>
                <w:sz w:val="24"/>
                <w:szCs w:val="24"/>
              </w:rPr>
              <w:t>Eil. Nr.</w:t>
            </w:r>
          </w:p>
        </w:tc>
        <w:tc>
          <w:tcPr>
            <w:tcW w:w="1311" w:type="dxa"/>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rPr>
                <w:b/>
              </w:rPr>
            </w:pPr>
            <w:r w:rsidRPr="0034034E">
              <w:rPr>
                <w:b/>
                <w:sz w:val="24"/>
                <w:szCs w:val="24"/>
              </w:rPr>
              <w:t>Gėlynų forma</w:t>
            </w:r>
          </w:p>
        </w:tc>
        <w:tc>
          <w:tcPr>
            <w:tcW w:w="1311" w:type="dxa"/>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rPr>
                <w:b/>
              </w:rPr>
            </w:pPr>
            <w:r w:rsidRPr="0034034E">
              <w:rPr>
                <w:b/>
                <w:sz w:val="24"/>
                <w:szCs w:val="24"/>
              </w:rPr>
              <w:t>Gėlyno stilius</w:t>
            </w:r>
          </w:p>
        </w:tc>
        <w:tc>
          <w:tcPr>
            <w:tcW w:w="1311" w:type="dxa"/>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rPr>
                <w:b/>
              </w:rPr>
            </w:pPr>
            <w:r w:rsidRPr="0034034E">
              <w:rPr>
                <w:b/>
                <w:sz w:val="24"/>
                <w:szCs w:val="24"/>
              </w:rPr>
              <w:t>Gėlynų tipas</w:t>
            </w:r>
          </w:p>
        </w:tc>
        <w:tc>
          <w:tcPr>
            <w:tcW w:w="1312" w:type="dxa"/>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rPr>
                <w:b/>
              </w:rPr>
            </w:pPr>
            <w:r w:rsidRPr="0034034E">
              <w:rPr>
                <w:b/>
                <w:sz w:val="24"/>
                <w:szCs w:val="24"/>
              </w:rPr>
              <w:t>Augalų rūšys</w:t>
            </w:r>
          </w:p>
        </w:tc>
        <w:tc>
          <w:tcPr>
            <w:tcW w:w="1431" w:type="dxa"/>
            <w:tcBorders>
              <w:top w:val="single" w:sz="4" w:space="0" w:color="000000"/>
              <w:left w:val="single" w:sz="4" w:space="0" w:color="000000"/>
              <w:bottom w:val="single" w:sz="4" w:space="0" w:color="000000"/>
            </w:tcBorders>
            <w:shd w:val="clear" w:color="auto" w:fill="auto"/>
            <w:vAlign w:val="center"/>
          </w:tcPr>
          <w:p w:rsidR="003607AB" w:rsidRPr="0034034E" w:rsidRDefault="003F37E5" w:rsidP="00795F1E">
            <w:pPr>
              <w:pStyle w:val="NoSpacing"/>
              <w:spacing w:line="276" w:lineRule="auto"/>
              <w:jc w:val="center"/>
              <w:rPr>
                <w:b/>
              </w:rPr>
            </w:pPr>
            <w:r w:rsidRPr="0034034E">
              <w:rPr>
                <w:b/>
                <w:sz w:val="24"/>
                <w:szCs w:val="24"/>
              </w:rPr>
              <w:t>Vietos parinki</w:t>
            </w:r>
            <w:r w:rsidR="003607AB" w:rsidRPr="0034034E">
              <w:rPr>
                <w:b/>
                <w:sz w:val="24"/>
                <w:szCs w:val="24"/>
              </w:rPr>
              <w:t>mas</w:t>
            </w:r>
          </w:p>
        </w:tc>
        <w:tc>
          <w:tcPr>
            <w:tcW w:w="1546" w:type="dxa"/>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pStyle w:val="NoSpacing"/>
              <w:spacing w:line="276" w:lineRule="auto"/>
              <w:jc w:val="center"/>
              <w:rPr>
                <w:b/>
              </w:rPr>
            </w:pPr>
            <w:r w:rsidRPr="0034034E">
              <w:rPr>
                <w:b/>
                <w:sz w:val="24"/>
                <w:szCs w:val="24"/>
              </w:rPr>
              <w:t>Gėlyno formavimas prie objekto</w:t>
            </w:r>
          </w:p>
        </w:tc>
        <w:tc>
          <w:tcPr>
            <w:tcW w:w="11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pStyle w:val="NoSpacing"/>
              <w:spacing w:line="276" w:lineRule="auto"/>
              <w:jc w:val="center"/>
              <w:rPr>
                <w:b/>
              </w:rPr>
            </w:pPr>
            <w:r w:rsidRPr="0034034E">
              <w:rPr>
                <w:b/>
                <w:sz w:val="24"/>
                <w:szCs w:val="24"/>
              </w:rPr>
              <w:t>Spalvos</w:t>
            </w:r>
          </w:p>
        </w:tc>
      </w:tr>
      <w:tr w:rsidR="003607AB" w:rsidRPr="0034034E" w:rsidTr="00B20B06">
        <w:trPr>
          <w:trHeight w:val="328"/>
        </w:trPr>
        <w:tc>
          <w:tcPr>
            <w:tcW w:w="58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w:t>
            </w: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43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546"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r>
      <w:tr w:rsidR="003607AB" w:rsidRPr="0034034E" w:rsidTr="00B20B06">
        <w:tc>
          <w:tcPr>
            <w:tcW w:w="58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2.</w:t>
            </w: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43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546"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r>
      <w:tr w:rsidR="003607AB" w:rsidRPr="0034034E" w:rsidTr="00B20B06">
        <w:tc>
          <w:tcPr>
            <w:tcW w:w="58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3.</w:t>
            </w: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43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546"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r>
      <w:tr w:rsidR="003607AB" w:rsidRPr="0034034E" w:rsidTr="00B20B06">
        <w:tc>
          <w:tcPr>
            <w:tcW w:w="58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4.</w:t>
            </w: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43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546"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r>
      <w:tr w:rsidR="003607AB" w:rsidRPr="0034034E" w:rsidTr="00B20B06">
        <w:tc>
          <w:tcPr>
            <w:tcW w:w="58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5.</w:t>
            </w: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43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546"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r>
      <w:tr w:rsidR="003607AB" w:rsidRPr="0034034E" w:rsidTr="00B20B06">
        <w:tc>
          <w:tcPr>
            <w:tcW w:w="58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6.</w:t>
            </w: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43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546"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r>
      <w:tr w:rsidR="003607AB" w:rsidRPr="0034034E" w:rsidTr="00B20B06">
        <w:tc>
          <w:tcPr>
            <w:tcW w:w="58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7.</w:t>
            </w: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312"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eastAsia="Times New Roman" w:hAnsi="Times New Roman" w:cs="Times New Roman"/>
                <w:sz w:val="24"/>
                <w:szCs w:val="24"/>
              </w:rPr>
            </w:pPr>
          </w:p>
        </w:tc>
        <w:tc>
          <w:tcPr>
            <w:tcW w:w="1431"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546" w:type="dxa"/>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c>
          <w:tcPr>
            <w:tcW w:w="1125" w:type="dxa"/>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napToGrid w:val="0"/>
              <w:spacing w:after="0"/>
              <w:rPr>
                <w:rFonts w:ascii="Times New Roman" w:hAnsi="Times New Roman" w:cs="Times New Roman"/>
                <w:sz w:val="24"/>
                <w:szCs w:val="24"/>
              </w:rPr>
            </w:pPr>
          </w:p>
        </w:tc>
      </w:tr>
    </w:tbl>
    <w:p w:rsidR="00F51557" w:rsidRPr="00B20B06" w:rsidRDefault="00F51557" w:rsidP="00795F1E">
      <w:pPr>
        <w:widowControl w:val="0"/>
        <w:autoSpaceDE w:val="0"/>
        <w:spacing w:after="0"/>
        <w:rPr>
          <w:rFonts w:ascii="Times New Roman" w:eastAsia="Times New Roman" w:hAnsi="Times New Roman" w:cs="Times New Roman"/>
          <w:sz w:val="24"/>
          <w:szCs w:val="24"/>
        </w:rPr>
      </w:pPr>
    </w:p>
    <w:p w:rsidR="003607AB" w:rsidRPr="0034034E" w:rsidRDefault="008946AE"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szCs w:val="24"/>
        </w:rPr>
        <w:t>30</w:t>
      </w:r>
      <w:r w:rsidR="003607AB" w:rsidRPr="0034034E">
        <w:rPr>
          <w:rFonts w:ascii="Times New Roman" w:eastAsia="Times New Roman" w:hAnsi="Times New Roman" w:cs="Times New Roman"/>
          <w:i/>
          <w:sz w:val="24"/>
          <w:szCs w:val="24"/>
        </w:rPr>
        <w:t xml:space="preserve"> užduotis.</w:t>
      </w:r>
      <w:r w:rsidR="003607AB" w:rsidRPr="0034034E">
        <w:rPr>
          <w:rFonts w:ascii="Times New Roman" w:eastAsia="Times New Roman" w:hAnsi="Times New Roman" w:cs="Times New Roman"/>
          <w:sz w:val="26"/>
          <w:szCs w:val="24"/>
        </w:rPr>
        <w:t xml:space="preserve"> </w:t>
      </w:r>
      <w:r w:rsidR="003607AB" w:rsidRPr="0034034E">
        <w:rPr>
          <w:rFonts w:ascii="Times New Roman" w:hAnsi="Times New Roman" w:cs="Times New Roman"/>
          <w:sz w:val="24"/>
          <w:szCs w:val="24"/>
        </w:rPr>
        <w:t>ATSAKYKITE Į TESTO KLAUSIMUS, PASIRINKDAMI VIENĄ</w:t>
      </w:r>
      <w:r w:rsidR="003F37E5" w:rsidRPr="0034034E">
        <w:rPr>
          <w:rFonts w:ascii="Times New Roman" w:hAnsi="Times New Roman" w:cs="Times New Roman"/>
          <w:sz w:val="24"/>
          <w:szCs w:val="24"/>
        </w:rPr>
        <w:t>,</w:t>
      </w:r>
      <w:r w:rsidR="003607AB" w:rsidRPr="0034034E">
        <w:rPr>
          <w:rFonts w:ascii="Times New Roman" w:hAnsi="Times New Roman" w:cs="Times New Roman"/>
          <w:sz w:val="24"/>
          <w:szCs w:val="24"/>
        </w:rPr>
        <w:t xml:space="preserve"> TEISINGĄ ATSAKYMĄ.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746"/>
        <w:gridCol w:w="4069"/>
        <w:gridCol w:w="5096"/>
      </w:tblGrid>
      <w:tr w:rsidR="003607AB" w:rsidRPr="0034034E" w:rsidTr="00B20B06">
        <w:trPr>
          <w:trHeight w:val="57"/>
        </w:trPr>
        <w:tc>
          <w:tcPr>
            <w:tcW w:w="376" w:type="pct"/>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Eil. Nr.</w:t>
            </w:r>
          </w:p>
        </w:tc>
        <w:tc>
          <w:tcPr>
            <w:tcW w:w="2053" w:type="pct"/>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Klausimas</w:t>
            </w:r>
          </w:p>
        </w:tc>
        <w:tc>
          <w:tcPr>
            <w:tcW w:w="2571" w:type="pct"/>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Atsakymai</w:t>
            </w:r>
          </w:p>
        </w:tc>
      </w:tr>
      <w:tr w:rsidR="003607AB" w:rsidRPr="0034034E" w:rsidTr="00B20B06">
        <w:trPr>
          <w:trHeight w:val="57"/>
        </w:trPr>
        <w:tc>
          <w:tcPr>
            <w:tcW w:w="376"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w:t>
            </w:r>
          </w:p>
        </w:tc>
        <w:tc>
          <w:tcPr>
            <w:tcW w:w="2053"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Interjeras </w:t>
            </w:r>
            <w:r w:rsidR="00B20B06">
              <w:rPr>
                <w:rFonts w:ascii="Times New Roman" w:hAnsi="Times New Roman" w:cs="Times New Roman"/>
                <w:sz w:val="24"/>
                <w:szCs w:val="24"/>
              </w:rPr>
              <w:t>–</w:t>
            </w:r>
            <w:r w:rsidRPr="0034034E">
              <w:rPr>
                <w:rFonts w:ascii="Times New Roman" w:hAnsi="Times New Roman" w:cs="Times New Roman"/>
                <w:sz w:val="24"/>
                <w:szCs w:val="24"/>
              </w:rPr>
              <w:t xml:space="preserve"> tai:</w:t>
            </w:r>
          </w:p>
        </w:tc>
        <w:tc>
          <w:tcPr>
            <w:tcW w:w="2571" w:type="pct"/>
            <w:shd w:val="clear" w:color="auto" w:fill="auto"/>
            <w:tcMar>
              <w:top w:w="28" w:type="dxa"/>
              <w:left w:w="28" w:type="dxa"/>
              <w:bottom w:w="28" w:type="dxa"/>
              <w:right w:w="28" w:type="dxa"/>
            </w:tcMar>
          </w:tcPr>
          <w:p w:rsidR="007C27BC" w:rsidRPr="0034034E" w:rsidRDefault="003607AB" w:rsidP="00795F1E">
            <w:pPr>
              <w:spacing w:after="0"/>
              <w:rPr>
                <w:rFonts w:ascii="Times New Roman" w:hAnsi="Times New Roman" w:cs="Times New Roman"/>
                <w:sz w:val="24"/>
                <w:szCs w:val="24"/>
              </w:rPr>
            </w:pPr>
            <w:r w:rsidRPr="0034034E">
              <w:rPr>
                <w:rFonts w:ascii="Times New Roman" w:hAnsi="Times New Roman" w:cs="Times New Roman"/>
                <w:sz w:val="24"/>
                <w:szCs w:val="24"/>
              </w:rPr>
              <w:t>a) Architektūri</w:t>
            </w:r>
            <w:r w:rsidR="003F37E5" w:rsidRPr="0034034E">
              <w:rPr>
                <w:rFonts w:ascii="Times New Roman" w:hAnsi="Times New Roman" w:cs="Times New Roman"/>
                <w:sz w:val="24"/>
                <w:szCs w:val="24"/>
              </w:rPr>
              <w:t>škai</w:t>
            </w:r>
            <w:r w:rsidRPr="0034034E">
              <w:rPr>
                <w:rFonts w:ascii="Times New Roman" w:hAnsi="Times New Roman" w:cs="Times New Roman"/>
                <w:sz w:val="24"/>
                <w:szCs w:val="24"/>
              </w:rPr>
              <w:t xml:space="preserve"> ir meniškai apipavidalinta vidinė pastato patalpa ir jos įrenginiai;</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 vazoninių augalų grupavimas pagal dekoratyvines savybes;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c) architektūri</w:t>
            </w:r>
            <w:r w:rsidR="00D17EB1" w:rsidRPr="0034034E">
              <w:rPr>
                <w:rFonts w:ascii="Times New Roman" w:hAnsi="Times New Roman" w:cs="Times New Roman"/>
                <w:sz w:val="24"/>
                <w:szCs w:val="24"/>
              </w:rPr>
              <w:t xml:space="preserve">škai </w:t>
            </w:r>
            <w:r w:rsidRPr="0034034E">
              <w:rPr>
                <w:rFonts w:ascii="Times New Roman" w:hAnsi="Times New Roman" w:cs="Times New Roman"/>
                <w:sz w:val="24"/>
                <w:szCs w:val="24"/>
              </w:rPr>
              <w:t>apipavidalinti išoriniai pastatų įrenginiai.</w:t>
            </w:r>
          </w:p>
        </w:tc>
      </w:tr>
      <w:tr w:rsidR="003607AB" w:rsidRPr="0034034E" w:rsidTr="00B20B06">
        <w:trPr>
          <w:trHeight w:val="57"/>
        </w:trPr>
        <w:tc>
          <w:tcPr>
            <w:tcW w:w="376"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w:t>
            </w:r>
          </w:p>
        </w:tc>
        <w:tc>
          <w:tcPr>
            <w:tcW w:w="2053"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sz w:val="24"/>
                <w:szCs w:val="24"/>
              </w:rPr>
            </w:pPr>
            <w:r w:rsidRPr="0034034E">
              <w:rPr>
                <w:rFonts w:ascii="Times New Roman" w:hAnsi="Times New Roman" w:cs="Times New Roman"/>
                <w:sz w:val="24"/>
                <w:szCs w:val="24"/>
              </w:rPr>
              <w:t>Kaimiško stiliaus interjerui tiks šios gėlės:</w:t>
            </w:r>
          </w:p>
        </w:tc>
        <w:tc>
          <w:tcPr>
            <w:tcW w:w="2571"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 Aspidistra, orchidėja, difenbachija;</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 pelargonija, begonija, amarilis, alijošius;</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lastRenderedPageBreak/>
              <w:t>c) juka, dracena, monstera, sukulentai.</w:t>
            </w:r>
          </w:p>
        </w:tc>
      </w:tr>
      <w:tr w:rsidR="003607AB" w:rsidRPr="0034034E" w:rsidTr="00B20B06">
        <w:trPr>
          <w:trHeight w:val="57"/>
        </w:trPr>
        <w:tc>
          <w:tcPr>
            <w:tcW w:w="376"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lastRenderedPageBreak/>
              <w:t>3.</w:t>
            </w:r>
          </w:p>
        </w:tc>
        <w:tc>
          <w:tcPr>
            <w:tcW w:w="2053"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sz w:val="24"/>
                <w:szCs w:val="24"/>
              </w:rPr>
            </w:pPr>
            <w:r w:rsidRPr="0034034E">
              <w:rPr>
                <w:rFonts w:ascii="Times New Roman" w:hAnsi="Times New Roman" w:cs="Times New Roman"/>
                <w:sz w:val="24"/>
                <w:szCs w:val="24"/>
              </w:rPr>
              <w:t>Pagrindiniai kriterijai augalų parinkimui interjere:</w:t>
            </w:r>
          </w:p>
        </w:tc>
        <w:tc>
          <w:tcPr>
            <w:tcW w:w="2571"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 Kambariniai augalai</w:t>
            </w:r>
            <w:r w:rsidR="00D17EB1" w:rsidRPr="0034034E">
              <w:rPr>
                <w:rFonts w:ascii="Times New Roman" w:hAnsi="Times New Roman" w:cs="Times New Roman"/>
                <w:sz w:val="24"/>
                <w:szCs w:val="24"/>
              </w:rPr>
              <w:t>,</w:t>
            </w:r>
            <w:r w:rsidRPr="0034034E">
              <w:rPr>
                <w:rFonts w:ascii="Times New Roman" w:hAnsi="Times New Roman" w:cs="Times New Roman"/>
                <w:sz w:val="24"/>
                <w:szCs w:val="24"/>
              </w:rPr>
              <w:t xml:space="preserve"> nešantys sėkmę, naudingi augalai;</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 dekoratyvinės savybės, dermė su interjeru, bioekologiniai kriterijai;</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c) trumpalaikiai ir ilgalaikiai augalai interjere.</w:t>
            </w:r>
          </w:p>
        </w:tc>
      </w:tr>
      <w:tr w:rsidR="003607AB" w:rsidRPr="0034034E" w:rsidTr="00B20B06">
        <w:trPr>
          <w:trHeight w:val="57"/>
        </w:trPr>
        <w:tc>
          <w:tcPr>
            <w:tcW w:w="376"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4.</w:t>
            </w:r>
          </w:p>
        </w:tc>
        <w:tc>
          <w:tcPr>
            <w:tcW w:w="2053"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sz w:val="24"/>
                <w:szCs w:val="24"/>
              </w:rPr>
            </w:pPr>
            <w:r w:rsidRPr="0034034E">
              <w:rPr>
                <w:rFonts w:ascii="Times New Roman" w:hAnsi="Times New Roman" w:cs="Times New Roman"/>
                <w:sz w:val="24"/>
                <w:szCs w:val="24"/>
              </w:rPr>
              <w:t>Plokštuminėms kompozicijoms priskiriame:</w:t>
            </w:r>
          </w:p>
        </w:tc>
        <w:tc>
          <w:tcPr>
            <w:tcW w:w="2571"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 Vitražas, mozaika, vainikas, Bydermejerio stiliaus kompozicija;</w:t>
            </w:r>
          </w:p>
          <w:p w:rsidR="007C27BC" w:rsidRPr="0034034E" w:rsidRDefault="003607AB" w:rsidP="00795F1E">
            <w:pPr>
              <w:spacing w:after="0"/>
              <w:rPr>
                <w:rFonts w:ascii="Times New Roman" w:hAnsi="Times New Roman" w:cs="Times New Roman"/>
                <w:sz w:val="24"/>
                <w:szCs w:val="24"/>
              </w:rPr>
            </w:pPr>
            <w:r w:rsidRPr="0034034E">
              <w:rPr>
                <w:rFonts w:ascii="Times New Roman" w:hAnsi="Times New Roman" w:cs="Times New Roman"/>
                <w:sz w:val="24"/>
                <w:szCs w:val="24"/>
              </w:rPr>
              <w:t>b) girlianda, gobelenas, florariumas;</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c) koliažas, širma, kilimėlis, pano, atvirutė.</w:t>
            </w:r>
          </w:p>
        </w:tc>
      </w:tr>
      <w:tr w:rsidR="003607AB" w:rsidRPr="0034034E" w:rsidTr="00B20B06">
        <w:trPr>
          <w:trHeight w:val="57"/>
        </w:trPr>
        <w:tc>
          <w:tcPr>
            <w:tcW w:w="376"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5.</w:t>
            </w:r>
          </w:p>
        </w:tc>
        <w:tc>
          <w:tcPr>
            <w:tcW w:w="2053" w:type="pct"/>
            <w:shd w:val="clear" w:color="auto" w:fill="auto"/>
            <w:tcMar>
              <w:top w:w="28" w:type="dxa"/>
              <w:left w:w="28" w:type="dxa"/>
              <w:bottom w:w="28" w:type="dxa"/>
              <w:right w:w="28" w:type="dxa"/>
            </w:tcMar>
          </w:tcPr>
          <w:p w:rsidR="003607AB" w:rsidRPr="0034034E" w:rsidRDefault="003607AB" w:rsidP="00795F1E">
            <w:pPr>
              <w:suppressLineNumbers/>
              <w:spacing w:after="0"/>
              <w:contextualSpacing/>
              <w:rPr>
                <w:rFonts w:ascii="Times New Roman" w:hAnsi="Times New Roman" w:cs="Times New Roman"/>
              </w:rPr>
            </w:pPr>
            <w:r w:rsidRPr="0034034E">
              <w:rPr>
                <w:rFonts w:ascii="Times New Roman" w:hAnsi="Times New Roman" w:cs="Times New Roman"/>
                <w:sz w:val="24"/>
                <w:szCs w:val="24"/>
              </w:rPr>
              <w:t>Prie modernaus stiliaus statinio tinkantys gėlynai:</w:t>
            </w:r>
          </w:p>
        </w:tc>
        <w:tc>
          <w:tcPr>
            <w:tcW w:w="2571"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 smulkiais žydinčiais augalais ornamentą išpildantis gėlynas;</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 modernus minimalizmas, kampuotos architektūros formos</w:t>
            </w:r>
            <w:r w:rsidR="00D17EB1" w:rsidRPr="0034034E">
              <w:rPr>
                <w:rFonts w:ascii="Times New Roman" w:hAnsi="Times New Roman" w:cs="Times New Roman"/>
                <w:sz w:val="24"/>
                <w:szCs w:val="24"/>
              </w:rPr>
              <w:t>,</w:t>
            </w:r>
            <w:r w:rsidRPr="0034034E">
              <w:rPr>
                <w:rFonts w:ascii="Times New Roman" w:hAnsi="Times New Roman" w:cs="Times New Roman"/>
                <w:sz w:val="24"/>
                <w:szCs w:val="24"/>
              </w:rPr>
              <w:t xml:space="preserve"> sušvelnintos gamtoje augančiais augalais gėlynas;</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c) gėlynai su skulptūriniais elementais.</w:t>
            </w:r>
          </w:p>
        </w:tc>
      </w:tr>
      <w:tr w:rsidR="003607AB" w:rsidRPr="0034034E" w:rsidTr="00B20B06">
        <w:trPr>
          <w:trHeight w:val="57"/>
        </w:trPr>
        <w:tc>
          <w:tcPr>
            <w:tcW w:w="376"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6.</w:t>
            </w:r>
          </w:p>
        </w:tc>
        <w:tc>
          <w:tcPr>
            <w:tcW w:w="2053"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sz w:val="24"/>
                <w:szCs w:val="24"/>
              </w:rPr>
            </w:pPr>
            <w:r w:rsidRPr="0034034E">
              <w:rPr>
                <w:rFonts w:ascii="Times New Roman" w:hAnsi="Times New Roman" w:cs="Times New Roman"/>
                <w:sz w:val="24"/>
                <w:szCs w:val="24"/>
              </w:rPr>
              <w:t>Kas lemia kambarinių augalų dekoratyvines savybes?</w:t>
            </w:r>
          </w:p>
        </w:tc>
        <w:tc>
          <w:tcPr>
            <w:tcW w:w="2571" w:type="pct"/>
            <w:shd w:val="clear" w:color="auto" w:fill="auto"/>
            <w:tcMar>
              <w:top w:w="28" w:type="dxa"/>
              <w:left w:w="28" w:type="dxa"/>
              <w:bottom w:w="28" w:type="dxa"/>
              <w:right w:w="28" w:type="dxa"/>
            </w:tcMar>
          </w:tcPr>
          <w:p w:rsidR="007C27BC"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 Fizinės (temperatūra, dienos ir nakties ilgumas, tamsa, šviesos intensyvumas);</w:t>
            </w:r>
          </w:p>
          <w:p w:rsidR="007C27BC"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 agrotechninės (žemės mišinių sudėtis, mineralinės trąšos, laistymas);</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c) visos išvardintos.</w:t>
            </w:r>
          </w:p>
        </w:tc>
      </w:tr>
      <w:tr w:rsidR="003607AB" w:rsidRPr="0034034E" w:rsidTr="00B20B06">
        <w:trPr>
          <w:trHeight w:val="57"/>
        </w:trPr>
        <w:tc>
          <w:tcPr>
            <w:tcW w:w="376"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7.</w:t>
            </w:r>
          </w:p>
        </w:tc>
        <w:tc>
          <w:tcPr>
            <w:tcW w:w="2053" w:type="pct"/>
            <w:shd w:val="clear" w:color="auto" w:fill="auto"/>
            <w:tcMar>
              <w:top w:w="28" w:type="dxa"/>
              <w:left w:w="28" w:type="dxa"/>
              <w:bottom w:w="28" w:type="dxa"/>
              <w:right w:w="28" w:type="dxa"/>
            </w:tcMar>
          </w:tcPr>
          <w:p w:rsidR="003607AB" w:rsidRPr="0034034E" w:rsidRDefault="003607AB" w:rsidP="00795F1E">
            <w:pPr>
              <w:suppressLineNumbers/>
              <w:spacing w:after="0"/>
              <w:contextualSpacing/>
              <w:rPr>
                <w:rFonts w:ascii="Times New Roman" w:hAnsi="Times New Roman" w:cs="Times New Roman"/>
              </w:rPr>
            </w:pPr>
            <w:r w:rsidRPr="0034034E">
              <w:rPr>
                <w:rFonts w:ascii="Times New Roman" w:hAnsi="Times New Roman" w:cs="Times New Roman"/>
                <w:sz w:val="24"/>
                <w:szCs w:val="24"/>
              </w:rPr>
              <w:t>Florariumas – tai:</w:t>
            </w:r>
          </w:p>
        </w:tc>
        <w:tc>
          <w:tcPr>
            <w:tcW w:w="2571"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 Augalų apsaugos priemonė nuo ligų;</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 augalų auginimas vandenyje, praturtintame mineralinėmis medžiagomis;</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c) augalų, kuriems reikia panašių augimo sąlygų</w:t>
            </w:r>
            <w:r w:rsidR="00D17EB1" w:rsidRPr="0034034E">
              <w:rPr>
                <w:rFonts w:ascii="Times New Roman" w:hAnsi="Times New Roman" w:cs="Times New Roman"/>
                <w:sz w:val="24"/>
                <w:szCs w:val="24"/>
              </w:rPr>
              <w:t>,</w:t>
            </w:r>
            <w:r w:rsidRPr="0034034E">
              <w:rPr>
                <w:rFonts w:ascii="Times New Roman" w:hAnsi="Times New Roman" w:cs="Times New Roman"/>
                <w:sz w:val="24"/>
                <w:szCs w:val="24"/>
              </w:rPr>
              <w:t xml:space="preserve"> kompozicija stikliniame inde.</w:t>
            </w:r>
          </w:p>
        </w:tc>
      </w:tr>
      <w:tr w:rsidR="003607AB" w:rsidRPr="0034034E" w:rsidTr="00B20B06">
        <w:trPr>
          <w:trHeight w:val="57"/>
        </w:trPr>
        <w:tc>
          <w:tcPr>
            <w:tcW w:w="376"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8.</w:t>
            </w:r>
          </w:p>
        </w:tc>
        <w:tc>
          <w:tcPr>
            <w:tcW w:w="2053" w:type="pct"/>
            <w:shd w:val="clear" w:color="auto" w:fill="auto"/>
            <w:tcMar>
              <w:top w:w="28" w:type="dxa"/>
              <w:left w:w="28" w:type="dxa"/>
              <w:bottom w:w="28" w:type="dxa"/>
              <w:right w:w="28" w:type="dxa"/>
            </w:tcMar>
          </w:tcPr>
          <w:p w:rsidR="003607AB" w:rsidRPr="0034034E" w:rsidRDefault="003607AB" w:rsidP="00795F1E">
            <w:pPr>
              <w:spacing w:after="0"/>
              <w:rPr>
                <w:rFonts w:ascii="Times New Roman" w:eastAsia="MS Mincho" w:hAnsi="Times New Roman" w:cs="Times New Roman"/>
                <w:sz w:val="24"/>
                <w:szCs w:val="24"/>
              </w:rPr>
            </w:pPr>
            <w:r w:rsidRPr="0034034E">
              <w:rPr>
                <w:rFonts w:ascii="Times New Roman" w:hAnsi="Times New Roman" w:cs="Times New Roman"/>
                <w:sz w:val="24"/>
                <w:szCs w:val="24"/>
              </w:rPr>
              <w:t>Kambarinių augalų deriniai tinkantys vertikaliam apželdinimui:</w:t>
            </w:r>
          </w:p>
        </w:tc>
        <w:tc>
          <w:tcPr>
            <w:tcW w:w="2571"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 Chlorofitas, gebenė, skindapas, papartis;</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 juka, monstera, kaktusai, šeflera;</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c) surfinija, medinilė, orchidėja, begonija.</w:t>
            </w:r>
          </w:p>
        </w:tc>
      </w:tr>
      <w:tr w:rsidR="003607AB" w:rsidRPr="0034034E" w:rsidTr="00B20B06">
        <w:trPr>
          <w:trHeight w:val="57"/>
        </w:trPr>
        <w:tc>
          <w:tcPr>
            <w:tcW w:w="376"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9.</w:t>
            </w:r>
          </w:p>
        </w:tc>
        <w:tc>
          <w:tcPr>
            <w:tcW w:w="2053" w:type="pct"/>
            <w:shd w:val="clear" w:color="auto" w:fill="auto"/>
            <w:tcMar>
              <w:top w:w="28" w:type="dxa"/>
              <w:left w:w="28" w:type="dxa"/>
              <w:bottom w:w="28" w:type="dxa"/>
              <w:right w:w="28" w:type="dxa"/>
            </w:tcMar>
          </w:tcPr>
          <w:p w:rsidR="003607AB" w:rsidRPr="0034034E" w:rsidRDefault="003607AB" w:rsidP="00795F1E">
            <w:pPr>
              <w:spacing w:after="0"/>
              <w:rPr>
                <w:rFonts w:ascii="Times New Roman" w:eastAsia="Times New Roman" w:hAnsi="Times New Roman" w:cs="Times New Roman"/>
                <w:color w:val="000000"/>
                <w:spacing w:val="-3"/>
                <w:sz w:val="24"/>
                <w:szCs w:val="24"/>
                <w:lang w:eastAsia="lt-LT"/>
              </w:rPr>
            </w:pPr>
            <w:r w:rsidRPr="0034034E">
              <w:rPr>
                <w:rFonts w:ascii="Times New Roman" w:eastAsia="Times New Roman" w:hAnsi="Times New Roman" w:cs="Times New Roman"/>
                <w:color w:val="000000"/>
                <w:spacing w:val="-3"/>
                <w:sz w:val="24"/>
                <w:szCs w:val="24"/>
                <w:lang w:eastAsia="lt-LT"/>
              </w:rPr>
              <w:t>Interjerą puošiančias kompozicijas galima suskirstyti į:</w:t>
            </w:r>
          </w:p>
        </w:tc>
        <w:tc>
          <w:tcPr>
            <w:tcW w:w="2571"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pacing w:val="2"/>
                <w:sz w:val="24"/>
                <w:szCs w:val="24"/>
                <w:lang w:eastAsia="lt-LT"/>
              </w:rPr>
              <w:t xml:space="preserve">a) </w:t>
            </w:r>
            <w:r w:rsidR="007E2CF0" w:rsidRPr="0034034E">
              <w:rPr>
                <w:rFonts w:ascii="Times New Roman" w:eastAsia="Times New Roman" w:hAnsi="Times New Roman" w:cs="Times New Roman"/>
                <w:spacing w:val="2"/>
                <w:sz w:val="24"/>
                <w:szCs w:val="24"/>
                <w:lang w:eastAsia="lt-LT"/>
              </w:rPr>
              <w:t>P</w:t>
            </w:r>
            <w:r w:rsidRPr="0034034E">
              <w:rPr>
                <w:rFonts w:ascii="Times New Roman" w:eastAsia="Times New Roman" w:hAnsi="Times New Roman" w:cs="Times New Roman"/>
                <w:spacing w:val="2"/>
                <w:sz w:val="24"/>
                <w:szCs w:val="24"/>
                <w:lang w:eastAsia="lt-LT"/>
              </w:rPr>
              <w:t>agrindines (dominuojančias),</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pacing w:val="2"/>
                <w:sz w:val="24"/>
                <w:szCs w:val="24"/>
                <w:lang w:eastAsia="lt-LT"/>
              </w:rPr>
              <w:t>papildomas (akcentą sudarančias);</w:t>
            </w:r>
          </w:p>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pacing w:val="5"/>
                <w:sz w:val="24"/>
                <w:szCs w:val="24"/>
                <w:lang w:eastAsia="lt-LT"/>
              </w:rPr>
              <w:t>b) fonines (jungiančias);</w:t>
            </w:r>
          </w:p>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pacing w:val="5"/>
                <w:sz w:val="24"/>
                <w:szCs w:val="24"/>
                <w:lang w:eastAsia="lt-LT"/>
              </w:rPr>
              <w:t>c) visi išvardinti.</w:t>
            </w:r>
            <w:r w:rsidRPr="0034034E">
              <w:rPr>
                <w:rFonts w:ascii="Times New Roman" w:hAnsi="Times New Roman" w:cs="Times New Roman"/>
                <w:sz w:val="24"/>
                <w:szCs w:val="24"/>
              </w:rPr>
              <w:t xml:space="preserve"> </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10.</w:t>
            </w:r>
          </w:p>
        </w:tc>
        <w:tc>
          <w:tcPr>
            <w:tcW w:w="2053" w:type="pct"/>
            <w:shd w:val="clear" w:color="auto" w:fill="auto"/>
            <w:tcMar>
              <w:top w:w="28" w:type="dxa"/>
              <w:left w:w="28" w:type="dxa"/>
              <w:bottom w:w="28" w:type="dxa"/>
              <w:right w:w="28" w:type="dxa"/>
            </w:tcMar>
          </w:tcPr>
          <w:p w:rsidR="00947D8B" w:rsidRPr="0034034E" w:rsidRDefault="00947D8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Populiariausi visuomeninės paskirties statiniuose sodinami augalai:</w:t>
            </w:r>
          </w:p>
        </w:tc>
        <w:tc>
          <w:tcPr>
            <w:tcW w:w="2571" w:type="pct"/>
            <w:shd w:val="clear" w:color="auto" w:fill="auto"/>
            <w:tcMar>
              <w:top w:w="28" w:type="dxa"/>
              <w:left w:w="28" w:type="dxa"/>
              <w:bottom w:w="28" w:type="dxa"/>
              <w:right w:w="28" w:type="dxa"/>
            </w:tcMar>
          </w:tcPr>
          <w:p w:rsidR="00947D8B" w:rsidRPr="0034034E" w:rsidRDefault="00947D8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 xml:space="preserve">a) </w:t>
            </w:r>
            <w:r w:rsidR="007E2CF0" w:rsidRPr="0034034E">
              <w:rPr>
                <w:rFonts w:ascii="Times New Roman" w:hAnsi="Times New Roman" w:cs="Times New Roman"/>
                <w:sz w:val="24"/>
                <w:szCs w:val="24"/>
              </w:rPr>
              <w:t>A</w:t>
            </w:r>
            <w:r w:rsidRPr="0034034E">
              <w:rPr>
                <w:rFonts w:ascii="Times New Roman" w:hAnsi="Times New Roman" w:cs="Times New Roman"/>
                <w:sz w:val="24"/>
                <w:szCs w:val="24"/>
              </w:rPr>
              <w:t>ugalai- epifitai;</w:t>
            </w:r>
          </w:p>
          <w:p w:rsidR="00947D8B" w:rsidRPr="0034034E" w:rsidRDefault="00947D8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dekoratyviniai lapiniai augalai:</w:t>
            </w:r>
          </w:p>
          <w:p w:rsidR="00947D8B" w:rsidRPr="0034034E" w:rsidRDefault="00947D8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augalai- sukulentai.</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11.</w:t>
            </w:r>
          </w:p>
        </w:tc>
        <w:tc>
          <w:tcPr>
            <w:tcW w:w="2053" w:type="pct"/>
            <w:shd w:val="clear" w:color="auto" w:fill="auto"/>
            <w:tcMar>
              <w:top w:w="28" w:type="dxa"/>
              <w:left w:w="28" w:type="dxa"/>
              <w:bottom w:w="28" w:type="dxa"/>
              <w:right w:w="28" w:type="dxa"/>
            </w:tcMar>
          </w:tcPr>
          <w:p w:rsidR="00947D8B" w:rsidRPr="0034034E" w:rsidRDefault="00AD42E3" w:rsidP="00795F1E">
            <w:pPr>
              <w:suppressAutoHyphens w:val="0"/>
              <w:spacing w:after="0"/>
              <w:rPr>
                <w:rFonts w:ascii="Times New Roman" w:eastAsia="Times New Roman" w:hAnsi="Times New Roman" w:cs="Times New Roman"/>
                <w:color w:val="000000"/>
                <w:spacing w:val="-3"/>
                <w:sz w:val="24"/>
                <w:szCs w:val="24"/>
                <w:lang w:eastAsia="lt-LT"/>
              </w:rPr>
            </w:pPr>
            <w:r w:rsidRPr="0034034E">
              <w:rPr>
                <w:rFonts w:ascii="Times New Roman" w:hAnsi="Times New Roman" w:cs="Times New Roman"/>
                <w:sz w:val="24"/>
                <w:szCs w:val="24"/>
                <w:lang w:eastAsia="en-US"/>
              </w:rPr>
              <w:t>Kuri iš šių gėlių netinka miegamajame?</w:t>
            </w:r>
          </w:p>
        </w:tc>
        <w:tc>
          <w:tcPr>
            <w:tcW w:w="2571" w:type="pct"/>
            <w:shd w:val="clear" w:color="auto" w:fill="auto"/>
            <w:tcMar>
              <w:top w:w="28" w:type="dxa"/>
              <w:left w:w="28" w:type="dxa"/>
              <w:bottom w:w="28" w:type="dxa"/>
              <w:right w:w="28" w:type="dxa"/>
            </w:tcMar>
          </w:tcPr>
          <w:p w:rsidR="007C27BC" w:rsidRPr="0034034E" w:rsidRDefault="00AD42E3" w:rsidP="00795F1E">
            <w:pPr>
              <w:suppressAutoHyphens w:val="0"/>
              <w:spacing w:after="0"/>
              <w:rPr>
                <w:rFonts w:ascii="Times New Roman" w:hAnsi="Times New Roman" w:cs="Times New Roman"/>
                <w:sz w:val="24"/>
                <w:szCs w:val="24"/>
                <w:lang w:eastAsia="en-US"/>
              </w:rPr>
            </w:pPr>
            <w:r w:rsidRPr="0034034E">
              <w:rPr>
                <w:rFonts w:ascii="Times New Roman" w:hAnsi="Times New Roman" w:cs="Times New Roman"/>
                <w:sz w:val="24"/>
                <w:szCs w:val="24"/>
                <w:lang w:eastAsia="en-US"/>
              </w:rPr>
              <w:t>a)</w:t>
            </w:r>
            <w:r w:rsidRPr="0034034E">
              <w:rPr>
                <w:rFonts w:ascii="Times New Roman" w:hAnsi="Times New Roman" w:cs="Times New Roman"/>
                <w:lang w:eastAsia="en-US"/>
              </w:rPr>
              <w:t xml:space="preserve"> </w:t>
            </w:r>
            <w:r w:rsidR="007E2CF0" w:rsidRPr="0034034E">
              <w:rPr>
                <w:rFonts w:ascii="Times New Roman" w:hAnsi="Times New Roman" w:cs="Times New Roman"/>
                <w:sz w:val="24"/>
                <w:szCs w:val="24"/>
                <w:lang w:eastAsia="en-US"/>
              </w:rPr>
              <w:t>S</w:t>
            </w:r>
            <w:r w:rsidRPr="0034034E">
              <w:rPr>
                <w:rFonts w:ascii="Times New Roman" w:hAnsi="Times New Roman" w:cs="Times New Roman"/>
                <w:sz w:val="24"/>
                <w:szCs w:val="24"/>
                <w:lang w:eastAsia="en-US"/>
              </w:rPr>
              <w:t>ansevjera;</w:t>
            </w:r>
          </w:p>
          <w:p w:rsidR="007C27BC" w:rsidRPr="0034034E" w:rsidRDefault="00AD42E3" w:rsidP="00795F1E">
            <w:pPr>
              <w:suppressAutoHyphens w:val="0"/>
              <w:spacing w:after="0"/>
              <w:rPr>
                <w:rFonts w:ascii="Times New Roman" w:hAnsi="Times New Roman" w:cs="Times New Roman"/>
                <w:sz w:val="24"/>
                <w:szCs w:val="24"/>
                <w:lang w:eastAsia="en-US"/>
              </w:rPr>
            </w:pPr>
            <w:r w:rsidRPr="0034034E">
              <w:rPr>
                <w:rFonts w:ascii="Times New Roman" w:hAnsi="Times New Roman" w:cs="Times New Roman"/>
                <w:sz w:val="24"/>
                <w:szCs w:val="24"/>
                <w:lang w:eastAsia="en-US"/>
              </w:rPr>
              <w:t>b) chlorofitas;</w:t>
            </w:r>
          </w:p>
          <w:p w:rsidR="00947D8B" w:rsidRPr="0034034E" w:rsidRDefault="00AD42E3" w:rsidP="00795F1E">
            <w:pPr>
              <w:suppressAutoHyphens w:val="0"/>
              <w:spacing w:after="0"/>
              <w:rPr>
                <w:rFonts w:ascii="Times New Roman" w:eastAsia="Times New Roman" w:hAnsi="Times New Roman" w:cs="Times New Roman"/>
                <w:spacing w:val="2"/>
                <w:sz w:val="24"/>
                <w:szCs w:val="24"/>
                <w:lang w:eastAsia="lt-LT"/>
              </w:rPr>
            </w:pPr>
            <w:r w:rsidRPr="0034034E">
              <w:rPr>
                <w:rFonts w:ascii="Times New Roman" w:hAnsi="Times New Roman" w:cs="Times New Roman"/>
                <w:sz w:val="24"/>
                <w:szCs w:val="24"/>
                <w:lang w:eastAsia="en-US"/>
              </w:rPr>
              <w:t>c) hiacintas.</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12.</w:t>
            </w:r>
          </w:p>
        </w:tc>
        <w:tc>
          <w:tcPr>
            <w:tcW w:w="2053" w:type="pct"/>
            <w:shd w:val="clear" w:color="auto" w:fill="auto"/>
            <w:tcMar>
              <w:top w:w="28" w:type="dxa"/>
              <w:left w:w="28" w:type="dxa"/>
              <w:bottom w:w="28" w:type="dxa"/>
              <w:right w:w="28" w:type="dxa"/>
            </w:tcMar>
          </w:tcPr>
          <w:p w:rsidR="00947D8B" w:rsidRPr="0034034E" w:rsidRDefault="007E2CF0" w:rsidP="00795F1E">
            <w:pPr>
              <w:spacing w:after="0"/>
              <w:rPr>
                <w:rFonts w:ascii="Times New Roman" w:eastAsia="Times New Roman" w:hAnsi="Times New Roman" w:cs="Times New Roman"/>
                <w:color w:val="000000"/>
                <w:spacing w:val="-3"/>
                <w:sz w:val="24"/>
                <w:szCs w:val="24"/>
                <w:lang w:eastAsia="lt-LT"/>
              </w:rPr>
            </w:pPr>
            <w:r w:rsidRPr="0034034E">
              <w:rPr>
                <w:rFonts w:ascii="Times New Roman" w:eastAsia="Times New Roman" w:hAnsi="Times New Roman" w:cs="Times New Roman"/>
                <w:color w:val="000000"/>
                <w:spacing w:val="-3"/>
                <w:sz w:val="24"/>
                <w:szCs w:val="24"/>
                <w:lang w:eastAsia="lt-LT"/>
              </w:rPr>
              <w:t>Kokios medžiagos naudojamos eksterjerinėse kompozicijose?</w:t>
            </w:r>
          </w:p>
        </w:tc>
        <w:tc>
          <w:tcPr>
            <w:tcW w:w="2571" w:type="pct"/>
            <w:shd w:val="clear" w:color="auto" w:fill="auto"/>
            <w:tcMar>
              <w:top w:w="28" w:type="dxa"/>
              <w:left w:w="28" w:type="dxa"/>
              <w:bottom w:w="28" w:type="dxa"/>
              <w:right w:w="28" w:type="dxa"/>
            </w:tcMar>
          </w:tcPr>
          <w:p w:rsidR="007E2CF0" w:rsidRPr="0034034E" w:rsidRDefault="002973FB"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a</w:t>
            </w:r>
            <w:r w:rsidR="007E2CF0" w:rsidRPr="0034034E">
              <w:rPr>
                <w:rFonts w:ascii="Times New Roman" w:eastAsia="Times New Roman" w:hAnsi="Times New Roman" w:cs="Times New Roman"/>
                <w:spacing w:val="2"/>
                <w:sz w:val="24"/>
                <w:szCs w:val="24"/>
                <w:lang w:eastAsia="lt-LT"/>
              </w:rPr>
              <w:t>) Atsparios aplinkos poveikiui.</w:t>
            </w:r>
          </w:p>
          <w:p w:rsidR="007C27BC" w:rsidRPr="0034034E" w:rsidRDefault="002973FB"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b</w:t>
            </w:r>
            <w:r w:rsidR="007E2CF0" w:rsidRPr="0034034E">
              <w:rPr>
                <w:rFonts w:ascii="Times New Roman" w:eastAsia="Times New Roman" w:hAnsi="Times New Roman" w:cs="Times New Roman"/>
                <w:spacing w:val="2"/>
                <w:sz w:val="24"/>
                <w:szCs w:val="24"/>
                <w:lang w:eastAsia="lt-LT"/>
              </w:rPr>
              <w:t>) sintetinės,</w:t>
            </w:r>
            <w:r w:rsidRPr="0034034E">
              <w:rPr>
                <w:rFonts w:ascii="Times New Roman" w:eastAsia="Times New Roman" w:hAnsi="Times New Roman" w:cs="Times New Roman"/>
                <w:spacing w:val="2"/>
                <w:sz w:val="24"/>
                <w:szCs w:val="24"/>
                <w:lang w:eastAsia="lt-LT"/>
              </w:rPr>
              <w:t xml:space="preserve"> </w:t>
            </w:r>
            <w:r w:rsidR="007E2CF0" w:rsidRPr="0034034E">
              <w:rPr>
                <w:rFonts w:ascii="Times New Roman" w:eastAsia="Times New Roman" w:hAnsi="Times New Roman" w:cs="Times New Roman"/>
                <w:spacing w:val="2"/>
                <w:sz w:val="24"/>
                <w:szCs w:val="24"/>
                <w:lang w:eastAsia="lt-LT"/>
              </w:rPr>
              <w:t>audiniai;</w:t>
            </w:r>
          </w:p>
          <w:p w:rsidR="00947D8B" w:rsidRPr="0034034E" w:rsidRDefault="002973FB"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c</w:t>
            </w:r>
            <w:r w:rsidR="007E2CF0" w:rsidRPr="0034034E">
              <w:rPr>
                <w:rFonts w:ascii="Times New Roman" w:eastAsia="Times New Roman" w:hAnsi="Times New Roman" w:cs="Times New Roman"/>
                <w:spacing w:val="2"/>
                <w:sz w:val="24"/>
                <w:szCs w:val="24"/>
                <w:lang w:eastAsia="lt-LT"/>
              </w:rPr>
              <w:t>)</w:t>
            </w:r>
            <w:r w:rsidRPr="0034034E">
              <w:rPr>
                <w:rFonts w:ascii="Times New Roman" w:eastAsia="Times New Roman" w:hAnsi="Times New Roman" w:cs="Times New Roman"/>
                <w:spacing w:val="2"/>
                <w:sz w:val="24"/>
                <w:szCs w:val="24"/>
                <w:lang w:eastAsia="lt-LT"/>
              </w:rPr>
              <w:t xml:space="preserve"> turinčios toksinių medžiagų</w:t>
            </w:r>
            <w:r w:rsidR="00D17EB1" w:rsidRPr="0034034E">
              <w:rPr>
                <w:rFonts w:ascii="Times New Roman" w:eastAsia="Times New Roman" w:hAnsi="Times New Roman" w:cs="Times New Roman"/>
                <w:spacing w:val="2"/>
                <w:sz w:val="24"/>
                <w:szCs w:val="24"/>
                <w:lang w:eastAsia="lt-LT"/>
              </w:rPr>
              <w:t xml:space="preserve">; </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13.</w:t>
            </w:r>
          </w:p>
        </w:tc>
        <w:tc>
          <w:tcPr>
            <w:tcW w:w="2053" w:type="pct"/>
            <w:shd w:val="clear" w:color="auto" w:fill="auto"/>
            <w:tcMar>
              <w:top w:w="28" w:type="dxa"/>
              <w:left w:w="28" w:type="dxa"/>
              <w:bottom w:w="28" w:type="dxa"/>
              <w:right w:w="28" w:type="dxa"/>
            </w:tcMar>
          </w:tcPr>
          <w:p w:rsidR="00947D8B" w:rsidRPr="0034034E" w:rsidRDefault="00E87062" w:rsidP="00795F1E">
            <w:pPr>
              <w:spacing w:after="0"/>
              <w:rPr>
                <w:rFonts w:ascii="Times New Roman" w:eastAsia="Times New Roman" w:hAnsi="Times New Roman" w:cs="Times New Roman"/>
                <w:color w:val="000000"/>
                <w:spacing w:val="-3"/>
                <w:sz w:val="24"/>
                <w:szCs w:val="24"/>
                <w:lang w:eastAsia="lt-LT"/>
              </w:rPr>
            </w:pPr>
            <w:r w:rsidRPr="0034034E">
              <w:rPr>
                <w:rFonts w:ascii="Times New Roman" w:eastAsia="Times New Roman" w:hAnsi="Times New Roman" w:cs="Times New Roman"/>
                <w:color w:val="000000"/>
                <w:spacing w:val="-3"/>
                <w:sz w:val="24"/>
                <w:szCs w:val="24"/>
                <w:lang w:eastAsia="lt-LT"/>
              </w:rPr>
              <w:t>Kiek procentų augalinės medžiagos turi būti gamtiniame koliaže?</w:t>
            </w:r>
          </w:p>
        </w:tc>
        <w:tc>
          <w:tcPr>
            <w:tcW w:w="2571" w:type="pct"/>
            <w:shd w:val="clear" w:color="auto" w:fill="auto"/>
            <w:tcMar>
              <w:top w:w="28" w:type="dxa"/>
              <w:left w:w="28" w:type="dxa"/>
              <w:bottom w:w="28" w:type="dxa"/>
              <w:right w:w="28" w:type="dxa"/>
            </w:tcMar>
          </w:tcPr>
          <w:p w:rsidR="007C27BC" w:rsidRPr="0034034E" w:rsidRDefault="00E87062"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a) 40 %;</w:t>
            </w:r>
          </w:p>
          <w:p w:rsidR="007C27BC" w:rsidRPr="0034034E" w:rsidRDefault="00E87062"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b) 65 %;</w:t>
            </w:r>
          </w:p>
          <w:p w:rsidR="00947D8B" w:rsidRPr="0034034E" w:rsidRDefault="00E87062"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c) 100 %.</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lastRenderedPageBreak/>
              <w:t>14.</w:t>
            </w:r>
          </w:p>
        </w:tc>
        <w:tc>
          <w:tcPr>
            <w:tcW w:w="2053" w:type="pct"/>
            <w:shd w:val="clear" w:color="auto" w:fill="auto"/>
            <w:tcMar>
              <w:top w:w="28" w:type="dxa"/>
              <w:left w:w="28" w:type="dxa"/>
              <w:bottom w:w="28" w:type="dxa"/>
              <w:right w:w="28" w:type="dxa"/>
            </w:tcMar>
          </w:tcPr>
          <w:p w:rsidR="00947D8B" w:rsidRPr="0034034E" w:rsidRDefault="00E87062" w:rsidP="00795F1E">
            <w:pPr>
              <w:spacing w:after="0"/>
              <w:rPr>
                <w:rFonts w:ascii="Times New Roman" w:eastAsia="Times New Roman" w:hAnsi="Times New Roman" w:cs="Times New Roman"/>
                <w:color w:val="000000"/>
                <w:spacing w:val="-3"/>
                <w:sz w:val="24"/>
                <w:szCs w:val="24"/>
                <w:lang w:eastAsia="lt-LT"/>
              </w:rPr>
            </w:pPr>
            <w:r w:rsidRPr="0034034E">
              <w:rPr>
                <w:rFonts w:ascii="Times New Roman" w:eastAsia="Times New Roman" w:hAnsi="Times New Roman" w:cs="Times New Roman"/>
                <w:color w:val="000000"/>
                <w:spacing w:val="-3"/>
                <w:sz w:val="24"/>
                <w:szCs w:val="24"/>
                <w:lang w:eastAsia="lt-LT"/>
              </w:rPr>
              <w:t>Kokia svarbiausia vitrinos ekspozicijos paskirtis?</w:t>
            </w:r>
          </w:p>
        </w:tc>
        <w:tc>
          <w:tcPr>
            <w:tcW w:w="2571" w:type="pct"/>
            <w:shd w:val="clear" w:color="auto" w:fill="auto"/>
            <w:tcMar>
              <w:top w:w="28" w:type="dxa"/>
              <w:left w:w="28" w:type="dxa"/>
              <w:bottom w:w="28" w:type="dxa"/>
              <w:right w:w="28" w:type="dxa"/>
            </w:tcMar>
          </w:tcPr>
          <w:p w:rsidR="007C27BC" w:rsidRPr="0034034E" w:rsidRDefault="00E87062" w:rsidP="00795F1E">
            <w:pPr>
              <w:spacing w:after="0"/>
              <w:rPr>
                <w:rFonts w:ascii="Times New Roman" w:hAnsi="Times New Roman" w:cs="Times New Roman"/>
                <w:sz w:val="24"/>
                <w:szCs w:val="24"/>
                <w:lang w:eastAsia="lt-LT"/>
              </w:rPr>
            </w:pPr>
            <w:r w:rsidRPr="0034034E">
              <w:rPr>
                <w:rFonts w:ascii="Times New Roman" w:eastAsia="Times New Roman" w:hAnsi="Times New Roman" w:cs="Times New Roman"/>
                <w:spacing w:val="2"/>
                <w:sz w:val="24"/>
                <w:szCs w:val="24"/>
                <w:lang w:eastAsia="lt-LT"/>
              </w:rPr>
              <w:t xml:space="preserve">a) </w:t>
            </w:r>
            <w:r w:rsidRPr="0034034E">
              <w:rPr>
                <w:rFonts w:ascii="Times New Roman" w:hAnsi="Times New Roman" w:cs="Times New Roman"/>
                <w:sz w:val="24"/>
                <w:szCs w:val="24"/>
              </w:rPr>
              <w:t xml:space="preserve">Reklamai, </w:t>
            </w:r>
            <w:r w:rsidRPr="0034034E">
              <w:rPr>
                <w:rFonts w:ascii="Times New Roman" w:hAnsi="Times New Roman" w:cs="Times New Roman"/>
                <w:sz w:val="24"/>
                <w:szCs w:val="24"/>
                <w:lang w:eastAsia="lt-LT"/>
              </w:rPr>
              <w:t>grožiui</w:t>
            </w:r>
            <w:r w:rsidRPr="0034034E">
              <w:rPr>
                <w:rFonts w:ascii="Times New Roman" w:hAnsi="Times New Roman" w:cs="Times New Roman"/>
                <w:sz w:val="24"/>
                <w:szCs w:val="24"/>
              </w:rPr>
              <w:t>, patraukti kliento dėmesį</w:t>
            </w:r>
            <w:r w:rsidRPr="0034034E">
              <w:rPr>
                <w:rFonts w:ascii="Times New Roman" w:hAnsi="Times New Roman" w:cs="Times New Roman"/>
                <w:sz w:val="24"/>
                <w:szCs w:val="24"/>
                <w:lang w:eastAsia="lt-LT"/>
              </w:rPr>
              <w:t>;</w:t>
            </w:r>
          </w:p>
          <w:p w:rsidR="007C27BC" w:rsidRPr="0034034E" w:rsidRDefault="00E87062"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b) užpildyti fonui;</w:t>
            </w:r>
          </w:p>
          <w:p w:rsidR="00947D8B" w:rsidRPr="0034034E" w:rsidRDefault="00E87062"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 xml:space="preserve">c) </w:t>
            </w:r>
            <w:r w:rsidR="005A5011" w:rsidRPr="0034034E">
              <w:rPr>
                <w:rFonts w:ascii="Times New Roman" w:eastAsia="Times New Roman" w:hAnsi="Times New Roman" w:cs="Times New Roman"/>
                <w:spacing w:val="2"/>
                <w:sz w:val="24"/>
                <w:szCs w:val="24"/>
                <w:lang w:eastAsia="lt-LT"/>
              </w:rPr>
              <w:t>daiktų sandėliavimo vieta</w:t>
            </w:r>
            <w:r w:rsidRPr="0034034E">
              <w:rPr>
                <w:rFonts w:ascii="Times New Roman" w:eastAsia="Times New Roman" w:hAnsi="Times New Roman" w:cs="Times New Roman"/>
                <w:spacing w:val="2"/>
                <w:sz w:val="24"/>
                <w:szCs w:val="24"/>
                <w:lang w:eastAsia="lt-LT"/>
              </w:rPr>
              <w:t>.</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15.</w:t>
            </w:r>
          </w:p>
        </w:tc>
        <w:tc>
          <w:tcPr>
            <w:tcW w:w="2053" w:type="pct"/>
            <w:shd w:val="clear" w:color="auto" w:fill="auto"/>
            <w:tcMar>
              <w:top w:w="28" w:type="dxa"/>
              <w:left w:w="28" w:type="dxa"/>
              <w:bottom w:w="28" w:type="dxa"/>
              <w:right w:w="28" w:type="dxa"/>
            </w:tcMar>
          </w:tcPr>
          <w:p w:rsidR="00947D8B" w:rsidRPr="0034034E" w:rsidRDefault="005A5011" w:rsidP="00795F1E">
            <w:pPr>
              <w:spacing w:after="0"/>
              <w:rPr>
                <w:rFonts w:ascii="Times New Roman" w:eastAsia="Times New Roman" w:hAnsi="Times New Roman" w:cs="Times New Roman"/>
                <w:color w:val="000000"/>
                <w:spacing w:val="-3"/>
                <w:sz w:val="24"/>
                <w:szCs w:val="24"/>
                <w:lang w:eastAsia="lt-LT"/>
              </w:rPr>
            </w:pPr>
            <w:r w:rsidRPr="0034034E">
              <w:rPr>
                <w:rFonts w:ascii="Times New Roman" w:eastAsia="Times New Roman" w:hAnsi="Times New Roman" w:cs="Times New Roman"/>
                <w:color w:val="000000"/>
                <w:spacing w:val="-3"/>
                <w:sz w:val="24"/>
                <w:szCs w:val="24"/>
                <w:lang w:eastAsia="lt-LT"/>
              </w:rPr>
              <w:t>Svarbiausi interjero komponentai tai:</w:t>
            </w:r>
          </w:p>
        </w:tc>
        <w:tc>
          <w:tcPr>
            <w:tcW w:w="2571" w:type="pct"/>
            <w:shd w:val="clear" w:color="auto" w:fill="auto"/>
            <w:tcMar>
              <w:top w:w="28" w:type="dxa"/>
              <w:left w:w="28" w:type="dxa"/>
              <w:bottom w:w="28" w:type="dxa"/>
              <w:right w:w="28" w:type="dxa"/>
            </w:tcMar>
          </w:tcPr>
          <w:p w:rsidR="007C27BC" w:rsidRPr="0034034E" w:rsidRDefault="005A5011"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a) eksterjeras</w:t>
            </w:r>
            <w:r w:rsidR="006C55CB" w:rsidRPr="0034034E">
              <w:rPr>
                <w:rFonts w:ascii="Times New Roman" w:eastAsia="Times New Roman" w:hAnsi="Times New Roman" w:cs="Times New Roman"/>
                <w:spacing w:val="2"/>
                <w:sz w:val="24"/>
                <w:szCs w:val="24"/>
                <w:lang w:eastAsia="lt-LT"/>
              </w:rPr>
              <w:t>, langai, lubos, grindys</w:t>
            </w:r>
            <w:r w:rsidRPr="0034034E">
              <w:rPr>
                <w:rFonts w:ascii="Times New Roman" w:eastAsia="Times New Roman" w:hAnsi="Times New Roman" w:cs="Times New Roman"/>
                <w:spacing w:val="2"/>
                <w:sz w:val="24"/>
                <w:szCs w:val="24"/>
                <w:lang w:eastAsia="lt-LT"/>
              </w:rPr>
              <w:t>;</w:t>
            </w:r>
          </w:p>
          <w:p w:rsidR="007C27BC" w:rsidRPr="0034034E" w:rsidRDefault="005A5011"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b) dekoras</w:t>
            </w:r>
            <w:r w:rsidR="006C55CB" w:rsidRPr="0034034E">
              <w:rPr>
                <w:rFonts w:ascii="Times New Roman" w:eastAsia="Times New Roman" w:hAnsi="Times New Roman" w:cs="Times New Roman"/>
                <w:spacing w:val="2"/>
                <w:sz w:val="24"/>
                <w:szCs w:val="24"/>
                <w:lang w:eastAsia="lt-LT"/>
              </w:rPr>
              <w:t>, erdvė, įranga</w:t>
            </w:r>
            <w:r w:rsidRPr="0034034E">
              <w:rPr>
                <w:rFonts w:ascii="Times New Roman" w:eastAsia="Times New Roman" w:hAnsi="Times New Roman" w:cs="Times New Roman"/>
                <w:spacing w:val="2"/>
                <w:sz w:val="24"/>
                <w:szCs w:val="24"/>
                <w:lang w:eastAsia="lt-LT"/>
              </w:rPr>
              <w:t>;</w:t>
            </w:r>
          </w:p>
          <w:p w:rsidR="00947D8B" w:rsidRPr="0034034E" w:rsidRDefault="005A5011"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 xml:space="preserve">c) </w:t>
            </w:r>
            <w:r w:rsidR="006C55CB" w:rsidRPr="0034034E">
              <w:rPr>
                <w:rFonts w:ascii="Times New Roman" w:eastAsia="Times New Roman" w:hAnsi="Times New Roman" w:cs="Times New Roman"/>
                <w:spacing w:val="2"/>
                <w:sz w:val="24"/>
                <w:szCs w:val="24"/>
                <w:lang w:eastAsia="lt-LT"/>
              </w:rPr>
              <w:t xml:space="preserve">temperatūra, </w:t>
            </w:r>
            <w:r w:rsidRPr="0034034E">
              <w:rPr>
                <w:rFonts w:ascii="Times New Roman" w:eastAsia="Times New Roman" w:hAnsi="Times New Roman" w:cs="Times New Roman"/>
                <w:spacing w:val="2"/>
                <w:sz w:val="24"/>
                <w:szCs w:val="24"/>
                <w:lang w:eastAsia="lt-LT"/>
              </w:rPr>
              <w:t>spalva, apšvietimas.</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16.</w:t>
            </w:r>
          </w:p>
        </w:tc>
        <w:tc>
          <w:tcPr>
            <w:tcW w:w="2053" w:type="pct"/>
            <w:shd w:val="clear" w:color="auto" w:fill="auto"/>
            <w:tcMar>
              <w:top w:w="28" w:type="dxa"/>
              <w:left w:w="28" w:type="dxa"/>
              <w:bottom w:w="28" w:type="dxa"/>
              <w:right w:w="28" w:type="dxa"/>
            </w:tcMar>
          </w:tcPr>
          <w:p w:rsidR="00947D8B" w:rsidRPr="0034034E" w:rsidRDefault="006C55CB" w:rsidP="00795F1E">
            <w:pPr>
              <w:suppressAutoHyphens w:val="0"/>
              <w:spacing w:after="0"/>
              <w:rPr>
                <w:rFonts w:ascii="Times New Roman" w:eastAsia="Times New Roman" w:hAnsi="Times New Roman" w:cs="Times New Roman"/>
                <w:color w:val="000000"/>
                <w:spacing w:val="-3"/>
                <w:sz w:val="24"/>
                <w:szCs w:val="24"/>
                <w:lang w:eastAsia="lt-LT"/>
              </w:rPr>
            </w:pPr>
            <w:r w:rsidRPr="0034034E">
              <w:rPr>
                <w:rFonts w:ascii="Times New Roman" w:hAnsi="Times New Roman" w:cs="Times New Roman"/>
                <w:sz w:val="24"/>
                <w:szCs w:val="24"/>
                <w:lang w:eastAsia="en-US"/>
              </w:rPr>
              <w:t>Kas lemia kokybišką kambarinių gėlių išdėstymą privačiame interjere?</w:t>
            </w:r>
          </w:p>
        </w:tc>
        <w:tc>
          <w:tcPr>
            <w:tcW w:w="2571" w:type="pct"/>
            <w:shd w:val="clear" w:color="auto" w:fill="auto"/>
            <w:tcMar>
              <w:top w:w="28" w:type="dxa"/>
              <w:left w:w="28" w:type="dxa"/>
              <w:bottom w:w="28" w:type="dxa"/>
              <w:right w:w="28" w:type="dxa"/>
            </w:tcMar>
          </w:tcPr>
          <w:p w:rsidR="007C27BC" w:rsidRPr="0034034E" w:rsidRDefault="006C55CB" w:rsidP="00795F1E">
            <w:pPr>
              <w:suppressAutoHyphens w:val="0"/>
              <w:spacing w:after="0"/>
              <w:rPr>
                <w:rFonts w:ascii="Times New Roman" w:hAnsi="Times New Roman" w:cs="Times New Roman"/>
                <w:sz w:val="24"/>
                <w:szCs w:val="24"/>
                <w:lang w:eastAsia="en-US"/>
              </w:rPr>
            </w:pPr>
            <w:r w:rsidRPr="0034034E">
              <w:rPr>
                <w:rFonts w:ascii="Times New Roman" w:hAnsi="Times New Roman" w:cs="Times New Roman"/>
                <w:sz w:val="24"/>
                <w:szCs w:val="24"/>
                <w:lang w:eastAsia="en-US"/>
              </w:rPr>
              <w:t>a) tinkamų sąlygų parinkimas;</w:t>
            </w:r>
          </w:p>
          <w:p w:rsidR="006C55CB" w:rsidRPr="0034034E" w:rsidRDefault="006C55CB" w:rsidP="00795F1E">
            <w:pPr>
              <w:suppressAutoHyphens w:val="0"/>
              <w:spacing w:after="0"/>
              <w:rPr>
                <w:rFonts w:ascii="Times New Roman" w:hAnsi="Times New Roman" w:cs="Times New Roman"/>
                <w:sz w:val="24"/>
                <w:szCs w:val="24"/>
                <w:lang w:eastAsia="en-US"/>
              </w:rPr>
            </w:pPr>
            <w:r w:rsidRPr="0034034E">
              <w:rPr>
                <w:rFonts w:ascii="Times New Roman" w:hAnsi="Times New Roman" w:cs="Times New Roman"/>
                <w:sz w:val="24"/>
                <w:szCs w:val="24"/>
                <w:lang w:eastAsia="en-US"/>
              </w:rPr>
              <w:t>b) tinkamas fono parinkimas;</w:t>
            </w:r>
          </w:p>
          <w:p w:rsidR="00947D8B" w:rsidRPr="0034034E" w:rsidRDefault="00D17EB1" w:rsidP="00795F1E">
            <w:pPr>
              <w:suppressAutoHyphens w:val="0"/>
              <w:spacing w:after="0"/>
              <w:rPr>
                <w:rFonts w:ascii="Times New Roman" w:hAnsi="Times New Roman" w:cs="Times New Roman"/>
                <w:sz w:val="24"/>
                <w:szCs w:val="24"/>
                <w:lang w:eastAsia="en-US"/>
              </w:rPr>
            </w:pPr>
            <w:r w:rsidRPr="0034034E">
              <w:rPr>
                <w:rFonts w:ascii="Times New Roman" w:hAnsi="Times New Roman" w:cs="Times New Roman"/>
                <w:sz w:val="24"/>
                <w:szCs w:val="24"/>
                <w:lang w:eastAsia="en-US"/>
              </w:rPr>
              <w:t>c) abu atsakymai teisingi.</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17.</w:t>
            </w:r>
          </w:p>
        </w:tc>
        <w:tc>
          <w:tcPr>
            <w:tcW w:w="2053" w:type="pct"/>
            <w:shd w:val="clear" w:color="auto" w:fill="auto"/>
            <w:tcMar>
              <w:top w:w="28" w:type="dxa"/>
              <w:left w:w="28" w:type="dxa"/>
              <w:bottom w:w="28" w:type="dxa"/>
              <w:right w:w="28" w:type="dxa"/>
            </w:tcMar>
          </w:tcPr>
          <w:p w:rsidR="00947D8B" w:rsidRPr="0034034E" w:rsidRDefault="003933A2" w:rsidP="00795F1E">
            <w:pPr>
              <w:spacing w:after="0"/>
              <w:rPr>
                <w:rFonts w:ascii="Times New Roman" w:eastAsia="Times New Roman" w:hAnsi="Times New Roman" w:cs="Times New Roman"/>
                <w:color w:val="000000"/>
                <w:spacing w:val="-3"/>
                <w:sz w:val="24"/>
                <w:szCs w:val="24"/>
                <w:lang w:eastAsia="lt-LT"/>
              </w:rPr>
            </w:pPr>
            <w:r w:rsidRPr="0034034E">
              <w:rPr>
                <w:rFonts w:ascii="Times New Roman" w:eastAsia="Times New Roman" w:hAnsi="Times New Roman" w:cs="Times New Roman"/>
                <w:color w:val="000000"/>
                <w:spacing w:val="-3"/>
                <w:sz w:val="24"/>
                <w:szCs w:val="24"/>
                <w:lang w:eastAsia="lt-LT"/>
              </w:rPr>
              <w:t>Visuomeninis interjeras yra:</w:t>
            </w:r>
          </w:p>
        </w:tc>
        <w:tc>
          <w:tcPr>
            <w:tcW w:w="2571" w:type="pct"/>
            <w:shd w:val="clear" w:color="auto" w:fill="auto"/>
            <w:tcMar>
              <w:top w:w="28" w:type="dxa"/>
              <w:left w:w="28" w:type="dxa"/>
              <w:bottom w:w="28" w:type="dxa"/>
              <w:right w:w="28" w:type="dxa"/>
            </w:tcMar>
          </w:tcPr>
          <w:p w:rsidR="003933A2" w:rsidRPr="0034034E" w:rsidRDefault="003933A2"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a) gydymo įstaiga, ugdymo įstaiga, gamybinės įmonės;</w:t>
            </w:r>
          </w:p>
          <w:p w:rsidR="003933A2" w:rsidRPr="0034034E" w:rsidRDefault="003933A2"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b) individualus, žiemos sodai, kultūrinis;</w:t>
            </w:r>
          </w:p>
          <w:p w:rsidR="00947D8B" w:rsidRPr="0034034E" w:rsidRDefault="003933A2"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c) sportinis, kultūrinis, darbo kambarys.</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18.</w:t>
            </w:r>
          </w:p>
        </w:tc>
        <w:tc>
          <w:tcPr>
            <w:tcW w:w="2053" w:type="pct"/>
            <w:shd w:val="clear" w:color="auto" w:fill="auto"/>
            <w:tcMar>
              <w:top w:w="28" w:type="dxa"/>
              <w:left w:w="28" w:type="dxa"/>
              <w:bottom w:w="28" w:type="dxa"/>
              <w:right w:w="28" w:type="dxa"/>
            </w:tcMar>
          </w:tcPr>
          <w:p w:rsidR="00947D8B" w:rsidRPr="0034034E" w:rsidRDefault="00A37D85" w:rsidP="00795F1E">
            <w:pPr>
              <w:spacing w:after="0"/>
              <w:rPr>
                <w:rFonts w:ascii="Times New Roman" w:eastAsia="Times New Roman" w:hAnsi="Times New Roman" w:cs="Times New Roman"/>
                <w:color w:val="000000"/>
                <w:spacing w:val="-3"/>
                <w:sz w:val="24"/>
                <w:szCs w:val="24"/>
                <w:lang w:eastAsia="lt-LT"/>
              </w:rPr>
            </w:pPr>
            <w:r w:rsidRPr="0034034E">
              <w:rPr>
                <w:rFonts w:ascii="Times New Roman" w:eastAsia="Times New Roman" w:hAnsi="Times New Roman" w:cs="Times New Roman"/>
                <w:color w:val="000000"/>
                <w:spacing w:val="-3"/>
                <w:sz w:val="24"/>
                <w:szCs w:val="24"/>
                <w:lang w:eastAsia="lt-LT"/>
              </w:rPr>
              <w:t>Gėlyno planavimas prasideda nuo..</w:t>
            </w:r>
            <w:r w:rsidR="00B20B06">
              <w:rPr>
                <w:rFonts w:ascii="Times New Roman" w:eastAsia="Times New Roman" w:hAnsi="Times New Roman" w:cs="Times New Roman"/>
                <w:color w:val="000000"/>
                <w:spacing w:val="-3"/>
                <w:sz w:val="24"/>
                <w:szCs w:val="24"/>
                <w:lang w:eastAsia="lt-LT"/>
              </w:rPr>
              <w:t>.</w:t>
            </w:r>
          </w:p>
        </w:tc>
        <w:tc>
          <w:tcPr>
            <w:tcW w:w="2571" w:type="pct"/>
            <w:shd w:val="clear" w:color="auto" w:fill="auto"/>
            <w:tcMar>
              <w:top w:w="28" w:type="dxa"/>
              <w:left w:w="28" w:type="dxa"/>
              <w:bottom w:w="28" w:type="dxa"/>
              <w:right w:w="28" w:type="dxa"/>
            </w:tcMar>
          </w:tcPr>
          <w:p w:rsidR="00947D8B" w:rsidRPr="0034034E" w:rsidRDefault="00A37D85"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 xml:space="preserve">a) eskizo, </w:t>
            </w:r>
            <w:r w:rsidR="00EA340F" w:rsidRPr="0034034E">
              <w:rPr>
                <w:rFonts w:ascii="Times New Roman" w:eastAsia="Times New Roman" w:hAnsi="Times New Roman" w:cs="Times New Roman"/>
                <w:spacing w:val="2"/>
                <w:sz w:val="24"/>
                <w:szCs w:val="24"/>
                <w:lang w:eastAsia="lt-LT"/>
              </w:rPr>
              <w:t xml:space="preserve">derinimo prie aplinkos, </w:t>
            </w:r>
            <w:r w:rsidRPr="0034034E">
              <w:rPr>
                <w:rFonts w:ascii="Times New Roman" w:eastAsia="Times New Roman" w:hAnsi="Times New Roman" w:cs="Times New Roman"/>
                <w:spacing w:val="2"/>
                <w:sz w:val="24"/>
                <w:szCs w:val="24"/>
                <w:lang w:eastAsia="lt-LT"/>
              </w:rPr>
              <w:t>vi</w:t>
            </w:r>
            <w:r w:rsidR="00EA340F" w:rsidRPr="0034034E">
              <w:rPr>
                <w:rFonts w:ascii="Times New Roman" w:eastAsia="Times New Roman" w:hAnsi="Times New Roman" w:cs="Times New Roman"/>
                <w:spacing w:val="2"/>
                <w:sz w:val="24"/>
                <w:szCs w:val="24"/>
                <w:lang w:eastAsia="lt-LT"/>
              </w:rPr>
              <w:t>etos parinkimo, augalų suderinamumo;</w:t>
            </w:r>
          </w:p>
          <w:p w:rsidR="00A37D85" w:rsidRPr="0034034E" w:rsidRDefault="00A37D85"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b) spalvų derinimo</w:t>
            </w:r>
            <w:r w:rsidR="00EA340F" w:rsidRPr="0034034E">
              <w:rPr>
                <w:rFonts w:ascii="Times New Roman" w:eastAsia="Times New Roman" w:hAnsi="Times New Roman" w:cs="Times New Roman"/>
                <w:spacing w:val="2"/>
                <w:sz w:val="24"/>
                <w:szCs w:val="24"/>
                <w:lang w:eastAsia="lt-LT"/>
              </w:rPr>
              <w:t>, augalų aukščių;</w:t>
            </w:r>
          </w:p>
          <w:p w:rsidR="00A37D85" w:rsidRPr="0034034E" w:rsidRDefault="00A37D85"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 xml:space="preserve">c) </w:t>
            </w:r>
            <w:r w:rsidR="00C7359A" w:rsidRPr="0034034E">
              <w:rPr>
                <w:rFonts w:ascii="Times New Roman" w:eastAsia="Times New Roman" w:hAnsi="Times New Roman" w:cs="Times New Roman"/>
                <w:spacing w:val="2"/>
                <w:sz w:val="24"/>
                <w:szCs w:val="24"/>
                <w:lang w:eastAsia="lt-LT"/>
              </w:rPr>
              <w:t>akmenų, atitvarų ir kitų elementų išdėstymo.</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19.</w:t>
            </w:r>
          </w:p>
        </w:tc>
        <w:tc>
          <w:tcPr>
            <w:tcW w:w="2053" w:type="pct"/>
            <w:shd w:val="clear" w:color="auto" w:fill="auto"/>
            <w:tcMar>
              <w:top w:w="28" w:type="dxa"/>
              <w:left w:w="28" w:type="dxa"/>
              <w:bottom w:w="28" w:type="dxa"/>
              <w:right w:w="28" w:type="dxa"/>
            </w:tcMar>
          </w:tcPr>
          <w:p w:rsidR="00947D8B" w:rsidRPr="0034034E" w:rsidRDefault="00C7359A" w:rsidP="00795F1E">
            <w:pPr>
              <w:spacing w:after="0"/>
              <w:rPr>
                <w:rFonts w:ascii="Times New Roman" w:eastAsia="Times New Roman" w:hAnsi="Times New Roman" w:cs="Times New Roman"/>
                <w:color w:val="000000"/>
                <w:spacing w:val="-3"/>
                <w:sz w:val="24"/>
                <w:szCs w:val="24"/>
                <w:lang w:eastAsia="lt-LT"/>
              </w:rPr>
            </w:pPr>
            <w:r w:rsidRPr="0034034E">
              <w:rPr>
                <w:rFonts w:ascii="Times New Roman" w:eastAsia="Times New Roman" w:hAnsi="Times New Roman" w:cs="Times New Roman"/>
                <w:color w:val="000000"/>
                <w:spacing w:val="-3"/>
                <w:sz w:val="24"/>
                <w:szCs w:val="24"/>
                <w:lang w:eastAsia="lt-LT"/>
              </w:rPr>
              <w:t xml:space="preserve">Žemės menas (Land Art) tai </w:t>
            </w:r>
            <w:r w:rsidR="00B20B06">
              <w:rPr>
                <w:rFonts w:ascii="Times New Roman" w:eastAsia="Times New Roman" w:hAnsi="Times New Roman" w:cs="Times New Roman"/>
                <w:color w:val="000000"/>
                <w:spacing w:val="-3"/>
                <w:sz w:val="24"/>
                <w:szCs w:val="24"/>
                <w:lang w:eastAsia="lt-LT"/>
              </w:rPr>
              <w:t>–</w:t>
            </w:r>
          </w:p>
        </w:tc>
        <w:tc>
          <w:tcPr>
            <w:tcW w:w="2571" w:type="pct"/>
            <w:shd w:val="clear" w:color="auto" w:fill="auto"/>
            <w:tcMar>
              <w:top w:w="28" w:type="dxa"/>
              <w:left w:w="28" w:type="dxa"/>
              <w:bottom w:w="28" w:type="dxa"/>
              <w:right w:w="28" w:type="dxa"/>
            </w:tcMar>
          </w:tcPr>
          <w:p w:rsidR="007C27BC" w:rsidRPr="0034034E" w:rsidRDefault="00C7359A"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a)</w:t>
            </w:r>
            <w:r w:rsidR="00387CF0" w:rsidRPr="0034034E">
              <w:rPr>
                <w:rFonts w:ascii="Times New Roman" w:eastAsia="Times New Roman" w:hAnsi="Times New Roman" w:cs="Times New Roman"/>
                <w:spacing w:val="2"/>
                <w:sz w:val="24"/>
                <w:szCs w:val="24"/>
                <w:lang w:eastAsia="lt-LT"/>
              </w:rPr>
              <w:t xml:space="preserve"> Menas, sukurtas gamtoje, naudojant daug gamtinės ir sinteninės medžiagos;</w:t>
            </w:r>
          </w:p>
          <w:p w:rsidR="00C7359A" w:rsidRPr="0034034E" w:rsidRDefault="00C7359A"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b)</w:t>
            </w:r>
            <w:r w:rsidR="007C27BC" w:rsidRPr="0034034E">
              <w:rPr>
                <w:rFonts w:ascii="Times New Roman" w:hAnsi="Times New Roman" w:cs="Times New Roman"/>
                <w:color w:val="5A5A5A"/>
                <w:sz w:val="18"/>
                <w:szCs w:val="18"/>
                <w:shd w:val="clear" w:color="auto" w:fill="FFFFFF"/>
              </w:rPr>
              <w:t xml:space="preserve"> </w:t>
            </w:r>
            <w:r w:rsidR="00387CF0" w:rsidRPr="0034034E">
              <w:rPr>
                <w:rFonts w:ascii="Times New Roman" w:hAnsi="Times New Roman" w:cs="Times New Roman"/>
                <w:sz w:val="24"/>
                <w:szCs w:val="24"/>
                <w:shd w:val="clear" w:color="auto" w:fill="FFFFFF"/>
              </w:rPr>
              <w:t>menas, sukurtas gamtoje, tik iš tai vietovei būdingų, ten rastų medžiagų, kūriniai kuriami</w:t>
            </w:r>
            <w:r w:rsidRPr="0034034E">
              <w:rPr>
                <w:rFonts w:ascii="Times New Roman" w:hAnsi="Times New Roman" w:cs="Times New Roman"/>
                <w:sz w:val="24"/>
                <w:szCs w:val="24"/>
                <w:shd w:val="clear" w:color="auto" w:fill="FFFFFF"/>
              </w:rPr>
              <w:t xml:space="preserve"> ir eksponuojami gamtoje</w:t>
            </w:r>
            <w:r w:rsidR="00387CF0" w:rsidRPr="0034034E">
              <w:rPr>
                <w:rFonts w:ascii="Times New Roman" w:hAnsi="Times New Roman" w:cs="Times New Roman"/>
                <w:sz w:val="24"/>
                <w:szCs w:val="24"/>
                <w:shd w:val="clear" w:color="auto" w:fill="FFFFFF"/>
              </w:rPr>
              <w:t>;</w:t>
            </w:r>
          </w:p>
          <w:p w:rsidR="00C7359A" w:rsidRPr="0034034E" w:rsidRDefault="00C7359A" w:rsidP="00795F1E">
            <w:pPr>
              <w:spacing w:after="0"/>
              <w:rPr>
                <w:rFonts w:ascii="Times New Roman" w:eastAsia="Times New Roman" w:hAnsi="Times New Roman" w:cs="Times New Roman"/>
                <w:spacing w:val="2"/>
                <w:sz w:val="24"/>
                <w:szCs w:val="24"/>
                <w:lang w:eastAsia="lt-LT"/>
              </w:rPr>
            </w:pPr>
            <w:r w:rsidRPr="0034034E">
              <w:rPr>
                <w:rFonts w:ascii="Times New Roman" w:eastAsia="Times New Roman" w:hAnsi="Times New Roman" w:cs="Times New Roman"/>
                <w:spacing w:val="2"/>
                <w:sz w:val="24"/>
                <w:szCs w:val="24"/>
                <w:lang w:eastAsia="lt-LT"/>
              </w:rPr>
              <w:t>c)</w:t>
            </w:r>
            <w:r w:rsidR="00387CF0" w:rsidRPr="0034034E">
              <w:rPr>
                <w:rFonts w:ascii="Times New Roman" w:eastAsia="Times New Roman" w:hAnsi="Times New Roman" w:cs="Times New Roman"/>
                <w:spacing w:val="2"/>
                <w:sz w:val="24"/>
                <w:szCs w:val="24"/>
                <w:lang w:eastAsia="lt-LT"/>
              </w:rPr>
              <w:t xml:space="preserve"> įvairių augalų sodinimas natūralioje gamtoje.</w:t>
            </w:r>
          </w:p>
        </w:tc>
      </w:tr>
      <w:tr w:rsidR="00947D8B" w:rsidRPr="0034034E" w:rsidTr="00B20B06">
        <w:trPr>
          <w:trHeight w:val="57"/>
        </w:trPr>
        <w:tc>
          <w:tcPr>
            <w:tcW w:w="376" w:type="pct"/>
            <w:shd w:val="clear" w:color="auto" w:fill="auto"/>
            <w:tcMar>
              <w:top w:w="28" w:type="dxa"/>
              <w:left w:w="28" w:type="dxa"/>
              <w:bottom w:w="28" w:type="dxa"/>
              <w:right w:w="28" w:type="dxa"/>
            </w:tcMar>
          </w:tcPr>
          <w:p w:rsidR="00947D8B" w:rsidRPr="0034034E" w:rsidRDefault="00947D8B" w:rsidP="00795F1E">
            <w:pPr>
              <w:suppressLineNumbers/>
              <w:spacing w:after="0"/>
              <w:jc w:val="center"/>
              <w:rPr>
                <w:rFonts w:ascii="Times New Roman" w:hAnsi="Times New Roman" w:cs="Times New Roman"/>
                <w:sz w:val="24"/>
                <w:szCs w:val="24"/>
              </w:rPr>
            </w:pPr>
            <w:r w:rsidRPr="0034034E">
              <w:rPr>
                <w:rFonts w:ascii="Times New Roman" w:hAnsi="Times New Roman" w:cs="Times New Roman"/>
                <w:sz w:val="24"/>
                <w:szCs w:val="24"/>
              </w:rPr>
              <w:t>20.</w:t>
            </w:r>
          </w:p>
        </w:tc>
        <w:tc>
          <w:tcPr>
            <w:tcW w:w="2053" w:type="pct"/>
            <w:shd w:val="clear" w:color="auto" w:fill="auto"/>
            <w:tcMar>
              <w:top w:w="28" w:type="dxa"/>
              <w:left w:w="28" w:type="dxa"/>
              <w:bottom w:w="28" w:type="dxa"/>
              <w:right w:w="28" w:type="dxa"/>
            </w:tcMar>
          </w:tcPr>
          <w:p w:rsidR="00947D8B" w:rsidRPr="0034034E" w:rsidRDefault="00387CF0" w:rsidP="00795F1E">
            <w:pPr>
              <w:suppressLineNumbers/>
              <w:snapToGrid w:val="0"/>
              <w:spacing w:after="0"/>
              <w:rPr>
                <w:rFonts w:ascii="Times New Roman" w:hAnsi="Times New Roman" w:cs="Times New Roman"/>
                <w:sz w:val="24"/>
                <w:szCs w:val="24"/>
              </w:rPr>
            </w:pPr>
            <w:r w:rsidRPr="0034034E">
              <w:rPr>
                <w:rFonts w:ascii="Times New Roman" w:hAnsi="Times New Roman" w:cs="Times New Roman"/>
                <w:sz w:val="24"/>
                <w:szCs w:val="24"/>
              </w:rPr>
              <w:t>Bažnyčios Kalėdinio interjero dekoravimui parinksime šiuos spalvų derinius:</w:t>
            </w:r>
          </w:p>
        </w:tc>
        <w:tc>
          <w:tcPr>
            <w:tcW w:w="2571" w:type="pct"/>
            <w:shd w:val="clear" w:color="auto" w:fill="auto"/>
            <w:tcMar>
              <w:top w:w="28" w:type="dxa"/>
              <w:left w:w="28" w:type="dxa"/>
              <w:bottom w:w="28" w:type="dxa"/>
              <w:right w:w="28" w:type="dxa"/>
            </w:tcMar>
          </w:tcPr>
          <w:p w:rsidR="00947D8B" w:rsidRPr="0034034E" w:rsidRDefault="00387CF0" w:rsidP="00795F1E">
            <w:pPr>
              <w:suppressLineNumbers/>
              <w:snapToGrid w:val="0"/>
              <w:spacing w:after="0"/>
              <w:rPr>
                <w:rFonts w:ascii="Times New Roman" w:hAnsi="Times New Roman" w:cs="Times New Roman"/>
                <w:sz w:val="24"/>
                <w:szCs w:val="24"/>
              </w:rPr>
            </w:pPr>
            <w:r w:rsidRPr="0034034E">
              <w:rPr>
                <w:rFonts w:ascii="Times New Roman" w:hAnsi="Times New Roman" w:cs="Times New Roman"/>
                <w:sz w:val="24"/>
                <w:szCs w:val="24"/>
              </w:rPr>
              <w:t>a) Juoda, balta, sidabrinė;</w:t>
            </w:r>
          </w:p>
          <w:p w:rsidR="00387CF0" w:rsidRPr="0034034E" w:rsidRDefault="00387CF0" w:rsidP="00795F1E">
            <w:pPr>
              <w:suppressLineNumbers/>
              <w:snapToGrid w:val="0"/>
              <w:spacing w:after="0"/>
              <w:rPr>
                <w:rFonts w:ascii="Times New Roman" w:hAnsi="Times New Roman" w:cs="Times New Roman"/>
                <w:sz w:val="24"/>
                <w:szCs w:val="24"/>
              </w:rPr>
            </w:pPr>
            <w:r w:rsidRPr="0034034E">
              <w:rPr>
                <w:rFonts w:ascii="Times New Roman" w:hAnsi="Times New Roman" w:cs="Times New Roman"/>
                <w:sz w:val="24"/>
                <w:szCs w:val="24"/>
              </w:rPr>
              <w:t>b) žalia, raudona, auksas;</w:t>
            </w:r>
          </w:p>
          <w:p w:rsidR="00387CF0" w:rsidRPr="0034034E" w:rsidRDefault="00387CF0" w:rsidP="00795F1E">
            <w:pPr>
              <w:suppressLineNumbers/>
              <w:snapToGrid w:val="0"/>
              <w:spacing w:after="0"/>
              <w:rPr>
                <w:rFonts w:ascii="Times New Roman" w:hAnsi="Times New Roman" w:cs="Times New Roman"/>
                <w:sz w:val="24"/>
                <w:szCs w:val="24"/>
              </w:rPr>
            </w:pPr>
            <w:r w:rsidRPr="0034034E">
              <w:rPr>
                <w:rFonts w:ascii="Times New Roman" w:hAnsi="Times New Roman" w:cs="Times New Roman"/>
                <w:sz w:val="24"/>
                <w:szCs w:val="24"/>
              </w:rPr>
              <w:t>c)</w:t>
            </w:r>
            <w:r w:rsidR="009B4460" w:rsidRPr="0034034E">
              <w:rPr>
                <w:rFonts w:ascii="Times New Roman" w:hAnsi="Times New Roman" w:cs="Times New Roman"/>
                <w:sz w:val="24"/>
                <w:szCs w:val="24"/>
              </w:rPr>
              <w:t xml:space="preserve"> </w:t>
            </w:r>
            <w:r w:rsidRPr="0034034E">
              <w:rPr>
                <w:rFonts w:ascii="Times New Roman" w:hAnsi="Times New Roman" w:cs="Times New Roman"/>
                <w:sz w:val="24"/>
                <w:szCs w:val="24"/>
              </w:rPr>
              <w:t xml:space="preserve">geltona, violetinė, </w:t>
            </w:r>
            <w:r w:rsidR="009B4460" w:rsidRPr="0034034E">
              <w:rPr>
                <w:rFonts w:ascii="Times New Roman" w:hAnsi="Times New Roman" w:cs="Times New Roman"/>
                <w:sz w:val="24"/>
                <w:szCs w:val="24"/>
              </w:rPr>
              <w:t>pilka.</w:t>
            </w:r>
          </w:p>
        </w:tc>
      </w:tr>
    </w:tbl>
    <w:p w:rsidR="003607AB" w:rsidRPr="0034034E" w:rsidRDefault="003607AB" w:rsidP="00795F1E">
      <w:pPr>
        <w:widowControl w:val="0"/>
        <w:autoSpaceDE w:val="0"/>
        <w:spacing w:after="0"/>
        <w:rPr>
          <w:rFonts w:ascii="Times New Roman" w:hAnsi="Times New Roman" w:cs="Times New Roman"/>
          <w:sz w:val="24"/>
          <w:szCs w:val="24"/>
        </w:rPr>
      </w:pPr>
    </w:p>
    <w:p w:rsidR="00284E45" w:rsidRPr="007C6E46" w:rsidRDefault="007E1AF0" w:rsidP="00795F1E">
      <w:pPr>
        <w:spacing w:after="0"/>
        <w:jc w:val="center"/>
        <w:rPr>
          <w:rFonts w:ascii="Times New Roman" w:hAnsi="Times New Roman" w:cs="Times New Roman"/>
          <w:sz w:val="28"/>
          <w:szCs w:val="24"/>
        </w:rPr>
      </w:pPr>
      <w:r w:rsidRPr="00B20B06">
        <w:rPr>
          <w:rFonts w:ascii="Times New Roman" w:hAnsi="Times New Roman" w:cs="Times New Roman"/>
          <w:sz w:val="24"/>
          <w:szCs w:val="24"/>
        </w:rPr>
        <w:br w:type="page"/>
      </w:r>
      <w:r w:rsidR="00284E45" w:rsidRPr="007C6E46">
        <w:rPr>
          <w:rFonts w:ascii="Times New Roman" w:eastAsia="Times New Roman" w:hAnsi="Times New Roman" w:cs="Times New Roman"/>
          <w:b/>
          <w:bCs/>
          <w:color w:val="000000"/>
          <w:kern w:val="1"/>
          <w:sz w:val="28"/>
          <w:szCs w:val="24"/>
          <w:lang w:eastAsia="lt-LT"/>
        </w:rPr>
        <w:lastRenderedPageBreak/>
        <w:t>MODULIS ,,FLORISTINIO OBJEKTO EKSPONAVIMAS”</w:t>
      </w:r>
    </w:p>
    <w:p w:rsidR="007C6E46" w:rsidRPr="0034034E" w:rsidRDefault="007C6E46" w:rsidP="00795F1E">
      <w:pPr>
        <w:pStyle w:val="NoSpacing"/>
        <w:widowControl w:val="0"/>
        <w:spacing w:line="276" w:lineRule="auto"/>
        <w:rPr>
          <w:sz w:val="24"/>
          <w:szCs w:val="24"/>
        </w:rPr>
      </w:pPr>
    </w:p>
    <w:p w:rsidR="00284E45" w:rsidRPr="0034034E" w:rsidRDefault="00284E45" w:rsidP="00795F1E">
      <w:pPr>
        <w:pStyle w:val="NoSpacing"/>
        <w:widowControl w:val="0"/>
        <w:numPr>
          <w:ilvl w:val="0"/>
          <w:numId w:val="1"/>
        </w:numPr>
        <w:tabs>
          <w:tab w:val="clear" w:pos="0"/>
        </w:tabs>
        <w:spacing w:line="276" w:lineRule="auto"/>
        <w:jc w:val="both"/>
        <w:rPr>
          <w:sz w:val="24"/>
          <w:szCs w:val="24"/>
        </w:rPr>
      </w:pPr>
      <w:r w:rsidRPr="0034034E">
        <w:rPr>
          <w:bCs/>
          <w:i/>
          <w:kern w:val="36"/>
          <w:sz w:val="24"/>
          <w:szCs w:val="24"/>
          <w:lang w:eastAsia="x-none"/>
        </w:rPr>
        <w:t xml:space="preserve">1 užduotis. </w:t>
      </w:r>
      <w:r w:rsidRPr="0034034E">
        <w:rPr>
          <w:bCs/>
          <w:kern w:val="36"/>
          <w:sz w:val="24"/>
          <w:szCs w:val="24"/>
          <w:lang w:eastAsia="x-none"/>
        </w:rPr>
        <w:t>IŠANALIZUOKITE VARTOTOJO POREIKĮ IR MOTYVACIJĄ PIRKTI FLORISTINĮ OBJEKTĄ, REMIANTIS ABRAOMO MASLO</w:t>
      </w:r>
      <w:r w:rsidR="00C335CF" w:rsidRPr="0034034E">
        <w:rPr>
          <w:bCs/>
          <w:kern w:val="36"/>
          <w:sz w:val="24"/>
          <w:szCs w:val="24"/>
          <w:lang w:eastAsia="x-none"/>
        </w:rPr>
        <w:t>U</w:t>
      </w:r>
      <w:r w:rsidRPr="0034034E">
        <w:rPr>
          <w:bCs/>
          <w:kern w:val="36"/>
          <w:sz w:val="24"/>
          <w:szCs w:val="24"/>
          <w:lang w:eastAsia="x-none"/>
        </w:rPr>
        <w:t xml:space="preserve"> TEORIJA.</w:t>
      </w:r>
    </w:p>
    <w:p w:rsidR="00284E45" w:rsidRPr="0034034E" w:rsidRDefault="00284E45" w:rsidP="00795F1E">
      <w:pPr>
        <w:pStyle w:val="NoSpacing"/>
        <w:widowControl w:val="0"/>
        <w:spacing w:line="276" w:lineRule="auto"/>
        <w:jc w:val="both"/>
        <w:rPr>
          <w:sz w:val="24"/>
          <w:szCs w:val="24"/>
        </w:rPr>
      </w:pPr>
    </w:p>
    <w:p w:rsidR="00284E45" w:rsidRPr="0034034E" w:rsidRDefault="00284E45" w:rsidP="00795F1E">
      <w:pPr>
        <w:pStyle w:val="NoSpacing"/>
        <w:widowControl w:val="0"/>
        <w:numPr>
          <w:ilvl w:val="0"/>
          <w:numId w:val="1"/>
        </w:numPr>
        <w:tabs>
          <w:tab w:val="clear" w:pos="0"/>
        </w:tabs>
        <w:spacing w:line="276" w:lineRule="auto"/>
        <w:jc w:val="both"/>
        <w:rPr>
          <w:sz w:val="24"/>
          <w:szCs w:val="24"/>
        </w:rPr>
      </w:pPr>
      <w:r w:rsidRPr="0034034E">
        <w:rPr>
          <w:bCs/>
          <w:i/>
          <w:kern w:val="36"/>
          <w:sz w:val="24"/>
          <w:szCs w:val="24"/>
          <w:lang w:eastAsia="x-none"/>
        </w:rPr>
        <w:t xml:space="preserve">2 užduotis. </w:t>
      </w:r>
      <w:r w:rsidRPr="0034034E">
        <w:rPr>
          <w:bCs/>
          <w:kern w:val="36"/>
          <w:sz w:val="24"/>
          <w:szCs w:val="24"/>
          <w:lang w:eastAsia="x-none"/>
        </w:rPr>
        <w:t>IŠANALIZUOKITE IR APRAŠYKITE F</w:t>
      </w:r>
      <w:r w:rsidRPr="0034034E">
        <w:rPr>
          <w:sz w:val="24"/>
          <w:szCs w:val="24"/>
        </w:rPr>
        <w:t>LORISTINIO OBJEKTO PRISTATYMO VARTOTOJUI SKIRTŲ MEDŽIAGŲ TECHNINES GALIMYBES</w:t>
      </w:r>
      <w:r w:rsidR="00EA0471" w:rsidRPr="0034034E">
        <w:rPr>
          <w:sz w:val="24"/>
          <w:szCs w:val="24"/>
        </w:rPr>
        <w:t>,</w:t>
      </w:r>
      <w:r w:rsidRPr="0034034E">
        <w:rPr>
          <w:sz w:val="24"/>
          <w:szCs w:val="24"/>
        </w:rPr>
        <w:t xml:space="preserve"> IŠSKIRDAMI NAUDOJAMUS INDUS.</w:t>
      </w:r>
    </w:p>
    <w:p w:rsidR="00284E45" w:rsidRPr="00B20B06" w:rsidRDefault="00284E45" w:rsidP="00795F1E">
      <w:pPr>
        <w:pStyle w:val="ListParagraph"/>
        <w:widowControl w:val="0"/>
        <w:numPr>
          <w:ilvl w:val="0"/>
          <w:numId w:val="1"/>
        </w:numPr>
        <w:tabs>
          <w:tab w:val="clear" w:pos="0"/>
        </w:tabs>
        <w:autoSpaceDE w:val="0"/>
        <w:autoSpaceDN w:val="0"/>
        <w:spacing w:after="0"/>
        <w:contextualSpacing w:val="0"/>
        <w:rPr>
          <w:rFonts w:ascii="Times New Roman" w:hAnsi="Times New Roman" w:cs="Times New Roman"/>
          <w:i/>
          <w:sz w:val="20"/>
          <w:szCs w:val="24"/>
        </w:rPr>
      </w:pPr>
      <w:r w:rsidRPr="00B20B06">
        <w:rPr>
          <w:rFonts w:ascii="Times New Roman" w:hAnsi="Times New Roman" w:cs="Times New Roman"/>
          <w:i/>
          <w:sz w:val="20"/>
          <w:szCs w:val="24"/>
        </w:rPr>
        <w:t>1</w:t>
      </w:r>
      <w:r w:rsidR="00C335CF" w:rsidRPr="00B20B06">
        <w:rPr>
          <w:rFonts w:ascii="Times New Roman" w:hAnsi="Times New Roman" w:cs="Times New Roman"/>
          <w:i/>
          <w:sz w:val="20"/>
          <w:szCs w:val="24"/>
        </w:rPr>
        <w:t xml:space="preserve"> </w:t>
      </w:r>
      <w:r w:rsidRPr="00B20B06">
        <w:rPr>
          <w:rFonts w:ascii="Times New Roman" w:hAnsi="Times New Roman" w:cs="Times New Roman"/>
          <w:i/>
          <w:sz w:val="20"/>
          <w:szCs w:val="24"/>
        </w:rPr>
        <w:t xml:space="preserve">lentelė. </w:t>
      </w:r>
      <w:r w:rsidRPr="00B20B06">
        <w:rPr>
          <w:rFonts w:ascii="Times New Roman" w:hAnsi="Times New Roman" w:cs="Times New Roman"/>
          <w:sz w:val="20"/>
          <w:szCs w:val="24"/>
        </w:rPr>
        <w:t>Floristiniam objektui pristatyti naudojamų medžiagų, indų techninės galimybės</w:t>
      </w:r>
    </w:p>
    <w:tbl>
      <w:tblPr>
        <w:tblW w:w="5000" w:type="pct"/>
        <w:tblLook w:val="0000" w:firstRow="0" w:lastRow="0" w:firstColumn="0" w:lastColumn="0" w:noHBand="0" w:noVBand="0"/>
      </w:tblPr>
      <w:tblGrid>
        <w:gridCol w:w="3529"/>
        <w:gridCol w:w="3187"/>
        <w:gridCol w:w="3195"/>
      </w:tblGrid>
      <w:tr w:rsidR="00284E45" w:rsidRPr="0034034E" w:rsidTr="00D1364C">
        <w:trPr>
          <w:cantSplit/>
          <w:trHeight w:val="57"/>
        </w:trPr>
        <w:tc>
          <w:tcPr>
            <w:tcW w:w="178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284E45" w:rsidRPr="00D1364C" w:rsidRDefault="00284E45" w:rsidP="00795F1E">
            <w:pPr>
              <w:spacing w:after="0"/>
              <w:jc w:val="center"/>
              <w:rPr>
                <w:rFonts w:ascii="Times New Roman" w:hAnsi="Times New Roman" w:cs="Times New Roman"/>
                <w:b/>
                <w:sz w:val="24"/>
                <w:szCs w:val="24"/>
              </w:rPr>
            </w:pPr>
            <w:r w:rsidRPr="00D1364C">
              <w:rPr>
                <w:rFonts w:ascii="Times New Roman" w:hAnsi="Times New Roman" w:cs="Times New Roman"/>
                <w:b/>
                <w:sz w:val="24"/>
                <w:szCs w:val="24"/>
              </w:rPr>
              <w:t>Medžiaga</w:t>
            </w:r>
          </w:p>
        </w:tc>
        <w:tc>
          <w:tcPr>
            <w:tcW w:w="160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284E45" w:rsidRPr="00D1364C" w:rsidRDefault="00284E45" w:rsidP="00795F1E">
            <w:pPr>
              <w:spacing w:after="0"/>
              <w:jc w:val="center"/>
              <w:rPr>
                <w:rFonts w:ascii="Times New Roman" w:hAnsi="Times New Roman" w:cs="Times New Roman"/>
                <w:b/>
                <w:sz w:val="24"/>
                <w:szCs w:val="24"/>
              </w:rPr>
            </w:pPr>
            <w:r w:rsidRPr="00D1364C">
              <w:rPr>
                <w:rFonts w:ascii="Times New Roman" w:hAnsi="Times New Roman" w:cs="Times New Roman"/>
                <w:b/>
                <w:sz w:val="24"/>
                <w:szCs w:val="24"/>
              </w:rPr>
              <w:t>Ypatybės</w:t>
            </w:r>
          </w:p>
        </w:tc>
        <w:tc>
          <w:tcPr>
            <w:tcW w:w="16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284E45" w:rsidRPr="00D1364C" w:rsidRDefault="00284E45" w:rsidP="00795F1E">
            <w:pPr>
              <w:spacing w:after="0"/>
              <w:jc w:val="center"/>
              <w:rPr>
                <w:rFonts w:ascii="Times New Roman" w:hAnsi="Times New Roman" w:cs="Times New Roman"/>
                <w:b/>
                <w:sz w:val="24"/>
                <w:szCs w:val="24"/>
              </w:rPr>
            </w:pPr>
            <w:r w:rsidRPr="00D1364C">
              <w:rPr>
                <w:rFonts w:ascii="Times New Roman" w:hAnsi="Times New Roman" w:cs="Times New Roman"/>
                <w:b/>
                <w:sz w:val="24"/>
                <w:szCs w:val="24"/>
              </w:rPr>
              <w:t xml:space="preserve">Poveikis, pritaikymas </w:t>
            </w:r>
          </w:p>
        </w:tc>
      </w:tr>
      <w:tr w:rsidR="00284E45" w:rsidRPr="0034034E" w:rsidTr="00D1364C">
        <w:trPr>
          <w:cantSplit/>
          <w:trHeight w:val="57"/>
        </w:trPr>
        <w:tc>
          <w:tcPr>
            <w:tcW w:w="178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B20B06" w:rsidRPr="00D1364C" w:rsidRDefault="00B20B06" w:rsidP="00795F1E">
            <w:pPr>
              <w:widowControl w:val="0"/>
              <w:autoSpaceDE w:val="0"/>
              <w:snapToGrid w:val="0"/>
              <w:spacing w:after="0"/>
              <w:jc w:val="center"/>
              <w:rPr>
                <w:rFonts w:ascii="Times New Roman" w:hAnsi="Times New Roman" w:cs="Times New Roman"/>
                <w:sz w:val="24"/>
                <w:szCs w:val="24"/>
                <w:u w:val="dotted"/>
                <w:lang w:eastAsia="lt-LT"/>
              </w:rPr>
            </w:pPr>
            <w:r w:rsidRPr="00D1364C">
              <w:rPr>
                <w:rFonts w:ascii="Times New Roman" w:hAnsi="Times New Roman" w:cs="Times New Roman"/>
                <w:sz w:val="24"/>
                <w:szCs w:val="24"/>
                <w:lang w:eastAsia="lt-LT"/>
              </w:rPr>
              <w:t>1.</w:t>
            </w:r>
            <w:r w:rsidR="00D1364C" w:rsidRPr="00D1364C">
              <w:rPr>
                <w:rFonts w:ascii="Times New Roman" w:hAnsi="Times New Roman" w:cs="Times New Roman"/>
                <w:sz w:val="24"/>
                <w:szCs w:val="24"/>
                <w:lang w:eastAsia="lt-LT"/>
              </w:rPr>
              <w:t xml:space="preserve"> </w:t>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p>
          <w:p w:rsidR="00A541ED" w:rsidRPr="00D1364C" w:rsidRDefault="005B5513" w:rsidP="00795F1E">
            <w:pPr>
              <w:spacing w:after="0"/>
              <w:jc w:val="center"/>
              <w:rPr>
                <w:rFonts w:ascii="Times New Roman" w:hAnsi="Times New Roman" w:cs="Times New Roman"/>
                <w:sz w:val="24"/>
                <w:szCs w:val="24"/>
              </w:rPr>
            </w:pPr>
            <w:r w:rsidRPr="00D1364C">
              <w:rPr>
                <w:rFonts w:ascii="Times New Roman" w:hAnsi="Times New Roman" w:cs="Times New Roman"/>
                <w:noProof/>
                <w:sz w:val="24"/>
                <w:szCs w:val="24"/>
              </w:rPr>
              <w:drawing>
                <wp:inline distT="0" distB="0" distL="0" distR="0">
                  <wp:extent cx="1440000" cy="1440000"/>
                  <wp:effectExtent l="0" t="0" r="8255" b="825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solidFill>
                            <a:srgbClr val="FFFFFF"/>
                          </a:solidFill>
                          <a:ln>
                            <a:noFill/>
                          </a:ln>
                        </pic:spPr>
                      </pic:pic>
                    </a:graphicData>
                  </a:graphic>
                </wp:inline>
              </w:drawing>
            </w:r>
          </w:p>
        </w:tc>
        <w:tc>
          <w:tcPr>
            <w:tcW w:w="160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c>
          <w:tcPr>
            <w:tcW w:w="16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r>
      <w:tr w:rsidR="00284E45" w:rsidRPr="0034034E" w:rsidTr="00D1364C">
        <w:trPr>
          <w:cantSplit/>
          <w:trHeight w:val="57"/>
        </w:trPr>
        <w:tc>
          <w:tcPr>
            <w:tcW w:w="178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284E45" w:rsidRPr="00D1364C" w:rsidRDefault="00284E45" w:rsidP="00795F1E">
            <w:pPr>
              <w:spacing w:after="0"/>
              <w:jc w:val="center"/>
              <w:rPr>
                <w:rFonts w:ascii="Times New Roman" w:hAnsi="Times New Roman" w:cs="Times New Roman"/>
                <w:sz w:val="24"/>
                <w:szCs w:val="24"/>
              </w:rPr>
            </w:pPr>
            <w:r w:rsidRPr="00D1364C">
              <w:rPr>
                <w:rFonts w:ascii="Times New Roman" w:hAnsi="Times New Roman" w:cs="Times New Roman"/>
                <w:sz w:val="24"/>
                <w:szCs w:val="24"/>
              </w:rPr>
              <w:t>2.</w:t>
            </w:r>
            <w:r w:rsidR="00D1364C" w:rsidRPr="00D1364C">
              <w:rPr>
                <w:rFonts w:ascii="Times New Roman" w:hAnsi="Times New Roman" w:cs="Times New Roman"/>
                <w:sz w:val="24"/>
                <w:szCs w:val="24"/>
                <w:lang w:eastAsia="lt-LT"/>
              </w:rPr>
              <w:t xml:space="preserve"> </w:t>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p>
          <w:p w:rsidR="00A541ED" w:rsidRPr="00D1364C" w:rsidRDefault="005B5513" w:rsidP="00795F1E">
            <w:pPr>
              <w:spacing w:after="0"/>
              <w:jc w:val="center"/>
              <w:rPr>
                <w:rFonts w:ascii="Times New Roman" w:hAnsi="Times New Roman" w:cs="Times New Roman"/>
                <w:sz w:val="24"/>
                <w:szCs w:val="24"/>
              </w:rPr>
            </w:pPr>
            <w:r w:rsidRPr="00D1364C">
              <w:rPr>
                <w:rFonts w:ascii="Times New Roman" w:hAnsi="Times New Roman" w:cs="Times New Roman"/>
                <w:noProof/>
                <w:sz w:val="24"/>
                <w:szCs w:val="24"/>
              </w:rPr>
              <w:drawing>
                <wp:inline distT="0" distB="0" distL="0" distR="0">
                  <wp:extent cx="1440000" cy="1440000"/>
                  <wp:effectExtent l="0" t="0" r="8255" b="825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solidFill>
                            <a:srgbClr val="FFFFFF"/>
                          </a:solidFill>
                          <a:ln>
                            <a:noFill/>
                          </a:ln>
                        </pic:spPr>
                      </pic:pic>
                    </a:graphicData>
                  </a:graphic>
                </wp:inline>
              </w:drawing>
            </w:r>
          </w:p>
        </w:tc>
        <w:tc>
          <w:tcPr>
            <w:tcW w:w="160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c>
          <w:tcPr>
            <w:tcW w:w="16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r>
      <w:tr w:rsidR="00284E45" w:rsidRPr="0034034E" w:rsidTr="00D1364C">
        <w:trPr>
          <w:cantSplit/>
          <w:trHeight w:val="57"/>
        </w:trPr>
        <w:tc>
          <w:tcPr>
            <w:tcW w:w="178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7C27BC" w:rsidRPr="00D1364C" w:rsidRDefault="00284E45" w:rsidP="00795F1E">
            <w:pPr>
              <w:spacing w:after="0"/>
              <w:jc w:val="center"/>
              <w:rPr>
                <w:rFonts w:ascii="Times New Roman" w:hAnsi="Times New Roman" w:cs="Times New Roman"/>
                <w:sz w:val="24"/>
                <w:szCs w:val="24"/>
              </w:rPr>
            </w:pPr>
            <w:r w:rsidRPr="00D1364C">
              <w:rPr>
                <w:rFonts w:ascii="Times New Roman" w:hAnsi="Times New Roman" w:cs="Times New Roman"/>
                <w:sz w:val="24"/>
                <w:szCs w:val="24"/>
              </w:rPr>
              <w:t>3.</w:t>
            </w:r>
            <w:r w:rsidR="00D1364C" w:rsidRPr="00D1364C">
              <w:rPr>
                <w:rFonts w:ascii="Times New Roman" w:hAnsi="Times New Roman" w:cs="Times New Roman"/>
                <w:sz w:val="24"/>
                <w:szCs w:val="24"/>
                <w:lang w:eastAsia="lt-LT"/>
              </w:rPr>
              <w:t xml:space="preserve"> </w:t>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p>
          <w:p w:rsidR="00284E45" w:rsidRPr="00D1364C" w:rsidRDefault="005B5513" w:rsidP="00795F1E">
            <w:pPr>
              <w:spacing w:after="0"/>
              <w:jc w:val="center"/>
              <w:rPr>
                <w:rFonts w:ascii="Times New Roman" w:hAnsi="Times New Roman" w:cs="Times New Roman"/>
                <w:sz w:val="24"/>
                <w:szCs w:val="24"/>
              </w:rPr>
            </w:pPr>
            <w:r w:rsidRPr="00D1364C">
              <w:rPr>
                <w:rFonts w:ascii="Times New Roman" w:hAnsi="Times New Roman" w:cs="Times New Roman"/>
                <w:noProof/>
                <w:sz w:val="24"/>
                <w:szCs w:val="24"/>
              </w:rPr>
              <w:drawing>
                <wp:inline distT="0" distB="0" distL="0" distR="0">
                  <wp:extent cx="1440000" cy="1440000"/>
                  <wp:effectExtent l="0" t="0" r="8255" b="825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solidFill>
                            <a:srgbClr val="FFFFFF"/>
                          </a:solidFill>
                          <a:ln>
                            <a:noFill/>
                          </a:ln>
                        </pic:spPr>
                      </pic:pic>
                    </a:graphicData>
                  </a:graphic>
                </wp:inline>
              </w:drawing>
            </w:r>
          </w:p>
        </w:tc>
        <w:tc>
          <w:tcPr>
            <w:tcW w:w="160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c>
          <w:tcPr>
            <w:tcW w:w="16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r>
      <w:tr w:rsidR="00284E45" w:rsidRPr="0034034E" w:rsidTr="00D1364C">
        <w:trPr>
          <w:cantSplit/>
          <w:trHeight w:val="57"/>
        </w:trPr>
        <w:tc>
          <w:tcPr>
            <w:tcW w:w="178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284E45" w:rsidRPr="00D1364C" w:rsidRDefault="00284E45" w:rsidP="00795F1E">
            <w:pPr>
              <w:spacing w:after="0"/>
              <w:jc w:val="center"/>
              <w:rPr>
                <w:rFonts w:ascii="Times New Roman" w:hAnsi="Times New Roman" w:cs="Times New Roman"/>
                <w:sz w:val="24"/>
                <w:szCs w:val="24"/>
              </w:rPr>
            </w:pPr>
            <w:r w:rsidRPr="00D1364C">
              <w:rPr>
                <w:rFonts w:ascii="Times New Roman" w:hAnsi="Times New Roman" w:cs="Times New Roman"/>
                <w:sz w:val="24"/>
                <w:szCs w:val="24"/>
              </w:rPr>
              <w:t>4.</w:t>
            </w:r>
            <w:r w:rsidR="00D1364C" w:rsidRPr="00D1364C">
              <w:rPr>
                <w:rFonts w:ascii="Times New Roman" w:hAnsi="Times New Roman" w:cs="Times New Roman"/>
                <w:sz w:val="24"/>
                <w:szCs w:val="24"/>
                <w:lang w:eastAsia="lt-LT"/>
              </w:rPr>
              <w:t xml:space="preserve"> </w:t>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p>
          <w:p w:rsidR="00284E45" w:rsidRPr="00D1364C" w:rsidRDefault="005B5513" w:rsidP="00795F1E">
            <w:pPr>
              <w:spacing w:after="0"/>
              <w:jc w:val="center"/>
              <w:rPr>
                <w:rFonts w:ascii="Times New Roman" w:hAnsi="Times New Roman" w:cs="Times New Roman"/>
                <w:sz w:val="24"/>
                <w:szCs w:val="24"/>
              </w:rPr>
            </w:pPr>
            <w:r w:rsidRPr="00D1364C">
              <w:rPr>
                <w:rFonts w:ascii="Times New Roman" w:hAnsi="Times New Roman" w:cs="Times New Roman"/>
                <w:noProof/>
                <w:sz w:val="24"/>
                <w:szCs w:val="24"/>
              </w:rPr>
              <w:drawing>
                <wp:inline distT="0" distB="0" distL="0" distR="0">
                  <wp:extent cx="1440000" cy="1440000"/>
                  <wp:effectExtent l="0" t="0" r="8255" b="825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solidFill>
                            <a:srgbClr val="FFFFFF"/>
                          </a:solidFill>
                          <a:ln>
                            <a:noFill/>
                          </a:ln>
                        </pic:spPr>
                      </pic:pic>
                    </a:graphicData>
                  </a:graphic>
                </wp:inline>
              </w:drawing>
            </w:r>
          </w:p>
        </w:tc>
        <w:tc>
          <w:tcPr>
            <w:tcW w:w="160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c>
          <w:tcPr>
            <w:tcW w:w="16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r>
      <w:tr w:rsidR="00284E45" w:rsidRPr="0034034E" w:rsidTr="00D1364C">
        <w:trPr>
          <w:cantSplit/>
          <w:trHeight w:val="57"/>
        </w:trPr>
        <w:tc>
          <w:tcPr>
            <w:tcW w:w="178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284E45" w:rsidRPr="00D1364C" w:rsidRDefault="00284E45" w:rsidP="00795F1E">
            <w:pPr>
              <w:spacing w:after="0"/>
              <w:jc w:val="center"/>
              <w:rPr>
                <w:rFonts w:ascii="Times New Roman" w:hAnsi="Times New Roman" w:cs="Times New Roman"/>
                <w:sz w:val="24"/>
                <w:szCs w:val="24"/>
              </w:rPr>
            </w:pPr>
            <w:r w:rsidRPr="00D1364C">
              <w:rPr>
                <w:rFonts w:ascii="Times New Roman" w:hAnsi="Times New Roman" w:cs="Times New Roman"/>
                <w:sz w:val="24"/>
                <w:szCs w:val="24"/>
              </w:rPr>
              <w:lastRenderedPageBreak/>
              <w:t>5.</w:t>
            </w:r>
            <w:r w:rsidR="00D1364C" w:rsidRPr="00D1364C">
              <w:rPr>
                <w:rFonts w:ascii="Times New Roman" w:hAnsi="Times New Roman" w:cs="Times New Roman"/>
                <w:sz w:val="24"/>
                <w:szCs w:val="24"/>
                <w:lang w:eastAsia="lt-LT"/>
              </w:rPr>
              <w:t xml:space="preserve"> </w:t>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p>
          <w:p w:rsidR="00284E45" w:rsidRPr="00D1364C" w:rsidRDefault="005B5513" w:rsidP="00795F1E">
            <w:pPr>
              <w:spacing w:after="0"/>
              <w:jc w:val="center"/>
              <w:rPr>
                <w:rFonts w:ascii="Times New Roman" w:hAnsi="Times New Roman" w:cs="Times New Roman"/>
                <w:sz w:val="24"/>
                <w:szCs w:val="24"/>
              </w:rPr>
            </w:pPr>
            <w:r w:rsidRPr="00D1364C">
              <w:rPr>
                <w:rFonts w:ascii="Times New Roman" w:hAnsi="Times New Roman" w:cs="Times New Roman"/>
                <w:noProof/>
                <w:sz w:val="24"/>
                <w:szCs w:val="24"/>
              </w:rPr>
              <w:drawing>
                <wp:inline distT="0" distB="0" distL="0" distR="0">
                  <wp:extent cx="1440000" cy="1440000"/>
                  <wp:effectExtent l="0" t="0" r="8255" b="825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solidFill>
                            <a:srgbClr val="FFFFFF"/>
                          </a:solidFill>
                          <a:ln>
                            <a:noFill/>
                          </a:ln>
                        </pic:spPr>
                      </pic:pic>
                    </a:graphicData>
                  </a:graphic>
                </wp:inline>
              </w:drawing>
            </w:r>
          </w:p>
        </w:tc>
        <w:tc>
          <w:tcPr>
            <w:tcW w:w="160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c>
          <w:tcPr>
            <w:tcW w:w="16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r>
      <w:tr w:rsidR="00284E45" w:rsidRPr="0034034E" w:rsidTr="00D1364C">
        <w:trPr>
          <w:cantSplit/>
          <w:trHeight w:val="57"/>
        </w:trPr>
        <w:tc>
          <w:tcPr>
            <w:tcW w:w="178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284E45" w:rsidRPr="00D1364C" w:rsidRDefault="00284E45" w:rsidP="00795F1E">
            <w:pPr>
              <w:spacing w:after="0"/>
              <w:jc w:val="center"/>
              <w:rPr>
                <w:rFonts w:ascii="Times New Roman" w:hAnsi="Times New Roman" w:cs="Times New Roman"/>
                <w:sz w:val="24"/>
                <w:szCs w:val="24"/>
              </w:rPr>
            </w:pPr>
            <w:r w:rsidRPr="00D1364C">
              <w:rPr>
                <w:rFonts w:ascii="Times New Roman" w:hAnsi="Times New Roman" w:cs="Times New Roman"/>
                <w:sz w:val="24"/>
                <w:szCs w:val="24"/>
              </w:rPr>
              <w:t>6.</w:t>
            </w:r>
            <w:r w:rsidR="00D1364C" w:rsidRPr="00D1364C">
              <w:rPr>
                <w:rFonts w:ascii="Times New Roman" w:hAnsi="Times New Roman" w:cs="Times New Roman"/>
                <w:sz w:val="24"/>
                <w:szCs w:val="24"/>
                <w:lang w:eastAsia="lt-LT"/>
              </w:rPr>
              <w:t xml:space="preserve"> </w:t>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p>
          <w:p w:rsidR="00A541ED" w:rsidRPr="00D1364C" w:rsidRDefault="005B5513" w:rsidP="00795F1E">
            <w:pPr>
              <w:spacing w:after="0"/>
              <w:jc w:val="center"/>
              <w:rPr>
                <w:rFonts w:ascii="Times New Roman" w:hAnsi="Times New Roman" w:cs="Times New Roman"/>
                <w:sz w:val="24"/>
                <w:szCs w:val="24"/>
              </w:rPr>
            </w:pPr>
            <w:r w:rsidRPr="00D1364C">
              <w:rPr>
                <w:rFonts w:ascii="Times New Roman" w:hAnsi="Times New Roman" w:cs="Times New Roman"/>
                <w:noProof/>
                <w:sz w:val="24"/>
                <w:szCs w:val="24"/>
              </w:rPr>
              <w:drawing>
                <wp:inline distT="0" distB="0" distL="0" distR="0">
                  <wp:extent cx="1440000" cy="1440000"/>
                  <wp:effectExtent l="0" t="0" r="8255" b="825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solidFill>
                            <a:srgbClr val="FFFFFF"/>
                          </a:solidFill>
                          <a:ln>
                            <a:noFill/>
                          </a:ln>
                        </pic:spPr>
                      </pic:pic>
                    </a:graphicData>
                  </a:graphic>
                </wp:inline>
              </w:drawing>
            </w:r>
          </w:p>
        </w:tc>
        <w:tc>
          <w:tcPr>
            <w:tcW w:w="160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c>
          <w:tcPr>
            <w:tcW w:w="16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r>
      <w:tr w:rsidR="00284E45" w:rsidRPr="0034034E" w:rsidTr="00D1364C">
        <w:trPr>
          <w:cantSplit/>
          <w:trHeight w:val="57"/>
        </w:trPr>
        <w:tc>
          <w:tcPr>
            <w:tcW w:w="178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7C27BC" w:rsidRPr="00D1364C" w:rsidRDefault="00284E45" w:rsidP="00795F1E">
            <w:pPr>
              <w:spacing w:after="0"/>
              <w:jc w:val="center"/>
              <w:rPr>
                <w:rFonts w:ascii="Times New Roman" w:hAnsi="Times New Roman" w:cs="Times New Roman"/>
                <w:sz w:val="24"/>
                <w:szCs w:val="24"/>
              </w:rPr>
            </w:pPr>
            <w:r w:rsidRPr="00D1364C">
              <w:rPr>
                <w:rFonts w:ascii="Times New Roman" w:hAnsi="Times New Roman" w:cs="Times New Roman"/>
                <w:sz w:val="24"/>
                <w:szCs w:val="24"/>
              </w:rPr>
              <w:t>7.</w:t>
            </w:r>
            <w:r w:rsidR="00D1364C" w:rsidRPr="00D1364C">
              <w:rPr>
                <w:rFonts w:ascii="Times New Roman" w:hAnsi="Times New Roman" w:cs="Times New Roman"/>
                <w:sz w:val="24"/>
                <w:szCs w:val="24"/>
                <w:lang w:eastAsia="lt-LT"/>
              </w:rPr>
              <w:t xml:space="preserve"> </w:t>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r w:rsidR="00D1364C" w:rsidRPr="00D1364C">
              <w:rPr>
                <w:rFonts w:ascii="Times New Roman" w:hAnsi="Times New Roman" w:cs="Times New Roman"/>
                <w:sz w:val="24"/>
                <w:szCs w:val="24"/>
                <w:u w:val="dotted"/>
                <w:lang w:eastAsia="lt-LT"/>
              </w:rPr>
              <w:tab/>
            </w:r>
          </w:p>
          <w:p w:rsidR="00284E45" w:rsidRPr="00D1364C" w:rsidRDefault="005B5513" w:rsidP="00795F1E">
            <w:pPr>
              <w:spacing w:after="0"/>
              <w:jc w:val="center"/>
              <w:rPr>
                <w:rFonts w:ascii="Times New Roman" w:hAnsi="Times New Roman" w:cs="Times New Roman"/>
                <w:sz w:val="24"/>
                <w:szCs w:val="24"/>
              </w:rPr>
            </w:pPr>
            <w:r w:rsidRPr="00D1364C">
              <w:rPr>
                <w:rFonts w:ascii="Times New Roman" w:hAnsi="Times New Roman" w:cs="Times New Roman"/>
                <w:noProof/>
                <w:sz w:val="24"/>
                <w:szCs w:val="24"/>
              </w:rPr>
              <w:drawing>
                <wp:inline distT="0" distB="0" distL="0" distR="0">
                  <wp:extent cx="1440000" cy="1440000"/>
                  <wp:effectExtent l="0" t="0" r="8255" b="82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solidFill>
                            <a:srgbClr val="FFFFFF"/>
                          </a:solidFill>
                          <a:ln>
                            <a:noFill/>
                          </a:ln>
                        </pic:spPr>
                      </pic:pic>
                    </a:graphicData>
                  </a:graphic>
                </wp:inline>
              </w:drawing>
            </w:r>
          </w:p>
        </w:tc>
        <w:tc>
          <w:tcPr>
            <w:tcW w:w="1608"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c>
          <w:tcPr>
            <w:tcW w:w="1613"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284E45" w:rsidRPr="00D1364C" w:rsidRDefault="00284E45" w:rsidP="00795F1E">
            <w:pPr>
              <w:snapToGrid w:val="0"/>
              <w:spacing w:after="0"/>
              <w:rPr>
                <w:rFonts w:ascii="Times New Roman" w:hAnsi="Times New Roman" w:cs="Times New Roman"/>
                <w:sz w:val="24"/>
                <w:szCs w:val="24"/>
              </w:rPr>
            </w:pPr>
          </w:p>
        </w:tc>
      </w:tr>
    </w:tbl>
    <w:p w:rsidR="00284E45" w:rsidRPr="00D1364C" w:rsidRDefault="00284E45" w:rsidP="00795F1E">
      <w:pPr>
        <w:widowControl w:val="0"/>
        <w:autoSpaceDE w:val="0"/>
        <w:spacing w:after="0"/>
        <w:jc w:val="center"/>
        <w:rPr>
          <w:rFonts w:ascii="Times New Roman" w:hAnsi="Times New Roman" w:cs="Times New Roman"/>
          <w:i/>
          <w:sz w:val="20"/>
          <w:szCs w:val="20"/>
        </w:rPr>
      </w:pPr>
      <w:r w:rsidRPr="00D1364C">
        <w:rPr>
          <w:rFonts w:ascii="Times New Roman" w:eastAsia="Times New Roman" w:hAnsi="Times New Roman" w:cs="Times New Roman"/>
          <w:i/>
          <w:sz w:val="20"/>
          <w:szCs w:val="20"/>
        </w:rPr>
        <w:t>Iliustracij</w:t>
      </w:r>
      <w:r w:rsidR="004F6277" w:rsidRPr="00D1364C">
        <w:rPr>
          <w:rFonts w:ascii="Times New Roman" w:eastAsia="Times New Roman" w:hAnsi="Times New Roman" w:cs="Times New Roman"/>
          <w:i/>
          <w:sz w:val="20"/>
          <w:szCs w:val="20"/>
        </w:rPr>
        <w:t>ų</w:t>
      </w:r>
      <w:r w:rsidRPr="00D1364C">
        <w:rPr>
          <w:rFonts w:ascii="Times New Roman" w:eastAsia="Times New Roman" w:hAnsi="Times New Roman" w:cs="Times New Roman"/>
          <w:i/>
          <w:sz w:val="20"/>
          <w:szCs w:val="20"/>
        </w:rPr>
        <w:t xml:space="preserve"> šaltiniai:</w:t>
      </w:r>
    </w:p>
    <w:p w:rsidR="00284E45" w:rsidRPr="00D1364C" w:rsidRDefault="00284E45" w:rsidP="00795F1E">
      <w:pPr>
        <w:widowControl w:val="0"/>
        <w:autoSpaceDE w:val="0"/>
        <w:spacing w:after="0"/>
        <w:jc w:val="center"/>
        <w:rPr>
          <w:rFonts w:ascii="Times New Roman" w:hAnsi="Times New Roman" w:cs="Times New Roman"/>
          <w:sz w:val="20"/>
          <w:szCs w:val="20"/>
        </w:rPr>
      </w:pPr>
      <w:r w:rsidRPr="00D1364C">
        <w:rPr>
          <w:rFonts w:ascii="Times New Roman" w:eastAsia="Times New Roman" w:hAnsi="Times New Roman" w:cs="Times New Roman"/>
          <w:i/>
          <w:sz w:val="20"/>
          <w:szCs w:val="20"/>
        </w:rPr>
        <w:t>1.</w:t>
      </w:r>
      <w:r w:rsidRPr="00D1364C">
        <w:rPr>
          <w:rFonts w:ascii="Times New Roman" w:hAnsi="Times New Roman" w:cs="Times New Roman"/>
          <w:i/>
          <w:sz w:val="20"/>
          <w:szCs w:val="20"/>
        </w:rPr>
        <w:t xml:space="preserve"> https://www.pinterest.com/pin/772437773572995035/;</w:t>
      </w:r>
    </w:p>
    <w:p w:rsidR="00284E45" w:rsidRPr="00D1364C" w:rsidRDefault="00284E45" w:rsidP="00795F1E">
      <w:pPr>
        <w:widowControl w:val="0"/>
        <w:autoSpaceDE w:val="0"/>
        <w:spacing w:after="0"/>
        <w:jc w:val="center"/>
        <w:rPr>
          <w:rFonts w:ascii="Times New Roman" w:hAnsi="Times New Roman" w:cs="Times New Roman"/>
          <w:sz w:val="20"/>
          <w:szCs w:val="20"/>
        </w:rPr>
      </w:pPr>
      <w:r w:rsidRPr="00D1364C">
        <w:rPr>
          <w:rFonts w:ascii="Times New Roman" w:eastAsia="Times New Roman" w:hAnsi="Times New Roman" w:cs="Times New Roman"/>
          <w:i/>
          <w:sz w:val="20"/>
          <w:szCs w:val="20"/>
        </w:rPr>
        <w:t>2.</w:t>
      </w:r>
      <w:r w:rsidRPr="00D1364C">
        <w:rPr>
          <w:rFonts w:ascii="Times New Roman" w:hAnsi="Times New Roman" w:cs="Times New Roman"/>
          <w:i/>
          <w:sz w:val="20"/>
          <w:szCs w:val="20"/>
        </w:rPr>
        <w:t xml:space="preserve"> https://www.pinterest.com/pin/345792077639632889/;</w:t>
      </w:r>
    </w:p>
    <w:p w:rsidR="00284E45" w:rsidRPr="00D1364C" w:rsidRDefault="00284E45" w:rsidP="00795F1E">
      <w:pPr>
        <w:widowControl w:val="0"/>
        <w:autoSpaceDE w:val="0"/>
        <w:spacing w:after="0"/>
        <w:jc w:val="center"/>
        <w:rPr>
          <w:rFonts w:ascii="Times New Roman" w:hAnsi="Times New Roman" w:cs="Times New Roman"/>
          <w:sz w:val="20"/>
          <w:szCs w:val="20"/>
        </w:rPr>
      </w:pPr>
      <w:r w:rsidRPr="00D1364C">
        <w:rPr>
          <w:rFonts w:ascii="Times New Roman" w:eastAsia="Times New Roman" w:hAnsi="Times New Roman" w:cs="Times New Roman"/>
          <w:i/>
          <w:sz w:val="20"/>
          <w:szCs w:val="20"/>
        </w:rPr>
        <w:t>3.</w:t>
      </w:r>
      <w:r w:rsidRPr="00D1364C">
        <w:rPr>
          <w:rFonts w:ascii="Times New Roman" w:hAnsi="Times New Roman" w:cs="Times New Roman"/>
          <w:i/>
          <w:sz w:val="20"/>
          <w:szCs w:val="20"/>
        </w:rPr>
        <w:t xml:space="preserve"> https://www.pinterest.com/pin/808466570597299802/;</w:t>
      </w:r>
    </w:p>
    <w:p w:rsidR="00284E45" w:rsidRPr="00D1364C" w:rsidRDefault="00284E45" w:rsidP="00795F1E">
      <w:pPr>
        <w:pStyle w:val="ListParagraph"/>
        <w:widowControl w:val="0"/>
        <w:numPr>
          <w:ilvl w:val="0"/>
          <w:numId w:val="1"/>
        </w:numPr>
        <w:tabs>
          <w:tab w:val="clear" w:pos="0"/>
        </w:tabs>
        <w:autoSpaceDE w:val="0"/>
        <w:spacing w:after="0"/>
        <w:jc w:val="center"/>
        <w:rPr>
          <w:rFonts w:ascii="Times New Roman" w:eastAsia="Times New Roman" w:hAnsi="Times New Roman" w:cs="Times New Roman"/>
          <w:i/>
          <w:sz w:val="20"/>
          <w:szCs w:val="20"/>
        </w:rPr>
      </w:pPr>
      <w:r w:rsidRPr="00D1364C">
        <w:rPr>
          <w:rFonts w:ascii="Times New Roman" w:eastAsia="Times New Roman" w:hAnsi="Times New Roman" w:cs="Times New Roman"/>
          <w:i/>
          <w:sz w:val="20"/>
          <w:szCs w:val="20"/>
        </w:rPr>
        <w:t xml:space="preserve">4. </w:t>
      </w:r>
      <w:hyperlink r:id="rId330" w:history="1">
        <w:r w:rsidRPr="00D1364C">
          <w:rPr>
            <w:rStyle w:val="Hyperlink"/>
            <w:rFonts w:ascii="Times New Roman" w:eastAsia="Times New Roman" w:hAnsi="Times New Roman" w:cs="Times New Roman"/>
            <w:i/>
            <w:color w:val="auto"/>
            <w:sz w:val="20"/>
            <w:szCs w:val="20"/>
            <w:u w:val="none"/>
          </w:rPr>
          <w:t>https://www.pinterest.com/pin/551128073145309796/</w:t>
        </w:r>
      </w:hyperlink>
      <w:r w:rsidRPr="00D1364C">
        <w:rPr>
          <w:rFonts w:ascii="Times New Roman" w:hAnsi="Times New Roman" w:cs="Times New Roman"/>
          <w:sz w:val="20"/>
          <w:szCs w:val="20"/>
        </w:rPr>
        <w:t>;</w:t>
      </w:r>
    </w:p>
    <w:p w:rsidR="00284E45" w:rsidRPr="00D1364C" w:rsidRDefault="00284E45" w:rsidP="00795F1E">
      <w:pPr>
        <w:pStyle w:val="ListParagraph"/>
        <w:widowControl w:val="0"/>
        <w:numPr>
          <w:ilvl w:val="0"/>
          <w:numId w:val="1"/>
        </w:numPr>
        <w:tabs>
          <w:tab w:val="clear" w:pos="0"/>
        </w:tabs>
        <w:autoSpaceDE w:val="0"/>
        <w:spacing w:after="0"/>
        <w:jc w:val="center"/>
        <w:rPr>
          <w:rFonts w:ascii="Times New Roman" w:eastAsia="Times New Roman" w:hAnsi="Times New Roman" w:cs="Times New Roman"/>
          <w:i/>
          <w:sz w:val="20"/>
          <w:szCs w:val="20"/>
        </w:rPr>
      </w:pPr>
      <w:r w:rsidRPr="00D1364C">
        <w:rPr>
          <w:rFonts w:ascii="Times New Roman" w:eastAsia="Times New Roman" w:hAnsi="Times New Roman" w:cs="Times New Roman"/>
          <w:i/>
          <w:sz w:val="20"/>
          <w:szCs w:val="20"/>
        </w:rPr>
        <w:t>5.</w:t>
      </w:r>
      <w:r w:rsidRPr="00D1364C">
        <w:rPr>
          <w:rFonts w:ascii="Times New Roman" w:hAnsi="Times New Roman" w:cs="Times New Roman"/>
          <w:sz w:val="20"/>
          <w:szCs w:val="20"/>
        </w:rPr>
        <w:t xml:space="preserve"> </w:t>
      </w:r>
      <w:hyperlink r:id="rId331" w:history="1">
        <w:r w:rsidRPr="00D1364C">
          <w:rPr>
            <w:rStyle w:val="Hyperlink"/>
            <w:rFonts w:ascii="Times New Roman" w:hAnsi="Times New Roman" w:cs="Times New Roman"/>
            <w:i/>
            <w:color w:val="auto"/>
            <w:sz w:val="20"/>
            <w:szCs w:val="20"/>
            <w:u w:val="none"/>
          </w:rPr>
          <w:t>https://www.pinterest.com/pin/791015122038550848/</w:t>
        </w:r>
      </w:hyperlink>
      <w:r w:rsidRPr="00D1364C">
        <w:rPr>
          <w:rFonts w:ascii="Times New Roman" w:hAnsi="Times New Roman" w:cs="Times New Roman"/>
          <w:sz w:val="20"/>
          <w:szCs w:val="20"/>
        </w:rPr>
        <w:t>;</w:t>
      </w:r>
    </w:p>
    <w:p w:rsidR="007C27BC" w:rsidRPr="00D1364C" w:rsidRDefault="00284E45" w:rsidP="00795F1E">
      <w:pPr>
        <w:pStyle w:val="ListParagraph"/>
        <w:widowControl w:val="0"/>
        <w:numPr>
          <w:ilvl w:val="0"/>
          <w:numId w:val="1"/>
        </w:numPr>
        <w:tabs>
          <w:tab w:val="clear" w:pos="0"/>
        </w:tabs>
        <w:autoSpaceDE w:val="0"/>
        <w:spacing w:after="0"/>
        <w:jc w:val="center"/>
        <w:rPr>
          <w:rFonts w:ascii="Times New Roman" w:hAnsi="Times New Roman" w:cs="Times New Roman"/>
          <w:i/>
          <w:sz w:val="20"/>
          <w:szCs w:val="20"/>
        </w:rPr>
      </w:pPr>
      <w:r w:rsidRPr="00D1364C">
        <w:rPr>
          <w:rFonts w:ascii="Times New Roman" w:eastAsia="Times New Roman" w:hAnsi="Times New Roman" w:cs="Times New Roman"/>
          <w:i/>
          <w:sz w:val="20"/>
          <w:szCs w:val="20"/>
        </w:rPr>
        <w:t>6.</w:t>
      </w:r>
      <w:r w:rsidRPr="00D1364C">
        <w:rPr>
          <w:rFonts w:ascii="Times New Roman" w:hAnsi="Times New Roman" w:cs="Times New Roman"/>
          <w:i/>
          <w:sz w:val="20"/>
          <w:szCs w:val="20"/>
        </w:rPr>
        <w:t xml:space="preserve"> https://www.pinterest.com/pin/55591376626309453/;</w:t>
      </w:r>
    </w:p>
    <w:p w:rsidR="00284E45" w:rsidRPr="00D1364C" w:rsidRDefault="00284E45" w:rsidP="00795F1E">
      <w:pPr>
        <w:pStyle w:val="ListParagraph"/>
        <w:widowControl w:val="0"/>
        <w:numPr>
          <w:ilvl w:val="0"/>
          <w:numId w:val="1"/>
        </w:numPr>
        <w:tabs>
          <w:tab w:val="clear" w:pos="0"/>
        </w:tabs>
        <w:autoSpaceDE w:val="0"/>
        <w:spacing w:after="0"/>
        <w:jc w:val="center"/>
        <w:rPr>
          <w:rFonts w:ascii="Times New Roman" w:hAnsi="Times New Roman" w:cs="Times New Roman"/>
          <w:sz w:val="20"/>
          <w:szCs w:val="20"/>
        </w:rPr>
      </w:pPr>
      <w:r w:rsidRPr="00D1364C">
        <w:rPr>
          <w:rFonts w:ascii="Times New Roman" w:eastAsia="Times New Roman" w:hAnsi="Times New Roman" w:cs="Times New Roman"/>
          <w:i/>
          <w:sz w:val="20"/>
          <w:szCs w:val="20"/>
        </w:rPr>
        <w:t>7.</w:t>
      </w:r>
      <w:r w:rsidRPr="00D1364C">
        <w:rPr>
          <w:rFonts w:ascii="Times New Roman" w:hAnsi="Times New Roman" w:cs="Times New Roman"/>
          <w:i/>
          <w:sz w:val="20"/>
          <w:szCs w:val="20"/>
        </w:rPr>
        <w:t xml:space="preserve"> </w:t>
      </w:r>
      <w:hyperlink r:id="rId332" w:history="1">
        <w:r w:rsidRPr="00D1364C">
          <w:rPr>
            <w:rStyle w:val="Hyperlink"/>
            <w:rFonts w:ascii="Times New Roman" w:hAnsi="Times New Roman" w:cs="Times New Roman"/>
            <w:i/>
            <w:color w:val="auto"/>
            <w:sz w:val="20"/>
            <w:szCs w:val="20"/>
            <w:u w:val="none"/>
          </w:rPr>
          <w:t>https://www.pinterest.com/pin/477170523012276269/</w:t>
        </w:r>
      </w:hyperlink>
      <w:r w:rsidRPr="00D1364C">
        <w:rPr>
          <w:rFonts w:ascii="Times New Roman" w:hAnsi="Times New Roman" w:cs="Times New Roman"/>
          <w:i/>
          <w:sz w:val="20"/>
          <w:szCs w:val="20"/>
        </w:rPr>
        <w:t>.</w:t>
      </w:r>
    </w:p>
    <w:p w:rsidR="00284E45" w:rsidRPr="0034034E" w:rsidRDefault="00284E45" w:rsidP="00795F1E">
      <w:pPr>
        <w:pStyle w:val="ListParagraph"/>
        <w:widowControl w:val="0"/>
        <w:numPr>
          <w:ilvl w:val="0"/>
          <w:numId w:val="1"/>
        </w:numPr>
        <w:tabs>
          <w:tab w:val="clear" w:pos="0"/>
        </w:tabs>
        <w:autoSpaceDE w:val="0"/>
        <w:spacing w:after="0"/>
        <w:rPr>
          <w:rFonts w:ascii="Times New Roman" w:hAnsi="Times New Roman" w:cs="Times New Roman"/>
        </w:rPr>
      </w:pPr>
    </w:p>
    <w:p w:rsidR="00284E45" w:rsidRPr="0034034E" w:rsidRDefault="00284E45" w:rsidP="00795F1E">
      <w:pPr>
        <w:pStyle w:val="NoSpacing"/>
        <w:widowControl w:val="0"/>
        <w:numPr>
          <w:ilvl w:val="0"/>
          <w:numId w:val="1"/>
        </w:numPr>
        <w:tabs>
          <w:tab w:val="clear" w:pos="0"/>
        </w:tabs>
        <w:spacing w:line="276" w:lineRule="auto"/>
        <w:jc w:val="both"/>
      </w:pPr>
      <w:r w:rsidRPr="0034034E">
        <w:rPr>
          <w:bCs/>
          <w:i/>
          <w:kern w:val="1"/>
          <w:sz w:val="24"/>
          <w:szCs w:val="24"/>
        </w:rPr>
        <w:t xml:space="preserve">3 užduotis. </w:t>
      </w:r>
      <w:r w:rsidRPr="0034034E">
        <w:rPr>
          <w:bCs/>
          <w:kern w:val="1"/>
          <w:sz w:val="24"/>
          <w:szCs w:val="24"/>
        </w:rPr>
        <w:t xml:space="preserve">APIBENDRINKITE IR PATEIKITE IŠVADAS APIE </w:t>
      </w:r>
      <w:r w:rsidRPr="0034034E">
        <w:rPr>
          <w:sz w:val="24"/>
          <w:szCs w:val="24"/>
        </w:rPr>
        <w:t>FLORISTINIO OBJEKTO PRISTATYMO VIEŠOJOJE ERDVĖJE SPRENDIMUS, PATEIKTUS 2 LENTELĖJE.</w:t>
      </w:r>
    </w:p>
    <w:p w:rsidR="00284E45" w:rsidRPr="00D1364C" w:rsidRDefault="00284E45" w:rsidP="00795F1E">
      <w:pPr>
        <w:widowControl w:val="0"/>
        <w:numPr>
          <w:ilvl w:val="0"/>
          <w:numId w:val="1"/>
        </w:numPr>
        <w:tabs>
          <w:tab w:val="clear" w:pos="0"/>
        </w:tabs>
        <w:autoSpaceDE w:val="0"/>
        <w:spacing w:after="0"/>
        <w:rPr>
          <w:rFonts w:ascii="Times New Roman" w:hAnsi="Times New Roman" w:cs="Times New Roman"/>
          <w:sz w:val="20"/>
          <w:szCs w:val="24"/>
        </w:rPr>
      </w:pPr>
      <w:r w:rsidRPr="00D1364C">
        <w:rPr>
          <w:rFonts w:ascii="Times New Roman" w:eastAsia="Times New Roman" w:hAnsi="Times New Roman" w:cs="Times New Roman"/>
          <w:i/>
          <w:sz w:val="20"/>
          <w:szCs w:val="24"/>
        </w:rPr>
        <w:t xml:space="preserve">2 lentelė. </w:t>
      </w:r>
      <w:r w:rsidRPr="00D1364C">
        <w:rPr>
          <w:rFonts w:ascii="Times New Roman" w:eastAsia="Times New Roman" w:hAnsi="Times New Roman" w:cs="Times New Roman"/>
          <w:sz w:val="20"/>
          <w:szCs w:val="24"/>
        </w:rPr>
        <w:t>Floristinio objekto pristatymo viešojoje erdvėje charakteristikos</w:t>
      </w:r>
    </w:p>
    <w:tbl>
      <w:tblPr>
        <w:tblW w:w="5000" w:type="pct"/>
        <w:tblLook w:val="0000" w:firstRow="0" w:lastRow="0" w:firstColumn="0" w:lastColumn="0" w:noHBand="0" w:noVBand="0"/>
      </w:tblPr>
      <w:tblGrid>
        <w:gridCol w:w="3256"/>
        <w:gridCol w:w="3259"/>
        <w:gridCol w:w="3396"/>
      </w:tblGrid>
      <w:tr w:rsidR="00284E45" w:rsidRPr="0034034E" w:rsidTr="00007A41">
        <w:trPr>
          <w:cantSplit/>
          <w:trHeight w:val="57"/>
        </w:trPr>
        <w:tc>
          <w:tcPr>
            <w:tcW w:w="1643"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widowControl w:val="0"/>
              <w:autoSpaceDE w:val="0"/>
              <w:spacing w:after="0"/>
              <w:jc w:val="center"/>
              <w:rPr>
                <w:rFonts w:ascii="Times New Roman" w:eastAsia="Times New Roman" w:hAnsi="Times New Roman" w:cs="Times New Roman"/>
                <w:b/>
                <w:sz w:val="24"/>
              </w:rPr>
            </w:pPr>
            <w:r w:rsidRPr="0034034E">
              <w:rPr>
                <w:rFonts w:ascii="Times New Roman" w:eastAsia="Times New Roman" w:hAnsi="Times New Roman" w:cs="Times New Roman"/>
                <w:b/>
                <w:sz w:val="24"/>
              </w:rPr>
              <w:t>Viešoji erdvė</w:t>
            </w:r>
          </w:p>
        </w:tc>
        <w:tc>
          <w:tcPr>
            <w:tcW w:w="1644"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Viešosios erdvės charakteris</w:t>
            </w:r>
          </w:p>
        </w:tc>
        <w:tc>
          <w:tcPr>
            <w:tcW w:w="17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284E45" w:rsidRPr="0034034E" w:rsidRDefault="00284E45"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Floristinio objekto pristatymo sprendimas</w:t>
            </w:r>
          </w:p>
        </w:tc>
      </w:tr>
      <w:tr w:rsidR="00284E45" w:rsidRPr="0034034E" w:rsidTr="00007A41">
        <w:trPr>
          <w:cantSplit/>
          <w:trHeight w:val="57"/>
        </w:trPr>
        <w:tc>
          <w:tcPr>
            <w:tcW w:w="1643" w:type="pct"/>
            <w:tcBorders>
              <w:top w:val="single" w:sz="4" w:space="0" w:color="000000"/>
              <w:left w:val="single" w:sz="4" w:space="0" w:color="000000"/>
              <w:bottom w:val="single" w:sz="4" w:space="0" w:color="000000"/>
            </w:tcBorders>
            <w:shd w:val="clear" w:color="auto" w:fill="auto"/>
            <w:vAlign w:val="center"/>
          </w:tcPr>
          <w:p w:rsidR="007C27BC" w:rsidRPr="0034034E" w:rsidRDefault="00284E45"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sz w:val="24"/>
                <w:szCs w:val="24"/>
                <w:lang w:eastAsia="lt-LT"/>
              </w:rPr>
              <w:t>1.</w:t>
            </w:r>
          </w:p>
          <w:p w:rsidR="00284E45"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rPr>
              <w:drawing>
                <wp:inline distT="0" distB="0" distL="0" distR="0">
                  <wp:extent cx="1205425" cy="18000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205425" cy="1800000"/>
                          </a:xfrm>
                          <a:prstGeom prst="rect">
                            <a:avLst/>
                          </a:prstGeom>
                          <a:solidFill>
                            <a:srgbClr val="FFFFFF"/>
                          </a:solidFill>
                          <a:ln>
                            <a:noFill/>
                          </a:ln>
                        </pic:spPr>
                      </pic:pic>
                    </a:graphicData>
                  </a:graphic>
                </wp:inline>
              </w:drawing>
            </w:r>
          </w:p>
        </w:tc>
        <w:tc>
          <w:tcPr>
            <w:tcW w:w="1644"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napToGrid w:val="0"/>
              <w:spacing w:after="0"/>
              <w:rPr>
                <w:rFonts w:ascii="Times New Roman" w:eastAsia="Times New Roman" w:hAnsi="Times New Roman" w:cs="Times New Roman"/>
                <w:sz w:val="24"/>
                <w:szCs w:val="24"/>
                <w:lang w:eastAsia="lt-LT"/>
              </w:rPr>
            </w:pP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napToGrid w:val="0"/>
              <w:spacing w:after="0"/>
              <w:rPr>
                <w:rFonts w:ascii="Times New Roman" w:eastAsia="Times New Roman" w:hAnsi="Times New Roman" w:cs="Times New Roman"/>
                <w:sz w:val="24"/>
              </w:rPr>
            </w:pPr>
          </w:p>
        </w:tc>
      </w:tr>
      <w:tr w:rsidR="00284E45" w:rsidRPr="0034034E" w:rsidTr="00007A41">
        <w:trPr>
          <w:cantSplit/>
          <w:trHeight w:val="57"/>
        </w:trPr>
        <w:tc>
          <w:tcPr>
            <w:tcW w:w="1643"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sz w:val="24"/>
                <w:szCs w:val="24"/>
                <w:lang w:eastAsia="lt-LT"/>
              </w:rPr>
              <w:lastRenderedPageBreak/>
              <w:t>2.</w:t>
            </w:r>
          </w:p>
          <w:p w:rsidR="00284E45"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lang w:eastAsia="lt-LT"/>
              </w:rPr>
              <w:drawing>
                <wp:inline distT="0" distB="0" distL="0" distR="0">
                  <wp:extent cx="1488593" cy="18000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488593" cy="1800000"/>
                          </a:xfrm>
                          <a:prstGeom prst="rect">
                            <a:avLst/>
                          </a:prstGeom>
                          <a:solidFill>
                            <a:srgbClr val="FFFFFF"/>
                          </a:solidFill>
                          <a:ln>
                            <a:noFill/>
                          </a:ln>
                        </pic:spPr>
                      </pic:pic>
                    </a:graphicData>
                  </a:graphic>
                </wp:inline>
              </w:drawing>
            </w:r>
          </w:p>
        </w:tc>
        <w:tc>
          <w:tcPr>
            <w:tcW w:w="1644"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napToGrid w:val="0"/>
              <w:spacing w:after="0"/>
              <w:rPr>
                <w:rFonts w:ascii="Times New Roman" w:eastAsia="Times New Roman" w:hAnsi="Times New Roman" w:cs="Times New Roman"/>
                <w:sz w:val="24"/>
                <w:szCs w:val="24"/>
                <w:lang w:eastAsia="lt-LT"/>
              </w:rPr>
            </w:pP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napToGrid w:val="0"/>
              <w:spacing w:after="0"/>
              <w:rPr>
                <w:rFonts w:ascii="Times New Roman" w:eastAsia="Times New Roman" w:hAnsi="Times New Roman" w:cs="Times New Roman"/>
                <w:sz w:val="24"/>
              </w:rPr>
            </w:pPr>
          </w:p>
        </w:tc>
      </w:tr>
      <w:tr w:rsidR="00284E45" w:rsidRPr="0034034E" w:rsidTr="00007A41">
        <w:trPr>
          <w:cantSplit/>
          <w:trHeight w:val="57"/>
        </w:trPr>
        <w:tc>
          <w:tcPr>
            <w:tcW w:w="1643"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sz w:val="24"/>
                <w:szCs w:val="24"/>
                <w:lang w:eastAsia="lt-LT"/>
              </w:rPr>
              <w:t>3.</w:t>
            </w:r>
          </w:p>
          <w:p w:rsidR="00284E45"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lang w:eastAsia="lt-LT"/>
              </w:rPr>
              <w:drawing>
                <wp:inline distT="0" distB="0" distL="0" distR="0">
                  <wp:extent cx="1294397" cy="1800000"/>
                  <wp:effectExtent l="0" t="0" r="127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294397" cy="1800000"/>
                          </a:xfrm>
                          <a:prstGeom prst="rect">
                            <a:avLst/>
                          </a:prstGeom>
                          <a:solidFill>
                            <a:srgbClr val="FFFFFF"/>
                          </a:solidFill>
                          <a:ln>
                            <a:noFill/>
                          </a:ln>
                        </pic:spPr>
                      </pic:pic>
                    </a:graphicData>
                  </a:graphic>
                </wp:inline>
              </w:drawing>
            </w:r>
          </w:p>
        </w:tc>
        <w:tc>
          <w:tcPr>
            <w:tcW w:w="1644"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napToGrid w:val="0"/>
              <w:spacing w:after="0"/>
              <w:rPr>
                <w:rFonts w:ascii="Times New Roman" w:eastAsia="Times New Roman" w:hAnsi="Times New Roman" w:cs="Times New Roman"/>
                <w:sz w:val="24"/>
                <w:szCs w:val="24"/>
                <w:lang w:eastAsia="lt-LT"/>
              </w:rPr>
            </w:pP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napToGrid w:val="0"/>
              <w:spacing w:after="0"/>
              <w:rPr>
                <w:rFonts w:ascii="Times New Roman" w:eastAsia="Times New Roman" w:hAnsi="Times New Roman" w:cs="Times New Roman"/>
                <w:sz w:val="24"/>
              </w:rPr>
            </w:pPr>
          </w:p>
        </w:tc>
      </w:tr>
      <w:tr w:rsidR="00284E45" w:rsidRPr="0034034E" w:rsidTr="00007A41">
        <w:trPr>
          <w:cantSplit/>
          <w:trHeight w:val="57"/>
        </w:trPr>
        <w:tc>
          <w:tcPr>
            <w:tcW w:w="1643"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sz w:val="24"/>
                <w:szCs w:val="24"/>
                <w:lang w:eastAsia="lt-LT"/>
              </w:rPr>
              <w:t>4.</w:t>
            </w:r>
          </w:p>
          <w:p w:rsidR="00284E45"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lang w:eastAsia="lt-LT"/>
              </w:rPr>
              <w:drawing>
                <wp:inline distT="0" distB="0" distL="0" distR="0">
                  <wp:extent cx="1432578" cy="18000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432578" cy="1800000"/>
                          </a:xfrm>
                          <a:prstGeom prst="rect">
                            <a:avLst/>
                          </a:prstGeom>
                          <a:solidFill>
                            <a:srgbClr val="FFFFFF"/>
                          </a:solidFill>
                          <a:ln>
                            <a:noFill/>
                          </a:ln>
                        </pic:spPr>
                      </pic:pic>
                    </a:graphicData>
                  </a:graphic>
                </wp:inline>
              </w:drawing>
            </w:r>
          </w:p>
        </w:tc>
        <w:tc>
          <w:tcPr>
            <w:tcW w:w="1644"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napToGrid w:val="0"/>
              <w:spacing w:after="0"/>
              <w:rPr>
                <w:rFonts w:ascii="Times New Roman" w:eastAsia="Times New Roman" w:hAnsi="Times New Roman" w:cs="Times New Roman"/>
                <w:sz w:val="24"/>
                <w:szCs w:val="24"/>
                <w:lang w:eastAsia="lt-LT"/>
              </w:rPr>
            </w:pP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napToGrid w:val="0"/>
              <w:spacing w:after="0"/>
              <w:rPr>
                <w:rFonts w:ascii="Times New Roman" w:eastAsia="Times New Roman" w:hAnsi="Times New Roman" w:cs="Times New Roman"/>
                <w:sz w:val="24"/>
              </w:rPr>
            </w:pPr>
          </w:p>
          <w:p w:rsidR="00284E45" w:rsidRPr="0034034E" w:rsidRDefault="00284E45" w:rsidP="00795F1E">
            <w:pPr>
              <w:widowControl w:val="0"/>
              <w:autoSpaceDE w:val="0"/>
              <w:spacing w:after="0"/>
              <w:rPr>
                <w:rFonts w:ascii="Times New Roman" w:eastAsia="Times New Roman" w:hAnsi="Times New Roman" w:cs="Times New Roman"/>
                <w:sz w:val="24"/>
              </w:rPr>
            </w:pPr>
          </w:p>
        </w:tc>
      </w:tr>
      <w:tr w:rsidR="00284E45" w:rsidRPr="0034034E" w:rsidTr="00007A41">
        <w:trPr>
          <w:cantSplit/>
          <w:trHeight w:val="57"/>
        </w:trPr>
        <w:tc>
          <w:tcPr>
            <w:tcW w:w="1643"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pStyle w:val="NoSpacing"/>
              <w:widowControl w:val="0"/>
              <w:spacing w:line="276" w:lineRule="auto"/>
              <w:jc w:val="center"/>
              <w:rPr>
                <w:sz w:val="24"/>
                <w:szCs w:val="24"/>
                <w:lang w:eastAsia="lt-LT"/>
              </w:rPr>
            </w:pPr>
            <w:r w:rsidRPr="0034034E">
              <w:rPr>
                <w:sz w:val="24"/>
                <w:szCs w:val="24"/>
                <w:lang w:eastAsia="lt-LT"/>
              </w:rPr>
              <w:t>5.</w:t>
            </w:r>
          </w:p>
          <w:p w:rsidR="00284E45" w:rsidRPr="0034034E" w:rsidRDefault="00284E45" w:rsidP="00795F1E">
            <w:pPr>
              <w:pStyle w:val="NoSpacing"/>
              <w:widowControl w:val="0"/>
              <w:spacing w:line="276" w:lineRule="auto"/>
              <w:jc w:val="center"/>
              <w:rPr>
                <w:sz w:val="24"/>
                <w:szCs w:val="24"/>
                <w:lang w:eastAsia="lt-LT"/>
              </w:rPr>
            </w:pPr>
            <w:r w:rsidRPr="0034034E">
              <w:rPr>
                <w:sz w:val="24"/>
                <w:szCs w:val="24"/>
                <w:lang w:eastAsia="lt-LT"/>
              </w:rPr>
              <w:t>.</w:t>
            </w:r>
            <w:r w:rsidR="005B5513" w:rsidRPr="0034034E">
              <w:rPr>
                <w:noProof/>
                <w:sz w:val="24"/>
                <w:szCs w:val="24"/>
                <w:lang w:eastAsia="lt-LT"/>
              </w:rPr>
              <w:drawing>
                <wp:inline distT="0" distB="0" distL="0" distR="0">
                  <wp:extent cx="1445894" cy="1800000"/>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445894" cy="1800000"/>
                          </a:xfrm>
                          <a:prstGeom prst="rect">
                            <a:avLst/>
                          </a:prstGeom>
                          <a:solidFill>
                            <a:srgbClr val="FFFFFF"/>
                          </a:solidFill>
                          <a:ln>
                            <a:noFill/>
                          </a:ln>
                        </pic:spPr>
                      </pic:pic>
                    </a:graphicData>
                  </a:graphic>
                </wp:inline>
              </w:drawing>
            </w:r>
          </w:p>
        </w:tc>
        <w:tc>
          <w:tcPr>
            <w:tcW w:w="1644"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napToGrid w:val="0"/>
              <w:spacing w:after="0"/>
              <w:rPr>
                <w:rFonts w:ascii="Times New Roman" w:hAnsi="Times New Roman" w:cs="Times New Roman"/>
                <w:sz w:val="24"/>
                <w:szCs w:val="24"/>
              </w:rPr>
            </w:pP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napToGrid w:val="0"/>
              <w:spacing w:after="0"/>
              <w:rPr>
                <w:rFonts w:ascii="Times New Roman" w:hAnsi="Times New Roman" w:cs="Times New Roman"/>
                <w:sz w:val="24"/>
                <w:szCs w:val="24"/>
              </w:rPr>
            </w:pPr>
          </w:p>
        </w:tc>
      </w:tr>
    </w:tbl>
    <w:p w:rsidR="00284E45" w:rsidRPr="0034034E" w:rsidRDefault="00284E45" w:rsidP="00795F1E">
      <w:pPr>
        <w:widowControl w:val="0"/>
        <w:autoSpaceDE w:val="0"/>
        <w:spacing w:after="0"/>
        <w:jc w:val="center"/>
        <w:rPr>
          <w:rFonts w:ascii="Times New Roman" w:hAnsi="Times New Roman" w:cs="Times New Roman"/>
          <w:sz w:val="20"/>
          <w:szCs w:val="20"/>
        </w:rPr>
      </w:pPr>
      <w:r w:rsidRPr="0034034E">
        <w:rPr>
          <w:rFonts w:ascii="Times New Roman" w:eastAsia="Times New Roman" w:hAnsi="Times New Roman" w:cs="Times New Roman"/>
          <w:i/>
          <w:sz w:val="20"/>
          <w:szCs w:val="20"/>
        </w:rPr>
        <w:t>Iliustracij</w:t>
      </w:r>
      <w:r w:rsidR="004F6277" w:rsidRPr="0034034E">
        <w:rPr>
          <w:rFonts w:ascii="Times New Roman" w:eastAsia="Times New Roman" w:hAnsi="Times New Roman" w:cs="Times New Roman"/>
          <w:i/>
          <w:sz w:val="20"/>
          <w:szCs w:val="20"/>
        </w:rPr>
        <w:t>ų</w:t>
      </w:r>
      <w:r w:rsidRPr="0034034E">
        <w:rPr>
          <w:rFonts w:ascii="Times New Roman" w:eastAsia="Times New Roman" w:hAnsi="Times New Roman" w:cs="Times New Roman"/>
          <w:i/>
          <w:sz w:val="20"/>
          <w:szCs w:val="20"/>
        </w:rPr>
        <w:t xml:space="preserve"> šaltiniai:</w:t>
      </w:r>
    </w:p>
    <w:p w:rsidR="00284E45" w:rsidRPr="0034034E" w:rsidRDefault="00284E45" w:rsidP="00795F1E">
      <w:pPr>
        <w:widowControl w:val="0"/>
        <w:autoSpaceDE w:val="0"/>
        <w:spacing w:after="0"/>
        <w:jc w:val="center"/>
        <w:rPr>
          <w:rFonts w:ascii="Times New Roman" w:hAnsi="Times New Roman" w:cs="Times New Roman"/>
          <w:sz w:val="20"/>
          <w:szCs w:val="20"/>
        </w:rPr>
      </w:pPr>
      <w:r w:rsidRPr="0034034E">
        <w:rPr>
          <w:rFonts w:ascii="Times New Roman" w:eastAsia="Times New Roman" w:hAnsi="Times New Roman" w:cs="Times New Roman"/>
          <w:i/>
          <w:sz w:val="20"/>
          <w:szCs w:val="20"/>
        </w:rPr>
        <w:t>1.</w:t>
      </w:r>
      <w:r w:rsidRPr="0034034E">
        <w:rPr>
          <w:rFonts w:ascii="Times New Roman" w:hAnsi="Times New Roman" w:cs="Times New Roman"/>
          <w:i/>
          <w:sz w:val="20"/>
          <w:szCs w:val="20"/>
        </w:rPr>
        <w:t xml:space="preserve"> https://www.pinterest.com/pin/521854675542668897/;</w:t>
      </w:r>
    </w:p>
    <w:p w:rsidR="00284E45" w:rsidRPr="0034034E" w:rsidRDefault="00284E45" w:rsidP="00795F1E">
      <w:pPr>
        <w:widowControl w:val="0"/>
        <w:autoSpaceDE w:val="0"/>
        <w:spacing w:after="0"/>
        <w:jc w:val="center"/>
        <w:rPr>
          <w:rFonts w:ascii="Times New Roman" w:hAnsi="Times New Roman" w:cs="Times New Roman"/>
          <w:sz w:val="20"/>
          <w:szCs w:val="20"/>
        </w:rPr>
      </w:pPr>
      <w:r w:rsidRPr="0034034E">
        <w:rPr>
          <w:rFonts w:ascii="Times New Roman" w:eastAsia="Times New Roman" w:hAnsi="Times New Roman" w:cs="Times New Roman"/>
          <w:i/>
          <w:sz w:val="20"/>
          <w:szCs w:val="20"/>
        </w:rPr>
        <w:t>2. https://www.pinterest.com/pin/93942342216628053/;</w:t>
      </w:r>
    </w:p>
    <w:p w:rsidR="00284E45" w:rsidRPr="0034034E" w:rsidRDefault="00284E45" w:rsidP="00795F1E">
      <w:pPr>
        <w:pStyle w:val="ListParagraph"/>
        <w:widowControl w:val="0"/>
        <w:autoSpaceDE w:val="0"/>
        <w:spacing w:after="0"/>
        <w:ind w:left="0"/>
        <w:jc w:val="center"/>
        <w:rPr>
          <w:rFonts w:ascii="Times New Roman" w:hAnsi="Times New Roman" w:cs="Times New Roman"/>
          <w:sz w:val="20"/>
          <w:szCs w:val="20"/>
        </w:rPr>
      </w:pPr>
      <w:r w:rsidRPr="0034034E">
        <w:rPr>
          <w:rFonts w:ascii="Times New Roman" w:hAnsi="Times New Roman" w:cs="Times New Roman"/>
          <w:bCs/>
          <w:i/>
          <w:kern w:val="1"/>
          <w:sz w:val="20"/>
          <w:szCs w:val="20"/>
        </w:rPr>
        <w:t>3. https://www.pinterest.com/pin/529384131200651550/;</w:t>
      </w:r>
    </w:p>
    <w:p w:rsidR="00284E45" w:rsidRPr="0034034E" w:rsidRDefault="00284E45" w:rsidP="00795F1E">
      <w:pPr>
        <w:pStyle w:val="ListParagraph"/>
        <w:widowControl w:val="0"/>
        <w:autoSpaceDE w:val="0"/>
        <w:spacing w:after="0"/>
        <w:ind w:left="0"/>
        <w:jc w:val="center"/>
        <w:rPr>
          <w:rFonts w:ascii="Times New Roman" w:hAnsi="Times New Roman" w:cs="Times New Roman"/>
          <w:sz w:val="20"/>
          <w:szCs w:val="20"/>
        </w:rPr>
      </w:pPr>
      <w:r w:rsidRPr="0034034E">
        <w:rPr>
          <w:rFonts w:ascii="Times New Roman" w:hAnsi="Times New Roman" w:cs="Times New Roman"/>
          <w:bCs/>
          <w:i/>
          <w:kern w:val="1"/>
          <w:sz w:val="20"/>
          <w:szCs w:val="20"/>
        </w:rPr>
        <w:t>4. https://www.pinterest.com/pin/567453621771081409/;</w:t>
      </w:r>
    </w:p>
    <w:p w:rsidR="00284E45" w:rsidRPr="0034034E" w:rsidRDefault="00284E45" w:rsidP="00795F1E">
      <w:pPr>
        <w:pStyle w:val="ListParagraph"/>
        <w:widowControl w:val="0"/>
        <w:autoSpaceDE w:val="0"/>
        <w:spacing w:after="0"/>
        <w:ind w:left="0"/>
        <w:jc w:val="center"/>
        <w:rPr>
          <w:rFonts w:ascii="Times New Roman" w:hAnsi="Times New Roman" w:cs="Times New Roman"/>
          <w:bCs/>
          <w:i/>
          <w:kern w:val="1"/>
          <w:sz w:val="20"/>
          <w:szCs w:val="20"/>
        </w:rPr>
      </w:pPr>
      <w:r w:rsidRPr="0034034E">
        <w:rPr>
          <w:rFonts w:ascii="Times New Roman" w:hAnsi="Times New Roman" w:cs="Times New Roman"/>
          <w:bCs/>
          <w:i/>
          <w:kern w:val="1"/>
          <w:sz w:val="20"/>
          <w:szCs w:val="20"/>
        </w:rPr>
        <w:t>5. https://www.pinterest.com/pin/147704062765838400/.</w:t>
      </w:r>
    </w:p>
    <w:p w:rsidR="00284E45" w:rsidRPr="00007A41" w:rsidRDefault="00284E45" w:rsidP="00795F1E">
      <w:pPr>
        <w:pStyle w:val="ListParagraph"/>
        <w:widowControl w:val="0"/>
        <w:autoSpaceDE w:val="0"/>
        <w:spacing w:after="0"/>
        <w:ind w:left="0"/>
        <w:rPr>
          <w:rFonts w:ascii="Times New Roman" w:hAnsi="Times New Roman" w:cs="Times New Roman"/>
          <w:sz w:val="24"/>
          <w:szCs w:val="20"/>
        </w:rPr>
      </w:pPr>
    </w:p>
    <w:p w:rsidR="007C27BC" w:rsidRPr="0034034E" w:rsidRDefault="00284E45" w:rsidP="00795F1E">
      <w:pPr>
        <w:pStyle w:val="ListParagraph"/>
        <w:widowControl w:val="0"/>
        <w:autoSpaceDE w:val="0"/>
        <w:spacing w:after="0"/>
        <w:ind w:left="0"/>
        <w:jc w:val="both"/>
        <w:rPr>
          <w:rFonts w:ascii="Times New Roman" w:hAnsi="Times New Roman" w:cs="Times New Roman"/>
          <w:bCs/>
          <w:kern w:val="1"/>
          <w:sz w:val="24"/>
          <w:szCs w:val="24"/>
        </w:rPr>
      </w:pPr>
      <w:r w:rsidRPr="0034034E">
        <w:rPr>
          <w:rFonts w:ascii="Times New Roman" w:hAnsi="Times New Roman" w:cs="Times New Roman"/>
          <w:bCs/>
          <w:i/>
          <w:kern w:val="1"/>
          <w:sz w:val="24"/>
          <w:szCs w:val="24"/>
        </w:rPr>
        <w:t xml:space="preserve">4 užduotis. </w:t>
      </w:r>
      <w:r w:rsidRPr="0034034E">
        <w:rPr>
          <w:rFonts w:ascii="Times New Roman" w:hAnsi="Times New Roman" w:cs="Times New Roman"/>
          <w:bCs/>
          <w:kern w:val="1"/>
          <w:sz w:val="24"/>
          <w:szCs w:val="24"/>
        </w:rPr>
        <w:t>IŠANALIZUOKITE FLORISTINIO DARBO PROJEKTINĮ SPREND</w:t>
      </w:r>
      <w:r w:rsidR="00A541ED" w:rsidRPr="0034034E">
        <w:rPr>
          <w:rFonts w:ascii="Times New Roman" w:hAnsi="Times New Roman" w:cs="Times New Roman"/>
          <w:bCs/>
          <w:kern w:val="1"/>
          <w:sz w:val="24"/>
          <w:szCs w:val="24"/>
        </w:rPr>
        <w:t xml:space="preserve">IMĄ, </w:t>
      </w:r>
      <w:r w:rsidRPr="0034034E">
        <w:rPr>
          <w:rFonts w:ascii="Times New Roman" w:hAnsi="Times New Roman" w:cs="Times New Roman"/>
          <w:bCs/>
          <w:kern w:val="1"/>
          <w:sz w:val="24"/>
          <w:szCs w:val="24"/>
        </w:rPr>
        <w:t>SULYGINKITE SU ATLIKTO DARBO NUOTRAUKA IR PETEIKITE IŠVADAS.</w:t>
      </w:r>
    </w:p>
    <w:p w:rsidR="00284E45" w:rsidRPr="0034034E" w:rsidRDefault="005B5513" w:rsidP="00795F1E">
      <w:pPr>
        <w:pStyle w:val="ListParagraph"/>
        <w:widowControl w:val="0"/>
        <w:autoSpaceDE w:val="0"/>
        <w:spacing w:after="0"/>
        <w:ind w:left="0"/>
        <w:jc w:val="center"/>
        <w:rPr>
          <w:rFonts w:ascii="Times New Roman" w:hAnsi="Times New Roman" w:cs="Times New Roman"/>
          <w:i/>
          <w:sz w:val="20"/>
          <w:szCs w:val="20"/>
        </w:rPr>
      </w:pPr>
      <w:r w:rsidRPr="0034034E">
        <w:rPr>
          <w:rFonts w:ascii="Times New Roman" w:hAnsi="Times New Roman" w:cs="Times New Roman"/>
          <w:bCs/>
          <w:noProof/>
          <w:kern w:val="1"/>
          <w:sz w:val="24"/>
          <w:szCs w:val="24"/>
        </w:rPr>
        <w:lastRenderedPageBreak/>
        <w:drawing>
          <wp:inline distT="0" distB="0" distL="0" distR="0">
            <wp:extent cx="3600000" cy="3600000"/>
            <wp:effectExtent l="0" t="0" r="635"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solidFill>
                      <a:srgbClr val="FFFFFF"/>
                    </a:solidFill>
                    <a:ln>
                      <a:noFill/>
                    </a:ln>
                  </pic:spPr>
                </pic:pic>
              </a:graphicData>
            </a:graphic>
          </wp:inline>
        </w:drawing>
      </w:r>
    </w:p>
    <w:p w:rsidR="00284E45" w:rsidRPr="00007A41" w:rsidRDefault="00284E45" w:rsidP="00795F1E">
      <w:pPr>
        <w:pStyle w:val="ListParagraph"/>
        <w:spacing w:after="0"/>
        <w:ind w:left="0"/>
        <w:jc w:val="center"/>
        <w:rPr>
          <w:rFonts w:ascii="Times New Roman" w:hAnsi="Times New Roman" w:cs="Times New Roman"/>
          <w:sz w:val="20"/>
          <w:szCs w:val="20"/>
        </w:rPr>
      </w:pPr>
      <w:r w:rsidRPr="00007A41">
        <w:rPr>
          <w:rFonts w:ascii="Times New Roman" w:hAnsi="Times New Roman" w:cs="Times New Roman"/>
          <w:i/>
          <w:sz w:val="20"/>
          <w:szCs w:val="20"/>
        </w:rPr>
        <w:t>1 pav. Floristinio darbo projektinis sprendimas ir atlikto darbo fotonuotrauka</w:t>
      </w:r>
    </w:p>
    <w:p w:rsidR="00284E45" w:rsidRPr="00007A41" w:rsidRDefault="00284E45" w:rsidP="00795F1E">
      <w:pPr>
        <w:pStyle w:val="ListParagraph"/>
        <w:spacing w:after="0"/>
        <w:ind w:left="0"/>
        <w:jc w:val="center"/>
        <w:rPr>
          <w:rFonts w:ascii="Times New Roman" w:hAnsi="Times New Roman" w:cs="Times New Roman"/>
          <w:i/>
          <w:sz w:val="20"/>
          <w:szCs w:val="20"/>
        </w:rPr>
      </w:pPr>
      <w:r w:rsidRPr="00007A41">
        <w:rPr>
          <w:rFonts w:ascii="Times New Roman" w:hAnsi="Times New Roman" w:cs="Times New Roman"/>
          <w:i/>
          <w:sz w:val="20"/>
          <w:szCs w:val="20"/>
        </w:rPr>
        <w:t xml:space="preserve">Iliustracijos šaltinis: </w:t>
      </w:r>
      <w:hyperlink r:id="rId339" w:history="1">
        <w:r w:rsidRPr="00007A41">
          <w:rPr>
            <w:rStyle w:val="Hyperlink"/>
            <w:rFonts w:ascii="Times New Roman" w:hAnsi="Times New Roman" w:cs="Times New Roman"/>
            <w:i/>
            <w:color w:val="auto"/>
            <w:sz w:val="20"/>
            <w:szCs w:val="20"/>
            <w:u w:val="none"/>
          </w:rPr>
          <w:t>https://www.pinterest.com/pin/346495765074803017/</w:t>
        </w:r>
      </w:hyperlink>
      <w:r w:rsidRPr="00007A41">
        <w:rPr>
          <w:rFonts w:ascii="Times New Roman" w:hAnsi="Times New Roman" w:cs="Times New Roman"/>
          <w:i/>
          <w:sz w:val="20"/>
          <w:szCs w:val="20"/>
        </w:rPr>
        <w:t>.</w:t>
      </w:r>
    </w:p>
    <w:p w:rsidR="00284E45" w:rsidRPr="000E3D01" w:rsidRDefault="00284E45" w:rsidP="00795F1E">
      <w:pPr>
        <w:pStyle w:val="ListParagraph"/>
        <w:widowControl w:val="0"/>
        <w:autoSpaceDE w:val="0"/>
        <w:spacing w:after="0"/>
        <w:ind w:left="0"/>
        <w:rPr>
          <w:rFonts w:ascii="Times New Roman" w:hAnsi="Times New Roman" w:cs="Times New Roman"/>
          <w:sz w:val="24"/>
          <w:szCs w:val="20"/>
        </w:rPr>
      </w:pPr>
    </w:p>
    <w:p w:rsidR="00284E45" w:rsidRPr="0034034E" w:rsidRDefault="00284E45" w:rsidP="00795F1E">
      <w:pPr>
        <w:pStyle w:val="ListParagraph"/>
        <w:widowControl w:val="0"/>
        <w:numPr>
          <w:ilvl w:val="0"/>
          <w:numId w:val="1"/>
        </w:numPr>
        <w:tabs>
          <w:tab w:val="clear" w:pos="0"/>
        </w:tabs>
        <w:autoSpaceDE w:val="0"/>
        <w:autoSpaceDN w:val="0"/>
        <w:spacing w:after="0"/>
        <w:contextualSpacing w:val="0"/>
        <w:rPr>
          <w:rFonts w:ascii="Times New Roman" w:hAnsi="Times New Roman" w:cs="Times New Roman"/>
          <w:bCs/>
          <w:kern w:val="36"/>
          <w:sz w:val="24"/>
          <w:szCs w:val="24"/>
          <w:lang w:eastAsia="x-none"/>
        </w:rPr>
      </w:pPr>
      <w:r w:rsidRPr="0034034E">
        <w:rPr>
          <w:rFonts w:ascii="Times New Roman" w:hAnsi="Times New Roman" w:cs="Times New Roman"/>
          <w:bCs/>
          <w:i/>
          <w:kern w:val="36"/>
          <w:sz w:val="24"/>
          <w:szCs w:val="24"/>
          <w:lang w:eastAsia="x-none"/>
        </w:rPr>
        <w:t xml:space="preserve">5 užduotis. </w:t>
      </w:r>
      <w:r w:rsidRPr="0034034E">
        <w:rPr>
          <w:rFonts w:ascii="Times New Roman" w:hAnsi="Times New Roman" w:cs="Times New Roman"/>
          <w:bCs/>
          <w:kern w:val="36"/>
          <w:sz w:val="24"/>
          <w:szCs w:val="24"/>
          <w:lang w:eastAsia="x-none"/>
        </w:rPr>
        <w:t>IŠANALIZUOKITE IR APRAŠYKITE FLORISTINIO OBJEKTO PRISTATYMUI REIKALINGAS MEDŽIAGAS IR TECHNOLOGIJAS</w:t>
      </w:r>
      <w:r w:rsidR="00A541ED" w:rsidRPr="0034034E">
        <w:rPr>
          <w:rFonts w:ascii="Times New Roman" w:hAnsi="Times New Roman" w:cs="Times New Roman"/>
          <w:bCs/>
          <w:kern w:val="36"/>
          <w:sz w:val="24"/>
          <w:szCs w:val="24"/>
          <w:lang w:eastAsia="x-none"/>
        </w:rPr>
        <w:t>,</w:t>
      </w:r>
      <w:r w:rsidRPr="0034034E">
        <w:rPr>
          <w:rFonts w:ascii="Times New Roman" w:hAnsi="Times New Roman" w:cs="Times New Roman"/>
          <w:bCs/>
          <w:kern w:val="36"/>
          <w:sz w:val="24"/>
          <w:szCs w:val="24"/>
          <w:lang w:eastAsia="x-none"/>
        </w:rPr>
        <w:t xml:space="preserve"> PAGAL PATEIKTUS PAVYZDŽIUS.</w:t>
      </w:r>
    </w:p>
    <w:p w:rsidR="00284E45" w:rsidRPr="000E3D01" w:rsidRDefault="00284E45" w:rsidP="00795F1E">
      <w:pPr>
        <w:pStyle w:val="ListParagraph"/>
        <w:widowControl w:val="0"/>
        <w:numPr>
          <w:ilvl w:val="0"/>
          <w:numId w:val="1"/>
        </w:numPr>
        <w:tabs>
          <w:tab w:val="clear" w:pos="0"/>
        </w:tabs>
        <w:autoSpaceDE w:val="0"/>
        <w:autoSpaceDN w:val="0"/>
        <w:spacing w:after="0"/>
        <w:contextualSpacing w:val="0"/>
        <w:rPr>
          <w:rFonts w:ascii="Times New Roman" w:hAnsi="Times New Roman" w:cs="Times New Roman"/>
          <w:bCs/>
          <w:kern w:val="36"/>
          <w:sz w:val="20"/>
          <w:szCs w:val="24"/>
          <w:lang w:eastAsia="x-none"/>
        </w:rPr>
      </w:pPr>
      <w:r w:rsidRPr="000E3D01">
        <w:rPr>
          <w:rFonts w:ascii="Times New Roman" w:hAnsi="Times New Roman" w:cs="Times New Roman"/>
          <w:bCs/>
          <w:i/>
          <w:kern w:val="36"/>
          <w:sz w:val="20"/>
          <w:szCs w:val="24"/>
          <w:lang w:eastAsia="x-none"/>
        </w:rPr>
        <w:t xml:space="preserve">3 lentelė. </w:t>
      </w:r>
      <w:r w:rsidRPr="000E3D01">
        <w:rPr>
          <w:rFonts w:ascii="Times New Roman" w:hAnsi="Times New Roman" w:cs="Times New Roman"/>
          <w:bCs/>
          <w:kern w:val="36"/>
          <w:sz w:val="20"/>
          <w:szCs w:val="24"/>
          <w:lang w:eastAsia="x-none"/>
        </w:rPr>
        <w:t>Floristo objekto pristatymui reikalingos medžiagos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05"/>
        <w:gridCol w:w="3304"/>
        <w:gridCol w:w="3302"/>
      </w:tblGrid>
      <w:tr w:rsidR="00284E45" w:rsidRPr="0034034E" w:rsidTr="000E3D01">
        <w:trPr>
          <w:cantSplit/>
          <w:trHeight w:val="57"/>
        </w:trPr>
        <w:tc>
          <w:tcPr>
            <w:tcW w:w="1667" w:type="pct"/>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11856" cy="1440000"/>
                  <wp:effectExtent l="0" t="0" r="0" b="8255"/>
                  <wp:docPr id="200" name="Picture 200" descr="Untitled-1_0011_Lay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Untitled-1_0011_Layer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511856" cy="1440000"/>
                          </a:xfrm>
                          <a:prstGeom prst="rect">
                            <a:avLst/>
                          </a:prstGeom>
                          <a:noFill/>
                          <a:ln>
                            <a:noFill/>
                          </a:ln>
                        </pic:spPr>
                      </pic:pic>
                    </a:graphicData>
                  </a:graphic>
                </wp:inline>
              </w:drawing>
            </w:r>
          </w:p>
        </w:tc>
        <w:tc>
          <w:tcPr>
            <w:tcW w:w="1667" w:type="pct"/>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2.</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12529" cy="1440000"/>
                  <wp:effectExtent l="0" t="0" r="0" b="8255"/>
                  <wp:docPr id="201" name="Picture 201" descr="Untitled-1_0010_Lay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Untitled-1_0010_Layer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512529" cy="1440000"/>
                          </a:xfrm>
                          <a:prstGeom prst="rect">
                            <a:avLst/>
                          </a:prstGeom>
                          <a:noFill/>
                          <a:ln>
                            <a:noFill/>
                          </a:ln>
                        </pic:spPr>
                      </pic:pic>
                    </a:graphicData>
                  </a:graphic>
                </wp:inline>
              </w:drawing>
            </w:r>
          </w:p>
        </w:tc>
        <w:tc>
          <w:tcPr>
            <w:tcW w:w="1667" w:type="pct"/>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3.</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24315" cy="1440000"/>
                  <wp:effectExtent l="0" t="0" r="0" b="8255"/>
                  <wp:docPr id="202" name="Picture 202" descr="Untitled-1_0009_Lay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Untitled-1_0009_Layer 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524315" cy="1440000"/>
                          </a:xfrm>
                          <a:prstGeom prst="rect">
                            <a:avLst/>
                          </a:prstGeom>
                          <a:noFill/>
                          <a:ln>
                            <a:noFill/>
                          </a:ln>
                        </pic:spPr>
                      </pic:pic>
                    </a:graphicData>
                  </a:graphic>
                </wp:inline>
              </w:drawing>
            </w:r>
          </w:p>
        </w:tc>
      </w:tr>
      <w:tr w:rsidR="00284E45" w:rsidRPr="0034034E" w:rsidTr="000E3D01">
        <w:trPr>
          <w:cantSplit/>
          <w:trHeight w:val="57"/>
        </w:trPr>
        <w:tc>
          <w:tcPr>
            <w:tcW w:w="1667" w:type="pct"/>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4.</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13584" cy="1440000"/>
                  <wp:effectExtent l="0" t="0" r="0" b="8255"/>
                  <wp:docPr id="203" name="Picture 203" descr="Untitled-1_0008_Lay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Untitled-1_0008_Layer 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513584" cy="1440000"/>
                          </a:xfrm>
                          <a:prstGeom prst="rect">
                            <a:avLst/>
                          </a:prstGeom>
                          <a:noFill/>
                          <a:ln>
                            <a:noFill/>
                          </a:ln>
                        </pic:spPr>
                      </pic:pic>
                    </a:graphicData>
                  </a:graphic>
                </wp:inline>
              </w:drawing>
            </w:r>
          </w:p>
        </w:tc>
        <w:tc>
          <w:tcPr>
            <w:tcW w:w="1667" w:type="pct"/>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5.</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00359" cy="1440000"/>
                  <wp:effectExtent l="0" t="0" r="5080" b="8255"/>
                  <wp:docPr id="204" name="Picture 204" descr="Untitled-1_0007_Lay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Untitled-1_0007_Layer 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500359" cy="1440000"/>
                          </a:xfrm>
                          <a:prstGeom prst="rect">
                            <a:avLst/>
                          </a:prstGeom>
                          <a:noFill/>
                          <a:ln>
                            <a:noFill/>
                          </a:ln>
                        </pic:spPr>
                      </pic:pic>
                    </a:graphicData>
                  </a:graphic>
                </wp:inline>
              </w:drawing>
            </w:r>
          </w:p>
        </w:tc>
        <w:tc>
          <w:tcPr>
            <w:tcW w:w="1667" w:type="pct"/>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6.</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14671" cy="1440000"/>
                  <wp:effectExtent l="0" t="0" r="0" b="8255"/>
                  <wp:docPr id="205" name="Picture 205" descr="Untitled-1_0006_Laye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Untitled-1_0006_Layer 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514671" cy="1440000"/>
                          </a:xfrm>
                          <a:prstGeom prst="rect">
                            <a:avLst/>
                          </a:prstGeom>
                          <a:noFill/>
                          <a:ln>
                            <a:noFill/>
                          </a:ln>
                        </pic:spPr>
                      </pic:pic>
                    </a:graphicData>
                  </a:graphic>
                </wp:inline>
              </w:drawing>
            </w:r>
          </w:p>
        </w:tc>
      </w:tr>
      <w:tr w:rsidR="00284E45" w:rsidRPr="0034034E" w:rsidTr="000E3D01">
        <w:trPr>
          <w:cantSplit/>
          <w:trHeight w:val="57"/>
        </w:trPr>
        <w:tc>
          <w:tcPr>
            <w:tcW w:w="1667" w:type="pct"/>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7.</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21406" cy="1440000"/>
                  <wp:effectExtent l="0" t="0" r="3175" b="8255"/>
                  <wp:docPr id="206" name="Picture 206" descr="Untitled-1_0005_Lay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Untitled-1_0005_Layer 7"/>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521406" cy="1440000"/>
                          </a:xfrm>
                          <a:prstGeom prst="rect">
                            <a:avLst/>
                          </a:prstGeom>
                          <a:noFill/>
                          <a:ln>
                            <a:noFill/>
                          </a:ln>
                        </pic:spPr>
                      </pic:pic>
                    </a:graphicData>
                  </a:graphic>
                </wp:inline>
              </w:drawing>
            </w:r>
          </w:p>
        </w:tc>
        <w:tc>
          <w:tcPr>
            <w:tcW w:w="1667" w:type="pct"/>
            <w:tcMar>
              <w:top w:w="28" w:type="dxa"/>
              <w:left w:w="28" w:type="dxa"/>
              <w:bottom w:w="28" w:type="dxa"/>
              <w:right w:w="28" w:type="dxa"/>
            </w:tcMar>
            <w:vAlign w:val="center"/>
          </w:tcPr>
          <w:p w:rsidR="00284E45"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8.</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34286" cy="1440000"/>
                  <wp:effectExtent l="0" t="0" r="8890" b="8255"/>
                  <wp:docPr id="207" name="Picture 207" descr="Untitled-1_0004_Lay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Untitled-1_0004_Layer 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534286" cy="1440000"/>
                          </a:xfrm>
                          <a:prstGeom prst="rect">
                            <a:avLst/>
                          </a:prstGeom>
                          <a:noFill/>
                          <a:ln>
                            <a:noFill/>
                          </a:ln>
                        </pic:spPr>
                      </pic:pic>
                    </a:graphicData>
                  </a:graphic>
                </wp:inline>
              </w:drawing>
            </w:r>
          </w:p>
        </w:tc>
        <w:tc>
          <w:tcPr>
            <w:tcW w:w="1667" w:type="pct"/>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9.</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22500" cy="1440000"/>
                  <wp:effectExtent l="0" t="0" r="1905" b="8255"/>
                  <wp:docPr id="208" name="Picture 208" descr="Untitled-1_0003_Layer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Untitled-1_0003_Layer 9 "/>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522500" cy="1440000"/>
                          </a:xfrm>
                          <a:prstGeom prst="rect">
                            <a:avLst/>
                          </a:prstGeom>
                          <a:noFill/>
                          <a:ln>
                            <a:noFill/>
                          </a:ln>
                        </pic:spPr>
                      </pic:pic>
                    </a:graphicData>
                  </a:graphic>
                </wp:inline>
              </w:drawing>
            </w:r>
          </w:p>
        </w:tc>
      </w:tr>
      <w:tr w:rsidR="00284E45" w:rsidRPr="0034034E" w:rsidTr="000E3D01">
        <w:trPr>
          <w:cantSplit/>
          <w:trHeight w:val="57"/>
        </w:trPr>
        <w:tc>
          <w:tcPr>
            <w:tcW w:w="1667" w:type="pct"/>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lastRenderedPageBreak/>
              <w:t>10.</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12529" cy="1440000"/>
                  <wp:effectExtent l="0" t="0" r="0" b="8255"/>
                  <wp:docPr id="209" name="Picture 209" descr="Untitled-1_0002_Lay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Untitled-1_0002_Layer 1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512529" cy="1440000"/>
                          </a:xfrm>
                          <a:prstGeom prst="rect">
                            <a:avLst/>
                          </a:prstGeom>
                          <a:noFill/>
                          <a:ln>
                            <a:noFill/>
                          </a:ln>
                        </pic:spPr>
                      </pic:pic>
                    </a:graphicData>
                  </a:graphic>
                </wp:inline>
              </w:drawing>
            </w:r>
          </w:p>
        </w:tc>
        <w:tc>
          <w:tcPr>
            <w:tcW w:w="1667" w:type="pct"/>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11.</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499411" cy="1440000"/>
                  <wp:effectExtent l="0" t="0" r="5715" b="8255"/>
                  <wp:docPr id="210" name="Picture 210" descr="Untitled-1_0001_Laye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Untitled-1_0001_Layer 1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499411" cy="1440000"/>
                          </a:xfrm>
                          <a:prstGeom prst="rect">
                            <a:avLst/>
                          </a:prstGeom>
                          <a:noFill/>
                          <a:ln>
                            <a:noFill/>
                          </a:ln>
                        </pic:spPr>
                      </pic:pic>
                    </a:graphicData>
                  </a:graphic>
                </wp:inline>
              </w:drawing>
            </w:r>
          </w:p>
        </w:tc>
        <w:tc>
          <w:tcPr>
            <w:tcW w:w="1667" w:type="pct"/>
            <w:tcMar>
              <w:top w:w="28" w:type="dxa"/>
              <w:left w:w="28" w:type="dxa"/>
              <w:bottom w:w="28" w:type="dxa"/>
              <w:right w:w="28" w:type="dxa"/>
            </w:tcMar>
            <w:vAlign w:val="center"/>
          </w:tcPr>
          <w:p w:rsidR="007C27BC" w:rsidRPr="0034034E" w:rsidRDefault="00284E45" w:rsidP="00795F1E">
            <w:pPr>
              <w:spacing w:after="0"/>
              <w:jc w:val="center"/>
              <w:rPr>
                <w:rFonts w:ascii="Times New Roman" w:hAnsi="Times New Roman" w:cs="Times New Roman"/>
                <w:sz w:val="24"/>
                <w:szCs w:val="24"/>
              </w:rPr>
            </w:pPr>
            <w:r w:rsidRPr="0034034E">
              <w:rPr>
                <w:rFonts w:ascii="Times New Roman" w:hAnsi="Times New Roman" w:cs="Times New Roman"/>
                <w:sz w:val="24"/>
                <w:szCs w:val="24"/>
              </w:rPr>
              <w:t>12.</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522500" cy="1440000"/>
                  <wp:effectExtent l="0" t="0" r="1905" b="8255"/>
                  <wp:docPr id="211" name="Picture 211" descr="Untitled-1_0000_Lay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Untitled-1_0000_Layer 1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522500" cy="1440000"/>
                          </a:xfrm>
                          <a:prstGeom prst="rect">
                            <a:avLst/>
                          </a:prstGeom>
                          <a:noFill/>
                          <a:ln>
                            <a:noFill/>
                          </a:ln>
                        </pic:spPr>
                      </pic:pic>
                    </a:graphicData>
                  </a:graphic>
                </wp:inline>
              </w:drawing>
            </w:r>
          </w:p>
        </w:tc>
      </w:tr>
    </w:tbl>
    <w:p w:rsidR="00284E45" w:rsidRPr="0034034E" w:rsidRDefault="00284E45" w:rsidP="00795F1E">
      <w:pPr>
        <w:pStyle w:val="ListParagraph"/>
        <w:spacing w:after="0"/>
        <w:ind w:left="0"/>
        <w:jc w:val="center"/>
        <w:rPr>
          <w:rFonts w:ascii="Times New Roman" w:hAnsi="Times New Roman" w:cs="Times New Roman"/>
          <w:bCs/>
          <w:kern w:val="36"/>
          <w:sz w:val="24"/>
          <w:szCs w:val="24"/>
          <w:lang w:eastAsia="x-none"/>
        </w:rPr>
      </w:pPr>
      <w:r w:rsidRPr="0034034E">
        <w:rPr>
          <w:rFonts w:ascii="Times New Roman" w:hAnsi="Times New Roman" w:cs="Times New Roman"/>
          <w:i/>
          <w:sz w:val="20"/>
          <w:szCs w:val="20"/>
        </w:rPr>
        <w:t>Iliustracijų šaltinis: http://www.pmdtkt.upc.smm.lt/dokumentai/Medziaga/komunaline/mm9/komunaline-9medziaga.pdf</w:t>
      </w:r>
    </w:p>
    <w:p w:rsidR="00865872" w:rsidRPr="000E3D01" w:rsidRDefault="00865872" w:rsidP="00795F1E">
      <w:pPr>
        <w:pStyle w:val="NoSpacing"/>
        <w:widowControl w:val="0"/>
        <w:numPr>
          <w:ilvl w:val="0"/>
          <w:numId w:val="1"/>
        </w:numPr>
        <w:tabs>
          <w:tab w:val="clear" w:pos="0"/>
        </w:tabs>
        <w:spacing w:line="276" w:lineRule="auto"/>
        <w:rPr>
          <w:sz w:val="24"/>
        </w:rPr>
      </w:pPr>
    </w:p>
    <w:p w:rsidR="007C27BC" w:rsidRPr="0034034E" w:rsidRDefault="00284E45" w:rsidP="00795F1E">
      <w:pPr>
        <w:pStyle w:val="NoSpacing"/>
        <w:widowControl w:val="0"/>
        <w:numPr>
          <w:ilvl w:val="0"/>
          <w:numId w:val="1"/>
        </w:numPr>
        <w:tabs>
          <w:tab w:val="clear" w:pos="0"/>
        </w:tabs>
        <w:spacing w:line="276" w:lineRule="auto"/>
        <w:jc w:val="both"/>
        <w:rPr>
          <w:bCs/>
          <w:kern w:val="1"/>
          <w:sz w:val="24"/>
          <w:szCs w:val="24"/>
        </w:rPr>
      </w:pPr>
      <w:r w:rsidRPr="0034034E">
        <w:rPr>
          <w:bCs/>
          <w:i/>
          <w:kern w:val="1"/>
          <w:sz w:val="24"/>
          <w:szCs w:val="24"/>
        </w:rPr>
        <w:t xml:space="preserve">6 užduotis. </w:t>
      </w:r>
      <w:r w:rsidRPr="0034034E">
        <w:rPr>
          <w:bCs/>
          <w:kern w:val="1"/>
          <w:sz w:val="24"/>
          <w:szCs w:val="24"/>
        </w:rPr>
        <w:t>APIBŪDINKITE KONKREČIOS SITUACIJOS, PATEIKTOS 2 PAVEIKSLE, FLORISTINIO OBJEKTO INSTALIAVIMO PRINCIPUS.</w:t>
      </w:r>
    </w:p>
    <w:p w:rsidR="00284E45" w:rsidRPr="0034034E" w:rsidRDefault="005B5513" w:rsidP="00795F1E">
      <w:pPr>
        <w:pStyle w:val="NoSpacing"/>
        <w:widowControl w:val="0"/>
        <w:numPr>
          <w:ilvl w:val="0"/>
          <w:numId w:val="1"/>
        </w:numPr>
        <w:tabs>
          <w:tab w:val="clear" w:pos="0"/>
        </w:tabs>
        <w:spacing w:line="276" w:lineRule="auto"/>
        <w:jc w:val="center"/>
        <w:rPr>
          <w:bCs/>
          <w:kern w:val="36"/>
          <w:sz w:val="24"/>
          <w:szCs w:val="24"/>
          <w:lang w:eastAsia="x-none"/>
        </w:rPr>
      </w:pPr>
      <w:r w:rsidRPr="0034034E">
        <w:rPr>
          <w:bCs/>
          <w:noProof/>
          <w:kern w:val="1"/>
          <w:sz w:val="24"/>
          <w:szCs w:val="24"/>
        </w:rPr>
        <w:drawing>
          <wp:inline distT="0" distB="0" distL="0" distR="0">
            <wp:extent cx="2573966" cy="3960000"/>
            <wp:effectExtent l="0" t="0" r="0" b="254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573966" cy="3960000"/>
                    </a:xfrm>
                    <a:prstGeom prst="rect">
                      <a:avLst/>
                    </a:prstGeom>
                    <a:solidFill>
                      <a:srgbClr val="FFFFFF"/>
                    </a:solidFill>
                    <a:ln>
                      <a:noFill/>
                    </a:ln>
                  </pic:spPr>
                </pic:pic>
              </a:graphicData>
            </a:graphic>
          </wp:inline>
        </w:drawing>
      </w:r>
    </w:p>
    <w:p w:rsidR="007C27BC" w:rsidRPr="0034034E" w:rsidRDefault="00284E45" w:rsidP="00795F1E">
      <w:pPr>
        <w:pStyle w:val="NoSpacing"/>
        <w:widowControl w:val="0"/>
        <w:numPr>
          <w:ilvl w:val="0"/>
          <w:numId w:val="1"/>
        </w:numPr>
        <w:tabs>
          <w:tab w:val="clear" w:pos="0"/>
        </w:tabs>
        <w:spacing w:line="276" w:lineRule="auto"/>
        <w:jc w:val="center"/>
        <w:rPr>
          <w:bCs/>
          <w:i/>
          <w:kern w:val="1"/>
        </w:rPr>
      </w:pPr>
      <w:r w:rsidRPr="0034034E">
        <w:rPr>
          <w:bCs/>
          <w:i/>
          <w:kern w:val="1"/>
        </w:rPr>
        <w:t>2 pav. Floristinio objekto instaliavimas į aplinką</w:t>
      </w:r>
    </w:p>
    <w:p w:rsidR="00284E45" w:rsidRPr="0034034E" w:rsidRDefault="00284E45" w:rsidP="00795F1E">
      <w:pPr>
        <w:pStyle w:val="ListParagraph"/>
        <w:numPr>
          <w:ilvl w:val="0"/>
          <w:numId w:val="1"/>
        </w:numPr>
        <w:tabs>
          <w:tab w:val="clear" w:pos="0"/>
        </w:tabs>
        <w:spacing w:after="0"/>
        <w:jc w:val="center"/>
        <w:rPr>
          <w:rFonts w:ascii="Times New Roman" w:hAnsi="Times New Roman" w:cs="Times New Roman"/>
        </w:rPr>
      </w:pPr>
      <w:r w:rsidRPr="0034034E">
        <w:rPr>
          <w:rFonts w:ascii="Times New Roman" w:hAnsi="Times New Roman" w:cs="Times New Roman"/>
          <w:i/>
          <w:sz w:val="20"/>
          <w:szCs w:val="20"/>
        </w:rPr>
        <w:t>Iliustracijos šaltinis: https://www.pinterest.com/pin/563231497150582388/.</w:t>
      </w:r>
    </w:p>
    <w:p w:rsidR="000E3D01" w:rsidRDefault="000E3D01" w:rsidP="00795F1E">
      <w:pPr>
        <w:pStyle w:val="NoSpacing"/>
        <w:widowControl w:val="0"/>
        <w:spacing w:line="276" w:lineRule="auto"/>
        <w:jc w:val="both"/>
        <w:rPr>
          <w:bCs/>
          <w:kern w:val="1"/>
          <w:sz w:val="24"/>
          <w:szCs w:val="24"/>
        </w:rPr>
      </w:pPr>
    </w:p>
    <w:p w:rsidR="007C27BC" w:rsidRPr="0034034E" w:rsidRDefault="00284E45" w:rsidP="00795F1E">
      <w:pPr>
        <w:pStyle w:val="NoSpacing"/>
        <w:widowControl w:val="0"/>
        <w:numPr>
          <w:ilvl w:val="0"/>
          <w:numId w:val="1"/>
        </w:numPr>
        <w:tabs>
          <w:tab w:val="clear" w:pos="0"/>
        </w:tabs>
        <w:spacing w:line="276" w:lineRule="auto"/>
        <w:jc w:val="both"/>
        <w:rPr>
          <w:bCs/>
          <w:kern w:val="36"/>
          <w:sz w:val="24"/>
          <w:szCs w:val="24"/>
          <w:lang w:eastAsia="x-none"/>
        </w:rPr>
      </w:pPr>
      <w:r w:rsidRPr="0034034E">
        <w:rPr>
          <w:bCs/>
          <w:i/>
          <w:kern w:val="36"/>
          <w:sz w:val="24"/>
          <w:szCs w:val="24"/>
          <w:lang w:eastAsia="x-none"/>
        </w:rPr>
        <w:t xml:space="preserve">7 užduotis. </w:t>
      </w:r>
      <w:r w:rsidRPr="0034034E">
        <w:rPr>
          <w:bCs/>
          <w:kern w:val="36"/>
          <w:sz w:val="24"/>
          <w:szCs w:val="24"/>
          <w:lang w:eastAsia="x-none"/>
        </w:rPr>
        <w:t xml:space="preserve">IŠANALIZUOKITE IR PATEIKITE </w:t>
      </w:r>
      <w:r w:rsidRPr="0034034E">
        <w:rPr>
          <w:sz w:val="24"/>
          <w:szCs w:val="24"/>
        </w:rPr>
        <w:t xml:space="preserve">APŠVIETIMO SISTEMŲ KATEGORIJAS, NAUDOJAMAS </w:t>
      </w:r>
      <w:r w:rsidRPr="0034034E">
        <w:rPr>
          <w:bCs/>
          <w:kern w:val="36"/>
          <w:sz w:val="24"/>
          <w:szCs w:val="24"/>
          <w:lang w:eastAsia="x-none"/>
        </w:rPr>
        <w:t>SKIRTINGOMS EKSPOZICINĖMS ERDVĖMS, SKIRTOMS FLORISTINIO OBJEKTO PRISTATYMUI.</w:t>
      </w:r>
    </w:p>
    <w:p w:rsidR="00284E45" w:rsidRPr="0034034E" w:rsidRDefault="00284E45" w:rsidP="00795F1E">
      <w:pPr>
        <w:pStyle w:val="NoSpacing"/>
        <w:widowControl w:val="0"/>
        <w:numPr>
          <w:ilvl w:val="0"/>
          <w:numId w:val="1"/>
        </w:numPr>
        <w:tabs>
          <w:tab w:val="clear" w:pos="0"/>
        </w:tabs>
        <w:spacing w:line="276" w:lineRule="auto"/>
        <w:jc w:val="both"/>
        <w:rPr>
          <w:sz w:val="24"/>
        </w:rPr>
      </w:pPr>
    </w:p>
    <w:p w:rsidR="00284E45" w:rsidRPr="0034034E" w:rsidRDefault="00284E45" w:rsidP="00795F1E">
      <w:pPr>
        <w:pStyle w:val="NoSpacing"/>
        <w:widowControl w:val="0"/>
        <w:numPr>
          <w:ilvl w:val="0"/>
          <w:numId w:val="1"/>
        </w:numPr>
        <w:tabs>
          <w:tab w:val="clear" w:pos="0"/>
        </w:tabs>
        <w:spacing w:line="276" w:lineRule="auto"/>
        <w:jc w:val="both"/>
        <w:rPr>
          <w:sz w:val="24"/>
        </w:rPr>
      </w:pPr>
      <w:r w:rsidRPr="0034034E">
        <w:rPr>
          <w:bCs/>
          <w:i/>
          <w:kern w:val="36"/>
          <w:sz w:val="24"/>
          <w:szCs w:val="24"/>
          <w:lang w:eastAsia="x-none"/>
        </w:rPr>
        <w:t xml:space="preserve">8 užduotis. </w:t>
      </w:r>
      <w:r w:rsidRPr="0034034E">
        <w:rPr>
          <w:bCs/>
          <w:kern w:val="36"/>
          <w:sz w:val="24"/>
          <w:szCs w:val="24"/>
          <w:lang w:eastAsia="x-none"/>
        </w:rPr>
        <w:t>PARINKITE IR IŠDĖSTYKITE TINKAMĄ FLORISTINIO OBJEKTO EKSPOZICIJOS APŠVIETIMĄ.</w:t>
      </w:r>
    </w:p>
    <w:p w:rsidR="00284E45" w:rsidRPr="0034034E" w:rsidRDefault="00284E45" w:rsidP="00795F1E">
      <w:pPr>
        <w:pStyle w:val="ListParagraph"/>
        <w:spacing w:after="0"/>
        <w:ind w:left="0"/>
        <w:jc w:val="both"/>
        <w:rPr>
          <w:rFonts w:ascii="Times New Roman" w:hAnsi="Times New Roman" w:cs="Times New Roman"/>
          <w:sz w:val="24"/>
        </w:rPr>
      </w:pPr>
    </w:p>
    <w:p w:rsidR="00284E45" w:rsidRPr="0034034E" w:rsidRDefault="00284E45" w:rsidP="00795F1E">
      <w:pPr>
        <w:pStyle w:val="NoSpacing"/>
        <w:widowControl w:val="0"/>
        <w:spacing w:line="276" w:lineRule="auto"/>
        <w:jc w:val="both"/>
      </w:pPr>
      <w:r w:rsidRPr="0034034E">
        <w:rPr>
          <w:bCs/>
          <w:i/>
          <w:kern w:val="1"/>
          <w:sz w:val="24"/>
          <w:szCs w:val="24"/>
        </w:rPr>
        <w:t xml:space="preserve">9 </w:t>
      </w:r>
      <w:r w:rsidRPr="0034034E">
        <w:rPr>
          <w:bCs/>
          <w:i/>
          <w:color w:val="000000"/>
          <w:kern w:val="1"/>
          <w:sz w:val="24"/>
          <w:szCs w:val="24"/>
        </w:rPr>
        <w:t xml:space="preserve">užduotis. </w:t>
      </w:r>
      <w:r w:rsidR="00EA0471" w:rsidRPr="0034034E">
        <w:rPr>
          <w:bCs/>
          <w:color w:val="000000"/>
          <w:kern w:val="1"/>
          <w:sz w:val="24"/>
          <w:szCs w:val="24"/>
        </w:rPr>
        <w:t xml:space="preserve">IŠANALIZUOKITE </w:t>
      </w:r>
      <w:r w:rsidR="00EA0471" w:rsidRPr="0034034E">
        <w:rPr>
          <w:color w:val="000000"/>
          <w:sz w:val="24"/>
          <w:szCs w:val="24"/>
        </w:rPr>
        <w:t>FLORISTINIO OBJEKTO REKLAMINĘ APLINKĄ.</w:t>
      </w:r>
    </w:p>
    <w:p w:rsidR="000E3D01" w:rsidRPr="000E3D01" w:rsidRDefault="000E3D01" w:rsidP="00795F1E">
      <w:pPr>
        <w:pStyle w:val="NoSpacing"/>
        <w:widowControl w:val="0"/>
        <w:spacing w:line="276" w:lineRule="auto"/>
        <w:jc w:val="both"/>
        <w:rPr>
          <w:bCs/>
          <w:kern w:val="1"/>
          <w:sz w:val="24"/>
          <w:szCs w:val="24"/>
        </w:rPr>
      </w:pPr>
    </w:p>
    <w:p w:rsidR="007C27BC" w:rsidRPr="0034034E" w:rsidRDefault="00284E45" w:rsidP="00795F1E">
      <w:pPr>
        <w:pStyle w:val="NoSpacing"/>
        <w:widowControl w:val="0"/>
        <w:spacing w:line="276" w:lineRule="auto"/>
        <w:jc w:val="both"/>
        <w:rPr>
          <w:bCs/>
          <w:kern w:val="1"/>
          <w:sz w:val="24"/>
          <w:szCs w:val="24"/>
        </w:rPr>
      </w:pPr>
      <w:r w:rsidRPr="0034034E">
        <w:rPr>
          <w:bCs/>
          <w:i/>
          <w:kern w:val="1"/>
          <w:sz w:val="24"/>
          <w:szCs w:val="24"/>
        </w:rPr>
        <w:t xml:space="preserve">10 užduotis. </w:t>
      </w:r>
      <w:r w:rsidRPr="0034034E">
        <w:rPr>
          <w:bCs/>
          <w:kern w:val="1"/>
          <w:sz w:val="24"/>
          <w:szCs w:val="24"/>
        </w:rPr>
        <w:t>ĮVERTINKITE PETEIKTOS 3 PAVEIKSLĖLIO INTERNETINĖS ERDVĖS VEIKIMO PRINCIPUS IR PATEIKITE IŠVADAS.</w:t>
      </w:r>
    </w:p>
    <w:p w:rsidR="00284E45" w:rsidRPr="0034034E" w:rsidRDefault="005B5513" w:rsidP="00795F1E">
      <w:pPr>
        <w:pStyle w:val="ListParagraph"/>
        <w:widowControl w:val="0"/>
        <w:autoSpaceDE w:val="0"/>
        <w:autoSpaceDN w:val="0"/>
        <w:spacing w:after="0"/>
        <w:ind w:left="0"/>
        <w:contextualSpacing w:val="0"/>
        <w:jc w:val="center"/>
        <w:rPr>
          <w:rFonts w:ascii="Times New Roman" w:hAnsi="Times New Roman" w:cs="Times New Roman"/>
          <w:sz w:val="24"/>
        </w:rPr>
      </w:pPr>
      <w:r w:rsidRPr="0034034E">
        <w:rPr>
          <w:rFonts w:ascii="Times New Roman" w:hAnsi="Times New Roman" w:cs="Times New Roman"/>
          <w:bCs/>
          <w:noProof/>
          <w:kern w:val="1"/>
          <w:sz w:val="24"/>
          <w:szCs w:val="24"/>
        </w:rPr>
        <w:lastRenderedPageBreak/>
        <w:drawing>
          <wp:inline distT="0" distB="0" distL="0" distR="0">
            <wp:extent cx="3427542" cy="3240000"/>
            <wp:effectExtent l="0" t="0" r="1905" b="0"/>
            <wp:docPr id="213" name="Picture 213" descr="Int_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nt_0_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427542" cy="3240000"/>
                    </a:xfrm>
                    <a:prstGeom prst="rect">
                      <a:avLst/>
                    </a:prstGeom>
                    <a:noFill/>
                    <a:ln>
                      <a:noFill/>
                    </a:ln>
                  </pic:spPr>
                </pic:pic>
              </a:graphicData>
            </a:graphic>
          </wp:inline>
        </w:drawing>
      </w:r>
    </w:p>
    <w:p w:rsidR="00284E45"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t>3 pav. Internetinės erdvės pateiktis</w:t>
      </w:r>
    </w:p>
    <w:p w:rsidR="00284E45" w:rsidRPr="0034034E" w:rsidRDefault="00284E45" w:rsidP="00795F1E">
      <w:pPr>
        <w:pStyle w:val="NoSpacing"/>
        <w:widowControl w:val="0"/>
        <w:spacing w:line="276" w:lineRule="auto"/>
        <w:jc w:val="center"/>
      </w:pPr>
      <w:r w:rsidRPr="0034034E">
        <w:rPr>
          <w:i/>
        </w:rPr>
        <w:t xml:space="preserve">Informacijos šaltinis: </w:t>
      </w:r>
      <w:r w:rsidRPr="0034034E">
        <w:rPr>
          <w:bCs/>
          <w:i/>
          <w:kern w:val="1"/>
        </w:rPr>
        <w:t>http://www.geleta.lt/.</w:t>
      </w: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rPr>
      </w:pPr>
    </w:p>
    <w:p w:rsidR="007C27BC" w:rsidRPr="0034034E" w:rsidRDefault="00284E45" w:rsidP="00795F1E">
      <w:pPr>
        <w:pStyle w:val="NoSpacing"/>
        <w:widowControl w:val="0"/>
        <w:spacing w:line="276" w:lineRule="auto"/>
        <w:jc w:val="both"/>
        <w:rPr>
          <w:bCs/>
          <w:kern w:val="1"/>
          <w:sz w:val="24"/>
          <w:szCs w:val="24"/>
        </w:rPr>
      </w:pPr>
      <w:r w:rsidRPr="0034034E">
        <w:rPr>
          <w:bCs/>
          <w:i/>
          <w:kern w:val="1"/>
          <w:sz w:val="24"/>
          <w:szCs w:val="24"/>
        </w:rPr>
        <w:t xml:space="preserve">11 užduotis. </w:t>
      </w:r>
      <w:r w:rsidRPr="0034034E">
        <w:rPr>
          <w:bCs/>
          <w:kern w:val="1"/>
          <w:sz w:val="24"/>
          <w:szCs w:val="24"/>
        </w:rPr>
        <w:t>APIBŪDINKITE FLORISTINIŲ OBJEKTŲ, PETEIKTŲ 4 PAVEIKSLE, PRISTATYMO GALIMYBES INTERNETINĖJE ERDVĖJE.</w:t>
      </w:r>
    </w:p>
    <w:p w:rsidR="00284E45" w:rsidRPr="0034034E" w:rsidRDefault="005B5513" w:rsidP="00795F1E">
      <w:pPr>
        <w:pStyle w:val="NoSpacing"/>
        <w:widowControl w:val="0"/>
        <w:spacing w:line="276" w:lineRule="auto"/>
        <w:jc w:val="center"/>
        <w:rPr>
          <w:i/>
        </w:rPr>
      </w:pPr>
      <w:r w:rsidRPr="0034034E">
        <w:rPr>
          <w:bCs/>
          <w:noProof/>
          <w:kern w:val="1"/>
          <w:sz w:val="24"/>
          <w:szCs w:val="24"/>
        </w:rPr>
        <w:drawing>
          <wp:inline distT="0" distB="0" distL="0" distR="0">
            <wp:extent cx="4694661" cy="5652000"/>
            <wp:effectExtent l="0" t="0" r="0" b="6350"/>
            <wp:docPr id="214" name="Picture 214" descr="Int_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nt_0_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694661" cy="5652000"/>
                    </a:xfrm>
                    <a:prstGeom prst="rect">
                      <a:avLst/>
                    </a:prstGeom>
                    <a:noFill/>
                    <a:ln>
                      <a:noFill/>
                    </a:ln>
                  </pic:spPr>
                </pic:pic>
              </a:graphicData>
            </a:graphic>
          </wp:inline>
        </w:drawing>
      </w:r>
    </w:p>
    <w:p w:rsidR="00284E45" w:rsidRPr="0034034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34034E">
        <w:rPr>
          <w:rFonts w:ascii="Times New Roman" w:hAnsi="Times New Roman" w:cs="Times New Roman"/>
          <w:i/>
          <w:sz w:val="20"/>
          <w:szCs w:val="20"/>
        </w:rPr>
        <w:lastRenderedPageBreak/>
        <w:t>4 pav. Floristinių objektų pristatymas internetinėje erdvėje</w:t>
      </w:r>
    </w:p>
    <w:p w:rsidR="00284E45" w:rsidRPr="0034034E" w:rsidRDefault="00284E45" w:rsidP="00795F1E">
      <w:pPr>
        <w:pStyle w:val="NoSpacing"/>
        <w:widowControl w:val="0"/>
        <w:spacing w:line="276" w:lineRule="auto"/>
        <w:jc w:val="center"/>
        <w:rPr>
          <w:bCs/>
          <w:i/>
          <w:kern w:val="1"/>
        </w:rPr>
      </w:pPr>
      <w:r w:rsidRPr="0034034E">
        <w:rPr>
          <w:i/>
        </w:rPr>
        <w:t xml:space="preserve">Informacijos šaltinis: </w:t>
      </w:r>
      <w:hyperlink r:id="rId355" w:history="1">
        <w:r w:rsidRPr="0034034E">
          <w:rPr>
            <w:rStyle w:val="Hyperlink"/>
            <w:bCs/>
            <w:i/>
            <w:color w:val="auto"/>
            <w:kern w:val="1"/>
            <w:u w:val="none"/>
          </w:rPr>
          <w:t>https://www.botanikos-sodas.vu.lt/news/336/42/Skelbiame-konkurso-D%C5%ABzgiam-Kal%C4%97das-sode-laureatus</w:t>
        </w:r>
      </w:hyperlink>
      <w:r w:rsidRPr="0034034E">
        <w:t>.</w:t>
      </w: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rPr>
      </w:pPr>
    </w:p>
    <w:p w:rsidR="00284E45" w:rsidRPr="0034034E" w:rsidRDefault="00284E45" w:rsidP="00795F1E">
      <w:pPr>
        <w:pStyle w:val="NoSpacing"/>
        <w:widowControl w:val="0"/>
        <w:numPr>
          <w:ilvl w:val="0"/>
          <w:numId w:val="1"/>
        </w:numPr>
        <w:tabs>
          <w:tab w:val="clear" w:pos="0"/>
        </w:tabs>
        <w:spacing w:line="276" w:lineRule="auto"/>
        <w:rPr>
          <w:sz w:val="24"/>
          <w:szCs w:val="24"/>
        </w:rPr>
      </w:pPr>
      <w:r w:rsidRPr="0034034E">
        <w:rPr>
          <w:bCs/>
          <w:i/>
          <w:kern w:val="36"/>
          <w:sz w:val="24"/>
          <w:szCs w:val="24"/>
          <w:lang w:eastAsia="x-none"/>
        </w:rPr>
        <w:t xml:space="preserve">12 užduotis. </w:t>
      </w:r>
      <w:r w:rsidRPr="0034034E">
        <w:rPr>
          <w:bCs/>
          <w:kern w:val="36"/>
          <w:sz w:val="24"/>
          <w:szCs w:val="24"/>
          <w:lang w:eastAsia="x-none"/>
        </w:rPr>
        <w:t xml:space="preserve">IŠRYŠKINKITE SVARBIAUSIUS ASPEKTUS, REIKALINGUS </w:t>
      </w:r>
      <w:r w:rsidRPr="0034034E">
        <w:rPr>
          <w:sz w:val="24"/>
          <w:szCs w:val="24"/>
        </w:rPr>
        <w:t>FLORISTINIŲ DARBŲ PARENGIMUI FOTOGRAFUOTI.</w:t>
      </w:r>
    </w:p>
    <w:p w:rsidR="00284E45" w:rsidRPr="0034034E" w:rsidRDefault="00284E45" w:rsidP="00795F1E">
      <w:pPr>
        <w:pStyle w:val="ListParagraph"/>
        <w:spacing w:after="0"/>
        <w:ind w:left="0"/>
        <w:rPr>
          <w:rFonts w:ascii="Times New Roman" w:hAnsi="Times New Roman" w:cs="Times New Roman"/>
          <w:i/>
          <w:sz w:val="20"/>
          <w:szCs w:val="20"/>
        </w:rPr>
      </w:pPr>
      <w:r w:rsidRPr="0034034E">
        <w:rPr>
          <w:rFonts w:ascii="Times New Roman" w:hAnsi="Times New Roman" w:cs="Times New Roman"/>
          <w:i/>
          <w:sz w:val="20"/>
          <w:szCs w:val="20"/>
        </w:rPr>
        <w:t>4 lentelė. Floristinių darbų parengimas fotografavimui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29"/>
        <w:gridCol w:w="3329"/>
      </w:tblGrid>
      <w:tr w:rsidR="00284E45" w:rsidRPr="0034034E" w:rsidTr="000D5BE2">
        <w:trPr>
          <w:cantSplit/>
          <w:trHeight w:val="57"/>
          <w:jc w:val="center"/>
        </w:trPr>
        <w:tc>
          <w:tcPr>
            <w:tcW w:w="3329"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1.</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800000" cy="1800000"/>
                  <wp:effectExtent l="0" t="0" r="0" b="0"/>
                  <wp:docPr id="215" name="Picture 21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00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329"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2.</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800000" cy="1800000"/>
                  <wp:effectExtent l="0" t="0" r="0" b="0"/>
                  <wp:docPr id="216" name="Picture 216"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00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284E45" w:rsidRPr="0034034E" w:rsidTr="000D5BE2">
        <w:trPr>
          <w:cantSplit/>
          <w:trHeight w:val="57"/>
          <w:jc w:val="center"/>
        </w:trPr>
        <w:tc>
          <w:tcPr>
            <w:tcW w:w="3329" w:type="dxa"/>
            <w:tcBorders>
              <w:right w:val="single" w:sz="4" w:space="0" w:color="auto"/>
            </w:tcBorders>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3.</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800000" cy="1800000"/>
                  <wp:effectExtent l="0" t="0" r="0" b="0"/>
                  <wp:docPr id="217" name="Picture 21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0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329" w:type="dxa"/>
            <w:tcBorders>
              <w:left w:val="single" w:sz="4" w:space="0" w:color="auto"/>
            </w:tcBorders>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4.</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eastAsia="lt-LT"/>
              </w:rPr>
              <w:drawing>
                <wp:inline distT="0" distB="0" distL="0" distR="0">
                  <wp:extent cx="1800000" cy="1800000"/>
                  <wp:effectExtent l="0" t="0" r="0" b="0"/>
                  <wp:docPr id="218" name="Picture 21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00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284E45" w:rsidRPr="0034034E" w:rsidTr="000D5B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329"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5.</w:t>
            </w:r>
          </w:p>
          <w:p w:rsidR="00284E45" w:rsidRPr="0034034E" w:rsidRDefault="005B5513" w:rsidP="00795F1E">
            <w:pPr>
              <w:pStyle w:val="TableParagraph"/>
              <w:spacing w:line="276" w:lineRule="auto"/>
              <w:jc w:val="center"/>
              <w:rPr>
                <w:sz w:val="24"/>
                <w:szCs w:val="24"/>
                <w:lang w:val="lt-LT"/>
              </w:rPr>
            </w:pPr>
            <w:r w:rsidRPr="0034034E">
              <w:rPr>
                <w:noProof/>
                <w:sz w:val="24"/>
                <w:szCs w:val="24"/>
                <w:lang w:val="lt-LT"/>
              </w:rPr>
              <w:drawing>
                <wp:inline distT="0" distB="0" distL="0" distR="0">
                  <wp:extent cx="1800000" cy="1800000"/>
                  <wp:effectExtent l="0" t="0" r="0" b="0"/>
                  <wp:docPr id="219" name="Picture 21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00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329"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6.</w:t>
            </w:r>
          </w:p>
          <w:p w:rsidR="00284E45" w:rsidRPr="0034034E" w:rsidRDefault="005B5513" w:rsidP="00795F1E">
            <w:pPr>
              <w:pStyle w:val="TableParagraph"/>
              <w:spacing w:line="276" w:lineRule="auto"/>
              <w:jc w:val="center"/>
              <w:rPr>
                <w:noProof/>
                <w:sz w:val="24"/>
                <w:szCs w:val="24"/>
                <w:lang w:val="lt-LT" w:eastAsia="lt-LT"/>
              </w:rPr>
            </w:pPr>
            <w:r w:rsidRPr="0034034E">
              <w:rPr>
                <w:noProof/>
                <w:sz w:val="24"/>
                <w:szCs w:val="24"/>
                <w:lang w:val="lt-LT" w:eastAsia="lt-LT"/>
              </w:rPr>
              <w:drawing>
                <wp:inline distT="0" distB="0" distL="0" distR="0">
                  <wp:extent cx="1800000" cy="1800000"/>
                  <wp:effectExtent l="0" t="0" r="0" b="0"/>
                  <wp:docPr id="220" name="Picture 22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00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284E45" w:rsidRPr="0034034E" w:rsidTr="000D5B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329"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7.</w:t>
            </w:r>
          </w:p>
          <w:p w:rsidR="00284E45" w:rsidRPr="0034034E" w:rsidRDefault="005B5513" w:rsidP="00795F1E">
            <w:pPr>
              <w:pStyle w:val="ListParagraph"/>
              <w:widowControl w:val="0"/>
              <w:autoSpaceDE w:val="0"/>
              <w:autoSpaceDN w:val="0"/>
              <w:spacing w:after="0"/>
              <w:ind w:left="0"/>
              <w:jc w:val="center"/>
              <w:rPr>
                <w:rFonts w:ascii="Times New Roman" w:eastAsia="Times New Roman" w:hAnsi="Times New Roman" w:cs="Times New Roman"/>
                <w:bCs/>
                <w:kern w:val="36"/>
                <w:sz w:val="24"/>
                <w:szCs w:val="24"/>
                <w:lang w:eastAsia="x-none"/>
              </w:rPr>
            </w:pPr>
            <w:r w:rsidRPr="0034034E">
              <w:rPr>
                <w:rFonts w:ascii="Times New Roman" w:hAnsi="Times New Roman" w:cs="Times New Roman"/>
                <w:noProof/>
                <w:sz w:val="24"/>
                <w:szCs w:val="24"/>
                <w:lang w:eastAsia="lt-LT"/>
              </w:rPr>
              <w:drawing>
                <wp:inline distT="0" distB="0" distL="0" distR="0">
                  <wp:extent cx="1800000" cy="1800000"/>
                  <wp:effectExtent l="0" t="0" r="0" b="0"/>
                  <wp:docPr id="221" name="Picture 22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00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3329"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8.</w:t>
            </w:r>
          </w:p>
          <w:p w:rsidR="00284E45" w:rsidRPr="0034034E" w:rsidRDefault="005B5513" w:rsidP="00795F1E">
            <w:pPr>
              <w:pStyle w:val="ListParagraph"/>
              <w:widowControl w:val="0"/>
              <w:autoSpaceDE w:val="0"/>
              <w:autoSpaceDN w:val="0"/>
              <w:spacing w:after="0"/>
              <w:ind w:left="0"/>
              <w:jc w:val="center"/>
              <w:rPr>
                <w:rFonts w:ascii="Times New Roman" w:eastAsia="Times New Roman" w:hAnsi="Times New Roman" w:cs="Times New Roman"/>
                <w:bCs/>
                <w:kern w:val="36"/>
                <w:sz w:val="24"/>
                <w:szCs w:val="24"/>
                <w:lang w:eastAsia="x-none"/>
              </w:rPr>
            </w:pPr>
            <w:r w:rsidRPr="0034034E">
              <w:rPr>
                <w:rFonts w:ascii="Times New Roman" w:hAnsi="Times New Roman" w:cs="Times New Roman"/>
                <w:noProof/>
                <w:sz w:val="24"/>
                <w:szCs w:val="24"/>
                <w:lang w:eastAsia="lt-LT"/>
              </w:rPr>
              <w:drawing>
                <wp:inline distT="0" distB="0" distL="0" distR="0">
                  <wp:extent cx="1800000" cy="1800000"/>
                  <wp:effectExtent l="0" t="0" r="0" b="0"/>
                  <wp:docPr id="222" name="Picture 22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00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284E45" w:rsidRPr="003846AE" w:rsidTr="000D5B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cantSplit/>
          <w:trHeight w:val="57"/>
          <w:jc w:val="center"/>
        </w:trPr>
        <w:tc>
          <w:tcPr>
            <w:tcW w:w="3329"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lastRenderedPageBreak/>
              <w:t>9.</w:t>
            </w:r>
          </w:p>
          <w:p w:rsidR="00284E45" w:rsidRPr="0034034E" w:rsidRDefault="005B5513" w:rsidP="00795F1E">
            <w:pPr>
              <w:spacing w:after="0"/>
              <w:jc w:val="center"/>
              <w:outlineLvl w:val="0"/>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1785782" cy="1800000"/>
                  <wp:effectExtent l="0" t="0" r="5080" b="0"/>
                  <wp:docPr id="223" name="Picture 22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00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785782" cy="1800000"/>
                          </a:xfrm>
                          <a:prstGeom prst="rect">
                            <a:avLst/>
                          </a:prstGeom>
                          <a:noFill/>
                          <a:ln>
                            <a:noFill/>
                          </a:ln>
                        </pic:spPr>
                      </pic:pic>
                    </a:graphicData>
                  </a:graphic>
                </wp:inline>
              </w:drawing>
            </w:r>
          </w:p>
        </w:tc>
        <w:tc>
          <w:tcPr>
            <w:tcW w:w="3329" w:type="dxa"/>
            <w:tcMar>
              <w:top w:w="28" w:type="dxa"/>
              <w:left w:w="28" w:type="dxa"/>
              <w:bottom w:w="28" w:type="dxa"/>
              <w:right w:w="28" w:type="dxa"/>
            </w:tcMar>
            <w:vAlign w:val="center"/>
          </w:tcPr>
          <w:p w:rsidR="007C27BC" w:rsidRPr="0034034E" w:rsidRDefault="00284E45" w:rsidP="00795F1E">
            <w:pPr>
              <w:pStyle w:val="TableParagraph"/>
              <w:spacing w:line="276" w:lineRule="auto"/>
              <w:jc w:val="center"/>
              <w:rPr>
                <w:sz w:val="24"/>
                <w:szCs w:val="24"/>
                <w:lang w:val="lt-LT"/>
              </w:rPr>
            </w:pPr>
            <w:r w:rsidRPr="0034034E">
              <w:rPr>
                <w:sz w:val="24"/>
                <w:szCs w:val="24"/>
                <w:lang w:val="lt-LT"/>
              </w:rPr>
              <w:t>10.</w:t>
            </w:r>
          </w:p>
          <w:p w:rsidR="00284E45" w:rsidRPr="0034034E" w:rsidRDefault="005B5513" w:rsidP="00795F1E">
            <w:pPr>
              <w:spacing w:after="0"/>
              <w:jc w:val="center"/>
              <w:rPr>
                <w:rFonts w:ascii="Times New Roman" w:hAnsi="Times New Roman" w:cs="Times New Roman"/>
                <w:sz w:val="24"/>
                <w:szCs w:val="24"/>
              </w:rPr>
            </w:pPr>
            <w:r w:rsidRPr="0034034E">
              <w:rPr>
                <w:rFonts w:ascii="Times New Roman" w:hAnsi="Times New Roman" w:cs="Times New Roman"/>
                <w:noProof/>
                <w:sz w:val="24"/>
                <w:szCs w:val="24"/>
                <w:lang w:eastAsia="lt-LT"/>
              </w:rPr>
              <w:drawing>
                <wp:inline distT="0" distB="0" distL="0" distR="0">
                  <wp:extent cx="1825000" cy="1800000"/>
                  <wp:effectExtent l="0" t="0" r="3810" b="0"/>
                  <wp:docPr id="224" name="Picture 224"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1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825000" cy="1800000"/>
                          </a:xfrm>
                          <a:prstGeom prst="rect">
                            <a:avLst/>
                          </a:prstGeom>
                          <a:noFill/>
                          <a:ln>
                            <a:noFill/>
                          </a:ln>
                        </pic:spPr>
                      </pic:pic>
                    </a:graphicData>
                  </a:graphic>
                </wp:inline>
              </w:drawing>
            </w:r>
          </w:p>
        </w:tc>
      </w:tr>
    </w:tbl>
    <w:p w:rsidR="00284E45" w:rsidRPr="00A120D5"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Iliustracij</w:t>
      </w:r>
      <w:r w:rsidR="00FE54E7" w:rsidRPr="00A120D5">
        <w:rPr>
          <w:rFonts w:ascii="Times New Roman" w:hAnsi="Times New Roman" w:cs="Times New Roman"/>
          <w:i/>
          <w:sz w:val="20"/>
          <w:szCs w:val="20"/>
        </w:rPr>
        <w:t xml:space="preserve">ų </w:t>
      </w:r>
      <w:r w:rsidRPr="00A120D5">
        <w:rPr>
          <w:rFonts w:ascii="Times New Roman" w:hAnsi="Times New Roman" w:cs="Times New Roman"/>
          <w:i/>
          <w:sz w:val="20"/>
          <w:szCs w:val="20"/>
        </w:rPr>
        <w:t>šaltiniai:</w:t>
      </w:r>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1.</w:t>
      </w:r>
      <w:hyperlink r:id="rId366" w:history="1">
        <w:r w:rsidRPr="00A120D5">
          <w:rPr>
            <w:rStyle w:val="Hyperlink"/>
            <w:rFonts w:ascii="Times New Roman" w:hAnsi="Times New Roman" w:cs="Times New Roman"/>
            <w:i/>
            <w:color w:val="auto"/>
            <w:sz w:val="20"/>
            <w:szCs w:val="20"/>
            <w:u w:val="none"/>
          </w:rPr>
          <w:t>https://www.pinterest.com/pin/179510735130544734/?e_t=6167ae6073ce49d6b047fa059f30a202&amp;utm_source=31&amp;utm_medium=2012&amp;utm_campaign=category_rp&amp;utm_content=179510735130544734&amp;utm_term=5</w:t>
        </w:r>
      </w:hyperlink>
      <w:r w:rsidRPr="00A120D5">
        <w:rPr>
          <w:rFonts w:ascii="Times New Roman" w:hAnsi="Times New Roman" w:cs="Times New Roman"/>
          <w:i/>
          <w:sz w:val="20"/>
          <w:szCs w:val="20"/>
        </w:rPr>
        <w:t>;</w:t>
      </w:r>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 xml:space="preserve">2. </w:t>
      </w:r>
      <w:hyperlink r:id="rId367" w:history="1">
        <w:r w:rsidRPr="00A120D5">
          <w:rPr>
            <w:rStyle w:val="Hyperlink"/>
            <w:rFonts w:ascii="Times New Roman" w:hAnsi="Times New Roman" w:cs="Times New Roman"/>
            <w:i/>
            <w:color w:val="auto"/>
            <w:sz w:val="20"/>
            <w:szCs w:val="20"/>
            <w:u w:val="none"/>
          </w:rPr>
          <w:t>https://www.pinterest.com/pin/684547212095953232/</w:t>
        </w:r>
      </w:hyperlink>
      <w:r w:rsidRPr="00A120D5">
        <w:rPr>
          <w:rFonts w:ascii="Times New Roman" w:hAnsi="Times New Roman" w:cs="Times New Roman"/>
          <w:i/>
          <w:sz w:val="20"/>
          <w:szCs w:val="20"/>
        </w:rPr>
        <w:t>;</w:t>
      </w:r>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 xml:space="preserve">3. </w:t>
      </w:r>
      <w:hyperlink r:id="rId368" w:history="1">
        <w:r w:rsidRPr="00A120D5">
          <w:rPr>
            <w:rStyle w:val="Hyperlink"/>
            <w:rFonts w:ascii="Times New Roman" w:hAnsi="Times New Roman" w:cs="Times New Roman"/>
            <w:i/>
            <w:color w:val="auto"/>
            <w:sz w:val="20"/>
            <w:szCs w:val="20"/>
            <w:u w:val="none"/>
          </w:rPr>
          <w:t>https://www.pinterest.com/pin/526639750172061237/</w:t>
        </w:r>
      </w:hyperlink>
      <w:r w:rsidRPr="00A120D5">
        <w:rPr>
          <w:rFonts w:ascii="Times New Roman" w:hAnsi="Times New Roman" w:cs="Times New Roman"/>
          <w:i/>
          <w:sz w:val="20"/>
          <w:szCs w:val="20"/>
        </w:rPr>
        <w:t>;</w:t>
      </w:r>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 xml:space="preserve">4. </w:t>
      </w:r>
      <w:hyperlink r:id="rId369" w:history="1">
        <w:r w:rsidRPr="00A120D5">
          <w:rPr>
            <w:rStyle w:val="Hyperlink"/>
            <w:rFonts w:ascii="Times New Roman" w:hAnsi="Times New Roman" w:cs="Times New Roman"/>
            <w:i/>
            <w:color w:val="auto"/>
            <w:sz w:val="20"/>
            <w:szCs w:val="20"/>
            <w:u w:val="none"/>
          </w:rPr>
          <w:t>https://www.pinterest.com/pin/355151120593675673/</w:t>
        </w:r>
      </w:hyperlink>
      <w:r w:rsidRPr="00A120D5">
        <w:rPr>
          <w:rFonts w:ascii="Times New Roman" w:hAnsi="Times New Roman" w:cs="Times New Roman"/>
          <w:i/>
          <w:sz w:val="20"/>
          <w:szCs w:val="20"/>
        </w:rPr>
        <w:t>;</w:t>
      </w:r>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 xml:space="preserve">5. </w:t>
      </w:r>
      <w:hyperlink r:id="rId370" w:history="1">
        <w:r w:rsidRPr="00A120D5">
          <w:rPr>
            <w:rStyle w:val="Hyperlink"/>
            <w:rFonts w:ascii="Times New Roman" w:hAnsi="Times New Roman" w:cs="Times New Roman"/>
            <w:i/>
            <w:color w:val="auto"/>
            <w:sz w:val="20"/>
            <w:szCs w:val="20"/>
            <w:u w:val="none"/>
          </w:rPr>
          <w:t>https://www.pinterest.com/pin/32088216074481284/</w:t>
        </w:r>
      </w:hyperlink>
      <w:r w:rsidRPr="00A120D5">
        <w:rPr>
          <w:rFonts w:ascii="Times New Roman" w:hAnsi="Times New Roman" w:cs="Times New Roman"/>
          <w:i/>
          <w:sz w:val="20"/>
          <w:szCs w:val="20"/>
        </w:rPr>
        <w:t>;</w:t>
      </w:r>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 xml:space="preserve">6. </w:t>
      </w:r>
      <w:hyperlink r:id="rId371" w:history="1">
        <w:r w:rsidRPr="00A120D5">
          <w:rPr>
            <w:rStyle w:val="Hyperlink"/>
            <w:rFonts w:ascii="Times New Roman" w:hAnsi="Times New Roman" w:cs="Times New Roman"/>
            <w:i/>
            <w:color w:val="auto"/>
            <w:sz w:val="20"/>
            <w:szCs w:val="20"/>
            <w:u w:val="none"/>
          </w:rPr>
          <w:t>https://www.pinterest.com/pin/79446380906049278/</w:t>
        </w:r>
      </w:hyperlink>
      <w:r w:rsidRPr="00A120D5">
        <w:rPr>
          <w:rFonts w:ascii="Times New Roman" w:hAnsi="Times New Roman" w:cs="Times New Roman"/>
          <w:i/>
          <w:sz w:val="20"/>
          <w:szCs w:val="20"/>
        </w:rPr>
        <w:t>;</w:t>
      </w:r>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 xml:space="preserve">7. </w:t>
      </w:r>
      <w:hyperlink r:id="rId372" w:history="1">
        <w:r w:rsidRPr="00A120D5">
          <w:rPr>
            <w:rStyle w:val="Hyperlink"/>
            <w:rFonts w:ascii="Times New Roman" w:hAnsi="Times New Roman" w:cs="Times New Roman"/>
            <w:i/>
            <w:color w:val="auto"/>
            <w:sz w:val="20"/>
            <w:szCs w:val="20"/>
            <w:u w:val="none"/>
          </w:rPr>
          <w:t>https://www.pinterest.com/pin/540291286531781959;;</w:t>
        </w:r>
      </w:hyperlink>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 xml:space="preserve">8. </w:t>
      </w:r>
      <w:hyperlink r:id="rId373" w:history="1">
        <w:r w:rsidRPr="00A120D5">
          <w:rPr>
            <w:rStyle w:val="Hyperlink"/>
            <w:rFonts w:ascii="Times New Roman" w:hAnsi="Times New Roman" w:cs="Times New Roman"/>
            <w:i/>
            <w:color w:val="auto"/>
            <w:sz w:val="20"/>
            <w:szCs w:val="20"/>
            <w:u w:val="none"/>
          </w:rPr>
          <w:t>https://www.pinterest.com/pin/23995810502905747/</w:t>
        </w:r>
      </w:hyperlink>
      <w:r w:rsidRPr="00A120D5">
        <w:rPr>
          <w:rFonts w:ascii="Times New Roman" w:hAnsi="Times New Roman" w:cs="Times New Roman"/>
          <w:i/>
          <w:sz w:val="20"/>
          <w:szCs w:val="20"/>
        </w:rPr>
        <w:t>;</w:t>
      </w:r>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 xml:space="preserve">9. </w:t>
      </w:r>
      <w:hyperlink r:id="rId374" w:history="1">
        <w:r w:rsidRPr="00A120D5">
          <w:rPr>
            <w:rStyle w:val="Hyperlink"/>
            <w:rFonts w:ascii="Times New Roman" w:hAnsi="Times New Roman" w:cs="Times New Roman"/>
            <w:i/>
            <w:color w:val="auto"/>
            <w:sz w:val="20"/>
            <w:szCs w:val="20"/>
            <w:u w:val="none"/>
          </w:rPr>
          <w:t>https://www.pinterest.com/pin/158963061827816365/</w:t>
        </w:r>
      </w:hyperlink>
    </w:p>
    <w:p w:rsidR="00284E45" w:rsidRPr="00A120D5" w:rsidRDefault="00284E45" w:rsidP="00795F1E">
      <w:pPr>
        <w:pStyle w:val="ListParagraph"/>
        <w:widowControl w:val="0"/>
        <w:numPr>
          <w:ilvl w:val="0"/>
          <w:numId w:val="1"/>
        </w:numPr>
        <w:tabs>
          <w:tab w:val="clear" w:pos="0"/>
        </w:tabs>
        <w:autoSpaceDE w:val="0"/>
        <w:autoSpaceDN w:val="0"/>
        <w:spacing w:after="0"/>
        <w:contextualSpacing w:val="0"/>
        <w:jc w:val="center"/>
        <w:rPr>
          <w:rFonts w:ascii="Times New Roman" w:hAnsi="Times New Roman" w:cs="Times New Roman"/>
          <w:i/>
          <w:sz w:val="20"/>
          <w:szCs w:val="20"/>
        </w:rPr>
      </w:pPr>
      <w:r w:rsidRPr="00A120D5">
        <w:rPr>
          <w:rFonts w:ascii="Times New Roman" w:hAnsi="Times New Roman" w:cs="Times New Roman"/>
          <w:i/>
          <w:sz w:val="20"/>
          <w:szCs w:val="20"/>
        </w:rPr>
        <w:t xml:space="preserve">10. </w:t>
      </w:r>
      <w:hyperlink r:id="rId375" w:history="1">
        <w:r w:rsidRPr="00A120D5">
          <w:rPr>
            <w:rStyle w:val="Hyperlink"/>
            <w:rFonts w:ascii="Times New Roman" w:hAnsi="Times New Roman" w:cs="Times New Roman"/>
            <w:i/>
            <w:color w:val="auto"/>
            <w:sz w:val="20"/>
            <w:szCs w:val="20"/>
            <w:u w:val="none"/>
          </w:rPr>
          <w:t>https://www.pinterest.com/pin/28147566410599153/</w:t>
        </w:r>
      </w:hyperlink>
      <w:r w:rsidRPr="00A120D5">
        <w:rPr>
          <w:rFonts w:ascii="Times New Roman" w:hAnsi="Times New Roman" w:cs="Times New Roman"/>
          <w:i/>
          <w:sz w:val="20"/>
          <w:szCs w:val="20"/>
        </w:rPr>
        <w:t>.</w:t>
      </w:r>
    </w:p>
    <w:p w:rsidR="00284E45" w:rsidRPr="00A120D5" w:rsidRDefault="00284E45" w:rsidP="00795F1E">
      <w:pPr>
        <w:widowControl w:val="0"/>
        <w:autoSpaceDE w:val="0"/>
        <w:autoSpaceDN w:val="0"/>
        <w:spacing w:after="0"/>
        <w:rPr>
          <w:rFonts w:ascii="Times New Roman" w:hAnsi="Times New Roman" w:cs="Times New Roman"/>
          <w:sz w:val="24"/>
          <w:szCs w:val="20"/>
        </w:rPr>
      </w:pPr>
    </w:p>
    <w:p w:rsidR="00284E45" w:rsidRPr="0034034E" w:rsidRDefault="00284E45" w:rsidP="00795F1E">
      <w:pPr>
        <w:pStyle w:val="NoSpacing"/>
        <w:widowControl w:val="0"/>
        <w:numPr>
          <w:ilvl w:val="0"/>
          <w:numId w:val="1"/>
        </w:numPr>
        <w:tabs>
          <w:tab w:val="clear" w:pos="0"/>
        </w:tabs>
        <w:spacing w:line="276" w:lineRule="auto"/>
        <w:jc w:val="both"/>
        <w:rPr>
          <w:sz w:val="24"/>
          <w:szCs w:val="24"/>
        </w:rPr>
      </w:pPr>
      <w:r w:rsidRPr="0034034E">
        <w:rPr>
          <w:bCs/>
          <w:i/>
          <w:kern w:val="36"/>
          <w:sz w:val="24"/>
          <w:szCs w:val="24"/>
          <w:lang w:eastAsia="x-none"/>
        </w:rPr>
        <w:t xml:space="preserve">13 užduotis. </w:t>
      </w:r>
      <w:r w:rsidRPr="0034034E">
        <w:rPr>
          <w:bCs/>
          <w:kern w:val="36"/>
          <w:sz w:val="24"/>
          <w:szCs w:val="24"/>
          <w:lang w:eastAsia="x-none"/>
        </w:rPr>
        <w:t>NUFOTOGRAFUOKITE FLORISTINIU</w:t>
      </w:r>
      <w:r w:rsidR="005F5B23" w:rsidRPr="0034034E">
        <w:rPr>
          <w:bCs/>
          <w:kern w:val="36"/>
          <w:sz w:val="24"/>
          <w:szCs w:val="24"/>
          <w:lang w:eastAsia="x-none"/>
        </w:rPr>
        <w:t xml:space="preserve">S DARBUS, </w:t>
      </w:r>
      <w:r w:rsidRPr="0034034E">
        <w:rPr>
          <w:bCs/>
          <w:kern w:val="36"/>
          <w:sz w:val="24"/>
          <w:szCs w:val="24"/>
          <w:lang w:eastAsia="x-none"/>
        </w:rPr>
        <w:t>IŠRYŠKINKITE SVARBIAUSIUS ASPEKTUS</w:t>
      </w:r>
      <w:r w:rsidR="00EA0471" w:rsidRPr="0034034E">
        <w:rPr>
          <w:bCs/>
          <w:kern w:val="36"/>
          <w:sz w:val="24"/>
          <w:szCs w:val="24"/>
          <w:lang w:eastAsia="x-none"/>
        </w:rPr>
        <w:t>,</w:t>
      </w:r>
      <w:r w:rsidRPr="0034034E">
        <w:rPr>
          <w:bCs/>
          <w:kern w:val="36"/>
          <w:sz w:val="24"/>
          <w:szCs w:val="24"/>
          <w:lang w:eastAsia="x-none"/>
        </w:rPr>
        <w:t xml:space="preserve"> REIKALINGUS </w:t>
      </w:r>
      <w:r w:rsidRPr="0034034E">
        <w:rPr>
          <w:sz w:val="24"/>
          <w:szCs w:val="24"/>
        </w:rPr>
        <w:t>FOTOGRAFAVIMO ERDVĖS IR FOTO ĮRANGOS PANAUDOJIMUI.</w:t>
      </w:r>
    </w:p>
    <w:p w:rsidR="00284E45" w:rsidRPr="0034034E" w:rsidRDefault="00284E45" w:rsidP="00795F1E">
      <w:pPr>
        <w:pStyle w:val="ListParagraph"/>
        <w:spacing w:after="0"/>
        <w:ind w:left="0"/>
        <w:rPr>
          <w:rFonts w:ascii="Times New Roman" w:hAnsi="Times New Roman" w:cs="Times New Roman"/>
          <w:sz w:val="24"/>
          <w:szCs w:val="24"/>
        </w:rPr>
      </w:pPr>
    </w:p>
    <w:p w:rsidR="00284E45" w:rsidRPr="0034034E" w:rsidRDefault="00284E45" w:rsidP="00795F1E">
      <w:pPr>
        <w:pStyle w:val="NoSpacing"/>
        <w:widowControl w:val="0"/>
        <w:numPr>
          <w:ilvl w:val="0"/>
          <w:numId w:val="1"/>
        </w:numPr>
        <w:tabs>
          <w:tab w:val="clear" w:pos="0"/>
        </w:tabs>
        <w:spacing w:line="276" w:lineRule="auto"/>
        <w:jc w:val="both"/>
        <w:rPr>
          <w:sz w:val="24"/>
          <w:szCs w:val="24"/>
        </w:rPr>
      </w:pPr>
      <w:r w:rsidRPr="0034034E">
        <w:rPr>
          <w:i/>
          <w:sz w:val="24"/>
          <w:szCs w:val="24"/>
        </w:rPr>
        <w:t xml:space="preserve">14 </w:t>
      </w:r>
      <w:r w:rsidRPr="0034034E">
        <w:rPr>
          <w:bCs/>
          <w:i/>
          <w:kern w:val="36"/>
          <w:sz w:val="24"/>
          <w:szCs w:val="24"/>
          <w:lang w:eastAsia="x-none"/>
        </w:rPr>
        <w:t xml:space="preserve">užduotis. </w:t>
      </w:r>
      <w:r w:rsidRPr="0034034E">
        <w:rPr>
          <w:bCs/>
          <w:kern w:val="36"/>
          <w:sz w:val="24"/>
          <w:szCs w:val="24"/>
          <w:lang w:eastAsia="x-none"/>
        </w:rPr>
        <w:t>SUDARYKIT</w:t>
      </w:r>
      <w:r w:rsidR="00EA0471" w:rsidRPr="0034034E">
        <w:rPr>
          <w:bCs/>
          <w:kern w:val="36"/>
          <w:sz w:val="24"/>
          <w:szCs w:val="24"/>
          <w:lang w:eastAsia="x-none"/>
        </w:rPr>
        <w:t>E FLORISTINIŲ DIRBINIŲ KATALOGĄ.</w:t>
      </w:r>
      <w:r w:rsidRPr="0034034E">
        <w:rPr>
          <w:bCs/>
          <w:kern w:val="36"/>
          <w:sz w:val="24"/>
          <w:szCs w:val="24"/>
          <w:lang w:eastAsia="x-none"/>
        </w:rPr>
        <w:t xml:space="preserve"> APIBENDRINKITE IR PATEIKITE KATALOGO INTERNETINĖJE ERDVĖJE SUDARYMO PRINCIPUS.</w:t>
      </w:r>
    </w:p>
    <w:p w:rsidR="00284E45" w:rsidRPr="0034034E" w:rsidRDefault="00284E45" w:rsidP="00795F1E">
      <w:pPr>
        <w:pStyle w:val="NoSpacing"/>
        <w:widowControl w:val="0"/>
        <w:spacing w:line="276" w:lineRule="auto"/>
        <w:jc w:val="both"/>
        <w:rPr>
          <w:sz w:val="24"/>
          <w:szCs w:val="24"/>
        </w:rPr>
      </w:pPr>
    </w:p>
    <w:p w:rsidR="00284E45" w:rsidRPr="0034034E" w:rsidRDefault="00284E45" w:rsidP="00795F1E">
      <w:pPr>
        <w:pStyle w:val="NoSpacing"/>
        <w:widowControl w:val="0"/>
        <w:numPr>
          <w:ilvl w:val="0"/>
          <w:numId w:val="1"/>
        </w:numPr>
        <w:tabs>
          <w:tab w:val="clear" w:pos="0"/>
        </w:tabs>
        <w:spacing w:line="276" w:lineRule="auto"/>
        <w:jc w:val="both"/>
        <w:rPr>
          <w:color w:val="000000"/>
          <w:sz w:val="24"/>
          <w:szCs w:val="24"/>
        </w:rPr>
      </w:pPr>
      <w:r w:rsidRPr="0034034E">
        <w:rPr>
          <w:bCs/>
          <w:i/>
          <w:color w:val="000000"/>
          <w:kern w:val="36"/>
          <w:sz w:val="24"/>
          <w:szCs w:val="24"/>
          <w:lang w:eastAsia="x-none"/>
        </w:rPr>
        <w:t xml:space="preserve">15 užduotis. </w:t>
      </w:r>
      <w:r w:rsidR="00EE1675" w:rsidRPr="0034034E">
        <w:rPr>
          <w:bCs/>
          <w:color w:val="000000"/>
          <w:kern w:val="36"/>
          <w:sz w:val="24"/>
          <w:szCs w:val="24"/>
          <w:lang w:eastAsia="x-none"/>
        </w:rPr>
        <w:t>IŠANALIZUOKITE FLORISTINIŲ DARBŲ VIEŠINIMO INTERNETINĖJE ERDVĖJE GALIMYBES.</w:t>
      </w:r>
    </w:p>
    <w:p w:rsidR="00EE1675" w:rsidRPr="0034034E" w:rsidRDefault="00EE1675" w:rsidP="00795F1E">
      <w:pPr>
        <w:pStyle w:val="ListParagraph"/>
        <w:spacing w:after="0"/>
        <w:ind w:left="0"/>
        <w:rPr>
          <w:rFonts w:ascii="Times New Roman" w:hAnsi="Times New Roman" w:cs="Times New Roman"/>
          <w:sz w:val="24"/>
          <w:szCs w:val="24"/>
        </w:rPr>
      </w:pPr>
    </w:p>
    <w:p w:rsidR="007C175C" w:rsidRPr="0034034E" w:rsidRDefault="00284E45" w:rsidP="00795F1E">
      <w:pPr>
        <w:pStyle w:val="TableParagraph"/>
        <w:numPr>
          <w:ilvl w:val="0"/>
          <w:numId w:val="1"/>
        </w:numPr>
        <w:tabs>
          <w:tab w:val="clear" w:pos="0"/>
        </w:tabs>
        <w:spacing w:line="276" w:lineRule="auto"/>
        <w:jc w:val="both"/>
        <w:rPr>
          <w:lang w:val="lt-LT"/>
        </w:rPr>
      </w:pPr>
      <w:r w:rsidRPr="0034034E">
        <w:rPr>
          <w:bCs/>
          <w:i/>
          <w:kern w:val="1"/>
          <w:sz w:val="24"/>
          <w:szCs w:val="24"/>
          <w:lang w:val="lt-LT"/>
        </w:rPr>
        <w:t>16 užduotis.</w:t>
      </w:r>
      <w:r w:rsidRPr="0034034E">
        <w:rPr>
          <w:sz w:val="24"/>
          <w:szCs w:val="24"/>
          <w:lang w:val="lt-LT"/>
        </w:rPr>
        <w:t xml:space="preserve"> TESTAS ĮSIVERTINTI GEBĖJIM</w:t>
      </w:r>
      <w:r w:rsidR="00A541ED" w:rsidRPr="0034034E">
        <w:rPr>
          <w:sz w:val="24"/>
          <w:szCs w:val="24"/>
          <w:lang w:val="lt-LT"/>
        </w:rPr>
        <w:t>U</w:t>
      </w:r>
      <w:r w:rsidRPr="0034034E">
        <w:rPr>
          <w:sz w:val="24"/>
          <w:szCs w:val="24"/>
          <w:lang w:val="lt-LT"/>
        </w:rPr>
        <w:t xml:space="preserve">S. </w:t>
      </w:r>
      <w:r w:rsidRPr="0034034E">
        <w:rPr>
          <w:rFonts w:eastAsia="SimSun"/>
          <w:kern w:val="1"/>
          <w:sz w:val="24"/>
          <w:szCs w:val="24"/>
          <w:lang w:val="lt-LT" w:bidi="hi-IN"/>
        </w:rPr>
        <w:t>UŽPILDYKITE TESTĄ, PASIRINKDAMI VIENĄ TEISINGĄ ATSAKYMĄ.</w:t>
      </w:r>
    </w:p>
    <w:tbl>
      <w:tblPr>
        <w:tblW w:w="5000" w:type="pct"/>
        <w:tblLook w:val="0000" w:firstRow="0" w:lastRow="0" w:firstColumn="0" w:lastColumn="0" w:noHBand="0" w:noVBand="0"/>
      </w:tblPr>
      <w:tblGrid>
        <w:gridCol w:w="570"/>
        <w:gridCol w:w="3708"/>
        <w:gridCol w:w="4283"/>
        <w:gridCol w:w="1350"/>
      </w:tblGrid>
      <w:tr w:rsidR="00284E45" w:rsidRPr="0034034E" w:rsidTr="000D5BE2">
        <w:trPr>
          <w:trHeight w:val="708"/>
        </w:trPr>
        <w:tc>
          <w:tcPr>
            <w:tcW w:w="288"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946"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spacing w:after="0"/>
              <w:jc w:val="center"/>
              <w:rPr>
                <w:rFonts w:ascii="Times New Roman" w:hAnsi="Times New Roman" w:cs="Times New Roman"/>
                <w:b/>
              </w:rPr>
            </w:pPr>
            <w:r w:rsidRPr="0034034E">
              <w:rPr>
                <w:rFonts w:ascii="Times New Roman" w:hAnsi="Times New Roman" w:cs="Times New Roman"/>
                <w:b/>
                <w:sz w:val="24"/>
                <w:szCs w:val="24"/>
              </w:rPr>
              <w:t>Klausimai</w:t>
            </w:r>
          </w:p>
        </w:tc>
        <w:tc>
          <w:tcPr>
            <w:tcW w:w="2198"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spacing w:after="0"/>
              <w:jc w:val="center"/>
              <w:rPr>
                <w:rFonts w:ascii="Times New Roman" w:hAnsi="Times New Roman" w:cs="Times New Roman"/>
                <w:b/>
              </w:rPr>
            </w:pPr>
            <w:r w:rsidRPr="0034034E">
              <w:rPr>
                <w:rFonts w:ascii="Times New Roman" w:hAnsi="Times New Roman" w:cs="Times New Roman"/>
                <w:b/>
                <w:sz w:val="24"/>
                <w:szCs w:val="24"/>
              </w:rPr>
              <w:t>Atsakymai</w:t>
            </w:r>
          </w:p>
        </w:tc>
        <w:tc>
          <w:tcPr>
            <w:tcW w:w="569" w:type="pct"/>
            <w:tcBorders>
              <w:top w:val="single" w:sz="4" w:space="0" w:color="000000"/>
              <w:left w:val="single" w:sz="4" w:space="0" w:color="000000"/>
              <w:bottom w:val="single" w:sz="4" w:space="0" w:color="000000"/>
              <w:right w:val="single" w:sz="4" w:space="0" w:color="000000"/>
            </w:tcBorders>
            <w:shd w:val="clear" w:color="auto" w:fill="auto"/>
            <w:vAlign w:val="center"/>
          </w:tcPr>
          <w:p w:rsidR="00284E45" w:rsidRPr="0034034E" w:rsidRDefault="00284E45" w:rsidP="00795F1E">
            <w:pPr>
              <w:spacing w:after="0"/>
              <w:jc w:val="center"/>
              <w:rPr>
                <w:rFonts w:ascii="Times New Roman" w:hAnsi="Times New Roman" w:cs="Times New Roman"/>
                <w:b/>
              </w:rPr>
            </w:pPr>
            <w:r w:rsidRPr="0034034E">
              <w:rPr>
                <w:rFonts w:ascii="Times New Roman" w:hAnsi="Times New Roman" w:cs="Times New Roman"/>
                <w:b/>
                <w:sz w:val="24"/>
                <w:szCs w:val="24"/>
              </w:rPr>
              <w:t>Atsakymas</w:t>
            </w:r>
          </w:p>
        </w:tc>
      </w:tr>
      <w:tr w:rsidR="00284E45" w:rsidRPr="0034034E" w:rsidTr="000D5BE2">
        <w:trPr>
          <w:trHeight w:val="952"/>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1.</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Koks žemiausias laiptelis pagal Abraomo Maslou žmogaus poreikių piramidę?</w:t>
            </w:r>
          </w:p>
        </w:tc>
        <w:tc>
          <w:tcPr>
            <w:tcW w:w="219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a)</w:t>
            </w:r>
            <w:r w:rsidRPr="0034034E">
              <w:rPr>
                <w:rFonts w:ascii="Times New Roman" w:hAnsi="Times New Roman" w:cs="Times New Roman"/>
                <w:color w:val="FF0000"/>
                <w:sz w:val="24"/>
                <w:szCs w:val="24"/>
              </w:rPr>
              <w:t xml:space="preserve"> </w:t>
            </w:r>
            <w:r w:rsidRPr="0034034E">
              <w:rPr>
                <w:rFonts w:ascii="Times New Roman" w:hAnsi="Times New Roman" w:cs="Times New Roman"/>
                <w:sz w:val="24"/>
                <w:szCs w:val="24"/>
              </w:rPr>
              <w:t>Savigarba;</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b) fiziologiniai poreikiai;</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c) saugumo poreikiai.</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r w:rsidR="00284E45" w:rsidRPr="0034034E" w:rsidTr="000D5BE2">
        <w:trPr>
          <w:trHeight w:val="981"/>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2.</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Kokia dažniausiai naudojama priemonė floristinių objektų idėjų eskizo atlikimui?</w:t>
            </w:r>
          </w:p>
        </w:tc>
        <w:tc>
          <w:tcPr>
            <w:tcW w:w="219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a) Spalvoti tušinukai;</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b) teptukai;</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c) grafito pieštukas.</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r w:rsidR="00284E45" w:rsidRPr="0034034E" w:rsidTr="000D5BE2">
        <w:trPr>
          <w:trHeight w:val="981"/>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3.</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 xml:space="preserve">Kokiu formatu geriausia pateikti užsakovui </w:t>
            </w:r>
            <w:r w:rsidR="005449FA" w:rsidRPr="0034034E">
              <w:rPr>
                <w:rFonts w:ascii="Times New Roman" w:hAnsi="Times New Roman" w:cs="Times New Roman"/>
                <w:sz w:val="24"/>
                <w:szCs w:val="24"/>
              </w:rPr>
              <w:t>floristinį projektinį sprendimą</w:t>
            </w:r>
            <w:r w:rsidRPr="0034034E">
              <w:rPr>
                <w:rFonts w:ascii="Times New Roman" w:hAnsi="Times New Roman" w:cs="Times New Roman"/>
                <w:sz w:val="24"/>
                <w:szCs w:val="24"/>
              </w:rPr>
              <w:t>?</w:t>
            </w:r>
          </w:p>
        </w:tc>
        <w:tc>
          <w:tcPr>
            <w:tcW w:w="219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a) JPG;</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b) CDR;</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c) PDF.</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r w:rsidR="00284E45" w:rsidRPr="0034034E" w:rsidTr="000D5BE2">
        <w:trPr>
          <w:trHeight w:val="980"/>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4.</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Kas yra fotoaparato diafragma?</w:t>
            </w:r>
          </w:p>
        </w:tc>
        <w:tc>
          <w:tcPr>
            <w:tcW w:w="219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a) Tai prietaisas skirtas laiko momentui, kuriuo yra apšviečiamas vaizdas</w:t>
            </w:r>
            <w:r w:rsidR="00A541ED" w:rsidRPr="0034034E">
              <w:rPr>
                <w:rFonts w:ascii="Times New Roman" w:hAnsi="Times New Roman" w:cs="Times New Roman"/>
                <w:sz w:val="24"/>
                <w:szCs w:val="24"/>
              </w:rPr>
              <w:t>,</w:t>
            </w:r>
            <w:r w:rsidRPr="0034034E">
              <w:rPr>
                <w:rFonts w:ascii="Times New Roman" w:hAnsi="Times New Roman" w:cs="Times New Roman"/>
                <w:sz w:val="24"/>
                <w:szCs w:val="24"/>
              </w:rPr>
              <w:t xml:space="preserve"> reguliuoti;</w:t>
            </w:r>
          </w:p>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lastRenderedPageBreak/>
              <w:t>b) fotoaparato prietaisas, skirtas reguliuoti praeinančių šviesos spindulių srautą;</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c) fotoaparato prietaisas, skirtas nuotraukos ryškumui reguliuoti.</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r w:rsidR="00284E45" w:rsidRPr="0034034E" w:rsidTr="000D5BE2">
        <w:trPr>
          <w:trHeight w:val="1010"/>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5.</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Kokia šviesa natūraliausiai atkuria floristinio darbo spalvas?</w:t>
            </w:r>
          </w:p>
        </w:tc>
        <w:tc>
          <w:tcPr>
            <w:tcW w:w="219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a) Natūralus dienos apšvietimas;</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b) kaitrinės lempos;</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c) šviesos diodų apšvietimas.</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r w:rsidR="00284E45" w:rsidRPr="0034034E" w:rsidTr="000D5BE2">
        <w:trPr>
          <w:trHeight w:val="968"/>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6.</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Kokia turi būti nuotraukos, skirtos spaudai, vaizdo raiška pikseliais?</w:t>
            </w:r>
          </w:p>
        </w:tc>
        <w:tc>
          <w:tcPr>
            <w:tcW w:w="2198" w:type="pct"/>
            <w:tcBorders>
              <w:top w:val="single" w:sz="4" w:space="0" w:color="000000"/>
              <w:left w:val="single" w:sz="4" w:space="0" w:color="000000"/>
              <w:bottom w:val="single" w:sz="4" w:space="0" w:color="000000"/>
            </w:tcBorders>
            <w:shd w:val="clear" w:color="auto" w:fill="auto"/>
          </w:tcPr>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100;</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b) 150;</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c) 300.</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r w:rsidR="00284E45" w:rsidRPr="0034034E" w:rsidTr="000D5BE2">
        <w:trPr>
          <w:trHeight w:val="847"/>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7.</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Kokia populiariausia programinė įranga, skirta koreguoti nuotraukas?</w:t>
            </w:r>
          </w:p>
        </w:tc>
        <w:tc>
          <w:tcPr>
            <w:tcW w:w="2198" w:type="pct"/>
            <w:tcBorders>
              <w:top w:val="single" w:sz="4" w:space="0" w:color="000000"/>
              <w:left w:val="single" w:sz="4" w:space="0" w:color="000000"/>
              <w:bottom w:val="single" w:sz="4" w:space="0" w:color="000000"/>
            </w:tcBorders>
            <w:shd w:val="clear" w:color="auto" w:fill="auto"/>
          </w:tcPr>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 Adobe indesign;</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b) adobe photoshop;</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c) adobe reader.</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r w:rsidR="00284E45" w:rsidRPr="0034034E" w:rsidTr="000D5BE2">
        <w:trPr>
          <w:trHeight w:val="974"/>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8.</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eastAsia="Times New Roman" w:hAnsi="Times New Roman" w:cs="Times New Roman"/>
                <w:sz w:val="24"/>
              </w:rPr>
              <w:t>Kas yra žiniatinklis</w:t>
            </w:r>
            <w:r w:rsidRPr="0034034E">
              <w:rPr>
                <w:rFonts w:ascii="Times New Roman" w:hAnsi="Times New Roman" w:cs="Times New Roman"/>
                <w:sz w:val="24"/>
                <w:szCs w:val="24"/>
              </w:rPr>
              <w:t>?</w:t>
            </w:r>
          </w:p>
        </w:tc>
        <w:tc>
          <w:tcPr>
            <w:tcW w:w="219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 xml:space="preserve">a) </w:t>
            </w:r>
            <w:r w:rsidRPr="0034034E">
              <w:rPr>
                <w:rFonts w:ascii="Times New Roman" w:eastAsia="Times New Roman" w:hAnsi="Times New Roman" w:cs="Times New Roman"/>
                <w:sz w:val="24"/>
                <w:szCs w:val="24"/>
              </w:rPr>
              <w:t>Tai interneto ryšių tinklas, naudojamas mokslinei informacijai pasiekti</w:t>
            </w:r>
            <w:r w:rsidRPr="0034034E">
              <w:rPr>
                <w:rFonts w:ascii="Times New Roman" w:hAnsi="Times New Roman" w:cs="Times New Roman"/>
                <w:sz w:val="24"/>
                <w:szCs w:val="24"/>
              </w:rPr>
              <w:t>;</w:t>
            </w:r>
          </w:p>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b) </w:t>
            </w:r>
            <w:r w:rsidRPr="0034034E">
              <w:rPr>
                <w:rFonts w:ascii="Times New Roman" w:eastAsia="Times New Roman" w:hAnsi="Times New Roman" w:cs="Times New Roman"/>
                <w:sz w:val="24"/>
                <w:szCs w:val="24"/>
              </w:rPr>
              <w:t>tai interneto ryšių tinklas, naudojamas informacijai</w:t>
            </w:r>
            <w:r w:rsidR="00BC5E10"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saugomai kompiuteriuose pasiekti</w:t>
            </w:r>
            <w:r w:rsidRPr="0034034E">
              <w:rPr>
                <w:rFonts w:ascii="Times New Roman" w:hAnsi="Times New Roman" w:cs="Times New Roman"/>
                <w:sz w:val="24"/>
                <w:szCs w:val="24"/>
              </w:rPr>
              <w:t>;</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 xml:space="preserve">c) </w:t>
            </w:r>
            <w:r w:rsidRPr="0034034E">
              <w:rPr>
                <w:rFonts w:ascii="Times New Roman" w:eastAsia="Times New Roman" w:hAnsi="Times New Roman" w:cs="Times New Roman"/>
                <w:sz w:val="24"/>
                <w:szCs w:val="24"/>
              </w:rPr>
              <w:t>tai ryšių tinklas, naudojamas asmeninei informacijai, saugomai kompiuteryje</w:t>
            </w:r>
            <w:r w:rsidRPr="0034034E">
              <w:rPr>
                <w:rFonts w:ascii="Times New Roman" w:hAnsi="Times New Roman" w:cs="Times New Roman"/>
                <w:sz w:val="24"/>
                <w:szCs w:val="24"/>
              </w:rPr>
              <w:t xml:space="preserve">. </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r w:rsidR="00284E45" w:rsidRPr="0034034E" w:rsidTr="000D5BE2">
        <w:trPr>
          <w:trHeight w:val="988"/>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9.</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eastAsia="Times New Roman" w:hAnsi="Times New Roman" w:cs="Times New Roman"/>
                <w:sz w:val="24"/>
              </w:rPr>
              <w:t>Kokia yra HTTP (angl. HyperText Transfer Protocol) protokolo paskirtis</w:t>
            </w:r>
            <w:r w:rsidRPr="0034034E">
              <w:rPr>
                <w:rFonts w:ascii="Times New Roman" w:hAnsi="Times New Roman" w:cs="Times New Roman"/>
                <w:sz w:val="24"/>
                <w:szCs w:val="24"/>
              </w:rPr>
              <w:t>?</w:t>
            </w:r>
          </w:p>
        </w:tc>
        <w:tc>
          <w:tcPr>
            <w:tcW w:w="2198" w:type="pct"/>
            <w:tcBorders>
              <w:top w:val="single" w:sz="4" w:space="0" w:color="000000"/>
              <w:left w:val="single" w:sz="4" w:space="0" w:color="000000"/>
              <w:bottom w:val="single" w:sz="4" w:space="0" w:color="000000"/>
            </w:tcBorders>
            <w:shd w:val="clear" w:color="auto" w:fill="auto"/>
          </w:tcPr>
          <w:p w:rsidR="007C27BC"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 xml:space="preserve">a) </w:t>
            </w:r>
            <w:r w:rsidRPr="0034034E">
              <w:rPr>
                <w:rFonts w:ascii="Times New Roman" w:eastAsia="Times New Roman" w:hAnsi="Times New Roman" w:cs="Times New Roman"/>
                <w:sz w:val="24"/>
                <w:szCs w:val="24"/>
              </w:rPr>
              <w:t>Protokolo paskirtis - pateikti būdą dokumentų (dažniausiai HTML) skaitymui ir skelbimui</w:t>
            </w:r>
            <w:r w:rsidRPr="0034034E">
              <w:rPr>
                <w:rFonts w:ascii="Times New Roman" w:hAnsi="Times New Roman" w:cs="Times New Roman"/>
                <w:sz w:val="24"/>
                <w:szCs w:val="24"/>
              </w:rPr>
              <w:t>;</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 xml:space="preserve">b) </w:t>
            </w:r>
            <w:r w:rsidRPr="0034034E">
              <w:rPr>
                <w:rFonts w:ascii="Times New Roman" w:eastAsia="Times New Roman" w:hAnsi="Times New Roman" w:cs="Times New Roman"/>
                <w:sz w:val="24"/>
                <w:szCs w:val="24"/>
              </w:rPr>
              <w:t>protokolo paskirtis – testuoti informaciją internete</w:t>
            </w:r>
            <w:r w:rsidRPr="0034034E">
              <w:rPr>
                <w:rFonts w:ascii="Times New Roman" w:hAnsi="Times New Roman" w:cs="Times New Roman"/>
                <w:sz w:val="24"/>
                <w:szCs w:val="24"/>
              </w:rPr>
              <w:t>;</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 xml:space="preserve">c) </w:t>
            </w:r>
            <w:r w:rsidRPr="0034034E">
              <w:rPr>
                <w:rFonts w:ascii="Times New Roman" w:eastAsia="Times New Roman" w:hAnsi="Times New Roman" w:cs="Times New Roman"/>
                <w:sz w:val="24"/>
                <w:szCs w:val="24"/>
              </w:rPr>
              <w:t>protokolo paskirtis - pateikti būdą dokumentų (dažniausiai CSS) redagavimui</w:t>
            </w:r>
            <w:r w:rsidRPr="0034034E">
              <w:rPr>
                <w:rFonts w:ascii="Times New Roman" w:hAnsi="Times New Roman" w:cs="Times New Roman"/>
                <w:sz w:val="24"/>
                <w:szCs w:val="24"/>
              </w:rPr>
              <w:t>.</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r w:rsidR="00284E45" w:rsidRPr="0034034E" w:rsidTr="000D5BE2">
        <w:trPr>
          <w:trHeight w:val="975"/>
        </w:trPr>
        <w:tc>
          <w:tcPr>
            <w:tcW w:w="28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jc w:val="center"/>
              <w:rPr>
                <w:rFonts w:ascii="Times New Roman" w:hAnsi="Times New Roman" w:cs="Times New Roman"/>
              </w:rPr>
            </w:pPr>
            <w:r w:rsidRPr="0034034E">
              <w:rPr>
                <w:rFonts w:ascii="Times New Roman" w:hAnsi="Times New Roman" w:cs="Times New Roman"/>
                <w:sz w:val="24"/>
                <w:szCs w:val="24"/>
              </w:rPr>
              <w:t>10.</w:t>
            </w:r>
          </w:p>
        </w:tc>
        <w:tc>
          <w:tcPr>
            <w:tcW w:w="1946"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eastAsia="Times New Roman" w:hAnsi="Times New Roman" w:cs="Times New Roman"/>
                <w:sz w:val="24"/>
              </w:rPr>
              <w:t>Ar HTML yra programavimo kalba?</w:t>
            </w:r>
          </w:p>
        </w:tc>
        <w:tc>
          <w:tcPr>
            <w:tcW w:w="2198"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 xml:space="preserve">a) </w:t>
            </w:r>
            <w:r w:rsidRPr="0034034E">
              <w:rPr>
                <w:rFonts w:ascii="Times New Roman" w:eastAsia="Times New Roman" w:hAnsi="Times New Roman" w:cs="Times New Roman"/>
                <w:sz w:val="24"/>
                <w:szCs w:val="24"/>
              </w:rPr>
              <w:t>Taip;</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b) pusiau;</w:t>
            </w:r>
          </w:p>
          <w:p w:rsidR="00284E45" w:rsidRPr="0034034E" w:rsidRDefault="00284E45" w:rsidP="00795F1E">
            <w:pPr>
              <w:spacing w:after="0"/>
              <w:rPr>
                <w:rFonts w:ascii="Times New Roman" w:hAnsi="Times New Roman" w:cs="Times New Roman"/>
              </w:rPr>
            </w:pPr>
            <w:r w:rsidRPr="0034034E">
              <w:rPr>
                <w:rFonts w:ascii="Times New Roman" w:hAnsi="Times New Roman" w:cs="Times New Roman"/>
                <w:sz w:val="24"/>
                <w:szCs w:val="24"/>
              </w:rPr>
              <w:t>c) ne.</w:t>
            </w:r>
          </w:p>
        </w:tc>
        <w:tc>
          <w:tcPr>
            <w:tcW w:w="569"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snapToGrid w:val="0"/>
              <w:spacing w:after="0"/>
              <w:jc w:val="center"/>
              <w:rPr>
                <w:rFonts w:ascii="Times New Roman" w:hAnsi="Times New Roman" w:cs="Times New Roman"/>
                <w:sz w:val="24"/>
                <w:szCs w:val="24"/>
              </w:rPr>
            </w:pPr>
          </w:p>
        </w:tc>
      </w:tr>
    </w:tbl>
    <w:p w:rsidR="00284E45" w:rsidRPr="00D1364C" w:rsidRDefault="00284E45" w:rsidP="00795F1E">
      <w:pPr>
        <w:spacing w:after="0"/>
        <w:rPr>
          <w:rFonts w:ascii="Times New Roman" w:eastAsia="Times New Roman" w:hAnsi="Times New Roman" w:cs="Times New Roman"/>
          <w:bCs/>
          <w:kern w:val="1"/>
          <w:sz w:val="24"/>
          <w:szCs w:val="24"/>
        </w:rPr>
      </w:pPr>
    </w:p>
    <w:p w:rsidR="003607AB" w:rsidRPr="00D1364C" w:rsidRDefault="005F5B23" w:rsidP="00795F1E">
      <w:pPr>
        <w:spacing w:after="0"/>
        <w:jc w:val="center"/>
        <w:rPr>
          <w:rFonts w:ascii="Times New Roman" w:hAnsi="Times New Roman" w:cs="Times New Roman"/>
          <w:b/>
          <w:sz w:val="28"/>
          <w:szCs w:val="24"/>
        </w:rPr>
      </w:pPr>
      <w:r w:rsidRPr="00D1364C">
        <w:rPr>
          <w:rFonts w:ascii="Times New Roman" w:eastAsia="Times New Roman" w:hAnsi="Times New Roman" w:cs="Times New Roman"/>
          <w:bCs/>
          <w:kern w:val="1"/>
          <w:sz w:val="24"/>
          <w:szCs w:val="24"/>
        </w:rPr>
        <w:br w:type="page"/>
      </w:r>
      <w:r w:rsidR="003607AB" w:rsidRPr="00D1364C">
        <w:rPr>
          <w:rFonts w:ascii="Times New Roman" w:hAnsi="Times New Roman" w:cs="Times New Roman"/>
          <w:b/>
          <w:sz w:val="28"/>
          <w:szCs w:val="24"/>
        </w:rPr>
        <w:lastRenderedPageBreak/>
        <w:t>MODULIS ,,ĮVADAS Į DARBO RINKĄ“</w:t>
      </w:r>
    </w:p>
    <w:p w:rsidR="003607AB" w:rsidRPr="00D1364C" w:rsidRDefault="003607AB" w:rsidP="00795F1E">
      <w:pPr>
        <w:spacing w:after="0"/>
        <w:rPr>
          <w:rFonts w:ascii="Times New Roman" w:eastAsia="Times New Roman" w:hAnsi="Times New Roman" w:cs="Times New Roman"/>
          <w:bCs/>
          <w:kern w:val="1"/>
          <w:sz w:val="24"/>
          <w:szCs w:val="24"/>
        </w:rPr>
      </w:pPr>
    </w:p>
    <w:p w:rsidR="003607AB" w:rsidRPr="0034034E" w:rsidRDefault="003607AB" w:rsidP="00795F1E">
      <w:pPr>
        <w:spacing w:after="0"/>
        <w:jc w:val="center"/>
        <w:rPr>
          <w:rFonts w:ascii="Times New Roman" w:hAnsi="Times New Roman" w:cs="Times New Roman"/>
        </w:rPr>
      </w:pPr>
      <w:r w:rsidRPr="0034034E">
        <w:rPr>
          <w:rFonts w:ascii="Times New Roman" w:eastAsia="Times New Roman" w:hAnsi="Times New Roman" w:cs="Times New Roman"/>
          <w:bCs/>
          <w:i/>
          <w:kern w:val="1"/>
          <w:sz w:val="24"/>
          <w:szCs w:val="24"/>
        </w:rPr>
        <w:t>TESTAS ĮSIVERTINTI GEBĖJIM</w:t>
      </w:r>
      <w:r w:rsidR="00BC5E10" w:rsidRPr="0034034E">
        <w:rPr>
          <w:rFonts w:ascii="Times New Roman" w:eastAsia="Times New Roman" w:hAnsi="Times New Roman" w:cs="Times New Roman"/>
          <w:bCs/>
          <w:i/>
          <w:kern w:val="1"/>
          <w:sz w:val="24"/>
          <w:szCs w:val="24"/>
        </w:rPr>
        <w:t>U</w:t>
      </w:r>
      <w:r w:rsidRPr="0034034E">
        <w:rPr>
          <w:rFonts w:ascii="Times New Roman" w:eastAsia="Times New Roman" w:hAnsi="Times New Roman" w:cs="Times New Roman"/>
          <w:bCs/>
          <w:i/>
          <w:kern w:val="1"/>
          <w:sz w:val="24"/>
          <w:szCs w:val="24"/>
        </w:rPr>
        <w:t>S BAIGUS PROGRAMĄ</w:t>
      </w:r>
    </w:p>
    <w:p w:rsidR="003607AB" w:rsidRPr="00D1364C" w:rsidRDefault="003607AB" w:rsidP="00795F1E">
      <w:pPr>
        <w:spacing w:after="0"/>
        <w:rPr>
          <w:rFonts w:ascii="Times New Roman" w:eastAsia="Times New Roman" w:hAnsi="Times New Roman" w:cs="Times New Roman"/>
          <w:bCs/>
          <w:kern w:val="1"/>
          <w:sz w:val="24"/>
          <w:szCs w:val="24"/>
        </w:rPr>
      </w:pPr>
    </w:p>
    <w:p w:rsidR="003607AB" w:rsidRPr="0034034E" w:rsidRDefault="003607AB" w:rsidP="00795F1E">
      <w:pPr>
        <w:widowControl w:val="0"/>
        <w:spacing w:after="0"/>
        <w:rPr>
          <w:rFonts w:ascii="Times New Roman" w:hAnsi="Times New Roman" w:cs="Times New Roman"/>
        </w:rPr>
      </w:pPr>
      <w:r w:rsidRPr="0034034E">
        <w:rPr>
          <w:rFonts w:ascii="Times New Roman" w:eastAsia="SimSun" w:hAnsi="Times New Roman" w:cs="Times New Roman"/>
          <w:bCs/>
          <w:i/>
          <w:iCs/>
          <w:kern w:val="1"/>
          <w:sz w:val="24"/>
          <w:szCs w:val="24"/>
          <w:lang w:bidi="hi-IN"/>
        </w:rPr>
        <w:t xml:space="preserve">Užduotis. </w:t>
      </w:r>
      <w:r w:rsidRPr="0034034E">
        <w:rPr>
          <w:rFonts w:ascii="Times New Roman" w:eastAsia="SimSun" w:hAnsi="Times New Roman" w:cs="Times New Roman"/>
          <w:bCs/>
          <w:i/>
          <w:kern w:val="1"/>
          <w:sz w:val="24"/>
          <w:szCs w:val="24"/>
          <w:lang w:bidi="hi-IN"/>
        </w:rPr>
        <w:t>UŽPILDYKITE TESTĄ</w:t>
      </w:r>
      <w:r w:rsidR="00BC5E10" w:rsidRPr="0034034E">
        <w:rPr>
          <w:rFonts w:ascii="Times New Roman" w:eastAsia="SimSun" w:hAnsi="Times New Roman" w:cs="Times New Roman"/>
          <w:bCs/>
          <w:i/>
          <w:kern w:val="1"/>
          <w:sz w:val="24"/>
          <w:szCs w:val="24"/>
          <w:lang w:bidi="hi-IN"/>
        </w:rPr>
        <w:t>,</w:t>
      </w:r>
      <w:r w:rsidRPr="0034034E">
        <w:rPr>
          <w:rFonts w:ascii="Times New Roman" w:eastAsia="SimSun" w:hAnsi="Times New Roman" w:cs="Times New Roman"/>
          <w:bCs/>
          <w:i/>
          <w:kern w:val="1"/>
          <w:sz w:val="24"/>
          <w:szCs w:val="24"/>
          <w:lang w:bidi="hi-IN"/>
        </w:rPr>
        <w:t xml:space="preserve"> PASIRINKDAMI VIENĄ TEISINGĄ ATSAKYMĄ.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703"/>
        <w:gridCol w:w="3828"/>
        <w:gridCol w:w="5380"/>
      </w:tblGrid>
      <w:tr w:rsidR="003607AB" w:rsidRPr="0034034E" w:rsidTr="000D5BE2">
        <w:trPr>
          <w:trHeight w:val="57"/>
        </w:trPr>
        <w:tc>
          <w:tcPr>
            <w:tcW w:w="355" w:type="pct"/>
            <w:shd w:val="clear" w:color="auto" w:fill="auto"/>
            <w:tcMar>
              <w:top w:w="28" w:type="dxa"/>
              <w:left w:w="28" w:type="dxa"/>
              <w:bottom w:w="28" w:type="dxa"/>
              <w:right w:w="28" w:type="dxa"/>
            </w:tcMar>
            <w:vAlign w:val="center"/>
          </w:tcPr>
          <w:p w:rsidR="007C27BC" w:rsidRPr="0034034E" w:rsidRDefault="003607AB" w:rsidP="00795F1E">
            <w:pPr>
              <w:suppressLineNumbers/>
              <w:spacing w:after="0"/>
              <w:jc w:val="center"/>
              <w:rPr>
                <w:rFonts w:ascii="Times New Roman" w:eastAsia="SimSun" w:hAnsi="Times New Roman" w:cs="Times New Roman"/>
                <w:b/>
                <w:kern w:val="1"/>
                <w:sz w:val="24"/>
                <w:szCs w:val="24"/>
                <w:lang w:bidi="hi-IN"/>
              </w:rPr>
            </w:pPr>
            <w:r w:rsidRPr="0034034E">
              <w:rPr>
                <w:rFonts w:ascii="Times New Roman" w:eastAsia="SimSun" w:hAnsi="Times New Roman" w:cs="Times New Roman"/>
                <w:b/>
                <w:kern w:val="1"/>
                <w:sz w:val="24"/>
                <w:szCs w:val="24"/>
                <w:lang w:bidi="hi-IN"/>
              </w:rPr>
              <w:t>Eil.</w:t>
            </w:r>
          </w:p>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Nr.</w:t>
            </w:r>
          </w:p>
        </w:tc>
        <w:tc>
          <w:tcPr>
            <w:tcW w:w="1931" w:type="pct"/>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Klausimas</w:t>
            </w:r>
          </w:p>
        </w:tc>
        <w:tc>
          <w:tcPr>
            <w:tcW w:w="2714" w:type="pct"/>
            <w:shd w:val="clear" w:color="auto" w:fill="auto"/>
            <w:tcMar>
              <w:top w:w="28" w:type="dxa"/>
              <w:left w:w="28" w:type="dxa"/>
              <w:bottom w:w="28" w:type="dxa"/>
              <w:right w:w="28" w:type="dxa"/>
            </w:tcMar>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eastAsia="SimSun" w:hAnsi="Times New Roman" w:cs="Times New Roman"/>
                <w:b/>
                <w:kern w:val="1"/>
                <w:sz w:val="24"/>
                <w:szCs w:val="24"/>
                <w:lang w:bidi="hi-IN"/>
              </w:rPr>
              <w:t>Atsakymai</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w:t>
            </w:r>
          </w:p>
        </w:tc>
        <w:tc>
          <w:tcPr>
            <w:tcW w:w="1931" w:type="pct"/>
            <w:shd w:val="clear" w:color="auto" w:fill="auto"/>
            <w:tcMar>
              <w:top w:w="28" w:type="dxa"/>
              <w:left w:w="28" w:type="dxa"/>
              <w:bottom w:w="28" w:type="dxa"/>
              <w:right w:w="28" w:type="dxa"/>
            </w:tcMar>
          </w:tcPr>
          <w:p w:rsidR="003607AB" w:rsidRPr="0034034E" w:rsidRDefault="003607AB" w:rsidP="00795F1E">
            <w:pPr>
              <w:widowControl w:val="0"/>
              <w:spacing w:after="0"/>
              <w:rPr>
                <w:rFonts w:ascii="Times New Roman" w:hAnsi="Times New Roman" w:cs="Times New Roman"/>
              </w:rPr>
            </w:pPr>
            <w:r w:rsidRPr="0034034E">
              <w:rPr>
                <w:rFonts w:ascii="Times New Roman" w:eastAsia="Times New Roman" w:hAnsi="Times New Roman" w:cs="Times New Roman"/>
                <w:kern w:val="1"/>
                <w:sz w:val="24"/>
                <w:szCs w:val="24"/>
                <w:lang w:bidi="hi-IN"/>
              </w:rPr>
              <w:t>Kokius saugaus darbo instruktažus turi išklausyti darbuotojas?</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pacing w:after="0"/>
              <w:rPr>
                <w:rFonts w:ascii="Times New Roman" w:hAnsi="Times New Roman" w:cs="Times New Roman"/>
              </w:rPr>
            </w:pPr>
            <w:r w:rsidRPr="0034034E">
              <w:rPr>
                <w:rFonts w:ascii="Times New Roman" w:eastAsia="Times New Roman" w:hAnsi="Times New Roman" w:cs="Times New Roman"/>
                <w:bCs/>
                <w:kern w:val="1"/>
                <w:sz w:val="24"/>
                <w:szCs w:val="24"/>
                <w:lang w:bidi="hi-IN"/>
              </w:rPr>
              <w:t>a) Įvadinį;</w:t>
            </w:r>
          </w:p>
          <w:p w:rsidR="003607AB" w:rsidRPr="0034034E" w:rsidRDefault="003607AB" w:rsidP="00795F1E">
            <w:pPr>
              <w:widowControl w:val="0"/>
              <w:spacing w:after="0"/>
              <w:rPr>
                <w:rFonts w:ascii="Times New Roman" w:hAnsi="Times New Roman" w:cs="Times New Roman"/>
              </w:rPr>
            </w:pPr>
            <w:r w:rsidRPr="0034034E">
              <w:rPr>
                <w:rFonts w:ascii="Times New Roman" w:eastAsia="Times New Roman" w:hAnsi="Times New Roman" w:cs="Times New Roman"/>
                <w:bCs/>
                <w:kern w:val="1"/>
                <w:sz w:val="24"/>
                <w:szCs w:val="24"/>
                <w:lang w:bidi="hi-IN"/>
              </w:rPr>
              <w:t>b) pirminį darbo vietoje;</w:t>
            </w:r>
          </w:p>
          <w:p w:rsidR="003607AB" w:rsidRPr="0034034E" w:rsidRDefault="003607AB" w:rsidP="00795F1E">
            <w:pPr>
              <w:widowControl w:val="0"/>
              <w:spacing w:after="0"/>
              <w:rPr>
                <w:rFonts w:ascii="Times New Roman" w:hAnsi="Times New Roman" w:cs="Times New Roman"/>
              </w:rPr>
            </w:pPr>
            <w:r w:rsidRPr="0034034E">
              <w:rPr>
                <w:rFonts w:ascii="Times New Roman" w:eastAsia="Times New Roman" w:hAnsi="Times New Roman" w:cs="Times New Roman"/>
                <w:bCs/>
                <w:kern w:val="1"/>
                <w:sz w:val="24"/>
                <w:szCs w:val="24"/>
                <w:lang w:bidi="hi-IN"/>
              </w:rPr>
              <w:t>c) įvadinį, pirminį darbo vietoje, periodinį darbo vietoje, papildomą darbo vietoje.</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w:t>
            </w:r>
          </w:p>
        </w:tc>
        <w:tc>
          <w:tcPr>
            <w:tcW w:w="1931"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Kokiais reikalavimais vadovaujasi floristas savo veikloje?</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Gerai apšviesta, erdvi patalpa</w:t>
            </w:r>
            <w:r w:rsidR="00BC5E10" w:rsidRPr="0034034E">
              <w:rPr>
                <w:rFonts w:ascii="Times New Roman" w:eastAsia="SimSun" w:hAnsi="Times New Roman" w:cs="Times New Roman"/>
                <w:kern w:val="1"/>
                <w:sz w:val="24"/>
                <w:szCs w:val="24"/>
                <w:lang w:bidi="hi-IN"/>
              </w:rPr>
              <w:t>,</w:t>
            </w:r>
            <w:r w:rsidRPr="0034034E">
              <w:rPr>
                <w:rFonts w:ascii="Times New Roman" w:eastAsia="SimSun" w:hAnsi="Times New Roman" w:cs="Times New Roman"/>
                <w:kern w:val="1"/>
                <w:sz w:val="24"/>
                <w:szCs w:val="24"/>
                <w:lang w:bidi="hi-IN"/>
              </w:rPr>
              <w:t xml:space="preserve"> su įrengtu vandens čiaupu;</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plačios durys, nedrėkstanti grindų ir darbo stalo danga;</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c) darbuotojų saugos ir sveikatos, ergonomikos, priešgaisrinės saugos, aplinkosaugos.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3.</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Kaip vadinasi populiariausia tarptautinė</w:t>
            </w:r>
            <w:r w:rsidR="007C27BC" w:rsidRPr="0034034E">
              <w:rPr>
                <w:rFonts w:ascii="Times New Roman" w:eastAsia="SimSun" w:hAnsi="Times New Roman" w:cs="Times New Roman"/>
                <w:kern w:val="1"/>
                <w:sz w:val="24"/>
                <w:szCs w:val="24"/>
                <w:lang w:bidi="hi-IN"/>
              </w:rPr>
              <w:t xml:space="preserve"> </w:t>
            </w:r>
            <w:r w:rsidRPr="0034034E">
              <w:rPr>
                <w:rFonts w:ascii="Times New Roman" w:eastAsia="SimSun" w:hAnsi="Times New Roman" w:cs="Times New Roman"/>
                <w:kern w:val="1"/>
                <w:sz w:val="24"/>
                <w:szCs w:val="24"/>
                <w:lang w:bidi="hi-IN"/>
              </w:rPr>
              <w:t>gėlių pristatymo agentūra?</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,,Oasis“;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,,Fleurop Interflora“ ;</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,,Florisima“.</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4.</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Skinti augalai sandėliuojami...</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Supakuoti, šviesioje, šiltoje patalpoje;</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sumerkti, vėsioje, drėgnoje patalpoje;</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 xml:space="preserve">c) tamsioje, gerai vėdinamoje, vėsioje patalpoje. </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5.</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yra dažniausiai naudojami augalinės kilmės priedai kompozicijoms?</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Ratanas, džiutas, rafija;</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plunksnos, ragai, kailis;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kriauklės, akmenys, smėlis.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6.</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Kurias augalo dalis reikia primirkyti prieš komponavimą?</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Vaisius, sėklalizdžius;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kotus su žiedais, šakas ar lapkočius su lapais;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žieves, šaknis.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7.</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Kokiu vandeniu geriausia laistyti kambarinius augalus?</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Šaltu vandentiekio, parūgštintu;</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drungnu, minkštu, lietaus ar sniego tirpinio;</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vėsiu, praturtintu mineralais, vitaminais ir mikroelementais.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8.</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Kokio floristinio stiliaus darbai populiariausi?</w:t>
            </w:r>
          </w:p>
        </w:tc>
        <w:tc>
          <w:tcPr>
            <w:tcW w:w="2714" w:type="pct"/>
            <w:shd w:val="clear" w:color="auto" w:fill="auto"/>
            <w:tcMar>
              <w:top w:w="28" w:type="dxa"/>
              <w:left w:w="28" w:type="dxa"/>
              <w:bottom w:w="28" w:type="dxa"/>
              <w:right w:w="28" w:type="dxa"/>
            </w:tcMar>
          </w:tcPr>
          <w:p w:rsidR="007C27BC" w:rsidRPr="0034034E" w:rsidRDefault="003607AB" w:rsidP="00795F1E">
            <w:pPr>
              <w:suppressLineNumbers/>
              <w:snapToGrid w:val="0"/>
              <w:spacing w:after="0"/>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a) Dekoratyvinio;</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linijinio ir formos;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vegetatyvinio.</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9.</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yra populiariausi augalai Joninių, Rasų šventei?</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Jurginai, šermukšniai, klevo lapai;</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papartis, kupolė, bobramunis, ąžuolo lapai, smilgų šluotelės;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bijūnai, alyvos, jazminai.</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10.</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yra pagrindiniai augalų komponavimo būdai?</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Spindulinis (radialinis), lygiagretus, laisvas;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horizontalus, vertikalus, žiedinėmis linijomis;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klijavimas, rišimas, pynimas.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11.</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Kurie augalai, nuskinti tinkamu laiku, džiūdami išlieka nepakitę?</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w:t>
            </w:r>
            <w:r w:rsidRPr="0034034E">
              <w:rPr>
                <w:rFonts w:ascii="Times New Roman" w:hAnsi="Times New Roman" w:cs="Times New Roman"/>
                <w:sz w:val="24"/>
                <w:szCs w:val="24"/>
              </w:rPr>
              <w:t xml:space="preserve"> Darželinės blizgės sėklalizdis, smiltyninis šlamutis, pajūrinė zunda</w:t>
            </w:r>
            <w:r w:rsidRPr="0034034E">
              <w:rPr>
                <w:rFonts w:ascii="Times New Roman" w:eastAsia="SimSun" w:hAnsi="Times New Roman" w:cs="Times New Roman"/>
                <w:kern w:val="1"/>
                <w:sz w:val="24"/>
                <w:szCs w:val="24"/>
                <w:lang w:bidi="hi-IN"/>
              </w:rPr>
              <w:t>;</w:t>
            </w:r>
          </w:p>
          <w:p w:rsidR="003607AB" w:rsidRPr="0034034E" w:rsidRDefault="003607AB" w:rsidP="00795F1E">
            <w:pPr>
              <w:spacing w:after="0"/>
              <w:rPr>
                <w:rFonts w:ascii="Times New Roman" w:hAnsi="Times New Roman" w:cs="Times New Roman"/>
              </w:rPr>
            </w:pPr>
            <w:r w:rsidRPr="0034034E">
              <w:rPr>
                <w:rFonts w:ascii="Times New Roman" w:eastAsia="SimSun" w:hAnsi="Times New Roman" w:cs="Times New Roman"/>
                <w:kern w:val="1"/>
                <w:sz w:val="24"/>
                <w:szCs w:val="24"/>
                <w:lang w:bidi="hi-IN"/>
              </w:rPr>
              <w:t xml:space="preserve">b) </w:t>
            </w:r>
            <w:r w:rsidR="00BC5E10" w:rsidRPr="0034034E">
              <w:rPr>
                <w:rFonts w:ascii="Times New Roman" w:hAnsi="Times New Roman" w:cs="Times New Roman"/>
                <w:sz w:val="24"/>
                <w:szCs w:val="24"/>
              </w:rPr>
              <w:t xml:space="preserve">rožės, </w:t>
            </w:r>
            <w:r w:rsidRPr="0034034E">
              <w:rPr>
                <w:rFonts w:ascii="Times New Roman" w:hAnsi="Times New Roman" w:cs="Times New Roman"/>
                <w:sz w:val="24"/>
                <w:szCs w:val="24"/>
              </w:rPr>
              <w:t>bij</w:t>
            </w:r>
            <w:r w:rsidR="00BC5E10" w:rsidRPr="0034034E">
              <w:rPr>
                <w:rFonts w:ascii="Times New Roman" w:hAnsi="Times New Roman" w:cs="Times New Roman"/>
                <w:sz w:val="24"/>
                <w:szCs w:val="24"/>
              </w:rPr>
              <w:t xml:space="preserve">ūno, </w:t>
            </w:r>
            <w:r w:rsidRPr="0034034E">
              <w:rPr>
                <w:rFonts w:ascii="Times New Roman" w:hAnsi="Times New Roman" w:cs="Times New Roman"/>
                <w:sz w:val="24"/>
                <w:szCs w:val="24"/>
              </w:rPr>
              <w:t>gvazdiko žiedai;</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lastRenderedPageBreak/>
              <w:t>c) vilkdalgio, melsvės, klevo lapai.</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lastRenderedPageBreak/>
              <w:t>12.</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yra pagrindiniai augalų tvirtinimo būdai?</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Raizgymas, modeliavimas, presavimas;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dėliojimas, vyniojimas, pakavimas;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smeigimas, klijavimas, rišimas, pynimas, sluoksniavimas.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13.</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Kurie iš šių augalų yra vienmečiai?</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Vėlyvis, ežiuolė, pentinius;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jurginas, kardelis, plukė;</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zinija, žioveinis, celiozija.</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14.</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Parinkite miniatiūrinei augalų kompozicijai augalus.</w:t>
            </w:r>
          </w:p>
        </w:tc>
        <w:tc>
          <w:tcPr>
            <w:tcW w:w="2714"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z w:val="24"/>
                <w:szCs w:val="24"/>
                <w:lang w:eastAsia="lt-LT"/>
              </w:rPr>
              <w:t>a) Orchidėja, sanpaulija, kalankė;</w:t>
            </w:r>
          </w:p>
          <w:p w:rsidR="007C27BC" w:rsidRPr="0034034E" w:rsidRDefault="003607AB" w:rsidP="00795F1E">
            <w:pPr>
              <w:suppressAutoHyphens w:val="0"/>
              <w:spacing w:after="0"/>
              <w:rPr>
                <w:rFonts w:ascii="Times New Roman" w:eastAsia="Times New Roman" w:hAnsi="Times New Roman" w:cs="Times New Roman"/>
                <w:sz w:val="24"/>
                <w:szCs w:val="24"/>
                <w:lang w:eastAsia="lt-LT"/>
              </w:rPr>
            </w:pPr>
            <w:r w:rsidRPr="0034034E">
              <w:rPr>
                <w:rFonts w:ascii="Times New Roman" w:eastAsia="Times New Roman" w:hAnsi="Times New Roman" w:cs="Times New Roman"/>
                <w:sz w:val="24"/>
                <w:szCs w:val="24"/>
                <w:lang w:eastAsia="lt-LT"/>
              </w:rPr>
              <w:t>b) perkūnropė, stapelija, ripsalis;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Times New Roman" w:hAnsi="Times New Roman" w:cs="Times New Roman"/>
                <w:sz w:val="24"/>
                <w:szCs w:val="24"/>
                <w:lang w:eastAsia="lt-LT"/>
              </w:rPr>
              <w:t>c) gebenė, storalapis, smidras.</w:t>
            </w:r>
            <w:r w:rsidR="007C27BC" w:rsidRPr="0034034E">
              <w:rPr>
                <w:rFonts w:ascii="Times New Roman" w:eastAsia="Times New Roman" w:hAnsi="Times New Roman" w:cs="Times New Roman"/>
                <w:sz w:val="24"/>
                <w:szCs w:val="24"/>
                <w:lang w:eastAsia="lt-LT"/>
              </w:rPr>
              <w:t xml:space="preserve"> </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B20B06"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15.</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Kurie augalai tinkami vertikaliam apželdinimui?</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Araukarija, kalankė, sprigė;</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papartis, gebenė, lamstas;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orchidėja, eševerija, mirta.</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16.</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Kokį eksponavimui indą parinksite kaimiško stiliaus interjero dekorui?</w:t>
            </w:r>
          </w:p>
        </w:tc>
        <w:tc>
          <w:tcPr>
            <w:tcW w:w="2714" w:type="pct"/>
            <w:shd w:val="clear" w:color="auto" w:fill="auto"/>
            <w:tcMar>
              <w:top w:w="28" w:type="dxa"/>
              <w:left w:w="28" w:type="dxa"/>
              <w:bottom w:w="28" w:type="dxa"/>
              <w:right w:w="28" w:type="dxa"/>
            </w:tcMar>
          </w:tcPr>
          <w:p w:rsidR="003607AB" w:rsidRPr="0034034E" w:rsidRDefault="003607AB" w:rsidP="00795F1E">
            <w:pPr>
              <w:suppressAutoHyphens w:val="0"/>
              <w:spacing w:after="0"/>
              <w:rPr>
                <w:rFonts w:ascii="Times New Roman" w:hAnsi="Times New Roman" w:cs="Times New Roman"/>
              </w:rPr>
            </w:pPr>
            <w:r w:rsidRPr="0034034E">
              <w:rPr>
                <w:rFonts w:ascii="Times New Roman" w:eastAsia="Times New Roman" w:hAnsi="Times New Roman" w:cs="Times New Roman"/>
                <w:sz w:val="24"/>
                <w:szCs w:val="24"/>
                <w:lang w:eastAsia="lt-LT"/>
              </w:rPr>
              <w:t xml:space="preserve"> a)</w:t>
            </w:r>
            <w:r w:rsidRPr="0034034E">
              <w:rPr>
                <w:rFonts w:ascii="Times New Roman" w:hAnsi="Times New Roman" w:cs="Times New Roman"/>
                <w:sz w:val="24"/>
                <w:szCs w:val="24"/>
                <w:lang w:eastAsia="en-US"/>
              </w:rPr>
              <w:t xml:space="preserve"> Medinį, metalinį arba keramikinį natūralių spalvų;</w:t>
            </w:r>
          </w:p>
          <w:p w:rsidR="003607AB" w:rsidRPr="0034034E" w:rsidRDefault="003607AB" w:rsidP="00795F1E">
            <w:pPr>
              <w:suppressAutoHyphens w:val="0"/>
              <w:spacing w:after="0"/>
              <w:rPr>
                <w:rFonts w:ascii="Times New Roman" w:hAnsi="Times New Roman" w:cs="Times New Roman"/>
              </w:rPr>
            </w:pPr>
            <w:r w:rsidRPr="0034034E">
              <w:rPr>
                <w:rFonts w:ascii="Times New Roman" w:eastAsia="Times New Roman" w:hAnsi="Times New Roman" w:cs="Times New Roman"/>
                <w:sz w:val="24"/>
                <w:szCs w:val="24"/>
                <w:lang w:eastAsia="lt-LT"/>
              </w:rPr>
              <w:t>b)</w:t>
            </w:r>
            <w:r w:rsidRPr="0034034E">
              <w:rPr>
                <w:rFonts w:ascii="Times New Roman" w:hAnsi="Times New Roman" w:cs="Times New Roman"/>
                <w:sz w:val="24"/>
                <w:szCs w:val="24"/>
                <w:lang w:eastAsia="en-US"/>
              </w:rPr>
              <w:t xml:space="preserve"> plastmasinį arba metalinį;</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Times New Roman" w:hAnsi="Times New Roman" w:cs="Times New Roman"/>
                <w:sz w:val="24"/>
                <w:szCs w:val="24"/>
                <w:lang w:eastAsia="lt-LT"/>
              </w:rPr>
              <w:t>c) stiklinį arba</w:t>
            </w:r>
            <w:r w:rsidRPr="0034034E">
              <w:rPr>
                <w:rFonts w:ascii="Times New Roman" w:hAnsi="Times New Roman" w:cs="Times New Roman"/>
                <w:sz w:val="24"/>
                <w:szCs w:val="24"/>
                <w:lang w:eastAsia="en-US"/>
              </w:rPr>
              <w:t xml:space="preserve"> porcelianinį.</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17.</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Kuris santykis charakterizuoja vainiko pagrindo proporcijas?</w:t>
            </w:r>
          </w:p>
        </w:tc>
        <w:tc>
          <w:tcPr>
            <w:tcW w:w="2714" w:type="pct"/>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 Vainiko apimtis su vainiko kiauryme;</w:t>
            </w:r>
          </w:p>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 vainiko aukštis su vainiko skersmeniu;</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vainiko svoris su kiaurymės dydžiu.</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18.</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Kokia yra vestuvinės floristikos paskirtis?</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Pabrėžti įvykio išskirtinumą ir svarbą;</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papuošti jaunuosius;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teikti džiaugsmą svečiams.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19.</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Parenkant augalus jaunosios puokštei svarbiausia atsižvelgti į</w:t>
            </w:r>
            <w:r w:rsidR="001A3590">
              <w:rPr>
                <w:rFonts w:ascii="Times New Roman" w:eastAsia="SimSun" w:hAnsi="Times New Roman" w:cs="Times New Roman"/>
                <w:kern w:val="1"/>
                <w:sz w:val="24"/>
                <w:szCs w:val="24"/>
                <w:lang w:bidi="hi-IN"/>
              </w:rPr>
              <w:t>.</w:t>
            </w:r>
            <w:r w:rsidRPr="0034034E">
              <w:rPr>
                <w:rFonts w:ascii="Times New Roman" w:eastAsia="SimSun" w:hAnsi="Times New Roman" w:cs="Times New Roman"/>
                <w:kern w:val="1"/>
                <w:sz w:val="24"/>
                <w:szCs w:val="24"/>
                <w:lang w:bidi="hi-IN"/>
              </w:rPr>
              <w:t>..</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Nuotakos pageidavimus;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nuotakos fenotipą, jos rūbo stilių ir spalvą;</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vestuvėms skirtą biudžetą.</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20.</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rPr>
              <w:t>Krioklio (kaskados) tipo puokštė yra tinkama...</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Aukštai moteriai, vilkinčiai kelnių kostiumą;</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aukštai moteriai, vilkinčiai trumpą suknelę;</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aukštai moteriai, vilkinčiai ilgą suknelę.</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21.</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Kokio aukščio turi būti banketinio stalo kompozicija?</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Iki 30 cm;</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30-60 cm;</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iki 60 cm.</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22.</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Koks svarbiausias veiksnys, parenkant bažnyčios floristinį apipavidalinimą?</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bažnyčios architektūrinis stilius;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bažnyčios vidinės erdvės dydis;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bažnyčios apšvietimas.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23.</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Augalinė medžiaga renginio floristiniam apipavidalinimui parenkama atsižvelgiant į...</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užsakovo pageidavimus, skiriamas lėšas;</w:t>
            </w:r>
          </w:p>
          <w:p w:rsidR="003607AB" w:rsidRPr="0034034E" w:rsidRDefault="00BC5E10"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 xml:space="preserve">b) skiriamas lėšas, renginio </w:t>
            </w:r>
            <w:r w:rsidR="003607AB" w:rsidRPr="0034034E">
              <w:rPr>
                <w:rFonts w:ascii="Times New Roman" w:eastAsia="SimSun" w:hAnsi="Times New Roman" w:cs="Times New Roman"/>
                <w:kern w:val="1"/>
                <w:sz w:val="24"/>
                <w:szCs w:val="24"/>
                <w:lang w:bidi="hi-IN"/>
              </w:rPr>
              <w:t>vietą ir laiką;</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užsakovo pageidavimus, skiriamas lėšas, renginio vietą ir turinį, kompozicijos apimtis, paskirtį, sezoniškumą.</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24.</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yra gėlynų tipai?</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Miesto, gyvenvietės, vienkiemio;</w:t>
            </w:r>
          </w:p>
          <w:p w:rsidR="007C27BC"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gėlių lysvė, siaura gėlių juosta, klomba, gėlių lysvė, parteris, alpinariumas, daugiaeilis gėlynas;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rudeniniai, vasariniai, pavasariniai.</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25.</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augalai yra tinkami auginti ūksmingai vietai?</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veigėlė, sausmedis, erškėtis;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kadagys, radastas, aktinidija;</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lastRenderedPageBreak/>
              <w:t>c) melsvė, vinvytis, šeivamedis.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lastRenderedPageBreak/>
              <w:t>26.</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Kokiems augalams augti reikalingas rūgštus substratas?</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a) Hortenzijoms, rododendrams, azalijoms, viržiams;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b) rožėms, bijūnams, vilkdalgiams, lelijoms;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c) melsvėms, piliarožėms, plukėms, flioksams.</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27.</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Kokia svarbiausia vitrinos ekspozicijos paskirtis?</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Fonui, erdvės užpildymui;</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sezoniškumo ir mados tendencijoms atspindėti, informuoti apie nuolaidas;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reklamai, informacijai, estetikai.</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28.</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Eksponuojant floristinį objektą eksterjere ypatingas dėmesys kreipiamas į...</w:t>
            </w:r>
          </w:p>
        </w:tc>
        <w:tc>
          <w:tcPr>
            <w:tcW w:w="2714" w:type="pct"/>
            <w:shd w:val="clear" w:color="auto" w:fill="auto"/>
            <w:tcMar>
              <w:top w:w="28" w:type="dxa"/>
              <w:left w:w="28" w:type="dxa"/>
              <w:bottom w:w="28" w:type="dxa"/>
              <w:right w:w="28" w:type="dxa"/>
            </w:tcMar>
          </w:tcPr>
          <w:p w:rsidR="007C27BC" w:rsidRPr="0034034E" w:rsidRDefault="003607AB" w:rsidP="00795F1E">
            <w:pPr>
              <w:suppressLineNumbers/>
              <w:snapToGrid w:val="0"/>
              <w:spacing w:after="0"/>
              <w:rPr>
                <w:rFonts w:ascii="Times New Roman" w:eastAsia="SimSun" w:hAnsi="Times New Roman" w:cs="Times New Roman"/>
                <w:kern w:val="1"/>
                <w:sz w:val="24"/>
                <w:szCs w:val="24"/>
                <w:lang w:bidi="hi-IN"/>
              </w:rPr>
            </w:pPr>
            <w:r w:rsidRPr="0034034E">
              <w:rPr>
                <w:rFonts w:ascii="Times New Roman" w:eastAsia="SimSun" w:hAnsi="Times New Roman" w:cs="Times New Roman"/>
                <w:kern w:val="1"/>
                <w:sz w:val="24"/>
                <w:szCs w:val="24"/>
                <w:lang w:bidi="hi-IN"/>
              </w:rPr>
              <w:t>a) Objekto formą ir dydį;</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erdvės ir objekto santykį, spalvų derinius;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objekto tvarumą, dermę su aplinka.</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eastAsia="SimSun" w:hAnsi="Times New Roman" w:cs="Times New Roman"/>
                <w:kern w:val="1"/>
                <w:sz w:val="24"/>
                <w:szCs w:val="24"/>
                <w:lang w:bidi="hi-IN"/>
              </w:rPr>
              <w:t>29.</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Kokie svarbiausi</w:t>
            </w:r>
            <w:r w:rsidR="007C27BC" w:rsidRPr="0034034E">
              <w:rPr>
                <w:rFonts w:ascii="Times New Roman" w:eastAsia="SimSun" w:hAnsi="Times New Roman" w:cs="Times New Roman"/>
                <w:kern w:val="1"/>
                <w:sz w:val="24"/>
                <w:szCs w:val="24"/>
                <w:lang w:bidi="hi-IN"/>
              </w:rPr>
              <w:t xml:space="preserve"> </w:t>
            </w:r>
            <w:r w:rsidRPr="0034034E">
              <w:rPr>
                <w:rFonts w:ascii="Times New Roman" w:eastAsia="SimSun" w:hAnsi="Times New Roman" w:cs="Times New Roman"/>
                <w:kern w:val="1"/>
                <w:sz w:val="24"/>
                <w:szCs w:val="24"/>
                <w:lang w:bidi="hi-IN"/>
              </w:rPr>
              <w:t>veiksniai floristinio objekto fotografavimui?</w:t>
            </w:r>
          </w:p>
        </w:tc>
        <w:tc>
          <w:tcPr>
            <w:tcW w:w="2714"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a) Fotoaparato kokybė;</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b) floristinio objekto apšvietimas ir fonas;</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SimSun" w:hAnsi="Times New Roman" w:cs="Times New Roman"/>
                <w:kern w:val="1"/>
                <w:sz w:val="24"/>
                <w:szCs w:val="24"/>
                <w:lang w:bidi="hi-IN"/>
              </w:rPr>
              <w:t>c) floristinio objekto kokybė.</w:t>
            </w:r>
          </w:p>
        </w:tc>
      </w:tr>
      <w:tr w:rsidR="003607AB" w:rsidRPr="0034034E" w:rsidTr="000D5BE2">
        <w:trPr>
          <w:trHeight w:val="57"/>
        </w:trPr>
        <w:tc>
          <w:tcPr>
            <w:tcW w:w="355"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jc w:val="center"/>
              <w:rPr>
                <w:rFonts w:ascii="Times New Roman" w:hAnsi="Times New Roman" w:cs="Times New Roman"/>
              </w:rPr>
            </w:pPr>
            <w:r w:rsidRPr="0034034E">
              <w:rPr>
                <w:rFonts w:ascii="Times New Roman" w:hAnsi="Times New Roman" w:cs="Times New Roman"/>
              </w:rPr>
              <w:t>30.</w:t>
            </w:r>
          </w:p>
        </w:tc>
        <w:tc>
          <w:tcPr>
            <w:tcW w:w="1931" w:type="pct"/>
            <w:shd w:val="clear" w:color="auto" w:fill="auto"/>
            <w:tcMar>
              <w:top w:w="28" w:type="dxa"/>
              <w:left w:w="28" w:type="dxa"/>
              <w:bottom w:w="28" w:type="dxa"/>
              <w:right w:w="28" w:type="dxa"/>
            </w:tcMar>
          </w:tcPr>
          <w:p w:rsidR="003607AB" w:rsidRPr="0034034E" w:rsidRDefault="003607AB" w:rsidP="00795F1E">
            <w:pPr>
              <w:suppressLineNumbers/>
              <w:snapToGrid w:val="0"/>
              <w:spacing w:after="0"/>
              <w:rPr>
                <w:rFonts w:ascii="Times New Roman" w:hAnsi="Times New Roman" w:cs="Times New Roman"/>
              </w:rPr>
            </w:pPr>
            <w:r w:rsidRPr="0034034E">
              <w:rPr>
                <w:rFonts w:ascii="Times New Roman" w:hAnsi="Times New Roman" w:cs="Times New Roman"/>
                <w:sz w:val="24"/>
                <w:szCs w:val="24"/>
              </w:rPr>
              <w:t>Koks yra svarbiausias verslininko tikslas?</w:t>
            </w:r>
          </w:p>
        </w:tc>
        <w:tc>
          <w:tcPr>
            <w:tcW w:w="2714" w:type="pct"/>
            <w:shd w:val="clear" w:color="auto" w:fill="auto"/>
            <w:tcMar>
              <w:top w:w="28" w:type="dxa"/>
              <w:left w:w="28" w:type="dxa"/>
              <w:bottom w:w="28" w:type="dxa"/>
              <w:right w:w="28" w:type="dxa"/>
            </w:tcMar>
          </w:tcPr>
          <w:p w:rsidR="007C27BC" w:rsidRPr="0034034E" w:rsidRDefault="003607AB" w:rsidP="00795F1E">
            <w:pPr>
              <w:suppressAutoHyphens w:val="0"/>
              <w:spacing w:after="0"/>
              <w:rPr>
                <w:rFonts w:ascii="Times New Roman" w:hAnsi="Times New Roman" w:cs="Times New Roman"/>
                <w:sz w:val="24"/>
                <w:szCs w:val="24"/>
                <w:lang w:eastAsia="en-US"/>
              </w:rPr>
            </w:pPr>
            <w:r w:rsidRPr="0034034E">
              <w:rPr>
                <w:rFonts w:ascii="Times New Roman" w:eastAsia="Times New Roman" w:hAnsi="Times New Roman" w:cs="Times New Roman"/>
                <w:sz w:val="24"/>
                <w:szCs w:val="24"/>
                <w:lang w:eastAsia="lt-LT"/>
              </w:rPr>
              <w:t xml:space="preserve">a) </w:t>
            </w:r>
            <w:r w:rsidRPr="0034034E">
              <w:rPr>
                <w:rFonts w:ascii="Times New Roman" w:hAnsi="Times New Roman" w:cs="Times New Roman"/>
                <w:sz w:val="24"/>
                <w:szCs w:val="24"/>
                <w:lang w:eastAsia="en-US"/>
              </w:rPr>
              <w:t>Įkurti savo verslo įmonę;</w:t>
            </w:r>
          </w:p>
          <w:p w:rsidR="007C27BC" w:rsidRPr="0034034E" w:rsidRDefault="003607AB" w:rsidP="00795F1E">
            <w:pPr>
              <w:suppressAutoHyphens w:val="0"/>
              <w:spacing w:after="0"/>
              <w:rPr>
                <w:rFonts w:ascii="Times New Roman" w:hAnsi="Times New Roman" w:cs="Times New Roman"/>
                <w:sz w:val="24"/>
                <w:szCs w:val="24"/>
                <w:lang w:eastAsia="en-US"/>
              </w:rPr>
            </w:pPr>
            <w:r w:rsidRPr="0034034E">
              <w:rPr>
                <w:rFonts w:ascii="Times New Roman" w:eastAsia="Times New Roman" w:hAnsi="Times New Roman" w:cs="Times New Roman"/>
                <w:sz w:val="24"/>
                <w:szCs w:val="24"/>
                <w:lang w:eastAsia="lt-LT"/>
              </w:rPr>
              <w:t>b)</w:t>
            </w:r>
            <w:r w:rsidRPr="0034034E">
              <w:rPr>
                <w:rFonts w:ascii="Times New Roman" w:hAnsi="Times New Roman" w:cs="Times New Roman"/>
                <w:sz w:val="24"/>
                <w:szCs w:val="24"/>
                <w:lang w:eastAsia="en-US"/>
              </w:rPr>
              <w:t xml:space="preserve"> reklamuoti savo verslo įmonę;</w:t>
            </w:r>
          </w:p>
          <w:p w:rsidR="003607AB" w:rsidRPr="0034034E" w:rsidRDefault="003607AB" w:rsidP="00795F1E">
            <w:pPr>
              <w:suppressLineNumbers/>
              <w:snapToGrid w:val="0"/>
              <w:spacing w:after="0"/>
              <w:rPr>
                <w:rFonts w:ascii="Times New Roman" w:hAnsi="Times New Roman" w:cs="Times New Roman"/>
              </w:rPr>
            </w:pPr>
            <w:r w:rsidRPr="0034034E">
              <w:rPr>
                <w:rFonts w:ascii="Times New Roman" w:eastAsia="Times New Roman" w:hAnsi="Times New Roman" w:cs="Times New Roman"/>
                <w:sz w:val="24"/>
                <w:szCs w:val="24"/>
                <w:lang w:eastAsia="lt-LT"/>
              </w:rPr>
              <w:t>c)</w:t>
            </w:r>
            <w:r w:rsidRPr="0034034E">
              <w:rPr>
                <w:rFonts w:ascii="Times New Roman" w:hAnsi="Times New Roman" w:cs="Times New Roman"/>
                <w:sz w:val="24"/>
                <w:szCs w:val="24"/>
                <w:lang w:eastAsia="en-US"/>
              </w:rPr>
              <w:t xml:space="preserve"> patenkinti vartotojų poreikius, parduodant jiems savo verslo įmonės produktus.</w:t>
            </w:r>
          </w:p>
        </w:tc>
      </w:tr>
    </w:tbl>
    <w:p w:rsidR="003607AB" w:rsidRPr="0034034E" w:rsidRDefault="003607AB" w:rsidP="00795F1E">
      <w:pPr>
        <w:pageBreakBefore/>
        <w:spacing w:after="0"/>
        <w:jc w:val="center"/>
        <w:rPr>
          <w:rFonts w:ascii="Times New Roman" w:hAnsi="Times New Roman" w:cs="Times New Roman"/>
          <w:sz w:val="28"/>
          <w:szCs w:val="24"/>
        </w:rPr>
      </w:pPr>
      <w:r w:rsidRPr="0034034E">
        <w:rPr>
          <w:rFonts w:ascii="Times New Roman" w:hAnsi="Times New Roman" w:cs="Times New Roman"/>
          <w:b/>
          <w:color w:val="000000"/>
          <w:sz w:val="28"/>
          <w:szCs w:val="24"/>
          <w:lang w:eastAsia="lt-LT"/>
        </w:rPr>
        <w:lastRenderedPageBreak/>
        <w:t>UŽDUOČIŲ ATSAKYMAI</w:t>
      </w:r>
    </w:p>
    <w:p w:rsidR="00FD7A63" w:rsidRPr="0034034E" w:rsidRDefault="00FD7A63" w:rsidP="00795F1E">
      <w:pPr>
        <w:widowControl w:val="0"/>
        <w:autoSpaceDE w:val="0"/>
        <w:spacing w:after="0"/>
        <w:jc w:val="both"/>
        <w:rPr>
          <w:rFonts w:ascii="Times New Roman" w:eastAsia="Times New Roman" w:hAnsi="Times New Roman" w:cs="Times New Roman"/>
          <w:iCs/>
          <w:sz w:val="24"/>
          <w:szCs w:val="24"/>
        </w:rPr>
      </w:pPr>
    </w:p>
    <w:p w:rsidR="003607AB" w:rsidRPr="0034034E" w:rsidRDefault="007C6E46" w:rsidP="00795F1E">
      <w:pPr>
        <w:spacing w:after="0"/>
        <w:jc w:val="center"/>
        <w:rPr>
          <w:rFonts w:ascii="Times New Roman" w:hAnsi="Times New Roman" w:cs="Times New Roman"/>
          <w:sz w:val="28"/>
          <w:szCs w:val="24"/>
        </w:rPr>
      </w:pPr>
      <w:r w:rsidRPr="0034034E">
        <w:rPr>
          <w:rFonts w:ascii="Times New Roman" w:hAnsi="Times New Roman" w:cs="Times New Roman"/>
          <w:b/>
          <w:color w:val="000000"/>
          <w:sz w:val="28"/>
          <w:szCs w:val="24"/>
          <w:lang w:eastAsia="lt-LT"/>
        </w:rPr>
        <w:t xml:space="preserve">MODULIS </w:t>
      </w:r>
      <w:r w:rsidR="003607AB" w:rsidRPr="0034034E">
        <w:rPr>
          <w:rFonts w:ascii="Times New Roman" w:hAnsi="Times New Roman" w:cs="Times New Roman"/>
          <w:b/>
          <w:color w:val="000000"/>
          <w:sz w:val="28"/>
          <w:szCs w:val="24"/>
          <w:lang w:eastAsia="lt-LT"/>
        </w:rPr>
        <w:t>„</w:t>
      </w:r>
      <w:r w:rsidR="003607AB" w:rsidRPr="0034034E">
        <w:rPr>
          <w:rFonts w:ascii="Times New Roman" w:hAnsi="Times New Roman" w:cs="Times New Roman"/>
          <w:b/>
          <w:sz w:val="28"/>
          <w:szCs w:val="24"/>
        </w:rPr>
        <w:t>ĮVADAS Į PROFESIJĄ“</w:t>
      </w:r>
    </w:p>
    <w:p w:rsidR="00FD7A63" w:rsidRPr="0034034E" w:rsidRDefault="00FD7A63" w:rsidP="00795F1E">
      <w:pPr>
        <w:widowControl w:val="0"/>
        <w:autoSpaceDE w:val="0"/>
        <w:spacing w:after="0"/>
        <w:jc w:val="both"/>
        <w:rPr>
          <w:rFonts w:ascii="Times New Roman" w:eastAsia="Times New Roman" w:hAnsi="Times New Roman" w:cs="Times New Roman"/>
          <w:iCs/>
          <w:sz w:val="24"/>
          <w:szCs w:val="24"/>
        </w:rPr>
      </w:pPr>
    </w:p>
    <w:p w:rsidR="003607AB" w:rsidRPr="0034034E" w:rsidRDefault="003607AB" w:rsidP="00795F1E">
      <w:pPr>
        <w:spacing w:after="0"/>
        <w:jc w:val="center"/>
        <w:rPr>
          <w:rFonts w:ascii="Times New Roman" w:hAnsi="Times New Roman" w:cs="Times New Roman"/>
          <w:sz w:val="24"/>
          <w:szCs w:val="24"/>
        </w:rPr>
      </w:pPr>
      <w:r w:rsidRPr="0034034E">
        <w:rPr>
          <w:rFonts w:ascii="Times New Roman" w:hAnsi="Times New Roman" w:cs="Times New Roman"/>
          <w:i/>
          <w:sz w:val="24"/>
          <w:szCs w:val="24"/>
        </w:rPr>
        <w:t>TESTAS ĮSIVERTINTI GEBĖJIM</w:t>
      </w:r>
      <w:r w:rsidR="00BC5E10" w:rsidRPr="0034034E">
        <w:rPr>
          <w:rFonts w:ascii="Times New Roman" w:hAnsi="Times New Roman" w:cs="Times New Roman"/>
          <w:i/>
          <w:sz w:val="24"/>
          <w:szCs w:val="24"/>
        </w:rPr>
        <w:t>U</w:t>
      </w:r>
      <w:r w:rsidRPr="0034034E">
        <w:rPr>
          <w:rFonts w:ascii="Times New Roman" w:hAnsi="Times New Roman" w:cs="Times New Roman"/>
          <w:i/>
          <w:sz w:val="24"/>
          <w:szCs w:val="24"/>
        </w:rPr>
        <w:t>S PRIEŠ PRADEDANT MOKYTIS</w:t>
      </w:r>
    </w:p>
    <w:p w:rsidR="00FD7A63" w:rsidRPr="0034034E" w:rsidRDefault="00FD7A63" w:rsidP="00795F1E">
      <w:pPr>
        <w:widowControl w:val="0"/>
        <w:autoSpaceDE w:val="0"/>
        <w:spacing w:after="0"/>
        <w:jc w:val="both"/>
        <w:rPr>
          <w:rFonts w:ascii="Times New Roman" w:eastAsia="Times New Roman" w:hAnsi="Times New Roman" w:cs="Times New Roman"/>
          <w:iCs/>
          <w:sz w:val="24"/>
          <w:szCs w:val="24"/>
        </w:rPr>
      </w:pPr>
    </w:p>
    <w:p w:rsidR="003607AB" w:rsidRDefault="003607AB" w:rsidP="00795F1E">
      <w:pPr>
        <w:pStyle w:val="Heading1"/>
        <w:tabs>
          <w:tab w:val="clear" w:pos="0"/>
        </w:tabs>
        <w:spacing w:before="0" w:after="0" w:line="276" w:lineRule="auto"/>
        <w:rPr>
          <w:b w:val="0"/>
          <w:i/>
          <w:sz w:val="24"/>
          <w:szCs w:val="24"/>
          <w:lang w:val="lt-LT"/>
        </w:rPr>
      </w:pPr>
      <w:r w:rsidRPr="0034034E">
        <w:rPr>
          <w:b w:val="0"/>
          <w:i/>
          <w:sz w:val="24"/>
          <w:szCs w:val="24"/>
          <w:lang w:val="lt-LT"/>
        </w:rPr>
        <w:t>1-b); 2-c); 3-a); 4-a); 5-c); 6-b); 7-a); 8-b); 9-a); 10-c); 11-b); 12-c); 13-a); 14-b; 15- b); 16-c); 17-b); 18-c); 19- c); 20- a).</w:t>
      </w:r>
    </w:p>
    <w:p w:rsidR="007C6E46" w:rsidRDefault="007C6E46" w:rsidP="00795F1E">
      <w:pPr>
        <w:widowControl w:val="0"/>
        <w:autoSpaceDE w:val="0"/>
        <w:spacing w:after="0"/>
        <w:jc w:val="both"/>
        <w:rPr>
          <w:rFonts w:ascii="Times New Roman" w:eastAsia="Times New Roman" w:hAnsi="Times New Roman" w:cs="Times New Roman"/>
          <w:sz w:val="24"/>
          <w:szCs w:val="24"/>
        </w:rPr>
      </w:pPr>
    </w:p>
    <w:p w:rsidR="007C6E46" w:rsidRPr="007C6E46" w:rsidRDefault="007C6E46" w:rsidP="00795F1E">
      <w:pPr>
        <w:widowControl w:val="0"/>
        <w:autoSpaceDE w:val="0"/>
        <w:spacing w:after="0"/>
        <w:jc w:val="both"/>
        <w:rPr>
          <w:rFonts w:ascii="Times New Roman" w:eastAsia="Times New Roman" w:hAnsi="Times New Roman" w:cs="Times New Roman"/>
          <w:sz w:val="24"/>
          <w:szCs w:val="24"/>
        </w:rPr>
      </w:pPr>
    </w:p>
    <w:p w:rsidR="003607AB" w:rsidRPr="007C6E46" w:rsidRDefault="003607AB" w:rsidP="00795F1E">
      <w:pPr>
        <w:spacing w:after="0"/>
        <w:jc w:val="center"/>
        <w:rPr>
          <w:rFonts w:ascii="Times New Roman" w:hAnsi="Times New Roman" w:cs="Times New Roman"/>
          <w:sz w:val="28"/>
          <w:szCs w:val="24"/>
        </w:rPr>
      </w:pPr>
      <w:r w:rsidRPr="007C6E46">
        <w:rPr>
          <w:rFonts w:ascii="Times New Roman" w:hAnsi="Times New Roman" w:cs="Times New Roman"/>
          <w:b/>
          <w:color w:val="000000"/>
          <w:sz w:val="28"/>
          <w:szCs w:val="24"/>
          <w:lang w:eastAsia="lt-LT"/>
        </w:rPr>
        <w:t>MODULIS „AUGALINĖS MEDŽIAGOS PARENGIMAS KOMPOZICIJOMS“</w:t>
      </w:r>
    </w:p>
    <w:p w:rsidR="007C6E46" w:rsidRDefault="007C6E46" w:rsidP="00795F1E">
      <w:pPr>
        <w:widowControl w:val="0"/>
        <w:autoSpaceDE w:val="0"/>
        <w:spacing w:after="0"/>
        <w:jc w:val="both"/>
        <w:rPr>
          <w:rFonts w:ascii="Times New Roman" w:eastAsia="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7C6E46">
        <w:rPr>
          <w:rFonts w:ascii="Times New Roman" w:eastAsia="Times New Roman" w:hAnsi="Times New Roman" w:cs="Times New Roman"/>
          <w:i/>
          <w:sz w:val="24"/>
          <w:szCs w:val="24"/>
        </w:rPr>
        <w:t>1 užduotis.</w:t>
      </w:r>
      <w:r w:rsidRPr="0034034E">
        <w:rPr>
          <w:rFonts w:ascii="Times New Roman" w:eastAsia="Times New Roman" w:hAnsi="Times New Roman" w:cs="Times New Roman"/>
          <w:sz w:val="24"/>
          <w:szCs w:val="24"/>
        </w:rPr>
        <w:t xml:space="preserve"> SUKLASIFIKUOKITE AUGALUS</w:t>
      </w:r>
      <w:r w:rsidR="00BC5E10"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PAGAL PATEIKTAS LAPŲ FORMAS.</w:t>
      </w: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sz w:val="24"/>
          <w:szCs w:val="24"/>
        </w:rPr>
        <w:t>A-9; B-5; C-1; D-3; E-8; F-7; G-2; H-6; I-10; J-4.</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iCs/>
          <w:sz w:val="24"/>
          <w:szCs w:val="24"/>
        </w:rPr>
        <w:t xml:space="preserve">2 užduotis. </w:t>
      </w:r>
      <w:r w:rsidRPr="0034034E">
        <w:rPr>
          <w:rFonts w:ascii="Times New Roman" w:eastAsia="Times New Roman" w:hAnsi="Times New Roman" w:cs="Times New Roman"/>
          <w:sz w:val="24"/>
          <w:szCs w:val="24"/>
        </w:rPr>
        <w:t>SUKLASIFIKUOTKITE AUGALUS</w:t>
      </w:r>
      <w:r w:rsidR="00BC5E10"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PAGAL PATEIKTUS ŽIEDYNŲ TIPUS.</w:t>
      </w: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sz w:val="24"/>
          <w:szCs w:val="24"/>
        </w:rPr>
        <w:t>A-5; B-6; C-4; D-3; E-2; F-6; G-2; H-1; I-3; J-5.</w:t>
      </w:r>
    </w:p>
    <w:p w:rsidR="003607AB" w:rsidRPr="0034034E" w:rsidRDefault="003607AB" w:rsidP="00795F1E">
      <w:pPr>
        <w:widowControl w:val="0"/>
        <w:autoSpaceDE w:val="0"/>
        <w:spacing w:after="0"/>
        <w:jc w:val="both"/>
        <w:rPr>
          <w:rFonts w:ascii="Times New Roman" w:hAnsi="Times New Roman" w:cs="Times New Roman"/>
          <w:sz w:val="24"/>
          <w:szCs w:val="24"/>
        </w:rPr>
      </w:pPr>
    </w:p>
    <w:p w:rsidR="003607AB" w:rsidRPr="0034034E" w:rsidRDefault="003607AB" w:rsidP="00795F1E">
      <w:pPr>
        <w:widowControl w:val="0"/>
        <w:autoSpaceDE w:val="0"/>
        <w:spacing w:after="0"/>
        <w:jc w:val="both"/>
        <w:rPr>
          <w:rFonts w:ascii="Times New Roman" w:hAnsi="Times New Roman" w:cs="Times New Roman"/>
          <w:sz w:val="24"/>
          <w:szCs w:val="24"/>
        </w:rPr>
      </w:pPr>
      <w:r w:rsidRPr="0034034E">
        <w:rPr>
          <w:rFonts w:ascii="Times New Roman" w:eastAsia="Times New Roman" w:hAnsi="Times New Roman" w:cs="Times New Roman"/>
          <w:i/>
          <w:iCs/>
          <w:sz w:val="24"/>
          <w:szCs w:val="24"/>
        </w:rPr>
        <w:t xml:space="preserve">3 užduotis. </w:t>
      </w:r>
      <w:r w:rsidRPr="0034034E">
        <w:rPr>
          <w:rFonts w:ascii="Times New Roman" w:eastAsia="Times New Roman" w:hAnsi="Times New Roman" w:cs="Times New Roman"/>
          <w:sz w:val="24"/>
          <w:szCs w:val="24"/>
        </w:rPr>
        <w:t>SUKLASIFIKUOKITE AUGALUS</w:t>
      </w:r>
      <w:r w:rsidR="00BC5E10"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PAGAL AUGIMVIETĘ IR ILGAAMŽIŠKUMĄ.</w:t>
      </w:r>
    </w:p>
    <w:p w:rsidR="003607AB" w:rsidRPr="0034034E" w:rsidRDefault="003607AB" w:rsidP="00795F1E">
      <w:pPr>
        <w:widowControl w:val="0"/>
        <w:autoSpaceDE w:val="0"/>
        <w:spacing w:after="0"/>
        <w:jc w:val="both"/>
        <w:rPr>
          <w:rFonts w:ascii="Times New Roman" w:hAnsi="Times New Roman" w:cs="Times New Roman"/>
          <w:b/>
          <w:sz w:val="20"/>
          <w:szCs w:val="24"/>
        </w:rPr>
      </w:pPr>
      <w:r w:rsidRPr="0034034E">
        <w:rPr>
          <w:rFonts w:ascii="Times New Roman" w:eastAsia="Times New Roman" w:hAnsi="Times New Roman" w:cs="Times New Roman"/>
          <w:i/>
          <w:iCs/>
          <w:sz w:val="20"/>
          <w:szCs w:val="24"/>
        </w:rPr>
        <w:t xml:space="preserve">3 lentelė. </w:t>
      </w:r>
      <w:r w:rsidRPr="0034034E">
        <w:rPr>
          <w:rFonts w:ascii="Times New Roman" w:eastAsia="Times New Roman" w:hAnsi="Times New Roman" w:cs="Times New Roman"/>
          <w:iCs/>
          <w:sz w:val="20"/>
          <w:szCs w:val="24"/>
        </w:rPr>
        <w:t>Suklasifikuoti augalai pagal pateiktas augimvietes ir ilgaamžiškumą, pritaikymą floristikoje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646"/>
        <w:gridCol w:w="6383"/>
        <w:gridCol w:w="547"/>
        <w:gridCol w:w="452"/>
        <w:gridCol w:w="452"/>
        <w:gridCol w:w="452"/>
        <w:gridCol w:w="452"/>
        <w:gridCol w:w="527"/>
      </w:tblGrid>
      <w:tr w:rsidR="003607AB" w:rsidRPr="0034034E" w:rsidTr="00FD7A63">
        <w:trPr>
          <w:trHeight w:val="57"/>
        </w:trPr>
        <w:tc>
          <w:tcPr>
            <w:tcW w:w="326"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Nr.</w:t>
            </w:r>
          </w:p>
        </w:tc>
        <w:tc>
          <w:tcPr>
            <w:tcW w:w="3220"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B</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C</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D</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w:t>
            </w: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F</w:t>
            </w: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Baltagalvė paprastoji </w:t>
            </w:r>
            <w:r w:rsidRPr="0034034E">
              <w:rPr>
                <w:rFonts w:ascii="Times New Roman" w:hAnsi="Times New Roman" w:cs="Times New Roman"/>
                <w:i/>
                <w:iCs/>
                <w:sz w:val="24"/>
                <w:szCs w:val="24"/>
              </w:rPr>
              <w:t xml:space="preserve">(lot. Leucanthemum vulgare)- </w:t>
            </w:r>
            <w:r w:rsidRPr="0034034E">
              <w:rPr>
                <w:rFonts w:ascii="Times New Roman" w:hAnsi="Times New Roman" w:cs="Times New Roman"/>
                <w:sz w:val="24"/>
                <w:szCs w:val="24"/>
              </w:rPr>
              <w:t>žolinis augalas, dažnai vadinamas ramune</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Jurginas </w:t>
            </w:r>
            <w:r w:rsidRPr="0034034E">
              <w:rPr>
                <w:rFonts w:ascii="Times New Roman" w:hAnsi="Times New Roman" w:cs="Times New Roman"/>
                <w:i/>
                <w:iCs/>
                <w:sz w:val="24"/>
                <w:szCs w:val="24"/>
              </w:rPr>
              <w:t>(lot. Dhalia</w:t>
            </w:r>
            <w:r w:rsidR="00FD7A63" w:rsidRPr="0034034E">
              <w:rPr>
                <w:rFonts w:ascii="Times New Roman" w:hAnsi="Times New Roman" w:cs="Times New Roman"/>
                <w:i/>
                <w:iCs/>
                <w:sz w:val="24"/>
                <w:szCs w:val="24"/>
              </w:rPr>
              <w:t>)</w:t>
            </w:r>
            <w:r w:rsidRPr="0034034E">
              <w:rPr>
                <w:rFonts w:ascii="Times New Roman" w:hAnsi="Times New Roman" w:cs="Times New Roman"/>
                <w:sz w:val="24"/>
                <w:szCs w:val="24"/>
              </w:rPr>
              <w:t>- žolinis augalas su stambiais šakniagumbiais</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Sprigė balzamininė </w:t>
            </w:r>
            <w:r w:rsidRPr="0034034E">
              <w:rPr>
                <w:rFonts w:ascii="Times New Roman" w:hAnsi="Times New Roman" w:cs="Times New Roman"/>
                <w:i/>
                <w:iCs/>
                <w:sz w:val="24"/>
                <w:szCs w:val="24"/>
              </w:rPr>
              <w:t>(lot. Impatiens balsamina)</w:t>
            </w:r>
            <w:r w:rsidRPr="0034034E">
              <w:rPr>
                <w:rFonts w:ascii="Times New Roman" w:hAnsi="Times New Roman" w:cs="Times New Roman"/>
                <w:sz w:val="24"/>
                <w:szCs w:val="24"/>
              </w:rPr>
              <w:t>-žolinis augalas, subrendę vaisiai nuo prisilietimo spragsi, gali būti auginamas patalpose</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Araukarija aukštoji </w:t>
            </w:r>
            <w:r w:rsidRPr="0034034E">
              <w:rPr>
                <w:rFonts w:ascii="Times New Roman" w:hAnsi="Times New Roman" w:cs="Times New Roman"/>
                <w:i/>
                <w:iCs/>
                <w:sz w:val="24"/>
                <w:szCs w:val="24"/>
              </w:rPr>
              <w:t xml:space="preserve">(lot. Araucaria heterophylla)- </w:t>
            </w:r>
            <w:r w:rsidRPr="0034034E">
              <w:rPr>
                <w:rFonts w:ascii="Times New Roman" w:hAnsi="Times New Roman" w:cs="Times New Roman"/>
                <w:sz w:val="24"/>
                <w:szCs w:val="24"/>
              </w:rPr>
              <w:t>sumedėjęs, lėtai augantis visžalis spygliuotis</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Agava karališkoji </w:t>
            </w:r>
            <w:r w:rsidRPr="0034034E">
              <w:rPr>
                <w:rFonts w:ascii="Times New Roman" w:hAnsi="Times New Roman" w:cs="Times New Roman"/>
                <w:i/>
                <w:iCs/>
                <w:sz w:val="24"/>
                <w:szCs w:val="24"/>
              </w:rPr>
              <w:t xml:space="preserve">(lot. Agave victoriae-reginae)- </w:t>
            </w:r>
            <w:r w:rsidRPr="0034034E">
              <w:rPr>
                <w:rFonts w:ascii="Times New Roman" w:hAnsi="Times New Roman" w:cs="Times New Roman"/>
                <w:sz w:val="24"/>
                <w:szCs w:val="24"/>
              </w:rPr>
              <w:t>sukulentas, pražysta tik vienąkart gyvenime ir nunyksta, subrandinusi sėklas, šiltuoju sezonu gali augti lauke</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Begonija karališkoji </w:t>
            </w:r>
            <w:r w:rsidRPr="0034034E">
              <w:rPr>
                <w:rFonts w:ascii="Times New Roman" w:hAnsi="Times New Roman" w:cs="Times New Roman"/>
                <w:i/>
                <w:iCs/>
                <w:sz w:val="24"/>
                <w:szCs w:val="24"/>
              </w:rPr>
              <w:t xml:space="preserve">(lot. Begonia rex)- </w:t>
            </w:r>
            <w:r w:rsidRPr="0034034E">
              <w:rPr>
                <w:rFonts w:ascii="Times New Roman" w:hAnsi="Times New Roman" w:cs="Times New Roman"/>
                <w:sz w:val="24"/>
                <w:szCs w:val="24"/>
              </w:rPr>
              <w:t>žolinis šakniagumbinis augalas, lapai padengti plaukeliais, lauke nežiemojantis, mėgsta pavėsingą vietą</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7.</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Rugys sėjamasis</w:t>
            </w:r>
            <w:r w:rsidRPr="0034034E">
              <w:rPr>
                <w:rFonts w:ascii="Times New Roman" w:hAnsi="Times New Roman" w:cs="Times New Roman"/>
                <w:i/>
                <w:iCs/>
                <w:sz w:val="24"/>
                <w:szCs w:val="24"/>
              </w:rPr>
              <w:t xml:space="preserve"> (lot. Secale cereale)- </w:t>
            </w:r>
            <w:r w:rsidRPr="0034034E">
              <w:rPr>
                <w:rFonts w:ascii="Times New Roman" w:hAnsi="Times New Roman" w:cs="Times New Roman"/>
                <w:sz w:val="24"/>
                <w:szCs w:val="24"/>
              </w:rPr>
              <w:t>žolinis augalas, gali būti ir žiemkentis javas, iš jo miltų kepama duona</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Margenis </w:t>
            </w:r>
            <w:r w:rsidRPr="0034034E">
              <w:rPr>
                <w:rFonts w:ascii="Times New Roman" w:hAnsi="Times New Roman" w:cs="Times New Roman"/>
                <w:i/>
                <w:iCs/>
                <w:sz w:val="24"/>
                <w:szCs w:val="24"/>
              </w:rPr>
              <w:t xml:space="preserve">(lot. Coleus blumei)- </w:t>
            </w:r>
            <w:r w:rsidRPr="0034034E">
              <w:rPr>
                <w:rFonts w:ascii="Times New Roman" w:hAnsi="Times New Roman" w:cs="Times New Roman"/>
                <w:sz w:val="24"/>
                <w:szCs w:val="24"/>
              </w:rPr>
              <w:t>populiarus žolinis augalas</w:t>
            </w:r>
            <w:r w:rsidR="00BC5E10" w:rsidRPr="0034034E">
              <w:rPr>
                <w:rFonts w:ascii="Times New Roman" w:hAnsi="Times New Roman" w:cs="Times New Roman"/>
                <w:sz w:val="24"/>
                <w:szCs w:val="24"/>
              </w:rPr>
              <w:t>,</w:t>
            </w:r>
            <w:r w:rsidRPr="0034034E">
              <w:rPr>
                <w:rFonts w:ascii="Times New Roman" w:hAnsi="Times New Roman" w:cs="Times New Roman"/>
                <w:sz w:val="24"/>
                <w:szCs w:val="24"/>
              </w:rPr>
              <w:t xml:space="preserve"> dėl dekoratyvių lapų, lauke nežiemojantis, mėgsta pusiau pavėsingą vietą</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9.</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Aguona dirvinė </w:t>
            </w:r>
            <w:r w:rsidRPr="0034034E">
              <w:rPr>
                <w:rFonts w:ascii="Times New Roman" w:hAnsi="Times New Roman" w:cs="Times New Roman"/>
                <w:i/>
                <w:iCs/>
                <w:sz w:val="24"/>
                <w:szCs w:val="24"/>
              </w:rPr>
              <w:t>(lot. Papaver dubium)</w:t>
            </w:r>
            <w:r w:rsidRPr="0034034E">
              <w:rPr>
                <w:rFonts w:ascii="Times New Roman" w:hAnsi="Times New Roman" w:cs="Times New Roman"/>
                <w:sz w:val="24"/>
                <w:szCs w:val="24"/>
              </w:rPr>
              <w:t xml:space="preserve">- žolinis augalas su pientakiais, sėklos valgomos </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10.</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Piliarožė aukštoji </w:t>
            </w:r>
            <w:r w:rsidRPr="0034034E">
              <w:rPr>
                <w:rFonts w:ascii="Times New Roman" w:hAnsi="Times New Roman" w:cs="Times New Roman"/>
                <w:i/>
                <w:iCs/>
                <w:sz w:val="24"/>
                <w:szCs w:val="24"/>
              </w:rPr>
              <w:t>(lot. Alcea rosea)</w:t>
            </w:r>
            <w:r w:rsidRPr="0034034E">
              <w:rPr>
                <w:rFonts w:ascii="Times New Roman" w:hAnsi="Times New Roman" w:cs="Times New Roman"/>
                <w:sz w:val="24"/>
                <w:szCs w:val="24"/>
              </w:rPr>
              <w:t>- mėgstamas žolinis augalas</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lastRenderedPageBreak/>
              <w:t>11.</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Čėras baltažiedis </w:t>
            </w:r>
            <w:r w:rsidRPr="0034034E">
              <w:rPr>
                <w:rFonts w:ascii="Times New Roman" w:hAnsi="Times New Roman" w:cs="Times New Roman"/>
                <w:i/>
                <w:iCs/>
                <w:sz w:val="24"/>
                <w:szCs w:val="24"/>
              </w:rPr>
              <w:t>(lot. Helleborus niger)</w:t>
            </w:r>
            <w:r w:rsidRPr="0034034E">
              <w:rPr>
                <w:rFonts w:ascii="Times New Roman" w:hAnsi="Times New Roman" w:cs="Times New Roman"/>
                <w:sz w:val="24"/>
                <w:szCs w:val="24"/>
              </w:rPr>
              <w:t xml:space="preserve">- žolinis augalas, pražysta dar po sniegu, </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r>
      <w:tr w:rsidR="003607AB" w:rsidRPr="0034034E" w:rsidTr="00FD7A63">
        <w:trPr>
          <w:trHeight w:val="57"/>
        </w:trPr>
        <w:tc>
          <w:tcPr>
            <w:tcW w:w="32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12.</w:t>
            </w:r>
          </w:p>
        </w:tc>
        <w:tc>
          <w:tcPr>
            <w:tcW w:w="322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Kosmėja paprastoji (lot. Cosmos bipinnatus)- populiarus visame pasaulyje žolinis augalas</w:t>
            </w:r>
          </w:p>
        </w:tc>
        <w:tc>
          <w:tcPr>
            <w:tcW w:w="276"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x</w:t>
            </w:r>
          </w:p>
        </w:tc>
        <w:tc>
          <w:tcPr>
            <w:tcW w:w="228"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67"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r>
    </w:tbl>
    <w:p w:rsidR="003607AB" w:rsidRPr="0034034E" w:rsidRDefault="003607AB" w:rsidP="00795F1E">
      <w:pPr>
        <w:widowControl w:val="0"/>
        <w:autoSpaceDE w:val="0"/>
        <w:spacing w:after="0"/>
        <w:rPr>
          <w:rFonts w:ascii="Times New Roman" w:eastAsia="Times New Roman" w:hAnsi="Times New Roman" w:cs="Times New Roman"/>
          <w:iCs/>
          <w:sz w:val="24"/>
          <w:szCs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iCs/>
          <w:sz w:val="24"/>
          <w:szCs w:val="24"/>
        </w:rPr>
        <w:t>4 užduotis.</w:t>
      </w:r>
      <w:r w:rsidRPr="0034034E">
        <w:rPr>
          <w:rFonts w:ascii="Times New Roman" w:eastAsia="Times New Roman" w:hAnsi="Times New Roman" w:cs="Times New Roman"/>
          <w:b/>
          <w:i/>
          <w:iCs/>
          <w:sz w:val="24"/>
          <w:szCs w:val="24"/>
        </w:rPr>
        <w:t xml:space="preserve"> </w:t>
      </w:r>
      <w:r w:rsidRPr="0034034E">
        <w:rPr>
          <w:rFonts w:ascii="Times New Roman" w:eastAsia="Times New Roman" w:hAnsi="Times New Roman" w:cs="Times New Roman"/>
          <w:sz w:val="24"/>
          <w:szCs w:val="24"/>
        </w:rPr>
        <w:t>ATPAŽINKITE PATEIKTUS AUGALUS, ĮVARDINKITE JŲ DALIS, APIBŪDINKITE PRITAIKYMĄ FLORISTIKOJE.</w:t>
      </w:r>
    </w:p>
    <w:p w:rsidR="003607AB" w:rsidRPr="0034034E" w:rsidRDefault="003607AB" w:rsidP="00795F1E">
      <w:pPr>
        <w:widowControl w:val="0"/>
        <w:autoSpaceDE w:val="0"/>
        <w:spacing w:after="0"/>
        <w:jc w:val="both"/>
        <w:rPr>
          <w:rFonts w:ascii="Times New Roman" w:hAnsi="Times New Roman" w:cs="Times New Roman"/>
          <w:sz w:val="20"/>
          <w:szCs w:val="24"/>
        </w:rPr>
      </w:pPr>
      <w:r w:rsidRPr="0034034E">
        <w:rPr>
          <w:rFonts w:ascii="Times New Roman" w:eastAsia="Times New Roman" w:hAnsi="Times New Roman" w:cs="Times New Roman"/>
          <w:i/>
          <w:iCs/>
          <w:sz w:val="20"/>
          <w:szCs w:val="24"/>
        </w:rPr>
        <w:t xml:space="preserve">4 lentelė. </w:t>
      </w:r>
      <w:r w:rsidRPr="0034034E">
        <w:rPr>
          <w:rFonts w:ascii="Times New Roman" w:eastAsia="Times New Roman" w:hAnsi="Times New Roman" w:cs="Times New Roman"/>
          <w:iCs/>
          <w:sz w:val="20"/>
          <w:szCs w:val="24"/>
        </w:rPr>
        <w:t>Augalai, jų dalys, pritaikymas floristikoje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640"/>
        <w:gridCol w:w="2474"/>
        <w:gridCol w:w="1984"/>
        <w:gridCol w:w="4813"/>
      </w:tblGrid>
      <w:tr w:rsidR="003607AB" w:rsidRPr="0034034E" w:rsidTr="000D5BE2">
        <w:trPr>
          <w:trHeight w:val="57"/>
        </w:trPr>
        <w:tc>
          <w:tcPr>
            <w:tcW w:w="323"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24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i/>
                <w:iCs/>
                <w:sz w:val="24"/>
                <w:szCs w:val="24"/>
              </w:rPr>
              <w:t>(lot.)</w:t>
            </w:r>
          </w:p>
        </w:tc>
        <w:tc>
          <w:tcPr>
            <w:tcW w:w="1001"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42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sz w:val="24"/>
                <w:szCs w:val="24"/>
              </w:rPr>
            </w:pPr>
            <w:r w:rsidRPr="0034034E">
              <w:rPr>
                <w:rFonts w:ascii="Times New Roman" w:hAnsi="Times New Roman" w:cs="Times New Roman"/>
                <w:b/>
                <w:sz w:val="24"/>
                <w:szCs w:val="24"/>
              </w:rPr>
              <w:t>Pritaikymas floristikoje</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1.</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Žydrė </w:t>
            </w:r>
            <w:r w:rsidRPr="0034034E">
              <w:rPr>
                <w:rFonts w:ascii="Times New Roman" w:hAnsi="Times New Roman" w:cs="Times New Roman"/>
                <w:i/>
                <w:iCs/>
                <w:sz w:val="24"/>
                <w:szCs w:val="24"/>
              </w:rPr>
              <w:t>(lot. Muscari)</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Žiedas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Pavasario sezono kompozicijoms; kaip lauko dekoratyvusis augalas </w:t>
            </w:r>
            <w:r w:rsidR="00BC5E10" w:rsidRPr="0034034E">
              <w:rPr>
                <w:rFonts w:ascii="Times New Roman" w:hAnsi="Times New Roman" w:cs="Times New Roman"/>
                <w:sz w:val="24"/>
                <w:szCs w:val="24"/>
              </w:rPr>
              <w:t xml:space="preserve">- </w:t>
            </w:r>
            <w:r w:rsidRPr="0034034E">
              <w:rPr>
                <w:rFonts w:ascii="Times New Roman" w:hAnsi="Times New Roman" w:cs="Times New Roman"/>
                <w:sz w:val="24"/>
                <w:szCs w:val="24"/>
              </w:rPr>
              <w:t>eksterjero apželdinimui; kaip vazoninis augalas</w:t>
            </w:r>
            <w:r w:rsidR="00BC5E10" w:rsidRPr="0034034E">
              <w:rPr>
                <w:rFonts w:ascii="Times New Roman" w:hAnsi="Times New Roman" w:cs="Times New Roman"/>
                <w:sz w:val="24"/>
                <w:szCs w:val="24"/>
              </w:rPr>
              <w:t xml:space="preserve"> </w:t>
            </w:r>
            <w:r w:rsidRPr="0034034E">
              <w:rPr>
                <w:rFonts w:ascii="Times New Roman" w:hAnsi="Times New Roman" w:cs="Times New Roman"/>
                <w:sz w:val="24"/>
                <w:szCs w:val="24"/>
              </w:rPr>
              <w:t>- interjero dekoravimui.</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2.</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Hortenzija </w:t>
            </w:r>
            <w:r w:rsidRPr="0034034E">
              <w:rPr>
                <w:rFonts w:ascii="Times New Roman" w:hAnsi="Times New Roman" w:cs="Times New Roman"/>
                <w:i/>
                <w:iCs/>
                <w:sz w:val="24"/>
                <w:szCs w:val="24"/>
              </w:rPr>
              <w:t>(lot. Hydrangea)</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Krūmas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Lauko dekoratyvusis augalas eksterjero apželdinimui; žiedynai- skintų gėlių puokštėms, </w:t>
            </w:r>
            <w:r w:rsidR="00C05886" w:rsidRPr="0034034E">
              <w:rPr>
                <w:rFonts w:ascii="Times New Roman" w:hAnsi="Times New Roman" w:cs="Times New Roman"/>
                <w:sz w:val="24"/>
                <w:szCs w:val="24"/>
              </w:rPr>
              <w:t>kompozicijoms, džiovinti žiedai -</w:t>
            </w:r>
            <w:r w:rsidRPr="0034034E">
              <w:rPr>
                <w:rFonts w:ascii="Times New Roman" w:hAnsi="Times New Roman" w:cs="Times New Roman"/>
                <w:sz w:val="24"/>
                <w:szCs w:val="24"/>
              </w:rPr>
              <w:t xml:space="preserve"> susų augalų kompozicijoms, koliažams.</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3.</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Obelis </w:t>
            </w:r>
            <w:r w:rsidRPr="0034034E">
              <w:rPr>
                <w:rFonts w:ascii="Times New Roman" w:hAnsi="Times New Roman" w:cs="Times New Roman"/>
                <w:i/>
                <w:iCs/>
                <w:sz w:val="24"/>
                <w:szCs w:val="24"/>
              </w:rPr>
              <w:t>(lot. Malus</w:t>
            </w:r>
            <w:r w:rsidR="00FD7A63" w:rsidRPr="0034034E">
              <w:rPr>
                <w:rFonts w:ascii="Times New Roman" w:hAnsi="Times New Roman" w:cs="Times New Roman"/>
                <w:i/>
                <w:iCs/>
                <w:sz w:val="24"/>
                <w:szCs w:val="24"/>
              </w:rPr>
              <w:t>)</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Šakos, žievės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Žydinčios šakos - interjero, eksterjero kompozicijoms. Sausos, apkerpėjusios šakos, žievės – konstrukcijoms, džiovintų augalų kompozicijoms; kaip puokštės elementas</w:t>
            </w:r>
            <w:r w:rsidR="00C05886" w:rsidRPr="0034034E">
              <w:rPr>
                <w:rFonts w:ascii="Times New Roman" w:hAnsi="Times New Roman" w:cs="Times New Roman"/>
                <w:sz w:val="24"/>
                <w:szCs w:val="24"/>
              </w:rPr>
              <w:t xml:space="preserve"> -</w:t>
            </w:r>
            <w:r w:rsidR="007C27BC" w:rsidRPr="0034034E">
              <w:rPr>
                <w:rFonts w:ascii="Times New Roman" w:hAnsi="Times New Roman" w:cs="Times New Roman"/>
                <w:sz w:val="24"/>
                <w:szCs w:val="24"/>
              </w:rPr>
              <w:t xml:space="preserve"> </w:t>
            </w:r>
            <w:r w:rsidRPr="0034034E">
              <w:rPr>
                <w:rFonts w:ascii="Times New Roman" w:hAnsi="Times New Roman" w:cs="Times New Roman"/>
                <w:sz w:val="24"/>
                <w:szCs w:val="24"/>
              </w:rPr>
              <w:t>rudeniniams, advento vainikams.</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4.</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Maranta </w:t>
            </w:r>
            <w:r w:rsidRPr="0034034E">
              <w:rPr>
                <w:rFonts w:ascii="Times New Roman" w:hAnsi="Times New Roman" w:cs="Times New Roman"/>
                <w:i/>
                <w:iCs/>
                <w:sz w:val="24"/>
                <w:szCs w:val="24"/>
              </w:rPr>
              <w:t>(lot. Maranta)</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Keras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Patalpų augalas, naudojamas interjero apželdinimui.</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5.</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Achmėja </w:t>
            </w:r>
            <w:r w:rsidRPr="0034034E">
              <w:rPr>
                <w:rFonts w:ascii="Times New Roman" w:hAnsi="Times New Roman" w:cs="Times New Roman"/>
                <w:i/>
                <w:iCs/>
                <w:sz w:val="24"/>
                <w:szCs w:val="24"/>
              </w:rPr>
              <w:t>(lot. Achmea)</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Keras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Patalpų augalas, naudojamas interjero apželdinimui.</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6.</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Miskantas kininis </w:t>
            </w:r>
            <w:r w:rsidRPr="0034034E">
              <w:rPr>
                <w:rFonts w:ascii="Times New Roman" w:hAnsi="Times New Roman" w:cs="Times New Roman"/>
                <w:i/>
                <w:iCs/>
                <w:sz w:val="24"/>
                <w:szCs w:val="24"/>
              </w:rPr>
              <w:t>(lot. Miscanthus chinensis)</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Šluotelė</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Sausų augalų kompozicijoms; kaip puokštės, kompozicijos elementas; vainikams; džiovintos šluotelės ir stiebai</w:t>
            </w:r>
            <w:r w:rsidR="00C05886" w:rsidRPr="0034034E">
              <w:rPr>
                <w:rFonts w:ascii="Times New Roman" w:hAnsi="Times New Roman" w:cs="Times New Roman"/>
                <w:sz w:val="24"/>
                <w:szCs w:val="24"/>
              </w:rPr>
              <w:t xml:space="preserve"> </w:t>
            </w:r>
            <w:r w:rsidRPr="0034034E">
              <w:rPr>
                <w:rFonts w:ascii="Times New Roman" w:hAnsi="Times New Roman" w:cs="Times New Roman"/>
                <w:sz w:val="24"/>
                <w:szCs w:val="24"/>
              </w:rPr>
              <w:t>- sausų augalų kompozicijoms; k</w:t>
            </w:r>
            <w:r w:rsidR="00C05886" w:rsidRPr="0034034E">
              <w:rPr>
                <w:rFonts w:ascii="Times New Roman" w:hAnsi="Times New Roman" w:cs="Times New Roman"/>
                <w:sz w:val="24"/>
                <w:szCs w:val="24"/>
              </w:rPr>
              <w:t>aip lauko dekoratyvusis augalas -</w:t>
            </w:r>
            <w:r w:rsidRPr="0034034E">
              <w:rPr>
                <w:rFonts w:ascii="Times New Roman" w:hAnsi="Times New Roman" w:cs="Times New Roman"/>
                <w:sz w:val="24"/>
                <w:szCs w:val="24"/>
              </w:rPr>
              <w:t xml:space="preserve"> eksterjero apželdinimui.</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7.</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Bijūnas </w:t>
            </w:r>
            <w:r w:rsidRPr="0034034E">
              <w:rPr>
                <w:rFonts w:ascii="Times New Roman" w:hAnsi="Times New Roman" w:cs="Times New Roman"/>
                <w:i/>
                <w:iCs/>
                <w:sz w:val="24"/>
                <w:szCs w:val="24"/>
              </w:rPr>
              <w:t>(lot. Paeonia)</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Žiedas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Skintų augalų puokštėms, kompozicijoms; kaip lauko dekoratyvusis augalas</w:t>
            </w:r>
            <w:r w:rsidR="00C05886" w:rsidRPr="0034034E">
              <w:rPr>
                <w:rFonts w:ascii="Times New Roman" w:hAnsi="Times New Roman" w:cs="Times New Roman"/>
                <w:sz w:val="24"/>
                <w:szCs w:val="24"/>
              </w:rPr>
              <w:t xml:space="preserve"> -</w:t>
            </w:r>
            <w:r w:rsidRPr="0034034E">
              <w:rPr>
                <w:rFonts w:ascii="Times New Roman" w:hAnsi="Times New Roman" w:cs="Times New Roman"/>
                <w:sz w:val="24"/>
                <w:szCs w:val="24"/>
              </w:rPr>
              <w:t xml:space="preserve"> eksterjero apželdinimui.</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8.</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Slyva </w:t>
            </w:r>
            <w:r w:rsidRPr="0034034E">
              <w:rPr>
                <w:rFonts w:ascii="Times New Roman" w:hAnsi="Times New Roman" w:cs="Times New Roman"/>
                <w:i/>
                <w:iCs/>
                <w:sz w:val="24"/>
                <w:szCs w:val="24"/>
              </w:rPr>
              <w:t>(lot. Prunus)</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Pražydintos šakos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Pavasarinėms puokštėms, kompozicijoms; kaip lauko dekortyvusis augalas.</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9.</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Kaktusas echinopsis </w:t>
            </w:r>
            <w:r w:rsidRPr="0034034E">
              <w:rPr>
                <w:rFonts w:ascii="Times New Roman" w:hAnsi="Times New Roman" w:cs="Times New Roman"/>
                <w:i/>
                <w:iCs/>
                <w:sz w:val="24"/>
                <w:szCs w:val="24"/>
              </w:rPr>
              <w:t>(lot. Echinops bruhii)</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Visas augalas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Patalpų augalas interjero kompozicijoms.</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10.</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Forzicija (lot. Forzitia)</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Krūmas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Lauko dekoratyvusis augalas eksterjero apželdinimui; žydinčios šakos </w:t>
            </w:r>
            <w:r w:rsidR="00C05886" w:rsidRPr="0034034E">
              <w:rPr>
                <w:rFonts w:ascii="Times New Roman" w:hAnsi="Times New Roman" w:cs="Times New Roman"/>
                <w:sz w:val="24"/>
                <w:szCs w:val="24"/>
              </w:rPr>
              <w:t xml:space="preserve">- </w:t>
            </w:r>
            <w:r w:rsidRPr="0034034E">
              <w:rPr>
                <w:rFonts w:ascii="Times New Roman" w:hAnsi="Times New Roman" w:cs="Times New Roman"/>
                <w:sz w:val="24"/>
                <w:szCs w:val="24"/>
              </w:rPr>
              <w:t>pavasarinėms puokštėms ir kompozicijoms.</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11.</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Rožė </w:t>
            </w:r>
            <w:r w:rsidRPr="0034034E">
              <w:rPr>
                <w:rFonts w:ascii="Times New Roman" w:hAnsi="Times New Roman" w:cs="Times New Roman"/>
                <w:i/>
                <w:iCs/>
                <w:sz w:val="24"/>
                <w:szCs w:val="24"/>
              </w:rPr>
              <w:t>(lot. Rasa)</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Žiedas</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Puokštėms ir kompozicijoms; džiovinta - sausų augalų kompozicijoms; kaip lauko dekoratyvusis augalas </w:t>
            </w:r>
            <w:r w:rsidR="00C05886" w:rsidRPr="0034034E">
              <w:rPr>
                <w:rFonts w:ascii="Times New Roman" w:hAnsi="Times New Roman" w:cs="Times New Roman"/>
                <w:sz w:val="24"/>
                <w:szCs w:val="24"/>
              </w:rPr>
              <w:t xml:space="preserve">- </w:t>
            </w:r>
            <w:r w:rsidRPr="0034034E">
              <w:rPr>
                <w:rFonts w:ascii="Times New Roman" w:hAnsi="Times New Roman" w:cs="Times New Roman"/>
                <w:sz w:val="24"/>
                <w:szCs w:val="24"/>
              </w:rPr>
              <w:t>eksterjero apželdinimui.</w:t>
            </w:r>
          </w:p>
        </w:tc>
      </w:tr>
      <w:tr w:rsidR="003607AB" w:rsidRPr="0034034E" w:rsidTr="000D5BE2">
        <w:trPr>
          <w:trHeight w:val="57"/>
        </w:trPr>
        <w:tc>
          <w:tcPr>
            <w:tcW w:w="323" w:type="pct"/>
            <w:shd w:val="clear" w:color="auto" w:fill="auto"/>
            <w:tcMar>
              <w:top w:w="28" w:type="dxa"/>
              <w:left w:w="28" w:type="dxa"/>
              <w:bottom w:w="28" w:type="dxa"/>
              <w:right w:w="28" w:type="dxa"/>
            </w:tcMar>
          </w:tcPr>
          <w:p w:rsidR="003607AB" w:rsidRPr="0034034E" w:rsidRDefault="003607AB" w:rsidP="00795F1E">
            <w:pPr>
              <w:pStyle w:val="Lentelsturinys"/>
              <w:spacing w:after="0"/>
              <w:jc w:val="both"/>
              <w:rPr>
                <w:rFonts w:ascii="Times New Roman" w:hAnsi="Times New Roman" w:cs="Times New Roman"/>
              </w:rPr>
            </w:pPr>
            <w:r w:rsidRPr="0034034E">
              <w:rPr>
                <w:rFonts w:ascii="Times New Roman" w:hAnsi="Times New Roman" w:cs="Times New Roman"/>
                <w:sz w:val="24"/>
                <w:szCs w:val="24"/>
              </w:rPr>
              <w:t>12.</w:t>
            </w:r>
          </w:p>
        </w:tc>
        <w:tc>
          <w:tcPr>
            <w:tcW w:w="124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Blizgė darželinė </w:t>
            </w:r>
            <w:r w:rsidRPr="0034034E">
              <w:rPr>
                <w:rFonts w:ascii="Times New Roman" w:hAnsi="Times New Roman" w:cs="Times New Roman"/>
                <w:i/>
                <w:iCs/>
                <w:sz w:val="24"/>
                <w:szCs w:val="24"/>
              </w:rPr>
              <w:t>(lot. Lunaria)</w:t>
            </w:r>
          </w:p>
        </w:tc>
        <w:tc>
          <w:tcPr>
            <w:tcW w:w="100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Ankštara</w:t>
            </w:r>
          </w:p>
        </w:tc>
        <w:tc>
          <w:tcPr>
            <w:tcW w:w="242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Sausų, skintų augalų puokštėms, kompozicijoms, konstrukcijoms padengti.</w:t>
            </w:r>
          </w:p>
        </w:tc>
      </w:tr>
    </w:tbl>
    <w:p w:rsidR="003607AB" w:rsidRPr="000D5BE2" w:rsidRDefault="003607AB" w:rsidP="00795F1E">
      <w:pPr>
        <w:widowControl w:val="0"/>
        <w:autoSpaceDE w:val="0"/>
        <w:spacing w:after="0"/>
        <w:jc w:val="both"/>
        <w:rPr>
          <w:rFonts w:ascii="Times New Roman" w:eastAsia="Times New Roman" w:hAnsi="Times New Roman" w:cs="Times New Roman"/>
          <w:iCs/>
          <w:sz w:val="24"/>
          <w:szCs w:val="24"/>
        </w:rPr>
      </w:pPr>
    </w:p>
    <w:p w:rsidR="003607AB" w:rsidRPr="000D5BE2" w:rsidRDefault="003607AB" w:rsidP="00795F1E">
      <w:pPr>
        <w:widowControl w:val="0"/>
        <w:autoSpaceDE w:val="0"/>
        <w:spacing w:after="0"/>
        <w:jc w:val="both"/>
        <w:rPr>
          <w:rFonts w:ascii="Times New Roman" w:hAnsi="Times New Roman" w:cs="Times New Roman"/>
        </w:rPr>
      </w:pPr>
      <w:r w:rsidRPr="000D5BE2">
        <w:rPr>
          <w:rFonts w:ascii="Times New Roman" w:eastAsia="Times New Roman" w:hAnsi="Times New Roman" w:cs="Times New Roman"/>
          <w:i/>
          <w:iCs/>
          <w:sz w:val="24"/>
          <w:szCs w:val="24"/>
        </w:rPr>
        <w:t xml:space="preserve">5 užduotis. </w:t>
      </w:r>
      <w:r w:rsidRPr="000D5BE2">
        <w:rPr>
          <w:rFonts w:ascii="Times New Roman" w:eastAsia="Times New Roman" w:hAnsi="Times New Roman" w:cs="Times New Roman"/>
          <w:sz w:val="24"/>
          <w:szCs w:val="24"/>
        </w:rPr>
        <w:t>PARINKITE POPULIARIAUSIUS</w:t>
      </w:r>
      <w:r w:rsidR="00C05886" w:rsidRPr="000D5BE2">
        <w:rPr>
          <w:rFonts w:ascii="Times New Roman" w:eastAsia="Times New Roman" w:hAnsi="Times New Roman" w:cs="Times New Roman"/>
          <w:sz w:val="24"/>
          <w:szCs w:val="24"/>
        </w:rPr>
        <w:t>,</w:t>
      </w:r>
      <w:r w:rsidRPr="000D5BE2">
        <w:rPr>
          <w:rFonts w:ascii="Times New Roman" w:eastAsia="Times New Roman" w:hAnsi="Times New Roman" w:cs="Times New Roman"/>
          <w:sz w:val="24"/>
          <w:szCs w:val="24"/>
        </w:rPr>
        <w:t xml:space="preserve"> LAUKE AUGINAMUS SKINAMUS AUGALUS, APIBŪDINKITE JŲ PARUOŠIMĄ IR PRITAIKYMĄ FLORISTIKOJE, ATSIŽVELGIANT Į SEZONIŠKUMĄ.</w:t>
      </w:r>
    </w:p>
    <w:p w:rsidR="003607AB" w:rsidRPr="0034034E" w:rsidRDefault="003607AB" w:rsidP="00795F1E">
      <w:pPr>
        <w:widowControl w:val="0"/>
        <w:autoSpaceDE w:val="0"/>
        <w:spacing w:after="0"/>
        <w:jc w:val="both"/>
        <w:rPr>
          <w:rFonts w:ascii="Times New Roman" w:hAnsi="Times New Roman" w:cs="Times New Roman"/>
          <w:sz w:val="20"/>
          <w:szCs w:val="24"/>
        </w:rPr>
      </w:pPr>
      <w:r w:rsidRPr="0034034E">
        <w:rPr>
          <w:rFonts w:ascii="Times New Roman" w:eastAsia="Times New Roman" w:hAnsi="Times New Roman" w:cs="Times New Roman"/>
          <w:i/>
          <w:iCs/>
          <w:sz w:val="20"/>
          <w:szCs w:val="24"/>
        </w:rPr>
        <w:t xml:space="preserve">5 lentelė. </w:t>
      </w:r>
      <w:r w:rsidRPr="0034034E">
        <w:rPr>
          <w:rFonts w:ascii="Times New Roman" w:eastAsia="Times New Roman" w:hAnsi="Times New Roman" w:cs="Times New Roman"/>
          <w:iCs/>
          <w:sz w:val="20"/>
          <w:szCs w:val="24"/>
        </w:rPr>
        <w:t>Atpažinti populiariausi</w:t>
      </w:r>
      <w:r w:rsidR="00C05886" w:rsidRPr="0034034E">
        <w:rPr>
          <w:rFonts w:ascii="Times New Roman" w:eastAsia="Times New Roman" w:hAnsi="Times New Roman" w:cs="Times New Roman"/>
          <w:iCs/>
          <w:sz w:val="20"/>
          <w:szCs w:val="24"/>
        </w:rPr>
        <w:t>,</w:t>
      </w:r>
      <w:r w:rsidRPr="0034034E">
        <w:rPr>
          <w:rFonts w:ascii="Times New Roman" w:eastAsia="Times New Roman" w:hAnsi="Times New Roman" w:cs="Times New Roman"/>
          <w:iCs/>
          <w:sz w:val="20"/>
          <w:szCs w:val="24"/>
        </w:rPr>
        <w:t xml:space="preserve"> lauke auginami skinti augalai, jų dalys, paruošti ir pritaikyti floristikoje, atsižvelgiant į sezoniškumą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629"/>
        <w:gridCol w:w="2200"/>
        <w:gridCol w:w="1843"/>
        <w:gridCol w:w="5239"/>
      </w:tblGrid>
      <w:tr w:rsidR="003607AB" w:rsidRPr="0034034E" w:rsidTr="00FD7A63">
        <w:trPr>
          <w:trHeight w:val="57"/>
        </w:trPr>
        <w:tc>
          <w:tcPr>
            <w:tcW w:w="317"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110"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930"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643" w:type="pct"/>
            <w:shd w:val="clear" w:color="auto" w:fill="auto"/>
            <w:tcMar>
              <w:top w:w="28" w:type="dxa"/>
              <w:left w:w="28" w:type="dxa"/>
              <w:bottom w:w="28" w:type="dxa"/>
              <w:right w:w="28" w:type="dxa"/>
            </w:tcMar>
            <w:vAlign w:val="center"/>
          </w:tcPr>
          <w:p w:rsidR="003607AB" w:rsidRPr="0034034E" w:rsidRDefault="003607AB" w:rsidP="00795F1E">
            <w:pPr>
              <w:pStyle w:val="Lentelsturinys"/>
              <w:snapToGrid w:val="0"/>
              <w:spacing w:after="0"/>
              <w:jc w:val="center"/>
              <w:rPr>
                <w:rFonts w:ascii="Times New Roman" w:hAnsi="Times New Roman" w:cs="Times New Roman"/>
                <w:b/>
              </w:rPr>
            </w:pPr>
            <w:r w:rsidRPr="0034034E">
              <w:rPr>
                <w:rFonts w:ascii="Times New Roman" w:hAnsi="Times New Roman" w:cs="Times New Roman"/>
                <w:b/>
                <w:sz w:val="24"/>
                <w:szCs w:val="24"/>
              </w:rPr>
              <w:t>Paruošimas ir pritaikymas floristikoje, atsižvelgiant į sezoniškumą</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Pakalnutė </w:t>
            </w:r>
            <w:r w:rsidRPr="0034034E">
              <w:rPr>
                <w:rFonts w:ascii="Times New Roman" w:hAnsi="Times New Roman" w:cs="Times New Roman"/>
                <w:i/>
                <w:iCs/>
                <w:sz w:val="24"/>
                <w:szCs w:val="24"/>
              </w:rPr>
              <w:t>(lot. Convallaria)</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Žiedynas, lapas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Kotas nupjaunamas tiesiai, primirkomas vandenyje; naudojamas pavasarinėms puokštelėms,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2.</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Tulpė </w:t>
            </w:r>
            <w:r w:rsidRPr="0034034E">
              <w:rPr>
                <w:rFonts w:ascii="Times New Roman" w:hAnsi="Times New Roman" w:cs="Times New Roman"/>
                <w:i/>
                <w:iCs/>
                <w:sz w:val="24"/>
                <w:szCs w:val="24"/>
              </w:rPr>
              <w:t>(lot. Tulipa)</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Pašalinamas apatinis lapas, kotas nupjaunamas įstrižai, primirkomas vėsiame vandenyje; naudojamas pavasarinėms puokštelėms,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3.</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Jurginas </w:t>
            </w:r>
            <w:r w:rsidRPr="0034034E">
              <w:rPr>
                <w:rFonts w:ascii="Times New Roman" w:hAnsi="Times New Roman" w:cs="Times New Roman"/>
                <w:i/>
                <w:iCs/>
                <w:sz w:val="24"/>
                <w:szCs w:val="24"/>
              </w:rPr>
              <w:t>(lot. Dhalia)</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Pašalinami lapai, kotas nupjaunamas įstrižai, primirkomas drungname vandenyje; naudojamas rudeninėms puokštėms,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4.</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Bijūnas </w:t>
            </w:r>
            <w:r w:rsidRPr="0034034E">
              <w:rPr>
                <w:rFonts w:ascii="Times New Roman" w:hAnsi="Times New Roman" w:cs="Times New Roman"/>
                <w:i/>
                <w:iCs/>
                <w:sz w:val="24"/>
                <w:szCs w:val="24"/>
              </w:rPr>
              <w:t>(lot. Paeonia)</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Kotas nupjaunamas įstrižai, primirkomas vandenyje; naudojamas pavasarinėms, šventinėms puokštėms,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5.</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Kardelis </w:t>
            </w:r>
            <w:r w:rsidRPr="0034034E">
              <w:rPr>
                <w:rFonts w:ascii="Times New Roman" w:hAnsi="Times New Roman" w:cs="Times New Roman"/>
                <w:i/>
                <w:iCs/>
                <w:sz w:val="24"/>
                <w:szCs w:val="24"/>
              </w:rPr>
              <w:t>(lot. Gladiolus)</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Žiedynas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Nuimamas apatinis lapas, kotas nupjaunamas įstrižai, primirkomas vandenyje; naudojamas vasaros/ rudens</w:t>
            </w:r>
            <w:r w:rsidR="007C27BC" w:rsidRPr="0034034E">
              <w:rPr>
                <w:rFonts w:ascii="Times New Roman" w:hAnsi="Times New Roman" w:cs="Times New Roman"/>
                <w:sz w:val="24"/>
                <w:szCs w:val="24"/>
              </w:rPr>
              <w:t xml:space="preserve"> </w:t>
            </w:r>
            <w:r w:rsidRPr="0034034E">
              <w:rPr>
                <w:rFonts w:ascii="Times New Roman" w:hAnsi="Times New Roman" w:cs="Times New Roman"/>
                <w:sz w:val="24"/>
                <w:szCs w:val="24"/>
              </w:rPr>
              <w:t>sezono puokštėms,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6.</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Astilbė</w:t>
            </w:r>
            <w:r w:rsidRPr="0034034E">
              <w:rPr>
                <w:rFonts w:ascii="Times New Roman" w:hAnsi="Times New Roman" w:cs="Times New Roman"/>
                <w:i/>
                <w:iCs/>
                <w:sz w:val="24"/>
                <w:szCs w:val="24"/>
              </w:rPr>
              <w:t xml:space="preserve"> (lot. Astilbe)</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Žiedynas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Nuimami lapai, kotas nupjaunamas įstrižai, pri</w:t>
            </w:r>
            <w:r w:rsidR="00C05886" w:rsidRPr="0034034E">
              <w:rPr>
                <w:rFonts w:ascii="Times New Roman" w:hAnsi="Times New Roman" w:cs="Times New Roman"/>
                <w:sz w:val="24"/>
                <w:szCs w:val="24"/>
              </w:rPr>
              <w:t xml:space="preserve">mirkomas vandenyje; naudojamas </w:t>
            </w:r>
            <w:r w:rsidRPr="0034034E">
              <w:rPr>
                <w:rFonts w:ascii="Times New Roman" w:hAnsi="Times New Roman" w:cs="Times New Roman"/>
                <w:sz w:val="24"/>
                <w:szCs w:val="24"/>
              </w:rPr>
              <w:t>vasaros/rudens sezono puokštėms,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7.</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Pušis kalninė </w:t>
            </w:r>
            <w:r w:rsidRPr="0034034E">
              <w:rPr>
                <w:rFonts w:ascii="Times New Roman" w:hAnsi="Times New Roman" w:cs="Times New Roman"/>
                <w:i/>
                <w:iCs/>
                <w:sz w:val="24"/>
                <w:szCs w:val="24"/>
              </w:rPr>
              <w:t>(lot. Pinus mugo)</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Šakelė su spygliais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Pašalinami apatiniai spygliai, nuskutama žievė, kotas nupjaunamas įstrižai, primirkomas vandenyje; naudojamas gedulo, vėlinių puokštėms, kompozicijoms, kalėdinėje floristikoje.</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8.</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Ežiuolė purpurinė </w:t>
            </w:r>
            <w:r w:rsidRPr="0034034E">
              <w:rPr>
                <w:rFonts w:ascii="Times New Roman" w:hAnsi="Times New Roman" w:cs="Times New Roman"/>
                <w:i/>
                <w:iCs/>
                <w:sz w:val="24"/>
                <w:szCs w:val="24"/>
              </w:rPr>
              <w:t>(lot. Echinacea purpurea)</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Pašalinami apatiniai lapai, kotas nupjaunamas įstrižai; naudojamas vasaros sezono puokštėms, kompozicijoms. Sudžiovintas graižas gali būti naudojamas sausų augalų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9.</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Melsvė gyslotinė </w:t>
            </w:r>
            <w:r w:rsidRPr="0034034E">
              <w:rPr>
                <w:rFonts w:ascii="Times New Roman" w:hAnsi="Times New Roman" w:cs="Times New Roman"/>
                <w:i/>
                <w:iCs/>
                <w:sz w:val="24"/>
                <w:szCs w:val="24"/>
              </w:rPr>
              <w:t>(lot. Hosta plantaginea)</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Lapas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Lapkotis nupjaunamas įstrižai, primirkomas vandenyje; naudojamas puokštėms,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10.</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Pentinius didysis </w:t>
            </w:r>
            <w:r w:rsidRPr="0034034E">
              <w:rPr>
                <w:rFonts w:ascii="Times New Roman" w:hAnsi="Times New Roman" w:cs="Times New Roman"/>
                <w:i/>
                <w:iCs/>
                <w:sz w:val="24"/>
                <w:szCs w:val="24"/>
              </w:rPr>
              <w:t>(lot. Delphinium elatum)</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Žiedynas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Pašalinami apatiniai lapai, kotas įpjaunamas įstrižai, primirkomas vandenyje; naudojamas puokštėms,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11.</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Lubinas gausialapis </w:t>
            </w:r>
            <w:r w:rsidRPr="0034034E">
              <w:rPr>
                <w:rFonts w:ascii="Times New Roman" w:hAnsi="Times New Roman" w:cs="Times New Roman"/>
                <w:i/>
                <w:iCs/>
                <w:sz w:val="24"/>
                <w:szCs w:val="24"/>
              </w:rPr>
              <w:t>(lot. Lupinus polyphllus)</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Žiedynas</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Pašalinami apatiniai lapai, kotas įpjaunamas įstrižai, primirkomas dideliame kiekyje vandens; naudojamas vasaros sezono puokštėms, kompozicijoms.</w:t>
            </w:r>
          </w:p>
        </w:tc>
      </w:tr>
      <w:tr w:rsidR="003607AB" w:rsidRPr="0034034E" w:rsidTr="00FD7A63">
        <w:trPr>
          <w:trHeight w:val="57"/>
        </w:trPr>
        <w:tc>
          <w:tcPr>
            <w:tcW w:w="317"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rPr>
            </w:pPr>
            <w:r w:rsidRPr="0034034E">
              <w:rPr>
                <w:rFonts w:ascii="Times New Roman" w:hAnsi="Times New Roman" w:cs="Times New Roman"/>
                <w:sz w:val="24"/>
                <w:szCs w:val="24"/>
              </w:rPr>
              <w:t>12.</w:t>
            </w:r>
          </w:p>
        </w:tc>
        <w:tc>
          <w:tcPr>
            <w:tcW w:w="111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Gluosnis baltasis </w:t>
            </w:r>
            <w:r w:rsidRPr="0034034E">
              <w:rPr>
                <w:rFonts w:ascii="Times New Roman" w:hAnsi="Times New Roman" w:cs="Times New Roman"/>
                <w:i/>
                <w:iCs/>
                <w:sz w:val="24"/>
                <w:szCs w:val="24"/>
              </w:rPr>
              <w:t>(lot. Salix alba)</w:t>
            </w:r>
          </w:p>
        </w:tc>
        <w:tc>
          <w:tcPr>
            <w:tcW w:w="930"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Šaka </w:t>
            </w:r>
          </w:p>
        </w:tc>
        <w:tc>
          <w:tcPr>
            <w:tcW w:w="264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Kotas nupjaunamas įstrižai, primirkomas vandenyje; naudojama pavasarinėms puokštėms ir kompozicijoms kaip</w:t>
            </w:r>
            <w:r w:rsidR="007C27BC" w:rsidRPr="0034034E">
              <w:rPr>
                <w:rFonts w:ascii="Times New Roman" w:hAnsi="Times New Roman" w:cs="Times New Roman"/>
                <w:sz w:val="24"/>
                <w:szCs w:val="24"/>
              </w:rPr>
              <w:t xml:space="preserve"> </w:t>
            </w:r>
            <w:r w:rsidRPr="0034034E">
              <w:rPr>
                <w:rFonts w:ascii="Times New Roman" w:hAnsi="Times New Roman" w:cs="Times New Roman"/>
                <w:sz w:val="24"/>
                <w:szCs w:val="24"/>
              </w:rPr>
              <w:t>dekoratyvusis elementas bei konstrukcijoms sudaryti.</w:t>
            </w:r>
          </w:p>
        </w:tc>
      </w:tr>
    </w:tbl>
    <w:p w:rsidR="003607AB" w:rsidRPr="0034034E" w:rsidRDefault="003607AB" w:rsidP="00795F1E">
      <w:pPr>
        <w:spacing w:after="0"/>
        <w:rPr>
          <w:rFonts w:ascii="Times New Roman" w:hAnsi="Times New Roman" w:cs="Times New Roman"/>
          <w:color w:val="000000"/>
          <w:sz w:val="24"/>
          <w:szCs w:val="28"/>
          <w:lang w:eastAsia="lt-LT"/>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szCs w:val="24"/>
        </w:rPr>
        <w:lastRenderedPageBreak/>
        <w:t>6 užduotis.</w:t>
      </w:r>
      <w:r w:rsidRPr="0034034E">
        <w:rPr>
          <w:rFonts w:ascii="Times New Roman" w:eastAsia="Times New Roman" w:hAnsi="Times New Roman" w:cs="Times New Roman"/>
          <w:sz w:val="24"/>
          <w:szCs w:val="24"/>
        </w:rPr>
        <w:t xml:space="preserve"> PARINKITE POPULIARIAUSIUS ŠILTNAMIUOSE AUGINAMUS SKINTUS</w:t>
      </w:r>
      <w:r w:rsidRPr="0034034E">
        <w:rPr>
          <w:rFonts w:ascii="Times New Roman" w:eastAsia="Times New Roman" w:hAnsi="Times New Roman" w:cs="Times New Roman"/>
          <w:spacing w:val="-5"/>
          <w:sz w:val="24"/>
          <w:szCs w:val="24"/>
        </w:rPr>
        <w:t xml:space="preserve"> </w:t>
      </w:r>
      <w:r w:rsidRPr="0034034E">
        <w:rPr>
          <w:rFonts w:ascii="Times New Roman" w:eastAsia="Times New Roman" w:hAnsi="Times New Roman" w:cs="Times New Roman"/>
          <w:sz w:val="24"/>
          <w:szCs w:val="24"/>
        </w:rPr>
        <w:t>AUGALUS, APIBŪDINKITE JŲ PARUOŠIMĄ IR PRITAIKYMĄ FLORISTIKOJE, ATSIŽVELGIANT Į SEZONIŠKUMĄ.</w:t>
      </w:r>
    </w:p>
    <w:p w:rsidR="003607AB" w:rsidRPr="0034034E" w:rsidRDefault="003607AB" w:rsidP="00795F1E">
      <w:pPr>
        <w:widowControl w:val="0"/>
        <w:autoSpaceDE w:val="0"/>
        <w:spacing w:after="0"/>
        <w:jc w:val="both"/>
        <w:rPr>
          <w:rFonts w:ascii="Times New Roman" w:hAnsi="Times New Roman" w:cs="Times New Roman"/>
          <w:sz w:val="20"/>
          <w:szCs w:val="24"/>
        </w:rPr>
      </w:pPr>
      <w:r w:rsidRPr="0034034E">
        <w:rPr>
          <w:rFonts w:ascii="Times New Roman" w:eastAsia="Times New Roman" w:hAnsi="Times New Roman" w:cs="Times New Roman"/>
          <w:i/>
          <w:iCs/>
          <w:sz w:val="20"/>
          <w:szCs w:val="24"/>
        </w:rPr>
        <w:t xml:space="preserve">6 lentelė. </w:t>
      </w:r>
      <w:r w:rsidRPr="0034034E">
        <w:rPr>
          <w:rFonts w:ascii="Times New Roman" w:eastAsia="Times New Roman" w:hAnsi="Times New Roman" w:cs="Times New Roman"/>
          <w:iCs/>
          <w:sz w:val="20"/>
          <w:szCs w:val="24"/>
        </w:rPr>
        <w:t>Atpažinti populiariausi skinti šiltnamio augalai, jų dalys, paruošti ir pritaikyti floristikoje, atsižvelgiant į sezoniškumą</w:t>
      </w:r>
    </w:p>
    <w:tbl>
      <w:tblPr>
        <w:tblW w:w="5000" w:type="pct"/>
        <w:tblCellMar>
          <w:top w:w="55" w:type="dxa"/>
          <w:left w:w="55" w:type="dxa"/>
          <w:bottom w:w="55" w:type="dxa"/>
          <w:right w:w="55" w:type="dxa"/>
        </w:tblCellMar>
        <w:tblLook w:val="0000" w:firstRow="0" w:lastRow="0" w:firstColumn="0" w:lastColumn="0" w:noHBand="0" w:noVBand="0"/>
      </w:tblPr>
      <w:tblGrid>
        <w:gridCol w:w="566"/>
        <w:gridCol w:w="2269"/>
        <w:gridCol w:w="1180"/>
        <w:gridCol w:w="5904"/>
      </w:tblGrid>
      <w:tr w:rsidR="003607AB" w:rsidRPr="0034034E" w:rsidTr="000D5BE2">
        <w:tc>
          <w:tcPr>
            <w:tcW w:w="285" w:type="pct"/>
            <w:tcBorders>
              <w:top w:val="single" w:sz="1" w:space="0" w:color="000000"/>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144" w:type="pct"/>
            <w:tcBorders>
              <w:top w:val="single" w:sz="1" w:space="0" w:color="000000"/>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595" w:type="pct"/>
            <w:tcBorders>
              <w:top w:val="single" w:sz="1" w:space="0" w:color="000000"/>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976" w:type="pct"/>
            <w:tcBorders>
              <w:top w:val="single" w:sz="1" w:space="0" w:color="000000"/>
              <w:left w:val="single" w:sz="1" w:space="0" w:color="000000"/>
              <w:bottom w:val="single" w:sz="1" w:space="0" w:color="000000"/>
              <w:right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Paruošimas ir pritaikymas floristikoje, atsižvelgiant į sezoniškumą</w:t>
            </w:r>
          </w:p>
        </w:tc>
      </w:tr>
      <w:tr w:rsidR="003607AB" w:rsidRPr="0034034E" w:rsidTr="000D5BE2">
        <w:tc>
          <w:tcPr>
            <w:tcW w:w="28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1144"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Anturis </w:t>
            </w:r>
            <w:r w:rsidRPr="0034034E">
              <w:rPr>
                <w:rFonts w:ascii="Times New Roman" w:hAnsi="Times New Roman" w:cs="Times New Roman"/>
                <w:i/>
                <w:iCs/>
                <w:sz w:val="24"/>
                <w:szCs w:val="24"/>
              </w:rPr>
              <w:t>(lot. Anthurium)</w:t>
            </w:r>
          </w:p>
        </w:tc>
        <w:tc>
          <w:tcPr>
            <w:tcW w:w="59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Žiedas, lapas</w:t>
            </w:r>
          </w:p>
        </w:tc>
        <w:tc>
          <w:tcPr>
            <w:tcW w:w="2976" w:type="pct"/>
            <w:tcBorders>
              <w:left w:val="single" w:sz="1" w:space="0" w:color="000000"/>
              <w:bottom w:val="single" w:sz="1" w:space="0" w:color="000000"/>
              <w:right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Kotas nupjaunamas įstrižai, primirkoma nedideliame kiekyje vandens; naudojama šventinėms puokštėms ir kompozicijoms.</w:t>
            </w:r>
          </w:p>
        </w:tc>
      </w:tr>
      <w:tr w:rsidR="003607AB" w:rsidRPr="0034034E" w:rsidTr="000D5BE2">
        <w:tc>
          <w:tcPr>
            <w:tcW w:w="28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1144"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Kalija </w:t>
            </w:r>
            <w:r w:rsidRPr="0034034E">
              <w:rPr>
                <w:rFonts w:ascii="Times New Roman" w:hAnsi="Times New Roman" w:cs="Times New Roman"/>
                <w:i/>
                <w:iCs/>
                <w:sz w:val="24"/>
                <w:szCs w:val="24"/>
              </w:rPr>
              <w:t>(lot. Zatedeschia)</w:t>
            </w:r>
          </w:p>
        </w:tc>
        <w:tc>
          <w:tcPr>
            <w:tcW w:w="59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Žiedas</w:t>
            </w:r>
          </w:p>
        </w:tc>
        <w:tc>
          <w:tcPr>
            <w:tcW w:w="2976" w:type="pct"/>
            <w:tcBorders>
              <w:left w:val="single" w:sz="1" w:space="0" w:color="000000"/>
              <w:bottom w:val="single" w:sz="1" w:space="0" w:color="000000"/>
              <w:right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Kotas nupjaunamas tiesiai, primirkoma nedideliame kiekyje vandens; naudojama šventinėms puokštėms ir kompozicijoms.</w:t>
            </w:r>
          </w:p>
        </w:tc>
      </w:tr>
      <w:tr w:rsidR="003607AB" w:rsidRPr="0034034E" w:rsidTr="000D5BE2">
        <w:tc>
          <w:tcPr>
            <w:tcW w:w="28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1144"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Meilenis </w:t>
            </w:r>
            <w:r w:rsidRPr="0034034E">
              <w:rPr>
                <w:rFonts w:ascii="Times New Roman" w:hAnsi="Times New Roman" w:cs="Times New Roman"/>
                <w:i/>
                <w:iCs/>
                <w:sz w:val="24"/>
                <w:szCs w:val="24"/>
              </w:rPr>
              <w:t>(lot.Hippeastrum)</w:t>
            </w:r>
          </w:p>
        </w:tc>
        <w:tc>
          <w:tcPr>
            <w:tcW w:w="59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Žiedynas</w:t>
            </w:r>
          </w:p>
        </w:tc>
        <w:tc>
          <w:tcPr>
            <w:tcW w:w="2976" w:type="pct"/>
            <w:tcBorders>
              <w:left w:val="single" w:sz="1" w:space="0" w:color="000000"/>
              <w:bottom w:val="single" w:sz="1" w:space="0" w:color="000000"/>
              <w:right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Tiesiai nupjovus kotą, primirkoma nedideliame kiekyje vandens; naudojamas šaltojo sezono puokštėms ir kompozicijoms.</w:t>
            </w:r>
          </w:p>
        </w:tc>
      </w:tr>
      <w:tr w:rsidR="003607AB" w:rsidRPr="0034034E" w:rsidTr="000D5BE2">
        <w:tc>
          <w:tcPr>
            <w:tcW w:w="28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1144"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Lelija </w:t>
            </w:r>
            <w:r w:rsidRPr="0034034E">
              <w:rPr>
                <w:rFonts w:ascii="Times New Roman" w:hAnsi="Times New Roman" w:cs="Times New Roman"/>
                <w:i/>
                <w:iCs/>
                <w:sz w:val="24"/>
                <w:szCs w:val="24"/>
              </w:rPr>
              <w:t>(lot. Lilium)</w:t>
            </w:r>
          </w:p>
        </w:tc>
        <w:tc>
          <w:tcPr>
            <w:tcW w:w="59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Žiedynas</w:t>
            </w:r>
          </w:p>
        </w:tc>
        <w:tc>
          <w:tcPr>
            <w:tcW w:w="2976" w:type="pct"/>
            <w:tcBorders>
              <w:left w:val="single" w:sz="1" w:space="0" w:color="000000"/>
              <w:bottom w:val="single" w:sz="1" w:space="0" w:color="000000"/>
              <w:right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Pašalinami apatiniai lapai, kotas nupjaunamas įstrižai, primirkoma vandenyje; žiedl</w:t>
            </w:r>
            <w:r w:rsidR="00B1703C" w:rsidRPr="0034034E">
              <w:rPr>
                <w:rFonts w:ascii="Times New Roman" w:hAnsi="Times New Roman" w:cs="Times New Roman"/>
                <w:sz w:val="24"/>
                <w:szCs w:val="24"/>
              </w:rPr>
              <w:t xml:space="preserve">apiai naudojami ,,lelimelijos“ </w:t>
            </w:r>
            <w:r w:rsidRPr="0034034E">
              <w:rPr>
                <w:rFonts w:ascii="Times New Roman" w:hAnsi="Times New Roman" w:cs="Times New Roman"/>
                <w:sz w:val="24"/>
                <w:szCs w:val="24"/>
              </w:rPr>
              <w:t>kūrimui; naudojama šventinėms puokštėms ir kompozicijoms.</w:t>
            </w:r>
          </w:p>
        </w:tc>
      </w:tr>
      <w:tr w:rsidR="003607AB" w:rsidRPr="0034034E" w:rsidTr="000D5BE2">
        <w:tc>
          <w:tcPr>
            <w:tcW w:w="28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1144"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Gerbera</w:t>
            </w:r>
            <w:r w:rsidRPr="0034034E">
              <w:rPr>
                <w:rFonts w:ascii="Times New Roman" w:hAnsi="Times New Roman" w:cs="Times New Roman"/>
                <w:i/>
                <w:iCs/>
                <w:sz w:val="24"/>
                <w:szCs w:val="24"/>
              </w:rPr>
              <w:t xml:space="preserve"> (lot. Gerbera)</w:t>
            </w:r>
          </w:p>
        </w:tc>
        <w:tc>
          <w:tcPr>
            <w:tcW w:w="59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Žiedas</w:t>
            </w:r>
          </w:p>
        </w:tc>
        <w:tc>
          <w:tcPr>
            <w:tcW w:w="2976" w:type="pct"/>
            <w:tcBorders>
              <w:left w:val="single" w:sz="1" w:space="0" w:color="000000"/>
              <w:bottom w:val="single" w:sz="1" w:space="0" w:color="000000"/>
              <w:right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Viela apsukamas kotas, nupjaunamas įstrižai, primirkoma drungname vandenyje; naudojama puokštėms ir kompozicijoms.</w:t>
            </w:r>
          </w:p>
        </w:tc>
      </w:tr>
      <w:tr w:rsidR="003607AB" w:rsidRPr="0034034E" w:rsidTr="000D5BE2">
        <w:tc>
          <w:tcPr>
            <w:tcW w:w="28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1144"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Alstromerija </w:t>
            </w:r>
            <w:r w:rsidRPr="0034034E">
              <w:rPr>
                <w:rFonts w:ascii="Times New Roman" w:hAnsi="Times New Roman" w:cs="Times New Roman"/>
                <w:i/>
                <w:iCs/>
                <w:sz w:val="24"/>
                <w:szCs w:val="24"/>
              </w:rPr>
              <w:t>(lot. Alstromeria)</w:t>
            </w:r>
          </w:p>
        </w:tc>
        <w:tc>
          <w:tcPr>
            <w:tcW w:w="59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Žiedynas</w:t>
            </w:r>
          </w:p>
        </w:tc>
        <w:tc>
          <w:tcPr>
            <w:tcW w:w="2976" w:type="pct"/>
            <w:tcBorders>
              <w:left w:val="single" w:sz="1" w:space="0" w:color="000000"/>
              <w:bottom w:val="single" w:sz="1" w:space="0" w:color="000000"/>
              <w:right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Pašalinami apatiniai lapai, kotas nupjaunamas įstrižai, primirkoma vandenyje; žiedas ar žiedlapiai naudojami šventinėje floristikoje, aksesuarų kūrimui; naudojama puokštėms ir kompozicijoms.</w:t>
            </w:r>
          </w:p>
        </w:tc>
      </w:tr>
      <w:tr w:rsidR="003607AB" w:rsidRPr="0034034E" w:rsidTr="000D5BE2">
        <w:tc>
          <w:tcPr>
            <w:tcW w:w="28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7.</w:t>
            </w:r>
          </w:p>
        </w:tc>
        <w:tc>
          <w:tcPr>
            <w:tcW w:w="1144"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Rožė </w:t>
            </w:r>
            <w:r w:rsidRPr="0034034E">
              <w:rPr>
                <w:rFonts w:ascii="Times New Roman" w:hAnsi="Times New Roman" w:cs="Times New Roman"/>
                <w:i/>
                <w:iCs/>
                <w:sz w:val="24"/>
                <w:szCs w:val="24"/>
              </w:rPr>
              <w:t>(lot. Rasa)</w:t>
            </w:r>
          </w:p>
        </w:tc>
        <w:tc>
          <w:tcPr>
            <w:tcW w:w="59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Žiedas </w:t>
            </w:r>
          </w:p>
        </w:tc>
        <w:tc>
          <w:tcPr>
            <w:tcW w:w="2976" w:type="pct"/>
            <w:tcBorders>
              <w:left w:val="single" w:sz="1" w:space="0" w:color="000000"/>
              <w:bottom w:val="single" w:sz="1" w:space="0" w:color="000000"/>
              <w:right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Pašalinami apatiniai lapai, kotas nupjaunamas įstrižai, primirkomas drungname vandenyje; naudojamas puokštėms, kompozicijoms, vainikams. Žiedlapiai naudojami šventinėje floristikoje barstymui, aksesuarų kūrimui, dekoravimui; sudžiovintos naudojamos sausų augalų kompozicijoms.</w:t>
            </w:r>
          </w:p>
        </w:tc>
      </w:tr>
      <w:tr w:rsidR="003607AB" w:rsidRPr="0034034E" w:rsidTr="000D5BE2">
        <w:tc>
          <w:tcPr>
            <w:tcW w:w="28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1144"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Tulpė </w:t>
            </w:r>
            <w:r w:rsidRPr="0034034E">
              <w:rPr>
                <w:rFonts w:ascii="Times New Roman" w:hAnsi="Times New Roman" w:cs="Times New Roman"/>
                <w:i/>
                <w:iCs/>
                <w:sz w:val="24"/>
                <w:szCs w:val="24"/>
              </w:rPr>
              <w:t>(lot. Tulipa)</w:t>
            </w:r>
          </w:p>
        </w:tc>
        <w:tc>
          <w:tcPr>
            <w:tcW w:w="595" w:type="pct"/>
            <w:tcBorders>
              <w:left w:val="single" w:sz="1" w:space="0" w:color="000000"/>
              <w:bottom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Žiedas</w:t>
            </w:r>
          </w:p>
        </w:tc>
        <w:tc>
          <w:tcPr>
            <w:tcW w:w="2976" w:type="pct"/>
            <w:tcBorders>
              <w:left w:val="single" w:sz="1" w:space="0" w:color="000000"/>
              <w:bottom w:val="single" w:sz="1" w:space="0" w:color="000000"/>
              <w:right w:val="single" w:sz="1" w:space="0" w:color="000000"/>
            </w:tcBorders>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Pašalinamas apatinis lapas, kotas nupjaunamas įstrižai, primirkomas vėsiame vandenyje; naudojama pavasarinėms puokštėms, kompozicijoms.</w:t>
            </w:r>
          </w:p>
        </w:tc>
      </w:tr>
    </w:tbl>
    <w:p w:rsidR="003607AB" w:rsidRPr="000D5BE2" w:rsidRDefault="003607AB" w:rsidP="00795F1E">
      <w:pPr>
        <w:widowControl w:val="0"/>
        <w:autoSpaceDE w:val="0"/>
        <w:spacing w:after="0"/>
        <w:rPr>
          <w:rFonts w:ascii="Times New Roman" w:eastAsia="Times New Roman" w:hAnsi="Times New Roman" w:cs="Times New Roman"/>
          <w:iCs/>
          <w:color w:val="000000"/>
          <w:sz w:val="24"/>
          <w:szCs w:val="24"/>
          <w:lang w:eastAsia="lt-LT"/>
        </w:rPr>
      </w:pPr>
    </w:p>
    <w:p w:rsidR="003607AB" w:rsidRPr="0034034E" w:rsidRDefault="003607AB" w:rsidP="00795F1E">
      <w:pPr>
        <w:widowControl w:val="0"/>
        <w:autoSpaceDE w:val="0"/>
        <w:spacing w:after="0"/>
        <w:jc w:val="both"/>
        <w:rPr>
          <w:rFonts w:ascii="Times New Roman" w:eastAsia="Times New Roman" w:hAnsi="Times New Roman" w:cs="Times New Roman"/>
          <w:color w:val="000000"/>
          <w:sz w:val="24"/>
          <w:szCs w:val="24"/>
          <w:lang w:eastAsia="lt-LT"/>
        </w:rPr>
      </w:pPr>
      <w:r w:rsidRPr="0034034E">
        <w:rPr>
          <w:rFonts w:ascii="Times New Roman" w:eastAsia="Times New Roman" w:hAnsi="Times New Roman" w:cs="Times New Roman"/>
          <w:i/>
          <w:iCs/>
          <w:color w:val="000000"/>
          <w:sz w:val="24"/>
          <w:szCs w:val="24"/>
          <w:lang w:eastAsia="lt-LT"/>
        </w:rPr>
        <w:t xml:space="preserve">7 užduotis. </w:t>
      </w:r>
      <w:r w:rsidRPr="0034034E">
        <w:rPr>
          <w:rFonts w:ascii="Times New Roman" w:eastAsia="Times New Roman" w:hAnsi="Times New Roman" w:cs="Times New Roman"/>
          <w:color w:val="000000"/>
          <w:sz w:val="24"/>
          <w:szCs w:val="24"/>
          <w:lang w:eastAsia="lt-LT"/>
        </w:rPr>
        <w:t>ATPAŽINKITE POPULIARIAUSIUS VAZONINIUS AUGALUS, APIBŪDINKITE JŲ DALIŲ</w:t>
      </w:r>
      <w:r w:rsidRPr="0034034E">
        <w:rPr>
          <w:rFonts w:ascii="Times New Roman" w:eastAsia="Times New Roman" w:hAnsi="Times New Roman" w:cs="Times New Roman"/>
          <w:color w:val="000000"/>
          <w:spacing w:val="-6"/>
          <w:sz w:val="24"/>
          <w:szCs w:val="24"/>
          <w:lang w:eastAsia="lt-LT"/>
        </w:rPr>
        <w:t xml:space="preserve"> PARUOŠIMĄ IR </w:t>
      </w:r>
      <w:r w:rsidRPr="0034034E">
        <w:rPr>
          <w:rFonts w:ascii="Times New Roman" w:eastAsia="Times New Roman" w:hAnsi="Times New Roman" w:cs="Times New Roman"/>
          <w:color w:val="000000"/>
          <w:sz w:val="24"/>
          <w:szCs w:val="24"/>
          <w:lang w:eastAsia="lt-LT"/>
        </w:rPr>
        <w:t>PRITAIKYMĄ FLORISTIKOJE.</w:t>
      </w:r>
    </w:p>
    <w:p w:rsidR="003607AB" w:rsidRPr="000D5BE2" w:rsidRDefault="003607AB" w:rsidP="00795F1E">
      <w:pPr>
        <w:widowControl w:val="0"/>
        <w:autoSpaceDE w:val="0"/>
        <w:spacing w:after="0"/>
        <w:jc w:val="both"/>
        <w:rPr>
          <w:rFonts w:ascii="Times New Roman" w:hAnsi="Times New Roman" w:cs="Times New Roman"/>
          <w:sz w:val="20"/>
          <w:szCs w:val="24"/>
        </w:rPr>
      </w:pPr>
      <w:r w:rsidRPr="000D5BE2">
        <w:rPr>
          <w:rFonts w:ascii="Times New Roman" w:eastAsia="Times New Roman" w:hAnsi="Times New Roman" w:cs="Times New Roman"/>
          <w:i/>
          <w:iCs/>
          <w:sz w:val="20"/>
          <w:szCs w:val="24"/>
        </w:rPr>
        <w:t xml:space="preserve">7 lentelė. </w:t>
      </w:r>
      <w:r w:rsidRPr="000D5BE2">
        <w:rPr>
          <w:rFonts w:ascii="Times New Roman" w:eastAsia="Times New Roman" w:hAnsi="Times New Roman" w:cs="Times New Roman"/>
          <w:iCs/>
          <w:sz w:val="20"/>
          <w:szCs w:val="24"/>
        </w:rPr>
        <w:t>Atpažinti populiariausi vazoniniai augalai, apibūdintas jų dalių paruošimas ir pritaikymas floristikoje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703"/>
        <w:gridCol w:w="2287"/>
        <w:gridCol w:w="1514"/>
        <w:gridCol w:w="5407"/>
      </w:tblGrid>
      <w:tr w:rsidR="003607AB" w:rsidRPr="0034034E" w:rsidTr="000D5BE2">
        <w:trPr>
          <w:trHeight w:val="57"/>
        </w:trPr>
        <w:tc>
          <w:tcPr>
            <w:tcW w:w="354" w:type="pct"/>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154" w:type="pct"/>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764" w:type="pct"/>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729" w:type="pct"/>
            <w:shd w:val="clear" w:color="auto" w:fill="auto"/>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Paruošimas ir pritaikymas floristikoje</w:t>
            </w:r>
          </w:p>
        </w:tc>
      </w:tr>
      <w:tr w:rsidR="000D5BE2" w:rsidRPr="0034034E" w:rsidTr="000D5BE2">
        <w:trPr>
          <w:trHeight w:val="57"/>
        </w:trPr>
        <w:tc>
          <w:tcPr>
            <w:tcW w:w="354" w:type="pct"/>
            <w:vMerge w:val="restart"/>
            <w:shd w:val="clear" w:color="auto" w:fill="auto"/>
          </w:tcPr>
          <w:p w:rsidR="000D5BE2" w:rsidRPr="0034034E" w:rsidRDefault="000D5BE2"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1154" w:type="pct"/>
            <w:vMerge w:val="restar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Orchidėja falenopsis </w:t>
            </w:r>
            <w:r w:rsidRPr="0034034E">
              <w:rPr>
                <w:rFonts w:ascii="Times New Roman" w:hAnsi="Times New Roman" w:cs="Times New Roman"/>
                <w:i/>
                <w:iCs/>
                <w:sz w:val="24"/>
                <w:szCs w:val="24"/>
              </w:rPr>
              <w:t>(lot. Phalenopsis)</w:t>
            </w:r>
          </w:p>
        </w:tc>
        <w:tc>
          <w:tcPr>
            <w:tcW w:w="764"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Visas augalas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Prieš komponavimą primirkomas vandens vonioje, nesužeidžiant orinių šaknų. Persodinimui naudojamas specialus orchidėjoms skirtas substratas; naudojamas kompozicijoms, drauge su kitais epifitais;</w:t>
            </w:r>
          </w:p>
          <w:p w:rsidR="000D5BE2" w:rsidRPr="0034034E" w:rsidRDefault="000D5BE2" w:rsidP="00795F1E">
            <w:pPr>
              <w:pStyle w:val="Lentelsturinys"/>
              <w:spacing w:after="0"/>
              <w:rPr>
                <w:rFonts w:ascii="Times New Roman" w:hAnsi="Times New Roman" w:cs="Times New Roman"/>
              </w:rPr>
            </w:pPr>
          </w:p>
        </w:tc>
      </w:tr>
      <w:tr w:rsidR="000D5BE2" w:rsidRPr="0034034E" w:rsidTr="000D5BE2">
        <w:trPr>
          <w:trHeight w:val="57"/>
        </w:trPr>
        <w:tc>
          <w:tcPr>
            <w:tcW w:w="354" w:type="pct"/>
            <w:vMerge/>
            <w:shd w:val="clear" w:color="auto" w:fill="auto"/>
          </w:tcPr>
          <w:p w:rsidR="000D5BE2" w:rsidRPr="0034034E" w:rsidRDefault="000D5BE2" w:rsidP="00795F1E">
            <w:pPr>
              <w:pStyle w:val="Lentelsturinys"/>
              <w:spacing w:after="0"/>
              <w:jc w:val="center"/>
              <w:rPr>
                <w:rFonts w:ascii="Times New Roman" w:hAnsi="Times New Roman" w:cs="Times New Roman"/>
                <w:sz w:val="24"/>
                <w:szCs w:val="24"/>
              </w:rPr>
            </w:pPr>
          </w:p>
        </w:tc>
        <w:tc>
          <w:tcPr>
            <w:tcW w:w="1154" w:type="pct"/>
            <w:vMerge/>
            <w:shd w:val="clear" w:color="auto" w:fill="auto"/>
          </w:tcPr>
          <w:p w:rsidR="000D5BE2" w:rsidRPr="0034034E" w:rsidRDefault="000D5BE2" w:rsidP="00795F1E">
            <w:pPr>
              <w:pStyle w:val="Lentelsturinys"/>
              <w:spacing w:after="0"/>
              <w:rPr>
                <w:rFonts w:ascii="Times New Roman" w:hAnsi="Times New Roman" w:cs="Times New Roman"/>
                <w:sz w:val="24"/>
                <w:szCs w:val="24"/>
              </w:rPr>
            </w:pPr>
          </w:p>
        </w:tc>
        <w:tc>
          <w:tcPr>
            <w:tcW w:w="764"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Žiedas, žiedynas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Primirkoma nupjovus įstrižai; naudojama šventinėms puokštėms, kompozicijoms, šventinėje floristikoje aksesuarams, dekoravimui.</w:t>
            </w:r>
          </w:p>
        </w:tc>
      </w:tr>
      <w:tr w:rsidR="000D5BE2" w:rsidRPr="0034034E" w:rsidTr="000D5BE2">
        <w:trPr>
          <w:trHeight w:val="57"/>
        </w:trPr>
        <w:tc>
          <w:tcPr>
            <w:tcW w:w="354" w:type="pct"/>
            <w:vMerge w:val="restart"/>
            <w:shd w:val="clear" w:color="auto" w:fill="auto"/>
          </w:tcPr>
          <w:p w:rsidR="000D5BE2" w:rsidRPr="0034034E" w:rsidRDefault="000D5BE2"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1154" w:type="pct"/>
            <w:vMerge w:val="restar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Smidras tankiažiedis </w:t>
            </w:r>
            <w:r w:rsidRPr="0034034E">
              <w:rPr>
                <w:rFonts w:ascii="Times New Roman" w:hAnsi="Times New Roman" w:cs="Times New Roman"/>
                <w:i/>
                <w:iCs/>
                <w:sz w:val="24"/>
                <w:szCs w:val="24"/>
              </w:rPr>
              <w:t>(lot. Asparagus denciflorus)</w:t>
            </w:r>
          </w:p>
        </w:tc>
        <w:tc>
          <w:tcPr>
            <w:tcW w:w="764"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Visas augalas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Naudojamas patalpų augalų kompozicijoms arba pavieniui;</w:t>
            </w:r>
          </w:p>
        </w:tc>
      </w:tr>
      <w:tr w:rsidR="000D5BE2" w:rsidRPr="0034034E" w:rsidTr="000D5BE2">
        <w:trPr>
          <w:trHeight w:val="57"/>
        </w:trPr>
        <w:tc>
          <w:tcPr>
            <w:tcW w:w="354" w:type="pct"/>
            <w:vMerge/>
            <w:shd w:val="clear" w:color="auto" w:fill="auto"/>
          </w:tcPr>
          <w:p w:rsidR="000D5BE2" w:rsidRPr="0034034E" w:rsidRDefault="000D5BE2" w:rsidP="00795F1E">
            <w:pPr>
              <w:pStyle w:val="Lentelsturinys"/>
              <w:spacing w:after="0"/>
              <w:jc w:val="center"/>
              <w:rPr>
                <w:rFonts w:ascii="Times New Roman" w:hAnsi="Times New Roman" w:cs="Times New Roman"/>
                <w:sz w:val="24"/>
                <w:szCs w:val="24"/>
              </w:rPr>
            </w:pPr>
          </w:p>
        </w:tc>
        <w:tc>
          <w:tcPr>
            <w:tcW w:w="1154" w:type="pct"/>
            <w:vMerge/>
            <w:shd w:val="clear" w:color="auto" w:fill="auto"/>
          </w:tcPr>
          <w:p w:rsidR="000D5BE2" w:rsidRPr="0034034E" w:rsidRDefault="000D5BE2" w:rsidP="00795F1E">
            <w:pPr>
              <w:pStyle w:val="Lentelsturinys"/>
              <w:spacing w:after="0"/>
              <w:rPr>
                <w:rFonts w:ascii="Times New Roman" w:hAnsi="Times New Roman" w:cs="Times New Roman"/>
                <w:sz w:val="24"/>
                <w:szCs w:val="24"/>
              </w:rPr>
            </w:pPr>
          </w:p>
        </w:tc>
        <w:tc>
          <w:tcPr>
            <w:tcW w:w="764"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Stiebai</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Nuimami apatiniai spygliai, nupjaunama įstrižai ir primirkoma; naudojama puokštėms ir kompozicijoms.</w:t>
            </w:r>
          </w:p>
        </w:tc>
      </w:tr>
      <w:tr w:rsidR="000D5BE2" w:rsidRPr="0034034E" w:rsidTr="000D5BE2">
        <w:trPr>
          <w:trHeight w:val="57"/>
        </w:trPr>
        <w:tc>
          <w:tcPr>
            <w:tcW w:w="354" w:type="pct"/>
            <w:vMerge w:val="restart"/>
            <w:shd w:val="clear" w:color="auto" w:fill="auto"/>
          </w:tcPr>
          <w:p w:rsidR="000D5BE2" w:rsidRPr="0034034E" w:rsidRDefault="000D5BE2" w:rsidP="00795F1E">
            <w:pPr>
              <w:pStyle w:val="Lentelsturinys"/>
              <w:spacing w:after="0"/>
              <w:jc w:val="center"/>
              <w:rPr>
                <w:rFonts w:ascii="Times New Roman" w:hAnsi="Times New Roman" w:cs="Times New Roman"/>
                <w:sz w:val="24"/>
                <w:szCs w:val="24"/>
              </w:rPr>
            </w:pPr>
            <w:r w:rsidRPr="0034034E">
              <w:rPr>
                <w:rFonts w:ascii="Times New Roman" w:hAnsi="Times New Roman" w:cs="Times New Roman"/>
                <w:sz w:val="24"/>
                <w:szCs w:val="24"/>
              </w:rPr>
              <w:t>3.</w:t>
            </w:r>
          </w:p>
        </w:tc>
        <w:tc>
          <w:tcPr>
            <w:tcW w:w="1154" w:type="pct"/>
            <w:vMerge w:val="restar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 xml:space="preserve">Ciklamenas </w:t>
            </w:r>
            <w:r w:rsidRPr="0034034E">
              <w:rPr>
                <w:rFonts w:ascii="Times New Roman" w:hAnsi="Times New Roman" w:cs="Times New Roman"/>
                <w:i/>
                <w:iCs/>
                <w:sz w:val="24"/>
                <w:szCs w:val="24"/>
              </w:rPr>
              <w:t>(lot. Cyclamen cyprium)</w:t>
            </w:r>
          </w:p>
        </w:tc>
        <w:tc>
          <w:tcPr>
            <w:tcW w:w="764"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Visas augalas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Prieš persodinimą palaistoma į lėkštelę, po vazonu; naudojamas patalpų augalų kompozicijoms;</w:t>
            </w:r>
          </w:p>
        </w:tc>
      </w:tr>
      <w:tr w:rsidR="000D5BE2" w:rsidRPr="0034034E" w:rsidTr="000D5BE2">
        <w:trPr>
          <w:trHeight w:val="57"/>
        </w:trPr>
        <w:tc>
          <w:tcPr>
            <w:tcW w:w="354" w:type="pct"/>
            <w:vMerge/>
            <w:shd w:val="clear" w:color="auto" w:fill="auto"/>
          </w:tcPr>
          <w:p w:rsidR="000D5BE2" w:rsidRPr="0034034E" w:rsidRDefault="000D5BE2" w:rsidP="00795F1E">
            <w:pPr>
              <w:pStyle w:val="Lentelsturinys"/>
              <w:spacing w:after="0"/>
              <w:jc w:val="center"/>
              <w:rPr>
                <w:rFonts w:ascii="Times New Roman" w:hAnsi="Times New Roman" w:cs="Times New Roman"/>
              </w:rPr>
            </w:pPr>
          </w:p>
        </w:tc>
        <w:tc>
          <w:tcPr>
            <w:tcW w:w="1154" w:type="pct"/>
            <w:vMerge/>
            <w:shd w:val="clear" w:color="auto" w:fill="auto"/>
          </w:tcPr>
          <w:p w:rsidR="000D5BE2" w:rsidRPr="0034034E" w:rsidRDefault="000D5BE2" w:rsidP="00795F1E">
            <w:pPr>
              <w:pStyle w:val="Lentelsturinys"/>
              <w:spacing w:after="0"/>
              <w:rPr>
                <w:rFonts w:ascii="Times New Roman" w:hAnsi="Times New Roman" w:cs="Times New Roman"/>
              </w:rPr>
            </w:pPr>
          </w:p>
        </w:tc>
        <w:tc>
          <w:tcPr>
            <w:tcW w:w="764"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Nupjauti koteliai su žiedais primirkomi nedideliame vandens kiekyje, naudojami dažniausiai floristinėse kompozicijose, pamerkti į kolbas.</w:t>
            </w:r>
          </w:p>
        </w:tc>
      </w:tr>
      <w:tr w:rsidR="000D5BE2" w:rsidRPr="0034034E" w:rsidTr="000D5BE2">
        <w:trPr>
          <w:trHeight w:val="57"/>
        </w:trPr>
        <w:tc>
          <w:tcPr>
            <w:tcW w:w="354" w:type="pct"/>
            <w:vMerge w:val="restart"/>
            <w:shd w:val="clear" w:color="auto" w:fill="auto"/>
          </w:tcPr>
          <w:p w:rsidR="000D5BE2" w:rsidRPr="0034034E" w:rsidRDefault="000D5BE2" w:rsidP="00795F1E">
            <w:pPr>
              <w:pStyle w:val="Lentelsturinys"/>
              <w:spacing w:after="0"/>
              <w:jc w:val="center"/>
              <w:rPr>
                <w:rFonts w:ascii="Times New Roman" w:hAnsi="Times New Roman" w:cs="Times New Roman"/>
                <w:sz w:val="24"/>
                <w:szCs w:val="24"/>
              </w:rPr>
            </w:pPr>
            <w:r w:rsidRPr="0034034E">
              <w:rPr>
                <w:rFonts w:ascii="Times New Roman" w:hAnsi="Times New Roman" w:cs="Times New Roman"/>
                <w:sz w:val="24"/>
                <w:szCs w:val="24"/>
              </w:rPr>
              <w:t>4.</w:t>
            </w:r>
          </w:p>
        </w:tc>
        <w:tc>
          <w:tcPr>
            <w:tcW w:w="1154" w:type="pct"/>
            <w:vMerge w:val="restar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 xml:space="preserve">Kalankė </w:t>
            </w:r>
            <w:r w:rsidRPr="0034034E">
              <w:rPr>
                <w:rFonts w:ascii="Times New Roman" w:hAnsi="Times New Roman" w:cs="Times New Roman"/>
                <w:i/>
                <w:iCs/>
                <w:sz w:val="24"/>
                <w:szCs w:val="24"/>
              </w:rPr>
              <w:t>(lot. Kalanchoe)</w:t>
            </w:r>
          </w:p>
        </w:tc>
        <w:tc>
          <w:tcPr>
            <w:tcW w:w="764"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Visas augalas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Naudojamas patalpų augalų kompozicijoms;</w:t>
            </w:r>
          </w:p>
        </w:tc>
      </w:tr>
      <w:tr w:rsidR="000D5BE2" w:rsidRPr="0034034E" w:rsidTr="000D5BE2">
        <w:trPr>
          <w:trHeight w:val="57"/>
        </w:trPr>
        <w:tc>
          <w:tcPr>
            <w:tcW w:w="354" w:type="pct"/>
            <w:vMerge/>
            <w:shd w:val="clear" w:color="auto" w:fill="auto"/>
          </w:tcPr>
          <w:p w:rsidR="000D5BE2" w:rsidRPr="0034034E" w:rsidRDefault="000D5BE2" w:rsidP="00795F1E">
            <w:pPr>
              <w:pStyle w:val="Lentelsturinys"/>
              <w:spacing w:after="0"/>
              <w:jc w:val="center"/>
              <w:rPr>
                <w:rFonts w:ascii="Times New Roman" w:hAnsi="Times New Roman" w:cs="Times New Roman"/>
              </w:rPr>
            </w:pPr>
          </w:p>
        </w:tc>
        <w:tc>
          <w:tcPr>
            <w:tcW w:w="1154" w:type="pct"/>
            <w:vMerge/>
            <w:shd w:val="clear" w:color="auto" w:fill="auto"/>
          </w:tcPr>
          <w:p w:rsidR="000D5BE2" w:rsidRPr="0034034E" w:rsidRDefault="000D5BE2" w:rsidP="00795F1E">
            <w:pPr>
              <w:pStyle w:val="Lentelsturinys"/>
              <w:spacing w:after="0"/>
              <w:rPr>
                <w:rFonts w:ascii="Times New Roman" w:hAnsi="Times New Roman" w:cs="Times New Roman"/>
              </w:rPr>
            </w:pPr>
          </w:p>
        </w:tc>
        <w:tc>
          <w:tcPr>
            <w:tcW w:w="764"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Žiedynas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Primirkoma su kotu nedideliame vandens kiekyje, naudojama floristinėms kompozicijoms, rečiau puokštėms.</w:t>
            </w:r>
          </w:p>
        </w:tc>
      </w:tr>
      <w:tr w:rsidR="003607AB" w:rsidRPr="0034034E" w:rsidTr="000D5BE2">
        <w:trPr>
          <w:trHeight w:val="57"/>
        </w:trPr>
        <w:tc>
          <w:tcPr>
            <w:tcW w:w="354" w:type="pct"/>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1154" w:type="pct"/>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Sanpaulija </w:t>
            </w:r>
            <w:r w:rsidRPr="0034034E">
              <w:rPr>
                <w:rFonts w:ascii="Times New Roman" w:hAnsi="Times New Roman" w:cs="Times New Roman"/>
                <w:i/>
                <w:iCs/>
                <w:sz w:val="24"/>
                <w:szCs w:val="24"/>
              </w:rPr>
              <w:t>(lot. Saintpaulia)</w:t>
            </w:r>
          </w:p>
        </w:tc>
        <w:tc>
          <w:tcPr>
            <w:tcW w:w="764" w:type="pct"/>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Visas augalas</w:t>
            </w:r>
          </w:p>
        </w:tc>
        <w:tc>
          <w:tcPr>
            <w:tcW w:w="2729" w:type="pct"/>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Prieš persodinimą palaistoma į lėkštelę</w:t>
            </w:r>
            <w:r w:rsidR="00E50384" w:rsidRPr="0034034E">
              <w:rPr>
                <w:rFonts w:ascii="Times New Roman" w:hAnsi="Times New Roman" w:cs="Times New Roman"/>
                <w:sz w:val="24"/>
                <w:szCs w:val="24"/>
              </w:rPr>
              <w:t>,</w:t>
            </w:r>
            <w:r w:rsidRPr="0034034E">
              <w:rPr>
                <w:rFonts w:ascii="Times New Roman" w:hAnsi="Times New Roman" w:cs="Times New Roman"/>
                <w:sz w:val="24"/>
                <w:szCs w:val="24"/>
              </w:rPr>
              <w:t xml:space="preserve"> po vazonu</w:t>
            </w:r>
            <w:r w:rsidR="00E50384" w:rsidRPr="0034034E">
              <w:rPr>
                <w:rFonts w:ascii="Times New Roman" w:hAnsi="Times New Roman" w:cs="Times New Roman"/>
                <w:sz w:val="24"/>
                <w:szCs w:val="24"/>
              </w:rPr>
              <w:t>,</w:t>
            </w:r>
            <w:r w:rsidRPr="0034034E">
              <w:rPr>
                <w:rFonts w:ascii="Times New Roman" w:hAnsi="Times New Roman" w:cs="Times New Roman"/>
                <w:sz w:val="24"/>
                <w:szCs w:val="24"/>
              </w:rPr>
              <w:t xml:space="preserve"> minkštu šiltu vandeniu; naudojamas patalpų augalų kompozicijoms.</w:t>
            </w:r>
          </w:p>
        </w:tc>
      </w:tr>
      <w:tr w:rsidR="000D5BE2" w:rsidRPr="0034034E" w:rsidTr="000D5BE2">
        <w:trPr>
          <w:trHeight w:val="57"/>
        </w:trPr>
        <w:tc>
          <w:tcPr>
            <w:tcW w:w="354" w:type="pct"/>
            <w:vMerge w:val="restart"/>
            <w:shd w:val="clear" w:color="auto" w:fill="auto"/>
          </w:tcPr>
          <w:p w:rsidR="000D5BE2" w:rsidRPr="0034034E" w:rsidRDefault="000D5BE2"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1154" w:type="pct"/>
            <w:vMerge w:val="restar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Vėzdūnė </w:t>
            </w:r>
            <w:r w:rsidRPr="0034034E">
              <w:rPr>
                <w:rFonts w:ascii="Times New Roman" w:hAnsi="Times New Roman" w:cs="Times New Roman"/>
                <w:i/>
                <w:iCs/>
                <w:sz w:val="24"/>
                <w:szCs w:val="24"/>
              </w:rPr>
              <w:t>(lot. Spathiphyllum)</w:t>
            </w:r>
          </w:p>
        </w:tc>
        <w:tc>
          <w:tcPr>
            <w:tcW w:w="764"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Visas augalas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Prieš komponavimą primirkomas.</w:t>
            </w:r>
          </w:p>
        </w:tc>
      </w:tr>
      <w:tr w:rsidR="000D5BE2" w:rsidRPr="0034034E" w:rsidTr="000D5BE2">
        <w:trPr>
          <w:trHeight w:val="57"/>
        </w:trPr>
        <w:tc>
          <w:tcPr>
            <w:tcW w:w="354" w:type="pct"/>
            <w:vMerge/>
            <w:shd w:val="clear" w:color="auto" w:fill="auto"/>
          </w:tcPr>
          <w:p w:rsidR="000D5BE2" w:rsidRPr="0034034E" w:rsidRDefault="000D5BE2" w:rsidP="00795F1E">
            <w:pPr>
              <w:pStyle w:val="Lentelsturinys"/>
              <w:spacing w:after="0"/>
              <w:jc w:val="center"/>
              <w:rPr>
                <w:rFonts w:ascii="Times New Roman" w:hAnsi="Times New Roman" w:cs="Times New Roman"/>
                <w:sz w:val="24"/>
                <w:szCs w:val="24"/>
              </w:rPr>
            </w:pPr>
          </w:p>
        </w:tc>
        <w:tc>
          <w:tcPr>
            <w:tcW w:w="1154" w:type="pct"/>
            <w:vMerge/>
            <w:shd w:val="clear" w:color="auto" w:fill="auto"/>
          </w:tcPr>
          <w:p w:rsidR="000D5BE2" w:rsidRPr="0034034E" w:rsidRDefault="000D5BE2" w:rsidP="00795F1E">
            <w:pPr>
              <w:pStyle w:val="Lentelsturinys"/>
              <w:spacing w:after="0"/>
              <w:rPr>
                <w:rFonts w:ascii="Times New Roman" w:hAnsi="Times New Roman" w:cs="Times New Roman"/>
                <w:sz w:val="24"/>
                <w:szCs w:val="24"/>
              </w:rPr>
            </w:pPr>
          </w:p>
        </w:tc>
        <w:tc>
          <w:tcPr>
            <w:tcW w:w="764"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Žiedas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Primirkomas, nupjovus kotą įstrižai; naudojama puokštėms ir kompozicijoms.</w:t>
            </w:r>
          </w:p>
        </w:tc>
      </w:tr>
      <w:tr w:rsidR="000D5BE2" w:rsidRPr="0034034E" w:rsidTr="000D5BE2">
        <w:trPr>
          <w:trHeight w:val="57"/>
        </w:trPr>
        <w:tc>
          <w:tcPr>
            <w:tcW w:w="354" w:type="pct"/>
            <w:vMerge w:val="restart"/>
            <w:shd w:val="clear" w:color="auto" w:fill="auto"/>
          </w:tcPr>
          <w:p w:rsidR="000D5BE2" w:rsidRPr="0034034E" w:rsidRDefault="000D5BE2"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7.</w:t>
            </w:r>
          </w:p>
        </w:tc>
        <w:tc>
          <w:tcPr>
            <w:tcW w:w="1154" w:type="pct"/>
            <w:vMerge w:val="restar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Meilenis </w:t>
            </w:r>
            <w:r w:rsidRPr="0034034E">
              <w:rPr>
                <w:rFonts w:ascii="Times New Roman" w:hAnsi="Times New Roman" w:cs="Times New Roman"/>
                <w:i/>
                <w:iCs/>
                <w:sz w:val="24"/>
                <w:szCs w:val="24"/>
              </w:rPr>
              <w:t>(lot. Hipperastrum)</w:t>
            </w:r>
          </w:p>
        </w:tc>
        <w:tc>
          <w:tcPr>
            <w:tcW w:w="764"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Visas augalas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rPr>
            </w:pPr>
            <w:r w:rsidRPr="0034034E">
              <w:rPr>
                <w:rFonts w:ascii="Times New Roman" w:hAnsi="Times New Roman" w:cs="Times New Roman"/>
                <w:sz w:val="24"/>
                <w:szCs w:val="24"/>
              </w:rPr>
              <w:t>Persodinant didesnė gumbasvogūnio dalis paliekama virš substrato. Naudojamas kompozicijoms, apliejus vašku gumbasvogūnį (be substrato), tuomet augalo priežiūra minimali;</w:t>
            </w:r>
          </w:p>
        </w:tc>
      </w:tr>
      <w:tr w:rsidR="000D5BE2" w:rsidRPr="0034034E" w:rsidTr="000D5BE2">
        <w:trPr>
          <w:trHeight w:val="57"/>
        </w:trPr>
        <w:tc>
          <w:tcPr>
            <w:tcW w:w="354" w:type="pct"/>
            <w:vMerge/>
            <w:shd w:val="clear" w:color="auto" w:fill="auto"/>
          </w:tcPr>
          <w:p w:rsidR="000D5BE2" w:rsidRPr="0034034E" w:rsidRDefault="000D5BE2" w:rsidP="00795F1E">
            <w:pPr>
              <w:pStyle w:val="Lentelsturinys"/>
              <w:spacing w:after="0"/>
              <w:jc w:val="center"/>
              <w:rPr>
                <w:rFonts w:ascii="Times New Roman" w:hAnsi="Times New Roman" w:cs="Times New Roman"/>
                <w:sz w:val="24"/>
                <w:szCs w:val="24"/>
              </w:rPr>
            </w:pPr>
          </w:p>
        </w:tc>
        <w:tc>
          <w:tcPr>
            <w:tcW w:w="1154" w:type="pct"/>
            <w:vMerge/>
            <w:shd w:val="clear" w:color="auto" w:fill="auto"/>
          </w:tcPr>
          <w:p w:rsidR="000D5BE2" w:rsidRPr="0034034E" w:rsidRDefault="000D5BE2" w:rsidP="00795F1E">
            <w:pPr>
              <w:pStyle w:val="Lentelsturinys"/>
              <w:spacing w:after="0"/>
              <w:rPr>
                <w:rFonts w:ascii="Times New Roman" w:hAnsi="Times New Roman" w:cs="Times New Roman"/>
                <w:sz w:val="24"/>
                <w:szCs w:val="24"/>
              </w:rPr>
            </w:pPr>
          </w:p>
        </w:tc>
        <w:tc>
          <w:tcPr>
            <w:tcW w:w="764"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Žiedynas</w:t>
            </w:r>
          </w:p>
        </w:tc>
        <w:tc>
          <w:tcPr>
            <w:tcW w:w="2729" w:type="pct"/>
            <w:shd w:val="clear" w:color="auto" w:fill="auto"/>
          </w:tcPr>
          <w:p w:rsidR="000D5BE2" w:rsidRPr="0034034E" w:rsidRDefault="000D5BE2"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Tiesiai nupjovus kotą, primirkoma nedideliame kiekyje vandens; naudojamas puokštėms ir kompozicijoms.</w:t>
            </w:r>
          </w:p>
        </w:tc>
      </w:tr>
      <w:tr w:rsidR="003607AB" w:rsidRPr="0034034E" w:rsidTr="000D5BE2">
        <w:trPr>
          <w:trHeight w:val="57"/>
        </w:trPr>
        <w:tc>
          <w:tcPr>
            <w:tcW w:w="354" w:type="pct"/>
            <w:shd w:val="clear" w:color="auto" w:fill="auto"/>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1154" w:type="pct"/>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Chlorofitas</w:t>
            </w:r>
            <w:r w:rsidRPr="0034034E">
              <w:rPr>
                <w:rFonts w:ascii="Times New Roman" w:hAnsi="Times New Roman" w:cs="Times New Roman"/>
                <w:i/>
                <w:iCs/>
                <w:sz w:val="24"/>
                <w:szCs w:val="24"/>
              </w:rPr>
              <w:t xml:space="preserve"> </w:t>
            </w:r>
            <w:r w:rsidRPr="0034034E">
              <w:rPr>
                <w:rFonts w:ascii="Times New Roman" w:hAnsi="Times New Roman" w:cs="Times New Roman"/>
                <w:sz w:val="24"/>
                <w:szCs w:val="24"/>
              </w:rPr>
              <w:t>kuokštinis</w:t>
            </w:r>
            <w:r w:rsidRPr="0034034E">
              <w:rPr>
                <w:rFonts w:ascii="Times New Roman" w:hAnsi="Times New Roman" w:cs="Times New Roman"/>
                <w:i/>
                <w:iCs/>
                <w:sz w:val="24"/>
                <w:szCs w:val="24"/>
              </w:rPr>
              <w:t xml:space="preserve"> (lot. Chlorofithum comosum) </w:t>
            </w:r>
          </w:p>
        </w:tc>
        <w:tc>
          <w:tcPr>
            <w:tcW w:w="764" w:type="pct"/>
            <w:shd w:val="clear" w:color="auto" w:fill="auto"/>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Visas augalas</w:t>
            </w:r>
          </w:p>
        </w:tc>
        <w:tc>
          <w:tcPr>
            <w:tcW w:w="2729" w:type="pct"/>
            <w:shd w:val="clear" w:color="auto" w:fill="auto"/>
          </w:tcPr>
          <w:p w:rsidR="00B1703C"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Palaisčius, naudojamas patalpų kompozicijoms sudaryti.</w:t>
            </w:r>
          </w:p>
        </w:tc>
      </w:tr>
    </w:tbl>
    <w:p w:rsidR="003607AB" w:rsidRPr="0034034E" w:rsidRDefault="003607AB" w:rsidP="00795F1E">
      <w:pPr>
        <w:widowControl w:val="0"/>
        <w:autoSpaceDE w:val="0"/>
        <w:spacing w:after="0"/>
        <w:rPr>
          <w:rFonts w:ascii="Times New Roman" w:eastAsia="Times New Roman" w:hAnsi="Times New Roman" w:cs="Times New Roman"/>
          <w:i/>
          <w:sz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 xml:space="preserve">8 užduotis. </w:t>
      </w:r>
      <w:r w:rsidRPr="0034034E">
        <w:rPr>
          <w:rFonts w:ascii="Times New Roman" w:eastAsia="Times New Roman" w:hAnsi="Times New Roman" w:cs="Times New Roman"/>
          <w:sz w:val="24"/>
        </w:rPr>
        <w:t>PARUOŠKITE KOMPONUOTI LAUKO AUGALUS, LAIKANTIS DARBUOTOJŲ SAUGOS IR SVEIKATOS REIKALAVIMŲ. INTEGRUOKITE JUOS Į APLINKĄ.</w:t>
      </w:r>
    </w:p>
    <w:p w:rsidR="00E50384" w:rsidRPr="000D5BE2" w:rsidRDefault="003607AB" w:rsidP="00795F1E">
      <w:pPr>
        <w:widowControl w:val="0"/>
        <w:autoSpaceDE w:val="0"/>
        <w:spacing w:after="0"/>
        <w:rPr>
          <w:rFonts w:ascii="Times New Roman" w:hAnsi="Times New Roman" w:cs="Times New Roman"/>
          <w:sz w:val="20"/>
          <w:szCs w:val="24"/>
        </w:rPr>
      </w:pPr>
      <w:r w:rsidRPr="000D5BE2">
        <w:rPr>
          <w:rFonts w:ascii="Times New Roman" w:eastAsia="Times New Roman" w:hAnsi="Times New Roman" w:cs="Times New Roman"/>
          <w:i/>
          <w:sz w:val="20"/>
          <w:szCs w:val="24"/>
        </w:rPr>
        <w:t xml:space="preserve">8 lentelė. </w:t>
      </w:r>
      <w:r w:rsidRPr="000D5BE2">
        <w:rPr>
          <w:rFonts w:ascii="Times New Roman" w:eastAsia="Times New Roman" w:hAnsi="Times New Roman" w:cs="Times New Roman"/>
          <w:sz w:val="20"/>
          <w:szCs w:val="24"/>
        </w:rPr>
        <w:t>Lauko augalų paruošimas komponavimui, integravimas į aplinką</w:t>
      </w:r>
    </w:p>
    <w:tbl>
      <w:tblPr>
        <w:tblW w:w="5000" w:type="pct"/>
        <w:tblLook w:val="0000" w:firstRow="0" w:lastRow="0" w:firstColumn="0" w:lastColumn="0" w:noHBand="0" w:noVBand="0"/>
      </w:tblPr>
      <w:tblGrid>
        <w:gridCol w:w="571"/>
        <w:gridCol w:w="2119"/>
        <w:gridCol w:w="3401"/>
        <w:gridCol w:w="3820"/>
      </w:tblGrid>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vAlign w:val="center"/>
          </w:tcPr>
          <w:p w:rsidR="003607AB" w:rsidRPr="0034034E" w:rsidRDefault="00E50384"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 xml:space="preserve">Eil. </w:t>
            </w:r>
            <w:r w:rsidR="003607AB" w:rsidRPr="0034034E">
              <w:rPr>
                <w:rFonts w:ascii="Times New Roman" w:eastAsia="Times New Roman" w:hAnsi="Times New Roman" w:cs="Times New Roman"/>
                <w:b/>
                <w:sz w:val="24"/>
              </w:rPr>
              <w:t>Nr.</w:t>
            </w:r>
          </w:p>
        </w:tc>
        <w:tc>
          <w:tcPr>
            <w:tcW w:w="1069"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Augalo pavadinimas</w:t>
            </w:r>
            <w:r w:rsidR="000D5BE2">
              <w:rPr>
                <w:rFonts w:ascii="Times New Roman" w:eastAsia="Times New Roman" w:hAnsi="Times New Roman" w:cs="Times New Roman"/>
                <w:b/>
                <w:sz w:val="24"/>
              </w:rPr>
              <w:t xml:space="preserve"> </w:t>
            </w:r>
            <w:r w:rsidRPr="0034034E">
              <w:rPr>
                <w:rFonts w:ascii="Times New Roman" w:eastAsia="Times New Roman" w:hAnsi="Times New Roman" w:cs="Times New Roman"/>
                <w:b/>
                <w:sz w:val="24"/>
              </w:rPr>
              <w:t>(lot.)</w:t>
            </w:r>
          </w:p>
        </w:tc>
        <w:tc>
          <w:tcPr>
            <w:tcW w:w="1716"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Augalo, jo dalių paruošimas komponavimui</w:t>
            </w:r>
          </w:p>
        </w:tc>
        <w:tc>
          <w:tcPr>
            <w:tcW w:w="19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Integravimas į aplinką</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1.</w:t>
            </w:r>
          </w:p>
        </w:tc>
        <w:tc>
          <w:tcPr>
            <w:tcW w:w="106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lang w:eastAsia="lt-LT"/>
              </w:rPr>
              <w:t xml:space="preserve">Agava </w:t>
            </w:r>
            <w:r w:rsidRPr="0034034E">
              <w:rPr>
                <w:rFonts w:ascii="Times New Roman" w:hAnsi="Times New Roman" w:cs="Times New Roman"/>
                <w:i/>
                <w:sz w:val="24"/>
                <w:szCs w:val="24"/>
                <w:lang w:eastAsia="lt-LT"/>
              </w:rPr>
              <w:t>(lot. Agave)</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Daugiametis lauke nežiemojantis augalas. Kambarinis augalas.</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Dauguma rūšių užauga per didėlės kambariui, tad vasarą išnešamas į lauką, o žiemai vėl į patalpą. Tinka klasikinio stiliaus oranžerijoms, žiemos sodams, terasoms apželdinti.</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2.</w:t>
            </w:r>
          </w:p>
        </w:tc>
        <w:tc>
          <w:tcPr>
            <w:tcW w:w="1069"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hAnsi="Times New Roman" w:cs="Times New Roman"/>
                <w:sz w:val="24"/>
                <w:szCs w:val="24"/>
                <w:lang w:eastAsia="lt-LT"/>
              </w:rPr>
            </w:pPr>
            <w:r w:rsidRPr="0034034E">
              <w:rPr>
                <w:rFonts w:ascii="Times New Roman" w:hAnsi="Times New Roman" w:cs="Times New Roman"/>
                <w:sz w:val="24"/>
                <w:szCs w:val="24"/>
                <w:lang w:eastAsia="lt-LT"/>
              </w:rPr>
              <w:t>Melsvė</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i/>
                <w:sz w:val="24"/>
                <w:szCs w:val="24"/>
                <w:lang w:eastAsia="lt-LT"/>
              </w:rPr>
              <w:lastRenderedPageBreak/>
              <w:t>(lot. Hosta)</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lastRenderedPageBreak/>
              <w:t xml:space="preserve">Daugiametis augalas. </w:t>
            </w:r>
            <w:r w:rsidRPr="0034034E">
              <w:rPr>
                <w:rFonts w:ascii="Times New Roman" w:eastAsia="Times New Roman" w:hAnsi="Times New Roman" w:cs="Times New Roman"/>
                <w:sz w:val="24"/>
                <w:szCs w:val="24"/>
              </w:rPr>
              <w:lastRenderedPageBreak/>
              <w:t>Floristikoje naudojami lapai, žiedai skintų augalų kompozicijoms. Prieš komponavimą, primirkoma nedideliame kiekyje vandens.</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lastRenderedPageBreak/>
              <w:t xml:space="preserve">Auginamas sudėtiniuose gėlynuose; </w:t>
            </w:r>
            <w:r w:rsidRPr="0034034E">
              <w:rPr>
                <w:rFonts w:ascii="Times New Roman" w:eastAsia="Times New Roman" w:hAnsi="Times New Roman" w:cs="Times New Roman"/>
                <w:sz w:val="24"/>
                <w:szCs w:val="24"/>
              </w:rPr>
              <w:lastRenderedPageBreak/>
              <w:t>alpinariumuose;</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kapavietės apželdinimui;</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tinka pievų, takų, gėlynų apvadams; medžių kamienams apželdinti;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kaip fonas</w:t>
            </w:r>
            <w:r w:rsidR="00E50384" w:rsidRPr="0034034E">
              <w:rPr>
                <w:rFonts w:ascii="Times New Roman" w:eastAsia="Times New Roman" w:hAnsi="Times New Roman" w:cs="Times New Roman"/>
                <w:sz w:val="24"/>
                <w:szCs w:val="24"/>
              </w:rPr>
              <w:t xml:space="preserve"> -</w:t>
            </w:r>
            <w:r w:rsidRPr="0034034E">
              <w:rPr>
                <w:rFonts w:ascii="Times New Roman" w:eastAsia="Times New Roman" w:hAnsi="Times New Roman" w:cs="Times New Roman"/>
                <w:sz w:val="24"/>
                <w:szCs w:val="24"/>
              </w:rPr>
              <w:t xml:space="preserve"> žemesniems augalams.</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lastRenderedPageBreak/>
              <w:t>3.</w:t>
            </w:r>
          </w:p>
        </w:tc>
        <w:tc>
          <w:tcPr>
            <w:tcW w:w="106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lang w:eastAsia="lt-LT"/>
              </w:rPr>
              <w:t>Žilė</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i/>
                <w:sz w:val="24"/>
                <w:szCs w:val="24"/>
                <w:lang w:eastAsia="lt-LT"/>
              </w:rPr>
              <w:t>(lot.</w:t>
            </w:r>
            <w:r w:rsidRPr="0034034E">
              <w:rPr>
                <w:rFonts w:ascii="Times New Roman" w:hAnsi="Times New Roman" w:cs="Times New Roman"/>
                <w:i/>
                <w:sz w:val="24"/>
                <w:szCs w:val="24"/>
              </w:rPr>
              <w:t xml:space="preserve"> </w:t>
            </w:r>
            <w:r w:rsidRPr="0034034E">
              <w:rPr>
                <w:rFonts w:ascii="Times New Roman" w:hAnsi="Times New Roman" w:cs="Times New Roman"/>
                <w:i/>
                <w:sz w:val="24"/>
                <w:szCs w:val="24"/>
                <w:lang w:eastAsia="lt-LT"/>
              </w:rPr>
              <w:t>Senecio cineraria)</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Vienmetis augalas.</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Floristikoje naudojami lapai skintų augalų kompozicijoms.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Džiovintų augalų kompozicijoms naudojami plokščiu būdu sudžiovinti lapai.</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Auginamas gėlynuose;</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kapavietės apželdinimui;</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tinka pievų, takų, gėlynų apvadams;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kaip fonas</w:t>
            </w:r>
            <w:r w:rsidR="00E50384" w:rsidRPr="0034034E">
              <w:rPr>
                <w:rFonts w:ascii="Times New Roman" w:eastAsia="Times New Roman" w:hAnsi="Times New Roman" w:cs="Times New Roman"/>
                <w:sz w:val="24"/>
                <w:szCs w:val="24"/>
              </w:rPr>
              <w:t xml:space="preserve"> -</w:t>
            </w:r>
            <w:r w:rsidRPr="0034034E">
              <w:rPr>
                <w:rFonts w:ascii="Times New Roman" w:eastAsia="Times New Roman" w:hAnsi="Times New Roman" w:cs="Times New Roman"/>
                <w:sz w:val="24"/>
                <w:szCs w:val="24"/>
              </w:rPr>
              <w:t xml:space="preserve"> žemesniems augalams;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kompozicijose vazonuose.</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4.</w:t>
            </w:r>
          </w:p>
        </w:tc>
        <w:tc>
          <w:tcPr>
            <w:tcW w:w="1069"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hAnsi="Times New Roman" w:cs="Times New Roman"/>
                <w:sz w:val="24"/>
                <w:szCs w:val="24"/>
                <w:lang w:eastAsia="lt-LT"/>
              </w:rPr>
            </w:pPr>
            <w:r w:rsidRPr="0034034E">
              <w:rPr>
                <w:rFonts w:ascii="Times New Roman" w:hAnsi="Times New Roman" w:cs="Times New Roman"/>
                <w:sz w:val="24"/>
                <w:szCs w:val="24"/>
                <w:lang w:eastAsia="lt-LT"/>
              </w:rPr>
              <w:t>Šiurpinis gvazdikas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i/>
                <w:sz w:val="24"/>
                <w:szCs w:val="24"/>
                <w:lang w:eastAsia="lt-LT"/>
              </w:rPr>
              <w:t>(lot. Dianthus</w:t>
            </w:r>
            <w:r w:rsidR="00FD7A63" w:rsidRPr="0034034E">
              <w:rPr>
                <w:rFonts w:ascii="Times New Roman" w:hAnsi="Times New Roman" w:cs="Times New Roman"/>
                <w:i/>
                <w:sz w:val="24"/>
                <w:szCs w:val="24"/>
                <w:lang w:eastAsia="lt-LT"/>
              </w:rPr>
              <w:t>)</w:t>
            </w:r>
          </w:p>
        </w:tc>
        <w:tc>
          <w:tcPr>
            <w:tcW w:w="1716"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Dvimetis augalas.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Floristikoje naudojami žiedai skintų augalų puokštėms ir kompozicijoms. Primirkoma prieš komponavimą.</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Auginamas sudėtiniuose gėlynuose; alpinariumuose;</w:t>
            </w:r>
          </w:p>
          <w:p w:rsidR="003607AB" w:rsidRPr="0034034E" w:rsidRDefault="00E50384"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k</w:t>
            </w:r>
            <w:r w:rsidR="003607AB" w:rsidRPr="0034034E">
              <w:rPr>
                <w:rFonts w:ascii="Times New Roman" w:eastAsia="Times New Roman" w:hAnsi="Times New Roman" w:cs="Times New Roman"/>
                <w:sz w:val="24"/>
                <w:szCs w:val="24"/>
              </w:rPr>
              <w:t>ompozicijose</w:t>
            </w:r>
            <w:r w:rsidRPr="0034034E">
              <w:rPr>
                <w:rFonts w:ascii="Times New Roman" w:eastAsia="Times New Roman" w:hAnsi="Times New Roman" w:cs="Times New Roman"/>
                <w:sz w:val="24"/>
                <w:szCs w:val="24"/>
              </w:rPr>
              <w:t>,</w:t>
            </w:r>
            <w:r w:rsidR="003607AB" w:rsidRPr="0034034E">
              <w:rPr>
                <w:rFonts w:ascii="Times New Roman" w:eastAsia="Times New Roman" w:hAnsi="Times New Roman" w:cs="Times New Roman"/>
                <w:sz w:val="24"/>
                <w:szCs w:val="24"/>
              </w:rPr>
              <w:t xml:space="preserve"> vazonuose.</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5.</w:t>
            </w:r>
          </w:p>
        </w:tc>
        <w:tc>
          <w:tcPr>
            <w:tcW w:w="1069"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hAnsi="Times New Roman" w:cs="Times New Roman"/>
                <w:sz w:val="24"/>
                <w:szCs w:val="24"/>
                <w:lang w:eastAsia="lt-LT"/>
              </w:rPr>
            </w:pPr>
            <w:r w:rsidRPr="0034034E">
              <w:rPr>
                <w:rFonts w:ascii="Times New Roman" w:hAnsi="Times New Roman" w:cs="Times New Roman"/>
                <w:sz w:val="24"/>
                <w:szCs w:val="24"/>
                <w:lang w:eastAsia="lt-LT"/>
              </w:rPr>
              <w:t>Jurginas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i/>
                <w:sz w:val="24"/>
                <w:szCs w:val="24"/>
                <w:lang w:eastAsia="lt-LT"/>
              </w:rPr>
              <w:t>(lot. Dahlia)</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Šakniagumbinis augalas. Floristikoje naudojami žiedai skintų augalų puokštėms ir kompozicijoms. Primirkoma prieš komponavimą kiek parūgštintame vandenyje.</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Gėlė tinkanti augti pavieniui; gėlynuose;</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žemaūgės veislės - vazonuose.</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6.</w:t>
            </w:r>
          </w:p>
        </w:tc>
        <w:tc>
          <w:tcPr>
            <w:tcW w:w="1069"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hAnsi="Times New Roman" w:cs="Times New Roman"/>
                <w:sz w:val="24"/>
                <w:szCs w:val="24"/>
                <w:lang w:eastAsia="lt-LT"/>
              </w:rPr>
            </w:pPr>
            <w:r w:rsidRPr="0034034E">
              <w:rPr>
                <w:rFonts w:ascii="Times New Roman" w:hAnsi="Times New Roman" w:cs="Times New Roman"/>
                <w:sz w:val="24"/>
                <w:szCs w:val="24"/>
                <w:lang w:eastAsia="lt-LT"/>
              </w:rPr>
              <w:t>Miskantas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i/>
                <w:sz w:val="24"/>
                <w:szCs w:val="24"/>
                <w:lang w:eastAsia="lt-LT"/>
              </w:rPr>
              <w:t>(lot.</w:t>
            </w:r>
            <w:r w:rsidRPr="0034034E">
              <w:rPr>
                <w:rFonts w:ascii="Times New Roman" w:hAnsi="Times New Roman" w:cs="Times New Roman"/>
                <w:i/>
                <w:sz w:val="24"/>
                <w:szCs w:val="24"/>
              </w:rPr>
              <w:t xml:space="preserve"> </w:t>
            </w:r>
            <w:r w:rsidRPr="0034034E">
              <w:rPr>
                <w:rFonts w:ascii="Times New Roman" w:hAnsi="Times New Roman" w:cs="Times New Roman"/>
                <w:i/>
                <w:sz w:val="24"/>
                <w:szCs w:val="24"/>
                <w:lang w:eastAsia="lt-LT"/>
              </w:rPr>
              <w:t>Miscanthus)</w:t>
            </w:r>
            <w:r w:rsidRPr="0034034E">
              <w:rPr>
                <w:rFonts w:ascii="Times New Roman" w:hAnsi="Times New Roman" w:cs="Times New Roman"/>
                <w:sz w:val="24"/>
                <w:szCs w:val="24"/>
                <w:lang w:eastAsia="lt-LT"/>
              </w:rPr>
              <w:t xml:space="preserve"> </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Žolinis augalas.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Floristikoje naudojami žiedynai skintų ir džiovintų augalų puokštėms, kompozicijoms. Džiovinamas natūraliu būdu.</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Tinka auginti pavieniui;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alpinariumuose;</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lauko vazonų kompozicijose;</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vandens telkinių pakrantėms apželdinti. </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7.</w:t>
            </w:r>
          </w:p>
        </w:tc>
        <w:tc>
          <w:tcPr>
            <w:tcW w:w="1069"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Vaistinis šalavijas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sz w:val="24"/>
                <w:szCs w:val="24"/>
              </w:rPr>
              <w:t>(lot. Salvia officinalis)</w:t>
            </w:r>
          </w:p>
        </w:tc>
        <w:tc>
          <w:tcPr>
            <w:tcW w:w="1716"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Vaistinis augalas.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Floristikoje naudojami žiedai puokštėms, kompozicijoms. Šakelės, nuėmus apatinius lapus, primirkomos prieš komponavimą.</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Auginamas sudėtiniuose gėlynuose; alpinariumuose;</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tinka pievų, takų, gėlynų apvadams;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lauko vazonų kompozicijose.</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8.</w:t>
            </w:r>
          </w:p>
        </w:tc>
        <w:tc>
          <w:tcPr>
            <w:tcW w:w="1069"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hAnsi="Times New Roman" w:cs="Times New Roman"/>
                <w:sz w:val="24"/>
                <w:szCs w:val="24"/>
                <w:lang w:eastAsia="lt-LT"/>
              </w:rPr>
            </w:pPr>
            <w:r w:rsidRPr="0034034E">
              <w:rPr>
                <w:rFonts w:ascii="Times New Roman" w:hAnsi="Times New Roman" w:cs="Times New Roman"/>
                <w:sz w:val="24"/>
                <w:szCs w:val="24"/>
                <w:lang w:eastAsia="lt-LT"/>
              </w:rPr>
              <w:t>Hortenzija</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i/>
                <w:sz w:val="24"/>
                <w:szCs w:val="24"/>
                <w:lang w:eastAsia="lt-LT"/>
              </w:rPr>
              <w:t>(lot. Hydrangea)</w:t>
            </w:r>
          </w:p>
        </w:tc>
        <w:tc>
          <w:tcPr>
            <w:tcW w:w="1716"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Daugiametis augalas.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Floristikoje labai vertinamas žiedas, kuris naudojamas skint</w:t>
            </w:r>
            <w:r w:rsidR="00E50384" w:rsidRPr="0034034E">
              <w:rPr>
                <w:rFonts w:ascii="Times New Roman" w:eastAsia="Times New Roman" w:hAnsi="Times New Roman" w:cs="Times New Roman"/>
                <w:sz w:val="24"/>
                <w:szCs w:val="24"/>
              </w:rPr>
              <w:t>ų (prieš komponavimą primirkomi</w:t>
            </w:r>
            <w:r w:rsidRPr="0034034E">
              <w:rPr>
                <w:rFonts w:ascii="Times New Roman" w:eastAsia="Times New Roman" w:hAnsi="Times New Roman" w:cs="Times New Roman"/>
                <w:sz w:val="24"/>
                <w:szCs w:val="24"/>
              </w:rPr>
              <w:t>) ir džiovintų augalų puokštėms, kompozicijoms kurti.</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Galima auginti kaip kambarinį augalą;</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Lauke krūmas auginamas kaip pavienis augalas;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auginamas augalų grupėse; gyvatvorėms formuoti;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Laipiojanti hortenzija tinka sienelės, pavėsinėms; medžių kamieno apželdinimu.</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9.</w:t>
            </w:r>
          </w:p>
        </w:tc>
        <w:tc>
          <w:tcPr>
            <w:tcW w:w="1069"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lang w:eastAsia="lt-LT"/>
              </w:rPr>
              <w:t>Maumedis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i/>
                <w:sz w:val="24"/>
                <w:szCs w:val="24"/>
                <w:lang w:eastAsia="lt-LT"/>
              </w:rPr>
              <w:t>(lot.</w:t>
            </w:r>
            <w:r w:rsidRPr="0034034E">
              <w:rPr>
                <w:rFonts w:ascii="Times New Roman" w:hAnsi="Times New Roman" w:cs="Times New Roman"/>
                <w:i/>
                <w:sz w:val="24"/>
                <w:szCs w:val="24"/>
              </w:rPr>
              <w:t xml:space="preserve"> </w:t>
            </w:r>
            <w:r w:rsidRPr="0034034E">
              <w:rPr>
                <w:rFonts w:ascii="Times New Roman" w:hAnsi="Times New Roman" w:cs="Times New Roman"/>
                <w:i/>
                <w:sz w:val="24"/>
                <w:szCs w:val="24"/>
                <w:lang w:eastAsia="lt-LT"/>
              </w:rPr>
              <w:t>Larix</w:t>
            </w:r>
            <w:r w:rsidR="00FD7A63" w:rsidRPr="0034034E">
              <w:rPr>
                <w:rFonts w:ascii="Times New Roman" w:hAnsi="Times New Roman" w:cs="Times New Roman"/>
                <w:i/>
                <w:sz w:val="24"/>
                <w:szCs w:val="24"/>
                <w:lang w:eastAsia="lt-LT"/>
              </w:rPr>
              <w:t>)</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Daugiametis augalas.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rPr>
              <w:t>Floristikoje naudojamos šakos, kankorėžiai</w:t>
            </w:r>
            <w:r w:rsidRPr="0034034E">
              <w:rPr>
                <w:rFonts w:ascii="Times New Roman" w:eastAsia="Times New Roman" w:hAnsi="Times New Roman" w:cs="Times New Roman"/>
                <w:sz w:val="24"/>
                <w:szCs w:val="24"/>
              </w:rPr>
              <w:t>.</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Komponuojant skintas šakas į floristinę putą, nuimami apatiniai spygliai.</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Spygliuotis medis</w:t>
            </w:r>
            <w:r w:rsidR="00E50384"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tinkantis auginti augalų grupėse;</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pavieniai;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Tam tikros rūšys auginamos atspariuose šalčiui vazonuose.</w:t>
            </w:r>
          </w:p>
        </w:tc>
      </w:tr>
      <w:tr w:rsidR="003607AB" w:rsidRPr="0034034E" w:rsidTr="000D5BE2">
        <w:trPr>
          <w:trHeight w:val="57"/>
        </w:trPr>
        <w:tc>
          <w:tcPr>
            <w:tcW w:w="28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10.</w:t>
            </w:r>
          </w:p>
        </w:tc>
        <w:tc>
          <w:tcPr>
            <w:tcW w:w="1069"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widowControl w:val="0"/>
              <w:autoSpaceDE w:val="0"/>
              <w:spacing w:after="0"/>
              <w:rPr>
                <w:rFonts w:ascii="Times New Roman" w:hAnsi="Times New Roman" w:cs="Times New Roman"/>
                <w:sz w:val="24"/>
                <w:szCs w:val="24"/>
                <w:lang w:eastAsia="lt-LT"/>
              </w:rPr>
            </w:pPr>
            <w:r w:rsidRPr="0034034E">
              <w:rPr>
                <w:rFonts w:ascii="Times New Roman" w:hAnsi="Times New Roman" w:cs="Times New Roman"/>
                <w:sz w:val="24"/>
                <w:szCs w:val="24"/>
                <w:lang w:eastAsia="lt-LT"/>
              </w:rPr>
              <w:t>Tulpės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i/>
                <w:sz w:val="24"/>
                <w:szCs w:val="24"/>
                <w:lang w:eastAsia="lt-LT"/>
              </w:rPr>
              <w:lastRenderedPageBreak/>
              <w:t>(lot. Tulipa)</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lastRenderedPageBreak/>
              <w:t>Svogūninis augalas.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lastRenderedPageBreak/>
              <w:t>Floristikoje žiedai naudojami skintų (primirkoma nedideliame šalto vandens kiekyje) ir vazoninių augalų kompozicijoms.</w:t>
            </w:r>
          </w:p>
        </w:tc>
        <w:tc>
          <w:tcPr>
            <w:tcW w:w="192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lastRenderedPageBreak/>
              <w:t>Sezoninis augalas</w:t>
            </w:r>
            <w:r w:rsidR="00E50384"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auginamas </w:t>
            </w:r>
            <w:r w:rsidRPr="0034034E">
              <w:rPr>
                <w:rFonts w:ascii="Times New Roman" w:eastAsia="Times New Roman" w:hAnsi="Times New Roman" w:cs="Times New Roman"/>
                <w:sz w:val="24"/>
                <w:szCs w:val="24"/>
              </w:rPr>
              <w:lastRenderedPageBreak/>
              <w:t>gėlynuose,</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lysvėse,</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tinka pievų, takų, gėlynų apvadams;</w:t>
            </w:r>
          </w:p>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sezoninių augalų kompozicijose auginamų vazonuose;</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klombose.</w:t>
            </w:r>
          </w:p>
        </w:tc>
      </w:tr>
    </w:tbl>
    <w:p w:rsidR="003607AB" w:rsidRPr="0034034E" w:rsidRDefault="003607AB" w:rsidP="00795F1E">
      <w:pPr>
        <w:widowControl w:val="0"/>
        <w:autoSpaceDE w:val="0"/>
        <w:spacing w:after="0"/>
        <w:rPr>
          <w:rFonts w:ascii="Times New Roman" w:eastAsia="Times New Roman" w:hAnsi="Times New Roman" w:cs="Times New Roman"/>
          <w:sz w:val="24"/>
          <w:szCs w:val="24"/>
        </w:rPr>
      </w:pPr>
    </w:p>
    <w:p w:rsidR="007C27BC" w:rsidRPr="0034034E" w:rsidRDefault="003607AB" w:rsidP="00795F1E">
      <w:pPr>
        <w:widowControl w:val="0"/>
        <w:autoSpaceDE w:val="0"/>
        <w:spacing w:after="0"/>
        <w:jc w:val="both"/>
        <w:rPr>
          <w:rFonts w:ascii="Times New Roman" w:eastAsia="Times New Roman" w:hAnsi="Times New Roman" w:cs="Times New Roman"/>
          <w:sz w:val="24"/>
        </w:rPr>
      </w:pPr>
      <w:r w:rsidRPr="0034034E">
        <w:rPr>
          <w:rFonts w:ascii="Times New Roman" w:eastAsia="Times New Roman" w:hAnsi="Times New Roman" w:cs="Times New Roman"/>
          <w:i/>
          <w:sz w:val="24"/>
        </w:rPr>
        <w:t>9 užduotis.</w:t>
      </w:r>
      <w:r w:rsidRPr="0034034E">
        <w:rPr>
          <w:rFonts w:ascii="Times New Roman" w:eastAsia="Times New Roman" w:hAnsi="Times New Roman" w:cs="Times New Roman"/>
          <w:b/>
          <w:sz w:val="24"/>
        </w:rPr>
        <w:t xml:space="preserve"> </w:t>
      </w:r>
      <w:r w:rsidRPr="0034034E">
        <w:rPr>
          <w:rFonts w:ascii="Times New Roman" w:eastAsia="Times New Roman" w:hAnsi="Times New Roman" w:cs="Times New Roman"/>
          <w:sz w:val="24"/>
        </w:rPr>
        <w:t>ATRINKITE PATALPOSE</w:t>
      </w:r>
      <w:r w:rsidRPr="0034034E">
        <w:rPr>
          <w:rFonts w:ascii="Times New Roman" w:hAnsi="Times New Roman" w:cs="Times New Roman"/>
        </w:rPr>
        <w:t xml:space="preserve"> </w:t>
      </w:r>
      <w:r w:rsidRPr="0034034E">
        <w:rPr>
          <w:rFonts w:ascii="Times New Roman" w:eastAsia="Times New Roman" w:hAnsi="Times New Roman" w:cs="Times New Roman"/>
          <w:sz w:val="24"/>
        </w:rPr>
        <w:t>AUGANČIŲ GĖLIŲ PAVADINIMUS.</w:t>
      </w:r>
    </w:p>
    <w:p w:rsidR="003607AB" w:rsidRPr="00061FF5" w:rsidRDefault="003607AB" w:rsidP="00795F1E">
      <w:pPr>
        <w:widowControl w:val="0"/>
        <w:autoSpaceDE w:val="0"/>
        <w:spacing w:after="0"/>
        <w:jc w:val="both"/>
        <w:rPr>
          <w:rFonts w:ascii="Times New Roman" w:hAnsi="Times New Roman" w:cs="Times New Roman"/>
          <w:sz w:val="20"/>
          <w:szCs w:val="24"/>
        </w:rPr>
      </w:pPr>
      <w:r w:rsidRPr="00061FF5">
        <w:rPr>
          <w:rFonts w:ascii="Times New Roman" w:eastAsia="Times New Roman" w:hAnsi="Times New Roman" w:cs="Times New Roman"/>
          <w:i/>
          <w:sz w:val="20"/>
          <w:szCs w:val="24"/>
        </w:rPr>
        <w:t xml:space="preserve">9 lentelė. </w:t>
      </w:r>
      <w:r w:rsidRPr="00061FF5">
        <w:rPr>
          <w:rFonts w:ascii="Times New Roman" w:eastAsia="Times New Roman" w:hAnsi="Times New Roman" w:cs="Times New Roman"/>
          <w:sz w:val="20"/>
          <w:szCs w:val="24"/>
        </w:rPr>
        <w:t>Kryžiažodis. Apibrauktos patalpose augančios gėlės</w:t>
      </w:r>
    </w:p>
    <w:p w:rsidR="003607AB" w:rsidRPr="0034034E" w:rsidRDefault="005B5513" w:rsidP="00795F1E">
      <w:pPr>
        <w:spacing w:after="0"/>
        <w:jc w:val="center"/>
        <w:rPr>
          <w:rFonts w:ascii="Times New Roman" w:eastAsia="Times New Roman" w:hAnsi="Times New Roman" w:cs="Times New Roman"/>
          <w:i/>
          <w:sz w:val="24"/>
        </w:rPr>
      </w:pPr>
      <w:r w:rsidRPr="0034034E">
        <w:rPr>
          <w:rFonts w:ascii="Times New Roman" w:hAnsi="Times New Roman" w:cs="Times New Roman"/>
          <w:noProof/>
          <w:sz w:val="24"/>
          <w:szCs w:val="24"/>
          <w:lang w:eastAsia="lt-LT"/>
        </w:rPr>
        <w:drawing>
          <wp:inline distT="0" distB="0" distL="0" distR="0">
            <wp:extent cx="4937760" cy="272986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937760" cy="2729865"/>
                    </a:xfrm>
                    <a:prstGeom prst="rect">
                      <a:avLst/>
                    </a:prstGeom>
                    <a:solidFill>
                      <a:srgbClr val="FFFFFF"/>
                    </a:solidFill>
                    <a:ln>
                      <a:noFill/>
                    </a:ln>
                  </pic:spPr>
                </pic:pic>
              </a:graphicData>
            </a:graphic>
          </wp:inline>
        </w:drawing>
      </w:r>
    </w:p>
    <w:p w:rsidR="005C042E" w:rsidRPr="0034034E" w:rsidRDefault="005C042E" w:rsidP="00795F1E">
      <w:pPr>
        <w:widowControl w:val="0"/>
        <w:autoSpaceDE w:val="0"/>
        <w:spacing w:after="0"/>
        <w:jc w:val="both"/>
        <w:rPr>
          <w:rFonts w:ascii="Times New Roman" w:eastAsia="Times New Roman" w:hAnsi="Times New Roman" w:cs="Times New Roman"/>
          <w:i/>
          <w:sz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10 užduotis.</w:t>
      </w:r>
      <w:r w:rsidRPr="0034034E">
        <w:rPr>
          <w:rFonts w:ascii="Times New Roman" w:eastAsia="Times New Roman" w:hAnsi="Times New Roman" w:cs="Times New Roman"/>
          <w:b/>
          <w:sz w:val="24"/>
        </w:rPr>
        <w:t xml:space="preserve"> </w:t>
      </w:r>
      <w:r w:rsidRPr="0034034E">
        <w:rPr>
          <w:rFonts w:ascii="Times New Roman" w:eastAsia="Times New Roman" w:hAnsi="Times New Roman" w:cs="Times New Roman"/>
          <w:sz w:val="24"/>
        </w:rPr>
        <w:t>IŠVARDINKITE NAUDINGUOSIUS AUGALUS</w:t>
      </w:r>
      <w:r w:rsidR="005C042E" w:rsidRPr="0034034E">
        <w:rPr>
          <w:rFonts w:ascii="Times New Roman" w:eastAsia="Times New Roman" w:hAnsi="Times New Roman" w:cs="Times New Roman"/>
          <w:sz w:val="24"/>
        </w:rPr>
        <w:t>,</w:t>
      </w:r>
      <w:r w:rsidRPr="0034034E">
        <w:rPr>
          <w:rFonts w:ascii="Times New Roman" w:eastAsia="Times New Roman" w:hAnsi="Times New Roman" w:cs="Times New Roman"/>
          <w:sz w:val="24"/>
        </w:rPr>
        <w:t xml:space="preserve"> PAGAL SKIRTINGUS ASPEKTUS.</w:t>
      </w:r>
    </w:p>
    <w:p w:rsidR="003607AB" w:rsidRPr="00061FF5" w:rsidRDefault="003607AB" w:rsidP="00795F1E">
      <w:pPr>
        <w:widowControl w:val="0"/>
        <w:autoSpaceDE w:val="0"/>
        <w:spacing w:after="0"/>
        <w:jc w:val="both"/>
        <w:rPr>
          <w:rFonts w:ascii="Times New Roman" w:hAnsi="Times New Roman" w:cs="Times New Roman"/>
          <w:sz w:val="20"/>
          <w:szCs w:val="24"/>
        </w:rPr>
      </w:pPr>
      <w:r w:rsidRPr="00061FF5">
        <w:rPr>
          <w:rFonts w:ascii="Times New Roman" w:eastAsia="Times New Roman" w:hAnsi="Times New Roman" w:cs="Times New Roman"/>
          <w:i/>
          <w:sz w:val="20"/>
          <w:szCs w:val="24"/>
        </w:rPr>
        <w:t xml:space="preserve">10 lentelė. </w:t>
      </w:r>
      <w:r w:rsidRPr="00061FF5">
        <w:rPr>
          <w:rFonts w:ascii="Times New Roman" w:eastAsia="Times New Roman" w:hAnsi="Times New Roman" w:cs="Times New Roman"/>
          <w:sz w:val="20"/>
          <w:szCs w:val="24"/>
        </w:rPr>
        <w:t>Išvardinti naudingi augalai</w:t>
      </w:r>
      <w:r w:rsidR="00B1703C" w:rsidRPr="00061FF5">
        <w:rPr>
          <w:rFonts w:ascii="Times New Roman" w:eastAsia="Times New Roman" w:hAnsi="Times New Roman" w:cs="Times New Roman"/>
          <w:sz w:val="20"/>
          <w:szCs w:val="24"/>
        </w:rPr>
        <w:t>, atsižvelgiant į jų savybes</w:t>
      </w:r>
    </w:p>
    <w:tbl>
      <w:tblPr>
        <w:tblW w:w="5000" w:type="pct"/>
        <w:tblLook w:val="0000" w:firstRow="0" w:lastRow="0" w:firstColumn="0" w:lastColumn="0" w:noHBand="0" w:noVBand="0"/>
      </w:tblPr>
      <w:tblGrid>
        <w:gridCol w:w="678"/>
        <w:gridCol w:w="2813"/>
        <w:gridCol w:w="3003"/>
        <w:gridCol w:w="3417"/>
      </w:tblGrid>
      <w:tr w:rsidR="003607AB" w:rsidRPr="0034034E" w:rsidTr="00793E56">
        <w:trPr>
          <w:trHeight w:val="57"/>
        </w:trPr>
        <w:tc>
          <w:tcPr>
            <w:tcW w:w="3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Eil.</w:t>
            </w:r>
            <w:r w:rsidR="00061FF5">
              <w:rPr>
                <w:rFonts w:ascii="Times New Roman" w:eastAsia="Times New Roman" w:hAnsi="Times New Roman" w:cs="Times New Roman"/>
                <w:b/>
                <w:sz w:val="24"/>
              </w:rPr>
              <w:t xml:space="preserve"> </w:t>
            </w:r>
            <w:r w:rsidRPr="0034034E">
              <w:rPr>
                <w:rFonts w:ascii="Times New Roman" w:eastAsia="Times New Roman" w:hAnsi="Times New Roman" w:cs="Times New Roman"/>
                <w:b/>
                <w:sz w:val="24"/>
              </w:rPr>
              <w:t>Nr.</w:t>
            </w:r>
          </w:p>
        </w:tc>
        <w:tc>
          <w:tcPr>
            <w:tcW w:w="14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Augalai</w:t>
            </w:r>
            <w:r w:rsidR="00C072AC" w:rsidRPr="0034034E">
              <w:rPr>
                <w:rFonts w:ascii="Times New Roman" w:eastAsia="Times New Roman" w:hAnsi="Times New Roman" w:cs="Times New Roman"/>
                <w:b/>
                <w:sz w:val="24"/>
              </w:rPr>
              <w:t>,</w:t>
            </w:r>
            <w:r w:rsidRPr="0034034E">
              <w:rPr>
                <w:rFonts w:ascii="Times New Roman" w:eastAsia="Times New Roman" w:hAnsi="Times New Roman" w:cs="Times New Roman"/>
                <w:b/>
                <w:sz w:val="24"/>
              </w:rPr>
              <w:t xml:space="preserve"> naudingi dėl medicininių savybių</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(lot. pav.)</w:t>
            </w:r>
          </w:p>
        </w:tc>
        <w:tc>
          <w:tcPr>
            <w:tcW w:w="151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Augalai</w:t>
            </w:r>
            <w:r w:rsidR="00C072AC" w:rsidRPr="0034034E">
              <w:rPr>
                <w:rFonts w:ascii="Times New Roman" w:eastAsia="Times New Roman" w:hAnsi="Times New Roman" w:cs="Times New Roman"/>
                <w:b/>
                <w:sz w:val="24"/>
              </w:rPr>
              <w:t>,</w:t>
            </w:r>
            <w:r w:rsidRPr="0034034E">
              <w:rPr>
                <w:rFonts w:ascii="Times New Roman" w:eastAsia="Times New Roman" w:hAnsi="Times New Roman" w:cs="Times New Roman"/>
                <w:b/>
                <w:sz w:val="24"/>
              </w:rPr>
              <w:t xml:space="preserve"> naudingi dėl kulinarinių savybių</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(lot. pav.)</w:t>
            </w:r>
          </w:p>
        </w:tc>
        <w:tc>
          <w:tcPr>
            <w:tcW w:w="172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Augalai</w:t>
            </w:r>
            <w:r w:rsidR="00C072AC" w:rsidRPr="0034034E">
              <w:rPr>
                <w:rFonts w:ascii="Times New Roman" w:eastAsia="Times New Roman" w:hAnsi="Times New Roman" w:cs="Times New Roman"/>
                <w:b/>
                <w:sz w:val="24"/>
              </w:rPr>
              <w:t>,</w:t>
            </w:r>
            <w:r w:rsidRPr="0034034E">
              <w:rPr>
                <w:rFonts w:ascii="Times New Roman" w:eastAsia="Times New Roman" w:hAnsi="Times New Roman" w:cs="Times New Roman"/>
                <w:b/>
                <w:sz w:val="24"/>
              </w:rPr>
              <w:t xml:space="preserve"> naudingi dėl aromatinių savybių</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(lot. pav.)</w:t>
            </w:r>
          </w:p>
        </w:tc>
      </w:tr>
      <w:tr w:rsidR="003607AB" w:rsidRPr="0034034E" w:rsidTr="00793E56">
        <w:trPr>
          <w:trHeight w:val="57"/>
        </w:trPr>
        <w:tc>
          <w:tcPr>
            <w:tcW w:w="3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1.</w:t>
            </w:r>
          </w:p>
        </w:tc>
        <w:tc>
          <w:tcPr>
            <w:tcW w:w="14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 xml:space="preserve">Ežiuolė </w:t>
            </w:r>
            <w:r w:rsidRPr="0034034E">
              <w:rPr>
                <w:rFonts w:ascii="Times New Roman" w:eastAsia="Times New Roman" w:hAnsi="Times New Roman" w:cs="Times New Roman"/>
                <w:i/>
                <w:sz w:val="24"/>
              </w:rPr>
              <w:t>(lot. Echinacea purpurea)</w:t>
            </w:r>
          </w:p>
        </w:tc>
        <w:tc>
          <w:tcPr>
            <w:tcW w:w="151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 xml:space="preserve">Begonija </w:t>
            </w:r>
            <w:r w:rsidRPr="0034034E">
              <w:rPr>
                <w:rFonts w:ascii="Times New Roman" w:eastAsia="Times New Roman" w:hAnsi="Times New Roman" w:cs="Times New Roman"/>
                <w:i/>
                <w:sz w:val="24"/>
              </w:rPr>
              <w:t>(lot. Begonia)</w:t>
            </w:r>
          </w:p>
        </w:tc>
        <w:tc>
          <w:tcPr>
            <w:tcW w:w="172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 xml:space="preserve">Čiobrelis </w:t>
            </w:r>
            <w:r w:rsidRPr="0034034E">
              <w:rPr>
                <w:rFonts w:ascii="Times New Roman" w:eastAsia="Times New Roman" w:hAnsi="Times New Roman" w:cs="Times New Roman"/>
                <w:i/>
                <w:sz w:val="24"/>
              </w:rPr>
              <w:t>(lot.Thymus vulgaris)</w:t>
            </w:r>
          </w:p>
        </w:tc>
      </w:tr>
      <w:tr w:rsidR="003607AB" w:rsidRPr="0034034E" w:rsidTr="00793E56">
        <w:trPr>
          <w:trHeight w:val="57"/>
        </w:trPr>
        <w:tc>
          <w:tcPr>
            <w:tcW w:w="3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2.</w:t>
            </w:r>
          </w:p>
        </w:tc>
        <w:tc>
          <w:tcPr>
            <w:tcW w:w="14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Liepa </w:t>
            </w:r>
            <w:r w:rsidRPr="0034034E">
              <w:rPr>
                <w:rFonts w:ascii="Times New Roman" w:eastAsia="Times New Roman" w:hAnsi="Times New Roman" w:cs="Times New Roman"/>
                <w:i/>
                <w:sz w:val="24"/>
                <w:szCs w:val="24"/>
              </w:rPr>
              <w:t>(lot. Tilia)</w:t>
            </w:r>
          </w:p>
        </w:tc>
        <w:tc>
          <w:tcPr>
            <w:tcW w:w="151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Našlaitės</w:t>
            </w:r>
            <w:r w:rsidRPr="0034034E">
              <w:rPr>
                <w:rFonts w:ascii="Times New Roman" w:hAnsi="Times New Roman" w:cs="Times New Roman"/>
                <w:sz w:val="24"/>
                <w:szCs w:val="24"/>
              </w:rPr>
              <w:t xml:space="preserve"> </w:t>
            </w:r>
            <w:r w:rsidRPr="0034034E">
              <w:rPr>
                <w:rFonts w:ascii="Times New Roman" w:eastAsia="Times New Roman" w:hAnsi="Times New Roman" w:cs="Times New Roman"/>
                <w:i/>
                <w:sz w:val="24"/>
                <w:szCs w:val="24"/>
              </w:rPr>
              <w:t>(lot.Viola)</w:t>
            </w:r>
          </w:p>
        </w:tc>
        <w:tc>
          <w:tcPr>
            <w:tcW w:w="172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Šalavijas </w:t>
            </w:r>
            <w:r w:rsidRPr="0034034E">
              <w:rPr>
                <w:rFonts w:ascii="Times New Roman" w:eastAsia="Times New Roman" w:hAnsi="Times New Roman" w:cs="Times New Roman"/>
                <w:i/>
                <w:sz w:val="24"/>
                <w:szCs w:val="24"/>
              </w:rPr>
              <w:t>(lot.Salvia officinalis)</w:t>
            </w:r>
          </w:p>
        </w:tc>
      </w:tr>
      <w:tr w:rsidR="003607AB" w:rsidRPr="0034034E" w:rsidTr="00793E56">
        <w:trPr>
          <w:trHeight w:val="57"/>
        </w:trPr>
        <w:tc>
          <w:tcPr>
            <w:tcW w:w="3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3.</w:t>
            </w:r>
          </w:p>
        </w:tc>
        <w:tc>
          <w:tcPr>
            <w:tcW w:w="14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Čiobrelis </w:t>
            </w:r>
            <w:r w:rsidRPr="0034034E">
              <w:rPr>
                <w:rFonts w:ascii="Times New Roman" w:eastAsia="Times New Roman" w:hAnsi="Times New Roman" w:cs="Times New Roman"/>
                <w:i/>
                <w:sz w:val="24"/>
                <w:szCs w:val="24"/>
              </w:rPr>
              <w:t>(lot. Thymus vulgaris)</w:t>
            </w:r>
          </w:p>
        </w:tc>
        <w:tc>
          <w:tcPr>
            <w:tcW w:w="151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Mėta</w:t>
            </w:r>
            <w:r w:rsidRPr="0034034E">
              <w:rPr>
                <w:rFonts w:ascii="Times New Roman" w:hAnsi="Times New Roman" w:cs="Times New Roman"/>
                <w:sz w:val="24"/>
                <w:szCs w:val="24"/>
              </w:rPr>
              <w:t xml:space="preserve"> </w:t>
            </w:r>
            <w:r w:rsidRPr="0034034E">
              <w:rPr>
                <w:rFonts w:ascii="Times New Roman" w:eastAsia="Times New Roman" w:hAnsi="Times New Roman" w:cs="Times New Roman"/>
                <w:i/>
                <w:sz w:val="24"/>
                <w:szCs w:val="24"/>
              </w:rPr>
              <w:t>(lot. Mentha)</w:t>
            </w:r>
          </w:p>
        </w:tc>
        <w:tc>
          <w:tcPr>
            <w:tcW w:w="172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Levanda </w:t>
            </w:r>
            <w:r w:rsidRPr="0034034E">
              <w:rPr>
                <w:rFonts w:ascii="Times New Roman" w:eastAsia="Times New Roman" w:hAnsi="Times New Roman" w:cs="Times New Roman"/>
                <w:i/>
                <w:sz w:val="24"/>
                <w:szCs w:val="24"/>
              </w:rPr>
              <w:t>(lot.Lavandula angustifolia)</w:t>
            </w:r>
          </w:p>
        </w:tc>
      </w:tr>
      <w:tr w:rsidR="003607AB" w:rsidRPr="0034034E" w:rsidTr="00793E56">
        <w:trPr>
          <w:trHeight w:val="57"/>
        </w:trPr>
        <w:tc>
          <w:tcPr>
            <w:tcW w:w="3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4.</w:t>
            </w:r>
          </w:p>
        </w:tc>
        <w:tc>
          <w:tcPr>
            <w:tcW w:w="14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Ramunė </w:t>
            </w:r>
            <w:r w:rsidRPr="0034034E">
              <w:rPr>
                <w:rFonts w:ascii="Times New Roman" w:eastAsia="Times New Roman" w:hAnsi="Times New Roman" w:cs="Times New Roman"/>
                <w:i/>
                <w:sz w:val="24"/>
                <w:szCs w:val="24"/>
              </w:rPr>
              <w:t>(lot. Matricaria)</w:t>
            </w:r>
          </w:p>
        </w:tc>
        <w:tc>
          <w:tcPr>
            <w:tcW w:w="151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Pienė </w:t>
            </w:r>
            <w:r w:rsidRPr="0034034E">
              <w:rPr>
                <w:rFonts w:ascii="Times New Roman" w:eastAsia="Times New Roman" w:hAnsi="Times New Roman" w:cs="Times New Roman"/>
                <w:i/>
                <w:sz w:val="24"/>
                <w:szCs w:val="24"/>
              </w:rPr>
              <w:t>(lot. Sonchus)</w:t>
            </w:r>
          </w:p>
        </w:tc>
        <w:tc>
          <w:tcPr>
            <w:tcW w:w="172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Rozmarinas </w:t>
            </w:r>
            <w:r w:rsidRPr="0034034E">
              <w:rPr>
                <w:rFonts w:ascii="Times New Roman" w:eastAsia="Times New Roman" w:hAnsi="Times New Roman" w:cs="Times New Roman"/>
                <w:i/>
                <w:sz w:val="24"/>
                <w:szCs w:val="24"/>
              </w:rPr>
              <w:t>(lot.Rosmarinus officinalis)</w:t>
            </w:r>
          </w:p>
        </w:tc>
      </w:tr>
      <w:tr w:rsidR="003607AB" w:rsidRPr="0034034E" w:rsidTr="00793E56">
        <w:trPr>
          <w:trHeight w:val="57"/>
        </w:trPr>
        <w:tc>
          <w:tcPr>
            <w:tcW w:w="342"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5.</w:t>
            </w:r>
          </w:p>
        </w:tc>
        <w:tc>
          <w:tcPr>
            <w:tcW w:w="141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Burnotis </w:t>
            </w:r>
            <w:r w:rsidRPr="0034034E">
              <w:rPr>
                <w:rFonts w:ascii="Times New Roman" w:eastAsia="Times New Roman" w:hAnsi="Times New Roman" w:cs="Times New Roman"/>
                <w:i/>
                <w:sz w:val="24"/>
                <w:szCs w:val="24"/>
              </w:rPr>
              <w:t>(lot.Amaranthus caudatus)</w:t>
            </w:r>
          </w:p>
        </w:tc>
        <w:tc>
          <w:tcPr>
            <w:tcW w:w="1515"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Citrusiniai augalai</w:t>
            </w:r>
            <w:r w:rsidRPr="0034034E">
              <w:rPr>
                <w:rFonts w:ascii="Times New Roman" w:hAnsi="Times New Roman" w:cs="Times New Roman"/>
                <w:sz w:val="24"/>
                <w:szCs w:val="24"/>
              </w:rPr>
              <w:t xml:space="preserve"> </w:t>
            </w:r>
            <w:r w:rsidRPr="0034034E">
              <w:rPr>
                <w:rFonts w:ascii="Times New Roman" w:hAnsi="Times New Roman" w:cs="Times New Roman"/>
                <w:i/>
                <w:sz w:val="24"/>
                <w:szCs w:val="24"/>
              </w:rPr>
              <w:t>(lot.</w:t>
            </w:r>
            <w:r w:rsidRPr="0034034E">
              <w:rPr>
                <w:rFonts w:ascii="Times New Roman" w:eastAsia="Times New Roman" w:hAnsi="Times New Roman" w:cs="Times New Roman"/>
                <w:i/>
                <w:sz w:val="24"/>
                <w:szCs w:val="24"/>
              </w:rPr>
              <w:t>Citrus)</w:t>
            </w:r>
          </w:p>
        </w:tc>
        <w:tc>
          <w:tcPr>
            <w:tcW w:w="1725"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Rožė </w:t>
            </w:r>
            <w:r w:rsidRPr="0034034E">
              <w:rPr>
                <w:rFonts w:ascii="Times New Roman" w:eastAsia="Times New Roman" w:hAnsi="Times New Roman" w:cs="Times New Roman"/>
                <w:i/>
                <w:sz w:val="24"/>
                <w:szCs w:val="24"/>
              </w:rPr>
              <w:t>(lot.Rosa)</w:t>
            </w:r>
          </w:p>
        </w:tc>
      </w:tr>
    </w:tbl>
    <w:p w:rsidR="003607AB" w:rsidRPr="00061FF5" w:rsidRDefault="003607AB" w:rsidP="00795F1E">
      <w:pPr>
        <w:widowControl w:val="0"/>
        <w:autoSpaceDE w:val="0"/>
        <w:spacing w:after="0"/>
        <w:jc w:val="both"/>
        <w:rPr>
          <w:rFonts w:ascii="Times New Roman" w:eastAsia="Times New Roman" w:hAnsi="Times New Roman" w:cs="Times New Roman"/>
          <w:i/>
          <w:sz w:val="24"/>
          <w:szCs w:val="24"/>
        </w:rPr>
      </w:pPr>
    </w:p>
    <w:p w:rsidR="003607AB" w:rsidRPr="00061FF5" w:rsidRDefault="003607AB" w:rsidP="00795F1E">
      <w:pPr>
        <w:widowControl w:val="0"/>
        <w:autoSpaceDE w:val="0"/>
        <w:spacing w:after="0"/>
        <w:jc w:val="both"/>
        <w:rPr>
          <w:rFonts w:ascii="Times New Roman" w:hAnsi="Times New Roman" w:cs="Times New Roman"/>
          <w:sz w:val="24"/>
          <w:szCs w:val="24"/>
        </w:rPr>
      </w:pPr>
      <w:r w:rsidRPr="00061FF5">
        <w:rPr>
          <w:rFonts w:ascii="Times New Roman" w:eastAsia="Times New Roman" w:hAnsi="Times New Roman" w:cs="Times New Roman"/>
          <w:i/>
          <w:sz w:val="24"/>
          <w:szCs w:val="24"/>
        </w:rPr>
        <w:t>11 užduotis. SUDARYKITE KRYŽIAŽODĮ ,,AUGALŲ LIGOS, KENKĖJAI IR KOVOS SU JAIS PRIEMONĖS“.</w:t>
      </w:r>
    </w:p>
    <w:p w:rsidR="007C27BC" w:rsidRPr="00061FF5" w:rsidRDefault="003607AB" w:rsidP="00795F1E">
      <w:pPr>
        <w:widowControl w:val="0"/>
        <w:autoSpaceDE w:val="0"/>
        <w:spacing w:after="0"/>
        <w:rPr>
          <w:rFonts w:ascii="Times New Roman" w:eastAsia="Times New Roman" w:hAnsi="Times New Roman" w:cs="Times New Roman"/>
          <w:sz w:val="24"/>
          <w:szCs w:val="24"/>
        </w:rPr>
      </w:pPr>
      <w:r w:rsidRPr="00061FF5">
        <w:rPr>
          <w:rFonts w:ascii="Times New Roman" w:eastAsia="Times New Roman" w:hAnsi="Times New Roman" w:cs="Times New Roman"/>
          <w:sz w:val="24"/>
          <w:szCs w:val="24"/>
        </w:rPr>
        <w:t>1. HERBICIDAS;</w:t>
      </w:r>
    </w:p>
    <w:p w:rsidR="007C27BC" w:rsidRPr="00061FF5" w:rsidRDefault="003607AB" w:rsidP="00795F1E">
      <w:pPr>
        <w:widowControl w:val="0"/>
        <w:autoSpaceDE w:val="0"/>
        <w:spacing w:after="0"/>
        <w:rPr>
          <w:rFonts w:ascii="Times New Roman" w:eastAsia="Times New Roman" w:hAnsi="Times New Roman" w:cs="Times New Roman"/>
          <w:sz w:val="24"/>
          <w:szCs w:val="24"/>
        </w:rPr>
      </w:pPr>
      <w:r w:rsidRPr="00061FF5">
        <w:rPr>
          <w:rFonts w:ascii="Times New Roman" w:eastAsia="Times New Roman" w:hAnsi="Times New Roman" w:cs="Times New Roman"/>
          <w:sz w:val="24"/>
          <w:szCs w:val="24"/>
        </w:rPr>
        <w:t>2. ŠLIUŽAS;</w:t>
      </w:r>
    </w:p>
    <w:p w:rsidR="003607AB" w:rsidRPr="00061FF5" w:rsidRDefault="003607AB" w:rsidP="00795F1E">
      <w:pPr>
        <w:widowControl w:val="0"/>
        <w:autoSpaceDE w:val="0"/>
        <w:spacing w:after="0"/>
        <w:rPr>
          <w:rFonts w:ascii="Times New Roman" w:hAnsi="Times New Roman" w:cs="Times New Roman"/>
          <w:sz w:val="24"/>
          <w:szCs w:val="24"/>
        </w:rPr>
      </w:pPr>
      <w:r w:rsidRPr="00061FF5">
        <w:rPr>
          <w:rFonts w:ascii="Times New Roman" w:eastAsia="Times New Roman" w:hAnsi="Times New Roman" w:cs="Times New Roman"/>
          <w:sz w:val="24"/>
          <w:szCs w:val="24"/>
        </w:rPr>
        <w:t>3. AMARAS;</w:t>
      </w:r>
      <w:r w:rsidRPr="00061FF5">
        <w:rPr>
          <w:rFonts w:ascii="Times New Roman" w:eastAsia="Times New Roman" w:hAnsi="Times New Roman" w:cs="Times New Roman"/>
          <w:sz w:val="24"/>
          <w:szCs w:val="24"/>
        </w:rPr>
        <w:tab/>
      </w:r>
    </w:p>
    <w:p w:rsidR="003607AB" w:rsidRPr="00061FF5" w:rsidRDefault="003607AB" w:rsidP="00795F1E">
      <w:pPr>
        <w:widowControl w:val="0"/>
        <w:autoSpaceDE w:val="0"/>
        <w:spacing w:after="0"/>
        <w:rPr>
          <w:rFonts w:ascii="Times New Roman" w:hAnsi="Times New Roman" w:cs="Times New Roman"/>
          <w:sz w:val="24"/>
          <w:szCs w:val="24"/>
        </w:rPr>
      </w:pPr>
      <w:r w:rsidRPr="00061FF5">
        <w:rPr>
          <w:rFonts w:ascii="Times New Roman" w:eastAsia="Times New Roman" w:hAnsi="Times New Roman" w:cs="Times New Roman"/>
          <w:sz w:val="24"/>
          <w:szCs w:val="24"/>
        </w:rPr>
        <w:t>4. MILTLIGĖ;</w:t>
      </w:r>
    </w:p>
    <w:p w:rsidR="003607AB" w:rsidRPr="00061FF5" w:rsidRDefault="003607AB" w:rsidP="00795F1E">
      <w:pPr>
        <w:widowControl w:val="0"/>
        <w:autoSpaceDE w:val="0"/>
        <w:spacing w:after="0"/>
        <w:rPr>
          <w:rFonts w:ascii="Times New Roman" w:hAnsi="Times New Roman" w:cs="Times New Roman"/>
          <w:sz w:val="24"/>
          <w:szCs w:val="24"/>
        </w:rPr>
      </w:pPr>
      <w:r w:rsidRPr="00061FF5">
        <w:rPr>
          <w:rFonts w:ascii="Times New Roman" w:eastAsia="Times New Roman" w:hAnsi="Times New Roman" w:cs="Times New Roman"/>
          <w:sz w:val="24"/>
          <w:szCs w:val="24"/>
        </w:rPr>
        <w:t>5. FUNGICIDAS;</w:t>
      </w:r>
    </w:p>
    <w:p w:rsidR="003607AB" w:rsidRPr="00061FF5" w:rsidRDefault="003607AB" w:rsidP="00795F1E">
      <w:pPr>
        <w:widowControl w:val="0"/>
        <w:autoSpaceDE w:val="0"/>
        <w:spacing w:after="0"/>
        <w:rPr>
          <w:rFonts w:ascii="Times New Roman" w:hAnsi="Times New Roman" w:cs="Times New Roman"/>
          <w:sz w:val="24"/>
          <w:szCs w:val="24"/>
        </w:rPr>
      </w:pPr>
      <w:r w:rsidRPr="00061FF5">
        <w:rPr>
          <w:rFonts w:ascii="Times New Roman" w:eastAsia="Times New Roman" w:hAnsi="Times New Roman" w:cs="Times New Roman"/>
          <w:sz w:val="24"/>
          <w:szCs w:val="24"/>
        </w:rPr>
        <w:t>6. INSEKTICIDAS;</w:t>
      </w:r>
    </w:p>
    <w:p w:rsidR="003607AB" w:rsidRPr="00061FF5" w:rsidRDefault="003607AB" w:rsidP="00795F1E">
      <w:pPr>
        <w:widowControl w:val="0"/>
        <w:autoSpaceDE w:val="0"/>
        <w:spacing w:after="0"/>
        <w:rPr>
          <w:rFonts w:ascii="Times New Roman" w:hAnsi="Times New Roman" w:cs="Times New Roman"/>
          <w:sz w:val="24"/>
          <w:szCs w:val="24"/>
        </w:rPr>
      </w:pPr>
      <w:r w:rsidRPr="00061FF5">
        <w:rPr>
          <w:rFonts w:ascii="Times New Roman" w:eastAsia="Times New Roman" w:hAnsi="Times New Roman" w:cs="Times New Roman"/>
          <w:sz w:val="24"/>
          <w:szCs w:val="24"/>
        </w:rPr>
        <w:t>7. KERAMZITAS;</w:t>
      </w:r>
    </w:p>
    <w:p w:rsidR="003607AB" w:rsidRPr="00061FF5" w:rsidRDefault="003607AB" w:rsidP="00795F1E">
      <w:pPr>
        <w:widowControl w:val="0"/>
        <w:autoSpaceDE w:val="0"/>
        <w:spacing w:after="0"/>
        <w:rPr>
          <w:rFonts w:ascii="Times New Roman" w:hAnsi="Times New Roman" w:cs="Times New Roman"/>
          <w:sz w:val="24"/>
          <w:szCs w:val="24"/>
        </w:rPr>
      </w:pPr>
      <w:r w:rsidRPr="00061FF5">
        <w:rPr>
          <w:rFonts w:ascii="Times New Roman" w:eastAsia="Times New Roman" w:hAnsi="Times New Roman" w:cs="Times New Roman"/>
          <w:sz w:val="24"/>
          <w:szCs w:val="24"/>
        </w:rPr>
        <w:lastRenderedPageBreak/>
        <w:t>8. HIDROPONIKA;</w:t>
      </w:r>
      <w:r w:rsidRPr="00061FF5">
        <w:rPr>
          <w:rFonts w:ascii="Times New Roman" w:eastAsia="Times New Roman" w:hAnsi="Times New Roman" w:cs="Times New Roman"/>
          <w:sz w:val="24"/>
          <w:szCs w:val="24"/>
        </w:rPr>
        <w:tab/>
      </w:r>
    </w:p>
    <w:p w:rsidR="003607AB" w:rsidRPr="00061FF5" w:rsidRDefault="003607AB" w:rsidP="00795F1E">
      <w:pPr>
        <w:widowControl w:val="0"/>
        <w:autoSpaceDE w:val="0"/>
        <w:spacing w:after="0"/>
        <w:rPr>
          <w:rFonts w:ascii="Times New Roman" w:hAnsi="Times New Roman" w:cs="Times New Roman"/>
          <w:sz w:val="24"/>
          <w:szCs w:val="24"/>
        </w:rPr>
      </w:pPr>
      <w:r w:rsidRPr="00061FF5">
        <w:rPr>
          <w:rFonts w:ascii="Times New Roman" w:eastAsia="Times New Roman" w:hAnsi="Times New Roman" w:cs="Times New Roman"/>
          <w:sz w:val="24"/>
          <w:szCs w:val="24"/>
        </w:rPr>
        <w:t>9. NPK;</w:t>
      </w:r>
    </w:p>
    <w:p w:rsidR="003607AB" w:rsidRPr="00061FF5" w:rsidRDefault="003607AB" w:rsidP="00795F1E">
      <w:pPr>
        <w:widowControl w:val="0"/>
        <w:autoSpaceDE w:val="0"/>
        <w:spacing w:after="0"/>
        <w:rPr>
          <w:rFonts w:ascii="Times New Roman" w:hAnsi="Times New Roman" w:cs="Times New Roman"/>
          <w:sz w:val="24"/>
          <w:szCs w:val="24"/>
        </w:rPr>
      </w:pPr>
      <w:r w:rsidRPr="00061FF5">
        <w:rPr>
          <w:rFonts w:ascii="Times New Roman" w:eastAsia="Times New Roman" w:hAnsi="Times New Roman" w:cs="Times New Roman"/>
          <w:sz w:val="24"/>
          <w:szCs w:val="24"/>
        </w:rPr>
        <w:t>10. TRĄŠA.</w:t>
      </w:r>
    </w:p>
    <w:p w:rsidR="003607AB" w:rsidRPr="00061FF5" w:rsidRDefault="003607AB" w:rsidP="00795F1E">
      <w:pPr>
        <w:widowControl w:val="0"/>
        <w:autoSpaceDE w:val="0"/>
        <w:spacing w:after="0"/>
        <w:rPr>
          <w:rFonts w:ascii="Times New Roman" w:eastAsia="Times New Roman" w:hAnsi="Times New Roman" w:cs="Times New Roman"/>
          <w:sz w:val="24"/>
          <w:szCs w:val="24"/>
        </w:rPr>
      </w:pPr>
    </w:p>
    <w:p w:rsidR="003607AB" w:rsidRPr="00061FF5" w:rsidRDefault="003607AB" w:rsidP="00795F1E">
      <w:pPr>
        <w:widowControl w:val="0"/>
        <w:autoSpaceDE w:val="0"/>
        <w:spacing w:after="0"/>
        <w:jc w:val="both"/>
        <w:rPr>
          <w:rFonts w:ascii="Times New Roman" w:hAnsi="Times New Roman" w:cs="Times New Roman"/>
          <w:sz w:val="24"/>
          <w:szCs w:val="24"/>
        </w:rPr>
      </w:pPr>
      <w:r w:rsidRPr="00061FF5">
        <w:rPr>
          <w:rFonts w:ascii="Times New Roman" w:eastAsia="Times New Roman" w:hAnsi="Times New Roman" w:cs="Times New Roman"/>
          <w:i/>
          <w:sz w:val="24"/>
          <w:szCs w:val="24"/>
        </w:rPr>
        <w:t>12 užduotis.</w:t>
      </w:r>
      <w:r w:rsidRPr="00061FF5">
        <w:rPr>
          <w:rFonts w:ascii="Times New Roman" w:eastAsia="Times New Roman" w:hAnsi="Times New Roman" w:cs="Times New Roman"/>
          <w:b/>
          <w:sz w:val="24"/>
          <w:szCs w:val="24"/>
        </w:rPr>
        <w:t xml:space="preserve"> </w:t>
      </w:r>
      <w:r w:rsidRPr="00061FF5">
        <w:rPr>
          <w:rFonts w:ascii="Times New Roman" w:eastAsia="Times New Roman" w:hAnsi="Times New Roman" w:cs="Times New Roman"/>
          <w:sz w:val="24"/>
          <w:szCs w:val="24"/>
        </w:rPr>
        <w:t>IŠRINKITE GĖLIŲ SODINIMUI REIKALINGUS ĮRANKIUS, MEDŽIAGAS IR PRIEMONES (netinkamas išbraukite).</w:t>
      </w:r>
    </w:p>
    <w:p w:rsidR="007C27BC" w:rsidRPr="00061FF5" w:rsidRDefault="003607AB" w:rsidP="00795F1E">
      <w:pPr>
        <w:widowControl w:val="0"/>
        <w:autoSpaceDE w:val="0"/>
        <w:spacing w:after="0"/>
        <w:jc w:val="both"/>
        <w:rPr>
          <w:rFonts w:ascii="Times New Roman" w:eastAsia="Times New Roman" w:hAnsi="Times New Roman" w:cs="Times New Roman"/>
          <w:sz w:val="24"/>
          <w:szCs w:val="24"/>
        </w:rPr>
      </w:pPr>
      <w:r w:rsidRPr="00061FF5">
        <w:rPr>
          <w:rFonts w:ascii="Times New Roman" w:eastAsia="Times New Roman" w:hAnsi="Times New Roman" w:cs="Times New Roman"/>
          <w:sz w:val="24"/>
          <w:szCs w:val="24"/>
        </w:rPr>
        <w:t>Vanduo, pirštinės, vazonas, keramzitas, kompostas,</w:t>
      </w:r>
      <w:r w:rsidRPr="00061FF5">
        <w:rPr>
          <w:rFonts w:ascii="Times New Roman" w:hAnsi="Times New Roman" w:cs="Times New Roman"/>
          <w:sz w:val="24"/>
          <w:szCs w:val="24"/>
        </w:rPr>
        <w:t xml:space="preserve"> </w:t>
      </w:r>
      <w:r w:rsidRPr="00061FF5">
        <w:rPr>
          <w:rFonts w:ascii="Times New Roman" w:eastAsia="Times New Roman" w:hAnsi="Times New Roman" w:cs="Times New Roman"/>
          <w:sz w:val="24"/>
          <w:szCs w:val="24"/>
        </w:rPr>
        <w:t>žemės mišinys, kastuvėlis, prijuostė, peiliukas, laistytuvas, atrama (dideliems augalams), purkštuvas.</w:t>
      </w:r>
    </w:p>
    <w:p w:rsidR="003607AB" w:rsidRPr="00061FF5" w:rsidRDefault="003607AB" w:rsidP="00795F1E">
      <w:pPr>
        <w:widowControl w:val="0"/>
        <w:autoSpaceDE w:val="0"/>
        <w:spacing w:after="0"/>
        <w:jc w:val="both"/>
        <w:rPr>
          <w:rFonts w:ascii="Times New Roman" w:eastAsia="Times New Roman" w:hAnsi="Times New Roman" w:cs="Times New Roman"/>
          <w:iCs/>
          <w:color w:val="000000"/>
          <w:sz w:val="24"/>
          <w:szCs w:val="24"/>
          <w:lang w:eastAsia="lt-LT"/>
        </w:rPr>
      </w:pPr>
    </w:p>
    <w:p w:rsidR="003607AB" w:rsidRPr="00061FF5" w:rsidRDefault="003607AB" w:rsidP="00795F1E">
      <w:pPr>
        <w:widowControl w:val="0"/>
        <w:autoSpaceDE w:val="0"/>
        <w:spacing w:after="0"/>
        <w:jc w:val="both"/>
        <w:rPr>
          <w:rFonts w:ascii="Times New Roman" w:hAnsi="Times New Roman" w:cs="Times New Roman"/>
          <w:sz w:val="24"/>
          <w:szCs w:val="24"/>
        </w:rPr>
      </w:pPr>
      <w:r w:rsidRPr="00061FF5">
        <w:rPr>
          <w:rFonts w:ascii="Times New Roman" w:eastAsia="Times New Roman" w:hAnsi="Times New Roman" w:cs="Times New Roman"/>
          <w:i/>
          <w:iCs/>
          <w:color w:val="000000"/>
          <w:sz w:val="24"/>
          <w:szCs w:val="24"/>
          <w:lang w:eastAsia="lt-LT"/>
        </w:rPr>
        <w:t xml:space="preserve">13 užduotis. </w:t>
      </w:r>
      <w:r w:rsidRPr="00061FF5">
        <w:rPr>
          <w:rFonts w:ascii="Times New Roman" w:eastAsia="Times New Roman" w:hAnsi="Times New Roman" w:cs="Times New Roman"/>
          <w:color w:val="000000"/>
          <w:sz w:val="24"/>
          <w:szCs w:val="24"/>
          <w:lang w:eastAsia="lt-LT"/>
        </w:rPr>
        <w:t>APIBŪDINKITE GAMTINES IR PRAMONINES MEDŽIAGAS, NAUDOJAMAS</w:t>
      </w:r>
      <w:r w:rsidRPr="00061FF5">
        <w:rPr>
          <w:rFonts w:ascii="Times New Roman" w:eastAsia="Times New Roman" w:hAnsi="Times New Roman" w:cs="Times New Roman"/>
          <w:color w:val="000000"/>
          <w:spacing w:val="-3"/>
          <w:sz w:val="24"/>
          <w:szCs w:val="24"/>
          <w:lang w:eastAsia="lt-LT"/>
        </w:rPr>
        <w:t xml:space="preserve"> </w:t>
      </w:r>
      <w:r w:rsidRPr="00061FF5">
        <w:rPr>
          <w:rFonts w:ascii="Times New Roman" w:eastAsia="Times New Roman" w:hAnsi="Times New Roman" w:cs="Times New Roman"/>
          <w:color w:val="000000"/>
          <w:sz w:val="24"/>
          <w:szCs w:val="24"/>
          <w:lang w:eastAsia="lt-LT"/>
        </w:rPr>
        <w:t>FLORISTIKOJE, NURODANT JŲ SAVYBES, PANAUDOJIMĄ, LAIKANTIS APLINKOSAUGOS, SVEIKATOS IR SAUGOS REIKALAVIMŲ.</w:t>
      </w:r>
    </w:p>
    <w:p w:rsidR="003607AB" w:rsidRPr="00061FF5" w:rsidRDefault="003607AB" w:rsidP="00795F1E">
      <w:pPr>
        <w:widowControl w:val="0"/>
        <w:autoSpaceDE w:val="0"/>
        <w:spacing w:after="0"/>
        <w:rPr>
          <w:rFonts w:ascii="Times New Roman" w:hAnsi="Times New Roman" w:cs="Times New Roman"/>
          <w:sz w:val="20"/>
          <w:szCs w:val="24"/>
        </w:rPr>
      </w:pPr>
      <w:r w:rsidRPr="00061FF5">
        <w:rPr>
          <w:rFonts w:ascii="Times New Roman" w:eastAsia="Times New Roman" w:hAnsi="Times New Roman" w:cs="Times New Roman"/>
          <w:i/>
          <w:iCs/>
          <w:sz w:val="20"/>
          <w:szCs w:val="24"/>
        </w:rPr>
        <w:t xml:space="preserve">11 lentelė. </w:t>
      </w:r>
      <w:r w:rsidRPr="00061FF5">
        <w:rPr>
          <w:rFonts w:ascii="Times New Roman" w:eastAsia="Times New Roman" w:hAnsi="Times New Roman" w:cs="Times New Roman"/>
          <w:iCs/>
          <w:sz w:val="20"/>
          <w:szCs w:val="24"/>
        </w:rPr>
        <w:t xml:space="preserve">Gamtinės ir pramoninės medžiagos, naudojamos floristikoje, nurodant jų savybes, </w:t>
      </w:r>
      <w:r w:rsidRPr="00061FF5">
        <w:rPr>
          <w:rFonts w:ascii="Times New Roman" w:eastAsia="Times New Roman" w:hAnsi="Times New Roman" w:cs="Times New Roman"/>
          <w:iCs/>
          <w:sz w:val="20"/>
          <w:szCs w:val="24"/>
          <w:lang w:eastAsia="lt-LT"/>
        </w:rPr>
        <w:t>saugų naudojimą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690"/>
        <w:gridCol w:w="1562"/>
        <w:gridCol w:w="7659"/>
      </w:tblGrid>
      <w:tr w:rsidR="003607AB" w:rsidRPr="0034034E" w:rsidTr="00793E56">
        <w:trPr>
          <w:trHeight w:val="57"/>
        </w:trPr>
        <w:tc>
          <w:tcPr>
            <w:tcW w:w="34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788"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Medžiagos pavadinimas</w:t>
            </w:r>
          </w:p>
        </w:tc>
        <w:tc>
          <w:tcPr>
            <w:tcW w:w="3864"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Savybės, panaudojimas floristikoje, laikantis saugos reikalavimų</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Klijai</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Pramoninė medžiaga. Skysti klijai, skirti skintiems augalams klijuoti. Klijai yra takūs, dirbama su darbo drabužiais, pasinaudojus, flakonas sandariai užsukamas. Po darbo plaunamos rankos, suteptos vietos šiltu vandeniu su muilu.</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Medžio šakų nuopjovos</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Medžiaga. Naudojama, kaip aksesuaras floristinėse kompozicijose, konstrukcij</w:t>
            </w:r>
            <w:r w:rsidR="00B1703C" w:rsidRPr="0034034E">
              <w:rPr>
                <w:rFonts w:ascii="Times New Roman" w:hAnsi="Times New Roman" w:cs="Times New Roman"/>
                <w:sz w:val="24"/>
                <w:szCs w:val="24"/>
              </w:rPr>
              <w:t>oms padengti, rečiau, kaip mulči</w:t>
            </w:r>
            <w:r w:rsidRPr="0034034E">
              <w:rPr>
                <w:rFonts w:ascii="Times New Roman" w:hAnsi="Times New Roman" w:cs="Times New Roman"/>
                <w:sz w:val="24"/>
                <w:szCs w:val="24"/>
              </w:rPr>
              <w:t>as. Saugus naudoti. Gaminamas iš gamybos atliekų, gali būti dažomas. Dažytos nuopjovos sudrėkusios tepa rankas, paviršius.</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Floristinė puta</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Pramoninė medžiaga. Naudojama skintų augalų įtvirtinimui. Gamtoje nesuyranti, todėl naudojam saikingai, nekompostuojama, panaudojus</w:t>
            </w:r>
            <w:r w:rsidR="00C072AC" w:rsidRPr="0034034E">
              <w:rPr>
                <w:rFonts w:ascii="Times New Roman" w:hAnsi="Times New Roman" w:cs="Times New Roman"/>
                <w:sz w:val="24"/>
                <w:szCs w:val="24"/>
              </w:rPr>
              <w:t>,</w:t>
            </w:r>
            <w:r w:rsidRPr="0034034E">
              <w:rPr>
                <w:rFonts w:ascii="Times New Roman" w:hAnsi="Times New Roman" w:cs="Times New Roman"/>
                <w:sz w:val="24"/>
                <w:szCs w:val="24"/>
              </w:rPr>
              <w:t xml:space="preserve"> išspaudžiamas vandens likutis ir talpinama į konteinerį, skirtą plastiko atliekoms.</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Ratanas</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Gamtinė medžiaga. Gaminama iš medienos, dažnai naudojama dažyta, todėl sudrėkinta gali tepti rankas, kitus paviršius.</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Lipni juostelė su stovu</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Pramoninė medžiaga. Naudojama pakavimui, popieriui, kartonui, sausiems, lygiems augalų paviršiams (žiedlapiams, lapams) suklijuoti. Juostelę patogu naudoti, kuomet ji įtvirtinta stove.</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Aksesuarai</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Pramoninė medžiaga. Naudojama kompozicijoms dekoruoti. Priklijuojama arba perveriama.</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7.</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Lapų skeletai</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Gamtinė medžiaga. Specialia technologija išėsdinti lapai, dažnai nudažyti. Naudojama kompozicijoms, konstrukcijos dekoruoti, koliažams kurti.</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Kankorėžiai, gilės</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Gamtinė medžiaga. Naudojama floristinėms kompozicijoms, dekoravimui, rečiau kaip mulčias. Gamtoje atsinaujinanti, renkama nedarant gamtai žalos, bet saikingai.</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9.</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Samanos</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Gamtinė medžiaga. Gamtai žala nedaroma, jei renkama tam skirtuose plotuose, kerpant antžeminę dalį arba renkant nuo apsamanojusių kamienų</w:t>
            </w:r>
            <w:r w:rsidR="00C072AC" w:rsidRPr="0034034E">
              <w:rPr>
                <w:rFonts w:ascii="Times New Roman" w:hAnsi="Times New Roman" w:cs="Times New Roman"/>
                <w:sz w:val="24"/>
                <w:szCs w:val="24"/>
              </w:rPr>
              <w:t>,</w:t>
            </w:r>
            <w:r w:rsidRPr="0034034E">
              <w:rPr>
                <w:rFonts w:ascii="Times New Roman" w:hAnsi="Times New Roman" w:cs="Times New Roman"/>
                <w:sz w:val="24"/>
                <w:szCs w:val="24"/>
              </w:rPr>
              <w:t xml:space="preserve"> akmenų. Naudojamos natūralios, konservuotos, dažytos samanos floristinėms kompozicijoms, paveikslams; apželdinime, kaip mulčias.</w:t>
            </w:r>
          </w:p>
        </w:tc>
      </w:tr>
      <w:tr w:rsidR="003607AB" w:rsidRPr="0034034E" w:rsidTr="00793E56">
        <w:trPr>
          <w:trHeight w:val="57"/>
        </w:trPr>
        <w:tc>
          <w:tcPr>
            <w:tcW w:w="348"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10.</w:t>
            </w:r>
          </w:p>
        </w:tc>
        <w:tc>
          <w:tcPr>
            <w:tcW w:w="788"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Medžio žievė</w:t>
            </w:r>
          </w:p>
        </w:tc>
        <w:tc>
          <w:tcPr>
            <w:tcW w:w="386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Gamtinė medžiaga. Naudojama kaip dekoratyvusis elementas kompozicijoms, puokščių konstrukcijoms, kaip mulčias. Renkant</w:t>
            </w:r>
            <w:r w:rsidR="00C072AC" w:rsidRPr="0034034E">
              <w:rPr>
                <w:rFonts w:ascii="Times New Roman" w:hAnsi="Times New Roman" w:cs="Times New Roman"/>
                <w:sz w:val="24"/>
                <w:szCs w:val="24"/>
              </w:rPr>
              <w:t>,</w:t>
            </w:r>
            <w:r w:rsidRPr="0034034E">
              <w:rPr>
                <w:rFonts w:ascii="Times New Roman" w:hAnsi="Times New Roman" w:cs="Times New Roman"/>
                <w:sz w:val="24"/>
                <w:szCs w:val="24"/>
              </w:rPr>
              <w:t xml:space="preserve"> gamtai žala nedaroma, jei imama nuo nupjautų medžių, išvartų.</w:t>
            </w:r>
          </w:p>
        </w:tc>
      </w:tr>
    </w:tbl>
    <w:p w:rsidR="003607AB" w:rsidRPr="0034034E" w:rsidRDefault="003607AB" w:rsidP="00795F1E">
      <w:pPr>
        <w:widowControl w:val="0"/>
        <w:autoSpaceDE w:val="0"/>
        <w:spacing w:after="0"/>
        <w:rPr>
          <w:rFonts w:ascii="Times New Roman" w:eastAsia="Times New Roman" w:hAnsi="Times New Roman" w:cs="Times New Roman"/>
          <w:i/>
          <w:sz w:val="24"/>
        </w:rPr>
      </w:pP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sz w:val="24"/>
        </w:rPr>
        <w:lastRenderedPageBreak/>
        <w:t xml:space="preserve">14 užduotis. </w:t>
      </w:r>
      <w:r w:rsidRPr="0034034E">
        <w:rPr>
          <w:rFonts w:ascii="Times New Roman" w:eastAsia="Times New Roman" w:hAnsi="Times New Roman" w:cs="Times New Roman"/>
          <w:sz w:val="24"/>
        </w:rPr>
        <w:t>APIBŪDINKITE SKIRTINGŲ SUBSTRATŲ PRITAIKYMĄ, SVARBĄ AUGALŲ AUGIMUI.</w:t>
      </w:r>
    </w:p>
    <w:p w:rsidR="003607AB" w:rsidRPr="00061FF5" w:rsidRDefault="003607AB" w:rsidP="00795F1E">
      <w:pPr>
        <w:widowControl w:val="0"/>
        <w:autoSpaceDE w:val="0"/>
        <w:spacing w:after="0"/>
        <w:rPr>
          <w:rFonts w:ascii="Times New Roman" w:hAnsi="Times New Roman" w:cs="Times New Roman"/>
          <w:sz w:val="20"/>
          <w:szCs w:val="24"/>
        </w:rPr>
      </w:pPr>
      <w:r w:rsidRPr="00061FF5">
        <w:rPr>
          <w:rFonts w:ascii="Times New Roman" w:eastAsia="Times New Roman" w:hAnsi="Times New Roman" w:cs="Times New Roman"/>
          <w:i/>
          <w:sz w:val="20"/>
          <w:szCs w:val="24"/>
        </w:rPr>
        <w:t>12 lentelė. Skirtingų substratų pritaikymas, svarba augalų augimui</w:t>
      </w:r>
    </w:p>
    <w:tbl>
      <w:tblPr>
        <w:tblW w:w="5000" w:type="pct"/>
        <w:tblLook w:val="0000" w:firstRow="0" w:lastRow="0" w:firstColumn="0" w:lastColumn="0" w:noHBand="0" w:noVBand="0"/>
      </w:tblPr>
      <w:tblGrid>
        <w:gridCol w:w="1696"/>
        <w:gridCol w:w="3126"/>
        <w:gridCol w:w="1693"/>
        <w:gridCol w:w="3396"/>
      </w:tblGrid>
      <w:tr w:rsidR="003607AB" w:rsidRPr="0034034E" w:rsidTr="00793E56">
        <w:trPr>
          <w:trHeight w:val="57"/>
        </w:trPr>
        <w:tc>
          <w:tcPr>
            <w:tcW w:w="856"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Produktas</w:t>
            </w:r>
          </w:p>
        </w:tc>
        <w:tc>
          <w:tcPr>
            <w:tcW w:w="1577"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Pritaikymas, naudingosios savybės</w:t>
            </w:r>
          </w:p>
        </w:tc>
        <w:tc>
          <w:tcPr>
            <w:tcW w:w="854"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Produktas</w:t>
            </w:r>
          </w:p>
        </w:tc>
        <w:tc>
          <w:tcPr>
            <w:tcW w:w="1713"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Pritaikymas, naudingosios savybės</w:t>
            </w:r>
          </w:p>
        </w:tc>
      </w:tr>
      <w:tr w:rsidR="003607AB" w:rsidRPr="0034034E" w:rsidTr="00793E56">
        <w:trPr>
          <w:trHeight w:val="57"/>
        </w:trPr>
        <w:tc>
          <w:tcPr>
            <w:tcW w:w="85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b/>
                <w:i/>
                <w:sz w:val="24"/>
                <w:szCs w:val="24"/>
                <w:lang w:eastAsia="lt-LT"/>
              </w:rPr>
            </w:pPr>
            <w:r w:rsidRPr="0034034E">
              <w:rPr>
                <w:rFonts w:ascii="Times New Roman" w:hAnsi="Times New Roman" w:cs="Times New Roman"/>
                <w:sz w:val="24"/>
                <w:szCs w:val="24"/>
                <w:lang w:eastAsia="lt-LT"/>
              </w:rPr>
              <w:t>1. Durpės</w:t>
            </w:r>
          </w:p>
        </w:tc>
        <w:tc>
          <w:tcPr>
            <w:tcW w:w="157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Durpės išgaunamos aukštapelkėse, gerai sugeria drėgmę, sulaiko šilumą. Dažniausiai naudojamos gaminti daiginimo, sodinimo substratams, nes pasižymi gebėjimu sugerti trąšų perteklių.</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Aukštapelkių durpės yra rūgščios (pH 2,8–3,6) ir dažnai naudojamos norint parūgštinti pagrindinį gruntą. Tinka rūgščią dirvą mėgstantiems augalams</w:t>
            </w:r>
            <w:r w:rsidR="00C072AC"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tokiems kaip rododendrai, hortenzijos, viržiai.</w:t>
            </w:r>
          </w:p>
        </w:tc>
        <w:tc>
          <w:tcPr>
            <w:tcW w:w="85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b/>
                <w:i/>
                <w:sz w:val="24"/>
                <w:szCs w:val="24"/>
                <w:lang w:eastAsia="lt-LT"/>
              </w:rPr>
            </w:pPr>
            <w:r w:rsidRPr="0034034E">
              <w:rPr>
                <w:rFonts w:ascii="Times New Roman" w:hAnsi="Times New Roman" w:cs="Times New Roman"/>
                <w:sz w:val="24"/>
                <w:szCs w:val="24"/>
                <w:lang w:eastAsia="lt-LT"/>
              </w:rPr>
              <w:t>6.</w:t>
            </w:r>
            <w:r w:rsidRPr="0034034E">
              <w:rPr>
                <w:rFonts w:ascii="Times New Roman" w:hAnsi="Times New Roman" w:cs="Times New Roman"/>
                <w:sz w:val="24"/>
                <w:szCs w:val="24"/>
              </w:rPr>
              <w:t xml:space="preserve"> </w:t>
            </w:r>
            <w:r w:rsidRPr="0034034E">
              <w:rPr>
                <w:rFonts w:ascii="Times New Roman" w:hAnsi="Times New Roman" w:cs="Times New Roman"/>
                <w:sz w:val="24"/>
                <w:szCs w:val="24"/>
                <w:lang w:eastAsia="lt-LT"/>
              </w:rPr>
              <w:t>Biohumusas</w:t>
            </w: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Biohumusas – natūrali ir universali organinė trąša, gausu mikro- ir makroelementų, fermentų, vitaminų. Ji gaunama iš sliekų ir mikroorganizmų perdirbtos organinės medžiagos. Naudojamas gaminti sodinimo substratams. Biohumusas teigiamai veikia sėklų sudygimo procesą, skatinanti intensyvesnį augalų augimą.</w:t>
            </w:r>
          </w:p>
        </w:tc>
      </w:tr>
      <w:tr w:rsidR="003607AB" w:rsidRPr="0034034E" w:rsidTr="00793E56">
        <w:trPr>
          <w:trHeight w:val="57"/>
        </w:trPr>
        <w:tc>
          <w:tcPr>
            <w:tcW w:w="85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b/>
                <w:i/>
                <w:sz w:val="24"/>
                <w:szCs w:val="24"/>
                <w:lang w:eastAsia="lt-LT"/>
              </w:rPr>
            </w:pPr>
            <w:r w:rsidRPr="0034034E">
              <w:rPr>
                <w:rFonts w:ascii="Times New Roman" w:hAnsi="Times New Roman" w:cs="Times New Roman"/>
                <w:sz w:val="24"/>
                <w:szCs w:val="24"/>
                <w:lang w:eastAsia="lt-LT"/>
              </w:rPr>
              <w:t>2. Supresuotas kokoso plaušas</w:t>
            </w:r>
          </w:p>
        </w:tc>
        <w:tc>
          <w:tcPr>
            <w:tcW w:w="157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Universalus kokoso lukštų substratas, skirtas gėlėms, kambariniams augalams sodinti ir persodinti, svogūninėms gėlėms sodinti bei sėkloms sėti. Substratą galima lygiomis dalimis sumaišyti su sodo dirvožemiu ir naudoti augalų bei krūmų mulčiavimui.</w:t>
            </w:r>
          </w:p>
        </w:tc>
        <w:tc>
          <w:tcPr>
            <w:tcW w:w="85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b/>
                <w:i/>
                <w:sz w:val="24"/>
                <w:szCs w:val="24"/>
                <w:lang w:eastAsia="lt-LT"/>
              </w:rPr>
            </w:pPr>
            <w:r w:rsidRPr="0034034E">
              <w:rPr>
                <w:rFonts w:ascii="Times New Roman" w:hAnsi="Times New Roman" w:cs="Times New Roman"/>
                <w:sz w:val="24"/>
                <w:szCs w:val="24"/>
                <w:lang w:eastAsia="lt-LT"/>
              </w:rPr>
              <w:t>7.</w:t>
            </w:r>
            <w:r w:rsidRPr="0034034E">
              <w:rPr>
                <w:rFonts w:ascii="Times New Roman" w:hAnsi="Times New Roman" w:cs="Times New Roman"/>
                <w:sz w:val="24"/>
                <w:szCs w:val="24"/>
              </w:rPr>
              <w:t xml:space="preserve"> </w:t>
            </w:r>
            <w:r w:rsidRPr="0034034E">
              <w:rPr>
                <w:rFonts w:ascii="Times New Roman" w:hAnsi="Times New Roman" w:cs="Times New Roman"/>
                <w:sz w:val="24"/>
                <w:szCs w:val="24"/>
                <w:lang w:eastAsia="lt-LT"/>
              </w:rPr>
              <w:t>Mėšlas</w:t>
            </w: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Mėšlas – grynos gyvūnų išmatos arba jų mišinys su kraiku. Tai viena svarbiausių organinių trąšų.</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Mėšlas gali būti skystas, pusiau skystas, tirštas, presuotas granulėmis. Naudojamas sodinimo substratams paruošti. Įterptas mėšlas į dirvą tinka gėlė</w:t>
            </w:r>
            <w:r w:rsidR="00F268EC" w:rsidRPr="0034034E">
              <w:rPr>
                <w:rFonts w:ascii="Times New Roman" w:eastAsia="Times New Roman" w:hAnsi="Times New Roman" w:cs="Times New Roman"/>
                <w:sz w:val="24"/>
                <w:szCs w:val="24"/>
              </w:rPr>
              <w:t>ms, dekoratyviems augalams. M</w:t>
            </w:r>
            <w:r w:rsidRPr="0034034E">
              <w:rPr>
                <w:rFonts w:ascii="Times New Roman" w:eastAsia="Times New Roman" w:hAnsi="Times New Roman" w:cs="Times New Roman"/>
                <w:sz w:val="24"/>
                <w:szCs w:val="24"/>
              </w:rPr>
              <w:t>ėšl</w:t>
            </w:r>
            <w:r w:rsidR="00F268EC" w:rsidRPr="0034034E">
              <w:rPr>
                <w:rFonts w:ascii="Times New Roman" w:eastAsia="Times New Roman" w:hAnsi="Times New Roman" w:cs="Times New Roman"/>
                <w:sz w:val="24"/>
                <w:szCs w:val="24"/>
              </w:rPr>
              <w:t>as,</w:t>
            </w:r>
            <w:r w:rsidRPr="0034034E">
              <w:rPr>
                <w:rFonts w:ascii="Times New Roman" w:eastAsia="Times New Roman" w:hAnsi="Times New Roman" w:cs="Times New Roman"/>
                <w:sz w:val="24"/>
                <w:szCs w:val="24"/>
              </w:rPr>
              <w:t xml:space="preserve"> proporcingai skiedžiant su vandeniu</w:t>
            </w:r>
            <w:r w:rsidR="00F268EC"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tinka augalų laistymui.</w:t>
            </w:r>
          </w:p>
        </w:tc>
      </w:tr>
      <w:tr w:rsidR="003607AB" w:rsidRPr="0034034E" w:rsidTr="00793E56">
        <w:trPr>
          <w:trHeight w:val="57"/>
        </w:trPr>
        <w:tc>
          <w:tcPr>
            <w:tcW w:w="85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b/>
                <w:i/>
                <w:sz w:val="24"/>
                <w:szCs w:val="24"/>
                <w:lang w:eastAsia="lt-LT"/>
              </w:rPr>
            </w:pPr>
            <w:r w:rsidRPr="0034034E">
              <w:rPr>
                <w:rFonts w:ascii="Times New Roman" w:hAnsi="Times New Roman" w:cs="Times New Roman"/>
                <w:sz w:val="24"/>
                <w:szCs w:val="24"/>
                <w:lang w:eastAsia="lt-LT"/>
              </w:rPr>
              <w:t>3. Vermikulitas</w:t>
            </w:r>
          </w:p>
        </w:tc>
        <w:tc>
          <w:tcPr>
            <w:tcW w:w="157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Papildas dirvožemiui praturtinti</w:t>
            </w:r>
            <w:r w:rsidR="00F268EC" w:rsidRPr="0034034E">
              <w:rPr>
                <w:rFonts w:ascii="Times New Roman" w:eastAsia="Times New Roman" w:hAnsi="Times New Roman" w:cs="Times New Roman"/>
                <w:sz w:val="24"/>
                <w:szCs w:val="24"/>
              </w:rPr>
              <w:t xml:space="preserve"> </w:t>
            </w:r>
            <w:r w:rsidRPr="0034034E">
              <w:rPr>
                <w:rFonts w:ascii="Times New Roman" w:eastAsia="Times New Roman" w:hAnsi="Times New Roman" w:cs="Times New Roman"/>
                <w:sz w:val="24"/>
                <w:szCs w:val="24"/>
              </w:rPr>
              <w:t>– natūraliu būdu išpurena, sudrėkina ir pamaitina dirvą. Padeda daug geriau aeruoti augalų šaknų sistemas, skatindamas jų spartesnį augimą. Naudojamas kaip trąša arba daiginimo, auginimo substratams paruošti.</w:t>
            </w:r>
            <w:r w:rsidRPr="0034034E">
              <w:rPr>
                <w:rFonts w:ascii="Times New Roman" w:hAnsi="Times New Roman" w:cs="Times New Roman"/>
              </w:rPr>
              <w:t xml:space="preserve"> </w:t>
            </w:r>
            <w:r w:rsidRPr="0034034E">
              <w:rPr>
                <w:rFonts w:ascii="Times New Roman" w:eastAsia="Times New Roman" w:hAnsi="Times New Roman" w:cs="Times New Roman"/>
                <w:sz w:val="24"/>
                <w:szCs w:val="24"/>
              </w:rPr>
              <w:t>Vermikulito dėka vyksta geresnė augalų šaknų sistemos aeracija.</w:t>
            </w:r>
            <w:r w:rsidRPr="0034034E">
              <w:rPr>
                <w:rFonts w:ascii="Times New Roman" w:hAnsi="Times New Roman" w:cs="Times New Roman"/>
              </w:rPr>
              <w:t xml:space="preserve"> </w:t>
            </w:r>
            <w:r w:rsidRPr="0034034E">
              <w:rPr>
                <w:rFonts w:ascii="Times New Roman" w:eastAsia="Times New Roman" w:hAnsi="Times New Roman" w:cs="Times New Roman"/>
                <w:sz w:val="24"/>
                <w:szCs w:val="24"/>
              </w:rPr>
              <w:t>Vermikulitas</w:t>
            </w:r>
            <w:r w:rsidR="00F268EC"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esantis apatinėje vazono dalyje, veikia kaip drenažo </w:t>
            </w:r>
            <w:r w:rsidRPr="0034034E">
              <w:rPr>
                <w:rFonts w:ascii="Times New Roman" w:eastAsia="Times New Roman" w:hAnsi="Times New Roman" w:cs="Times New Roman"/>
                <w:sz w:val="24"/>
                <w:szCs w:val="24"/>
              </w:rPr>
              <w:lastRenderedPageBreak/>
              <w:t>medžiaga. Kadangi vermikulitas ilgą laiką išlaiko drėgmę, ją palaipsniui suteikia augalams, todėl jų nereikia dažnai laistyti.</w:t>
            </w:r>
          </w:p>
        </w:tc>
        <w:tc>
          <w:tcPr>
            <w:tcW w:w="85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b/>
                <w:i/>
                <w:sz w:val="24"/>
                <w:szCs w:val="24"/>
                <w:lang w:eastAsia="lt-LT"/>
              </w:rPr>
            </w:pPr>
            <w:r w:rsidRPr="0034034E">
              <w:rPr>
                <w:rFonts w:ascii="Times New Roman" w:hAnsi="Times New Roman" w:cs="Times New Roman"/>
                <w:sz w:val="24"/>
                <w:szCs w:val="24"/>
                <w:lang w:eastAsia="lt-LT"/>
              </w:rPr>
              <w:lastRenderedPageBreak/>
              <w:t>8. Keramzitas</w:t>
            </w: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Keramzitas – tai aukštoje temperatūroje kepto molio granules. Padeda subalansuoti vandens apykaitą ir aprūpina augalus reikiamu vandens kiekiu. Kai drėgmės dirvoje yra per daug, keramzito granulės ją sugeria, o kai jos trūksta – atiduoda augalams. Keramzito substratas gerina dirvos struktūrą. Gali būti naudojamas, kaip daiginimo, auginimo substratas, kaip mulčias ar drenažas.</w:t>
            </w:r>
          </w:p>
        </w:tc>
      </w:tr>
      <w:tr w:rsidR="003607AB" w:rsidRPr="0034034E" w:rsidTr="00793E56">
        <w:trPr>
          <w:trHeight w:val="57"/>
        </w:trPr>
        <w:tc>
          <w:tcPr>
            <w:tcW w:w="85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sz w:val="24"/>
                <w:szCs w:val="24"/>
                <w:lang w:eastAsia="lt-LT"/>
              </w:rPr>
            </w:pPr>
            <w:r w:rsidRPr="0034034E">
              <w:rPr>
                <w:rFonts w:ascii="Times New Roman" w:hAnsi="Times New Roman" w:cs="Times New Roman"/>
                <w:sz w:val="24"/>
                <w:szCs w:val="24"/>
                <w:lang w:eastAsia="lt-LT"/>
              </w:rPr>
              <w:t>4. Agro Perlitas</w:t>
            </w:r>
          </w:p>
        </w:tc>
        <w:tc>
          <w:tcPr>
            <w:tcW w:w="157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Perlitas padidina drėgmę aplink augalus, praleidžia orą ir drėgmę prie augalo šaknų, tai svarbu dėl deguonies ir vandens absorbcijos, kuri vyksta per šaknis. Atsparus mikroorganizmų veiklai, šalčiui, drėgmei. Naudojamas augalų daiginimo, auginimo, transportavimo substratui paruošti, kompostavimui, drenažui, mulčiavimui, svogūnėlių, šakniavaisių, gumbasvogūnių sandėliavimui.</w:t>
            </w:r>
          </w:p>
        </w:tc>
        <w:tc>
          <w:tcPr>
            <w:tcW w:w="85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sz w:val="24"/>
                <w:szCs w:val="24"/>
                <w:lang w:eastAsia="lt-LT"/>
              </w:rPr>
            </w:pPr>
            <w:r w:rsidRPr="0034034E">
              <w:rPr>
                <w:rFonts w:ascii="Times New Roman" w:hAnsi="Times New Roman" w:cs="Times New Roman"/>
                <w:sz w:val="24"/>
                <w:szCs w:val="24"/>
                <w:lang w:eastAsia="lt-LT"/>
              </w:rPr>
              <w:t>9.</w:t>
            </w:r>
            <w:r w:rsidRPr="0034034E">
              <w:rPr>
                <w:rFonts w:ascii="Times New Roman" w:hAnsi="Times New Roman" w:cs="Times New Roman"/>
                <w:sz w:val="24"/>
                <w:szCs w:val="24"/>
              </w:rPr>
              <w:t xml:space="preserve"> </w:t>
            </w:r>
            <w:r w:rsidRPr="0034034E">
              <w:rPr>
                <w:rFonts w:ascii="Times New Roman" w:hAnsi="Times New Roman" w:cs="Times New Roman"/>
                <w:sz w:val="24"/>
                <w:szCs w:val="24"/>
                <w:lang w:eastAsia="lt-LT"/>
              </w:rPr>
              <w:t>Sapropelis</w:t>
            </w: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Gamtinė medžiaga, kurią sudaro dumblas ir pusiau suirę augalinės ir gyvūninės kilmės likučiai. Sapropelio sudėtyje gausu mikro ir makroelementų, biostimuliatorių ir antibiotikų.</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Sapropelį galima naudoti gryną arba kaip priedą.</w:t>
            </w:r>
          </w:p>
        </w:tc>
      </w:tr>
      <w:tr w:rsidR="003607AB" w:rsidRPr="0034034E" w:rsidTr="00793E56">
        <w:trPr>
          <w:trHeight w:val="57"/>
        </w:trPr>
        <w:tc>
          <w:tcPr>
            <w:tcW w:w="85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b/>
                <w:i/>
                <w:sz w:val="24"/>
                <w:szCs w:val="24"/>
                <w:lang w:eastAsia="lt-LT"/>
              </w:rPr>
            </w:pPr>
            <w:r w:rsidRPr="0034034E">
              <w:rPr>
                <w:rFonts w:ascii="Times New Roman" w:hAnsi="Times New Roman" w:cs="Times New Roman"/>
                <w:sz w:val="24"/>
                <w:szCs w:val="24"/>
                <w:lang w:eastAsia="lt-LT"/>
              </w:rPr>
              <w:t>5. Kompostas</w:t>
            </w:r>
          </w:p>
        </w:tc>
        <w:tc>
          <w:tcPr>
            <w:tcW w:w="157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Pūdinys – skirtingo mineralizacijos lygio</w:t>
            </w:r>
            <w:r w:rsidR="00F268EC"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įvairių organinių medžiagų mišinys. Jame esančios puvenos (ne visai supuvusios šakelės, žolių stiebeliai ir įvairios organinės liekanos) užtikrina žemės purumą ir ilgalaikį trąšumą. Naudojamas sodinimo substratui paruošti.</w:t>
            </w:r>
          </w:p>
        </w:tc>
        <w:tc>
          <w:tcPr>
            <w:tcW w:w="85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10. Mulčias</w:t>
            </w:r>
          </w:p>
        </w:tc>
        <w:tc>
          <w:tcPr>
            <w:tcW w:w="1713"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Mulčias padeda kovoti su piktžolėmis, gerina dirvos struktūrą, palaiko drėgmės lygį joje bei apsaugo ją nuo temperatūros svyravimų.</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Mulčiavimas yra procesas, kai dirvos paviršius darže arba sode yra padengiamas organinėmis medžiagomis (šienu, lapais, durpėmis, spygliuočių žieve, medienos gabaliukais, pjuvenomis ir pan.).</w:t>
            </w:r>
          </w:p>
        </w:tc>
      </w:tr>
    </w:tbl>
    <w:p w:rsidR="00061FF5" w:rsidRPr="00061FF5" w:rsidRDefault="00061FF5" w:rsidP="00795F1E">
      <w:pPr>
        <w:widowControl w:val="0"/>
        <w:autoSpaceDE w:val="0"/>
        <w:spacing w:after="0"/>
        <w:jc w:val="both"/>
        <w:rPr>
          <w:rFonts w:ascii="Times New Roman" w:hAnsi="Times New Roman" w:cs="Times New Roman"/>
          <w:iCs/>
          <w:sz w:val="24"/>
          <w:szCs w:val="24"/>
        </w:rPr>
      </w:pPr>
    </w:p>
    <w:p w:rsidR="007C27BC" w:rsidRPr="0034034E" w:rsidRDefault="003607AB" w:rsidP="00795F1E">
      <w:pPr>
        <w:widowControl w:val="0"/>
        <w:autoSpaceDE w:val="0"/>
        <w:spacing w:after="0"/>
        <w:jc w:val="both"/>
        <w:rPr>
          <w:rFonts w:ascii="Times New Roman" w:eastAsia="Times New Roman" w:hAnsi="Times New Roman" w:cs="Times New Roman"/>
          <w:sz w:val="24"/>
          <w:szCs w:val="24"/>
        </w:rPr>
      </w:pPr>
      <w:r w:rsidRPr="0034034E">
        <w:rPr>
          <w:rFonts w:ascii="Times New Roman" w:eastAsia="Times New Roman" w:hAnsi="Times New Roman" w:cs="Times New Roman"/>
          <w:bCs/>
          <w:i/>
          <w:sz w:val="24"/>
          <w:szCs w:val="24"/>
        </w:rPr>
        <w:t>15 užduotis.</w:t>
      </w:r>
      <w:r w:rsidRPr="0034034E">
        <w:rPr>
          <w:rFonts w:ascii="Times New Roman" w:eastAsia="Times New Roman" w:hAnsi="Times New Roman" w:cs="Times New Roman"/>
          <w:b/>
          <w:bCs/>
          <w:sz w:val="24"/>
          <w:szCs w:val="24"/>
        </w:rPr>
        <w:t xml:space="preserve"> </w:t>
      </w:r>
      <w:r w:rsidRPr="0034034E">
        <w:rPr>
          <w:rFonts w:ascii="Times New Roman" w:eastAsia="Times New Roman" w:hAnsi="Times New Roman" w:cs="Times New Roman"/>
          <w:sz w:val="24"/>
          <w:szCs w:val="24"/>
        </w:rPr>
        <w:t>PARUOŠKITE IR PRITAIKYKITE FLORISTINĖMS KOMPOZICIJOMS NURODYTUS AUGALUS AR JŲ DALIS. PARINKITE TINKAMĄ FLORISTINĮ SUBSTRATĄ.</w:t>
      </w:r>
    </w:p>
    <w:p w:rsidR="003607AB" w:rsidRPr="00061FF5" w:rsidRDefault="003607AB" w:rsidP="00795F1E">
      <w:pPr>
        <w:widowControl w:val="0"/>
        <w:autoSpaceDE w:val="0"/>
        <w:spacing w:after="0"/>
        <w:jc w:val="both"/>
        <w:rPr>
          <w:rFonts w:ascii="Times New Roman" w:hAnsi="Times New Roman" w:cs="Times New Roman"/>
          <w:sz w:val="20"/>
          <w:szCs w:val="24"/>
        </w:rPr>
      </w:pPr>
      <w:r w:rsidRPr="00061FF5">
        <w:rPr>
          <w:rFonts w:ascii="Times New Roman" w:eastAsia="Times New Roman" w:hAnsi="Times New Roman" w:cs="Times New Roman"/>
          <w:i/>
          <w:iCs/>
          <w:color w:val="000000"/>
          <w:sz w:val="20"/>
          <w:szCs w:val="24"/>
          <w:lang w:eastAsia="lt-LT"/>
        </w:rPr>
        <w:t xml:space="preserve">13 lentelė. </w:t>
      </w:r>
      <w:r w:rsidRPr="00061FF5">
        <w:rPr>
          <w:rFonts w:ascii="Times New Roman" w:eastAsia="Times New Roman" w:hAnsi="Times New Roman" w:cs="Times New Roman"/>
          <w:iCs/>
          <w:color w:val="000000"/>
          <w:sz w:val="20"/>
          <w:szCs w:val="24"/>
          <w:lang w:eastAsia="lt-LT"/>
        </w:rPr>
        <w:t>Augalų, jų dalių paruošimas, pritaikymas floristinėms kompozicijoms, tinkamų substratų parinkimas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539"/>
        <w:gridCol w:w="2242"/>
        <w:gridCol w:w="1790"/>
        <w:gridCol w:w="5340"/>
      </w:tblGrid>
      <w:tr w:rsidR="003607AB" w:rsidRPr="0034034E" w:rsidTr="00793E56">
        <w:trPr>
          <w:trHeight w:val="57"/>
        </w:trPr>
        <w:tc>
          <w:tcPr>
            <w:tcW w:w="272"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131"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tc>
        <w:tc>
          <w:tcPr>
            <w:tcW w:w="903"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Augalo dalis</w:t>
            </w:r>
          </w:p>
        </w:tc>
        <w:tc>
          <w:tcPr>
            <w:tcW w:w="2694"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Pritaikymas floristinėms kompozicijoms, substrato parinkimas</w:t>
            </w:r>
          </w:p>
        </w:tc>
      </w:tr>
      <w:tr w:rsidR="003607AB" w:rsidRPr="0034034E" w:rsidTr="00793E56">
        <w:trPr>
          <w:trHeight w:val="57"/>
        </w:trPr>
        <w:tc>
          <w:tcPr>
            <w:tcW w:w="27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sz w:val="24"/>
                <w:szCs w:val="24"/>
              </w:rPr>
            </w:pPr>
            <w:r w:rsidRPr="0034034E">
              <w:rPr>
                <w:rFonts w:ascii="Times New Roman" w:hAnsi="Times New Roman" w:cs="Times New Roman"/>
                <w:sz w:val="24"/>
                <w:szCs w:val="24"/>
              </w:rPr>
              <w:t>1.</w:t>
            </w:r>
          </w:p>
        </w:tc>
        <w:tc>
          <w:tcPr>
            <w:tcW w:w="113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Eglė paprastoji </w:t>
            </w:r>
            <w:r w:rsidRPr="0034034E">
              <w:rPr>
                <w:rFonts w:ascii="Times New Roman" w:hAnsi="Times New Roman" w:cs="Times New Roman"/>
                <w:i/>
                <w:iCs/>
                <w:sz w:val="24"/>
                <w:szCs w:val="24"/>
              </w:rPr>
              <w:t>(lot. Picea abies)</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Šakelės su spygliais (komponavimui)</w:t>
            </w:r>
          </w:p>
        </w:tc>
        <w:tc>
          <w:tcPr>
            <w:tcW w:w="2694" w:type="pct"/>
            <w:shd w:val="clear" w:color="auto" w:fill="auto"/>
            <w:tcMar>
              <w:top w:w="28" w:type="dxa"/>
              <w:left w:w="28" w:type="dxa"/>
              <w:bottom w:w="28" w:type="dxa"/>
              <w:right w:w="28" w:type="dxa"/>
            </w:tcMar>
          </w:tcPr>
          <w:p w:rsidR="003607AB" w:rsidRPr="0034034E" w:rsidRDefault="00F268EC"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Naudojama gedulo, vėlinių</w:t>
            </w:r>
            <w:r w:rsidR="003607AB" w:rsidRPr="0034034E">
              <w:rPr>
                <w:rFonts w:ascii="Times New Roman" w:hAnsi="Times New Roman" w:cs="Times New Roman"/>
                <w:sz w:val="24"/>
                <w:szCs w:val="24"/>
              </w:rPr>
              <w:t>, kalėdinių kompozicijų, vainikų komponavimui. Primirkytas augalas komponuojamas į drėgną floristinę putą. Primirkymui</w:t>
            </w:r>
            <w:r w:rsidRPr="0034034E">
              <w:rPr>
                <w:rFonts w:ascii="Times New Roman" w:hAnsi="Times New Roman" w:cs="Times New Roman"/>
                <w:sz w:val="24"/>
                <w:szCs w:val="24"/>
              </w:rPr>
              <w:t>,</w:t>
            </w:r>
            <w:r w:rsidR="003607AB" w:rsidRPr="0034034E">
              <w:rPr>
                <w:rFonts w:ascii="Times New Roman" w:hAnsi="Times New Roman" w:cs="Times New Roman"/>
                <w:sz w:val="24"/>
                <w:szCs w:val="24"/>
              </w:rPr>
              <w:t xml:space="preserve"> prieš komponavimą</w:t>
            </w:r>
            <w:r w:rsidRPr="0034034E">
              <w:rPr>
                <w:rFonts w:ascii="Times New Roman" w:hAnsi="Times New Roman" w:cs="Times New Roman"/>
                <w:sz w:val="24"/>
                <w:szCs w:val="24"/>
              </w:rPr>
              <w:t>,</w:t>
            </w:r>
            <w:r w:rsidR="003607AB" w:rsidRPr="0034034E">
              <w:rPr>
                <w:rFonts w:ascii="Times New Roman" w:hAnsi="Times New Roman" w:cs="Times New Roman"/>
                <w:sz w:val="24"/>
                <w:szCs w:val="24"/>
              </w:rPr>
              <w:t xml:space="preserve"> naudojamas skystas substratas, paruošiamas naudojant skystus, miltelių ar granulių pavidalu preparatus, skirtus skintų augalų gyvybiškumui užtikrinti. </w:t>
            </w:r>
          </w:p>
        </w:tc>
      </w:tr>
      <w:tr w:rsidR="003607AB" w:rsidRPr="0034034E" w:rsidTr="00793E56">
        <w:trPr>
          <w:trHeight w:val="57"/>
        </w:trPr>
        <w:tc>
          <w:tcPr>
            <w:tcW w:w="272" w:type="pct"/>
            <w:vMerge w:val="restar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1131" w:type="pct"/>
            <w:vMerge w:val="restar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Bijūnas puikusis </w:t>
            </w:r>
            <w:r w:rsidRPr="0034034E">
              <w:rPr>
                <w:rFonts w:ascii="Times New Roman" w:hAnsi="Times New Roman" w:cs="Times New Roman"/>
                <w:i/>
                <w:iCs/>
                <w:sz w:val="24"/>
                <w:szCs w:val="24"/>
              </w:rPr>
              <w:t>(lot. Paeonia lactiflora)</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 (puokštėms)</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Bijūnas naudojamas pavasario sezono puokštėms, populiarus vestuvinėje floristikoje. Primirkymui naudojamas substratas, skirtas skintų augalų </w:t>
            </w:r>
            <w:r w:rsidRPr="0034034E">
              <w:rPr>
                <w:rFonts w:ascii="Times New Roman" w:hAnsi="Times New Roman" w:cs="Times New Roman"/>
                <w:sz w:val="24"/>
                <w:szCs w:val="24"/>
              </w:rPr>
              <w:lastRenderedPageBreak/>
              <w:t>gyvybiškumui užtikrinti. Augalams merkti</w:t>
            </w:r>
            <w:r w:rsidR="00F268EC" w:rsidRPr="0034034E">
              <w:rPr>
                <w:rFonts w:ascii="Times New Roman" w:hAnsi="Times New Roman" w:cs="Times New Roman"/>
                <w:sz w:val="24"/>
                <w:szCs w:val="24"/>
              </w:rPr>
              <w:t>,</w:t>
            </w:r>
            <w:r w:rsidRPr="0034034E">
              <w:rPr>
                <w:rFonts w:ascii="Times New Roman" w:hAnsi="Times New Roman" w:cs="Times New Roman"/>
                <w:sz w:val="24"/>
                <w:szCs w:val="24"/>
              </w:rPr>
              <w:t xml:space="preserve"> tuomet</w:t>
            </w:r>
            <w:r w:rsidR="00F268EC" w:rsidRPr="0034034E">
              <w:rPr>
                <w:rFonts w:ascii="Times New Roman" w:hAnsi="Times New Roman" w:cs="Times New Roman"/>
                <w:sz w:val="24"/>
                <w:szCs w:val="24"/>
              </w:rPr>
              <w:t>,</w:t>
            </w:r>
            <w:r w:rsidRPr="0034034E">
              <w:rPr>
                <w:rFonts w:ascii="Times New Roman" w:hAnsi="Times New Roman" w:cs="Times New Roman"/>
                <w:sz w:val="24"/>
                <w:szCs w:val="24"/>
              </w:rPr>
              <w:t xml:space="preserve"> nenaudojami metalo, cinkuoti indai.</w:t>
            </w:r>
          </w:p>
        </w:tc>
      </w:tr>
      <w:tr w:rsidR="003607AB" w:rsidRPr="0034034E" w:rsidTr="00793E56">
        <w:trPr>
          <w:trHeight w:val="57"/>
        </w:trPr>
        <w:tc>
          <w:tcPr>
            <w:tcW w:w="272"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131"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Keras (apželdinimui)</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Naudojamas eksterjero apželdinimui. Sodinimui naudojamas derlingas, nerūgštus substratas (tinka universalus). Prieš sodinimą ir p</w:t>
            </w:r>
            <w:r w:rsidR="00F268EC" w:rsidRPr="0034034E">
              <w:rPr>
                <w:rFonts w:ascii="Times New Roman" w:hAnsi="Times New Roman" w:cs="Times New Roman"/>
                <w:sz w:val="24"/>
                <w:szCs w:val="24"/>
              </w:rPr>
              <w:t>asodintas -</w:t>
            </w:r>
            <w:r w:rsidRPr="0034034E">
              <w:rPr>
                <w:rFonts w:ascii="Times New Roman" w:hAnsi="Times New Roman" w:cs="Times New Roman"/>
                <w:sz w:val="24"/>
                <w:szCs w:val="24"/>
              </w:rPr>
              <w:t xml:space="preserve"> augalas palaistomas.</w:t>
            </w:r>
          </w:p>
        </w:tc>
      </w:tr>
      <w:tr w:rsidR="003607AB" w:rsidRPr="0034034E" w:rsidTr="00793E56">
        <w:trPr>
          <w:trHeight w:val="57"/>
        </w:trPr>
        <w:tc>
          <w:tcPr>
            <w:tcW w:w="272" w:type="pct"/>
            <w:vMerge w:val="restar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1131" w:type="pct"/>
            <w:vMerge w:val="restar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Meilenis </w:t>
            </w:r>
            <w:r w:rsidRPr="0034034E">
              <w:rPr>
                <w:rFonts w:ascii="Times New Roman" w:hAnsi="Times New Roman" w:cs="Times New Roman"/>
                <w:i/>
                <w:iCs/>
                <w:sz w:val="24"/>
                <w:szCs w:val="24"/>
              </w:rPr>
              <w:t>(lot. Hippeastrum)</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 (puokštėms)</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Meilenio žiedynas populiarus žiemos sezono puokštėms. Primirkymui naudojamas substratas, skirtas skintų augalų gyvybiškumui užtikrinti. Augalams merkti</w:t>
            </w:r>
            <w:r w:rsidR="00F268EC" w:rsidRPr="0034034E">
              <w:rPr>
                <w:rFonts w:ascii="Times New Roman" w:hAnsi="Times New Roman" w:cs="Times New Roman"/>
                <w:sz w:val="24"/>
                <w:szCs w:val="24"/>
              </w:rPr>
              <w:t>,</w:t>
            </w:r>
            <w:r w:rsidRPr="0034034E">
              <w:rPr>
                <w:rFonts w:ascii="Times New Roman" w:hAnsi="Times New Roman" w:cs="Times New Roman"/>
                <w:sz w:val="24"/>
                <w:szCs w:val="24"/>
              </w:rPr>
              <w:t xml:space="preserve"> tuomet</w:t>
            </w:r>
            <w:r w:rsidR="00F268EC" w:rsidRPr="0034034E">
              <w:rPr>
                <w:rFonts w:ascii="Times New Roman" w:hAnsi="Times New Roman" w:cs="Times New Roman"/>
                <w:sz w:val="24"/>
                <w:szCs w:val="24"/>
              </w:rPr>
              <w:t>,</w:t>
            </w:r>
            <w:r w:rsidRPr="0034034E">
              <w:rPr>
                <w:rFonts w:ascii="Times New Roman" w:hAnsi="Times New Roman" w:cs="Times New Roman"/>
                <w:sz w:val="24"/>
                <w:szCs w:val="24"/>
              </w:rPr>
              <w:t xml:space="preserve"> nenaudojami metalo, cinkuoti indai.</w:t>
            </w:r>
          </w:p>
        </w:tc>
      </w:tr>
      <w:tr w:rsidR="003607AB" w:rsidRPr="0034034E" w:rsidTr="00793E56">
        <w:trPr>
          <w:trHeight w:val="57"/>
        </w:trPr>
        <w:tc>
          <w:tcPr>
            <w:tcW w:w="272"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131"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Gumbasvogūnis (sodinimui)</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Naudojamas interjero kompozicijoms sudaryti. Sodinimui substratas paruošiamas iš </w:t>
            </w:r>
            <w:r w:rsidRPr="0034034E">
              <w:rPr>
                <w:rFonts w:ascii="Times New Roman" w:hAnsi="Times New Roman" w:cs="Times New Roman"/>
                <w:color w:val="000000"/>
                <w:sz w:val="24"/>
                <w:szCs w:val="24"/>
              </w:rPr>
              <w:t>velėninės, komposto bei lapinės žemės mišinio (1:1:1). S</w:t>
            </w:r>
            <w:r w:rsidRPr="0034034E">
              <w:rPr>
                <w:rFonts w:ascii="Times New Roman" w:hAnsi="Times New Roman" w:cs="Times New Roman"/>
                <w:sz w:val="24"/>
                <w:szCs w:val="24"/>
              </w:rPr>
              <w:t xml:space="preserve">odinamas pasibaigus ramybės periodui taip, kad 1/3 svogūno būtų virš substrato. Prieš sodinimą 2 val. pamirkoma apie 40ºC vandenyje. </w:t>
            </w:r>
          </w:p>
        </w:tc>
      </w:tr>
      <w:tr w:rsidR="003607AB" w:rsidRPr="0034034E" w:rsidTr="00793E56">
        <w:trPr>
          <w:trHeight w:val="57"/>
        </w:trPr>
        <w:tc>
          <w:tcPr>
            <w:tcW w:w="27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113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Sanpaulija </w:t>
            </w:r>
            <w:r w:rsidRPr="0034034E">
              <w:rPr>
                <w:rFonts w:ascii="Times New Roman" w:hAnsi="Times New Roman" w:cs="Times New Roman"/>
                <w:i/>
                <w:iCs/>
                <w:sz w:val="24"/>
                <w:szCs w:val="24"/>
              </w:rPr>
              <w:t>(lot. Saintpaulia)</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Lapas (sudaiginimui)</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color w:val="000000"/>
                <w:sz w:val="24"/>
                <w:szCs w:val="24"/>
              </w:rPr>
              <w:t>Sudaiginti augalai naudojami kurti interjero kompozicijom</w:t>
            </w:r>
            <w:r w:rsidR="00B1703C" w:rsidRPr="0034034E">
              <w:rPr>
                <w:rFonts w:ascii="Times New Roman" w:hAnsi="Times New Roman" w:cs="Times New Roman"/>
                <w:color w:val="000000"/>
                <w:sz w:val="24"/>
                <w:szCs w:val="24"/>
              </w:rPr>
              <w:t xml:space="preserve">s. </w:t>
            </w:r>
            <w:r w:rsidRPr="0034034E">
              <w:rPr>
                <w:rFonts w:ascii="Times New Roman" w:hAnsi="Times New Roman" w:cs="Times New Roman"/>
                <w:color w:val="000000"/>
                <w:sz w:val="24"/>
                <w:szCs w:val="24"/>
              </w:rPr>
              <w:t>Koteliai</w:t>
            </w:r>
            <w:r w:rsidR="00F268EC" w:rsidRPr="0034034E">
              <w:rPr>
                <w:rFonts w:ascii="Times New Roman" w:hAnsi="Times New Roman" w:cs="Times New Roman"/>
                <w:color w:val="000000"/>
                <w:sz w:val="24"/>
                <w:szCs w:val="24"/>
              </w:rPr>
              <w:t>,</w:t>
            </w:r>
            <w:r w:rsidRPr="0034034E">
              <w:rPr>
                <w:rFonts w:ascii="Times New Roman" w:hAnsi="Times New Roman" w:cs="Times New Roman"/>
                <w:color w:val="000000"/>
                <w:sz w:val="24"/>
                <w:szCs w:val="24"/>
              </w:rPr>
              <w:t xml:space="preserve"> su dalimi lapo</w:t>
            </w:r>
            <w:r w:rsidR="00F268EC" w:rsidRPr="0034034E">
              <w:rPr>
                <w:rFonts w:ascii="Times New Roman" w:hAnsi="Times New Roman" w:cs="Times New Roman"/>
                <w:color w:val="000000"/>
                <w:sz w:val="24"/>
                <w:szCs w:val="24"/>
              </w:rPr>
              <w:t>,</w:t>
            </w:r>
            <w:r w:rsidRPr="0034034E">
              <w:rPr>
                <w:rFonts w:ascii="Times New Roman" w:hAnsi="Times New Roman" w:cs="Times New Roman"/>
                <w:color w:val="000000"/>
                <w:sz w:val="24"/>
                <w:szCs w:val="24"/>
              </w:rPr>
              <w:t xml:space="preserve"> statmenai įkišami į drėgną</w:t>
            </w:r>
            <w:r w:rsidR="00F268EC" w:rsidRPr="0034034E">
              <w:rPr>
                <w:rFonts w:ascii="Times New Roman" w:hAnsi="Times New Roman" w:cs="Times New Roman"/>
                <w:color w:val="000000"/>
                <w:sz w:val="24"/>
                <w:szCs w:val="24"/>
              </w:rPr>
              <w:t>,</w:t>
            </w:r>
            <w:r w:rsidRPr="0034034E">
              <w:rPr>
                <w:rFonts w:ascii="Times New Roman" w:hAnsi="Times New Roman" w:cs="Times New Roman"/>
                <w:color w:val="000000"/>
                <w:sz w:val="24"/>
                <w:szCs w:val="24"/>
              </w:rPr>
              <w:t xml:space="preserve"> smėlingą viržinį arba durpinį substratą. Pridengiami stiklainiu. Laistant stengiamasi, kad vandens nepatektų ant lapų. </w:t>
            </w:r>
          </w:p>
        </w:tc>
      </w:tr>
      <w:tr w:rsidR="003607AB" w:rsidRPr="0034034E" w:rsidTr="00793E56">
        <w:trPr>
          <w:trHeight w:val="57"/>
        </w:trPr>
        <w:tc>
          <w:tcPr>
            <w:tcW w:w="27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113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Raktažolė pavasarinė </w:t>
            </w:r>
            <w:r w:rsidRPr="0034034E">
              <w:rPr>
                <w:rFonts w:ascii="Times New Roman" w:hAnsi="Times New Roman" w:cs="Times New Roman"/>
                <w:i/>
                <w:iCs/>
                <w:sz w:val="24"/>
                <w:szCs w:val="24"/>
              </w:rPr>
              <w:t>(lot. Primula veris)</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Keras (persodinimui)</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color w:val="000000"/>
                <w:sz w:val="24"/>
                <w:szCs w:val="24"/>
              </w:rPr>
              <w:t>Naudojama interjero apipavidalinimui arba eksterjero apželdinimui, gėlyno kūrimui. Persodinama į substratą iš durpinės, lapinės, mėšlinės, molingos velėninės žemės, nedidelio kiekio sausų sutrintų paukščių išmatų ir smėlio (1:1:1: 1:0,3:1).</w:t>
            </w:r>
          </w:p>
        </w:tc>
      </w:tr>
      <w:tr w:rsidR="003607AB" w:rsidRPr="0034034E" w:rsidTr="00793E56">
        <w:trPr>
          <w:trHeight w:val="57"/>
        </w:trPr>
        <w:tc>
          <w:tcPr>
            <w:tcW w:w="27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113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Bergenija storalapė </w:t>
            </w:r>
            <w:r w:rsidRPr="0034034E">
              <w:rPr>
                <w:rFonts w:ascii="Times New Roman" w:hAnsi="Times New Roman" w:cs="Times New Roman"/>
                <w:i/>
                <w:iCs/>
                <w:sz w:val="24"/>
                <w:szCs w:val="24"/>
              </w:rPr>
              <w:t>(lot. Bergenia crassifolia)</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Lapas (puokštei)</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Naudojama puokštėje, kaip fonas augalams. Augalas visžalis, gali būti naudojamas ištisus metus.</w:t>
            </w:r>
          </w:p>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Primirkymui naudojamas tirpalas, skirtas skintų augalų gyvybiškumui užtikrinti. Augalams merkti</w:t>
            </w:r>
            <w:r w:rsidR="00F268EC" w:rsidRPr="0034034E">
              <w:rPr>
                <w:rFonts w:ascii="Times New Roman" w:hAnsi="Times New Roman" w:cs="Times New Roman"/>
                <w:sz w:val="24"/>
                <w:szCs w:val="24"/>
              </w:rPr>
              <w:t>,</w:t>
            </w:r>
            <w:r w:rsidRPr="0034034E">
              <w:rPr>
                <w:rFonts w:ascii="Times New Roman" w:hAnsi="Times New Roman" w:cs="Times New Roman"/>
                <w:sz w:val="24"/>
                <w:szCs w:val="24"/>
              </w:rPr>
              <w:t xml:space="preserve"> tuomet</w:t>
            </w:r>
            <w:r w:rsidR="00F268EC" w:rsidRPr="0034034E">
              <w:rPr>
                <w:rFonts w:ascii="Times New Roman" w:hAnsi="Times New Roman" w:cs="Times New Roman"/>
                <w:sz w:val="24"/>
                <w:szCs w:val="24"/>
              </w:rPr>
              <w:t>,</w:t>
            </w:r>
            <w:r w:rsidRPr="0034034E">
              <w:rPr>
                <w:rFonts w:ascii="Times New Roman" w:hAnsi="Times New Roman" w:cs="Times New Roman"/>
                <w:sz w:val="24"/>
                <w:szCs w:val="24"/>
              </w:rPr>
              <w:t xml:space="preserve"> nenaudojami metalo, cinkuoti indai.</w:t>
            </w:r>
          </w:p>
        </w:tc>
      </w:tr>
      <w:tr w:rsidR="003607AB" w:rsidRPr="0034034E" w:rsidTr="00793E56">
        <w:trPr>
          <w:trHeight w:val="57"/>
        </w:trPr>
        <w:tc>
          <w:tcPr>
            <w:tcW w:w="27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7.</w:t>
            </w:r>
          </w:p>
        </w:tc>
        <w:tc>
          <w:tcPr>
            <w:tcW w:w="113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Kadagys paprastatis </w:t>
            </w:r>
            <w:r w:rsidRPr="0034034E">
              <w:rPr>
                <w:rFonts w:ascii="Times New Roman" w:hAnsi="Times New Roman" w:cs="Times New Roman"/>
                <w:i/>
                <w:iCs/>
                <w:sz w:val="24"/>
                <w:szCs w:val="24"/>
              </w:rPr>
              <w:t>(lot. Juniperus communis)</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Šakelė (komponavimui)</w:t>
            </w:r>
          </w:p>
        </w:tc>
        <w:tc>
          <w:tcPr>
            <w:tcW w:w="2694" w:type="pct"/>
            <w:shd w:val="clear" w:color="auto" w:fill="auto"/>
            <w:tcMar>
              <w:top w:w="28" w:type="dxa"/>
              <w:left w:w="28" w:type="dxa"/>
              <w:bottom w:w="28" w:type="dxa"/>
              <w:right w:w="28" w:type="dxa"/>
            </w:tcMar>
          </w:tcPr>
          <w:p w:rsidR="003607AB" w:rsidRPr="0034034E" w:rsidRDefault="00F268EC"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Naudojama gedulo, vėlinių</w:t>
            </w:r>
            <w:r w:rsidR="003607AB" w:rsidRPr="0034034E">
              <w:rPr>
                <w:rFonts w:ascii="Times New Roman" w:hAnsi="Times New Roman" w:cs="Times New Roman"/>
                <w:sz w:val="24"/>
                <w:szCs w:val="24"/>
              </w:rPr>
              <w:t>, kalėdinių, velykinių kompozicijų, vainikų komponavimui. Primirkymui</w:t>
            </w:r>
            <w:r w:rsidRPr="0034034E">
              <w:rPr>
                <w:rFonts w:ascii="Times New Roman" w:hAnsi="Times New Roman" w:cs="Times New Roman"/>
                <w:sz w:val="24"/>
                <w:szCs w:val="24"/>
              </w:rPr>
              <w:t>,</w:t>
            </w:r>
            <w:r w:rsidR="003607AB" w:rsidRPr="0034034E">
              <w:rPr>
                <w:rFonts w:ascii="Times New Roman" w:hAnsi="Times New Roman" w:cs="Times New Roman"/>
                <w:sz w:val="24"/>
                <w:szCs w:val="24"/>
              </w:rPr>
              <w:t xml:space="preserve"> prieš komponavimą</w:t>
            </w:r>
            <w:r w:rsidRPr="0034034E">
              <w:rPr>
                <w:rFonts w:ascii="Times New Roman" w:hAnsi="Times New Roman" w:cs="Times New Roman"/>
                <w:sz w:val="24"/>
                <w:szCs w:val="24"/>
              </w:rPr>
              <w:t>,</w:t>
            </w:r>
            <w:r w:rsidR="003607AB" w:rsidRPr="0034034E">
              <w:rPr>
                <w:rFonts w:ascii="Times New Roman" w:hAnsi="Times New Roman" w:cs="Times New Roman"/>
                <w:sz w:val="24"/>
                <w:szCs w:val="24"/>
              </w:rPr>
              <w:t xml:space="preserve"> naudojamas tirpalas, skirtas skintų augalų gyvybiškumui užtikrinti. Komponuojamas į drėgną floristinę putą ar želė pavidalo substratą.</w:t>
            </w:r>
          </w:p>
        </w:tc>
      </w:tr>
      <w:tr w:rsidR="003607AB" w:rsidRPr="0034034E" w:rsidTr="00793E56">
        <w:trPr>
          <w:trHeight w:val="57"/>
        </w:trPr>
        <w:tc>
          <w:tcPr>
            <w:tcW w:w="27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113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Žiemė mažoji </w:t>
            </w:r>
            <w:r w:rsidRPr="0034034E">
              <w:rPr>
                <w:rFonts w:ascii="Times New Roman" w:hAnsi="Times New Roman" w:cs="Times New Roman"/>
                <w:i/>
                <w:iCs/>
                <w:sz w:val="24"/>
                <w:szCs w:val="24"/>
              </w:rPr>
              <w:t>(lot. Vinca minor)</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Stiebas su lapais (komponavimui)</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Naudojama floristinėms kompozicijoms, kaip užpildančioji, komponavimo pagrindą maskuojančioji žaluma. Primirkymui</w:t>
            </w:r>
            <w:r w:rsidR="00F268EC" w:rsidRPr="0034034E">
              <w:rPr>
                <w:rFonts w:ascii="Times New Roman" w:hAnsi="Times New Roman" w:cs="Times New Roman"/>
                <w:sz w:val="24"/>
                <w:szCs w:val="24"/>
              </w:rPr>
              <w:t>,</w:t>
            </w:r>
            <w:r w:rsidRPr="0034034E">
              <w:rPr>
                <w:rFonts w:ascii="Times New Roman" w:hAnsi="Times New Roman" w:cs="Times New Roman"/>
                <w:sz w:val="24"/>
                <w:szCs w:val="24"/>
              </w:rPr>
              <w:t xml:space="preserve"> prieš komponavimą</w:t>
            </w:r>
            <w:r w:rsidR="00F268EC" w:rsidRPr="0034034E">
              <w:rPr>
                <w:rFonts w:ascii="Times New Roman" w:hAnsi="Times New Roman" w:cs="Times New Roman"/>
                <w:sz w:val="24"/>
                <w:szCs w:val="24"/>
              </w:rPr>
              <w:t>,</w:t>
            </w:r>
            <w:r w:rsidRPr="0034034E">
              <w:rPr>
                <w:rFonts w:ascii="Times New Roman" w:hAnsi="Times New Roman" w:cs="Times New Roman"/>
                <w:sz w:val="24"/>
                <w:szCs w:val="24"/>
              </w:rPr>
              <w:t xml:space="preserve"> naudojamas substratas, skirtas skintų augalų gyvybiškumui užtikrinti. Komponuojamas į drėgną floristinę putą ar želė pavidalo substratą.</w:t>
            </w:r>
          </w:p>
        </w:tc>
      </w:tr>
      <w:tr w:rsidR="003607AB" w:rsidRPr="0034034E" w:rsidTr="00793E56">
        <w:trPr>
          <w:trHeight w:val="57"/>
        </w:trPr>
        <w:tc>
          <w:tcPr>
            <w:tcW w:w="272" w:type="pct"/>
            <w:vMerge w:val="restar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9.</w:t>
            </w:r>
          </w:p>
        </w:tc>
        <w:tc>
          <w:tcPr>
            <w:tcW w:w="1131" w:type="pct"/>
            <w:vMerge w:val="restar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Kalija </w:t>
            </w:r>
            <w:r w:rsidRPr="0034034E">
              <w:rPr>
                <w:rFonts w:ascii="Times New Roman" w:hAnsi="Times New Roman" w:cs="Times New Roman"/>
                <w:i/>
                <w:iCs/>
                <w:sz w:val="24"/>
                <w:szCs w:val="24"/>
              </w:rPr>
              <w:t>(lot. Zantedeschia)</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 (puokštei)</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Naudojama šventinėse, gedulo puokštėse. Primirkymui naudojamas nedidelis kiekis substrato, skirto skintų augalų gyvybiškumui užtikrinti.</w:t>
            </w:r>
            <w:r w:rsidR="007C27BC" w:rsidRPr="0034034E">
              <w:rPr>
                <w:rFonts w:ascii="Times New Roman" w:hAnsi="Times New Roman" w:cs="Times New Roman"/>
                <w:sz w:val="24"/>
                <w:szCs w:val="24"/>
              </w:rPr>
              <w:t xml:space="preserve"> </w:t>
            </w:r>
            <w:r w:rsidRPr="0034034E">
              <w:rPr>
                <w:rFonts w:ascii="Times New Roman" w:hAnsi="Times New Roman" w:cs="Times New Roman"/>
                <w:sz w:val="24"/>
                <w:szCs w:val="24"/>
              </w:rPr>
              <w:lastRenderedPageBreak/>
              <w:t>Augalams merkti</w:t>
            </w:r>
            <w:r w:rsidR="00D417E5" w:rsidRPr="0034034E">
              <w:rPr>
                <w:rFonts w:ascii="Times New Roman" w:hAnsi="Times New Roman" w:cs="Times New Roman"/>
                <w:sz w:val="24"/>
                <w:szCs w:val="24"/>
              </w:rPr>
              <w:t>,</w:t>
            </w:r>
            <w:r w:rsidRPr="0034034E">
              <w:rPr>
                <w:rFonts w:ascii="Times New Roman" w:hAnsi="Times New Roman" w:cs="Times New Roman"/>
                <w:sz w:val="24"/>
                <w:szCs w:val="24"/>
              </w:rPr>
              <w:t xml:space="preserve"> tuomet</w:t>
            </w:r>
            <w:r w:rsidR="00D417E5" w:rsidRPr="0034034E">
              <w:rPr>
                <w:rFonts w:ascii="Times New Roman" w:hAnsi="Times New Roman" w:cs="Times New Roman"/>
                <w:sz w:val="24"/>
                <w:szCs w:val="24"/>
              </w:rPr>
              <w:t>,</w:t>
            </w:r>
            <w:r w:rsidRPr="0034034E">
              <w:rPr>
                <w:rFonts w:ascii="Times New Roman" w:hAnsi="Times New Roman" w:cs="Times New Roman"/>
                <w:sz w:val="24"/>
                <w:szCs w:val="24"/>
              </w:rPr>
              <w:t xml:space="preserve"> nenaudojami metalo, cinkuoti indai.</w:t>
            </w:r>
          </w:p>
        </w:tc>
      </w:tr>
      <w:tr w:rsidR="003607AB" w:rsidRPr="0034034E" w:rsidTr="00793E56">
        <w:trPr>
          <w:trHeight w:val="57"/>
        </w:trPr>
        <w:tc>
          <w:tcPr>
            <w:tcW w:w="272"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1131"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sz w:val="24"/>
                <w:szCs w:val="24"/>
              </w:rPr>
            </w:pP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Keras (persodinimui)</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color w:val="000000"/>
                <w:sz w:val="24"/>
                <w:szCs w:val="24"/>
              </w:rPr>
              <w:t xml:space="preserve">Naudojamas interjero apipavidalinimui. Sodinimui tinkamas substratas iš velėninės, durpinės ir komposto žemės (1:2:1). Prieš sodinimą šaknys pamirkomos molio ir karvių mėšlo skiedinyje (1:1). Pasodinus nebelaistoma. </w:t>
            </w:r>
          </w:p>
        </w:tc>
      </w:tr>
      <w:tr w:rsidR="003607AB" w:rsidRPr="0034034E" w:rsidTr="00793E56">
        <w:trPr>
          <w:trHeight w:val="57"/>
        </w:trPr>
        <w:tc>
          <w:tcPr>
            <w:tcW w:w="272"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10.</w:t>
            </w:r>
          </w:p>
        </w:tc>
        <w:tc>
          <w:tcPr>
            <w:tcW w:w="113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iCs/>
                <w:sz w:val="24"/>
                <w:szCs w:val="24"/>
              </w:rPr>
              <w:t>Gvaizdūnė puikioji</w:t>
            </w:r>
            <w:r w:rsidRPr="0034034E">
              <w:rPr>
                <w:rFonts w:ascii="Times New Roman" w:hAnsi="Times New Roman" w:cs="Times New Roman"/>
                <w:i/>
                <w:iCs/>
                <w:sz w:val="24"/>
                <w:szCs w:val="24"/>
              </w:rPr>
              <w:t xml:space="preserve"> (lot. Zinnia elegans)</w:t>
            </w:r>
          </w:p>
        </w:tc>
        <w:tc>
          <w:tcPr>
            <w:tcW w:w="903"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Žiedas (komponavimui)</w:t>
            </w:r>
          </w:p>
        </w:tc>
        <w:tc>
          <w:tcPr>
            <w:tcW w:w="2694"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rPr>
                <w:rFonts w:ascii="Times New Roman" w:hAnsi="Times New Roman" w:cs="Times New Roman"/>
              </w:rPr>
            </w:pPr>
            <w:r w:rsidRPr="0034034E">
              <w:rPr>
                <w:rFonts w:ascii="Times New Roman" w:hAnsi="Times New Roman" w:cs="Times New Roman"/>
                <w:sz w:val="24"/>
                <w:szCs w:val="24"/>
              </w:rPr>
              <w:t xml:space="preserve">Naudojama vasaros, rudens sezono kompozicijoms, puokštėms kurti. Primirkoma prieš komponavimą tirpale, skirtame skintų augalų gyvybiškumui užtikrinti. Kompozicijoms smaigstoma į drėgną floristinę putą ar želė pavidalo substratą. </w:t>
            </w:r>
          </w:p>
        </w:tc>
      </w:tr>
    </w:tbl>
    <w:p w:rsidR="003607AB" w:rsidRPr="0034034E" w:rsidRDefault="003607AB" w:rsidP="00795F1E">
      <w:pPr>
        <w:widowControl w:val="0"/>
        <w:autoSpaceDE w:val="0"/>
        <w:spacing w:after="0"/>
        <w:jc w:val="both"/>
        <w:rPr>
          <w:rFonts w:ascii="Times New Roman" w:eastAsia="Times New Roman" w:hAnsi="Times New Roman" w:cs="Times New Roman"/>
          <w:i/>
          <w:iCs/>
          <w:color w:val="000000"/>
          <w:sz w:val="20"/>
          <w:szCs w:val="20"/>
          <w:lang w:eastAsia="lt-LT"/>
        </w:rPr>
      </w:pPr>
    </w:p>
    <w:p w:rsidR="003607AB" w:rsidRPr="0034034E" w:rsidRDefault="003607AB" w:rsidP="00795F1E">
      <w:pPr>
        <w:widowControl w:val="0"/>
        <w:autoSpaceDE w:val="0"/>
        <w:spacing w:after="0"/>
        <w:jc w:val="both"/>
        <w:rPr>
          <w:rFonts w:ascii="Times New Roman" w:hAnsi="Times New Roman" w:cs="Times New Roman"/>
          <w:color w:val="000000"/>
        </w:rPr>
      </w:pPr>
      <w:r w:rsidRPr="0034034E">
        <w:rPr>
          <w:rFonts w:ascii="Times New Roman" w:eastAsia="Times New Roman" w:hAnsi="Times New Roman" w:cs="Times New Roman"/>
          <w:i/>
          <w:color w:val="000000"/>
          <w:sz w:val="24"/>
          <w:szCs w:val="24"/>
        </w:rPr>
        <w:t>16 užduotis.</w:t>
      </w:r>
      <w:r w:rsidRPr="0034034E">
        <w:rPr>
          <w:rFonts w:ascii="Times New Roman" w:eastAsia="Times New Roman" w:hAnsi="Times New Roman" w:cs="Times New Roman"/>
          <w:color w:val="000000"/>
          <w:sz w:val="24"/>
          <w:szCs w:val="24"/>
        </w:rPr>
        <w:t xml:space="preserve"> SUDŽIOVINKITE IR </w:t>
      </w:r>
      <w:r w:rsidR="005C1478" w:rsidRPr="0034034E">
        <w:rPr>
          <w:rFonts w:ascii="Times New Roman" w:eastAsia="Times New Roman" w:hAnsi="Times New Roman" w:cs="Times New Roman"/>
          <w:color w:val="000000"/>
          <w:sz w:val="24"/>
          <w:szCs w:val="24"/>
        </w:rPr>
        <w:t>PARUOŠKITE KOMPONUOTI DŽIOVINTUS</w:t>
      </w:r>
      <w:r w:rsidRPr="0034034E">
        <w:rPr>
          <w:rFonts w:ascii="Times New Roman" w:eastAsia="Times New Roman" w:hAnsi="Times New Roman" w:cs="Times New Roman"/>
          <w:color w:val="000000"/>
          <w:sz w:val="24"/>
          <w:szCs w:val="24"/>
        </w:rPr>
        <w:t xml:space="preserve"> AUGALUS, NURODYKITE AUGALŲ PANAUDOJIMĄ FLORISTINĖMS KOMPOZICIJOMS KURTI, </w:t>
      </w:r>
      <w:r w:rsidR="005C1478" w:rsidRPr="0034034E">
        <w:rPr>
          <w:rFonts w:ascii="Times New Roman" w:eastAsia="Times New Roman" w:hAnsi="Times New Roman" w:cs="Times New Roman"/>
          <w:color w:val="000000"/>
          <w:sz w:val="24"/>
          <w:szCs w:val="24"/>
        </w:rPr>
        <w:t xml:space="preserve">ATSIŽVELGIANT Į JŲ BIOLOGINIUS IR DEKORATYVINIUS YPATUMUS. </w:t>
      </w:r>
      <w:r w:rsidRPr="0034034E">
        <w:rPr>
          <w:rFonts w:ascii="Times New Roman" w:eastAsia="Times New Roman" w:hAnsi="Times New Roman" w:cs="Times New Roman"/>
          <w:color w:val="000000"/>
          <w:sz w:val="24"/>
          <w:szCs w:val="24"/>
        </w:rPr>
        <w:t>UŽPILDYKITE 14 LENTELĘ.</w:t>
      </w:r>
    </w:p>
    <w:p w:rsidR="003607AB" w:rsidRPr="00061FF5" w:rsidRDefault="003607AB" w:rsidP="00795F1E">
      <w:pPr>
        <w:widowControl w:val="0"/>
        <w:autoSpaceDE w:val="0"/>
        <w:spacing w:after="0"/>
        <w:jc w:val="both"/>
        <w:rPr>
          <w:rFonts w:ascii="Times New Roman" w:hAnsi="Times New Roman" w:cs="Times New Roman"/>
          <w:sz w:val="20"/>
          <w:szCs w:val="24"/>
        </w:rPr>
      </w:pPr>
      <w:r w:rsidRPr="00061FF5">
        <w:rPr>
          <w:rFonts w:ascii="Times New Roman" w:eastAsia="Times New Roman" w:hAnsi="Times New Roman" w:cs="Times New Roman"/>
          <w:sz w:val="20"/>
          <w:szCs w:val="24"/>
        </w:rPr>
        <w:t>14 lentelė. Augalų</w:t>
      </w:r>
      <w:r w:rsidRPr="00061FF5">
        <w:rPr>
          <w:rFonts w:ascii="Times New Roman" w:eastAsia="Times New Roman" w:hAnsi="Times New Roman" w:cs="Times New Roman"/>
          <w:i/>
          <w:sz w:val="20"/>
          <w:szCs w:val="24"/>
        </w:rPr>
        <w:t xml:space="preserve"> paruošimo, džiovinimo būdai, panaudojimas floristinėse kompozicijose</w:t>
      </w:r>
    </w:p>
    <w:tbl>
      <w:tblPr>
        <w:tblW w:w="5000" w:type="pct"/>
        <w:tblCellMar>
          <w:left w:w="0" w:type="dxa"/>
          <w:right w:w="0" w:type="dxa"/>
        </w:tblCellMar>
        <w:tblLook w:val="0000" w:firstRow="0" w:lastRow="0" w:firstColumn="0" w:lastColumn="0" w:noHBand="0" w:noVBand="0"/>
      </w:tblPr>
      <w:tblGrid>
        <w:gridCol w:w="515"/>
        <w:gridCol w:w="1608"/>
        <w:gridCol w:w="1504"/>
        <w:gridCol w:w="2268"/>
        <w:gridCol w:w="4016"/>
      </w:tblGrid>
      <w:tr w:rsidR="003607AB" w:rsidRPr="0034034E" w:rsidTr="00793E56">
        <w:trPr>
          <w:trHeight w:val="57"/>
        </w:trPr>
        <w:tc>
          <w:tcPr>
            <w:tcW w:w="260"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color w:val="000000"/>
              </w:rPr>
            </w:pPr>
            <w:r w:rsidRPr="0034034E">
              <w:rPr>
                <w:rFonts w:ascii="Times New Roman" w:eastAsia="Times New Roman" w:hAnsi="Times New Roman" w:cs="Times New Roman"/>
                <w:b/>
                <w:color w:val="000000"/>
                <w:sz w:val="24"/>
                <w:szCs w:val="24"/>
              </w:rPr>
              <w:t>Eil.</w:t>
            </w:r>
          </w:p>
          <w:p w:rsidR="003607AB" w:rsidRPr="0034034E" w:rsidRDefault="003607AB" w:rsidP="00795F1E">
            <w:pPr>
              <w:widowControl w:val="0"/>
              <w:autoSpaceDE w:val="0"/>
              <w:spacing w:after="0"/>
              <w:jc w:val="center"/>
              <w:rPr>
                <w:rFonts w:ascii="Times New Roman" w:hAnsi="Times New Roman" w:cs="Times New Roman"/>
                <w:b/>
                <w:color w:val="000000"/>
              </w:rPr>
            </w:pPr>
            <w:r w:rsidRPr="0034034E">
              <w:rPr>
                <w:rFonts w:ascii="Times New Roman" w:eastAsia="Times New Roman" w:hAnsi="Times New Roman" w:cs="Times New Roman"/>
                <w:b/>
                <w:color w:val="000000"/>
                <w:sz w:val="24"/>
                <w:szCs w:val="24"/>
              </w:rPr>
              <w:t>Nr.</w:t>
            </w:r>
          </w:p>
        </w:tc>
        <w:tc>
          <w:tcPr>
            <w:tcW w:w="811" w:type="pct"/>
            <w:tcBorders>
              <w:top w:val="single" w:sz="4" w:space="0" w:color="000000"/>
              <w:left w:val="single" w:sz="4" w:space="0" w:color="000000"/>
              <w:bottom w:val="single" w:sz="4" w:space="0" w:color="auto"/>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color w:val="000000"/>
              </w:rPr>
            </w:pPr>
            <w:r w:rsidRPr="0034034E">
              <w:rPr>
                <w:rFonts w:ascii="Times New Roman" w:eastAsia="Times New Roman" w:hAnsi="Times New Roman" w:cs="Times New Roman"/>
                <w:b/>
                <w:color w:val="000000"/>
                <w:sz w:val="24"/>
                <w:szCs w:val="24"/>
              </w:rPr>
              <w:t>Augalai, jų dalys</w:t>
            </w:r>
          </w:p>
        </w:tc>
        <w:tc>
          <w:tcPr>
            <w:tcW w:w="759" w:type="pct"/>
            <w:tcBorders>
              <w:top w:val="single" w:sz="4" w:space="0" w:color="000000"/>
              <w:left w:val="single" w:sz="4" w:space="0" w:color="000000"/>
              <w:bottom w:val="single" w:sz="4" w:space="0" w:color="auto"/>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color w:val="000000"/>
              </w:rPr>
            </w:pPr>
            <w:r w:rsidRPr="0034034E">
              <w:rPr>
                <w:rFonts w:ascii="Times New Roman" w:eastAsia="Times New Roman" w:hAnsi="Times New Roman" w:cs="Times New Roman"/>
                <w:b/>
                <w:color w:val="000000"/>
                <w:sz w:val="24"/>
                <w:szCs w:val="24"/>
              </w:rPr>
              <w:t>Paruošimas džiovinimui</w:t>
            </w:r>
          </w:p>
        </w:tc>
        <w:tc>
          <w:tcPr>
            <w:tcW w:w="1144" w:type="pct"/>
            <w:tcBorders>
              <w:top w:val="single" w:sz="4" w:space="0" w:color="000000"/>
              <w:left w:val="single" w:sz="4" w:space="0" w:color="000000"/>
              <w:bottom w:val="single" w:sz="4" w:space="0" w:color="auto"/>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color w:val="000000"/>
              </w:rPr>
            </w:pPr>
            <w:r w:rsidRPr="0034034E">
              <w:rPr>
                <w:rFonts w:ascii="Times New Roman" w:eastAsia="Times New Roman" w:hAnsi="Times New Roman" w:cs="Times New Roman"/>
                <w:b/>
                <w:color w:val="000000"/>
                <w:sz w:val="24"/>
                <w:szCs w:val="24"/>
              </w:rPr>
              <w:t>Džiovinimo ir/ar dažymo būdas</w:t>
            </w:r>
          </w:p>
        </w:tc>
        <w:tc>
          <w:tcPr>
            <w:tcW w:w="2026" w:type="pct"/>
            <w:tcBorders>
              <w:top w:val="single" w:sz="4" w:space="0" w:color="000000"/>
              <w:left w:val="single" w:sz="4" w:space="0" w:color="000000"/>
              <w:bottom w:val="single" w:sz="4" w:space="0" w:color="auto"/>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color w:val="000000"/>
              </w:rPr>
            </w:pPr>
            <w:r w:rsidRPr="0034034E">
              <w:rPr>
                <w:rFonts w:ascii="Times New Roman" w:eastAsia="Times New Roman" w:hAnsi="Times New Roman" w:cs="Times New Roman"/>
                <w:b/>
                <w:color w:val="000000"/>
                <w:sz w:val="24"/>
                <w:szCs w:val="24"/>
              </w:rPr>
              <w:t>Pritaikymas floristikoje</w:t>
            </w:r>
            <w:r w:rsidR="005C1478" w:rsidRPr="0034034E">
              <w:rPr>
                <w:rFonts w:ascii="Times New Roman" w:eastAsia="Times New Roman" w:hAnsi="Times New Roman" w:cs="Times New Roman"/>
                <w:b/>
                <w:color w:val="000000"/>
                <w:sz w:val="24"/>
                <w:szCs w:val="24"/>
              </w:rPr>
              <w:t>, atsižvelgiant į jų biologinius ir dekoratyvinius ypatumus</w:t>
            </w:r>
          </w:p>
        </w:tc>
      </w:tr>
      <w:tr w:rsidR="003607AB" w:rsidRPr="0034034E" w:rsidTr="00793E56">
        <w:trPr>
          <w:trHeight w:val="57"/>
        </w:trPr>
        <w:tc>
          <w:tcPr>
            <w:tcW w:w="260" w:type="pct"/>
            <w:tcBorders>
              <w:top w:val="single" w:sz="4" w:space="0" w:color="000000"/>
              <w:left w:val="single" w:sz="4" w:space="0" w:color="000000"/>
              <w:bottom w:val="single" w:sz="4" w:space="0" w:color="000000"/>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Aguonų sėklų dėžutės</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Pašalinami nuo stiebo lapai</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Pakabinama sausoje, vėdinamoje patalpoje;</w:t>
            </w:r>
          </w:p>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dažoma aerozoliniais, anilino dažais.</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 xml:space="preserve">Džiovintų </w:t>
            </w:r>
            <w:r w:rsidR="005C1478" w:rsidRPr="0034034E">
              <w:rPr>
                <w:rFonts w:ascii="Times New Roman" w:eastAsia="Times New Roman" w:hAnsi="Times New Roman" w:cs="Times New Roman"/>
                <w:color w:val="000000"/>
                <w:sz w:val="24"/>
                <w:szCs w:val="24"/>
              </w:rPr>
              <w:t>augalų kompozicijoms, puokštėms;</w:t>
            </w:r>
            <w:r w:rsidR="00416D5C" w:rsidRPr="0034034E">
              <w:rPr>
                <w:rFonts w:ascii="Times New Roman" w:eastAsia="Times New Roman" w:hAnsi="Times New Roman" w:cs="Times New Roman"/>
                <w:color w:val="000000"/>
                <w:sz w:val="24"/>
                <w:szCs w:val="24"/>
              </w:rPr>
              <w:t xml:space="preserve"> </w:t>
            </w:r>
            <w:r w:rsidR="005C1478" w:rsidRPr="0034034E">
              <w:rPr>
                <w:rFonts w:ascii="Times New Roman" w:eastAsia="Times New Roman" w:hAnsi="Times New Roman" w:cs="Times New Roman"/>
                <w:color w:val="000000"/>
                <w:sz w:val="24"/>
                <w:szCs w:val="24"/>
              </w:rPr>
              <w:t>tvirta medžio išraiškos sėklų dėžutė tinka adventinėms kompozicijoms, vainikėliams, girliandoms.</w:t>
            </w:r>
          </w:p>
        </w:tc>
      </w:tr>
      <w:tr w:rsidR="003607AB" w:rsidRPr="0034034E" w:rsidTr="00793E56">
        <w:trPr>
          <w:trHeight w:val="57"/>
        </w:trPr>
        <w:tc>
          <w:tcPr>
            <w:tcW w:w="260" w:type="pct"/>
            <w:tcBorders>
              <w:top w:val="single" w:sz="4" w:space="0" w:color="000000"/>
              <w:left w:val="single" w:sz="4" w:space="0" w:color="000000"/>
              <w:bottom w:val="single" w:sz="4" w:space="0" w:color="000000"/>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2.</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Pušies kankorėžiai</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Nuvalomas paviršius</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Natūralus džiovinimas sausoje, vėdinamoje patalpoje;</w:t>
            </w:r>
          </w:p>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dažymas aerozoliniais dažais.</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Kalėdinėms pukštėms, kompozicijoms.</w:t>
            </w:r>
            <w:r w:rsidR="00416D5C" w:rsidRPr="0034034E">
              <w:rPr>
                <w:rFonts w:ascii="Times New Roman" w:eastAsia="Times New Roman" w:hAnsi="Times New Roman" w:cs="Times New Roman"/>
                <w:color w:val="000000"/>
                <w:sz w:val="24"/>
                <w:szCs w:val="24"/>
              </w:rPr>
              <w:t xml:space="preserve"> Skirtingų rūšių pušies kankorėžiai</w:t>
            </w:r>
            <w:r w:rsidR="007C27BC" w:rsidRPr="0034034E">
              <w:rPr>
                <w:rFonts w:ascii="Times New Roman" w:eastAsia="Times New Roman" w:hAnsi="Times New Roman" w:cs="Times New Roman"/>
                <w:color w:val="000000"/>
                <w:sz w:val="24"/>
                <w:szCs w:val="24"/>
              </w:rPr>
              <w:t xml:space="preserve"> </w:t>
            </w:r>
            <w:r w:rsidR="00416D5C" w:rsidRPr="0034034E">
              <w:rPr>
                <w:rFonts w:ascii="Times New Roman" w:eastAsia="Times New Roman" w:hAnsi="Times New Roman" w:cs="Times New Roman"/>
                <w:color w:val="000000"/>
                <w:sz w:val="24"/>
                <w:szCs w:val="24"/>
              </w:rPr>
              <w:t>skiriasi dydžiu, forma, spalva- tai praplečia jų panaudojimo galimybes. Kad būtų patogu komponuoti, jiems pritvirtinamas vielos kotas.</w:t>
            </w:r>
          </w:p>
        </w:tc>
      </w:tr>
      <w:tr w:rsidR="003607AB" w:rsidRPr="0034034E" w:rsidTr="00793E56">
        <w:trPr>
          <w:trHeight w:val="57"/>
        </w:trPr>
        <w:tc>
          <w:tcPr>
            <w:tcW w:w="260" w:type="pct"/>
            <w:tcBorders>
              <w:top w:val="single" w:sz="4" w:space="0" w:color="000000"/>
              <w:left w:val="single" w:sz="4" w:space="0" w:color="000000"/>
              <w:bottom w:val="single" w:sz="4" w:space="0" w:color="000000"/>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3.</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Japoninio pelėvirkščio stiebas</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Pašalinami lapai, žiedynai</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Natūralus džiovinimas sausoje, vėdinamoje patalpoje.</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Konstrukcijoms.</w:t>
            </w:r>
            <w:r w:rsidR="00416D5C" w:rsidRPr="0034034E">
              <w:rPr>
                <w:rFonts w:ascii="Times New Roman" w:eastAsia="Times New Roman" w:hAnsi="Times New Roman" w:cs="Times New Roman"/>
                <w:color w:val="000000"/>
                <w:sz w:val="24"/>
                <w:szCs w:val="24"/>
              </w:rPr>
              <w:t xml:space="preserve"> Stiebas yra tuščiaviduris su pertvarėlėmis, nelaidžiomis vandeniui, tai leidžia </w:t>
            </w:r>
            <w:r w:rsidR="001E1C62" w:rsidRPr="0034034E">
              <w:rPr>
                <w:rFonts w:ascii="Times New Roman" w:eastAsia="Times New Roman" w:hAnsi="Times New Roman" w:cs="Times New Roman"/>
                <w:color w:val="000000"/>
                <w:sz w:val="24"/>
                <w:szCs w:val="24"/>
              </w:rPr>
              <w:t xml:space="preserve">šią augalo dalį </w:t>
            </w:r>
            <w:r w:rsidR="00416D5C" w:rsidRPr="0034034E">
              <w:rPr>
                <w:rFonts w:ascii="Times New Roman" w:eastAsia="Times New Roman" w:hAnsi="Times New Roman" w:cs="Times New Roman"/>
                <w:color w:val="000000"/>
                <w:sz w:val="24"/>
                <w:szCs w:val="24"/>
              </w:rPr>
              <w:t>panaudoti, kaip vandens talpyklą.</w:t>
            </w:r>
          </w:p>
        </w:tc>
      </w:tr>
      <w:tr w:rsidR="003607AB" w:rsidRPr="0034034E" w:rsidTr="00793E56">
        <w:trPr>
          <w:trHeight w:val="57"/>
        </w:trPr>
        <w:tc>
          <w:tcPr>
            <w:tcW w:w="260" w:type="pct"/>
            <w:tcBorders>
              <w:top w:val="single" w:sz="4" w:space="0" w:color="000000"/>
              <w:left w:val="single" w:sz="4" w:space="0" w:color="000000"/>
              <w:bottom w:val="single" w:sz="4" w:space="0" w:color="000000"/>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4.</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Medžio šaknys</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Nuvalomos žemės, nukerpamos smulkiausios šaknelės, nuplaunamas paviršius.</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Natūralus džiovinimas sausoje, vėdinamoje patalpoje.</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Puokštėms, kompozicijoms, konstrukcijoms.</w:t>
            </w:r>
            <w:r w:rsidR="001E1C62" w:rsidRPr="0034034E">
              <w:rPr>
                <w:rFonts w:ascii="Times New Roman" w:eastAsia="Times New Roman" w:hAnsi="Times New Roman" w:cs="Times New Roman"/>
                <w:color w:val="000000"/>
                <w:sz w:val="24"/>
                <w:szCs w:val="24"/>
              </w:rPr>
              <w:t xml:space="preserve"> Skirtingų medžių šaknys turi savitą formą, spalvą, paviršiaus išraiškas. Jos gali būti </w:t>
            </w:r>
            <w:r w:rsidR="00D417E5" w:rsidRPr="0034034E">
              <w:rPr>
                <w:rFonts w:ascii="Times New Roman" w:eastAsia="Times New Roman" w:hAnsi="Times New Roman" w:cs="Times New Roman"/>
                <w:color w:val="000000"/>
                <w:sz w:val="24"/>
                <w:szCs w:val="24"/>
              </w:rPr>
              <w:t xml:space="preserve">naudojamos kaip </w:t>
            </w:r>
            <w:r w:rsidR="001E1C62" w:rsidRPr="0034034E">
              <w:rPr>
                <w:rFonts w:ascii="Times New Roman" w:eastAsia="Times New Roman" w:hAnsi="Times New Roman" w:cs="Times New Roman"/>
                <w:color w:val="000000"/>
                <w:sz w:val="24"/>
                <w:szCs w:val="24"/>
              </w:rPr>
              <w:t>kompozicijos detalė arba jungiamos į konstrukcijas.</w:t>
            </w:r>
          </w:p>
        </w:tc>
      </w:tr>
      <w:tr w:rsidR="003607AB" w:rsidRPr="0034034E" w:rsidTr="00793E56">
        <w:trPr>
          <w:trHeight w:val="57"/>
        </w:trPr>
        <w:tc>
          <w:tcPr>
            <w:tcW w:w="260" w:type="pct"/>
            <w:tcBorders>
              <w:top w:val="single" w:sz="4" w:space="0" w:color="000000"/>
              <w:left w:val="single" w:sz="4" w:space="0" w:color="000000"/>
              <w:bottom w:val="single" w:sz="4" w:space="0" w:color="000000"/>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5.</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Rožės žiedai</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Nukerpamas trumpai kotas</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Silikagelyje.</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Sausų augalų puokštėms, kompozicijoms.</w:t>
            </w:r>
            <w:r w:rsidR="001E1C62" w:rsidRPr="0034034E">
              <w:rPr>
                <w:rFonts w:ascii="Times New Roman" w:eastAsia="Times New Roman" w:hAnsi="Times New Roman" w:cs="Times New Roman"/>
                <w:color w:val="000000"/>
                <w:sz w:val="24"/>
                <w:szCs w:val="24"/>
              </w:rPr>
              <w:t xml:space="preserve"> Šiuo būdu sudžiovintų rožių spalva nedaug keičiasi. Naudojant džiovintas rožes kompozicijose, joms pritvirtinamas reikiamo ilgio kotas.</w:t>
            </w:r>
          </w:p>
        </w:tc>
      </w:tr>
      <w:tr w:rsidR="003607AB" w:rsidRPr="0034034E" w:rsidTr="00793E56">
        <w:trPr>
          <w:trHeight w:val="57"/>
        </w:trPr>
        <w:tc>
          <w:tcPr>
            <w:tcW w:w="260" w:type="pct"/>
            <w:tcBorders>
              <w:top w:val="single" w:sz="4" w:space="0" w:color="000000"/>
              <w:left w:val="single" w:sz="4" w:space="0" w:color="000000"/>
              <w:bottom w:val="single" w:sz="4" w:space="0" w:color="000000"/>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lastRenderedPageBreak/>
              <w:t>6.</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Ąžuolo lapas</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Nuvalomas paviršius</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Slėgimo būdu arba natūraliai</w:t>
            </w:r>
            <w:r w:rsidR="00D417E5" w:rsidRPr="0034034E">
              <w:rPr>
                <w:rFonts w:ascii="Times New Roman" w:eastAsia="Times New Roman" w:hAnsi="Times New Roman" w:cs="Times New Roman"/>
                <w:color w:val="000000"/>
                <w:sz w:val="24"/>
                <w:szCs w:val="24"/>
              </w:rPr>
              <w:t>,</w:t>
            </w:r>
            <w:r w:rsidRPr="0034034E">
              <w:rPr>
                <w:rFonts w:ascii="Times New Roman" w:eastAsia="Times New Roman" w:hAnsi="Times New Roman" w:cs="Times New Roman"/>
                <w:color w:val="000000"/>
                <w:sz w:val="24"/>
                <w:szCs w:val="24"/>
              </w:rPr>
              <w:t xml:space="preserve"> sausoje, vėdinamoje patalpoje;</w:t>
            </w:r>
          </w:p>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Konservavimas glicerino tirpale.</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Plokščiosios</w:t>
            </w:r>
            <w:r w:rsidR="00D417E5" w:rsidRPr="0034034E">
              <w:rPr>
                <w:rFonts w:ascii="Times New Roman" w:eastAsia="Times New Roman" w:hAnsi="Times New Roman" w:cs="Times New Roman"/>
                <w:color w:val="000000"/>
                <w:sz w:val="24"/>
                <w:szCs w:val="24"/>
              </w:rPr>
              <w:t>,</w:t>
            </w:r>
            <w:r w:rsidRPr="0034034E">
              <w:rPr>
                <w:rFonts w:ascii="Times New Roman" w:eastAsia="Times New Roman" w:hAnsi="Times New Roman" w:cs="Times New Roman"/>
                <w:color w:val="000000"/>
                <w:sz w:val="24"/>
                <w:szCs w:val="24"/>
              </w:rPr>
              <w:t xml:space="preserve"> augalinės grafikos darbams, konstrukcijoms.</w:t>
            </w:r>
            <w:r w:rsidR="001E1C62" w:rsidRPr="0034034E">
              <w:rPr>
                <w:rFonts w:ascii="Times New Roman" w:eastAsia="Times New Roman" w:hAnsi="Times New Roman" w:cs="Times New Roman"/>
                <w:color w:val="000000"/>
                <w:sz w:val="24"/>
                <w:szCs w:val="24"/>
              </w:rPr>
              <w:t xml:space="preserve"> S</w:t>
            </w:r>
            <w:r w:rsidR="00715AF6" w:rsidRPr="0034034E">
              <w:rPr>
                <w:rFonts w:ascii="Times New Roman" w:eastAsia="Times New Roman" w:hAnsi="Times New Roman" w:cs="Times New Roman"/>
                <w:color w:val="000000"/>
                <w:sz w:val="24"/>
                <w:szCs w:val="24"/>
              </w:rPr>
              <w:t>lėgimo</w:t>
            </w:r>
            <w:r w:rsidR="001E1C62" w:rsidRPr="0034034E">
              <w:rPr>
                <w:rFonts w:ascii="Times New Roman" w:eastAsia="Times New Roman" w:hAnsi="Times New Roman" w:cs="Times New Roman"/>
                <w:color w:val="000000"/>
                <w:sz w:val="24"/>
                <w:szCs w:val="24"/>
              </w:rPr>
              <w:t xml:space="preserve"> būdu sudžiovinti lapai yra traškūs</w:t>
            </w:r>
            <w:r w:rsidR="00715AF6" w:rsidRPr="0034034E">
              <w:rPr>
                <w:rFonts w:ascii="Times New Roman" w:eastAsia="Times New Roman" w:hAnsi="Times New Roman" w:cs="Times New Roman"/>
                <w:color w:val="000000"/>
                <w:sz w:val="24"/>
                <w:szCs w:val="24"/>
              </w:rPr>
              <w:t>, o konservuoti yra elastingi, lankstūs, šios savybės leidžia juos naudoti ir erdvinėse kompozicijose.</w:t>
            </w:r>
          </w:p>
        </w:tc>
      </w:tr>
      <w:tr w:rsidR="003607AB" w:rsidRPr="0034034E" w:rsidTr="00793E56">
        <w:trPr>
          <w:trHeight w:val="57"/>
        </w:trPr>
        <w:tc>
          <w:tcPr>
            <w:tcW w:w="260" w:type="pct"/>
            <w:tcBorders>
              <w:left w:val="single" w:sz="4" w:space="0" w:color="000000"/>
              <w:bottom w:val="single" w:sz="4" w:space="0" w:color="auto"/>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7.</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Javų stiebai su varpomis</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Pašalinami nuo stiebų lapai</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Pakabinami žemyn varpomis tamsioje, sausoje, vėdinamoje patalpoje.</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Rudeninėms, adventinėms puokštėms, kompozicijoms, vainikams.</w:t>
            </w:r>
            <w:r w:rsidR="00715AF6" w:rsidRPr="0034034E">
              <w:rPr>
                <w:rFonts w:ascii="Times New Roman" w:eastAsia="Times New Roman" w:hAnsi="Times New Roman" w:cs="Times New Roman"/>
                <w:color w:val="000000"/>
                <w:sz w:val="24"/>
                <w:szCs w:val="24"/>
              </w:rPr>
              <w:t xml:space="preserve"> Skirtingų javų varpų šluotelės turi vis kitą paviršiaus išraišką. Išmirkinus stiebus</w:t>
            </w:r>
            <w:r w:rsidR="00837BC1" w:rsidRPr="0034034E">
              <w:rPr>
                <w:rFonts w:ascii="Times New Roman" w:eastAsia="Times New Roman" w:hAnsi="Times New Roman" w:cs="Times New Roman"/>
                <w:color w:val="000000"/>
                <w:sz w:val="24"/>
                <w:szCs w:val="24"/>
              </w:rPr>
              <w:t>,</w:t>
            </w:r>
            <w:r w:rsidR="007C27BC" w:rsidRPr="0034034E">
              <w:rPr>
                <w:rFonts w:ascii="Times New Roman" w:eastAsia="Times New Roman" w:hAnsi="Times New Roman" w:cs="Times New Roman"/>
                <w:color w:val="000000"/>
                <w:sz w:val="24"/>
                <w:szCs w:val="24"/>
              </w:rPr>
              <w:t xml:space="preserve"> </w:t>
            </w:r>
            <w:r w:rsidR="00715AF6" w:rsidRPr="0034034E">
              <w:rPr>
                <w:rFonts w:ascii="Times New Roman" w:eastAsia="Times New Roman" w:hAnsi="Times New Roman" w:cs="Times New Roman"/>
                <w:color w:val="000000"/>
                <w:sz w:val="24"/>
                <w:szCs w:val="24"/>
              </w:rPr>
              <w:t>prieš komponavimą, jie tampa lankstesni, tai didina jų panaudojimo floristikoje galimybes.</w:t>
            </w:r>
          </w:p>
        </w:tc>
      </w:tr>
      <w:tr w:rsidR="003607AB" w:rsidRPr="0034034E" w:rsidTr="00793E56">
        <w:trPr>
          <w:trHeight w:val="57"/>
        </w:trPr>
        <w:tc>
          <w:tcPr>
            <w:tcW w:w="260"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8.</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Apelsino vaisius</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Supjaustoma riekelėmis</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Orkaitėje, 30 ºC</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Adventinėms, kalėdinėms kompozicijoms, puokštėms.</w:t>
            </w:r>
            <w:r w:rsidR="00715AF6" w:rsidRPr="0034034E">
              <w:rPr>
                <w:rFonts w:ascii="Times New Roman" w:eastAsia="Times New Roman" w:hAnsi="Times New Roman" w:cs="Times New Roman"/>
                <w:color w:val="000000"/>
                <w:sz w:val="24"/>
                <w:szCs w:val="24"/>
              </w:rPr>
              <w:t xml:space="preserve"> Sudžiovinti vaisiai aromatingi, dėl šios savybės naudojami interjero, stalo floristinėms dekoracijoms.</w:t>
            </w:r>
          </w:p>
        </w:tc>
      </w:tr>
      <w:tr w:rsidR="003607AB" w:rsidRPr="0034034E" w:rsidTr="00793E56">
        <w:trPr>
          <w:trHeight w:val="57"/>
        </w:trPr>
        <w:tc>
          <w:tcPr>
            <w:tcW w:w="260"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9.</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Našlaitės žiedai</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Nuskinami koteliai</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Slėgimo būdu</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Atvirukams, koliažams.</w:t>
            </w:r>
            <w:r w:rsidR="00715AF6" w:rsidRPr="0034034E">
              <w:rPr>
                <w:rFonts w:ascii="Times New Roman" w:eastAsia="Times New Roman" w:hAnsi="Times New Roman" w:cs="Times New Roman"/>
                <w:color w:val="000000"/>
                <w:sz w:val="24"/>
                <w:szCs w:val="24"/>
              </w:rPr>
              <w:t xml:space="preserve"> Našlaitės skiriasi dydžiu, spalvomis, kai kurios kvepia, jomis dekoruojami sveikinimo atvirukai.</w:t>
            </w:r>
          </w:p>
        </w:tc>
      </w:tr>
      <w:tr w:rsidR="003607AB" w:rsidRPr="0034034E" w:rsidTr="00793E56">
        <w:trPr>
          <w:trHeight w:val="57"/>
        </w:trPr>
        <w:tc>
          <w:tcPr>
            <w:tcW w:w="260"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10.</w:t>
            </w:r>
          </w:p>
        </w:tc>
        <w:tc>
          <w:tcPr>
            <w:tcW w:w="811"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Žilvičio stiebas</w:t>
            </w:r>
          </w:p>
        </w:tc>
        <w:tc>
          <w:tcPr>
            <w:tcW w:w="759"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Pašalinami lapai arba ir žievė, susukama ant norimos formos, užfiksuojama.</w:t>
            </w:r>
          </w:p>
        </w:tc>
        <w:tc>
          <w:tcPr>
            <w:tcW w:w="1144" w:type="pct"/>
            <w:tcBorders>
              <w:top w:val="single" w:sz="4" w:space="0" w:color="auto"/>
              <w:left w:val="single" w:sz="4" w:space="0" w:color="auto"/>
              <w:bottom w:val="single" w:sz="4" w:space="0" w:color="auto"/>
              <w:right w:val="single" w:sz="4" w:space="0" w:color="auto"/>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Natūralus džiovinimas sausoje, vėdinamoje patalpoje.</w:t>
            </w:r>
          </w:p>
        </w:tc>
        <w:tc>
          <w:tcPr>
            <w:tcW w:w="2026" w:type="pct"/>
            <w:tcBorders>
              <w:top w:val="single" w:sz="4" w:space="0" w:color="auto"/>
              <w:left w:val="single" w:sz="4" w:space="0" w:color="auto"/>
              <w:bottom w:val="single" w:sz="4" w:space="0" w:color="auto"/>
              <w:right w:val="single" w:sz="4" w:space="0" w:color="auto"/>
            </w:tcBorders>
            <w:shd w:val="clear" w:color="auto" w:fill="auto"/>
          </w:tcPr>
          <w:p w:rsidR="00715AF6" w:rsidRPr="0034034E" w:rsidRDefault="003607AB" w:rsidP="00795F1E">
            <w:pPr>
              <w:widowControl w:val="0"/>
              <w:autoSpaceDE w:val="0"/>
              <w:snapToGrid w:val="0"/>
              <w:spacing w:after="0"/>
              <w:rPr>
                <w:rFonts w:ascii="Times New Roman" w:hAnsi="Times New Roman" w:cs="Times New Roman"/>
                <w:color w:val="000000"/>
              </w:rPr>
            </w:pPr>
            <w:r w:rsidRPr="0034034E">
              <w:rPr>
                <w:rFonts w:ascii="Times New Roman" w:eastAsia="Times New Roman" w:hAnsi="Times New Roman" w:cs="Times New Roman"/>
                <w:color w:val="000000"/>
                <w:sz w:val="24"/>
                <w:szCs w:val="24"/>
              </w:rPr>
              <w:t>Tūrinėms kompozicijoms, puokštėms.</w:t>
            </w:r>
            <w:r w:rsidR="00061FF5">
              <w:rPr>
                <w:rFonts w:ascii="Times New Roman" w:eastAsia="Times New Roman" w:hAnsi="Times New Roman" w:cs="Times New Roman"/>
                <w:color w:val="000000"/>
                <w:sz w:val="24"/>
                <w:szCs w:val="24"/>
              </w:rPr>
              <w:t xml:space="preserve"> </w:t>
            </w:r>
            <w:r w:rsidR="00715AF6" w:rsidRPr="0034034E">
              <w:rPr>
                <w:rFonts w:ascii="Times New Roman" w:eastAsia="Times New Roman" w:hAnsi="Times New Roman" w:cs="Times New Roman"/>
                <w:color w:val="000000"/>
                <w:sz w:val="24"/>
                <w:szCs w:val="24"/>
              </w:rPr>
              <w:t>Išmirkinus</w:t>
            </w:r>
            <w:r w:rsidR="00837BC1" w:rsidRPr="0034034E">
              <w:rPr>
                <w:rFonts w:ascii="Times New Roman" w:eastAsia="Times New Roman" w:hAnsi="Times New Roman" w:cs="Times New Roman"/>
                <w:color w:val="000000"/>
                <w:sz w:val="24"/>
                <w:szCs w:val="24"/>
              </w:rPr>
              <w:t>,</w:t>
            </w:r>
            <w:r w:rsidR="00715AF6" w:rsidRPr="0034034E">
              <w:rPr>
                <w:rFonts w:ascii="Times New Roman" w:eastAsia="Times New Roman" w:hAnsi="Times New Roman" w:cs="Times New Roman"/>
                <w:color w:val="000000"/>
                <w:sz w:val="24"/>
                <w:szCs w:val="24"/>
              </w:rPr>
              <w:t xml:space="preserve"> </w:t>
            </w:r>
            <w:r w:rsidR="00B65D29" w:rsidRPr="0034034E">
              <w:rPr>
                <w:rFonts w:ascii="Times New Roman" w:eastAsia="Times New Roman" w:hAnsi="Times New Roman" w:cs="Times New Roman"/>
                <w:color w:val="000000"/>
                <w:sz w:val="24"/>
                <w:szCs w:val="24"/>
              </w:rPr>
              <w:t xml:space="preserve">vytelės </w:t>
            </w:r>
            <w:r w:rsidR="00715AF6" w:rsidRPr="0034034E">
              <w:rPr>
                <w:rFonts w:ascii="Times New Roman" w:eastAsia="Times New Roman" w:hAnsi="Times New Roman" w:cs="Times New Roman"/>
                <w:color w:val="000000"/>
                <w:sz w:val="24"/>
                <w:szCs w:val="24"/>
              </w:rPr>
              <w:t>tamp</w:t>
            </w:r>
            <w:r w:rsidR="00B65D29" w:rsidRPr="0034034E">
              <w:rPr>
                <w:rFonts w:ascii="Times New Roman" w:eastAsia="Times New Roman" w:hAnsi="Times New Roman" w:cs="Times New Roman"/>
                <w:color w:val="000000"/>
                <w:sz w:val="24"/>
                <w:szCs w:val="24"/>
              </w:rPr>
              <w:t>a lanksčios</w:t>
            </w:r>
            <w:r w:rsidR="00715AF6" w:rsidRPr="0034034E">
              <w:rPr>
                <w:rFonts w:ascii="Times New Roman" w:eastAsia="Times New Roman" w:hAnsi="Times New Roman" w:cs="Times New Roman"/>
                <w:color w:val="000000"/>
                <w:sz w:val="24"/>
                <w:szCs w:val="24"/>
              </w:rPr>
              <w:t>, todėl jungiant įvairias būdais, galima sukurti detales ar konstrukcijas puokštėms, kompozicijoms.</w:t>
            </w:r>
          </w:p>
        </w:tc>
      </w:tr>
    </w:tbl>
    <w:p w:rsidR="00061FF5" w:rsidRPr="00061FF5" w:rsidRDefault="00061FF5" w:rsidP="00795F1E">
      <w:pPr>
        <w:widowControl w:val="0"/>
        <w:autoSpaceDE w:val="0"/>
        <w:spacing w:after="0"/>
        <w:jc w:val="both"/>
        <w:rPr>
          <w:rFonts w:ascii="Times New Roman" w:eastAsia="Times New Roman" w:hAnsi="Times New Roman" w:cs="Times New Roman"/>
          <w:iCs/>
          <w:sz w:val="24"/>
          <w:szCs w:val="24"/>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szCs w:val="20"/>
        </w:rPr>
        <w:t>17 užduotis.</w:t>
      </w:r>
      <w:r w:rsidRPr="0034034E">
        <w:rPr>
          <w:rFonts w:ascii="Times New Roman" w:eastAsia="Times New Roman" w:hAnsi="Times New Roman" w:cs="Times New Roman"/>
          <w:b/>
          <w:sz w:val="24"/>
          <w:szCs w:val="20"/>
        </w:rPr>
        <w:t xml:space="preserve"> </w:t>
      </w:r>
      <w:r w:rsidRPr="0034034E">
        <w:rPr>
          <w:rFonts w:ascii="Times New Roman" w:eastAsia="Times New Roman" w:hAnsi="Times New Roman" w:cs="Times New Roman"/>
          <w:sz w:val="24"/>
          <w:szCs w:val="20"/>
        </w:rPr>
        <w:t>SUPAKUOKITE</w:t>
      </w:r>
      <w:r w:rsidRPr="0034034E">
        <w:rPr>
          <w:rFonts w:ascii="Times New Roman" w:eastAsia="Times New Roman" w:hAnsi="Times New Roman" w:cs="Times New Roman"/>
          <w:spacing w:val="-6"/>
          <w:sz w:val="24"/>
          <w:szCs w:val="20"/>
        </w:rPr>
        <w:t xml:space="preserve"> IR PARUOŠKITE TRANSPORTUOTI </w:t>
      </w:r>
      <w:r w:rsidRPr="0034034E">
        <w:rPr>
          <w:rFonts w:ascii="Times New Roman" w:eastAsia="Times New Roman" w:hAnsi="Times New Roman" w:cs="Times New Roman"/>
          <w:sz w:val="24"/>
          <w:szCs w:val="24"/>
        </w:rPr>
        <w:t>AUGALUS, KOMPOZICIJAS, UŽTIKRINUS AUGALŲ GYVYBINGUMĄ.</w:t>
      </w:r>
    </w:p>
    <w:p w:rsidR="003607AB" w:rsidRPr="00061FF5" w:rsidRDefault="003607AB" w:rsidP="00795F1E">
      <w:pPr>
        <w:widowControl w:val="0"/>
        <w:autoSpaceDE w:val="0"/>
        <w:spacing w:after="0"/>
        <w:jc w:val="both"/>
        <w:rPr>
          <w:rFonts w:ascii="Times New Roman" w:hAnsi="Times New Roman" w:cs="Times New Roman"/>
          <w:sz w:val="20"/>
          <w:szCs w:val="24"/>
        </w:rPr>
      </w:pPr>
      <w:r w:rsidRPr="00061FF5">
        <w:rPr>
          <w:rFonts w:ascii="Times New Roman" w:eastAsia="Times New Roman" w:hAnsi="Times New Roman" w:cs="Times New Roman"/>
          <w:i/>
          <w:sz w:val="20"/>
          <w:szCs w:val="24"/>
        </w:rPr>
        <w:t xml:space="preserve">15 lentelė. </w:t>
      </w:r>
      <w:r w:rsidRPr="00061FF5">
        <w:rPr>
          <w:rFonts w:ascii="Times New Roman" w:eastAsia="Times New Roman" w:hAnsi="Times New Roman" w:cs="Times New Roman"/>
          <w:sz w:val="20"/>
          <w:szCs w:val="24"/>
        </w:rPr>
        <w:t>Augalų, kompozicijų paruošimas, transportavimas, užtikrinant augalų gyvybingumą</w:t>
      </w:r>
    </w:p>
    <w:tbl>
      <w:tblPr>
        <w:tblW w:w="5000" w:type="pct"/>
        <w:tblCellMar>
          <w:left w:w="0" w:type="dxa"/>
          <w:right w:w="0" w:type="dxa"/>
        </w:tblCellMar>
        <w:tblLook w:val="0000" w:firstRow="0" w:lastRow="0" w:firstColumn="0" w:lastColumn="0" w:noHBand="0" w:noVBand="0"/>
      </w:tblPr>
      <w:tblGrid>
        <w:gridCol w:w="515"/>
        <w:gridCol w:w="2206"/>
        <w:gridCol w:w="5039"/>
        <w:gridCol w:w="2151"/>
      </w:tblGrid>
      <w:tr w:rsidR="003607AB" w:rsidRPr="0034034E" w:rsidTr="00793E56">
        <w:trPr>
          <w:trHeight w:val="57"/>
        </w:trPr>
        <w:tc>
          <w:tcPr>
            <w:tcW w:w="260"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Eil.</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Nr.</w:t>
            </w:r>
          </w:p>
        </w:tc>
        <w:tc>
          <w:tcPr>
            <w:tcW w:w="1113"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Augalai, kompozicijos</w:t>
            </w:r>
          </w:p>
        </w:tc>
        <w:tc>
          <w:tcPr>
            <w:tcW w:w="2541"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Paruošimas transportavimui</w:t>
            </w:r>
          </w:p>
        </w:tc>
        <w:tc>
          <w:tcPr>
            <w:tcW w:w="10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Transportavimo sąlygos</w:t>
            </w:r>
          </w:p>
        </w:tc>
      </w:tr>
      <w:tr w:rsidR="003607AB" w:rsidRPr="0034034E" w:rsidTr="00793E56">
        <w:trPr>
          <w:trHeight w:val="57"/>
        </w:trPr>
        <w:tc>
          <w:tcPr>
            <w:tcW w:w="2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w:t>
            </w:r>
          </w:p>
        </w:tc>
        <w:tc>
          <w:tcPr>
            <w:tcW w:w="111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Šventinė skintų gėlių puokštė</w:t>
            </w:r>
          </w:p>
        </w:tc>
        <w:tc>
          <w:tcPr>
            <w:tcW w:w="254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Supakuojama į (priderintus prie puokštės) de</w:t>
            </w:r>
            <w:r w:rsidR="00837BC1" w:rsidRPr="0034034E">
              <w:rPr>
                <w:rFonts w:ascii="Times New Roman" w:eastAsia="Times New Roman" w:hAnsi="Times New Roman" w:cs="Times New Roman"/>
                <w:sz w:val="24"/>
                <w:szCs w:val="24"/>
              </w:rPr>
              <w:t>koratyvų bei apsauginį popierių</w:t>
            </w:r>
            <w:r w:rsidRPr="0034034E">
              <w:rPr>
                <w:rFonts w:ascii="Times New Roman" w:eastAsia="Times New Roman" w:hAnsi="Times New Roman" w:cs="Times New Roman"/>
                <w:sz w:val="24"/>
                <w:szCs w:val="24"/>
              </w:rPr>
              <w:t>, surišama, paliekant viršutinėje dalyje tarpą vėdinimui. Puokštė įstatoma į stabilų pagrindą turinčią pakavimo dėžutę.</w:t>
            </w:r>
          </w:p>
        </w:tc>
        <w:tc>
          <w:tcPr>
            <w:tcW w:w="10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Užsakymo prista</w:t>
            </w:r>
            <w:r w:rsidR="00B1703C" w:rsidRPr="0034034E">
              <w:rPr>
                <w:rFonts w:ascii="Times New Roman" w:eastAsia="Times New Roman" w:hAnsi="Times New Roman" w:cs="Times New Roman"/>
                <w:sz w:val="24"/>
                <w:szCs w:val="24"/>
              </w:rPr>
              <w:t>t</w:t>
            </w:r>
            <w:r w:rsidRPr="0034034E">
              <w:rPr>
                <w:rFonts w:ascii="Times New Roman" w:eastAsia="Times New Roman" w:hAnsi="Times New Roman" w:cs="Times New Roman"/>
                <w:sz w:val="24"/>
                <w:szCs w:val="24"/>
              </w:rPr>
              <w:t>ymas automobiliu mieste</w:t>
            </w:r>
          </w:p>
        </w:tc>
      </w:tr>
      <w:tr w:rsidR="003607AB" w:rsidRPr="0034034E" w:rsidTr="00793E56">
        <w:trPr>
          <w:trHeight w:val="57"/>
        </w:trPr>
        <w:tc>
          <w:tcPr>
            <w:tcW w:w="2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2.</w:t>
            </w:r>
          </w:p>
        </w:tc>
        <w:tc>
          <w:tcPr>
            <w:tcW w:w="111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Patalpų augalas inde- fuksija</w:t>
            </w:r>
          </w:p>
        </w:tc>
        <w:tc>
          <w:tcPr>
            <w:tcW w:w="254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Supakuojama į standų apsauginį popierių, sandariai užklijuojant indo apačią.</w:t>
            </w:r>
          </w:p>
        </w:tc>
        <w:tc>
          <w:tcPr>
            <w:tcW w:w="10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Klientas nešasi namo</w:t>
            </w:r>
          </w:p>
        </w:tc>
      </w:tr>
      <w:tr w:rsidR="003607AB" w:rsidRPr="0034034E" w:rsidTr="00793E56">
        <w:trPr>
          <w:trHeight w:val="57"/>
        </w:trPr>
        <w:tc>
          <w:tcPr>
            <w:tcW w:w="2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3.</w:t>
            </w:r>
          </w:p>
        </w:tc>
        <w:tc>
          <w:tcPr>
            <w:tcW w:w="111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Skintos gėlės-anturiai</w:t>
            </w:r>
          </w:p>
        </w:tc>
        <w:tc>
          <w:tcPr>
            <w:tcW w:w="254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Kiekvieno augalo kotas įmerkiamas į plastmasinę kolbą su maitinamuoju substratu, ant žiedo užmaunamas apsauginis maišelis ir persluoksniuojant sudedama į kietą sandarią kartoninę dėžę.</w:t>
            </w:r>
          </w:p>
        </w:tc>
        <w:tc>
          <w:tcPr>
            <w:tcW w:w="10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Transportuojamas didelis kiekis tolimą atstumą</w:t>
            </w:r>
          </w:p>
        </w:tc>
      </w:tr>
      <w:tr w:rsidR="003607AB" w:rsidRPr="0034034E" w:rsidTr="00793E56">
        <w:trPr>
          <w:trHeight w:val="57"/>
        </w:trPr>
        <w:tc>
          <w:tcPr>
            <w:tcW w:w="2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4.</w:t>
            </w:r>
          </w:p>
        </w:tc>
        <w:tc>
          <w:tcPr>
            <w:tcW w:w="111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Lauko dekoratyvusis augalas konteineryje-buksmedis</w:t>
            </w:r>
          </w:p>
        </w:tc>
        <w:tc>
          <w:tcPr>
            <w:tcW w:w="254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Augalas supakuojamas į apsauginį maišą, konteinerio viršuje užrišama, kad neišbirtų žemių substratas. Stabiliai įtvirtinama į kartoninę dėžę.</w:t>
            </w:r>
          </w:p>
        </w:tc>
        <w:tc>
          <w:tcPr>
            <w:tcW w:w="10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 xml:space="preserve">Transportuojama automobiliu į pasodinimo vietą </w:t>
            </w:r>
            <w:r w:rsidRPr="0034034E">
              <w:rPr>
                <w:rFonts w:ascii="Times New Roman" w:eastAsia="Times New Roman" w:hAnsi="Times New Roman" w:cs="Times New Roman"/>
                <w:sz w:val="24"/>
                <w:szCs w:val="24"/>
              </w:rPr>
              <w:lastRenderedPageBreak/>
              <w:t>užmiestyje</w:t>
            </w:r>
          </w:p>
        </w:tc>
      </w:tr>
      <w:tr w:rsidR="003607AB" w:rsidRPr="0034034E" w:rsidTr="00793E56">
        <w:trPr>
          <w:trHeight w:val="57"/>
        </w:trPr>
        <w:tc>
          <w:tcPr>
            <w:tcW w:w="2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lastRenderedPageBreak/>
              <w:t>5.</w:t>
            </w:r>
          </w:p>
        </w:tc>
        <w:tc>
          <w:tcPr>
            <w:tcW w:w="111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Džiovintų augalų kompozicija inde</w:t>
            </w:r>
          </w:p>
        </w:tc>
        <w:tc>
          <w:tcPr>
            <w:tcW w:w="254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Kompozicija supakuojama į celofaną, kraštus užklijuojant taip, kad apsaugoti augalus ir būtų saugu transportuoti.</w:t>
            </w:r>
          </w:p>
        </w:tc>
        <w:tc>
          <w:tcPr>
            <w:tcW w:w="10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Kliento užsakymas, transportavimo sąlygos nėra žinomos</w:t>
            </w:r>
          </w:p>
        </w:tc>
      </w:tr>
      <w:tr w:rsidR="003607AB" w:rsidRPr="0034034E" w:rsidTr="00793E56">
        <w:trPr>
          <w:trHeight w:val="57"/>
        </w:trPr>
        <w:tc>
          <w:tcPr>
            <w:tcW w:w="26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6.</w:t>
            </w:r>
          </w:p>
        </w:tc>
        <w:tc>
          <w:tcPr>
            <w:tcW w:w="111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Floristinis koliažas rėmelyje su stiklu iš džiovintų, konservuotų augalų</w:t>
            </w:r>
          </w:p>
        </w:tc>
        <w:tc>
          <w:tcPr>
            <w:tcW w:w="254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Koliažas supakuojamas į celofaną, apsukama polietileno plėvele su burbuliukais, įdedamas į kartoninę dėžę taip, kad neliktų tarpų. Dėžė sandariai užklijuojama.</w:t>
            </w:r>
          </w:p>
        </w:tc>
        <w:tc>
          <w:tcPr>
            <w:tcW w:w="10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Užsakymas siunčiamas paštu</w:t>
            </w:r>
          </w:p>
        </w:tc>
      </w:tr>
      <w:tr w:rsidR="003607AB" w:rsidRPr="0034034E" w:rsidTr="00793E56">
        <w:trPr>
          <w:trHeight w:val="57"/>
        </w:trPr>
        <w:tc>
          <w:tcPr>
            <w:tcW w:w="260" w:type="pct"/>
            <w:tcBorders>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7.</w:t>
            </w:r>
          </w:p>
        </w:tc>
        <w:tc>
          <w:tcPr>
            <w:tcW w:w="1113" w:type="pct"/>
            <w:tcBorders>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Skintų augalų kompozicija aukštame inde</w:t>
            </w:r>
          </w:p>
        </w:tc>
        <w:tc>
          <w:tcPr>
            <w:tcW w:w="2541" w:type="pct"/>
            <w:tcBorders>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Kompozicija apsukama pakavimo popieriumi, įstatoma į stabilią dėžę, laisvi tarpai tarp indo ir dėžės kraštų tampriai užpildomi suglamžytu popieriumi ar kartono intarpais, kad nejudėtų.</w:t>
            </w:r>
          </w:p>
        </w:tc>
        <w:tc>
          <w:tcPr>
            <w:tcW w:w="1085" w:type="pct"/>
            <w:tcBorders>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 xml:space="preserve">Transportuojama į renginio vietą </w:t>
            </w:r>
          </w:p>
        </w:tc>
      </w:tr>
      <w:tr w:rsidR="003607AB" w:rsidRPr="0034034E" w:rsidTr="00793E56">
        <w:trPr>
          <w:trHeight w:val="57"/>
        </w:trPr>
        <w:tc>
          <w:tcPr>
            <w:tcW w:w="260" w:type="pct"/>
            <w:tcBorders>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8.</w:t>
            </w:r>
          </w:p>
        </w:tc>
        <w:tc>
          <w:tcPr>
            <w:tcW w:w="1113" w:type="pct"/>
            <w:tcBorders>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Skintų gėlių puokštelė</w:t>
            </w:r>
          </w:p>
        </w:tc>
        <w:tc>
          <w:tcPr>
            <w:tcW w:w="2541" w:type="pct"/>
            <w:tcBorders>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Supakuojama į dekoratyvų (priderintus prie puokštės) bei apsauginį, nelaidų vandeniui popierių, surišama, įpilama vandens. Puokštė įstatoma į stabilų pagrindą turinči</w:t>
            </w:r>
            <w:r w:rsidR="00996585" w:rsidRPr="0034034E">
              <w:rPr>
                <w:rFonts w:ascii="Times New Roman" w:eastAsia="Times New Roman" w:hAnsi="Times New Roman" w:cs="Times New Roman"/>
                <w:sz w:val="24"/>
                <w:szCs w:val="24"/>
              </w:rPr>
              <w:t>ą pakavimo dėžutę, a</w:t>
            </w:r>
            <w:r w:rsidRPr="0034034E">
              <w:rPr>
                <w:rFonts w:ascii="Times New Roman" w:eastAsia="Times New Roman" w:hAnsi="Times New Roman" w:cs="Times New Roman"/>
                <w:sz w:val="24"/>
                <w:szCs w:val="24"/>
              </w:rPr>
              <w:t>rba pakuojama į specialų vandeniui nelaidų maišelį.</w:t>
            </w:r>
          </w:p>
        </w:tc>
        <w:tc>
          <w:tcPr>
            <w:tcW w:w="1085" w:type="pct"/>
            <w:tcBorders>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szCs w:val="24"/>
              </w:rPr>
              <w:t>Klientas veš visuomeniniu transportu, sveikins po kel</w:t>
            </w:r>
            <w:r w:rsidR="00B1703C" w:rsidRPr="0034034E">
              <w:rPr>
                <w:rFonts w:ascii="Times New Roman" w:eastAsia="Times New Roman" w:hAnsi="Times New Roman" w:cs="Times New Roman"/>
                <w:sz w:val="24"/>
                <w:szCs w:val="24"/>
              </w:rPr>
              <w:t>ių</w:t>
            </w:r>
            <w:r w:rsidRPr="0034034E">
              <w:rPr>
                <w:rFonts w:ascii="Times New Roman" w:eastAsia="Times New Roman" w:hAnsi="Times New Roman" w:cs="Times New Roman"/>
                <w:sz w:val="24"/>
                <w:szCs w:val="24"/>
              </w:rPr>
              <w:t xml:space="preserve"> valandų</w:t>
            </w:r>
          </w:p>
        </w:tc>
      </w:tr>
    </w:tbl>
    <w:p w:rsidR="003607AB" w:rsidRPr="0034034E" w:rsidRDefault="003607AB" w:rsidP="00795F1E">
      <w:pPr>
        <w:widowControl w:val="0"/>
        <w:autoSpaceDE w:val="0"/>
        <w:spacing w:after="0"/>
        <w:jc w:val="both"/>
        <w:rPr>
          <w:rFonts w:ascii="Times New Roman" w:eastAsia="Times New Roman" w:hAnsi="Times New Roman" w:cs="Times New Roman"/>
          <w:i/>
          <w:iCs/>
          <w:color w:val="000000"/>
          <w:sz w:val="20"/>
          <w:szCs w:val="24"/>
          <w:lang w:eastAsia="lt-LT"/>
        </w:rPr>
      </w:pPr>
    </w:p>
    <w:p w:rsidR="007C27BC" w:rsidRPr="0034034E" w:rsidRDefault="003607AB" w:rsidP="00795F1E">
      <w:pPr>
        <w:pStyle w:val="Heading1"/>
        <w:widowControl w:val="0"/>
        <w:tabs>
          <w:tab w:val="clear" w:pos="0"/>
        </w:tabs>
        <w:autoSpaceDE w:val="0"/>
        <w:spacing w:before="0" w:after="0" w:line="276" w:lineRule="auto"/>
        <w:jc w:val="both"/>
        <w:rPr>
          <w:b w:val="0"/>
          <w:bCs w:val="0"/>
          <w:color w:val="000000"/>
          <w:sz w:val="24"/>
          <w:szCs w:val="24"/>
          <w:lang w:val="lt-LT" w:eastAsia="lt-LT"/>
        </w:rPr>
      </w:pPr>
      <w:r w:rsidRPr="0034034E">
        <w:rPr>
          <w:b w:val="0"/>
          <w:bCs w:val="0"/>
          <w:i/>
          <w:iCs/>
          <w:color w:val="000000"/>
          <w:sz w:val="24"/>
          <w:szCs w:val="24"/>
          <w:lang w:val="lt-LT" w:eastAsia="lt-LT"/>
        </w:rPr>
        <w:t xml:space="preserve">18 užduotis. </w:t>
      </w:r>
      <w:r w:rsidRPr="0034034E">
        <w:rPr>
          <w:rFonts w:eastAsia="SimSun"/>
          <w:b w:val="0"/>
          <w:bCs w:val="0"/>
          <w:color w:val="000000"/>
          <w:sz w:val="24"/>
          <w:szCs w:val="24"/>
          <w:lang w:val="lt-LT" w:bidi="hi-IN"/>
        </w:rPr>
        <w:t>UŽPILDYKITE TESTĄ, PASIRINKDAMI VIENĄ TEISINGĄ ATSAKYMĄ.</w:t>
      </w:r>
    </w:p>
    <w:p w:rsidR="003607AB" w:rsidRPr="00061FF5" w:rsidRDefault="003607AB" w:rsidP="00795F1E">
      <w:pPr>
        <w:pStyle w:val="Heading1"/>
        <w:widowControl w:val="0"/>
        <w:tabs>
          <w:tab w:val="clear" w:pos="0"/>
        </w:tabs>
        <w:autoSpaceDE w:val="0"/>
        <w:spacing w:before="0" w:after="0" w:line="276" w:lineRule="auto"/>
        <w:jc w:val="both"/>
        <w:rPr>
          <w:b w:val="0"/>
          <w:sz w:val="24"/>
          <w:szCs w:val="24"/>
          <w:lang w:val="lt-LT"/>
        </w:rPr>
      </w:pPr>
      <w:r w:rsidRPr="00061FF5">
        <w:rPr>
          <w:b w:val="0"/>
          <w:bCs w:val="0"/>
          <w:i/>
          <w:iCs/>
          <w:color w:val="000000"/>
          <w:sz w:val="24"/>
          <w:szCs w:val="24"/>
          <w:lang w:val="lt-LT" w:eastAsia="lt-LT"/>
        </w:rPr>
        <w:t>1-a); 2-b); 3-b); 4-c); 5-a); 6-a); 7-a); 8-c); 9-a); 10-c).</w:t>
      </w:r>
    </w:p>
    <w:p w:rsidR="003607AB" w:rsidRDefault="003607AB" w:rsidP="00795F1E">
      <w:pPr>
        <w:spacing w:after="0"/>
        <w:jc w:val="both"/>
        <w:rPr>
          <w:rFonts w:ascii="Times New Roman" w:hAnsi="Times New Roman" w:cs="Times New Roman"/>
          <w:color w:val="000000"/>
          <w:sz w:val="24"/>
          <w:szCs w:val="28"/>
          <w:lang w:eastAsia="lt-LT"/>
        </w:rPr>
      </w:pPr>
    </w:p>
    <w:p w:rsidR="007C6E46" w:rsidRPr="007C6E46" w:rsidRDefault="007C6E46" w:rsidP="00795F1E">
      <w:pPr>
        <w:spacing w:after="0"/>
        <w:jc w:val="both"/>
        <w:rPr>
          <w:rFonts w:ascii="Times New Roman" w:hAnsi="Times New Roman" w:cs="Times New Roman"/>
          <w:color w:val="000000"/>
          <w:sz w:val="24"/>
          <w:szCs w:val="28"/>
          <w:lang w:eastAsia="lt-LT"/>
        </w:rPr>
      </w:pPr>
    </w:p>
    <w:p w:rsidR="00996585" w:rsidRPr="007C6E46" w:rsidRDefault="003607AB" w:rsidP="00795F1E">
      <w:pPr>
        <w:spacing w:after="0"/>
        <w:jc w:val="center"/>
        <w:rPr>
          <w:rFonts w:ascii="Times New Roman" w:hAnsi="Times New Roman" w:cs="Times New Roman"/>
          <w:b/>
          <w:color w:val="000000"/>
          <w:sz w:val="28"/>
          <w:szCs w:val="24"/>
          <w:lang w:eastAsia="lt-LT"/>
        </w:rPr>
      </w:pPr>
      <w:r w:rsidRPr="007C6E46">
        <w:rPr>
          <w:rFonts w:ascii="Times New Roman" w:hAnsi="Times New Roman" w:cs="Times New Roman"/>
          <w:b/>
          <w:color w:val="000000"/>
          <w:sz w:val="28"/>
          <w:szCs w:val="24"/>
          <w:lang w:eastAsia="lt-LT"/>
        </w:rPr>
        <w:t>MODULIS ,,AUGALŲ KOMPONAVIMAS“</w:t>
      </w:r>
    </w:p>
    <w:p w:rsidR="007C6E46" w:rsidRPr="007C6E46" w:rsidRDefault="007C6E46" w:rsidP="00795F1E">
      <w:pPr>
        <w:pStyle w:val="BodyText"/>
        <w:spacing w:after="0"/>
        <w:rPr>
          <w:rFonts w:ascii="Times New Roman" w:hAnsi="Times New Roman" w:cs="Times New Roman"/>
          <w:sz w:val="24"/>
          <w:lang w:val="lt-LT" w:eastAsia="lt-LT"/>
        </w:rPr>
      </w:pPr>
    </w:p>
    <w:p w:rsidR="007C27BC" w:rsidRPr="0034034E" w:rsidRDefault="003607AB" w:rsidP="00795F1E">
      <w:pPr>
        <w:widowControl w:val="0"/>
        <w:autoSpaceDE w:val="0"/>
        <w:spacing w:after="0"/>
        <w:jc w:val="both"/>
        <w:rPr>
          <w:rFonts w:ascii="Times New Roman" w:eastAsia="Times New Roman" w:hAnsi="Times New Roman" w:cs="Times New Roman"/>
          <w:sz w:val="24"/>
          <w:szCs w:val="24"/>
        </w:rPr>
      </w:pPr>
      <w:r w:rsidRPr="0034034E">
        <w:rPr>
          <w:rFonts w:ascii="Times New Roman" w:eastAsia="Times New Roman" w:hAnsi="Times New Roman" w:cs="Times New Roman"/>
          <w:i/>
          <w:sz w:val="24"/>
          <w:szCs w:val="24"/>
        </w:rPr>
        <w:t>1 užduotis.</w:t>
      </w:r>
      <w:r w:rsidRPr="0034034E">
        <w:rPr>
          <w:rFonts w:ascii="Times New Roman" w:eastAsia="Times New Roman" w:hAnsi="Times New Roman" w:cs="Times New Roman"/>
          <w:sz w:val="24"/>
          <w:szCs w:val="24"/>
        </w:rPr>
        <w:t xml:space="preserve"> APIBŪDINKITE PATEIKTOSE FLORISTINĖSE KOMPOZICIJOSE AUGALŲ KOMPONAVIMO IR TVIRTINIMO BŪDUS, ĮVERTINANT JŲ PRIVALUMUS, TRŪKUMUS; NURODYKITE NAUDOTUS ĮRANKIUS, MEDŽIAGAS.</w:t>
      </w:r>
    </w:p>
    <w:p w:rsidR="003607AB" w:rsidRPr="00793E56" w:rsidRDefault="003607AB" w:rsidP="00795F1E">
      <w:pPr>
        <w:pStyle w:val="NoSpacing"/>
        <w:spacing w:line="276" w:lineRule="auto"/>
        <w:jc w:val="both"/>
        <w:rPr>
          <w:szCs w:val="24"/>
        </w:rPr>
      </w:pPr>
      <w:r w:rsidRPr="00793E56">
        <w:rPr>
          <w:i/>
          <w:szCs w:val="24"/>
        </w:rPr>
        <w:t xml:space="preserve">1 lentelė. </w:t>
      </w:r>
      <w:r w:rsidRPr="00793E56">
        <w:rPr>
          <w:szCs w:val="24"/>
        </w:rPr>
        <w:t>Augalų komponavimo, jungimo būdai, jų pranašumai ir trūkumai, Naudoti įrankiai, priemonės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528"/>
        <w:gridCol w:w="3296"/>
        <w:gridCol w:w="3635"/>
        <w:gridCol w:w="2452"/>
      </w:tblGrid>
      <w:tr w:rsidR="003607AB" w:rsidRPr="0034034E" w:rsidTr="00563BD4">
        <w:trPr>
          <w:trHeight w:val="57"/>
        </w:trPr>
        <w:tc>
          <w:tcPr>
            <w:tcW w:w="266"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663" w:type="pct"/>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Augalų komponavimo būdas (pranašumai/ trūkumai)</w:t>
            </w:r>
          </w:p>
        </w:tc>
        <w:tc>
          <w:tcPr>
            <w:tcW w:w="1834" w:type="pct"/>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Augalų tvirtinimo būdas (pranašumai/ trūkumai)</w:t>
            </w:r>
          </w:p>
        </w:tc>
        <w:tc>
          <w:tcPr>
            <w:tcW w:w="1237" w:type="pct"/>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Augalų tvirtinimui naudoti įrankiai, priemonės</w:t>
            </w:r>
          </w:p>
        </w:tc>
      </w:tr>
      <w:tr w:rsidR="003607AB" w:rsidRPr="0034034E" w:rsidTr="00563BD4">
        <w:trPr>
          <w:trHeight w:val="57"/>
        </w:trPr>
        <w:tc>
          <w:tcPr>
            <w:tcW w:w="2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1663"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Spindulinis. Augalų tvirtinimo kryptis iš vieno taško, esančio rutulio centre;</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privalumas: išgaunama aiški kompozicijos forma;</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trūkumas: didelės augalų sąnaudos.</w:t>
            </w:r>
          </w:p>
        </w:tc>
        <w:tc>
          <w:tcPr>
            <w:tcW w:w="1834" w:type="pct"/>
            <w:shd w:val="clear" w:color="auto" w:fill="auto"/>
            <w:tcMar>
              <w:top w:w="28" w:type="dxa"/>
              <w:left w:w="28" w:type="dxa"/>
              <w:bottom w:w="28" w:type="dxa"/>
              <w:right w:w="28" w:type="dxa"/>
            </w:tcMar>
          </w:tcPr>
          <w:p w:rsidR="007C27BC" w:rsidRPr="0034034E" w:rsidRDefault="00F13CC0"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 xml:space="preserve">Smaigymas. </w:t>
            </w:r>
            <w:r w:rsidR="003607AB" w:rsidRPr="0034034E">
              <w:rPr>
                <w:rFonts w:ascii="Times New Roman" w:hAnsi="Times New Roman" w:cs="Times New Roman"/>
                <w:sz w:val="24"/>
                <w:szCs w:val="24"/>
              </w:rPr>
              <w:t>Chrizantemų žiedai trumpais koteliai įsmeigti vienas šalia kito prie išmirkytos floristinės putos</w:t>
            </w:r>
            <w:r w:rsidR="00996585" w:rsidRPr="0034034E">
              <w:rPr>
                <w:rFonts w:ascii="Times New Roman" w:hAnsi="Times New Roman" w:cs="Times New Roman"/>
                <w:sz w:val="24"/>
                <w:szCs w:val="24"/>
              </w:rPr>
              <w:t>,</w:t>
            </w:r>
            <w:r w:rsidR="003607AB" w:rsidRPr="0034034E">
              <w:rPr>
                <w:rFonts w:ascii="Times New Roman" w:hAnsi="Times New Roman" w:cs="Times New Roman"/>
                <w:sz w:val="24"/>
                <w:szCs w:val="24"/>
              </w:rPr>
              <w:t xml:space="preserve"> nepaliekant laisvų tarpų;</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privalumas: augalai gerai aprūpinami drėgme, ilgai išlieka nepakitę;</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trūkumas: išmirkyta floristinė puta yra sunki, gali susispausti rutulio apačioje sukomponuoti žiedai.</w:t>
            </w:r>
          </w:p>
        </w:tc>
        <w:tc>
          <w:tcPr>
            <w:tcW w:w="123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Peilis-kotams trumpinti; adatėlės-gėlėms, neturinčioms kotelių prismeigti;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floristinė puta-skintiems augalams komponuoti;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padėklas kompozicijai eksponuoti.</w:t>
            </w:r>
          </w:p>
        </w:tc>
      </w:tr>
      <w:tr w:rsidR="003607AB" w:rsidRPr="0034034E" w:rsidTr="00563BD4">
        <w:trPr>
          <w:trHeight w:val="57"/>
        </w:trPr>
        <w:tc>
          <w:tcPr>
            <w:tcW w:w="2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1663" w:type="pct"/>
            <w:shd w:val="clear" w:color="auto" w:fill="auto"/>
            <w:tcMar>
              <w:top w:w="28" w:type="dxa"/>
              <w:left w:w="28" w:type="dxa"/>
              <w:bottom w:w="28" w:type="dxa"/>
              <w:right w:w="28" w:type="dxa"/>
            </w:tcMar>
          </w:tcPr>
          <w:p w:rsidR="007C27BC" w:rsidRPr="0034034E" w:rsidRDefault="003607AB"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Spindulinis. Augalai komponuojami taip, kad jų kotai liestųsi viename taške; kryptis iš vieno taško, esančio kompozicijos centre; privalumas: augalai pasiskirsto erdvėje, sudarydami kupolą;</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lastRenderedPageBreak/>
              <w:t>trūkumas: didelės augalų sąnaudos; svarbu: merkiant, kotai turi būti suspaudžiami.</w:t>
            </w:r>
          </w:p>
        </w:tc>
        <w:tc>
          <w:tcPr>
            <w:tcW w:w="183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lastRenderedPageBreak/>
              <w:t>Rišimas. Rankoje surišta pavasarinių augalų puokštelė pamerkta į vazą;</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privalumas: augalai gerai aprūpinami drėgme, užima visą indo tūrį;</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trūkumas: augalų kotai turi būti nupjauti vienodu ilgiu;</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svarbu: surišimo juosta neturi mirkti substrate.</w:t>
            </w:r>
          </w:p>
        </w:tc>
        <w:tc>
          <w:tcPr>
            <w:tcW w:w="123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Peilis-kotams pjauti; sekatorius-naudojamas, sumedėjusiems kotams kirpti; surišimo juosta, virvutė; žirklės-surišimo juostelei kirpti; vaza su maitinamuoju substratu</w:t>
            </w:r>
            <w:r w:rsidR="00996585" w:rsidRPr="0034034E">
              <w:rPr>
                <w:rFonts w:ascii="Times New Roman" w:hAnsi="Times New Roman" w:cs="Times New Roman"/>
                <w:sz w:val="24"/>
                <w:szCs w:val="24"/>
              </w:rPr>
              <w:t xml:space="preserve"> </w:t>
            </w:r>
            <w:r w:rsidRPr="0034034E">
              <w:rPr>
                <w:rFonts w:ascii="Times New Roman" w:hAnsi="Times New Roman" w:cs="Times New Roman"/>
                <w:sz w:val="24"/>
                <w:szCs w:val="24"/>
              </w:rPr>
              <w:t>- puokštei eksponuoti.</w:t>
            </w:r>
          </w:p>
        </w:tc>
      </w:tr>
      <w:tr w:rsidR="003607AB" w:rsidRPr="0034034E" w:rsidTr="00563BD4">
        <w:trPr>
          <w:trHeight w:val="57"/>
        </w:trPr>
        <w:tc>
          <w:tcPr>
            <w:tcW w:w="2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1663"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Laisvas</w:t>
            </w:r>
            <w:r w:rsidR="00996585" w:rsidRPr="0034034E">
              <w:rPr>
                <w:rFonts w:ascii="Times New Roman" w:hAnsi="Times New Roman" w:cs="Times New Roman"/>
                <w:sz w:val="24"/>
                <w:szCs w:val="24"/>
              </w:rPr>
              <w:t xml:space="preserve">, tankus. Augalai komponuojami </w:t>
            </w:r>
            <w:r w:rsidRPr="0034034E">
              <w:rPr>
                <w:rFonts w:ascii="Times New Roman" w:hAnsi="Times New Roman" w:cs="Times New Roman"/>
                <w:sz w:val="24"/>
                <w:szCs w:val="24"/>
              </w:rPr>
              <w:t>greta vienas kito, visomis kryptimis. Nėra aiškaus kompozicijos augimo taško;</w:t>
            </w:r>
          </w:p>
          <w:p w:rsidR="007C27BC" w:rsidRPr="0034034E" w:rsidRDefault="003607AB"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privalumas: lengv</w:t>
            </w:r>
            <w:r w:rsidR="00996585" w:rsidRPr="0034034E">
              <w:rPr>
                <w:rFonts w:ascii="Times New Roman" w:hAnsi="Times New Roman" w:cs="Times New Roman"/>
                <w:sz w:val="24"/>
                <w:szCs w:val="24"/>
              </w:rPr>
              <w:t>i</w:t>
            </w:r>
            <w:r w:rsidRPr="0034034E">
              <w:rPr>
                <w:rFonts w:ascii="Times New Roman" w:hAnsi="Times New Roman" w:cs="Times New Roman"/>
                <w:sz w:val="24"/>
                <w:szCs w:val="24"/>
              </w:rPr>
              <w:t>, aiškiai matomi augalų paviršiai;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trūkumas: kompozicijos masyvios, sunaudojama daug auglinės medžiagos.</w:t>
            </w:r>
          </w:p>
        </w:tc>
        <w:tc>
          <w:tcPr>
            <w:tcW w:w="183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Klijavimas karštais klijais. Augalinės medžiagos klijuojamos prie vainiko pagrindo</w:t>
            </w:r>
            <w:r w:rsidR="00996585" w:rsidRPr="0034034E">
              <w:rPr>
                <w:rFonts w:ascii="Times New Roman" w:hAnsi="Times New Roman" w:cs="Times New Roman"/>
                <w:sz w:val="24"/>
                <w:szCs w:val="24"/>
              </w:rPr>
              <w:t>,</w:t>
            </w:r>
            <w:r w:rsidRPr="0034034E">
              <w:rPr>
                <w:rFonts w:ascii="Times New Roman" w:hAnsi="Times New Roman" w:cs="Times New Roman"/>
                <w:sz w:val="24"/>
                <w:szCs w:val="24"/>
              </w:rPr>
              <w:t xml:space="preserve"> užpildant visą jo tūrį;</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privalumas: klijai pakankamai greit sustingsta, kompoziciją patogu transportuoti;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trūkumas: augalų paviršius turi būti sausas;</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svarbu: klijuojant reikia laikyti darbo saugos reikalavimų.</w:t>
            </w:r>
          </w:p>
        </w:tc>
        <w:tc>
          <w:tcPr>
            <w:tcW w:w="123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Sekatorius - sumedėjusiems kotams, kietoms augalinėms medžiagoms kirpti;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Viela - augalams sutvirtinti, kad būtų galima įklijuoti;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floristinė puta</w:t>
            </w:r>
            <w:r w:rsidR="00996585"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996585" w:rsidRPr="0034034E">
              <w:rPr>
                <w:rFonts w:ascii="Times New Roman" w:hAnsi="Times New Roman" w:cs="Times New Roman"/>
                <w:sz w:val="24"/>
                <w:szCs w:val="24"/>
              </w:rPr>
              <w:t xml:space="preserve"> </w:t>
            </w:r>
            <w:r w:rsidRPr="0034034E">
              <w:rPr>
                <w:rFonts w:ascii="Times New Roman" w:hAnsi="Times New Roman" w:cs="Times New Roman"/>
                <w:sz w:val="24"/>
                <w:szCs w:val="24"/>
              </w:rPr>
              <w:t>sausiems augalams komponuoti.</w:t>
            </w:r>
          </w:p>
        </w:tc>
      </w:tr>
      <w:tr w:rsidR="003607AB" w:rsidRPr="0034034E" w:rsidTr="00563BD4">
        <w:trPr>
          <w:trHeight w:val="57"/>
        </w:trPr>
        <w:tc>
          <w:tcPr>
            <w:tcW w:w="2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1663"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Lygiagretus. Augalai komponuojami žiedinėmis linijomis</w:t>
            </w:r>
            <w:r w:rsidR="00996585" w:rsidRPr="0034034E">
              <w:rPr>
                <w:rFonts w:ascii="Times New Roman" w:hAnsi="Times New Roman" w:cs="Times New Roman"/>
                <w:sz w:val="24"/>
                <w:szCs w:val="24"/>
              </w:rPr>
              <w:t>,</w:t>
            </w:r>
            <w:r w:rsidRPr="0034034E">
              <w:rPr>
                <w:rFonts w:ascii="Times New Roman" w:hAnsi="Times New Roman" w:cs="Times New Roman"/>
                <w:sz w:val="24"/>
                <w:szCs w:val="24"/>
              </w:rPr>
              <w:t xml:space="preserve"> lygiagrečiai vienas kitam;</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privalumas: aiškus kompozicijos centras; svarbu: tvirtinant augalus žiedinėmis linijomis</w:t>
            </w:r>
            <w:r w:rsidR="00996585" w:rsidRPr="0034034E">
              <w:rPr>
                <w:rFonts w:ascii="Times New Roman" w:hAnsi="Times New Roman" w:cs="Times New Roman"/>
                <w:sz w:val="24"/>
                <w:szCs w:val="24"/>
              </w:rPr>
              <w:t>,</w:t>
            </w:r>
            <w:r w:rsidRPr="0034034E">
              <w:rPr>
                <w:rFonts w:ascii="Times New Roman" w:hAnsi="Times New Roman" w:cs="Times New Roman"/>
                <w:sz w:val="24"/>
                <w:szCs w:val="24"/>
              </w:rPr>
              <w:t xml:space="preserve"> išlaikyti bendrą kompozicijos formą.</w:t>
            </w:r>
          </w:p>
        </w:tc>
        <w:tc>
          <w:tcPr>
            <w:tcW w:w="183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Sluoksniavimas. Prie putų polistirolo pagrindo ir tarpusavyje augalų lapai tvirtinami smeigtukais;</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privalumas: augalai ilgiau išlaiko drėgmę, augalų dalis galima pateikti neįprastai;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trūkumas: naudojamas didelis kiekis augalinės medžiagos, kompozicija atrodo masyvi, turi būti naudojamos medžiagos, kurios džiūdamos mažai keičia apimtis, spalvą.</w:t>
            </w:r>
          </w:p>
        </w:tc>
        <w:tc>
          <w:tcPr>
            <w:tcW w:w="123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Peilis</w:t>
            </w:r>
            <w:r w:rsidR="00996585"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996585" w:rsidRPr="0034034E">
              <w:rPr>
                <w:rFonts w:ascii="Times New Roman" w:hAnsi="Times New Roman" w:cs="Times New Roman"/>
                <w:sz w:val="24"/>
                <w:szCs w:val="24"/>
              </w:rPr>
              <w:t xml:space="preserve"> </w:t>
            </w:r>
            <w:r w:rsidRPr="0034034E">
              <w:rPr>
                <w:rFonts w:ascii="Times New Roman" w:hAnsi="Times New Roman" w:cs="Times New Roman"/>
                <w:sz w:val="24"/>
                <w:szCs w:val="24"/>
              </w:rPr>
              <w:t>kotams pjauti;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adatėlės, smeigtukai</w:t>
            </w:r>
            <w:r w:rsidR="00996585" w:rsidRPr="0034034E">
              <w:rPr>
                <w:rFonts w:ascii="Times New Roman" w:hAnsi="Times New Roman" w:cs="Times New Roman"/>
                <w:sz w:val="24"/>
                <w:szCs w:val="24"/>
              </w:rPr>
              <w:t xml:space="preserve"> </w:t>
            </w:r>
            <w:r w:rsidRPr="0034034E">
              <w:rPr>
                <w:rFonts w:ascii="Times New Roman" w:hAnsi="Times New Roman" w:cs="Times New Roman"/>
                <w:sz w:val="24"/>
                <w:szCs w:val="24"/>
              </w:rPr>
              <w:t>-augalams prie pagrindo ir tarpusavyje pritvirtinti; putų polistirolo disko formos</w:t>
            </w:r>
            <w:r w:rsidR="00996585" w:rsidRPr="0034034E">
              <w:rPr>
                <w:rFonts w:ascii="Times New Roman" w:hAnsi="Times New Roman" w:cs="Times New Roman"/>
                <w:sz w:val="24"/>
                <w:szCs w:val="24"/>
              </w:rPr>
              <w:t xml:space="preserve"> - </w:t>
            </w:r>
            <w:r w:rsidRPr="0034034E">
              <w:rPr>
                <w:rFonts w:ascii="Times New Roman" w:hAnsi="Times New Roman" w:cs="Times New Roman"/>
                <w:sz w:val="24"/>
                <w:szCs w:val="24"/>
              </w:rPr>
              <w:t>pagrindas kompozicijai.</w:t>
            </w:r>
          </w:p>
        </w:tc>
      </w:tr>
      <w:tr w:rsidR="003607AB" w:rsidRPr="0034034E" w:rsidTr="00563BD4">
        <w:trPr>
          <w:trHeight w:val="57"/>
        </w:trPr>
        <w:tc>
          <w:tcPr>
            <w:tcW w:w="2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1663"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L</w:t>
            </w:r>
            <w:r w:rsidR="00996585" w:rsidRPr="0034034E">
              <w:rPr>
                <w:rFonts w:ascii="Times New Roman" w:hAnsi="Times New Roman" w:cs="Times New Roman"/>
                <w:sz w:val="24"/>
                <w:szCs w:val="24"/>
              </w:rPr>
              <w:t>ygiagretus. Augalai komponuojami</w:t>
            </w:r>
            <w:r w:rsidRPr="0034034E">
              <w:rPr>
                <w:rFonts w:ascii="Times New Roman" w:hAnsi="Times New Roman" w:cs="Times New Roman"/>
                <w:sz w:val="24"/>
                <w:szCs w:val="24"/>
              </w:rPr>
              <w:t xml:space="preserve"> vertikalia kryptimi</w:t>
            </w:r>
            <w:r w:rsidR="00996585" w:rsidRPr="0034034E">
              <w:rPr>
                <w:rFonts w:ascii="Times New Roman" w:hAnsi="Times New Roman" w:cs="Times New Roman"/>
                <w:sz w:val="24"/>
                <w:szCs w:val="24"/>
              </w:rPr>
              <w:t>,</w:t>
            </w:r>
            <w:r w:rsidRPr="0034034E">
              <w:rPr>
                <w:rFonts w:ascii="Times New Roman" w:hAnsi="Times New Roman" w:cs="Times New Roman"/>
                <w:sz w:val="24"/>
                <w:szCs w:val="24"/>
              </w:rPr>
              <w:t xml:space="preserve"> lygiagrečiai vienas kito atžvilgiu;</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privalumas: matomas kiekvienas augalas; svarbu: pusiausvyros išlaikymas kompozicijoje.</w:t>
            </w:r>
          </w:p>
        </w:tc>
        <w:tc>
          <w:tcPr>
            <w:tcW w:w="1834"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Smeigimas. Augalai įsmeigiami į dekoruotas ir pritvirtintas prie pagrindo kolbas;</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privalumas: patogu transportuoti; trūkumas: augalams substrato kiekis kolbose ribotas.</w:t>
            </w:r>
          </w:p>
        </w:tc>
        <w:tc>
          <w:tcPr>
            <w:tcW w:w="123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Peilis</w:t>
            </w:r>
            <w:r w:rsidR="00275487" w:rsidRPr="0034034E">
              <w:rPr>
                <w:rFonts w:ascii="Times New Roman" w:hAnsi="Times New Roman" w:cs="Times New Roman"/>
                <w:sz w:val="24"/>
                <w:szCs w:val="24"/>
              </w:rPr>
              <w:t xml:space="preserve"> – </w:t>
            </w:r>
            <w:r w:rsidRPr="0034034E">
              <w:rPr>
                <w:rFonts w:ascii="Times New Roman" w:hAnsi="Times New Roman" w:cs="Times New Roman"/>
                <w:sz w:val="24"/>
                <w:szCs w:val="24"/>
              </w:rPr>
              <w:t>kotams pjauti; sekatorius</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-naudojamas, sumedėjusiems kotams kirpti; kolbos (su maitinamuoju substratu)</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augalų kotams merkti, eksponuoti.</w:t>
            </w:r>
          </w:p>
        </w:tc>
      </w:tr>
      <w:tr w:rsidR="003607AB" w:rsidRPr="0034034E" w:rsidTr="00563BD4">
        <w:trPr>
          <w:trHeight w:val="57"/>
        </w:trPr>
        <w:tc>
          <w:tcPr>
            <w:tcW w:w="2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1663"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Laisvas ažūrinis. Augalai komponuojami visomis kryptimis, paliekant tarp jų laisvus tarpus. Nėra aiškaus kompozicijos augimo taško;</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privalumas: kompozicijos dinamiškos, perregimos, lengvos, aiškiai matomos augalų formos, linijos, paviršiai, nereikia daug auglinės medžiagos;</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trūkumas: kruopščiai atrenkamos medžiagos, imlu laikui.</w:t>
            </w:r>
          </w:p>
        </w:tc>
        <w:tc>
          <w:tcPr>
            <w:tcW w:w="1834" w:type="pct"/>
            <w:shd w:val="clear" w:color="auto" w:fill="auto"/>
            <w:tcMar>
              <w:top w:w="28" w:type="dxa"/>
              <w:left w:w="28" w:type="dxa"/>
              <w:bottom w:w="28" w:type="dxa"/>
              <w:right w:w="28" w:type="dxa"/>
            </w:tcMar>
          </w:tcPr>
          <w:p w:rsidR="007C27BC" w:rsidRPr="0034034E" w:rsidRDefault="003607AB"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Raizgymas. Jungimas viela. Beržo šakelės raizgomos</w:t>
            </w:r>
            <w:r w:rsidR="00275487" w:rsidRPr="0034034E">
              <w:rPr>
                <w:rFonts w:ascii="Times New Roman" w:hAnsi="Times New Roman" w:cs="Times New Roman"/>
                <w:sz w:val="24"/>
                <w:szCs w:val="24"/>
              </w:rPr>
              <w:t>,</w:t>
            </w:r>
            <w:r w:rsidRPr="0034034E">
              <w:rPr>
                <w:rFonts w:ascii="Times New Roman" w:hAnsi="Times New Roman" w:cs="Times New Roman"/>
                <w:sz w:val="24"/>
                <w:szCs w:val="24"/>
              </w:rPr>
              <w:t xml:space="preserve"> jungiant jas viela tarpusavyje į kiaušinio formos konstrukciją, įterpiama gluosnio, buksmedžio šakelių, džiovintų augalų ir aksesuarų;</w:t>
            </w:r>
          </w:p>
          <w:p w:rsidR="003607AB" w:rsidRPr="0034034E" w:rsidRDefault="00275487" w:rsidP="00795F1E">
            <w:pPr>
              <w:pStyle w:val="Lentelsturinys"/>
              <w:spacing w:after="0"/>
              <w:rPr>
                <w:rFonts w:ascii="Times New Roman" w:hAnsi="Times New Roman" w:cs="Times New Roman"/>
              </w:rPr>
            </w:pPr>
            <w:r w:rsidRPr="0034034E">
              <w:rPr>
                <w:rFonts w:ascii="Times New Roman" w:hAnsi="Times New Roman" w:cs="Times New Roman"/>
                <w:sz w:val="24"/>
                <w:szCs w:val="24"/>
              </w:rPr>
              <w:t>p</w:t>
            </w:r>
            <w:r w:rsidR="003607AB" w:rsidRPr="0034034E">
              <w:rPr>
                <w:rFonts w:ascii="Times New Roman" w:hAnsi="Times New Roman" w:cs="Times New Roman"/>
                <w:sz w:val="24"/>
                <w:szCs w:val="24"/>
              </w:rPr>
              <w:t>rivalumas</w:t>
            </w:r>
            <w:r w:rsidRPr="0034034E">
              <w:rPr>
                <w:rFonts w:ascii="Times New Roman" w:hAnsi="Times New Roman" w:cs="Times New Roman"/>
                <w:sz w:val="24"/>
                <w:szCs w:val="24"/>
              </w:rPr>
              <w:t xml:space="preserve"> </w:t>
            </w:r>
            <w:r w:rsidR="003607AB" w:rsidRPr="0034034E">
              <w:rPr>
                <w:rFonts w:ascii="Times New Roman" w:hAnsi="Times New Roman" w:cs="Times New Roman"/>
                <w:sz w:val="24"/>
                <w:szCs w:val="24"/>
              </w:rPr>
              <w:t>-</w:t>
            </w:r>
            <w:r w:rsidRPr="0034034E">
              <w:rPr>
                <w:rFonts w:ascii="Times New Roman" w:hAnsi="Times New Roman" w:cs="Times New Roman"/>
                <w:sz w:val="24"/>
                <w:szCs w:val="24"/>
              </w:rPr>
              <w:t xml:space="preserve"> </w:t>
            </w:r>
            <w:r w:rsidR="003607AB" w:rsidRPr="0034034E">
              <w:rPr>
                <w:rFonts w:ascii="Times New Roman" w:hAnsi="Times New Roman" w:cs="Times New Roman"/>
                <w:sz w:val="24"/>
                <w:szCs w:val="24"/>
              </w:rPr>
              <w:t>kompozicijai sudaryti reikia nedidelio kiekio medžiagų, galima išgauti norimas formas;</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trūkumas</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augalų aprūpinimas drėgme (turi būti naudojamos medžiagos, kurios džiūdamos mažai keičia apimtis, spalvą).</w:t>
            </w:r>
          </w:p>
        </w:tc>
        <w:tc>
          <w:tcPr>
            <w:tcW w:w="123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Sekatorius</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šakoms kirpti; replės</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vielai</w:t>
            </w:r>
            <w:r w:rsidR="00275487" w:rsidRPr="0034034E">
              <w:rPr>
                <w:rFonts w:ascii="Times New Roman" w:hAnsi="Times New Roman" w:cs="Times New Roman"/>
                <w:sz w:val="24"/>
                <w:szCs w:val="24"/>
              </w:rPr>
              <w:t xml:space="preserve"> -</w:t>
            </w:r>
            <w:r w:rsidR="007C27BC" w:rsidRPr="0034034E">
              <w:rPr>
                <w:rFonts w:ascii="Times New Roman" w:hAnsi="Times New Roman" w:cs="Times New Roman"/>
                <w:sz w:val="24"/>
                <w:szCs w:val="24"/>
              </w:rPr>
              <w:t xml:space="preserve"> </w:t>
            </w:r>
            <w:r w:rsidRPr="0034034E">
              <w:rPr>
                <w:rFonts w:ascii="Times New Roman" w:hAnsi="Times New Roman" w:cs="Times New Roman"/>
                <w:sz w:val="24"/>
                <w:szCs w:val="24"/>
              </w:rPr>
              <w:t>užsukimui ir kandiklės</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nugnybti; viela</w:t>
            </w:r>
            <w:r w:rsidR="00275487" w:rsidRPr="0034034E">
              <w:rPr>
                <w:rFonts w:ascii="Times New Roman" w:hAnsi="Times New Roman" w:cs="Times New Roman"/>
                <w:sz w:val="24"/>
                <w:szCs w:val="24"/>
              </w:rPr>
              <w:t xml:space="preserve"> </w:t>
            </w:r>
            <w:r w:rsidRPr="0034034E">
              <w:rPr>
                <w:rFonts w:ascii="Times New Roman" w:hAnsi="Times New Roman" w:cs="Times New Roman"/>
                <w:sz w:val="24"/>
                <w:szCs w:val="24"/>
              </w:rPr>
              <w:t>- pakabinimo kilpelei ir augalams, aksesuarams tvirtinti.</w:t>
            </w:r>
          </w:p>
        </w:tc>
      </w:tr>
    </w:tbl>
    <w:p w:rsidR="003607AB" w:rsidRPr="0034034E" w:rsidRDefault="003607AB" w:rsidP="00795F1E">
      <w:pPr>
        <w:pStyle w:val="BodyText"/>
        <w:spacing w:after="0"/>
        <w:jc w:val="both"/>
        <w:rPr>
          <w:rFonts w:ascii="Times New Roman" w:hAnsi="Times New Roman" w:cs="Times New Roman"/>
          <w:lang w:val="lt-LT"/>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rPr>
        <w:t>2 užduotis.</w:t>
      </w:r>
      <w:r w:rsidRPr="0034034E">
        <w:rPr>
          <w:rFonts w:ascii="Times New Roman" w:eastAsia="Times New Roman" w:hAnsi="Times New Roman" w:cs="Times New Roman"/>
          <w:sz w:val="24"/>
        </w:rPr>
        <w:t xml:space="preserve"> APIBŪDINKITE PRAMONINES TVIRTINIMO MEDŽIAGAS IR JŲ PANAUDOJIMĄ FLORISTI</w:t>
      </w:r>
      <w:r w:rsidRPr="0034034E">
        <w:rPr>
          <w:rFonts w:ascii="Times New Roman" w:eastAsia="Times New Roman" w:hAnsi="Times New Roman" w:cs="Times New Roman"/>
          <w:sz w:val="24"/>
          <w:szCs w:val="20"/>
        </w:rPr>
        <w:t>KOJE</w:t>
      </w:r>
      <w:r w:rsidR="00EB3112" w:rsidRPr="0034034E">
        <w:rPr>
          <w:rFonts w:ascii="Times New Roman" w:eastAsia="Times New Roman" w:hAnsi="Times New Roman" w:cs="Times New Roman"/>
          <w:sz w:val="24"/>
          <w:szCs w:val="20"/>
        </w:rPr>
        <w:t>,</w:t>
      </w:r>
      <w:r w:rsidR="007C27BC" w:rsidRPr="0034034E">
        <w:rPr>
          <w:rFonts w:ascii="Times New Roman" w:eastAsia="Times New Roman" w:hAnsi="Times New Roman" w:cs="Times New Roman"/>
          <w:sz w:val="24"/>
          <w:szCs w:val="20"/>
        </w:rPr>
        <w:t xml:space="preserve"> </w:t>
      </w:r>
      <w:r w:rsidRPr="0034034E">
        <w:rPr>
          <w:rFonts w:ascii="Times New Roman" w:eastAsia="Times New Roman" w:hAnsi="Times New Roman" w:cs="Times New Roman"/>
          <w:sz w:val="24"/>
          <w:szCs w:val="20"/>
        </w:rPr>
        <w:t>LAIKANTIS SAUGOS IR SVEIKATOS R</w:t>
      </w:r>
      <w:r w:rsidR="00B65D29" w:rsidRPr="0034034E">
        <w:rPr>
          <w:rFonts w:ascii="Times New Roman" w:eastAsia="Times New Roman" w:hAnsi="Times New Roman" w:cs="Times New Roman"/>
          <w:sz w:val="24"/>
          <w:szCs w:val="20"/>
        </w:rPr>
        <w:t>E</w:t>
      </w:r>
      <w:r w:rsidRPr="0034034E">
        <w:rPr>
          <w:rFonts w:ascii="Times New Roman" w:eastAsia="Times New Roman" w:hAnsi="Times New Roman" w:cs="Times New Roman"/>
          <w:sz w:val="24"/>
          <w:szCs w:val="20"/>
        </w:rPr>
        <w:t>IKALAVIMŲ.</w:t>
      </w:r>
    </w:p>
    <w:p w:rsidR="003607AB" w:rsidRPr="00563BD4" w:rsidRDefault="003607AB" w:rsidP="00795F1E">
      <w:pPr>
        <w:widowControl w:val="0"/>
        <w:autoSpaceDE w:val="0"/>
        <w:spacing w:after="0"/>
        <w:jc w:val="both"/>
        <w:rPr>
          <w:rFonts w:ascii="Times New Roman" w:hAnsi="Times New Roman" w:cs="Times New Roman"/>
          <w:sz w:val="20"/>
          <w:szCs w:val="24"/>
        </w:rPr>
      </w:pPr>
      <w:r w:rsidRPr="00563BD4">
        <w:rPr>
          <w:rFonts w:ascii="Times New Roman" w:eastAsia="Times New Roman" w:hAnsi="Times New Roman" w:cs="Times New Roman"/>
          <w:sz w:val="20"/>
          <w:szCs w:val="24"/>
        </w:rPr>
        <w:lastRenderedPageBreak/>
        <w:t xml:space="preserve">2 </w:t>
      </w:r>
      <w:r w:rsidRPr="00563BD4">
        <w:rPr>
          <w:rFonts w:ascii="Times New Roman" w:eastAsia="Times New Roman" w:hAnsi="Times New Roman" w:cs="Times New Roman"/>
          <w:i/>
          <w:sz w:val="20"/>
          <w:szCs w:val="24"/>
        </w:rPr>
        <w:t xml:space="preserve">lentelė. </w:t>
      </w:r>
      <w:r w:rsidRPr="00563BD4">
        <w:rPr>
          <w:rFonts w:ascii="Times New Roman" w:eastAsia="Times New Roman" w:hAnsi="Times New Roman" w:cs="Times New Roman"/>
          <w:sz w:val="20"/>
          <w:szCs w:val="24"/>
        </w:rPr>
        <w:t>Pramoninės tvirtinimo medžiagos, jų panaudojimas floristikoje</w:t>
      </w:r>
      <w:r w:rsidR="00EB3112" w:rsidRPr="00563BD4">
        <w:rPr>
          <w:rFonts w:ascii="Times New Roman" w:eastAsia="Times New Roman" w:hAnsi="Times New Roman" w:cs="Times New Roman"/>
          <w:sz w:val="20"/>
          <w:szCs w:val="24"/>
        </w:rPr>
        <w:t>,</w:t>
      </w:r>
      <w:r w:rsidRPr="00563BD4">
        <w:rPr>
          <w:rFonts w:ascii="Times New Roman" w:eastAsia="Times New Roman" w:hAnsi="Times New Roman" w:cs="Times New Roman"/>
          <w:sz w:val="20"/>
          <w:szCs w:val="24"/>
        </w:rPr>
        <w:t xml:space="preserve"> laikantis saugos ir sveikatos reikalavimų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726"/>
        <w:gridCol w:w="2670"/>
        <w:gridCol w:w="6515"/>
      </w:tblGrid>
      <w:tr w:rsidR="003607AB" w:rsidRPr="0034034E" w:rsidTr="00563BD4">
        <w:trPr>
          <w:trHeight w:val="57"/>
        </w:trPr>
        <w:tc>
          <w:tcPr>
            <w:tcW w:w="366"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1347"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Tvirtinimo medžiagos apibūdinimas</w:t>
            </w:r>
          </w:p>
        </w:tc>
        <w:tc>
          <w:tcPr>
            <w:tcW w:w="3286"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Panaudojimas floristikoje</w:t>
            </w:r>
            <w:r w:rsidR="00EB3112" w:rsidRPr="0034034E">
              <w:rPr>
                <w:rFonts w:ascii="Times New Roman" w:hAnsi="Times New Roman" w:cs="Times New Roman"/>
                <w:b/>
                <w:sz w:val="24"/>
                <w:szCs w:val="24"/>
              </w:rPr>
              <w:t>,</w:t>
            </w:r>
            <w:r w:rsidRPr="0034034E">
              <w:rPr>
                <w:rFonts w:ascii="Times New Roman" w:hAnsi="Times New Roman" w:cs="Times New Roman"/>
                <w:b/>
                <w:sz w:val="24"/>
                <w:szCs w:val="24"/>
              </w:rPr>
              <w:t xml:space="preserve"> laikantis saugos ir sveikatos reikalavimų</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134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Klijai</w:t>
            </w:r>
          </w:p>
        </w:tc>
        <w:tc>
          <w:tcPr>
            <w:tcW w:w="3286" w:type="pct"/>
            <w:shd w:val="clear" w:color="auto" w:fill="auto"/>
            <w:tcMar>
              <w:top w:w="28" w:type="dxa"/>
              <w:left w:w="28" w:type="dxa"/>
              <w:bottom w:w="28" w:type="dxa"/>
              <w:right w:w="28" w:type="dxa"/>
            </w:tcMar>
          </w:tcPr>
          <w:p w:rsidR="007C27BC" w:rsidRPr="0034034E" w:rsidRDefault="003607AB"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Skirti skintiems augalams, jų dalims tvirtinti.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Klijai yra takūs, dirbama su darbo drabužiais, pasinaudojus, flakonas sandariai užsukamas. Po darbo plaunamos rankos, suteptos vietos </w:t>
            </w:r>
            <w:r w:rsidR="00EB3112" w:rsidRPr="0034034E">
              <w:rPr>
                <w:rFonts w:ascii="Times New Roman" w:hAnsi="Times New Roman" w:cs="Times New Roman"/>
                <w:sz w:val="24"/>
                <w:szCs w:val="24"/>
              </w:rPr>
              <w:t xml:space="preserve">- </w:t>
            </w:r>
            <w:r w:rsidRPr="0034034E">
              <w:rPr>
                <w:rFonts w:ascii="Times New Roman" w:hAnsi="Times New Roman" w:cs="Times New Roman"/>
                <w:sz w:val="24"/>
                <w:szCs w:val="24"/>
              </w:rPr>
              <w:t>šiltu vandeniu su muilu.</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2.</w:t>
            </w:r>
          </w:p>
        </w:tc>
        <w:tc>
          <w:tcPr>
            <w:tcW w:w="134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Nekietėjanti lipni masė</w:t>
            </w:r>
          </w:p>
        </w:tc>
        <w:tc>
          <w:tcPr>
            <w:tcW w:w="3286" w:type="pct"/>
            <w:shd w:val="clear" w:color="auto" w:fill="auto"/>
            <w:tcMar>
              <w:top w:w="28" w:type="dxa"/>
              <w:left w:w="28" w:type="dxa"/>
              <w:bottom w:w="28" w:type="dxa"/>
              <w:right w:w="28" w:type="dxa"/>
            </w:tcMar>
          </w:tcPr>
          <w:p w:rsidR="007C27BC" w:rsidRPr="0034034E" w:rsidRDefault="003607AB"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Skirta tvirtinimo elementams, detalėms fiksuoti prie komponavimo paviršiaus. Ja tvirtinami floristinės putos laikikliai, žvakės.</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Lengvai formuojama, gerai limpa ir prie slidžių, lygių paviršių. Po darbo plaunamos rankos, suteptos vietos šiltu vandeniu su muilu.</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134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Plastmasinis laikiklis</w:t>
            </w:r>
          </w:p>
        </w:tc>
        <w:tc>
          <w:tcPr>
            <w:tcW w:w="3286"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Tvi</w:t>
            </w:r>
            <w:r w:rsidR="00C10205" w:rsidRPr="0034034E">
              <w:rPr>
                <w:rFonts w:ascii="Times New Roman" w:hAnsi="Times New Roman" w:cs="Times New Roman"/>
                <w:sz w:val="24"/>
                <w:szCs w:val="24"/>
              </w:rPr>
              <w:t xml:space="preserve">rtinamas prie komponavimo indo, </w:t>
            </w:r>
            <w:r w:rsidRPr="0034034E">
              <w:rPr>
                <w:rFonts w:ascii="Times New Roman" w:hAnsi="Times New Roman" w:cs="Times New Roman"/>
                <w:sz w:val="24"/>
                <w:szCs w:val="24"/>
              </w:rPr>
              <w:t>pagrindo, kad užfiksuoti floristinę putą.</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Prie komponavimo pagrindo tvirtinant karštų klijų pistoletu, laikomasi darbo su elektros prietaisais reikalavimų bei saugant odą nuo apsideginimo.</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134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Lipni juosta</w:t>
            </w:r>
          </w:p>
        </w:tc>
        <w:tc>
          <w:tcPr>
            <w:tcW w:w="3286"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Skirta šlapiai floristinei putai, konstrukcijoms pritvirtinti prie komponavimo indo, pagrindo. Kerpama žirklėmis.</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Dirbant su aštriais įrankiais, šlapiais indais, priemonėmis</w:t>
            </w:r>
            <w:r w:rsidR="00C10205" w:rsidRPr="0034034E">
              <w:rPr>
                <w:rFonts w:ascii="Times New Roman" w:hAnsi="Times New Roman" w:cs="Times New Roman"/>
                <w:sz w:val="24"/>
                <w:szCs w:val="24"/>
              </w:rPr>
              <w:t>,</w:t>
            </w:r>
            <w:r w:rsidRPr="0034034E">
              <w:rPr>
                <w:rFonts w:ascii="Times New Roman" w:hAnsi="Times New Roman" w:cs="Times New Roman"/>
                <w:sz w:val="24"/>
                <w:szCs w:val="24"/>
              </w:rPr>
              <w:t xml:space="preserve"> neatsargiai elgiantis, galimi sužalojimai, todėl laikomasi saugos reikalavimų, palaikoma švara, tvarka darbo vietoje.</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5.</w:t>
            </w:r>
          </w:p>
        </w:tc>
        <w:tc>
          <w:tcPr>
            <w:tcW w:w="134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Vielos tinklas</w:t>
            </w:r>
          </w:p>
        </w:tc>
        <w:tc>
          <w:tcPr>
            <w:tcW w:w="3286"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Kompozicijos konstrukcijai sudaryti, augalų, detalių tvirtinimui, jungimui.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Dirbama su replėmis vielai, kerpant viela prilaikoma, kad nukirptos dalys nepasklistų aplinkoje; tvirtinant į vielos tinklą, augalai, jų dalys, kerpamos sekatoriumi, pjaunamos peiliu, neatsargiai elgiantis, galimi sužalojimai, todėl laikomasi saugos reikalavimų, palaikoma švara, tvarka darbo vietoje.</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134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Dekoratyvi virvutė</w:t>
            </w:r>
          </w:p>
        </w:tc>
        <w:tc>
          <w:tcPr>
            <w:tcW w:w="3286"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Puokštės surišimo vietos, detalių dekoravimui, dovanos pakavimui.</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7.</w:t>
            </w:r>
          </w:p>
        </w:tc>
        <w:tc>
          <w:tcPr>
            <w:tcW w:w="134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Surišimo virvutė</w:t>
            </w:r>
          </w:p>
        </w:tc>
        <w:tc>
          <w:tcPr>
            <w:tcW w:w="3286"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Puokštės techniniam surišimui; augalų dalių tvirtinimui, pakavimui.</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134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Dekoratyvi viela</w:t>
            </w:r>
          </w:p>
        </w:tc>
        <w:tc>
          <w:tcPr>
            <w:tcW w:w="3286"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Augalų, jų dalių, detalių jungimui, tvirtinimo vietos dekoravimui.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Dirbama su replėmis vielai, kerpant viela prilaikoma, kad nukirptos dalys nepasklistų aplinkoje, nesužalotų aplinkinių.</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9.</w:t>
            </w:r>
          </w:p>
        </w:tc>
        <w:tc>
          <w:tcPr>
            <w:tcW w:w="1347" w:type="pct"/>
            <w:shd w:val="clear" w:color="auto" w:fill="auto"/>
            <w:tcMar>
              <w:top w:w="28" w:type="dxa"/>
              <w:left w:w="28" w:type="dxa"/>
              <w:bottom w:w="28" w:type="dxa"/>
              <w:right w:w="28" w:type="dxa"/>
            </w:tcMar>
          </w:tcPr>
          <w:p w:rsidR="003607AB" w:rsidRPr="0034034E" w:rsidRDefault="00C10205" w:rsidP="00795F1E">
            <w:pPr>
              <w:pStyle w:val="Lentelsturinys"/>
              <w:spacing w:after="0"/>
              <w:rPr>
                <w:rFonts w:ascii="Times New Roman" w:hAnsi="Times New Roman" w:cs="Times New Roman"/>
              </w:rPr>
            </w:pPr>
            <w:r w:rsidRPr="0034034E">
              <w:rPr>
                <w:rFonts w:ascii="Times New Roman" w:eastAsia="Times New Roman" w:hAnsi="Times New Roman" w:cs="Times New Roman"/>
                <w:sz w:val="24"/>
                <w:szCs w:val="24"/>
              </w:rPr>
              <w:t>J</w:t>
            </w:r>
            <w:r w:rsidR="003607AB" w:rsidRPr="0034034E">
              <w:rPr>
                <w:rFonts w:ascii="Times New Roman" w:hAnsi="Times New Roman" w:cs="Times New Roman"/>
                <w:sz w:val="24"/>
                <w:szCs w:val="24"/>
              </w:rPr>
              <w:t>uostelė</w:t>
            </w:r>
          </w:p>
        </w:tc>
        <w:tc>
          <w:tcPr>
            <w:tcW w:w="3286"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Surišimo vietos dekoravimui.</w:t>
            </w:r>
          </w:p>
        </w:tc>
      </w:tr>
      <w:tr w:rsidR="003607AB" w:rsidRPr="0034034E" w:rsidTr="00563BD4">
        <w:trPr>
          <w:trHeight w:val="57"/>
        </w:trPr>
        <w:tc>
          <w:tcPr>
            <w:tcW w:w="366"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10.</w:t>
            </w:r>
          </w:p>
        </w:tc>
        <w:tc>
          <w:tcPr>
            <w:tcW w:w="1347"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Adatėlės su dekoratyvia galvute</w:t>
            </w:r>
          </w:p>
        </w:tc>
        <w:tc>
          <w:tcPr>
            <w:tcW w:w="3286"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Augalo dalių prismeigimui, dekoravimui.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Įsidūrus, galimi odos sužalojimai, dirbama atidžiai, gerai apšviestoje darbo vietoje.</w:t>
            </w:r>
          </w:p>
        </w:tc>
      </w:tr>
    </w:tbl>
    <w:p w:rsidR="003607AB" w:rsidRPr="00563BD4" w:rsidRDefault="003607AB" w:rsidP="00795F1E">
      <w:pPr>
        <w:widowControl w:val="0"/>
        <w:suppressAutoHyphens w:val="0"/>
        <w:autoSpaceDE w:val="0"/>
        <w:spacing w:after="0"/>
        <w:jc w:val="both"/>
        <w:rPr>
          <w:rFonts w:ascii="Times New Roman" w:eastAsia="Times New Roman" w:hAnsi="Times New Roman" w:cs="Times New Roman"/>
          <w:sz w:val="24"/>
          <w:lang w:eastAsia="en-US"/>
        </w:rPr>
      </w:pPr>
    </w:p>
    <w:p w:rsidR="003607AB" w:rsidRPr="0034034E" w:rsidRDefault="003607AB" w:rsidP="00795F1E">
      <w:pPr>
        <w:widowControl w:val="0"/>
        <w:suppressAutoHyphens w:val="0"/>
        <w:autoSpaceDE w:val="0"/>
        <w:spacing w:after="0"/>
        <w:jc w:val="both"/>
        <w:rPr>
          <w:rFonts w:ascii="Times New Roman" w:hAnsi="Times New Roman" w:cs="Times New Roman"/>
        </w:rPr>
      </w:pPr>
      <w:r w:rsidRPr="0034034E">
        <w:rPr>
          <w:rFonts w:ascii="Times New Roman" w:eastAsia="Times New Roman" w:hAnsi="Times New Roman" w:cs="Times New Roman"/>
          <w:i/>
          <w:sz w:val="24"/>
          <w:lang w:eastAsia="en-US"/>
        </w:rPr>
        <w:t>3 užduotis</w:t>
      </w:r>
      <w:r w:rsidRPr="0034034E">
        <w:rPr>
          <w:rFonts w:ascii="Times New Roman" w:eastAsia="Times New Roman" w:hAnsi="Times New Roman" w:cs="Times New Roman"/>
          <w:sz w:val="24"/>
          <w:lang w:eastAsia="en-US"/>
        </w:rPr>
        <w:t>.</w:t>
      </w:r>
      <w:r w:rsidRPr="0034034E">
        <w:rPr>
          <w:rFonts w:ascii="Times New Roman" w:eastAsia="Times New Roman" w:hAnsi="Times New Roman" w:cs="Times New Roman"/>
          <w:b/>
          <w:sz w:val="24"/>
          <w:lang w:eastAsia="en-US"/>
        </w:rPr>
        <w:t xml:space="preserve"> </w:t>
      </w:r>
      <w:r w:rsidRPr="0034034E">
        <w:rPr>
          <w:rFonts w:ascii="Times New Roman" w:eastAsia="Times New Roman" w:hAnsi="Times New Roman" w:cs="Times New Roman"/>
          <w:sz w:val="24"/>
          <w:lang w:eastAsia="en-US"/>
        </w:rPr>
        <w:t>CHARAKTERIZUOKITE PATEIKTUOSE PAVYZDŽIUOSE PANAUDOTUS AUGALŲ JUNGIMO BŪDUS, NAUDOTAS MEDŽIAGAS, PRIEMONES. PRITAIKYKITE FLORISTIKOJE.</w:t>
      </w:r>
    </w:p>
    <w:p w:rsidR="003607AB" w:rsidRPr="00563BD4" w:rsidRDefault="003607AB" w:rsidP="00795F1E">
      <w:pPr>
        <w:widowControl w:val="0"/>
        <w:suppressAutoHyphens w:val="0"/>
        <w:autoSpaceDE w:val="0"/>
        <w:spacing w:after="0"/>
        <w:jc w:val="both"/>
        <w:rPr>
          <w:rFonts w:ascii="Times New Roman" w:hAnsi="Times New Roman" w:cs="Times New Roman"/>
          <w:sz w:val="20"/>
          <w:szCs w:val="24"/>
        </w:rPr>
      </w:pPr>
      <w:r w:rsidRPr="00563BD4">
        <w:rPr>
          <w:rFonts w:ascii="Times New Roman" w:eastAsia="Times New Roman" w:hAnsi="Times New Roman" w:cs="Times New Roman"/>
          <w:i/>
          <w:sz w:val="20"/>
          <w:szCs w:val="24"/>
          <w:lang w:eastAsia="en-US"/>
        </w:rPr>
        <w:t xml:space="preserve">3 lentelė. </w:t>
      </w:r>
      <w:r w:rsidRPr="00563BD4">
        <w:rPr>
          <w:rFonts w:ascii="Times New Roman" w:eastAsia="Times New Roman" w:hAnsi="Times New Roman" w:cs="Times New Roman"/>
          <w:sz w:val="20"/>
          <w:szCs w:val="24"/>
          <w:lang w:eastAsia="en-US"/>
        </w:rPr>
        <w:t>Augalų jungimo būdų pritaikymas floristikoje</w:t>
      </w:r>
    </w:p>
    <w:tbl>
      <w:tblPr>
        <w:tblW w:w="5000" w:type="pct"/>
        <w:tblLook w:val="0000" w:firstRow="0" w:lastRow="0" w:firstColumn="0" w:lastColumn="0" w:noHBand="0" w:noVBand="0"/>
      </w:tblPr>
      <w:tblGrid>
        <w:gridCol w:w="751"/>
        <w:gridCol w:w="1939"/>
        <w:gridCol w:w="3401"/>
        <w:gridCol w:w="3820"/>
      </w:tblGrid>
      <w:tr w:rsidR="003607AB" w:rsidRPr="0034034E" w:rsidTr="00563BD4">
        <w:trPr>
          <w:trHeight w:val="57"/>
        </w:trPr>
        <w:tc>
          <w:tcPr>
            <w:tcW w:w="379"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Eil.Nr.</w:t>
            </w:r>
          </w:p>
        </w:tc>
        <w:tc>
          <w:tcPr>
            <w:tcW w:w="97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Augalų jungimo būdas</w:t>
            </w:r>
          </w:p>
        </w:tc>
        <w:tc>
          <w:tcPr>
            <w:tcW w:w="1716"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Medžiagos, priemonės</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Pritaikymas floristikoje</w:t>
            </w:r>
          </w:p>
        </w:tc>
      </w:tr>
      <w:tr w:rsidR="003607AB" w:rsidRPr="0034034E" w:rsidTr="00563BD4">
        <w:trPr>
          <w:trHeight w:val="57"/>
        </w:trPr>
        <w:tc>
          <w:tcPr>
            <w:tcW w:w="379"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lang w:eastAsia="lt-LT"/>
              </w:rPr>
              <w:t>1.</w:t>
            </w:r>
          </w:p>
        </w:tc>
        <w:tc>
          <w:tcPr>
            <w:tcW w:w="97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Pynimas</w:t>
            </w:r>
          </w:p>
        </w:tc>
        <w:tc>
          <w:tcPr>
            <w:tcW w:w="1716"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 xml:space="preserve">Lankstūs, ilgai nedžiūstantys </w:t>
            </w:r>
            <w:r w:rsidRPr="0034034E">
              <w:rPr>
                <w:rFonts w:ascii="Times New Roman" w:eastAsia="Times New Roman" w:hAnsi="Times New Roman" w:cs="Times New Roman"/>
                <w:sz w:val="24"/>
                <w:szCs w:val="24"/>
                <w:lang w:eastAsia="en-US"/>
              </w:rPr>
              <w:lastRenderedPageBreak/>
              <w:t>augalų lapai.</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lastRenderedPageBreak/>
              <w:t xml:space="preserve">Augalų jungimas pynimo būdu </w:t>
            </w:r>
            <w:r w:rsidRPr="0034034E">
              <w:rPr>
                <w:rFonts w:ascii="Times New Roman" w:eastAsia="Times New Roman" w:hAnsi="Times New Roman" w:cs="Times New Roman"/>
                <w:sz w:val="24"/>
                <w:szCs w:val="24"/>
                <w:lang w:eastAsia="en-US"/>
              </w:rPr>
              <w:lastRenderedPageBreak/>
              <w:t>pritaikomas skintų gėlių kompozicijose, interjero floristinių kompozicijų detalėse, fonui sukurti plokštuminėse kompozicijose.</w:t>
            </w:r>
          </w:p>
        </w:tc>
      </w:tr>
      <w:tr w:rsidR="003607AB" w:rsidRPr="0034034E" w:rsidTr="00563BD4">
        <w:trPr>
          <w:trHeight w:val="57"/>
        </w:trPr>
        <w:tc>
          <w:tcPr>
            <w:tcW w:w="379"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lang w:eastAsia="lt-LT"/>
              </w:rPr>
              <w:lastRenderedPageBreak/>
              <w:t>2.</w:t>
            </w:r>
          </w:p>
        </w:tc>
        <w:tc>
          <w:tcPr>
            <w:tcW w:w="97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 xml:space="preserve">Apsukimas </w:t>
            </w:r>
          </w:p>
        </w:tc>
        <w:tc>
          <w:tcPr>
            <w:tcW w:w="1716"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Vielos konstrukcija, tvirtinimo medžiaga (špagatas, virvė, viela); gamtinė medžiaga, augalai ar jų dalys.</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Tinka vainikų dekoravimui, floristinių detalių gamybai, erdvinių kompozicijų komponavime.</w:t>
            </w:r>
          </w:p>
        </w:tc>
      </w:tr>
      <w:tr w:rsidR="003607AB" w:rsidRPr="0034034E" w:rsidTr="00563BD4">
        <w:trPr>
          <w:trHeight w:val="57"/>
        </w:trPr>
        <w:tc>
          <w:tcPr>
            <w:tcW w:w="379"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3.</w:t>
            </w:r>
          </w:p>
        </w:tc>
        <w:tc>
          <w:tcPr>
            <w:tcW w:w="97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Vyniojimas</w:t>
            </w:r>
          </w:p>
        </w:tc>
        <w:tc>
          <w:tcPr>
            <w:tcW w:w="1716"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Vielos konstrukcija, tvirtinimo medžiaga (špagatas, virvė, viela, siūlas); kolbos, klijai, augalai ar jų dalys</w:t>
            </w:r>
            <w:r w:rsidR="00563BD4">
              <w:rPr>
                <w:rFonts w:ascii="Times New Roman" w:eastAsia="Times New Roman" w:hAnsi="Times New Roman" w:cs="Times New Roman"/>
                <w:sz w:val="24"/>
                <w:szCs w:val="24"/>
                <w:lang w:eastAsia="en-US"/>
              </w:rPr>
              <w:t>.</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Floristinių detalių gamybai, erdvinių ir plokštuminių kompozicijų komponavime, eksterjero dekoravime.</w:t>
            </w:r>
          </w:p>
        </w:tc>
      </w:tr>
      <w:tr w:rsidR="003607AB" w:rsidRPr="0034034E" w:rsidTr="00563BD4">
        <w:trPr>
          <w:trHeight w:val="57"/>
        </w:trPr>
        <w:tc>
          <w:tcPr>
            <w:tcW w:w="379"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4.</w:t>
            </w:r>
          </w:p>
        </w:tc>
        <w:tc>
          <w:tcPr>
            <w:tcW w:w="97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Vėrimas</w:t>
            </w:r>
          </w:p>
        </w:tc>
        <w:tc>
          <w:tcPr>
            <w:tcW w:w="1716"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Tvirtinimo medžiaga (viela, virvė, špagatas); bambukas, gamtinė medžiaga, augalai ar jų dalys, klijai.</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Floristinių detalių gamybai, erdvinių kompozicijų komponavime, eksterjero dekoravime.</w:t>
            </w:r>
          </w:p>
        </w:tc>
      </w:tr>
      <w:tr w:rsidR="003607AB" w:rsidRPr="0034034E" w:rsidTr="00563BD4">
        <w:trPr>
          <w:trHeight w:val="57"/>
        </w:trPr>
        <w:tc>
          <w:tcPr>
            <w:tcW w:w="379"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5.</w:t>
            </w:r>
          </w:p>
        </w:tc>
        <w:tc>
          <w:tcPr>
            <w:tcW w:w="97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Lankstymas, sluoksniavimas</w:t>
            </w:r>
          </w:p>
        </w:tc>
        <w:tc>
          <w:tcPr>
            <w:tcW w:w="1716"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Vainiko pagrindas (putų polistirolas, šienas, vielos); gamtinės medžiagos- lapai.</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Šventinės ar proginės floristikos floristinių detalių ar objektų komponavime, eksterjero dekoravime.</w:t>
            </w:r>
          </w:p>
        </w:tc>
      </w:tr>
      <w:tr w:rsidR="003607AB" w:rsidRPr="0034034E" w:rsidTr="00563BD4">
        <w:trPr>
          <w:trHeight w:val="57"/>
        </w:trPr>
        <w:tc>
          <w:tcPr>
            <w:tcW w:w="379"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6.</w:t>
            </w:r>
          </w:p>
        </w:tc>
        <w:tc>
          <w:tcPr>
            <w:tcW w:w="97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Raizgymas</w:t>
            </w:r>
          </w:p>
        </w:tc>
        <w:tc>
          <w:tcPr>
            <w:tcW w:w="1716"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Gamtinė medžiaga (sedulos, gluosnio, beržo, vijoklio šakos);</w:t>
            </w:r>
          </w:p>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kolbos, tvirtinimo medžiagos (viela),</w:t>
            </w:r>
            <w:r w:rsidRPr="0034034E">
              <w:rPr>
                <w:rFonts w:ascii="Times New Roman" w:hAnsi="Times New Roman" w:cs="Times New Roman"/>
                <w:lang w:eastAsia="en-US"/>
              </w:rPr>
              <w:t xml:space="preserve"> </w:t>
            </w:r>
            <w:r w:rsidRPr="0034034E">
              <w:rPr>
                <w:rFonts w:ascii="Times New Roman" w:eastAsia="Times New Roman" w:hAnsi="Times New Roman" w:cs="Times New Roman"/>
                <w:sz w:val="24"/>
                <w:szCs w:val="24"/>
                <w:lang w:eastAsia="en-US"/>
              </w:rPr>
              <w:t>klijai.</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Šventinės ar proginės floristikos</w:t>
            </w:r>
            <w:r w:rsidR="00C10205" w:rsidRPr="0034034E">
              <w:rPr>
                <w:rFonts w:ascii="Times New Roman" w:eastAsia="Times New Roman" w:hAnsi="Times New Roman" w:cs="Times New Roman"/>
                <w:sz w:val="24"/>
                <w:szCs w:val="24"/>
                <w:lang w:eastAsia="en-US"/>
              </w:rPr>
              <w:t>,</w:t>
            </w:r>
            <w:r w:rsidRPr="0034034E">
              <w:rPr>
                <w:rFonts w:ascii="Times New Roman" w:eastAsia="Times New Roman" w:hAnsi="Times New Roman" w:cs="Times New Roman"/>
                <w:sz w:val="24"/>
                <w:szCs w:val="24"/>
                <w:lang w:eastAsia="en-US"/>
              </w:rPr>
              <w:t xml:space="preserve"> floristinių detalių ar objektų komponavime, eksterjero dekoravime,</w:t>
            </w:r>
            <w:r w:rsidRPr="0034034E">
              <w:rPr>
                <w:rFonts w:ascii="Times New Roman" w:hAnsi="Times New Roman" w:cs="Times New Roman"/>
                <w:lang w:eastAsia="en-US"/>
              </w:rPr>
              <w:t xml:space="preserve"> </w:t>
            </w:r>
            <w:r w:rsidRPr="0034034E">
              <w:rPr>
                <w:rFonts w:ascii="Times New Roman" w:eastAsia="Times New Roman" w:hAnsi="Times New Roman" w:cs="Times New Roman"/>
                <w:sz w:val="24"/>
                <w:szCs w:val="24"/>
                <w:lang w:eastAsia="en-US"/>
              </w:rPr>
              <w:t>erdvinių kompozicijų komponavime.</w:t>
            </w:r>
          </w:p>
        </w:tc>
      </w:tr>
      <w:tr w:rsidR="003607AB" w:rsidRPr="0034034E" w:rsidTr="00563BD4">
        <w:trPr>
          <w:trHeight w:val="57"/>
        </w:trPr>
        <w:tc>
          <w:tcPr>
            <w:tcW w:w="379"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7.</w:t>
            </w:r>
          </w:p>
        </w:tc>
        <w:tc>
          <w:tcPr>
            <w:tcW w:w="97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Sukimas-raizgymas</w:t>
            </w:r>
          </w:p>
        </w:tc>
        <w:tc>
          <w:tcPr>
            <w:tcW w:w="1716"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Kėdės formos pagrindas</w:t>
            </w:r>
            <w:r w:rsidR="00C10205" w:rsidRPr="0034034E">
              <w:rPr>
                <w:rFonts w:ascii="Times New Roman" w:eastAsia="Times New Roman" w:hAnsi="Times New Roman" w:cs="Times New Roman"/>
                <w:sz w:val="24"/>
                <w:szCs w:val="24"/>
                <w:lang w:eastAsia="en-US"/>
              </w:rPr>
              <w:t>,</w:t>
            </w:r>
            <w:r w:rsidRPr="0034034E">
              <w:rPr>
                <w:rFonts w:ascii="Times New Roman" w:eastAsia="Times New Roman" w:hAnsi="Times New Roman" w:cs="Times New Roman"/>
                <w:sz w:val="24"/>
                <w:szCs w:val="24"/>
                <w:lang w:eastAsia="en-US"/>
              </w:rPr>
              <w:t xml:space="preserve"> gamtinė medžiaga (sedulos, gluosnio, beržo, vijoklio šakos);</w:t>
            </w:r>
          </w:p>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augalai ir jų dalys; tvirtinimo medžiagos (viela); klijai.</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Šventinės floristikos dekoravime. Eksterjero dekoravime.</w:t>
            </w:r>
          </w:p>
        </w:tc>
      </w:tr>
      <w:tr w:rsidR="003607AB" w:rsidRPr="0034034E" w:rsidTr="00563BD4">
        <w:trPr>
          <w:trHeight w:val="57"/>
        </w:trPr>
        <w:tc>
          <w:tcPr>
            <w:tcW w:w="379"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8.</w:t>
            </w:r>
          </w:p>
        </w:tc>
        <w:tc>
          <w:tcPr>
            <w:tcW w:w="97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Rišimas</w:t>
            </w:r>
          </w:p>
        </w:tc>
        <w:tc>
          <w:tcPr>
            <w:tcW w:w="1716"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Augalai ar jų dalys, tvirtinimo medžiagos (virvė, špagatas, viela, rafija).</w:t>
            </w:r>
          </w:p>
        </w:tc>
        <w:tc>
          <w:tcPr>
            <w:tcW w:w="1927"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Plokštuminės kompozicijos pagrindas.</w:t>
            </w:r>
          </w:p>
        </w:tc>
      </w:tr>
    </w:tbl>
    <w:p w:rsidR="003607AB" w:rsidRPr="00563BD4" w:rsidRDefault="003607AB" w:rsidP="00795F1E">
      <w:pPr>
        <w:widowControl w:val="0"/>
        <w:autoSpaceDE w:val="0"/>
        <w:spacing w:after="0"/>
        <w:rPr>
          <w:rFonts w:ascii="Times New Roman" w:eastAsia="Times New Roman" w:hAnsi="Times New Roman" w:cs="Times New Roman"/>
          <w:sz w:val="24"/>
          <w:szCs w:val="20"/>
        </w:rPr>
      </w:pP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i/>
          <w:sz w:val="24"/>
          <w:szCs w:val="20"/>
        </w:rPr>
        <w:t>4 užduotis.</w:t>
      </w:r>
      <w:r w:rsidRPr="0034034E">
        <w:rPr>
          <w:rFonts w:ascii="Times New Roman" w:eastAsia="Times New Roman" w:hAnsi="Times New Roman" w:cs="Times New Roman"/>
          <w:i/>
          <w:sz w:val="24"/>
        </w:rPr>
        <w:t xml:space="preserve"> </w:t>
      </w:r>
      <w:r w:rsidRPr="0034034E">
        <w:rPr>
          <w:rFonts w:ascii="Times New Roman" w:eastAsia="Times New Roman" w:hAnsi="Times New Roman" w:cs="Times New Roman"/>
          <w:sz w:val="24"/>
        </w:rPr>
        <w:t>APIBENDRINKITE AUGALŲ JUNGIMUI NAUDOJAMŲ DETALIŲ IR KONSTRUKCIJŲ GAMYBĄ, JŲ PRITAIKYMĄ FLORISTIKOJE</w:t>
      </w:r>
      <w:r w:rsidR="00816391" w:rsidRPr="0034034E">
        <w:rPr>
          <w:rFonts w:ascii="Times New Roman" w:eastAsia="Times New Roman" w:hAnsi="Times New Roman" w:cs="Times New Roman"/>
          <w:sz w:val="24"/>
        </w:rPr>
        <w:t>,</w:t>
      </w:r>
      <w:r w:rsidRPr="0034034E">
        <w:rPr>
          <w:rFonts w:ascii="Times New Roman" w:eastAsia="Times New Roman" w:hAnsi="Times New Roman" w:cs="Times New Roman"/>
          <w:sz w:val="24"/>
        </w:rPr>
        <w:t xml:space="preserve"> LAIKANTIS SAUGOS, SVEIKATOS IR APLINKOSAUGOS REIKALAVIMŲ.</w:t>
      </w:r>
    </w:p>
    <w:p w:rsidR="003607AB" w:rsidRPr="00563BD4" w:rsidRDefault="003607AB" w:rsidP="00795F1E">
      <w:pPr>
        <w:widowControl w:val="0"/>
        <w:autoSpaceDE w:val="0"/>
        <w:spacing w:after="0"/>
        <w:jc w:val="both"/>
        <w:rPr>
          <w:rFonts w:ascii="Times New Roman" w:hAnsi="Times New Roman" w:cs="Times New Roman"/>
          <w:sz w:val="20"/>
          <w:szCs w:val="24"/>
        </w:rPr>
      </w:pPr>
      <w:r w:rsidRPr="00563BD4">
        <w:rPr>
          <w:rFonts w:ascii="Times New Roman" w:eastAsia="Times New Roman" w:hAnsi="Times New Roman" w:cs="Times New Roman"/>
          <w:i/>
          <w:sz w:val="20"/>
          <w:szCs w:val="24"/>
        </w:rPr>
        <w:t xml:space="preserve">4 lentelė. </w:t>
      </w:r>
      <w:r w:rsidRPr="00563BD4">
        <w:rPr>
          <w:rFonts w:ascii="Times New Roman" w:eastAsia="Times New Roman" w:hAnsi="Times New Roman" w:cs="Times New Roman"/>
          <w:sz w:val="20"/>
          <w:szCs w:val="24"/>
        </w:rPr>
        <w:t>Augalų jungimui naudojamos detalės, konstrukcijos, jų pritaikymas floristinių kompozicijų kūrimui, laikantis saugos, sveikatos ir aplinkosaugos reikalavimų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751"/>
        <w:gridCol w:w="4064"/>
        <w:gridCol w:w="5096"/>
      </w:tblGrid>
      <w:tr w:rsidR="003607AB" w:rsidRPr="0034034E" w:rsidTr="00563BD4">
        <w:trPr>
          <w:trHeight w:val="57"/>
        </w:trPr>
        <w:tc>
          <w:tcPr>
            <w:tcW w:w="379"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Eil. Nr.</w:t>
            </w:r>
          </w:p>
        </w:tc>
        <w:tc>
          <w:tcPr>
            <w:tcW w:w="2050"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Konstrukcijai, detalei naudojamos medžiagos, gaminimo etapai</w:t>
            </w:r>
          </w:p>
        </w:tc>
        <w:tc>
          <w:tcPr>
            <w:tcW w:w="2571" w:type="pct"/>
            <w:shd w:val="clear" w:color="auto" w:fill="auto"/>
            <w:tcMar>
              <w:top w:w="28" w:type="dxa"/>
              <w:left w:w="28" w:type="dxa"/>
              <w:bottom w:w="28" w:type="dxa"/>
              <w:right w:w="28" w:type="dxa"/>
            </w:tcMar>
            <w:vAlign w:val="center"/>
          </w:tcPr>
          <w:p w:rsidR="003607AB" w:rsidRPr="0034034E" w:rsidRDefault="003607AB" w:rsidP="00795F1E">
            <w:pPr>
              <w:pStyle w:val="Lentelsturinys"/>
              <w:spacing w:after="0"/>
              <w:jc w:val="center"/>
              <w:rPr>
                <w:rFonts w:ascii="Times New Roman" w:hAnsi="Times New Roman" w:cs="Times New Roman"/>
                <w:b/>
              </w:rPr>
            </w:pPr>
            <w:r w:rsidRPr="0034034E">
              <w:rPr>
                <w:rFonts w:ascii="Times New Roman" w:hAnsi="Times New Roman" w:cs="Times New Roman"/>
                <w:b/>
                <w:sz w:val="24"/>
                <w:szCs w:val="24"/>
              </w:rPr>
              <w:t>Pritaikymas floristinių kompozicijų kūrimui, laikantis saugos, sveikatos ir aplinkosaugos reikalavimų</w:t>
            </w:r>
          </w:p>
        </w:tc>
      </w:tr>
      <w:tr w:rsidR="003607AB" w:rsidRPr="0034034E" w:rsidTr="00563BD4">
        <w:trPr>
          <w:trHeight w:val="57"/>
        </w:trPr>
        <w:tc>
          <w:tcPr>
            <w:tcW w:w="379" w:type="pct"/>
            <w:vMerge w:val="restar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1.</w:t>
            </w: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1</w:t>
            </w:r>
            <w:r w:rsidR="00816391" w:rsidRPr="0034034E">
              <w:rPr>
                <w:rFonts w:ascii="Times New Roman" w:hAnsi="Times New Roman" w:cs="Times New Roman"/>
                <w:sz w:val="24"/>
                <w:szCs w:val="24"/>
              </w:rPr>
              <w:t xml:space="preserve"> </w:t>
            </w:r>
            <w:r w:rsidRPr="0034034E">
              <w:rPr>
                <w:rFonts w:ascii="Times New Roman" w:hAnsi="Times New Roman" w:cs="Times New Roman"/>
                <w:sz w:val="24"/>
                <w:szCs w:val="24"/>
              </w:rPr>
              <w:t>- Tvirta viela apsukama lanksčiu ilgu lapu. Užsuktas lapas užfiksuojamas plona dekoravimo vielute.</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Detalės gali būti naudojamos kaip puokščių, kompozicijų dekoratyvieji elementai, linijoms sudaryti, konstrukcijoms dekoruoti.</w:t>
            </w:r>
          </w:p>
        </w:tc>
      </w:tr>
      <w:tr w:rsidR="003607AB" w:rsidRPr="0034034E" w:rsidTr="00563BD4">
        <w:trPr>
          <w:trHeight w:val="57"/>
        </w:trPr>
        <w:tc>
          <w:tcPr>
            <w:tcW w:w="379"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2</w:t>
            </w:r>
            <w:r w:rsidR="00816391" w:rsidRPr="0034034E">
              <w:rPr>
                <w:rFonts w:ascii="Times New Roman" w:hAnsi="Times New Roman" w:cs="Times New Roman"/>
                <w:sz w:val="24"/>
                <w:szCs w:val="24"/>
              </w:rPr>
              <w:t xml:space="preserve"> </w:t>
            </w:r>
            <w:r w:rsidRPr="0034034E">
              <w:rPr>
                <w:rFonts w:ascii="Times New Roman" w:hAnsi="Times New Roman" w:cs="Times New Roman"/>
                <w:sz w:val="24"/>
                <w:szCs w:val="24"/>
              </w:rPr>
              <w:t>- Kieta disko forma apsukama ilgu viksvos lapu, kurio galas užkaišomas taip, kad neišslystų.</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Detalės gali būti naudojamos kaip puokščių, kompozicijų dekoratyvieji elementai; konstrukcijai sudaryti.</w:t>
            </w:r>
          </w:p>
        </w:tc>
      </w:tr>
      <w:tr w:rsidR="003607AB" w:rsidRPr="0034034E" w:rsidTr="00563BD4">
        <w:trPr>
          <w:trHeight w:val="57"/>
        </w:trPr>
        <w:tc>
          <w:tcPr>
            <w:tcW w:w="379"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3</w:t>
            </w:r>
            <w:r w:rsidR="00816391" w:rsidRPr="0034034E">
              <w:rPr>
                <w:rFonts w:ascii="Times New Roman" w:hAnsi="Times New Roman" w:cs="Times New Roman"/>
                <w:sz w:val="24"/>
                <w:szCs w:val="24"/>
              </w:rPr>
              <w:t xml:space="preserve"> </w:t>
            </w:r>
            <w:r w:rsidRPr="0034034E">
              <w:rPr>
                <w:rFonts w:ascii="Times New Roman" w:hAnsi="Times New Roman" w:cs="Times New Roman"/>
                <w:sz w:val="24"/>
                <w:szCs w:val="24"/>
              </w:rPr>
              <w:t xml:space="preserve">- Ilgi viksvų lapai tvirtinami lygiagrečiai vienas prie kito plona </w:t>
            </w:r>
            <w:r w:rsidRPr="0034034E">
              <w:rPr>
                <w:rFonts w:ascii="Times New Roman" w:hAnsi="Times New Roman" w:cs="Times New Roman"/>
                <w:sz w:val="24"/>
                <w:szCs w:val="24"/>
              </w:rPr>
              <w:lastRenderedPageBreak/>
              <w:t>dekoravimo viela, sudarant plokščią elementą. Pasirenkami tvirti lapai, kurie džiūdami išlieka nepakitę.</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lastRenderedPageBreak/>
              <w:t xml:space="preserve">Detalės gali būti naudojamos kaip puokščių, kompozicijų dekoratyvieji elementai. Tokiu būdu </w:t>
            </w:r>
            <w:r w:rsidRPr="0034034E">
              <w:rPr>
                <w:rFonts w:ascii="Times New Roman" w:hAnsi="Times New Roman" w:cs="Times New Roman"/>
                <w:sz w:val="24"/>
                <w:szCs w:val="24"/>
              </w:rPr>
              <w:lastRenderedPageBreak/>
              <w:t>gali būti jungiami augalų stiebai, kotai, sudarant plokštumas, tuomet naudojama atitinkamo storio viela.</w:t>
            </w:r>
          </w:p>
        </w:tc>
      </w:tr>
      <w:tr w:rsidR="003607AB" w:rsidRPr="0034034E" w:rsidTr="00563BD4">
        <w:trPr>
          <w:trHeight w:val="57"/>
        </w:trPr>
        <w:tc>
          <w:tcPr>
            <w:tcW w:w="379" w:type="pct"/>
            <w:vMerge w:val="restar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lastRenderedPageBreak/>
              <w:t>2.</w:t>
            </w: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1</w:t>
            </w:r>
            <w:r w:rsidR="00816391"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816391" w:rsidRPr="0034034E">
              <w:rPr>
                <w:rFonts w:ascii="Times New Roman" w:hAnsi="Times New Roman" w:cs="Times New Roman"/>
                <w:sz w:val="24"/>
                <w:szCs w:val="24"/>
              </w:rPr>
              <w:t xml:space="preserve"> </w:t>
            </w:r>
            <w:r w:rsidRPr="0034034E">
              <w:rPr>
                <w:rFonts w:ascii="Times New Roman" w:hAnsi="Times New Roman" w:cs="Times New Roman"/>
                <w:sz w:val="24"/>
                <w:szCs w:val="24"/>
              </w:rPr>
              <w:t>Pluoštas viksvų lapų susukamas plona dekoravimo viela. Parenkami augalai, jų dalys, kurios džiūdamos mažai keičia savo apimtis.</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Detalės gali būti naudojamos kaip puokščių, kompozicijų dekoratyvieji</w:t>
            </w:r>
            <w:r w:rsidR="004220B4" w:rsidRPr="0034034E">
              <w:rPr>
                <w:rFonts w:ascii="Times New Roman" w:hAnsi="Times New Roman" w:cs="Times New Roman"/>
                <w:sz w:val="24"/>
                <w:szCs w:val="24"/>
              </w:rPr>
              <w:t>,</w:t>
            </w:r>
            <w:r w:rsidRPr="0034034E">
              <w:rPr>
                <w:rFonts w:ascii="Times New Roman" w:hAnsi="Times New Roman" w:cs="Times New Roman"/>
                <w:sz w:val="24"/>
                <w:szCs w:val="24"/>
              </w:rPr>
              <w:t xml:space="preserve"> liniją sudarantys elementai; konstrukcijai sudaryti.</w:t>
            </w:r>
          </w:p>
        </w:tc>
      </w:tr>
      <w:tr w:rsidR="003607AB" w:rsidRPr="0034034E" w:rsidTr="00563BD4">
        <w:trPr>
          <w:trHeight w:val="57"/>
        </w:trPr>
        <w:tc>
          <w:tcPr>
            <w:tcW w:w="379"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2</w:t>
            </w:r>
            <w:r w:rsidR="00816391"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816391" w:rsidRPr="0034034E">
              <w:rPr>
                <w:rFonts w:ascii="Times New Roman" w:hAnsi="Times New Roman" w:cs="Times New Roman"/>
                <w:sz w:val="24"/>
                <w:szCs w:val="24"/>
              </w:rPr>
              <w:t xml:space="preserve"> </w:t>
            </w:r>
            <w:r w:rsidRPr="0034034E">
              <w:rPr>
                <w:rFonts w:ascii="Times New Roman" w:hAnsi="Times New Roman" w:cs="Times New Roman"/>
                <w:sz w:val="24"/>
                <w:szCs w:val="24"/>
              </w:rPr>
              <w:t>Jungiant lygiagrečiai žiedinėmis linijomis tvirtinama plona dekoravimo viela į skritulio formą. Pasirenkami augalai, jų dalys, kurios džiūdamos mažai keičia savo apimtis.</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Detalės gali būti naudojamos kaip puokščių, kompozicijų dekoratyvieji elementai; konstrukcijai sudaryti. Tokiu būdu gali būti jungiami lankstūs augalų stiebai, kotai, šakos, tuomet naudojama atitinkamo storio viela.</w:t>
            </w:r>
          </w:p>
        </w:tc>
      </w:tr>
      <w:tr w:rsidR="003607AB" w:rsidRPr="0034034E" w:rsidTr="00563BD4">
        <w:trPr>
          <w:trHeight w:val="57"/>
        </w:trPr>
        <w:tc>
          <w:tcPr>
            <w:tcW w:w="379" w:type="pct"/>
            <w:vMerge/>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3</w:t>
            </w:r>
            <w:r w:rsidR="004220B4"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4220B4" w:rsidRPr="0034034E">
              <w:rPr>
                <w:rFonts w:ascii="Times New Roman" w:hAnsi="Times New Roman" w:cs="Times New Roman"/>
                <w:sz w:val="24"/>
                <w:szCs w:val="24"/>
              </w:rPr>
              <w:t xml:space="preserve"> </w:t>
            </w:r>
            <w:r w:rsidRPr="0034034E">
              <w:rPr>
                <w:rFonts w:ascii="Times New Roman" w:hAnsi="Times New Roman" w:cs="Times New Roman"/>
                <w:sz w:val="24"/>
                <w:szCs w:val="24"/>
              </w:rPr>
              <w:t>viksvų lapai vyniojami vienas ant kito įvairiomis kryptimis, kol susukamas norimo dydžio rutulys. Pasirenkami augalai, jų dalys, kurios džiūdamos mažai keičia savo apimtis.</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Detalės gali būti naudojamos kaip puokščių, kompozicijų dekoratyvieji elementai. Tokiu būdu galima sukti lanksčius lianų, vijoklinių augalų stiebus, tvirtinimui naudojant storesnę vielą.</w:t>
            </w:r>
          </w:p>
        </w:tc>
      </w:tr>
      <w:tr w:rsidR="003607AB" w:rsidRPr="0034034E" w:rsidTr="00563BD4">
        <w:trPr>
          <w:trHeight w:val="57"/>
        </w:trPr>
        <w:tc>
          <w:tcPr>
            <w:tcW w:w="379" w:type="pct"/>
            <w:shd w:val="clear" w:color="auto" w:fill="auto"/>
            <w:tcMar>
              <w:top w:w="28" w:type="dxa"/>
              <w:left w:w="28" w:type="dxa"/>
              <w:bottom w:w="28" w:type="dxa"/>
              <w:right w:w="28" w:type="dxa"/>
            </w:tcMar>
          </w:tcPr>
          <w:p w:rsidR="003607AB" w:rsidRPr="0034034E" w:rsidRDefault="003607AB" w:rsidP="00795F1E">
            <w:pPr>
              <w:pStyle w:val="Lentelsturinys"/>
              <w:snapToGrid w:val="0"/>
              <w:spacing w:after="0"/>
              <w:jc w:val="center"/>
              <w:rPr>
                <w:rFonts w:ascii="Times New Roman" w:hAnsi="Times New Roman" w:cs="Times New Roman"/>
                <w:sz w:val="24"/>
                <w:szCs w:val="24"/>
              </w:rPr>
            </w:pPr>
          </w:p>
        </w:tc>
        <w:tc>
          <w:tcPr>
            <w:tcW w:w="4621" w:type="pct"/>
            <w:gridSpan w:val="2"/>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Gnybiant, sukant vielą replėmis, ji prilaikoma, kad nukirptos dalys nepasklistų aplinkoje, nesužalotų aplinkinių.</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Dirbant su aštriais pjovimo, kirpimo įrankiais, galimi odos, audinių sužalojimai, laikomasi atsargumo, tvarkos ir švaros darbo vietoje; </w:t>
            </w:r>
            <w:r w:rsidR="004220B4" w:rsidRPr="0034034E">
              <w:rPr>
                <w:rFonts w:ascii="Times New Roman" w:hAnsi="Times New Roman" w:cs="Times New Roman"/>
                <w:sz w:val="24"/>
                <w:szCs w:val="24"/>
              </w:rPr>
              <w:t>p</w:t>
            </w:r>
            <w:r w:rsidRPr="0034034E">
              <w:rPr>
                <w:rFonts w:ascii="Times New Roman" w:hAnsi="Times New Roman" w:cs="Times New Roman"/>
                <w:sz w:val="24"/>
                <w:szCs w:val="24"/>
              </w:rPr>
              <w:t>jaunant, peilio ašmenys nukreipiami į save.</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Dažnai viksvų lapai yra aštriais kraštais, galimi odos sužalojimai.</w:t>
            </w:r>
          </w:p>
        </w:tc>
      </w:tr>
      <w:tr w:rsidR="003607AB" w:rsidRPr="0034034E" w:rsidTr="00563BD4">
        <w:trPr>
          <w:trHeight w:val="57"/>
        </w:trPr>
        <w:tc>
          <w:tcPr>
            <w:tcW w:w="379"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3.</w:t>
            </w: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Tvirta, lanksti viela apsukama siūlu, pritvirtinant abu galus, kad neatsisuktų. Norint išgauti sustorėjimus, siūlas toje vietoje apsukamas kelis kartus. Išlankstomos norimos formos, ornamentai ir pritvirtinama prie parengtos vielos konstrukcijos, turinčios kotą.</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Konstrukcija naudojama kaip dekoratyvus pagrindas puokštei komponuoti. Į tokią konstrukciją dažniausiai komponuojama spinduliniu būdu, augalų kotais maskuojant konstrukcijos kotą.</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Siūlas užklijuojamas karštais klijais, neatidžiai dirbant, galimi odos nudegimai; elektros prietaisas nepaliekamas be priežiūros, nedirbama šlapiomis rankomis.</w:t>
            </w:r>
          </w:p>
        </w:tc>
      </w:tr>
      <w:tr w:rsidR="003607AB" w:rsidRPr="0034034E" w:rsidTr="00563BD4">
        <w:trPr>
          <w:trHeight w:val="57"/>
        </w:trPr>
        <w:tc>
          <w:tcPr>
            <w:tcW w:w="379"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4.</w:t>
            </w: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Konstrukcijos elementai sudaryti tvirtai apsukant siūlu pluoštą šieno (galai tampriai apsukami), pritvirtinti</w:t>
            </w:r>
            <w:r w:rsidR="004220B4" w:rsidRPr="0034034E">
              <w:rPr>
                <w:rFonts w:ascii="Times New Roman" w:hAnsi="Times New Roman" w:cs="Times New Roman"/>
                <w:sz w:val="24"/>
                <w:szCs w:val="24"/>
              </w:rPr>
              <w:t>,</w:t>
            </w:r>
            <w:r w:rsidRPr="0034034E">
              <w:rPr>
                <w:rFonts w:ascii="Times New Roman" w:hAnsi="Times New Roman" w:cs="Times New Roman"/>
                <w:sz w:val="24"/>
                <w:szCs w:val="24"/>
              </w:rPr>
              <w:t xml:space="preserve"> prie iš anksto paruoštos</w:t>
            </w:r>
            <w:r w:rsidR="004220B4" w:rsidRPr="0034034E">
              <w:rPr>
                <w:rFonts w:ascii="Times New Roman" w:hAnsi="Times New Roman" w:cs="Times New Roman"/>
                <w:sz w:val="24"/>
                <w:szCs w:val="24"/>
              </w:rPr>
              <w:t>,</w:t>
            </w:r>
            <w:r w:rsidRPr="0034034E">
              <w:rPr>
                <w:rFonts w:ascii="Times New Roman" w:hAnsi="Times New Roman" w:cs="Times New Roman"/>
                <w:sz w:val="24"/>
                <w:szCs w:val="24"/>
              </w:rPr>
              <w:t xml:space="preserve"> tvirtos techninės vielos konstrukcijos arba sujungti tarpusavyje ir pritvirtintas kotas.</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Konstrukcija naudojama kaip dekoratyvus pagrindas puokštei komponuoti. Tokiai puokštei pasirenkami augalai lanksčiais ilgais koteliais ir nukreipiami konstrukcijos smailėjimo kryptimi.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Šiene esančios dulkės, žiedadulkės gali alergizuoti, dirbama su kaukėmis, akiniais, apsirengus darbo rūbais, gerai vėdinamoje aplinkoje.</w:t>
            </w:r>
          </w:p>
        </w:tc>
      </w:tr>
      <w:tr w:rsidR="003607AB" w:rsidRPr="0034034E" w:rsidTr="00563BD4">
        <w:trPr>
          <w:trHeight w:val="57"/>
        </w:trPr>
        <w:tc>
          <w:tcPr>
            <w:tcW w:w="379"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sz w:val="24"/>
                <w:szCs w:val="24"/>
              </w:rPr>
            </w:pPr>
            <w:r w:rsidRPr="0034034E">
              <w:rPr>
                <w:rFonts w:ascii="Times New Roman" w:hAnsi="Times New Roman" w:cs="Times New Roman"/>
                <w:sz w:val="24"/>
                <w:szCs w:val="24"/>
              </w:rPr>
              <w:t>5.</w:t>
            </w: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sz w:val="24"/>
                <w:szCs w:val="24"/>
              </w:rPr>
            </w:pPr>
            <w:r w:rsidRPr="0034034E">
              <w:rPr>
                <w:rFonts w:ascii="Times New Roman" w:hAnsi="Times New Roman" w:cs="Times New Roman"/>
                <w:sz w:val="24"/>
                <w:szCs w:val="24"/>
              </w:rPr>
              <w:t>Stiklo kolb</w:t>
            </w:r>
            <w:r w:rsidR="004220B4" w:rsidRPr="0034034E">
              <w:rPr>
                <w:rFonts w:ascii="Times New Roman" w:hAnsi="Times New Roman" w:cs="Times New Roman"/>
                <w:sz w:val="24"/>
                <w:szCs w:val="24"/>
              </w:rPr>
              <w:t>o</w:t>
            </w:r>
            <w:r w:rsidRPr="0034034E">
              <w:rPr>
                <w:rFonts w:ascii="Times New Roman" w:hAnsi="Times New Roman" w:cs="Times New Roman"/>
                <w:sz w:val="24"/>
                <w:szCs w:val="24"/>
              </w:rPr>
              <w:t>s apraizgomos lanksčiais stiebais, vytelėmis, lianomis taip, kad neišslystų į juos įpylus substrato ir įkaišius augalus. Raizgant sukomponuojama norimos formos, stabili konstrukcija.</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Konstrukcija naudojama interjero, stalo dekoravimui. Kolbose turi būti pakankamai substrato augalo gyvybingumui palaikyti.</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Dėl stiklo kolbų trapumo, galimi sužalojimai, laikomasi atsargumo, dirbama tvarkingoje aplinkoje.</w:t>
            </w:r>
          </w:p>
        </w:tc>
      </w:tr>
      <w:tr w:rsidR="003607AB" w:rsidRPr="0034034E" w:rsidTr="00563BD4">
        <w:trPr>
          <w:trHeight w:val="57"/>
        </w:trPr>
        <w:tc>
          <w:tcPr>
            <w:tcW w:w="379"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6.</w:t>
            </w: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Tvirti bambukų stiebai pergręžiami ir viela sutvirtinami tarpusavyje įvairiomis kryptimis. Sukonstruojama stabili, erdvinė, norimos formos konstrukcija.</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Konstrukcija gali būti naudojama didelėms parodų, pristatymų erdvėms, eksterjerui dekoruoti. Augalai gali būti komponuojami į kolbas ar kitas talpas, tvirtinamas prie konstrukcijos.</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lastRenderedPageBreak/>
              <w:t>Dirbant su elektriniu grąžtu, galimi sunkūs sužalojimai, traumos; būtina laikytis atsargumo priemonių, nedirbti šlapiomis rankomis, nepalikti įjungto prietaiso be priežiūros, laikytis švaros darbo vietoje, naudoti darbo pirštines, apsauginius akinius, darbo rūbus.</w:t>
            </w:r>
          </w:p>
        </w:tc>
      </w:tr>
      <w:tr w:rsidR="003607AB" w:rsidRPr="0034034E" w:rsidTr="00563BD4">
        <w:trPr>
          <w:trHeight w:val="57"/>
        </w:trPr>
        <w:tc>
          <w:tcPr>
            <w:tcW w:w="379"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lastRenderedPageBreak/>
              <w:t>7.</w:t>
            </w: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 xml:space="preserve">Stabiliame inde, pagrinde įtvirtinamas strypas, ant kurio pritvirtinus keletą vielos strypelių, suformuojama norimas formos techninė konstrukcija. Prie jos tvirtinami lankstūs augalų stiebeliai (šakos, lapai), kol išgaunama numatyta forma ir </w:t>
            </w:r>
            <w:r w:rsidR="004220B4" w:rsidRPr="0034034E">
              <w:rPr>
                <w:rFonts w:ascii="Times New Roman" w:hAnsi="Times New Roman" w:cs="Times New Roman"/>
                <w:sz w:val="24"/>
                <w:szCs w:val="24"/>
              </w:rPr>
              <w:t xml:space="preserve">nebesimato </w:t>
            </w:r>
            <w:r w:rsidRPr="0034034E">
              <w:rPr>
                <w:rFonts w:ascii="Times New Roman" w:hAnsi="Times New Roman" w:cs="Times New Roman"/>
                <w:sz w:val="24"/>
                <w:szCs w:val="24"/>
              </w:rPr>
              <w:t xml:space="preserve">(jei buvo naudojama techninė) </w:t>
            </w:r>
            <w:r w:rsidR="004220B4" w:rsidRPr="0034034E">
              <w:rPr>
                <w:rFonts w:ascii="Times New Roman" w:hAnsi="Times New Roman" w:cs="Times New Roman"/>
                <w:sz w:val="24"/>
                <w:szCs w:val="24"/>
              </w:rPr>
              <w:t>vielos</w:t>
            </w:r>
            <w:r w:rsidRPr="0034034E">
              <w:rPr>
                <w:rFonts w:ascii="Times New Roman" w:hAnsi="Times New Roman" w:cs="Times New Roman"/>
                <w:sz w:val="24"/>
                <w:szCs w:val="24"/>
              </w:rPr>
              <w:t>.</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Konstrukcija gali būti naudojama interjerui ar eksterjerui dekoruoti. Svarbu parinkti stabilų pagrindą ir išlaikyti proporcijas.</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Gnybiant, lenkiant vielą, pjaunant, kerpant, augalus, jų dalis aštriais įrankiais, galimi odos, audinių sužalojimai, laikomasi atsargumo, tvarkos ir švaros darbo vietoje; Pjaunant, peilio ašmenys nukreipiami į save, kerpant, gnybiant, ranka prilaikoma kerpamoji dalis, kad nesklistų po aplinką.</w:t>
            </w:r>
          </w:p>
        </w:tc>
      </w:tr>
      <w:tr w:rsidR="003607AB" w:rsidRPr="0034034E" w:rsidTr="00563BD4">
        <w:trPr>
          <w:trHeight w:val="57"/>
        </w:trPr>
        <w:tc>
          <w:tcPr>
            <w:tcW w:w="379" w:type="pct"/>
            <w:shd w:val="clear" w:color="auto" w:fill="auto"/>
            <w:tcMar>
              <w:top w:w="28" w:type="dxa"/>
              <w:left w:w="28" w:type="dxa"/>
              <w:bottom w:w="28" w:type="dxa"/>
              <w:right w:w="28" w:type="dxa"/>
            </w:tcMar>
          </w:tcPr>
          <w:p w:rsidR="003607AB" w:rsidRPr="0034034E" w:rsidRDefault="003607AB" w:rsidP="00795F1E">
            <w:pPr>
              <w:pStyle w:val="Lentelsturinys"/>
              <w:spacing w:after="0"/>
              <w:jc w:val="center"/>
              <w:rPr>
                <w:rFonts w:ascii="Times New Roman" w:hAnsi="Times New Roman" w:cs="Times New Roman"/>
              </w:rPr>
            </w:pPr>
            <w:r w:rsidRPr="0034034E">
              <w:rPr>
                <w:rFonts w:ascii="Times New Roman" w:hAnsi="Times New Roman" w:cs="Times New Roman"/>
                <w:sz w:val="24"/>
                <w:szCs w:val="24"/>
              </w:rPr>
              <w:t>8.</w:t>
            </w:r>
          </w:p>
        </w:tc>
        <w:tc>
          <w:tcPr>
            <w:tcW w:w="2050"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Plastikinio, skardinio, parafininio indo kraštuose yla praduriamos ertmės. Perkaišant per jas</w:t>
            </w:r>
            <w:r w:rsidR="004220B4" w:rsidRPr="0034034E">
              <w:rPr>
                <w:rFonts w:ascii="Times New Roman" w:hAnsi="Times New Roman" w:cs="Times New Roman"/>
                <w:sz w:val="24"/>
                <w:szCs w:val="24"/>
              </w:rPr>
              <w:t>, prie indo</w:t>
            </w:r>
            <w:r w:rsidRPr="0034034E">
              <w:rPr>
                <w:rFonts w:ascii="Times New Roman" w:hAnsi="Times New Roman" w:cs="Times New Roman"/>
                <w:sz w:val="24"/>
                <w:szCs w:val="24"/>
              </w:rPr>
              <w:t xml:space="preserve"> pritvirtinama lanksti, bet tvirta viela ir ją jungiant, raizgant tarpusavyje</w:t>
            </w:r>
            <w:r w:rsidR="004220B4" w:rsidRPr="0034034E">
              <w:rPr>
                <w:rFonts w:ascii="Times New Roman" w:hAnsi="Times New Roman" w:cs="Times New Roman"/>
                <w:sz w:val="24"/>
                <w:szCs w:val="24"/>
              </w:rPr>
              <w:t>,</w:t>
            </w:r>
            <w:r w:rsidRPr="0034034E">
              <w:rPr>
                <w:rFonts w:ascii="Times New Roman" w:hAnsi="Times New Roman" w:cs="Times New Roman"/>
                <w:sz w:val="24"/>
                <w:szCs w:val="24"/>
              </w:rPr>
              <w:t xml:space="preserve"> išgaunama konstrukcija. Jei tai bus dominuojantis kompozicijos elementas, pasirenkama dekoratyvi viela.</w:t>
            </w:r>
          </w:p>
        </w:tc>
        <w:tc>
          <w:tcPr>
            <w:tcW w:w="2571" w:type="pct"/>
            <w:shd w:val="clear" w:color="auto" w:fill="auto"/>
            <w:tcMar>
              <w:top w:w="28" w:type="dxa"/>
              <w:left w:w="28" w:type="dxa"/>
              <w:bottom w:w="28" w:type="dxa"/>
              <w:right w:w="28" w:type="dxa"/>
            </w:tcMar>
          </w:tcPr>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Tokia konstrukcija dažniausiai naudojama interjero dekoravimui. Į indą įpylus substrato, per vielos raizginį sukaišomi augalai norima kryptimi. Raizginys prilaiko augalus, tuo pačiu suteikia kompozicijai formą.</w:t>
            </w:r>
          </w:p>
          <w:p w:rsidR="003607AB" w:rsidRPr="0034034E" w:rsidRDefault="003607AB" w:rsidP="00795F1E">
            <w:pPr>
              <w:pStyle w:val="Lentelsturinys"/>
              <w:spacing w:after="0"/>
              <w:rPr>
                <w:rFonts w:ascii="Times New Roman" w:hAnsi="Times New Roman" w:cs="Times New Roman"/>
              </w:rPr>
            </w:pPr>
            <w:r w:rsidRPr="0034034E">
              <w:rPr>
                <w:rFonts w:ascii="Times New Roman" w:hAnsi="Times New Roman" w:cs="Times New Roman"/>
                <w:sz w:val="24"/>
                <w:szCs w:val="24"/>
              </w:rPr>
              <w:t>Neatsargiai dirbant su yla, galimi sunkūs sužalojimai, būtina dirbti atidžiai, gerai apšviestoje, tvarkingoje aplinkoje. Kerpant, gnybiant replėmis, ranka prilaikoma vielos kerpamoji dalis, kad nesklistų po aplinką.</w:t>
            </w:r>
          </w:p>
        </w:tc>
      </w:tr>
    </w:tbl>
    <w:p w:rsidR="003607AB" w:rsidRPr="009E293C" w:rsidRDefault="003607AB" w:rsidP="00795F1E">
      <w:pPr>
        <w:widowControl w:val="0"/>
        <w:autoSpaceDE w:val="0"/>
        <w:spacing w:after="0"/>
        <w:jc w:val="both"/>
        <w:rPr>
          <w:rFonts w:ascii="Times New Roman" w:hAnsi="Times New Roman" w:cs="Times New Roman"/>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i/>
          <w:sz w:val="24"/>
          <w:szCs w:val="24"/>
        </w:rPr>
        <w:t xml:space="preserve">5 užduotis. </w:t>
      </w:r>
      <w:r w:rsidRPr="009E293C">
        <w:rPr>
          <w:rFonts w:ascii="Times New Roman" w:eastAsia="Times New Roman" w:hAnsi="Times New Roman" w:cs="Times New Roman"/>
          <w:sz w:val="24"/>
          <w:szCs w:val="24"/>
        </w:rPr>
        <w:t xml:space="preserve">PAGAMINKITE AUGALŲ JUNGIMUI NAUDOJAMAS </w:t>
      </w:r>
      <w:r w:rsidR="00990B22" w:rsidRPr="009E293C">
        <w:rPr>
          <w:rFonts w:ascii="Times New Roman" w:eastAsia="Times New Roman" w:hAnsi="Times New Roman" w:cs="Times New Roman"/>
          <w:sz w:val="24"/>
          <w:szCs w:val="24"/>
        </w:rPr>
        <w:t xml:space="preserve">PINTAS DETALES. SUKOMPONUOKITE </w:t>
      </w:r>
      <w:r w:rsidRPr="009E293C">
        <w:rPr>
          <w:rFonts w:ascii="Times New Roman" w:eastAsia="Times New Roman" w:hAnsi="Times New Roman" w:cs="Times New Roman"/>
          <w:sz w:val="24"/>
          <w:szCs w:val="24"/>
        </w:rPr>
        <w:t>PUOKŠTĘ SPINDULINIU BŪDU, PANAUDODAMI PAGAMINTAS DETALES IR ATSIŽVELGDAMI Į SEZONIŠKUMĄ. ATLIKITE LAISVOS FORMOS REFLEKSIJĄ.</w:t>
      </w:r>
    </w:p>
    <w:p w:rsidR="007C27BC" w:rsidRPr="009E293C" w:rsidRDefault="003607AB" w:rsidP="00795F1E">
      <w:pPr>
        <w:snapToGrid w:val="0"/>
        <w:spacing w:after="0"/>
        <w:jc w:val="both"/>
        <w:rPr>
          <w:rFonts w:ascii="Times New Roman" w:hAnsi="Times New Roman" w:cs="Times New Roman"/>
          <w:color w:val="222222"/>
          <w:sz w:val="24"/>
          <w:szCs w:val="24"/>
        </w:rPr>
      </w:pPr>
      <w:r w:rsidRPr="009E293C">
        <w:rPr>
          <w:rFonts w:ascii="Times New Roman" w:hAnsi="Times New Roman" w:cs="Times New Roman"/>
          <w:color w:val="222222"/>
          <w:sz w:val="24"/>
          <w:szCs w:val="24"/>
        </w:rPr>
        <w:t>Apgalvotos užduoties sąlygos. Išanalizuotos turimos galimybės, įvertinti asmeniniai gebėjimai. Apgalvotas veiksmų planas, įvertinus ir pasitelkus asmenines bendrąsias kompet</w:t>
      </w:r>
      <w:r w:rsidR="00990B22" w:rsidRPr="009E293C">
        <w:rPr>
          <w:rFonts w:ascii="Times New Roman" w:hAnsi="Times New Roman" w:cs="Times New Roman"/>
          <w:color w:val="222222"/>
          <w:sz w:val="24"/>
          <w:szCs w:val="24"/>
        </w:rPr>
        <w:t xml:space="preserve">encijas, pritaikant turimas ir </w:t>
      </w:r>
      <w:r w:rsidRPr="009E293C">
        <w:rPr>
          <w:rFonts w:ascii="Times New Roman" w:hAnsi="Times New Roman" w:cs="Times New Roman"/>
          <w:color w:val="222222"/>
          <w:sz w:val="24"/>
          <w:szCs w:val="24"/>
        </w:rPr>
        <w:t>naujai įgytas žinias. Organizuotas procesas</w:t>
      </w:r>
      <w:r w:rsidR="00990B22"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990B22"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atlikti suplanuoti veiksmai. Parengtos floristinės medžiagos, detalės kūrybiškai panaudotos ir techniškai sujun</w:t>
      </w:r>
      <w:r w:rsidR="00F13CC0" w:rsidRPr="009E293C">
        <w:rPr>
          <w:rFonts w:ascii="Times New Roman" w:hAnsi="Times New Roman" w:cs="Times New Roman"/>
          <w:color w:val="222222"/>
          <w:sz w:val="24"/>
          <w:szCs w:val="24"/>
        </w:rPr>
        <w:t>g</w:t>
      </w:r>
      <w:r w:rsidRPr="009E293C">
        <w:rPr>
          <w:rFonts w:ascii="Times New Roman" w:hAnsi="Times New Roman" w:cs="Times New Roman"/>
          <w:color w:val="222222"/>
          <w:sz w:val="24"/>
          <w:szCs w:val="24"/>
        </w:rPr>
        <w:t>tos į vientisą</w:t>
      </w:r>
      <w:r w:rsidR="00D30C11"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harmoningą</w:t>
      </w:r>
      <w:r w:rsidR="00990B22"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floristinę kompoziciją- puokštę. Atlikta sukurtos puokštės refleksija bei įsivertinimo analizė, pateikiant problemų sprendimo alternatyvas.</w:t>
      </w:r>
    </w:p>
    <w:p w:rsidR="003607AB" w:rsidRPr="009E293C" w:rsidRDefault="003607AB" w:rsidP="00795F1E">
      <w:pPr>
        <w:widowControl w:val="0"/>
        <w:autoSpaceDE w:val="0"/>
        <w:snapToGrid w:val="0"/>
        <w:spacing w:after="0"/>
        <w:jc w:val="both"/>
        <w:rPr>
          <w:rFonts w:ascii="Times New Roman" w:hAnsi="Times New Roman" w:cs="Times New Roman"/>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i/>
          <w:sz w:val="24"/>
          <w:szCs w:val="24"/>
        </w:rPr>
        <w:t xml:space="preserve">6 užduotis. </w:t>
      </w:r>
      <w:r w:rsidRPr="009E293C">
        <w:rPr>
          <w:rFonts w:ascii="Times New Roman" w:eastAsia="Times New Roman" w:hAnsi="Times New Roman" w:cs="Times New Roman"/>
          <w:sz w:val="24"/>
          <w:szCs w:val="24"/>
        </w:rPr>
        <w:t>PAGAMINKITE AUGALŲ JUNGIMUI NAUDO</w:t>
      </w:r>
      <w:r w:rsidR="00990B22" w:rsidRPr="009E293C">
        <w:rPr>
          <w:rFonts w:ascii="Times New Roman" w:eastAsia="Times New Roman" w:hAnsi="Times New Roman" w:cs="Times New Roman"/>
          <w:sz w:val="24"/>
          <w:szCs w:val="24"/>
        </w:rPr>
        <w:t xml:space="preserve">JAMAS SUSLUOKSNIUOTAS DETALES, </w:t>
      </w:r>
      <w:r w:rsidRPr="009E293C">
        <w:rPr>
          <w:rFonts w:ascii="Times New Roman" w:eastAsia="Times New Roman" w:hAnsi="Times New Roman" w:cs="Times New Roman"/>
          <w:sz w:val="24"/>
          <w:szCs w:val="24"/>
        </w:rPr>
        <w:t>SUKOMPONUO</w:t>
      </w:r>
      <w:r w:rsidR="00990B22" w:rsidRPr="009E293C">
        <w:rPr>
          <w:rFonts w:ascii="Times New Roman" w:eastAsia="Times New Roman" w:hAnsi="Times New Roman" w:cs="Times New Roman"/>
          <w:sz w:val="24"/>
          <w:szCs w:val="24"/>
        </w:rPr>
        <w:t xml:space="preserve">KITE </w:t>
      </w:r>
      <w:r w:rsidRPr="009E293C">
        <w:rPr>
          <w:rFonts w:ascii="Times New Roman" w:eastAsia="Times New Roman" w:hAnsi="Times New Roman" w:cs="Times New Roman"/>
          <w:sz w:val="24"/>
          <w:szCs w:val="24"/>
        </w:rPr>
        <w:t>PUOKŠTĘ LYGIAGREČIU BŪDU, PANAUDOJANT PAGAMINTAS DETALES IR ATSIŽVELGIANT Į SEZONIŠKUMĄ. ATLIKITE LAISVOS FORMOS REFLEKSIJĄ.</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 Išanalizuotos turimos galimybės, įvertinti asmeniniai gebėjimai. Apgalvotas veiksmų planas, įvertinus ir pasitelkus asmenines bendrąsias kompetencijas, pritaikant turimas bei naujai įgytas žinias. Organizuotas procesas</w:t>
      </w:r>
      <w:r w:rsidR="00D6426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D6426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atlikti suplanuoti veiksmai. Parengtos floristinės medžiagos, detalės kūrybiškai panaudotos 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w:t>
      </w:r>
      <w:r w:rsidR="00D30C1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harmoningą</w:t>
      </w:r>
      <w:r w:rsidR="00D30C1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floristinę kompoziciją</w:t>
      </w:r>
      <w:r w:rsidR="00D64261" w:rsidRPr="009E293C">
        <w:rPr>
          <w:rFonts w:ascii="Times New Roman" w:eastAsia="Times New Roman" w:hAnsi="Times New Roman" w:cs="Times New Roman"/>
          <w:color w:val="222222"/>
          <w:sz w:val="24"/>
          <w:szCs w:val="24"/>
        </w:rPr>
        <w:t xml:space="preserve"> </w:t>
      </w:r>
      <w:r w:rsidRPr="009E293C">
        <w:rPr>
          <w:rFonts w:ascii="Times New Roman" w:eastAsia="Times New Roman" w:hAnsi="Times New Roman" w:cs="Times New Roman"/>
          <w:color w:val="222222"/>
          <w:sz w:val="24"/>
          <w:szCs w:val="24"/>
        </w:rPr>
        <w:t xml:space="preserve">- puokštę. </w:t>
      </w:r>
      <w:r w:rsidRPr="009E293C">
        <w:rPr>
          <w:rFonts w:ascii="Times New Roman" w:eastAsia="Times New Roman" w:hAnsi="Times New Roman" w:cs="Times New Roman"/>
          <w:color w:val="222222"/>
          <w:sz w:val="24"/>
          <w:szCs w:val="24"/>
        </w:rPr>
        <w:lastRenderedPageBreak/>
        <w:t>Atlikta sukurtos puokštės refleksija, analizuojamos problemų sprendimo alternatyvos.</w:t>
      </w:r>
    </w:p>
    <w:p w:rsidR="003607AB" w:rsidRPr="009E293C" w:rsidRDefault="003607AB" w:rsidP="00795F1E">
      <w:pPr>
        <w:widowControl w:val="0"/>
        <w:autoSpaceDE w:val="0"/>
        <w:snapToGrid w:val="0"/>
        <w:spacing w:after="0"/>
        <w:jc w:val="both"/>
        <w:rPr>
          <w:rFonts w:ascii="Times New Roman" w:hAnsi="Times New Roman" w:cs="Times New Roman"/>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i/>
          <w:sz w:val="24"/>
          <w:szCs w:val="24"/>
        </w:rPr>
        <w:t xml:space="preserve">7 užduotis. </w:t>
      </w:r>
      <w:r w:rsidRPr="009E293C">
        <w:rPr>
          <w:rFonts w:ascii="Times New Roman" w:eastAsia="Times New Roman" w:hAnsi="Times New Roman" w:cs="Times New Roman"/>
          <w:sz w:val="24"/>
          <w:szCs w:val="24"/>
        </w:rPr>
        <w:t xml:space="preserve">PAGAMINKITE KONSTRUKCIJĄ, SURIŠTĄ IŠ AUGALINIŲ MEDŽIAGŲ. </w:t>
      </w:r>
      <w:r w:rsidR="00D30C11" w:rsidRPr="009E293C">
        <w:rPr>
          <w:rFonts w:ascii="Times New Roman" w:eastAsia="Times New Roman" w:hAnsi="Times New Roman" w:cs="Times New Roman"/>
          <w:sz w:val="24"/>
          <w:szCs w:val="24"/>
        </w:rPr>
        <w:t xml:space="preserve">SUKOMPONUOKITE </w:t>
      </w:r>
      <w:r w:rsidRPr="009E293C">
        <w:rPr>
          <w:rFonts w:ascii="Times New Roman" w:eastAsia="Times New Roman" w:hAnsi="Times New Roman" w:cs="Times New Roman"/>
          <w:sz w:val="24"/>
          <w:szCs w:val="24"/>
        </w:rPr>
        <w:t>PUOKŠTĘ SPINDULINIU BŪDU, PAN</w:t>
      </w:r>
      <w:r w:rsidR="00B65D29" w:rsidRPr="009E293C">
        <w:rPr>
          <w:rFonts w:ascii="Times New Roman" w:eastAsia="Times New Roman" w:hAnsi="Times New Roman" w:cs="Times New Roman"/>
          <w:sz w:val="24"/>
          <w:szCs w:val="24"/>
        </w:rPr>
        <w:t xml:space="preserve">AUDODAMI PAGAMINTĄ KONSTRUKCIJĄ, </w:t>
      </w:r>
      <w:r w:rsidRPr="009E293C">
        <w:rPr>
          <w:rFonts w:ascii="Times New Roman" w:eastAsia="Times New Roman" w:hAnsi="Times New Roman" w:cs="Times New Roman"/>
          <w:sz w:val="24"/>
          <w:szCs w:val="24"/>
        </w:rPr>
        <w:t>ATSIŽVELGDAMI Į SEZONIŠKUMĄ. ĮSIVERTINKITE DARBO PROCESĄ IR ATLIKTĮ.</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 Išanalizuotos turimos galimybės, įvertinti asmeniniai gebėjimai. Apgalvotas veiksmų planas, įvertinus ir pasitelkus asmenines bendrąsias kompetencijas, pritaikant turimas bei naujai įgytas žinias. Organizuotas procesas</w:t>
      </w:r>
      <w:r w:rsidR="00D30C1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D30C1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atlikti suplanuoti vei</w:t>
      </w:r>
      <w:r w:rsidR="00D30C11" w:rsidRPr="009E293C">
        <w:rPr>
          <w:rFonts w:ascii="Times New Roman" w:eastAsia="Times New Roman" w:hAnsi="Times New Roman" w:cs="Times New Roman"/>
          <w:color w:val="222222"/>
          <w:sz w:val="24"/>
          <w:szCs w:val="24"/>
        </w:rPr>
        <w:t>ksmai. Parengta</w:t>
      </w:r>
      <w:r w:rsidR="007C27BC" w:rsidRPr="009E293C">
        <w:rPr>
          <w:rFonts w:ascii="Times New Roman" w:eastAsia="Times New Roman" w:hAnsi="Times New Roman" w:cs="Times New Roman"/>
          <w:color w:val="222222"/>
          <w:sz w:val="24"/>
          <w:szCs w:val="24"/>
        </w:rPr>
        <w:t xml:space="preserve"> </w:t>
      </w:r>
      <w:r w:rsidR="00D30C11" w:rsidRPr="009E293C">
        <w:rPr>
          <w:rFonts w:ascii="Times New Roman" w:eastAsia="Times New Roman" w:hAnsi="Times New Roman" w:cs="Times New Roman"/>
          <w:color w:val="222222"/>
          <w:sz w:val="24"/>
          <w:szCs w:val="24"/>
        </w:rPr>
        <w:t xml:space="preserve">konstrukcija, </w:t>
      </w:r>
      <w:r w:rsidRPr="009E293C">
        <w:rPr>
          <w:rFonts w:ascii="Times New Roman" w:eastAsia="Times New Roman" w:hAnsi="Times New Roman" w:cs="Times New Roman"/>
          <w:color w:val="222222"/>
          <w:sz w:val="24"/>
          <w:szCs w:val="24"/>
        </w:rPr>
        <w:t>floristinės medžiagos kūrybiškai panaudotos 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w:t>
      </w:r>
      <w:r w:rsidR="00D30C1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harmoningą</w:t>
      </w:r>
      <w:r w:rsidR="00D30C1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floristinę kompoziciją</w:t>
      </w:r>
      <w:r w:rsidR="00D30C11" w:rsidRPr="009E293C">
        <w:rPr>
          <w:rFonts w:ascii="Times New Roman" w:eastAsia="Times New Roman" w:hAnsi="Times New Roman" w:cs="Times New Roman"/>
          <w:color w:val="222222"/>
          <w:sz w:val="24"/>
          <w:szCs w:val="24"/>
        </w:rPr>
        <w:t xml:space="preserve"> </w:t>
      </w:r>
      <w:r w:rsidRPr="009E293C">
        <w:rPr>
          <w:rFonts w:ascii="Times New Roman" w:eastAsia="Times New Roman" w:hAnsi="Times New Roman" w:cs="Times New Roman"/>
          <w:color w:val="222222"/>
          <w:sz w:val="24"/>
          <w:szCs w:val="24"/>
        </w:rPr>
        <w:t>- puokštę. Atlikta darbo proceso ir sukurtos puokštės refleksija, analizuojant problemų sprendimo alternatyvas.</w:t>
      </w:r>
    </w:p>
    <w:p w:rsidR="00F13CC0" w:rsidRPr="009E293C" w:rsidRDefault="00F13CC0" w:rsidP="00795F1E">
      <w:pPr>
        <w:widowControl w:val="0"/>
        <w:autoSpaceDE w:val="0"/>
        <w:spacing w:after="0"/>
        <w:jc w:val="both"/>
        <w:rPr>
          <w:rFonts w:ascii="Times New Roman" w:eastAsia="Times New Roman" w:hAnsi="Times New Roman" w:cs="Times New Roman"/>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i/>
          <w:sz w:val="24"/>
          <w:szCs w:val="24"/>
        </w:rPr>
        <w:t xml:space="preserve">8 užduotis. </w:t>
      </w:r>
      <w:r w:rsidRPr="009E293C">
        <w:rPr>
          <w:rFonts w:ascii="Times New Roman" w:eastAsia="Times New Roman" w:hAnsi="Times New Roman" w:cs="Times New Roman"/>
          <w:sz w:val="24"/>
          <w:szCs w:val="24"/>
        </w:rPr>
        <w:t>PAGAMINKITE KONSTRUKCIJĄ, PANAUDOJANT</w:t>
      </w:r>
      <w:r w:rsidR="00DA372D" w:rsidRPr="009E293C">
        <w:rPr>
          <w:rFonts w:ascii="Times New Roman" w:eastAsia="Times New Roman" w:hAnsi="Times New Roman" w:cs="Times New Roman"/>
          <w:sz w:val="24"/>
          <w:szCs w:val="24"/>
        </w:rPr>
        <w:t xml:space="preserve"> APSUKTĄ VIELĄ. SUKOMPONUOKITE </w:t>
      </w:r>
      <w:r w:rsidRPr="009E293C">
        <w:rPr>
          <w:rFonts w:ascii="Times New Roman" w:eastAsia="Times New Roman" w:hAnsi="Times New Roman" w:cs="Times New Roman"/>
          <w:sz w:val="24"/>
          <w:szCs w:val="24"/>
        </w:rPr>
        <w:t>PUOKŠTĘ LYGIAGREČIU BŪDU, ATSIŽVELGDAMI Į SEZONIŠKUMĄ IR PANAUDODAMI PAGAMINTĄ KONSTRUKCIJĄ. ĮSIVERTINKITE DARBO PROCESĄ IR ATLIKTĮ.</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 Išanalizuotos turimos galimybės, įvertinti asmeniniai gebėjimai. Apgalvotas veiksmų planas, įvertinus ir pasitelkus asmenines bendrąsias kompetencijas, pritaikant turimas bei naujai įgytas žinias. Organizuotas procesas</w:t>
      </w:r>
      <w:r w:rsidR="00DA372D"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DA372D"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atlikti suplanuoti veiksmai. Pagaminta konstrukcija, panaudojus apsuktą vielą, parengtos f</w:t>
      </w:r>
      <w:r w:rsidR="00DA372D" w:rsidRPr="009E293C">
        <w:rPr>
          <w:rFonts w:ascii="Times New Roman" w:eastAsia="Times New Roman" w:hAnsi="Times New Roman" w:cs="Times New Roman"/>
          <w:color w:val="222222"/>
          <w:sz w:val="24"/>
          <w:szCs w:val="24"/>
        </w:rPr>
        <w:t>loristinės medžiagos kūrybiškai</w:t>
      </w:r>
      <w:r w:rsidRPr="009E293C">
        <w:rPr>
          <w:rFonts w:ascii="Times New Roman" w:eastAsia="Times New Roman" w:hAnsi="Times New Roman" w:cs="Times New Roman"/>
          <w:color w:val="222222"/>
          <w:sz w:val="24"/>
          <w:szCs w:val="24"/>
        </w:rPr>
        <w:t xml:space="preserve"> 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w:t>
      </w:r>
      <w:r w:rsidR="00DA372D"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harmoningą</w:t>
      </w:r>
      <w:r w:rsidR="00DA372D"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floristinę kompoziciją</w:t>
      </w:r>
      <w:r w:rsidR="00DA372D" w:rsidRPr="009E293C">
        <w:rPr>
          <w:rFonts w:ascii="Times New Roman" w:eastAsia="Times New Roman" w:hAnsi="Times New Roman" w:cs="Times New Roman"/>
          <w:color w:val="222222"/>
          <w:sz w:val="24"/>
          <w:szCs w:val="24"/>
        </w:rPr>
        <w:t xml:space="preserve"> </w:t>
      </w:r>
      <w:r w:rsidRPr="009E293C">
        <w:rPr>
          <w:rFonts w:ascii="Times New Roman" w:eastAsia="Times New Roman" w:hAnsi="Times New Roman" w:cs="Times New Roman"/>
          <w:color w:val="222222"/>
          <w:sz w:val="24"/>
          <w:szCs w:val="24"/>
        </w:rPr>
        <w:t>- puokštę. Atlikta darbo ir atlikties refleksija, pateikiant problemų sprendimo alternatyvas.</w:t>
      </w:r>
    </w:p>
    <w:p w:rsidR="003607AB" w:rsidRPr="009E293C" w:rsidRDefault="003607AB" w:rsidP="00795F1E">
      <w:pPr>
        <w:widowControl w:val="0"/>
        <w:autoSpaceDE w:val="0"/>
        <w:snapToGrid w:val="0"/>
        <w:spacing w:after="0"/>
        <w:jc w:val="both"/>
        <w:rPr>
          <w:rFonts w:ascii="Times New Roman" w:hAnsi="Times New Roman" w:cs="Times New Roman"/>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i/>
          <w:sz w:val="24"/>
          <w:szCs w:val="24"/>
        </w:rPr>
        <w:t>9 užduotis.</w:t>
      </w:r>
      <w:r w:rsidRPr="009E293C">
        <w:rPr>
          <w:rFonts w:ascii="Times New Roman" w:eastAsia="Times New Roman" w:hAnsi="Times New Roman" w:cs="Times New Roman"/>
          <w:sz w:val="24"/>
          <w:szCs w:val="24"/>
        </w:rPr>
        <w:t xml:space="preserve"> PAGAMINKITE KONSTRUKCIJĄ IŠ SUKLIJUOTŲ AUGALINIŲ MEDŽIAGŲ. SUKOMPONUOKITE FLORISTINĘ KOMPOZICIJĄ</w:t>
      </w:r>
      <w:r w:rsidR="00DA372D" w:rsidRPr="009E293C">
        <w:rPr>
          <w:rFonts w:ascii="Times New Roman" w:eastAsia="Times New Roman" w:hAnsi="Times New Roman" w:cs="Times New Roman"/>
          <w:sz w:val="24"/>
          <w:szCs w:val="24"/>
        </w:rPr>
        <w:t>,</w:t>
      </w:r>
      <w:r w:rsidRPr="009E293C">
        <w:rPr>
          <w:rFonts w:ascii="Times New Roman" w:eastAsia="Times New Roman" w:hAnsi="Times New Roman" w:cs="Times New Roman"/>
          <w:sz w:val="24"/>
          <w:szCs w:val="24"/>
        </w:rPr>
        <w:t xml:space="preserve"> AUGALUS SMAIGSTANT SPINDULINIU BŪDU, PANAUDODAMI PAGAMINTĄ KONSTRUKCIJĄ IR ATSIŽVELGDAMI Į SEZONIŠKUMĄ. ATLIKITE LAISVOS FORMOS REFLEKSIJĄ.</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w:t>
      </w:r>
      <w:r w:rsidRPr="009E293C">
        <w:rPr>
          <w:rFonts w:ascii="Times New Roman" w:hAnsi="Times New Roman" w:cs="Times New Roman"/>
          <w:color w:val="222222"/>
          <w:sz w:val="24"/>
          <w:szCs w:val="24"/>
        </w:rPr>
        <w:t xml:space="preserve"> Išanalizuotos turimos galimybės, įvertinti asmeniniai gebėjimai. Apgalvotas veiksmų planas, įvertinus ir pasitelkus asmenines bendrąsias kompetencijas, pritaikant turimas ir naujai įgytas žinias. Organizuotas procesas</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atlikti suplanuoti veiksmai. </w:t>
      </w:r>
      <w:r w:rsidRPr="009E293C">
        <w:rPr>
          <w:rFonts w:ascii="Times New Roman" w:eastAsia="Times New Roman" w:hAnsi="Times New Roman" w:cs="Times New Roman"/>
          <w:color w:val="222222"/>
          <w:sz w:val="24"/>
          <w:szCs w:val="24"/>
        </w:rPr>
        <w:t>Pagaminta konstrukcija iš suklijuotų augalinių medžiagų, parengtos floristinės medžiagos kūrybiškai</w:t>
      </w:r>
      <w:r w:rsidR="007C27BC" w:rsidRPr="009E293C">
        <w:rPr>
          <w:rFonts w:ascii="Times New Roman" w:eastAsia="Times New Roman" w:hAnsi="Times New Roman" w:cs="Times New Roman"/>
          <w:color w:val="222222"/>
          <w:sz w:val="24"/>
          <w:szCs w:val="24"/>
        </w:rPr>
        <w:t xml:space="preserve"> </w:t>
      </w:r>
      <w:r w:rsidRPr="009E293C">
        <w:rPr>
          <w:rFonts w:ascii="Times New Roman" w:eastAsia="Times New Roman" w:hAnsi="Times New Roman" w:cs="Times New Roman"/>
          <w:color w:val="222222"/>
          <w:sz w:val="24"/>
          <w:szCs w:val="24"/>
        </w:rPr>
        <w:t>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w:t>
      </w:r>
      <w:r w:rsidR="00D30C1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harmoningą</w:t>
      </w:r>
      <w:r w:rsidR="00D30C11"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floristinę kompoziciją. Atlikta darbo ir atlikties refleksija, pateikiant problemų sprendimo alternatyvas.</w:t>
      </w:r>
    </w:p>
    <w:p w:rsidR="003607AB" w:rsidRPr="009E293C" w:rsidRDefault="003607AB" w:rsidP="00795F1E">
      <w:pPr>
        <w:widowControl w:val="0"/>
        <w:autoSpaceDE w:val="0"/>
        <w:snapToGrid w:val="0"/>
        <w:spacing w:after="0"/>
        <w:jc w:val="both"/>
        <w:rPr>
          <w:rFonts w:ascii="Times New Roman" w:hAnsi="Times New Roman" w:cs="Times New Roman"/>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i/>
          <w:sz w:val="24"/>
          <w:szCs w:val="24"/>
        </w:rPr>
        <w:t>10 užduotis.</w:t>
      </w:r>
      <w:r w:rsidRPr="009E293C">
        <w:rPr>
          <w:rFonts w:ascii="Times New Roman" w:eastAsia="Times New Roman" w:hAnsi="Times New Roman" w:cs="Times New Roman"/>
          <w:sz w:val="24"/>
          <w:szCs w:val="24"/>
        </w:rPr>
        <w:t xml:space="preserve"> PAGAMINKITE KONSTRUKCIJĄ, NAUDOJAN</w:t>
      </w:r>
      <w:r w:rsidR="00131370" w:rsidRPr="009E293C">
        <w:rPr>
          <w:rFonts w:ascii="Times New Roman" w:eastAsia="Times New Roman" w:hAnsi="Times New Roman" w:cs="Times New Roman"/>
          <w:sz w:val="24"/>
          <w:szCs w:val="24"/>
        </w:rPr>
        <w:t xml:space="preserve">T RAIZGYTĄ VIELĄ. </w:t>
      </w:r>
      <w:r w:rsidRPr="009E293C">
        <w:rPr>
          <w:rFonts w:ascii="Times New Roman" w:eastAsia="Times New Roman" w:hAnsi="Times New Roman" w:cs="Times New Roman"/>
          <w:sz w:val="24"/>
          <w:szCs w:val="24"/>
        </w:rPr>
        <w:t>SUKOMPONUOKITE FLORISTINĘ KOMPOZICIJĄ, AUGALUS SMAIGSTANT LYGIAGREČIU BŪDU, PANAUDODAMI PAGAMINTĄ KONSTRUKCIJĄ IR ATSIŽVELGDAMI Į SEZONIŠKUMĄ. ATLIKITE LAISVOS FORMOS REFLEKSIJĄ.</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w:t>
      </w:r>
      <w:r w:rsidRPr="009E293C">
        <w:rPr>
          <w:rFonts w:ascii="Times New Roman" w:hAnsi="Times New Roman" w:cs="Times New Roman"/>
          <w:color w:val="222222"/>
          <w:sz w:val="24"/>
          <w:szCs w:val="24"/>
        </w:rPr>
        <w:t xml:space="preserve"> Išanalizuotos turimos galimybės, įvertinti asmeniniai gebėjimai. Apgalvotas veiksmų planas, įvertinus ir pasitelkus asmenines bendrąsias kompetencijas, pritaikant turimas ir naujai įgytas žinias. Organizuotas procesas</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atlikti suplanuoti veiksmai. </w:t>
      </w:r>
      <w:r w:rsidRPr="009E293C">
        <w:rPr>
          <w:rFonts w:ascii="Times New Roman" w:eastAsia="Times New Roman" w:hAnsi="Times New Roman" w:cs="Times New Roman"/>
          <w:color w:val="222222"/>
          <w:sz w:val="24"/>
          <w:szCs w:val="24"/>
        </w:rPr>
        <w:t>Pagaminta konstrukcija, parengtos f</w:t>
      </w:r>
      <w:r w:rsidR="00131370" w:rsidRPr="009E293C">
        <w:rPr>
          <w:rFonts w:ascii="Times New Roman" w:eastAsia="Times New Roman" w:hAnsi="Times New Roman" w:cs="Times New Roman"/>
          <w:color w:val="222222"/>
          <w:sz w:val="24"/>
          <w:szCs w:val="24"/>
        </w:rPr>
        <w:t>loristinės medžiagos kūrybiškai</w:t>
      </w:r>
      <w:r w:rsidRPr="009E293C">
        <w:rPr>
          <w:rFonts w:ascii="Times New Roman" w:eastAsia="Times New Roman" w:hAnsi="Times New Roman" w:cs="Times New Roman"/>
          <w:color w:val="222222"/>
          <w:sz w:val="24"/>
          <w:szCs w:val="24"/>
        </w:rPr>
        <w:t xml:space="preserve"> 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w:t>
      </w:r>
      <w:r w:rsidR="00131370"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harmoningą</w:t>
      </w:r>
      <w:r w:rsidR="00131370"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floristinę kompoziciją. Atlikta </w:t>
      </w:r>
      <w:r w:rsidRPr="009E293C">
        <w:rPr>
          <w:rFonts w:ascii="Times New Roman" w:eastAsia="Times New Roman" w:hAnsi="Times New Roman" w:cs="Times New Roman"/>
          <w:color w:val="222222"/>
          <w:sz w:val="24"/>
          <w:szCs w:val="24"/>
        </w:rPr>
        <w:lastRenderedPageBreak/>
        <w:t>darbo ir atlikties refleksija, pateikiant problemų sprendimo alternatyvas.</w:t>
      </w:r>
    </w:p>
    <w:p w:rsidR="003607AB" w:rsidRPr="009E293C" w:rsidRDefault="003607AB" w:rsidP="00795F1E">
      <w:pPr>
        <w:widowControl w:val="0"/>
        <w:autoSpaceDE w:val="0"/>
        <w:snapToGrid w:val="0"/>
        <w:spacing w:after="0"/>
        <w:jc w:val="both"/>
        <w:rPr>
          <w:rFonts w:ascii="Times New Roman" w:hAnsi="Times New Roman" w:cs="Times New Roman"/>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i/>
          <w:sz w:val="24"/>
          <w:szCs w:val="24"/>
        </w:rPr>
        <w:t>11 užduotis.</w:t>
      </w:r>
      <w:r w:rsidRPr="009E293C">
        <w:rPr>
          <w:rFonts w:ascii="Times New Roman" w:eastAsia="Times New Roman" w:hAnsi="Times New Roman" w:cs="Times New Roman"/>
          <w:sz w:val="24"/>
          <w:szCs w:val="24"/>
        </w:rPr>
        <w:t xml:space="preserve"> PAGAMINKITE KONSTRUKCIJĄ, JUNGDA</w:t>
      </w:r>
      <w:r w:rsidR="00131370" w:rsidRPr="009E293C">
        <w:rPr>
          <w:rFonts w:ascii="Times New Roman" w:eastAsia="Times New Roman" w:hAnsi="Times New Roman" w:cs="Times New Roman"/>
          <w:sz w:val="24"/>
          <w:szCs w:val="24"/>
        </w:rPr>
        <w:t>MI AUGALŲ DALIS. SUKOMPONUOKITE</w:t>
      </w:r>
      <w:r w:rsidRPr="009E293C">
        <w:rPr>
          <w:rFonts w:ascii="Times New Roman" w:eastAsia="Times New Roman" w:hAnsi="Times New Roman" w:cs="Times New Roman"/>
          <w:sz w:val="24"/>
          <w:szCs w:val="24"/>
        </w:rPr>
        <w:t xml:space="preserve"> KOMOZICIJĄ LAISVU KOMPONAVIMO BŪDU IR PANAUDODAMI PAGAMINTĄ KONSTRUKCIJĄ. ATLIKITE LAISVOS FORMOS REFLEKSIJĄ.</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w:t>
      </w:r>
      <w:r w:rsidRPr="009E293C">
        <w:rPr>
          <w:rFonts w:ascii="Times New Roman" w:hAnsi="Times New Roman" w:cs="Times New Roman"/>
          <w:color w:val="222222"/>
          <w:sz w:val="24"/>
          <w:szCs w:val="24"/>
        </w:rPr>
        <w:t xml:space="preserve"> Išanalizuotos turimos galimybės, įvertinti asmeniniai gebėjimai. Apgalvotas veiksmų planas, įvertinus ir pasitelkus asmenines bendrąsias kompetencijas, pritaikant turimas ir naujai įgytas žinias. Organizuotas procesas</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atlikti suplanuoti veiksmai. </w:t>
      </w:r>
      <w:r w:rsidRPr="009E293C">
        <w:rPr>
          <w:rFonts w:ascii="Times New Roman" w:eastAsia="Times New Roman" w:hAnsi="Times New Roman" w:cs="Times New Roman"/>
          <w:color w:val="222222"/>
          <w:sz w:val="24"/>
          <w:szCs w:val="24"/>
        </w:rPr>
        <w:t>Pagaminta konstrukcija, jungiant augalų dalis, parengtos fl</w:t>
      </w:r>
      <w:r w:rsidR="00131370" w:rsidRPr="009E293C">
        <w:rPr>
          <w:rFonts w:ascii="Times New Roman" w:eastAsia="Times New Roman" w:hAnsi="Times New Roman" w:cs="Times New Roman"/>
          <w:color w:val="222222"/>
          <w:sz w:val="24"/>
          <w:szCs w:val="24"/>
        </w:rPr>
        <w:t xml:space="preserve">oristinės medžiagos kūrybiškai </w:t>
      </w:r>
      <w:r w:rsidRPr="009E293C">
        <w:rPr>
          <w:rFonts w:ascii="Times New Roman" w:eastAsia="Times New Roman" w:hAnsi="Times New Roman" w:cs="Times New Roman"/>
          <w:color w:val="222222"/>
          <w:sz w:val="24"/>
          <w:szCs w:val="24"/>
        </w:rPr>
        <w:t>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w:t>
      </w:r>
      <w:r w:rsidR="00131370"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harmoningą</w:t>
      </w:r>
      <w:r w:rsidR="00131370"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floristinę kompoziciją. Atlikta darbo ir atlikties refleksija, pateikiant problemų sprendimo alternatyvas.</w:t>
      </w:r>
    </w:p>
    <w:p w:rsidR="003607AB" w:rsidRPr="009E293C" w:rsidRDefault="003607AB" w:rsidP="00795F1E">
      <w:pPr>
        <w:widowControl w:val="0"/>
        <w:autoSpaceDE w:val="0"/>
        <w:snapToGrid w:val="0"/>
        <w:spacing w:after="0"/>
        <w:jc w:val="both"/>
        <w:rPr>
          <w:rFonts w:ascii="Times New Roman" w:hAnsi="Times New Roman" w:cs="Times New Roman"/>
          <w:i/>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i/>
          <w:sz w:val="24"/>
          <w:szCs w:val="24"/>
        </w:rPr>
        <w:t>12 užduotis.</w:t>
      </w:r>
      <w:r w:rsidRPr="009E293C">
        <w:rPr>
          <w:rFonts w:ascii="Times New Roman" w:eastAsia="Times New Roman" w:hAnsi="Times New Roman" w:cs="Times New Roman"/>
          <w:sz w:val="24"/>
          <w:szCs w:val="24"/>
        </w:rPr>
        <w:t xml:space="preserve"> APIBŪDINKITE IR TIKSLINGAI PARINKITE PRAMONINES MEDŽIAGAS, NAUDOJAMAS FLORISTINĖMS KOMPOZICIJOMS SUKURTI.</w:t>
      </w:r>
    </w:p>
    <w:p w:rsidR="003607AB" w:rsidRPr="009E293C" w:rsidRDefault="003607AB" w:rsidP="00795F1E">
      <w:pPr>
        <w:widowControl w:val="0"/>
        <w:autoSpaceDE w:val="0"/>
        <w:spacing w:after="0"/>
        <w:jc w:val="both"/>
        <w:rPr>
          <w:rFonts w:ascii="Times New Roman" w:hAnsi="Times New Roman" w:cs="Times New Roman"/>
          <w:sz w:val="20"/>
          <w:szCs w:val="24"/>
        </w:rPr>
      </w:pPr>
      <w:r w:rsidRPr="009E293C">
        <w:rPr>
          <w:rFonts w:ascii="Times New Roman" w:eastAsia="Times New Roman" w:hAnsi="Times New Roman" w:cs="Times New Roman"/>
          <w:i/>
          <w:sz w:val="20"/>
          <w:szCs w:val="24"/>
        </w:rPr>
        <w:t xml:space="preserve">5 lentelė. </w:t>
      </w:r>
      <w:r w:rsidRPr="009E293C">
        <w:rPr>
          <w:rFonts w:ascii="Times New Roman" w:eastAsia="Times New Roman" w:hAnsi="Times New Roman" w:cs="Times New Roman"/>
          <w:sz w:val="20"/>
          <w:szCs w:val="24"/>
        </w:rPr>
        <w:t>Pramoninių medžiagų panaudojimas floristinėms kompozicijoms</w:t>
      </w:r>
    </w:p>
    <w:tbl>
      <w:tblPr>
        <w:tblW w:w="5000" w:type="pct"/>
        <w:tblCellMar>
          <w:left w:w="0" w:type="dxa"/>
          <w:right w:w="0" w:type="dxa"/>
        </w:tblCellMar>
        <w:tblLook w:val="0000" w:firstRow="0" w:lastRow="0" w:firstColumn="0" w:lastColumn="0" w:noHBand="0" w:noVBand="0"/>
      </w:tblPr>
      <w:tblGrid>
        <w:gridCol w:w="505"/>
        <w:gridCol w:w="3810"/>
        <w:gridCol w:w="2765"/>
        <w:gridCol w:w="2831"/>
      </w:tblGrid>
      <w:tr w:rsidR="003607AB" w:rsidRPr="0034034E" w:rsidTr="009E293C">
        <w:trPr>
          <w:trHeight w:val="57"/>
        </w:trPr>
        <w:tc>
          <w:tcPr>
            <w:tcW w:w="255"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Eil. Nr.</w:t>
            </w:r>
          </w:p>
        </w:tc>
        <w:tc>
          <w:tcPr>
            <w:tcW w:w="1922"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Pritaikymo galimybės</w:t>
            </w:r>
          </w:p>
        </w:tc>
        <w:tc>
          <w:tcPr>
            <w:tcW w:w="1395"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Indų pranašumai</w:t>
            </w:r>
          </w:p>
        </w:tc>
        <w:tc>
          <w:tcPr>
            <w:tcW w:w="14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Indų trūkumai</w:t>
            </w:r>
          </w:p>
        </w:tc>
      </w:tr>
      <w:tr w:rsidR="003607AB" w:rsidRPr="0034034E" w:rsidTr="009E293C">
        <w:trPr>
          <w:trHeight w:val="57"/>
        </w:trPr>
        <w:tc>
          <w:tcPr>
            <w:tcW w:w="2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1.</w:t>
            </w:r>
          </w:p>
        </w:tc>
        <w:tc>
          <w:tcPr>
            <w:tcW w:w="192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Stiklo vazos dažniausiai naudojamos puokštėms merkti</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Skaidrūs, stabilūs, lengvai pritaikomi interjere</w:t>
            </w:r>
          </w:p>
        </w:tc>
        <w:tc>
          <w:tcPr>
            <w:tcW w:w="142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Greit dūžta, sunkūs, reikalauja priežiūros, sunku transportuoti</w:t>
            </w:r>
          </w:p>
        </w:tc>
      </w:tr>
      <w:tr w:rsidR="003607AB" w:rsidRPr="0034034E" w:rsidTr="009E293C">
        <w:trPr>
          <w:trHeight w:val="57"/>
        </w:trPr>
        <w:tc>
          <w:tcPr>
            <w:tcW w:w="2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2.</w:t>
            </w:r>
          </w:p>
        </w:tc>
        <w:tc>
          <w:tcPr>
            <w:tcW w:w="192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Plastiko indai naudojami kompozicijoms kurti</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eastAsia="Times New Roman" w:hAnsi="Times New Roman" w:cs="Times New Roman"/>
                <w:sz w:val="24"/>
              </w:rPr>
            </w:pPr>
            <w:r w:rsidRPr="0034034E">
              <w:rPr>
                <w:rFonts w:ascii="Times New Roman" w:eastAsia="Times New Roman" w:hAnsi="Times New Roman" w:cs="Times New Roman"/>
                <w:sz w:val="24"/>
              </w:rPr>
              <w:t>Nesunkūs, lengvai prižiūrimi</w:t>
            </w:r>
          </w:p>
        </w:tc>
        <w:tc>
          <w:tcPr>
            <w:tcW w:w="142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Nestabilūs, nereprezentatyvūs</w:t>
            </w:r>
          </w:p>
        </w:tc>
      </w:tr>
      <w:tr w:rsidR="003607AB" w:rsidRPr="0034034E" w:rsidTr="009E293C">
        <w:trPr>
          <w:trHeight w:val="57"/>
        </w:trPr>
        <w:tc>
          <w:tcPr>
            <w:tcW w:w="2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3.</w:t>
            </w:r>
          </w:p>
        </w:tc>
        <w:tc>
          <w:tcPr>
            <w:tcW w:w="192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Naudojami patalpų, skintų augalų kompozicijoms kurti</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Natūralių medžiagų, lengvi</w:t>
            </w:r>
          </w:p>
        </w:tc>
        <w:tc>
          <w:tcPr>
            <w:tcW w:w="142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Reikia impregnuoti, laidūs vandeniui, greit susitepa</w:t>
            </w:r>
          </w:p>
        </w:tc>
      </w:tr>
      <w:tr w:rsidR="003607AB" w:rsidRPr="0034034E" w:rsidTr="009E293C">
        <w:trPr>
          <w:trHeight w:val="57"/>
        </w:trPr>
        <w:tc>
          <w:tcPr>
            <w:tcW w:w="2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4.</w:t>
            </w:r>
          </w:p>
        </w:tc>
        <w:tc>
          <w:tcPr>
            <w:tcW w:w="192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lang w:eastAsia="lt-LT"/>
              </w:rPr>
              <w:t>Skirti patalpų augalams, skintų augalų kompozicijoms komponuoti</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lang w:eastAsia="lt-LT"/>
              </w:rPr>
              <w:t>Reprezentatyvūs, nelaidūs vandeniui, pritaikomi įvairioms šventėms</w:t>
            </w:r>
          </w:p>
        </w:tc>
        <w:tc>
          <w:tcPr>
            <w:tcW w:w="142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lang w:eastAsia="lt-LT"/>
              </w:rPr>
              <w:t>Dūžta, skyla, sunkūs transportuoti</w:t>
            </w:r>
          </w:p>
        </w:tc>
      </w:tr>
      <w:tr w:rsidR="003607AB" w:rsidRPr="0034034E" w:rsidTr="009E293C">
        <w:trPr>
          <w:trHeight w:val="57"/>
        </w:trPr>
        <w:tc>
          <w:tcPr>
            <w:tcW w:w="2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5.</w:t>
            </w:r>
          </w:p>
        </w:tc>
        <w:tc>
          <w:tcPr>
            <w:tcW w:w="192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Naudojami artimiausių interjero prieigų, lauko augalams komponuoti</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Lengvi, natūralių medžiagų</w:t>
            </w:r>
          </w:p>
        </w:tc>
        <w:tc>
          <w:tcPr>
            <w:tcW w:w="142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Reikia impregnuoti, laidūs vandeniui, greit susitepa</w:t>
            </w:r>
          </w:p>
        </w:tc>
      </w:tr>
      <w:tr w:rsidR="003607AB" w:rsidRPr="0034034E" w:rsidTr="009E293C">
        <w:trPr>
          <w:trHeight w:val="57"/>
        </w:trPr>
        <w:tc>
          <w:tcPr>
            <w:tcW w:w="2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jc w:val="center"/>
              <w:rPr>
                <w:rFonts w:ascii="Times New Roman" w:hAnsi="Times New Roman" w:cs="Times New Roman"/>
              </w:rPr>
            </w:pPr>
            <w:r w:rsidRPr="0034034E">
              <w:rPr>
                <w:rFonts w:ascii="Times New Roman" w:eastAsia="Times New Roman" w:hAnsi="Times New Roman" w:cs="Times New Roman"/>
                <w:sz w:val="24"/>
                <w:szCs w:val="24"/>
              </w:rPr>
              <w:t>6.</w:t>
            </w:r>
          </w:p>
        </w:tc>
        <w:tc>
          <w:tcPr>
            <w:tcW w:w="1922"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Naudojami lauko ir patalpų augalams komponuoti</w:t>
            </w:r>
          </w:p>
        </w:tc>
        <w:tc>
          <w:tcPr>
            <w:tcW w:w="139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rPr>
              <w:t>Stabilūs, patvarūs</w:t>
            </w:r>
          </w:p>
        </w:tc>
        <w:tc>
          <w:tcPr>
            <w:tcW w:w="142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napToGrid w:val="0"/>
              <w:spacing w:after="0"/>
              <w:rPr>
                <w:rFonts w:ascii="Times New Roman" w:hAnsi="Times New Roman" w:cs="Times New Roman"/>
              </w:rPr>
            </w:pPr>
            <w:r w:rsidRPr="0034034E">
              <w:rPr>
                <w:rFonts w:ascii="Times New Roman" w:eastAsia="Times New Roman" w:hAnsi="Times New Roman" w:cs="Times New Roman"/>
                <w:sz w:val="24"/>
                <w:lang w:eastAsia="lt-LT"/>
              </w:rPr>
              <w:t>Sunkūs transportuoti</w:t>
            </w:r>
          </w:p>
        </w:tc>
      </w:tr>
    </w:tbl>
    <w:p w:rsidR="003607AB" w:rsidRPr="009E293C" w:rsidRDefault="003607AB" w:rsidP="00795F1E">
      <w:pPr>
        <w:widowControl w:val="0"/>
        <w:autoSpaceDE w:val="0"/>
        <w:spacing w:after="0"/>
        <w:rPr>
          <w:rFonts w:ascii="Times New Roman" w:hAnsi="Times New Roman" w:cs="Times New Roman"/>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bCs/>
          <w:i/>
          <w:kern w:val="1"/>
          <w:sz w:val="24"/>
          <w:szCs w:val="24"/>
        </w:rPr>
        <w:t xml:space="preserve">13 užduotis. </w:t>
      </w:r>
      <w:r w:rsidRPr="009E293C">
        <w:rPr>
          <w:rFonts w:ascii="Times New Roman" w:eastAsia="Times New Roman" w:hAnsi="Times New Roman" w:cs="Times New Roman"/>
          <w:bCs/>
          <w:kern w:val="1"/>
          <w:sz w:val="24"/>
          <w:szCs w:val="24"/>
        </w:rPr>
        <w:t>SUKURKITE PUOKŠTĘ</w:t>
      </w:r>
      <w:r w:rsidR="00131370" w:rsidRPr="009E293C">
        <w:rPr>
          <w:rFonts w:ascii="Times New Roman" w:eastAsia="Times New Roman" w:hAnsi="Times New Roman" w:cs="Times New Roman"/>
          <w:bCs/>
          <w:kern w:val="1"/>
          <w:sz w:val="24"/>
          <w:szCs w:val="24"/>
        </w:rPr>
        <w:t>,</w:t>
      </w:r>
      <w:r w:rsidRPr="009E293C">
        <w:rPr>
          <w:rFonts w:ascii="Times New Roman" w:eastAsia="Times New Roman" w:hAnsi="Times New Roman" w:cs="Times New Roman"/>
          <w:bCs/>
          <w:kern w:val="1"/>
          <w:sz w:val="24"/>
          <w:szCs w:val="24"/>
        </w:rPr>
        <w:t xml:space="preserve"> PASIRINKTU AUGALŲ KOMPONAVIMO BŪDU, PANAUDOKITE PRAMONINES MEDŽ</w:t>
      </w:r>
      <w:r w:rsidR="00131370" w:rsidRPr="009E293C">
        <w:rPr>
          <w:rFonts w:ascii="Times New Roman" w:eastAsia="Times New Roman" w:hAnsi="Times New Roman" w:cs="Times New Roman"/>
          <w:bCs/>
          <w:kern w:val="1"/>
          <w:sz w:val="24"/>
          <w:szCs w:val="24"/>
        </w:rPr>
        <w:t xml:space="preserve">IAGAS: AKSESUARUS DEKORAVIMUI, INDĄ EKSPONAVIMUI. </w:t>
      </w:r>
      <w:r w:rsidRPr="009E293C">
        <w:rPr>
          <w:rFonts w:ascii="Times New Roman" w:eastAsia="Times New Roman" w:hAnsi="Times New Roman" w:cs="Times New Roman"/>
          <w:bCs/>
          <w:kern w:val="1"/>
          <w:sz w:val="24"/>
          <w:szCs w:val="24"/>
        </w:rPr>
        <w:t>ĮSIVERTINKITE DARBO PROCESĄ IR REZULTATĄ.</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w:t>
      </w:r>
      <w:r w:rsidRPr="009E293C">
        <w:rPr>
          <w:rFonts w:ascii="Times New Roman" w:hAnsi="Times New Roman" w:cs="Times New Roman"/>
          <w:color w:val="222222"/>
          <w:sz w:val="24"/>
          <w:szCs w:val="24"/>
        </w:rPr>
        <w:t xml:space="preserve"> Išanalizuotos turimos galimybės, įvertinti asmeniniai gebėjimai. Parengtas veiksmų planas, įvertinus ir pasitelkus asmenines bendrąsias kompetencijas, pritaikant turimas ir naujai įgytas žinias. Organizuotas procesas</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atlikti suplanuoti veiksmai. </w:t>
      </w:r>
      <w:r w:rsidRPr="009E293C">
        <w:rPr>
          <w:rFonts w:ascii="Times New Roman" w:eastAsia="Times New Roman" w:hAnsi="Times New Roman" w:cs="Times New Roman"/>
          <w:color w:val="222222"/>
          <w:sz w:val="24"/>
          <w:szCs w:val="24"/>
        </w:rPr>
        <w:t>Parengtos floristinės medžiagos kūrybiškai</w:t>
      </w:r>
      <w:r w:rsidR="007C27BC" w:rsidRPr="009E293C">
        <w:rPr>
          <w:rFonts w:ascii="Times New Roman" w:eastAsia="Times New Roman" w:hAnsi="Times New Roman" w:cs="Times New Roman"/>
          <w:color w:val="222222"/>
          <w:sz w:val="24"/>
          <w:szCs w:val="24"/>
        </w:rPr>
        <w:t xml:space="preserve"> </w:t>
      </w:r>
      <w:r w:rsidRPr="009E293C">
        <w:rPr>
          <w:rFonts w:ascii="Times New Roman" w:eastAsia="Times New Roman" w:hAnsi="Times New Roman" w:cs="Times New Roman"/>
          <w:color w:val="222222"/>
          <w:sz w:val="24"/>
          <w:szCs w:val="24"/>
        </w:rPr>
        <w:t>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w:t>
      </w:r>
      <w:r w:rsidR="00131370"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harmoningą</w:t>
      </w:r>
      <w:r w:rsidR="00131370"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floristinę kompoziciją</w:t>
      </w:r>
      <w:r w:rsidR="00131370" w:rsidRPr="009E293C">
        <w:rPr>
          <w:rFonts w:ascii="Times New Roman" w:eastAsia="Times New Roman" w:hAnsi="Times New Roman" w:cs="Times New Roman"/>
          <w:color w:val="222222"/>
          <w:sz w:val="24"/>
          <w:szCs w:val="24"/>
        </w:rPr>
        <w:t xml:space="preserve"> </w:t>
      </w:r>
      <w:r w:rsidRPr="009E293C">
        <w:rPr>
          <w:rFonts w:ascii="Times New Roman" w:eastAsia="Times New Roman" w:hAnsi="Times New Roman" w:cs="Times New Roman"/>
          <w:color w:val="222222"/>
          <w:sz w:val="24"/>
          <w:szCs w:val="24"/>
        </w:rPr>
        <w:t>- puokštę. Atlikta darbo ir atlikties refleksija, pateikiant problemų sprendimo alternatyvas.</w:t>
      </w:r>
    </w:p>
    <w:p w:rsidR="003607AB" w:rsidRPr="009E293C" w:rsidRDefault="003607AB" w:rsidP="00795F1E">
      <w:pPr>
        <w:widowControl w:val="0"/>
        <w:autoSpaceDE w:val="0"/>
        <w:snapToGrid w:val="0"/>
        <w:spacing w:after="0"/>
        <w:jc w:val="both"/>
        <w:rPr>
          <w:rFonts w:ascii="Times New Roman" w:eastAsia="Times New Roman" w:hAnsi="Times New Roman" w:cs="Times New Roman"/>
          <w:bCs/>
          <w:kern w:val="1"/>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bCs/>
          <w:i/>
          <w:kern w:val="1"/>
          <w:sz w:val="24"/>
          <w:szCs w:val="24"/>
        </w:rPr>
        <w:t xml:space="preserve">14 užduotis. </w:t>
      </w:r>
      <w:r w:rsidRPr="009E293C">
        <w:rPr>
          <w:rFonts w:ascii="Times New Roman" w:eastAsia="Times New Roman" w:hAnsi="Times New Roman" w:cs="Times New Roman"/>
          <w:bCs/>
          <w:kern w:val="1"/>
          <w:sz w:val="24"/>
          <w:szCs w:val="24"/>
        </w:rPr>
        <w:t>SUKURKITE FLORISTINĘ KOMPOZICIJĄ, LYGIGREČIU BŪDU, PANAUDOJUS PRAMONINES MEDŽ</w:t>
      </w:r>
      <w:r w:rsidR="00131370" w:rsidRPr="009E293C">
        <w:rPr>
          <w:rFonts w:ascii="Times New Roman" w:eastAsia="Times New Roman" w:hAnsi="Times New Roman" w:cs="Times New Roman"/>
          <w:bCs/>
          <w:kern w:val="1"/>
          <w:sz w:val="24"/>
          <w:szCs w:val="24"/>
        </w:rPr>
        <w:t xml:space="preserve">IAGAS: AKSESUARUS DEKORAVIMUI, </w:t>
      </w:r>
      <w:r w:rsidRPr="009E293C">
        <w:rPr>
          <w:rFonts w:ascii="Times New Roman" w:eastAsia="Times New Roman" w:hAnsi="Times New Roman" w:cs="Times New Roman"/>
          <w:bCs/>
          <w:kern w:val="1"/>
          <w:sz w:val="24"/>
          <w:szCs w:val="24"/>
        </w:rPr>
        <w:t>INDĄ EKSPONAVIMUI. ĮSIVERTINKITE DARBO PROCESĄ IR REZULTATĄ.</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w:t>
      </w:r>
      <w:r w:rsidRPr="009E293C">
        <w:rPr>
          <w:rFonts w:ascii="Times New Roman" w:hAnsi="Times New Roman" w:cs="Times New Roman"/>
          <w:color w:val="222222"/>
          <w:sz w:val="24"/>
          <w:szCs w:val="24"/>
        </w:rPr>
        <w:t xml:space="preserve"> Išanalizuotos turimos galimybės, įvertinti asmeniniai gebėjimai. Apgalvotas veiksmų planas, įvertinus ir pasitelkus asmenines bendrąsias </w:t>
      </w:r>
      <w:r w:rsidRPr="009E293C">
        <w:rPr>
          <w:rFonts w:ascii="Times New Roman" w:hAnsi="Times New Roman" w:cs="Times New Roman"/>
          <w:color w:val="222222"/>
          <w:sz w:val="24"/>
          <w:szCs w:val="24"/>
        </w:rPr>
        <w:lastRenderedPageBreak/>
        <w:t>kompetencijas, pritaikant turimas ir naujai įgytas žinias. Organizuotas procesas</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atlikti suplanuoti veiksmai. </w:t>
      </w:r>
      <w:r w:rsidRPr="009E293C">
        <w:rPr>
          <w:rFonts w:ascii="Times New Roman" w:eastAsia="Times New Roman" w:hAnsi="Times New Roman" w:cs="Times New Roman"/>
          <w:color w:val="222222"/>
          <w:sz w:val="24"/>
          <w:szCs w:val="24"/>
        </w:rPr>
        <w:t>Pagaminta konstrukcija, parengtos f</w:t>
      </w:r>
      <w:r w:rsidR="00131370" w:rsidRPr="009E293C">
        <w:rPr>
          <w:rFonts w:ascii="Times New Roman" w:eastAsia="Times New Roman" w:hAnsi="Times New Roman" w:cs="Times New Roman"/>
          <w:color w:val="222222"/>
          <w:sz w:val="24"/>
          <w:szCs w:val="24"/>
        </w:rPr>
        <w:t>loristinės medžiagos kūrybiškai</w:t>
      </w:r>
      <w:r w:rsidRPr="009E293C">
        <w:rPr>
          <w:rFonts w:ascii="Times New Roman" w:eastAsia="Times New Roman" w:hAnsi="Times New Roman" w:cs="Times New Roman"/>
          <w:color w:val="222222"/>
          <w:sz w:val="24"/>
          <w:szCs w:val="24"/>
        </w:rPr>
        <w:t xml:space="preserve"> 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w:t>
      </w:r>
      <w:r w:rsidR="00131370"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harmoningą</w:t>
      </w:r>
      <w:r w:rsidR="00131370" w:rsidRPr="009E293C">
        <w:rPr>
          <w:rFonts w:ascii="Times New Roman" w:eastAsia="Times New Roman" w:hAnsi="Times New Roman" w:cs="Times New Roman"/>
          <w:color w:val="222222"/>
          <w:sz w:val="24"/>
          <w:szCs w:val="24"/>
        </w:rPr>
        <w:t>,</w:t>
      </w:r>
      <w:r w:rsidRPr="009E293C">
        <w:rPr>
          <w:rFonts w:ascii="Times New Roman" w:eastAsia="Times New Roman" w:hAnsi="Times New Roman" w:cs="Times New Roman"/>
          <w:color w:val="222222"/>
          <w:sz w:val="24"/>
          <w:szCs w:val="24"/>
        </w:rPr>
        <w:t xml:space="preserve"> floristinę kompoziciją. Atlikta darbo ir atlikties refleksija, pateikiant problemų sprendimo alternatyvas.</w:t>
      </w:r>
    </w:p>
    <w:p w:rsidR="003607AB" w:rsidRPr="009E293C" w:rsidRDefault="003607AB" w:rsidP="00795F1E">
      <w:pPr>
        <w:widowControl w:val="0"/>
        <w:autoSpaceDE w:val="0"/>
        <w:snapToGrid w:val="0"/>
        <w:spacing w:after="0"/>
        <w:jc w:val="both"/>
        <w:rPr>
          <w:rFonts w:ascii="Times New Roman" w:eastAsia="Times New Roman" w:hAnsi="Times New Roman" w:cs="Times New Roman"/>
          <w:bCs/>
          <w:kern w:val="1"/>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bCs/>
          <w:i/>
          <w:kern w:val="1"/>
          <w:sz w:val="24"/>
          <w:szCs w:val="24"/>
        </w:rPr>
        <w:t xml:space="preserve">15 užduotis. </w:t>
      </w:r>
      <w:r w:rsidRPr="009E293C">
        <w:rPr>
          <w:rFonts w:ascii="Times New Roman" w:eastAsia="Times New Roman" w:hAnsi="Times New Roman" w:cs="Times New Roman"/>
          <w:bCs/>
          <w:kern w:val="1"/>
          <w:sz w:val="24"/>
          <w:szCs w:val="24"/>
        </w:rPr>
        <w:t>SUKURKITE FLORISTINĘ KOMPOZICIJĄ SMAIGYMO BŪDU, PANAUDOJUS PRAMONINES MEDŽ</w:t>
      </w:r>
      <w:r w:rsidR="00131370" w:rsidRPr="009E293C">
        <w:rPr>
          <w:rFonts w:ascii="Times New Roman" w:eastAsia="Times New Roman" w:hAnsi="Times New Roman" w:cs="Times New Roman"/>
          <w:bCs/>
          <w:kern w:val="1"/>
          <w:sz w:val="24"/>
          <w:szCs w:val="24"/>
        </w:rPr>
        <w:t xml:space="preserve">IAGAS: AKSESUARUS DEKORAVIMUI, </w:t>
      </w:r>
      <w:r w:rsidRPr="009E293C">
        <w:rPr>
          <w:rFonts w:ascii="Times New Roman" w:eastAsia="Times New Roman" w:hAnsi="Times New Roman" w:cs="Times New Roman"/>
          <w:bCs/>
          <w:kern w:val="1"/>
          <w:sz w:val="24"/>
          <w:szCs w:val="24"/>
        </w:rPr>
        <w:t>INDĄ EKSPONAVIMUI. ĮSIVERTINKITE DARBO PROCESĄ IR REZULTATĄ.</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w:t>
      </w:r>
      <w:r w:rsidRPr="009E293C">
        <w:rPr>
          <w:rFonts w:ascii="Times New Roman" w:hAnsi="Times New Roman" w:cs="Times New Roman"/>
          <w:color w:val="222222"/>
          <w:sz w:val="24"/>
          <w:szCs w:val="24"/>
        </w:rPr>
        <w:t xml:space="preserve"> Išanalizuotos turimos galimybės, įvertinti asmeniniai gebėjimai. Apgalvotas veiksmų planas, įvertinus ir pasitelkus asmenines bendrąsias kompetencijas, pritaikant turimas ir naujai įgytas žinias. Organizuotas procesas</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atlikti suplanuoti veiksmai. </w:t>
      </w:r>
      <w:r w:rsidRPr="009E293C">
        <w:rPr>
          <w:rFonts w:ascii="Times New Roman" w:eastAsia="Times New Roman" w:hAnsi="Times New Roman" w:cs="Times New Roman"/>
          <w:color w:val="222222"/>
          <w:sz w:val="24"/>
          <w:szCs w:val="24"/>
        </w:rPr>
        <w:t>Pagaminta konstrukcija, parengtos f</w:t>
      </w:r>
      <w:r w:rsidR="00131370" w:rsidRPr="009E293C">
        <w:rPr>
          <w:rFonts w:ascii="Times New Roman" w:eastAsia="Times New Roman" w:hAnsi="Times New Roman" w:cs="Times New Roman"/>
          <w:color w:val="222222"/>
          <w:sz w:val="24"/>
          <w:szCs w:val="24"/>
        </w:rPr>
        <w:t>loristinės medžiagos kūrybiškai</w:t>
      </w:r>
      <w:r w:rsidRPr="009E293C">
        <w:rPr>
          <w:rFonts w:ascii="Times New Roman" w:eastAsia="Times New Roman" w:hAnsi="Times New Roman" w:cs="Times New Roman"/>
          <w:color w:val="222222"/>
          <w:sz w:val="24"/>
          <w:szCs w:val="24"/>
        </w:rPr>
        <w:t xml:space="preserve"> 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 harmoningą floristinę kompoziciją. Atlikta darbo ir atlikties refleksija, pateikiant problemų sprendimo alternatyvas.</w:t>
      </w:r>
    </w:p>
    <w:p w:rsidR="003607AB" w:rsidRPr="009E293C" w:rsidRDefault="003607AB" w:rsidP="00795F1E">
      <w:pPr>
        <w:widowControl w:val="0"/>
        <w:autoSpaceDE w:val="0"/>
        <w:snapToGrid w:val="0"/>
        <w:spacing w:after="0"/>
        <w:jc w:val="both"/>
        <w:rPr>
          <w:rFonts w:ascii="Times New Roman" w:eastAsia="Times New Roman" w:hAnsi="Times New Roman" w:cs="Times New Roman"/>
          <w:bCs/>
          <w:kern w:val="1"/>
          <w:sz w:val="24"/>
          <w:szCs w:val="24"/>
        </w:rPr>
      </w:pPr>
    </w:p>
    <w:p w:rsidR="003607AB" w:rsidRPr="009E293C" w:rsidRDefault="003607AB" w:rsidP="00795F1E">
      <w:pPr>
        <w:widowControl w:val="0"/>
        <w:autoSpaceDE w:val="0"/>
        <w:spacing w:after="0"/>
        <w:jc w:val="both"/>
        <w:rPr>
          <w:rFonts w:ascii="Times New Roman" w:hAnsi="Times New Roman" w:cs="Times New Roman"/>
          <w:sz w:val="24"/>
          <w:szCs w:val="24"/>
        </w:rPr>
      </w:pPr>
      <w:r w:rsidRPr="009E293C">
        <w:rPr>
          <w:rFonts w:ascii="Times New Roman" w:eastAsia="Times New Roman" w:hAnsi="Times New Roman" w:cs="Times New Roman"/>
          <w:bCs/>
          <w:i/>
          <w:kern w:val="1"/>
          <w:sz w:val="24"/>
          <w:szCs w:val="24"/>
        </w:rPr>
        <w:t xml:space="preserve">16 užduotis. </w:t>
      </w:r>
      <w:r w:rsidRPr="009E293C">
        <w:rPr>
          <w:rFonts w:ascii="Times New Roman" w:eastAsia="Times New Roman" w:hAnsi="Times New Roman" w:cs="Times New Roman"/>
          <w:bCs/>
          <w:kern w:val="1"/>
          <w:sz w:val="24"/>
          <w:szCs w:val="24"/>
        </w:rPr>
        <w:t>SUKURKITE FLORISTINĘ KOMPOZICIJĄ KLIJAVIMO BŪDU, PANAUDOJUS PRAMONINES MEDŽIAGAS: AUGALŲ TVIRTINIMUI, KOMPOZICIJOS DEKORAVIMUI. ĮSIVERTINKITE DARBO PROCESĄ IR REZULTATĄ.</w:t>
      </w:r>
    </w:p>
    <w:p w:rsidR="007C27BC" w:rsidRPr="009E293C" w:rsidRDefault="003607AB" w:rsidP="00795F1E">
      <w:pPr>
        <w:widowControl w:val="0"/>
        <w:autoSpaceDE w:val="0"/>
        <w:snapToGrid w:val="0"/>
        <w:spacing w:after="0"/>
        <w:jc w:val="both"/>
        <w:rPr>
          <w:rFonts w:ascii="Times New Roman" w:eastAsia="Times New Roman" w:hAnsi="Times New Roman" w:cs="Times New Roman"/>
          <w:color w:val="222222"/>
          <w:sz w:val="24"/>
          <w:szCs w:val="24"/>
        </w:rPr>
      </w:pPr>
      <w:r w:rsidRPr="009E293C">
        <w:rPr>
          <w:rFonts w:ascii="Times New Roman" w:eastAsia="Times New Roman" w:hAnsi="Times New Roman" w:cs="Times New Roman"/>
          <w:color w:val="222222"/>
          <w:sz w:val="24"/>
          <w:szCs w:val="24"/>
        </w:rPr>
        <w:t>Apgalvotos užduoties atlikimo sąlygos ir laukiamas rezultatas.</w:t>
      </w:r>
      <w:r w:rsidRPr="009E293C">
        <w:rPr>
          <w:rFonts w:ascii="Times New Roman" w:hAnsi="Times New Roman" w:cs="Times New Roman"/>
          <w:color w:val="222222"/>
          <w:sz w:val="24"/>
          <w:szCs w:val="24"/>
        </w:rPr>
        <w:t xml:space="preserve"> Išanalizuotos turimos galimybės, įvertinti asmeniniai gebėjimai. Apgalvotas veiksmų planas, įvertinus ir pasitelkus asmenines bendrąsias kompetencijas, pritaikant turimas ir naujai įgytas žinias. Organizuotas procesas</w:t>
      </w:r>
      <w:r w:rsidR="00131370"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laikantis savivaldžio mokymosi principų. Parinktos ir paruoštos tinkamos užduočiai atlikti medžiagos, priemonės, įrankiai. Laikantis saugos reikalavimų</w:t>
      </w:r>
      <w:r w:rsidR="00C40015" w:rsidRPr="009E293C">
        <w:rPr>
          <w:rFonts w:ascii="Times New Roman" w:hAnsi="Times New Roman" w:cs="Times New Roman"/>
          <w:color w:val="222222"/>
          <w:sz w:val="24"/>
          <w:szCs w:val="24"/>
        </w:rPr>
        <w:t>,</w:t>
      </w:r>
      <w:r w:rsidRPr="009E293C">
        <w:rPr>
          <w:rFonts w:ascii="Times New Roman" w:hAnsi="Times New Roman" w:cs="Times New Roman"/>
          <w:color w:val="222222"/>
          <w:sz w:val="24"/>
          <w:szCs w:val="24"/>
        </w:rPr>
        <w:t xml:space="preserve"> atlikti suplanuoti veiksmai. </w:t>
      </w:r>
      <w:r w:rsidRPr="009E293C">
        <w:rPr>
          <w:rFonts w:ascii="Times New Roman" w:eastAsia="Times New Roman" w:hAnsi="Times New Roman" w:cs="Times New Roman"/>
          <w:color w:val="222222"/>
          <w:sz w:val="24"/>
          <w:szCs w:val="24"/>
        </w:rPr>
        <w:t>Pagaminta konstrukcija, parengtos fl</w:t>
      </w:r>
      <w:r w:rsidR="00C40015" w:rsidRPr="009E293C">
        <w:rPr>
          <w:rFonts w:ascii="Times New Roman" w:eastAsia="Times New Roman" w:hAnsi="Times New Roman" w:cs="Times New Roman"/>
          <w:color w:val="222222"/>
          <w:sz w:val="24"/>
          <w:szCs w:val="24"/>
        </w:rPr>
        <w:t xml:space="preserve">oristinės medžiagos kūrybiškai </w:t>
      </w:r>
      <w:r w:rsidRPr="009E293C">
        <w:rPr>
          <w:rFonts w:ascii="Times New Roman" w:eastAsia="Times New Roman" w:hAnsi="Times New Roman" w:cs="Times New Roman"/>
          <w:color w:val="222222"/>
          <w:sz w:val="24"/>
          <w:szCs w:val="24"/>
        </w:rPr>
        <w:t>ir techniškai sujun</w:t>
      </w:r>
      <w:r w:rsidR="00F13CC0" w:rsidRPr="009E293C">
        <w:rPr>
          <w:rFonts w:ascii="Times New Roman" w:eastAsia="Times New Roman" w:hAnsi="Times New Roman" w:cs="Times New Roman"/>
          <w:color w:val="222222"/>
          <w:sz w:val="24"/>
          <w:szCs w:val="24"/>
        </w:rPr>
        <w:t>g</w:t>
      </w:r>
      <w:r w:rsidRPr="009E293C">
        <w:rPr>
          <w:rFonts w:ascii="Times New Roman" w:eastAsia="Times New Roman" w:hAnsi="Times New Roman" w:cs="Times New Roman"/>
          <w:color w:val="222222"/>
          <w:sz w:val="24"/>
          <w:szCs w:val="24"/>
        </w:rPr>
        <w:t>tos į vientisą harmoningą floristinę kompoziciją. Atlikta darbo ir atlikties refleksija, pateikiant problemų sprendimo alternatyvas.</w:t>
      </w:r>
    </w:p>
    <w:p w:rsidR="003607AB" w:rsidRPr="009E293C" w:rsidRDefault="003607AB" w:rsidP="00795F1E">
      <w:pPr>
        <w:widowControl w:val="0"/>
        <w:autoSpaceDE w:val="0"/>
        <w:snapToGrid w:val="0"/>
        <w:spacing w:after="0"/>
        <w:jc w:val="both"/>
        <w:rPr>
          <w:rFonts w:ascii="Times New Roman" w:eastAsia="Times New Roman" w:hAnsi="Times New Roman" w:cs="Times New Roman"/>
          <w:bCs/>
          <w:i/>
          <w:kern w:val="1"/>
          <w:sz w:val="24"/>
          <w:szCs w:val="24"/>
        </w:rPr>
      </w:pPr>
    </w:p>
    <w:p w:rsidR="007C27BC" w:rsidRPr="009E293C" w:rsidRDefault="003607AB" w:rsidP="00795F1E">
      <w:pPr>
        <w:widowControl w:val="0"/>
        <w:autoSpaceDE w:val="0"/>
        <w:spacing w:after="0"/>
        <w:jc w:val="both"/>
        <w:rPr>
          <w:rFonts w:ascii="Times New Roman" w:eastAsia="Times New Roman" w:hAnsi="Times New Roman" w:cs="Times New Roman"/>
          <w:bCs/>
          <w:color w:val="000000"/>
          <w:kern w:val="1"/>
          <w:sz w:val="24"/>
          <w:szCs w:val="24"/>
          <w:lang w:eastAsia="lt-LT"/>
        </w:rPr>
      </w:pPr>
      <w:r w:rsidRPr="009E293C">
        <w:rPr>
          <w:rFonts w:ascii="Times New Roman" w:eastAsia="Times New Roman" w:hAnsi="Times New Roman" w:cs="Times New Roman"/>
          <w:bCs/>
          <w:i/>
          <w:iCs/>
          <w:color w:val="000000"/>
          <w:kern w:val="1"/>
          <w:sz w:val="24"/>
          <w:szCs w:val="24"/>
          <w:lang w:eastAsia="lt-LT"/>
        </w:rPr>
        <w:t>17 užduotis.</w:t>
      </w:r>
      <w:r w:rsidRPr="009E293C">
        <w:rPr>
          <w:rFonts w:ascii="Times New Roman" w:eastAsia="SimSun" w:hAnsi="Times New Roman" w:cs="Times New Roman"/>
          <w:bCs/>
          <w:i/>
          <w:iCs/>
          <w:color w:val="000000"/>
          <w:kern w:val="1"/>
          <w:sz w:val="24"/>
          <w:szCs w:val="24"/>
          <w:lang w:bidi="hi-IN"/>
        </w:rPr>
        <w:t xml:space="preserve"> </w:t>
      </w:r>
      <w:r w:rsidRPr="009E293C">
        <w:rPr>
          <w:rFonts w:ascii="Times New Roman" w:eastAsia="SimSun" w:hAnsi="Times New Roman" w:cs="Times New Roman"/>
          <w:bCs/>
          <w:color w:val="000000"/>
          <w:kern w:val="1"/>
          <w:sz w:val="24"/>
          <w:szCs w:val="24"/>
          <w:lang w:bidi="hi-IN"/>
        </w:rPr>
        <w:t>ATSAKYKITE Į KLAUSIMUS AR PABAIKITE SAKINIUS</w:t>
      </w:r>
      <w:r w:rsidR="00C40015" w:rsidRPr="009E293C">
        <w:rPr>
          <w:rFonts w:ascii="Times New Roman" w:eastAsia="SimSun" w:hAnsi="Times New Roman" w:cs="Times New Roman"/>
          <w:bCs/>
          <w:color w:val="000000"/>
          <w:kern w:val="1"/>
          <w:sz w:val="24"/>
          <w:szCs w:val="24"/>
          <w:lang w:bidi="hi-IN"/>
        </w:rPr>
        <w:t>,</w:t>
      </w:r>
      <w:r w:rsidRPr="009E293C">
        <w:rPr>
          <w:rFonts w:ascii="Times New Roman" w:eastAsia="SimSun" w:hAnsi="Times New Roman" w:cs="Times New Roman"/>
          <w:bCs/>
          <w:color w:val="000000"/>
          <w:kern w:val="1"/>
          <w:sz w:val="24"/>
          <w:szCs w:val="24"/>
          <w:lang w:bidi="hi-IN"/>
        </w:rPr>
        <w:t xml:space="preserve"> PASIRINKDAMI VIENĄ TEISINGĄ ATSAKYMĄ.</w:t>
      </w:r>
    </w:p>
    <w:p w:rsidR="003607AB" w:rsidRPr="009E293C" w:rsidRDefault="003607AB" w:rsidP="00795F1E">
      <w:pPr>
        <w:widowControl w:val="0"/>
        <w:autoSpaceDE w:val="0"/>
        <w:spacing w:after="0"/>
        <w:rPr>
          <w:rFonts w:ascii="Times New Roman" w:eastAsia="Times New Roman" w:hAnsi="Times New Roman" w:cs="Times New Roman"/>
          <w:i/>
          <w:iCs/>
          <w:color w:val="000000"/>
          <w:kern w:val="1"/>
          <w:sz w:val="24"/>
          <w:szCs w:val="24"/>
          <w:lang w:eastAsia="lt-LT"/>
        </w:rPr>
      </w:pPr>
      <w:r w:rsidRPr="009E293C">
        <w:rPr>
          <w:rFonts w:ascii="Times New Roman" w:eastAsia="Times New Roman" w:hAnsi="Times New Roman" w:cs="Times New Roman"/>
          <w:i/>
          <w:iCs/>
          <w:color w:val="000000"/>
          <w:kern w:val="1"/>
          <w:sz w:val="24"/>
          <w:szCs w:val="24"/>
          <w:lang w:eastAsia="lt-LT"/>
        </w:rPr>
        <w:t>1-b); 2-a); 3-b); 4-b); 5-c); 6-a); 7-a); 8-b); 9-c); 10-a).</w:t>
      </w:r>
    </w:p>
    <w:p w:rsidR="00284E45" w:rsidRPr="009E293C" w:rsidRDefault="00284E45" w:rsidP="00795F1E">
      <w:pPr>
        <w:widowControl w:val="0"/>
        <w:autoSpaceDE w:val="0"/>
        <w:spacing w:after="0"/>
        <w:rPr>
          <w:rFonts w:ascii="Times New Roman" w:hAnsi="Times New Roman" w:cs="Times New Roman"/>
          <w:sz w:val="24"/>
          <w:szCs w:val="24"/>
        </w:rPr>
      </w:pPr>
    </w:p>
    <w:p w:rsidR="007C6E46" w:rsidRPr="009E293C" w:rsidRDefault="007C6E46" w:rsidP="00795F1E">
      <w:pPr>
        <w:widowControl w:val="0"/>
        <w:autoSpaceDE w:val="0"/>
        <w:spacing w:after="0"/>
        <w:rPr>
          <w:rFonts w:ascii="Times New Roman" w:hAnsi="Times New Roman" w:cs="Times New Roman"/>
          <w:sz w:val="24"/>
          <w:szCs w:val="24"/>
        </w:rPr>
      </w:pPr>
    </w:p>
    <w:p w:rsidR="00284E45" w:rsidRPr="007C6E46" w:rsidRDefault="00284E45" w:rsidP="00795F1E">
      <w:pPr>
        <w:spacing w:after="0"/>
        <w:jc w:val="center"/>
        <w:rPr>
          <w:rFonts w:ascii="Times New Roman" w:hAnsi="Times New Roman" w:cs="Times New Roman"/>
          <w:sz w:val="28"/>
          <w:szCs w:val="24"/>
        </w:rPr>
      </w:pPr>
      <w:r w:rsidRPr="007C6E46">
        <w:rPr>
          <w:rFonts w:ascii="Times New Roman" w:hAnsi="Times New Roman" w:cs="Times New Roman"/>
          <w:b/>
          <w:color w:val="000000"/>
          <w:sz w:val="28"/>
          <w:szCs w:val="24"/>
          <w:lang w:eastAsia="lt-LT"/>
        </w:rPr>
        <w:t>MODULIS „FLORISTINIŲ KOMPOZICIJŲ KŪRIMAS“</w:t>
      </w:r>
    </w:p>
    <w:p w:rsidR="007C6E46" w:rsidRPr="009E293C" w:rsidRDefault="007C6E46" w:rsidP="00795F1E">
      <w:pPr>
        <w:pStyle w:val="TableParagraph"/>
        <w:spacing w:line="276" w:lineRule="auto"/>
        <w:rPr>
          <w:kern w:val="36"/>
          <w:sz w:val="24"/>
          <w:szCs w:val="24"/>
          <w:lang w:val="lt-LT"/>
        </w:rPr>
      </w:pPr>
    </w:p>
    <w:p w:rsidR="00284E45" w:rsidRPr="009E293C" w:rsidRDefault="00284E45" w:rsidP="00795F1E">
      <w:pPr>
        <w:pStyle w:val="TableParagraph"/>
        <w:spacing w:line="276" w:lineRule="auto"/>
        <w:jc w:val="both"/>
        <w:rPr>
          <w:kern w:val="36"/>
          <w:sz w:val="24"/>
          <w:szCs w:val="24"/>
          <w:lang w:val="lt-LT"/>
        </w:rPr>
      </w:pPr>
      <w:r w:rsidRPr="009E293C">
        <w:rPr>
          <w:i/>
          <w:kern w:val="36"/>
          <w:sz w:val="24"/>
          <w:szCs w:val="24"/>
          <w:lang w:val="lt-LT"/>
        </w:rPr>
        <w:t xml:space="preserve">1 užduotis. </w:t>
      </w:r>
      <w:r w:rsidRPr="009E293C">
        <w:rPr>
          <w:kern w:val="36"/>
          <w:sz w:val="24"/>
          <w:szCs w:val="24"/>
          <w:lang w:val="lt-LT"/>
        </w:rPr>
        <w:t>APIBŪDINKITE MENINĖS RAIŠKOS PRIEMONES BEI VIZUALIUOSIUS FLORISTINIUS ELEMENTUS.</w:t>
      </w:r>
    </w:p>
    <w:p w:rsidR="007C27BC" w:rsidRPr="009E293C" w:rsidRDefault="00284E45" w:rsidP="00795F1E">
      <w:pPr>
        <w:pStyle w:val="TableParagraph"/>
        <w:spacing w:line="276" w:lineRule="auto"/>
        <w:jc w:val="both"/>
        <w:rPr>
          <w:sz w:val="24"/>
          <w:szCs w:val="24"/>
          <w:lang w:val="lt-LT"/>
        </w:rPr>
      </w:pPr>
      <w:r w:rsidRPr="009E293C">
        <w:rPr>
          <w:sz w:val="24"/>
          <w:szCs w:val="24"/>
          <w:lang w:val="lt-LT"/>
        </w:rPr>
        <w:t>Visos meninės raiškos priemonės skirstomos į dvi pagrindines kategorijas: vizualieji elementai ir komponavimo principai. Bet kurioje floristinėje kompozicijoje naudojami šie vizualieji elementai: taškas, linija, dėmė, spalva, šviesa, šešėlis, tekstūra, faktūra.</w:t>
      </w:r>
    </w:p>
    <w:p w:rsidR="00284E45" w:rsidRPr="009E293C" w:rsidRDefault="00284E45" w:rsidP="00795F1E">
      <w:pPr>
        <w:pStyle w:val="TableParagraph"/>
        <w:spacing w:line="276" w:lineRule="auto"/>
        <w:jc w:val="both"/>
        <w:rPr>
          <w:sz w:val="24"/>
          <w:szCs w:val="24"/>
          <w:lang w:val="lt-LT"/>
        </w:rPr>
      </w:pPr>
    </w:p>
    <w:p w:rsidR="00284E45" w:rsidRPr="009E293C" w:rsidRDefault="00284E45" w:rsidP="00795F1E">
      <w:pPr>
        <w:pStyle w:val="TableParagraph"/>
        <w:spacing w:line="276" w:lineRule="auto"/>
        <w:jc w:val="both"/>
        <w:rPr>
          <w:color w:val="000000"/>
          <w:kern w:val="36"/>
          <w:sz w:val="24"/>
          <w:szCs w:val="24"/>
          <w:lang w:val="lt-LT"/>
        </w:rPr>
      </w:pPr>
      <w:r w:rsidRPr="009E293C">
        <w:rPr>
          <w:i/>
          <w:color w:val="000000"/>
          <w:kern w:val="36"/>
          <w:sz w:val="24"/>
          <w:szCs w:val="24"/>
          <w:lang w:val="lt-LT"/>
        </w:rPr>
        <w:t xml:space="preserve">2 užduotis. </w:t>
      </w:r>
      <w:r w:rsidR="009564C7" w:rsidRPr="009E293C">
        <w:rPr>
          <w:color w:val="000000"/>
          <w:kern w:val="36"/>
          <w:sz w:val="24"/>
          <w:szCs w:val="24"/>
          <w:lang w:val="lt-LT"/>
        </w:rPr>
        <w:t>SUKOMPONUOKITE</w:t>
      </w:r>
      <w:r w:rsidRPr="009E293C">
        <w:rPr>
          <w:color w:val="000000"/>
          <w:kern w:val="36"/>
          <w:sz w:val="24"/>
          <w:szCs w:val="24"/>
          <w:lang w:val="lt-LT"/>
        </w:rPr>
        <w:t xml:space="preserve"> FLORISTINĘ KOMPOZICIJĄ, KURIOJE DOMINUOTŲ LINIJOS IR TAŠKAI.</w:t>
      </w:r>
    </w:p>
    <w:p w:rsidR="007C27BC" w:rsidRPr="009E293C" w:rsidRDefault="00107996" w:rsidP="00795F1E">
      <w:pPr>
        <w:pStyle w:val="TableParagraph"/>
        <w:spacing w:line="276" w:lineRule="auto"/>
        <w:jc w:val="both"/>
        <w:rPr>
          <w:kern w:val="36"/>
          <w:sz w:val="24"/>
          <w:szCs w:val="24"/>
          <w:lang w:val="lt-LT"/>
        </w:rPr>
      </w:pPr>
      <w:r w:rsidRPr="009E293C">
        <w:rPr>
          <w:kern w:val="36"/>
          <w:sz w:val="24"/>
          <w:szCs w:val="24"/>
          <w:lang w:val="lt-LT"/>
        </w:rPr>
        <w:t>Apgalvotos užduoties sąlygos ir laukiamas rezultatas. Išanalizuotos turimos galimybės, įvertinti asmeniniai gebėjimai. Apgalvotas veiksmų planas, įvertinus ir pasitelkus asmenines bendrąsias kompetencijas, pritaikant turimas bei naujai įgytas žinias. Organizuotas procesas</w:t>
      </w:r>
      <w:r w:rsidR="00C40015" w:rsidRPr="009E293C">
        <w:rPr>
          <w:kern w:val="36"/>
          <w:sz w:val="24"/>
          <w:szCs w:val="24"/>
          <w:lang w:val="lt-LT"/>
        </w:rPr>
        <w:t>,</w:t>
      </w:r>
      <w:r w:rsidRPr="009E293C">
        <w:rPr>
          <w:kern w:val="36"/>
          <w:sz w:val="24"/>
          <w:szCs w:val="24"/>
          <w:lang w:val="lt-LT"/>
        </w:rPr>
        <w:t xml:space="preserve"> laikantis savivaldžio mokymosi principų. </w:t>
      </w:r>
      <w:r w:rsidR="00C63672" w:rsidRPr="009E293C">
        <w:rPr>
          <w:kern w:val="36"/>
          <w:sz w:val="24"/>
          <w:szCs w:val="24"/>
          <w:lang w:val="lt-LT"/>
        </w:rPr>
        <w:t xml:space="preserve">Nupieštas kompozicijos eskizas. </w:t>
      </w:r>
      <w:r w:rsidRPr="009E293C">
        <w:rPr>
          <w:kern w:val="36"/>
          <w:sz w:val="24"/>
          <w:szCs w:val="24"/>
          <w:lang w:val="lt-LT"/>
        </w:rPr>
        <w:t xml:space="preserve">Parinkti ir paruošti tinkamai užduočiai atlikti </w:t>
      </w:r>
      <w:r w:rsidR="00C63672" w:rsidRPr="009E293C">
        <w:rPr>
          <w:kern w:val="36"/>
          <w:sz w:val="24"/>
          <w:szCs w:val="24"/>
          <w:lang w:val="lt-LT"/>
        </w:rPr>
        <w:t>augalai</w:t>
      </w:r>
      <w:r w:rsidRPr="009E293C">
        <w:rPr>
          <w:kern w:val="36"/>
          <w:sz w:val="24"/>
          <w:szCs w:val="24"/>
          <w:lang w:val="lt-LT"/>
        </w:rPr>
        <w:t>, medžiagos, konst</w:t>
      </w:r>
      <w:r w:rsidR="00C40015" w:rsidRPr="009E293C">
        <w:rPr>
          <w:kern w:val="36"/>
          <w:sz w:val="24"/>
          <w:szCs w:val="24"/>
          <w:lang w:val="lt-LT"/>
        </w:rPr>
        <w:t xml:space="preserve">rukcijos, priemonės, įrankiai. </w:t>
      </w:r>
      <w:r w:rsidRPr="009E293C">
        <w:rPr>
          <w:kern w:val="36"/>
          <w:sz w:val="24"/>
          <w:szCs w:val="24"/>
          <w:lang w:val="lt-LT"/>
        </w:rPr>
        <w:t>Laikantis saugos reikalavimų</w:t>
      </w:r>
      <w:r w:rsidR="00C40015" w:rsidRPr="009E293C">
        <w:rPr>
          <w:kern w:val="36"/>
          <w:sz w:val="24"/>
          <w:szCs w:val="24"/>
          <w:lang w:val="lt-LT"/>
        </w:rPr>
        <w:t>,</w:t>
      </w:r>
      <w:r w:rsidRPr="009E293C">
        <w:rPr>
          <w:kern w:val="36"/>
          <w:sz w:val="24"/>
          <w:szCs w:val="24"/>
          <w:lang w:val="lt-LT"/>
        </w:rPr>
        <w:t xml:space="preserve"> atlikti suplanuoti veiksmai. Parengtos floristinės medžiagos, detalės kūrybiškai panaudotos ir techniškai sujungtos į </w:t>
      </w:r>
      <w:r w:rsidRPr="009E293C">
        <w:rPr>
          <w:kern w:val="36"/>
          <w:sz w:val="24"/>
          <w:szCs w:val="24"/>
          <w:lang w:val="lt-LT"/>
        </w:rPr>
        <w:lastRenderedPageBreak/>
        <w:t>vientisą</w:t>
      </w:r>
      <w:r w:rsidR="00C40015" w:rsidRPr="009E293C">
        <w:rPr>
          <w:kern w:val="36"/>
          <w:sz w:val="24"/>
          <w:szCs w:val="24"/>
          <w:lang w:val="lt-LT"/>
        </w:rPr>
        <w:t>,</w:t>
      </w:r>
      <w:r w:rsidRPr="009E293C">
        <w:rPr>
          <w:kern w:val="36"/>
          <w:sz w:val="24"/>
          <w:szCs w:val="24"/>
          <w:lang w:val="lt-LT"/>
        </w:rPr>
        <w:t xml:space="preserve"> harmoningą</w:t>
      </w:r>
      <w:r w:rsidR="00C40015" w:rsidRPr="009E293C">
        <w:rPr>
          <w:kern w:val="36"/>
          <w:sz w:val="24"/>
          <w:szCs w:val="24"/>
          <w:lang w:val="lt-LT"/>
        </w:rPr>
        <w:t>,</w:t>
      </w:r>
      <w:r w:rsidRPr="009E293C">
        <w:rPr>
          <w:kern w:val="36"/>
          <w:sz w:val="24"/>
          <w:szCs w:val="24"/>
          <w:lang w:val="lt-LT"/>
        </w:rPr>
        <w:t xml:space="preserve"> floristinę kompoziciją. Atlikta sukurto floristinio darbo refleksija bei įsivertinimo analizė, pateikiant problemų sprendimo alternatyvas.</w:t>
      </w:r>
    </w:p>
    <w:p w:rsidR="00284E45" w:rsidRPr="009E293C" w:rsidRDefault="00284E45" w:rsidP="00795F1E">
      <w:pPr>
        <w:pStyle w:val="TableParagraph"/>
        <w:spacing w:line="276" w:lineRule="auto"/>
        <w:rPr>
          <w:i/>
          <w:kern w:val="36"/>
          <w:sz w:val="24"/>
          <w:szCs w:val="24"/>
          <w:lang w:val="lt-LT"/>
        </w:rPr>
      </w:pPr>
    </w:p>
    <w:p w:rsidR="00284E45" w:rsidRPr="009E293C" w:rsidRDefault="00284E45" w:rsidP="00795F1E">
      <w:pPr>
        <w:pStyle w:val="TableParagraph"/>
        <w:spacing w:line="276" w:lineRule="auto"/>
        <w:jc w:val="both"/>
        <w:rPr>
          <w:color w:val="000000"/>
          <w:sz w:val="24"/>
          <w:szCs w:val="24"/>
          <w:lang w:val="lt-LT"/>
        </w:rPr>
      </w:pPr>
      <w:r w:rsidRPr="009E293C">
        <w:rPr>
          <w:i/>
          <w:color w:val="000000"/>
          <w:kern w:val="36"/>
          <w:sz w:val="24"/>
          <w:szCs w:val="24"/>
          <w:lang w:val="lt-LT"/>
        </w:rPr>
        <w:t>3 užduotis.</w:t>
      </w:r>
      <w:r w:rsidRPr="009E293C">
        <w:rPr>
          <w:color w:val="000000"/>
          <w:kern w:val="36"/>
          <w:sz w:val="24"/>
          <w:szCs w:val="24"/>
          <w:lang w:val="lt-LT"/>
        </w:rPr>
        <w:t xml:space="preserve"> </w:t>
      </w:r>
      <w:r w:rsidRPr="009E293C">
        <w:rPr>
          <w:color w:val="000000"/>
          <w:sz w:val="24"/>
          <w:szCs w:val="24"/>
          <w:lang w:val="lt-LT"/>
        </w:rPr>
        <w:t>ATPAŽINKITE MENINĖS RAIŠKOS VIZUALIUOSIUS ELEMENTUS PATEIKTUOSE</w:t>
      </w:r>
      <w:r w:rsidRPr="009E293C">
        <w:rPr>
          <w:color w:val="000000"/>
          <w:spacing w:val="-7"/>
          <w:sz w:val="24"/>
          <w:szCs w:val="24"/>
          <w:lang w:val="lt-LT"/>
        </w:rPr>
        <w:t xml:space="preserve"> </w:t>
      </w:r>
      <w:r w:rsidRPr="009E293C">
        <w:rPr>
          <w:color w:val="000000"/>
          <w:sz w:val="24"/>
          <w:szCs w:val="24"/>
          <w:lang w:val="lt-LT"/>
        </w:rPr>
        <w:t>PAVYZDŽIUOSE.</w:t>
      </w:r>
    </w:p>
    <w:p w:rsidR="007C27BC" w:rsidRPr="009E293C" w:rsidRDefault="00284E45" w:rsidP="00795F1E">
      <w:pPr>
        <w:pStyle w:val="TableParagraph"/>
        <w:spacing w:line="276" w:lineRule="auto"/>
        <w:jc w:val="both"/>
        <w:rPr>
          <w:color w:val="000000"/>
          <w:sz w:val="24"/>
          <w:szCs w:val="24"/>
          <w:lang w:val="lt-LT"/>
        </w:rPr>
      </w:pPr>
      <w:r w:rsidRPr="009E293C">
        <w:rPr>
          <w:color w:val="000000"/>
          <w:sz w:val="24"/>
          <w:szCs w:val="24"/>
          <w:lang w:val="lt-LT"/>
        </w:rPr>
        <w:t>1. Ažūras, dėmė; 2. Linija, taškas; 3. Dėmė, faktūra; 4. Šviesa, šešėlis, faktūra; 5. Faktūra, tekstūra, taškas; 6. Plokštuma, faktūra.</w:t>
      </w:r>
    </w:p>
    <w:p w:rsidR="00284E45" w:rsidRPr="009E293C" w:rsidRDefault="00284E45" w:rsidP="00795F1E">
      <w:pPr>
        <w:pStyle w:val="ListParagraph"/>
        <w:widowControl w:val="0"/>
        <w:autoSpaceDE w:val="0"/>
        <w:autoSpaceDN w:val="0"/>
        <w:spacing w:after="0"/>
        <w:ind w:left="0"/>
        <w:contextualSpacing w:val="0"/>
        <w:jc w:val="both"/>
        <w:rPr>
          <w:rFonts w:ascii="Times New Roman" w:hAnsi="Times New Roman" w:cs="Times New Roman"/>
          <w:i/>
          <w:color w:val="000000"/>
          <w:kern w:val="36"/>
          <w:sz w:val="24"/>
          <w:szCs w:val="24"/>
        </w:rPr>
      </w:pPr>
    </w:p>
    <w:p w:rsidR="007C27BC" w:rsidRPr="009E293C" w:rsidRDefault="00284E45" w:rsidP="00795F1E">
      <w:pPr>
        <w:pStyle w:val="ListParagraph"/>
        <w:widowControl w:val="0"/>
        <w:autoSpaceDE w:val="0"/>
        <w:autoSpaceDN w:val="0"/>
        <w:spacing w:after="0"/>
        <w:ind w:left="0"/>
        <w:contextualSpacing w:val="0"/>
        <w:jc w:val="both"/>
        <w:rPr>
          <w:rFonts w:ascii="Times New Roman" w:hAnsi="Times New Roman" w:cs="Times New Roman"/>
          <w:color w:val="000000"/>
          <w:kern w:val="36"/>
          <w:sz w:val="24"/>
          <w:szCs w:val="24"/>
        </w:rPr>
      </w:pPr>
      <w:r w:rsidRPr="009E293C">
        <w:rPr>
          <w:rFonts w:ascii="Times New Roman" w:hAnsi="Times New Roman" w:cs="Times New Roman"/>
          <w:i/>
          <w:color w:val="000000"/>
          <w:kern w:val="36"/>
          <w:sz w:val="24"/>
          <w:szCs w:val="24"/>
        </w:rPr>
        <w:t xml:space="preserve">4 užduotis. </w:t>
      </w:r>
      <w:r w:rsidRPr="009E293C">
        <w:rPr>
          <w:rFonts w:ascii="Times New Roman" w:hAnsi="Times New Roman" w:cs="Times New Roman"/>
          <w:color w:val="000000"/>
          <w:kern w:val="36"/>
          <w:sz w:val="24"/>
          <w:szCs w:val="24"/>
        </w:rPr>
        <w:t>IŠRYŠKINKITE HARMONIJOS SĄVOKOS SVARBIAUSIUS ASPEKTUS.</w:t>
      </w:r>
    </w:p>
    <w:p w:rsidR="007C27BC" w:rsidRPr="009E293C" w:rsidRDefault="00284E45" w:rsidP="00795F1E">
      <w:pPr>
        <w:pStyle w:val="TableParagraph"/>
        <w:spacing w:line="276" w:lineRule="auto"/>
        <w:jc w:val="both"/>
        <w:rPr>
          <w:color w:val="000000"/>
          <w:sz w:val="24"/>
          <w:szCs w:val="24"/>
          <w:lang w:val="lt-LT"/>
        </w:rPr>
      </w:pPr>
      <w:r w:rsidRPr="009E293C">
        <w:rPr>
          <w:color w:val="000000"/>
          <w:sz w:val="24"/>
          <w:szCs w:val="24"/>
          <w:lang w:val="lt-LT"/>
        </w:rPr>
        <w:t>Harmonija</w:t>
      </w:r>
      <w:r w:rsidR="00C40015" w:rsidRPr="009E293C">
        <w:rPr>
          <w:color w:val="000000"/>
          <w:sz w:val="24"/>
          <w:szCs w:val="24"/>
          <w:lang w:val="lt-LT"/>
        </w:rPr>
        <w:t xml:space="preserve"> </w:t>
      </w:r>
      <w:r w:rsidRPr="009E293C">
        <w:rPr>
          <w:color w:val="000000"/>
          <w:sz w:val="24"/>
          <w:szCs w:val="24"/>
          <w:lang w:val="lt-LT"/>
        </w:rPr>
        <w:t>- tai sistema, pagrįsta grožio ir proporcijų principais, taisyklingos geometrinės struktūros, teisingos ir užbaigtos visumos be prieštaravimų ir struktūrą ardančių reiškinių. Harmonija</w:t>
      </w:r>
      <w:r w:rsidR="00C40015" w:rsidRPr="009E293C">
        <w:rPr>
          <w:color w:val="000000"/>
          <w:sz w:val="24"/>
          <w:szCs w:val="24"/>
          <w:lang w:val="lt-LT"/>
        </w:rPr>
        <w:t xml:space="preserve"> </w:t>
      </w:r>
      <w:r w:rsidRPr="009E293C">
        <w:rPr>
          <w:color w:val="000000"/>
          <w:sz w:val="24"/>
          <w:szCs w:val="24"/>
          <w:lang w:val="lt-LT"/>
        </w:rPr>
        <w:t>- tobulumas ir užbaigtumas, grožis ir funkcionalumas, formos ir turinio atitikimas. Bet kuriame didžiųjų meistrų paveiksle neįmanoma pajudinti ar išimti bent vieną elementą, nesuardant kūrinio visumos ir prasmės. Harmonija</w:t>
      </w:r>
      <w:r w:rsidR="00C40015" w:rsidRPr="009E293C">
        <w:rPr>
          <w:color w:val="000000"/>
          <w:sz w:val="24"/>
          <w:szCs w:val="24"/>
          <w:lang w:val="lt-LT"/>
        </w:rPr>
        <w:t xml:space="preserve"> </w:t>
      </w:r>
      <w:r w:rsidRPr="009E293C">
        <w:rPr>
          <w:color w:val="000000"/>
          <w:sz w:val="24"/>
          <w:szCs w:val="24"/>
          <w:lang w:val="lt-LT"/>
        </w:rPr>
        <w:t>- gero kūrinio bruožas. Tik tokiame darbe dera formos, spalvos, dydžiai. Visi vaizdo elementai darniai dirba, papildo vienas kitą, nekonkuruoja dėl dėmesio, išryškina pagrindinę temą, patrauklūs komerciniu požiūriu ir perduoda tikslinei savo auditorijai teisingą žinutę.</w:t>
      </w:r>
    </w:p>
    <w:p w:rsidR="00284E45" w:rsidRPr="009E293C" w:rsidRDefault="00284E45" w:rsidP="00795F1E">
      <w:pPr>
        <w:pStyle w:val="TableParagraph"/>
        <w:spacing w:line="276" w:lineRule="auto"/>
        <w:jc w:val="both"/>
        <w:rPr>
          <w:color w:val="000000"/>
          <w:sz w:val="24"/>
          <w:szCs w:val="24"/>
          <w:lang w:val="lt-LT"/>
        </w:rPr>
      </w:pPr>
    </w:p>
    <w:p w:rsidR="00284E45" w:rsidRPr="009E293C" w:rsidRDefault="00284E45" w:rsidP="00795F1E">
      <w:pPr>
        <w:pStyle w:val="TableParagraph"/>
        <w:spacing w:line="276" w:lineRule="auto"/>
        <w:jc w:val="both"/>
        <w:rPr>
          <w:color w:val="000000"/>
          <w:kern w:val="36"/>
          <w:sz w:val="24"/>
          <w:szCs w:val="24"/>
          <w:lang w:val="lt-LT"/>
        </w:rPr>
      </w:pPr>
      <w:r w:rsidRPr="009E293C">
        <w:rPr>
          <w:i/>
          <w:color w:val="000000"/>
          <w:kern w:val="36"/>
          <w:sz w:val="24"/>
          <w:szCs w:val="24"/>
          <w:lang w:val="lt-LT"/>
        </w:rPr>
        <w:t xml:space="preserve">5 užduotis. </w:t>
      </w:r>
      <w:r w:rsidR="009564C7" w:rsidRPr="009E293C">
        <w:rPr>
          <w:color w:val="000000"/>
          <w:kern w:val="36"/>
          <w:sz w:val="24"/>
          <w:szCs w:val="24"/>
          <w:lang w:val="lt-LT"/>
        </w:rPr>
        <w:t>SUKOMPONUOKITE</w:t>
      </w:r>
      <w:r w:rsidR="005449FA" w:rsidRPr="009E293C">
        <w:rPr>
          <w:color w:val="000000"/>
          <w:kern w:val="36"/>
          <w:sz w:val="24"/>
          <w:szCs w:val="24"/>
          <w:lang w:val="lt-LT"/>
        </w:rPr>
        <w:t xml:space="preserve"> </w:t>
      </w:r>
      <w:r w:rsidRPr="009E293C">
        <w:rPr>
          <w:color w:val="000000"/>
          <w:kern w:val="36"/>
          <w:sz w:val="24"/>
          <w:szCs w:val="24"/>
          <w:lang w:val="lt-LT"/>
        </w:rPr>
        <w:t xml:space="preserve">STALO FLORISTINĘ KOMPOZICIJĄ, </w:t>
      </w:r>
      <w:r w:rsidR="009564C7" w:rsidRPr="009E293C">
        <w:rPr>
          <w:color w:val="000000"/>
          <w:kern w:val="36"/>
          <w:sz w:val="24"/>
          <w:szCs w:val="24"/>
          <w:lang w:val="lt-LT"/>
        </w:rPr>
        <w:t xml:space="preserve">ATLIEPIANČIĄ </w:t>
      </w:r>
      <w:r w:rsidRPr="009E293C">
        <w:rPr>
          <w:color w:val="000000"/>
          <w:kern w:val="36"/>
          <w:sz w:val="24"/>
          <w:szCs w:val="24"/>
          <w:lang w:val="lt-LT"/>
        </w:rPr>
        <w:t>MENINIO HARMONIZAVIMO PRINCIPUS.</w:t>
      </w:r>
    </w:p>
    <w:p w:rsidR="007C27BC" w:rsidRPr="009E293C" w:rsidRDefault="0030092F" w:rsidP="00795F1E">
      <w:pPr>
        <w:pStyle w:val="TableParagraph"/>
        <w:spacing w:line="276" w:lineRule="auto"/>
        <w:jc w:val="both"/>
        <w:rPr>
          <w:kern w:val="36"/>
          <w:sz w:val="24"/>
          <w:szCs w:val="24"/>
          <w:lang w:val="lt-LT"/>
        </w:rPr>
      </w:pPr>
      <w:r w:rsidRPr="009E293C">
        <w:rPr>
          <w:kern w:val="36"/>
          <w:sz w:val="24"/>
          <w:szCs w:val="24"/>
          <w:lang w:val="lt-LT"/>
        </w:rPr>
        <w:t>Apgalvotos užduoties sąlygos ir laukiamas rezultatas. Išanalizuotos turimos galimybės, įvertinti asmeniniai gebėjimai. Apgalvotas veiksmų planas, įvertinus ir pasitelkus asmenines bendrąsias kompetencijas, pritaikant turimas bei naujai įgytas žinias. Organizuotas procesa</w:t>
      </w:r>
      <w:r w:rsidR="00C40015" w:rsidRPr="009E293C">
        <w:rPr>
          <w:kern w:val="36"/>
          <w:sz w:val="24"/>
          <w:szCs w:val="24"/>
          <w:lang w:val="lt-LT"/>
        </w:rPr>
        <w:t>,</w:t>
      </w:r>
      <w:r w:rsidRPr="009E293C">
        <w:rPr>
          <w:kern w:val="36"/>
          <w:sz w:val="24"/>
          <w:szCs w:val="24"/>
          <w:lang w:val="lt-LT"/>
        </w:rPr>
        <w:t xml:space="preserve"> laikantis savivaldžio mokymosi principų. </w:t>
      </w:r>
      <w:r w:rsidR="00C63672" w:rsidRPr="009E293C">
        <w:rPr>
          <w:kern w:val="36"/>
          <w:sz w:val="24"/>
          <w:szCs w:val="24"/>
          <w:lang w:val="lt-LT"/>
        </w:rPr>
        <w:t xml:space="preserve">Nupieštas kompozicijos eskizas. </w:t>
      </w:r>
      <w:r w:rsidRPr="009E293C">
        <w:rPr>
          <w:kern w:val="36"/>
          <w:sz w:val="24"/>
          <w:szCs w:val="24"/>
          <w:lang w:val="lt-LT"/>
        </w:rPr>
        <w:t xml:space="preserve">Parinkti ir paruošti tinkamai užduočiai atlikti </w:t>
      </w:r>
      <w:r w:rsidR="00C63672" w:rsidRPr="009E293C">
        <w:rPr>
          <w:kern w:val="36"/>
          <w:sz w:val="24"/>
          <w:szCs w:val="24"/>
          <w:lang w:val="lt-LT"/>
        </w:rPr>
        <w:t>augalai</w:t>
      </w:r>
      <w:r w:rsidRPr="009E293C">
        <w:rPr>
          <w:kern w:val="36"/>
          <w:sz w:val="24"/>
          <w:szCs w:val="24"/>
          <w:lang w:val="lt-LT"/>
        </w:rPr>
        <w:t>, medžiagos, konstrukcijos, priemonės, įrankiai. Laikantis saugos reikalavimų</w:t>
      </w:r>
      <w:r w:rsidR="00C40015" w:rsidRPr="009E293C">
        <w:rPr>
          <w:kern w:val="36"/>
          <w:sz w:val="24"/>
          <w:szCs w:val="24"/>
          <w:lang w:val="lt-LT"/>
        </w:rPr>
        <w:t>,</w:t>
      </w:r>
      <w:r w:rsidRPr="009E293C">
        <w:rPr>
          <w:kern w:val="36"/>
          <w:sz w:val="24"/>
          <w:szCs w:val="24"/>
          <w:lang w:val="lt-LT"/>
        </w:rPr>
        <w:t xml:space="preserve"> atlikti suplanuoti veiksmai. Parengtos floristinės medžiagos, detalės kūrybiškai panaudotos ir techniškai sujungtos į vientisą</w:t>
      </w:r>
      <w:r w:rsidR="00C40015" w:rsidRPr="009E293C">
        <w:rPr>
          <w:kern w:val="36"/>
          <w:sz w:val="24"/>
          <w:szCs w:val="24"/>
          <w:lang w:val="lt-LT"/>
        </w:rPr>
        <w:t>,</w:t>
      </w:r>
      <w:r w:rsidRPr="009E293C">
        <w:rPr>
          <w:kern w:val="36"/>
          <w:sz w:val="24"/>
          <w:szCs w:val="24"/>
          <w:lang w:val="lt-LT"/>
        </w:rPr>
        <w:t xml:space="preserve"> harmoningą</w:t>
      </w:r>
      <w:r w:rsidR="00C40015" w:rsidRPr="009E293C">
        <w:rPr>
          <w:kern w:val="36"/>
          <w:sz w:val="24"/>
          <w:szCs w:val="24"/>
          <w:lang w:val="lt-LT"/>
        </w:rPr>
        <w:t>,</w:t>
      </w:r>
      <w:r w:rsidRPr="009E293C">
        <w:rPr>
          <w:kern w:val="36"/>
          <w:sz w:val="24"/>
          <w:szCs w:val="24"/>
          <w:lang w:val="lt-LT"/>
        </w:rPr>
        <w:t xml:space="preserve"> floristinę kompoziciją. Atlikta sukurto floristinio darbo refleksija bei įsivertinimo analizė, pateikiant problemų sprendimo alternatyvas.</w:t>
      </w:r>
    </w:p>
    <w:p w:rsidR="00284E45" w:rsidRPr="009E293C"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p>
    <w:p w:rsidR="007C27BC" w:rsidRPr="009E293C" w:rsidRDefault="00284E45" w:rsidP="00795F1E">
      <w:pPr>
        <w:pStyle w:val="TableParagraph"/>
        <w:spacing w:line="276" w:lineRule="auto"/>
        <w:rPr>
          <w:sz w:val="24"/>
          <w:szCs w:val="24"/>
          <w:lang w:val="lt-LT"/>
        </w:rPr>
      </w:pPr>
      <w:r w:rsidRPr="009E293C">
        <w:rPr>
          <w:i/>
          <w:kern w:val="36"/>
          <w:sz w:val="24"/>
          <w:szCs w:val="24"/>
          <w:lang w:val="lt-LT"/>
        </w:rPr>
        <w:t xml:space="preserve">6 užduotis. </w:t>
      </w:r>
      <w:r w:rsidRPr="009E293C">
        <w:rPr>
          <w:kern w:val="36"/>
          <w:sz w:val="24"/>
          <w:szCs w:val="24"/>
          <w:lang w:val="lt-LT"/>
        </w:rPr>
        <w:t xml:space="preserve">ĮVARDINKITE MENINĖS RAIŠKOS </w:t>
      </w:r>
      <w:r w:rsidRPr="009E293C">
        <w:rPr>
          <w:sz w:val="24"/>
          <w:szCs w:val="24"/>
          <w:lang w:val="lt-LT"/>
        </w:rPr>
        <w:t>HARMONIZAVIMO PRINCIPUS.</w:t>
      </w:r>
    </w:p>
    <w:p w:rsidR="007C27BC" w:rsidRPr="009E293C" w:rsidRDefault="00284E45" w:rsidP="00795F1E">
      <w:pPr>
        <w:pStyle w:val="TableParagraph"/>
        <w:spacing w:line="276" w:lineRule="auto"/>
        <w:jc w:val="both"/>
        <w:rPr>
          <w:sz w:val="24"/>
          <w:szCs w:val="24"/>
          <w:lang w:val="lt-LT"/>
        </w:rPr>
      </w:pPr>
      <w:r w:rsidRPr="009E293C">
        <w:rPr>
          <w:sz w:val="24"/>
          <w:szCs w:val="24"/>
          <w:lang w:val="lt-LT"/>
        </w:rPr>
        <w:t>Floristinėse kompozicijose naudojami šie komponavimo principai: pusiausvyra ir harmonija, proporcija, simetrija, asimetrija, disimetrija, statika, dinamika, kontrastas, niuansas, ritmas, metras, optinės iliuzijos, ornamentas, stilizacija.</w:t>
      </w:r>
    </w:p>
    <w:p w:rsidR="00284E45" w:rsidRPr="009E293C" w:rsidRDefault="00284E45" w:rsidP="00795F1E">
      <w:pPr>
        <w:pStyle w:val="TableParagraph"/>
        <w:spacing w:line="276" w:lineRule="auto"/>
        <w:jc w:val="both"/>
        <w:rPr>
          <w:i/>
          <w:kern w:val="36"/>
          <w:sz w:val="24"/>
          <w:szCs w:val="24"/>
          <w:lang w:val="lt-LT"/>
        </w:rPr>
      </w:pPr>
    </w:p>
    <w:p w:rsidR="007C27BC" w:rsidRPr="009E293C" w:rsidRDefault="00284E45" w:rsidP="00795F1E">
      <w:pPr>
        <w:pStyle w:val="TableParagraph"/>
        <w:spacing w:line="276" w:lineRule="auto"/>
        <w:jc w:val="both"/>
        <w:rPr>
          <w:sz w:val="24"/>
          <w:szCs w:val="24"/>
          <w:lang w:val="lt-LT"/>
        </w:rPr>
      </w:pPr>
      <w:r w:rsidRPr="009E293C">
        <w:rPr>
          <w:bCs/>
          <w:i/>
          <w:kern w:val="36"/>
          <w:sz w:val="24"/>
          <w:szCs w:val="24"/>
          <w:lang w:val="lt-LT" w:eastAsia="x-none"/>
        </w:rPr>
        <w:t xml:space="preserve">7 užduotis. </w:t>
      </w:r>
      <w:r w:rsidRPr="009E293C">
        <w:rPr>
          <w:sz w:val="24"/>
          <w:szCs w:val="24"/>
          <w:lang w:val="lt-LT"/>
        </w:rPr>
        <w:t>ATPAŽINKITE</w:t>
      </w:r>
      <w:r w:rsidRPr="009E293C">
        <w:rPr>
          <w:color w:val="FF0000"/>
          <w:sz w:val="24"/>
          <w:szCs w:val="24"/>
          <w:lang w:val="lt-LT"/>
        </w:rPr>
        <w:t xml:space="preserve"> </w:t>
      </w:r>
      <w:r w:rsidRPr="009E293C">
        <w:rPr>
          <w:sz w:val="24"/>
          <w:szCs w:val="24"/>
          <w:lang w:val="lt-LT"/>
        </w:rPr>
        <w:t>FLORISTNĖS KOMPOZICIJOS HARMONIZAVIMO PRINCIPUS PATEIKTUOSE</w:t>
      </w:r>
      <w:r w:rsidRPr="009E293C">
        <w:rPr>
          <w:spacing w:val="-7"/>
          <w:sz w:val="24"/>
          <w:szCs w:val="24"/>
          <w:lang w:val="lt-LT"/>
        </w:rPr>
        <w:t xml:space="preserve"> </w:t>
      </w:r>
      <w:r w:rsidRPr="009E293C">
        <w:rPr>
          <w:sz w:val="24"/>
          <w:szCs w:val="24"/>
          <w:lang w:val="lt-LT"/>
        </w:rPr>
        <w:t>PAVYZDŽIUOSE.</w:t>
      </w:r>
    </w:p>
    <w:p w:rsidR="007C27BC" w:rsidRPr="009E293C" w:rsidRDefault="00284E45" w:rsidP="00795F1E">
      <w:pPr>
        <w:pStyle w:val="ListParagraph"/>
        <w:widowControl w:val="0"/>
        <w:autoSpaceDE w:val="0"/>
        <w:autoSpaceDN w:val="0"/>
        <w:spacing w:after="0"/>
        <w:ind w:left="0"/>
        <w:contextualSpacing w:val="0"/>
        <w:rPr>
          <w:rFonts w:ascii="Times New Roman" w:hAnsi="Times New Roman" w:cs="Times New Roman"/>
          <w:sz w:val="24"/>
          <w:szCs w:val="24"/>
        </w:rPr>
      </w:pPr>
      <w:r w:rsidRPr="009E293C">
        <w:rPr>
          <w:rFonts w:ascii="Times New Roman" w:hAnsi="Times New Roman" w:cs="Times New Roman"/>
          <w:sz w:val="24"/>
          <w:szCs w:val="24"/>
        </w:rPr>
        <w:t>1. Asimetrija, kontrastas, dinamika; 2. Disimetrija, niuansas; 3. Simetrija, ritmas; 4. Statika, metras; 5. Niuansas, disimetrija, statika; 6. Kontrastas, asimetrija, dinamika.</w:t>
      </w:r>
    </w:p>
    <w:p w:rsidR="00284E45" w:rsidRPr="009E293C" w:rsidRDefault="00284E45" w:rsidP="00795F1E">
      <w:pPr>
        <w:pStyle w:val="TableParagraph"/>
        <w:spacing w:line="276" w:lineRule="auto"/>
        <w:rPr>
          <w:i/>
          <w:kern w:val="36"/>
          <w:sz w:val="24"/>
          <w:szCs w:val="24"/>
          <w:lang w:val="lt-LT"/>
        </w:rPr>
      </w:pPr>
    </w:p>
    <w:p w:rsidR="007C27BC" w:rsidRPr="009E293C" w:rsidRDefault="00284E45" w:rsidP="00795F1E">
      <w:pPr>
        <w:pStyle w:val="TableParagraph"/>
        <w:spacing w:line="276" w:lineRule="auto"/>
        <w:rPr>
          <w:sz w:val="24"/>
          <w:szCs w:val="24"/>
          <w:lang w:val="lt-LT"/>
        </w:rPr>
      </w:pPr>
      <w:r w:rsidRPr="009E293C">
        <w:rPr>
          <w:bCs/>
          <w:i/>
          <w:kern w:val="36"/>
          <w:sz w:val="24"/>
          <w:szCs w:val="24"/>
          <w:lang w:val="lt-LT" w:eastAsia="x-none"/>
        </w:rPr>
        <w:t xml:space="preserve">8 užduotis. </w:t>
      </w:r>
      <w:r w:rsidRPr="009E293C">
        <w:rPr>
          <w:kern w:val="36"/>
          <w:sz w:val="24"/>
          <w:szCs w:val="24"/>
          <w:lang w:val="lt-LT" w:eastAsia="x-none"/>
        </w:rPr>
        <w:t>PAAIŠKINKITE</w:t>
      </w:r>
      <w:r w:rsidRPr="009E293C">
        <w:rPr>
          <w:sz w:val="24"/>
          <w:szCs w:val="24"/>
          <w:lang w:val="lt-LT"/>
        </w:rPr>
        <w:t xml:space="preserve"> FLORISTINIŲ STILIŲ BENDRAS CHARAKTERISTIKAS.</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Dekoratyvinis stilius (</w:t>
      </w:r>
      <w:r w:rsidRPr="009E293C">
        <w:rPr>
          <w:rFonts w:ascii="Times New Roman" w:hAnsi="Times New Roman" w:cs="Times New Roman"/>
          <w:i/>
          <w:sz w:val="24"/>
          <w:szCs w:val="24"/>
        </w:rPr>
        <w:t>pranc. decoratif</w:t>
      </w:r>
      <w:r w:rsidRPr="009E293C">
        <w:rPr>
          <w:rFonts w:ascii="Times New Roman" w:hAnsi="Times New Roman" w:cs="Times New Roman"/>
          <w:sz w:val="24"/>
          <w:szCs w:val="24"/>
        </w:rPr>
        <w:t>)</w:t>
      </w:r>
      <w:r w:rsidR="00C40015" w:rsidRPr="009E293C">
        <w:rPr>
          <w:rFonts w:ascii="Times New Roman" w:hAnsi="Times New Roman" w:cs="Times New Roman"/>
          <w:sz w:val="24"/>
          <w:szCs w:val="24"/>
        </w:rPr>
        <w:t xml:space="preserve"> </w:t>
      </w:r>
      <w:r w:rsidRPr="009E293C">
        <w:rPr>
          <w:rFonts w:ascii="Times New Roman" w:hAnsi="Times New Roman" w:cs="Times New Roman"/>
          <w:sz w:val="24"/>
          <w:szCs w:val="24"/>
        </w:rPr>
        <w:t>- turintis išorinio grožio, išoriškai efektyvus. Dažnai naudojami žiedų formų kontrastai</w:t>
      </w:r>
      <w:r w:rsidR="00C40015" w:rsidRPr="009E293C">
        <w:rPr>
          <w:rFonts w:ascii="Times New Roman" w:hAnsi="Times New Roman" w:cs="Times New Roman"/>
          <w:sz w:val="24"/>
          <w:szCs w:val="24"/>
        </w:rPr>
        <w:t xml:space="preserve"> </w:t>
      </w:r>
      <w:r w:rsidRPr="009E293C">
        <w:rPr>
          <w:rFonts w:ascii="Times New Roman" w:hAnsi="Times New Roman" w:cs="Times New Roman"/>
          <w:sz w:val="24"/>
          <w:szCs w:val="24"/>
        </w:rPr>
        <w:t>- prie apvalių derinami kūgio formos žiedai ir pan. Kompoziciją galima kurti iš įvairių gėlių, augalų dalių, derinant tiek spalviniu, tiek rūšiniu atžvilgiu. Kompozicijos išraiškingumą paryškina įvairūs akcentai, priedai, kaspinai, juostelės bei netikėtas jų panaudojimas. Dekoratyvinio stiliaus kompozicijos</w:t>
      </w:r>
      <w:r w:rsidR="00C40015" w:rsidRPr="009E293C">
        <w:rPr>
          <w:rFonts w:ascii="Times New Roman" w:hAnsi="Times New Roman" w:cs="Times New Roman"/>
          <w:sz w:val="24"/>
          <w:szCs w:val="24"/>
        </w:rPr>
        <w:t>,</w:t>
      </w:r>
      <w:r w:rsidRPr="009E293C">
        <w:rPr>
          <w:rFonts w:ascii="Times New Roman" w:hAnsi="Times New Roman" w:cs="Times New Roman"/>
          <w:sz w:val="24"/>
          <w:szCs w:val="24"/>
        </w:rPr>
        <w:t xml:space="preserve"> pagal elementų glaustumą</w:t>
      </w:r>
      <w:r w:rsidR="00C40015" w:rsidRPr="009E293C">
        <w:rPr>
          <w:rFonts w:ascii="Times New Roman" w:hAnsi="Times New Roman" w:cs="Times New Roman"/>
          <w:sz w:val="24"/>
          <w:szCs w:val="24"/>
        </w:rPr>
        <w:t>,</w:t>
      </w:r>
      <w:r w:rsidRPr="009E293C">
        <w:rPr>
          <w:rFonts w:ascii="Times New Roman" w:hAnsi="Times New Roman" w:cs="Times New Roman"/>
          <w:sz w:val="24"/>
          <w:szCs w:val="24"/>
        </w:rPr>
        <w:t xml:space="preserve"> būna purios. Naudojama daug žiedų ir dėl to kiekvienas žiedas ar šakelė praranda savo individualumą, paklusdami bendrai kompozicinei idėjai.</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 xml:space="preserve">Formos stilius apibrėžiamas kaip liečiantis formą, būdingas jai. Padarytas, laikantis nustatytos formos. Šiam stiliui priskiriame tokias kompozicijas, kurios yra griežtos geometrinės vainiko, žiedo, paukščio, rutulio, trikampio, cilindro, piramidės, girliandos, kryžiaus, širdies, ar raidės formos. Šiam stiliui priskiriami pinti ar ant kokio nors pagrindo suformuoti laidotuvių vainikai, įvairūs rutuliai, piramidės, </w:t>
      </w:r>
      <w:r w:rsidRPr="009E293C">
        <w:rPr>
          <w:rFonts w:ascii="Times New Roman" w:hAnsi="Times New Roman" w:cs="Times New Roman"/>
          <w:sz w:val="24"/>
          <w:szCs w:val="24"/>
        </w:rPr>
        <w:lastRenderedPageBreak/>
        <w:t>vainikėliai iš gėlių žiedų, lapų, vaisių, kankorėžių. Pagrindas kompozicijai gali būti iš šiaudų, šieno, samanų, vielos tinklo arba floristinės putos. Šio stiliaus kompozicijos, būdamos simetriškos, daro ramų įspūdį, yra statiškos ir malonios.</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 xml:space="preserve">Vegetatyvinis stilius </w:t>
      </w:r>
      <w:r w:rsidRPr="009E293C">
        <w:rPr>
          <w:rFonts w:ascii="Times New Roman" w:hAnsi="Times New Roman" w:cs="Times New Roman"/>
          <w:i/>
          <w:sz w:val="24"/>
          <w:szCs w:val="24"/>
        </w:rPr>
        <w:t>(lot. vegetatyvus)</w:t>
      </w:r>
      <w:r w:rsidR="00C40015" w:rsidRPr="009E293C">
        <w:rPr>
          <w:rFonts w:ascii="Times New Roman" w:hAnsi="Times New Roman" w:cs="Times New Roman"/>
          <w:i/>
          <w:sz w:val="24"/>
          <w:szCs w:val="24"/>
        </w:rPr>
        <w:t xml:space="preserve"> </w:t>
      </w:r>
      <w:r w:rsidRPr="009E293C">
        <w:rPr>
          <w:rFonts w:ascii="Times New Roman" w:hAnsi="Times New Roman" w:cs="Times New Roman"/>
          <w:i/>
          <w:sz w:val="24"/>
          <w:szCs w:val="24"/>
        </w:rPr>
        <w:t xml:space="preserve">- </w:t>
      </w:r>
      <w:r w:rsidRPr="009E293C">
        <w:rPr>
          <w:rFonts w:ascii="Times New Roman" w:hAnsi="Times New Roman" w:cs="Times New Roman"/>
          <w:sz w:val="24"/>
          <w:szCs w:val="24"/>
        </w:rPr>
        <w:t>tai reiškia</w:t>
      </w:r>
      <w:r w:rsidR="00C40015" w:rsidRPr="009E293C">
        <w:rPr>
          <w:rFonts w:ascii="Times New Roman" w:hAnsi="Times New Roman" w:cs="Times New Roman"/>
          <w:sz w:val="24"/>
          <w:szCs w:val="24"/>
        </w:rPr>
        <w:t>,</w:t>
      </w:r>
      <w:r w:rsidRPr="009E293C">
        <w:rPr>
          <w:rFonts w:ascii="Times New Roman" w:hAnsi="Times New Roman" w:cs="Times New Roman"/>
          <w:sz w:val="24"/>
          <w:szCs w:val="24"/>
        </w:rPr>
        <w:t xml:space="preserve"> susijęs su augimu, priklausantis augalo vegetacijai. Augalai ir jų dalys šio stiliaus kompozicijose turi išlaikyti savo natūralią išvaizdą, dydį ir augimo kryptį. Būtina išsaugoti žiedų kiekį ant šakelių, žydėjimo būdą ir žydėjimo gausą. Reikėtų stengtis sudaryti kompozicijas iš savo gyvenamajai vietovei būdingų augalų, o ne iš atvežtinių. Tai liečia pavienius ir masiškai augančius, žydinčius gausiai ar turinčius tik vienintelį žiedą žiedkočio viršūnėje augalus. Kuriant vegetatyvinio stiliaus kompozicijas</w:t>
      </w:r>
      <w:r w:rsidR="00C40015" w:rsidRPr="009E293C">
        <w:rPr>
          <w:rFonts w:ascii="Times New Roman" w:hAnsi="Times New Roman" w:cs="Times New Roman"/>
          <w:sz w:val="24"/>
          <w:szCs w:val="24"/>
        </w:rPr>
        <w:t>,</w:t>
      </w:r>
      <w:r w:rsidRPr="009E293C">
        <w:rPr>
          <w:rFonts w:ascii="Times New Roman" w:hAnsi="Times New Roman" w:cs="Times New Roman"/>
          <w:sz w:val="24"/>
          <w:szCs w:val="24"/>
        </w:rPr>
        <w:t xml:space="preserve"> būtina atsižvelgti į augalų augimo specifiką. Čia neleistinas nei kotų trumpinimas, nei dirbtinis jų prailginimas.</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Linijinis stilius (</w:t>
      </w:r>
      <w:r w:rsidRPr="009E293C">
        <w:rPr>
          <w:rFonts w:ascii="Times New Roman" w:hAnsi="Times New Roman" w:cs="Times New Roman"/>
          <w:i/>
          <w:sz w:val="24"/>
          <w:szCs w:val="24"/>
        </w:rPr>
        <w:t>lot. linea</w:t>
      </w:r>
      <w:r w:rsidRPr="009E293C">
        <w:rPr>
          <w:rFonts w:ascii="Times New Roman" w:hAnsi="Times New Roman" w:cs="Times New Roman"/>
          <w:sz w:val="24"/>
          <w:szCs w:val="24"/>
        </w:rPr>
        <w:t>)</w:t>
      </w:r>
      <w:r w:rsidR="00C40015" w:rsidRPr="009E293C">
        <w:rPr>
          <w:rFonts w:ascii="Times New Roman" w:hAnsi="Times New Roman" w:cs="Times New Roman"/>
          <w:sz w:val="24"/>
          <w:szCs w:val="24"/>
        </w:rPr>
        <w:t xml:space="preserve"> </w:t>
      </w:r>
      <w:r w:rsidRPr="009E293C">
        <w:rPr>
          <w:rFonts w:ascii="Times New Roman" w:hAnsi="Times New Roman" w:cs="Times New Roman"/>
          <w:sz w:val="24"/>
          <w:szCs w:val="24"/>
        </w:rPr>
        <w:t>- susijęs su linija, turintis linijos pavidalą, sudarytas iš linijų. Šio stiliaus kompozicijose didžiausia įtampa pasiekiama dėl individualių augalo linijų išraiškingumo ir jų santykio su erdvėmis, susidarančiomis tarp kompozicijos elementų. Šis stilius primena ikebaną. Naudojama nedaug gėlių, tačiau charakteringos išvaizdos: anturiai, strelicijos ir kt. Tai daugiausia vertikalios asimetrinės kompozicijos, sudarytos iš kelių lakoniškų ir išraiškingų linijų. Šio stiliaus kompozicijos pasižymi ažūru, todėl jas dar galima vadinti grafiškomis, nes didžiausią įspūdį sukelia kompozicijos elegantiškas siluetas.</w:t>
      </w:r>
    </w:p>
    <w:p w:rsidR="00284E45" w:rsidRPr="009E293C" w:rsidRDefault="00284E45" w:rsidP="00795F1E">
      <w:pPr>
        <w:pStyle w:val="TableParagraph"/>
        <w:spacing w:line="276" w:lineRule="auto"/>
        <w:rPr>
          <w:i/>
          <w:kern w:val="36"/>
          <w:sz w:val="24"/>
          <w:szCs w:val="24"/>
          <w:lang w:val="lt-LT"/>
        </w:rPr>
      </w:pPr>
    </w:p>
    <w:p w:rsidR="007C27BC" w:rsidRPr="009E293C" w:rsidRDefault="00284E45" w:rsidP="00795F1E">
      <w:pPr>
        <w:pStyle w:val="TableParagraph"/>
        <w:spacing w:line="276" w:lineRule="auto"/>
        <w:rPr>
          <w:sz w:val="24"/>
          <w:szCs w:val="24"/>
          <w:lang w:val="lt-LT"/>
        </w:rPr>
      </w:pPr>
      <w:r w:rsidRPr="009E293C">
        <w:rPr>
          <w:bCs/>
          <w:i/>
          <w:kern w:val="36"/>
          <w:sz w:val="24"/>
          <w:szCs w:val="24"/>
          <w:lang w:val="lt-LT" w:eastAsia="x-none"/>
        </w:rPr>
        <w:t xml:space="preserve">9 užduotis. </w:t>
      </w:r>
      <w:r w:rsidRPr="009E293C">
        <w:rPr>
          <w:bCs/>
          <w:kern w:val="36"/>
          <w:sz w:val="24"/>
          <w:szCs w:val="24"/>
          <w:lang w:val="lt-LT" w:eastAsia="x-none"/>
        </w:rPr>
        <w:t xml:space="preserve">ĮVARDINKITE FLORISTINIUS STILIUS </w:t>
      </w:r>
      <w:r w:rsidRPr="009E293C">
        <w:rPr>
          <w:sz w:val="24"/>
          <w:szCs w:val="24"/>
          <w:lang w:val="lt-LT"/>
        </w:rPr>
        <w:t>PATEIKTUOSE</w:t>
      </w:r>
      <w:r w:rsidRPr="009E293C">
        <w:rPr>
          <w:spacing w:val="-7"/>
          <w:sz w:val="24"/>
          <w:szCs w:val="24"/>
          <w:lang w:val="lt-LT"/>
        </w:rPr>
        <w:t xml:space="preserve"> </w:t>
      </w:r>
      <w:r w:rsidRPr="009E293C">
        <w:rPr>
          <w:sz w:val="24"/>
          <w:szCs w:val="24"/>
          <w:lang w:val="lt-LT"/>
        </w:rPr>
        <w:t>PAVYZDŽIUOSE.</w:t>
      </w:r>
    </w:p>
    <w:p w:rsidR="00284E45" w:rsidRPr="009E293C" w:rsidRDefault="009E293C" w:rsidP="00795F1E">
      <w:pPr>
        <w:pStyle w:val="TableParagraph"/>
        <w:spacing w:line="276" w:lineRule="auto"/>
        <w:rPr>
          <w:sz w:val="24"/>
          <w:szCs w:val="24"/>
          <w:lang w:val="lt-LT"/>
        </w:rPr>
      </w:pPr>
      <w:r>
        <w:rPr>
          <w:sz w:val="24"/>
          <w:szCs w:val="24"/>
          <w:lang w:val="lt-LT"/>
        </w:rPr>
        <w:t xml:space="preserve">1. </w:t>
      </w:r>
      <w:r w:rsidR="00284E45" w:rsidRPr="009E293C">
        <w:rPr>
          <w:sz w:val="24"/>
          <w:szCs w:val="24"/>
          <w:lang w:val="lt-LT"/>
        </w:rPr>
        <w:t>Dekoratyvinis; 2. Formos; 3. Vegetatyvinis; 4. Linijinis.</w:t>
      </w:r>
    </w:p>
    <w:p w:rsidR="00284E45" w:rsidRPr="009E293C" w:rsidRDefault="00284E45" w:rsidP="00795F1E">
      <w:pPr>
        <w:pStyle w:val="TableParagraph"/>
        <w:spacing w:line="276" w:lineRule="auto"/>
        <w:rPr>
          <w:sz w:val="24"/>
          <w:szCs w:val="24"/>
          <w:lang w:val="lt-LT"/>
        </w:rPr>
      </w:pPr>
    </w:p>
    <w:p w:rsidR="00284E45" w:rsidRPr="009E293C" w:rsidRDefault="00284E45" w:rsidP="00795F1E">
      <w:pPr>
        <w:pStyle w:val="TableParagraph"/>
        <w:spacing w:line="276" w:lineRule="auto"/>
        <w:jc w:val="both"/>
        <w:rPr>
          <w:bCs/>
          <w:i/>
          <w:color w:val="000000"/>
          <w:kern w:val="36"/>
          <w:sz w:val="24"/>
          <w:szCs w:val="24"/>
          <w:lang w:val="lt-LT" w:eastAsia="x-none"/>
        </w:rPr>
      </w:pPr>
      <w:r w:rsidRPr="009E293C">
        <w:rPr>
          <w:bCs/>
          <w:i/>
          <w:color w:val="000000"/>
          <w:kern w:val="36"/>
          <w:sz w:val="24"/>
          <w:szCs w:val="24"/>
          <w:lang w:val="lt-LT" w:eastAsia="x-none"/>
        </w:rPr>
        <w:t xml:space="preserve">10 užduotis. </w:t>
      </w:r>
      <w:r w:rsidR="009564C7" w:rsidRPr="009E293C">
        <w:rPr>
          <w:bCs/>
          <w:color w:val="000000"/>
          <w:kern w:val="36"/>
          <w:sz w:val="24"/>
          <w:szCs w:val="24"/>
          <w:lang w:val="lt-LT" w:eastAsia="x-none"/>
        </w:rPr>
        <w:t>SUKURKITE IR SUKOMPONUOKITE KETURIAS SKIRTINGO FLORISTINIO STILIAUS KOMPOZICIJAS, SKIRTAS SKIRTINGIEMS INTERJERAMS.</w:t>
      </w:r>
    </w:p>
    <w:p w:rsidR="007C27BC" w:rsidRPr="009E293C" w:rsidRDefault="0030092F" w:rsidP="00795F1E">
      <w:pPr>
        <w:pStyle w:val="TableParagraph"/>
        <w:spacing w:line="276" w:lineRule="auto"/>
        <w:jc w:val="both"/>
        <w:rPr>
          <w:kern w:val="36"/>
          <w:sz w:val="24"/>
          <w:szCs w:val="24"/>
          <w:lang w:val="lt-LT"/>
        </w:rPr>
      </w:pPr>
      <w:r w:rsidRPr="009E293C">
        <w:rPr>
          <w:kern w:val="36"/>
          <w:sz w:val="24"/>
          <w:szCs w:val="24"/>
          <w:lang w:val="lt-LT"/>
        </w:rPr>
        <w:t>Apgalvotos užduoties sąlygos ir laukiamas rezultatas. Išanalizuotos turimos galimybės, įvertinti asmeniniai gebėjimai. Apgalvotas veiksmų planas, įvertinus ir pasitelkus asmenines bendrąsias kompetencijas, pritaikant turimas bei naujai įgytas žinias. Organizuotas procesas</w:t>
      </w:r>
      <w:r w:rsidR="00C40015" w:rsidRPr="009E293C">
        <w:rPr>
          <w:kern w:val="36"/>
          <w:sz w:val="24"/>
          <w:szCs w:val="24"/>
          <w:lang w:val="lt-LT"/>
        </w:rPr>
        <w:t>,</w:t>
      </w:r>
      <w:r w:rsidRPr="009E293C">
        <w:rPr>
          <w:kern w:val="36"/>
          <w:sz w:val="24"/>
          <w:szCs w:val="24"/>
          <w:lang w:val="lt-LT"/>
        </w:rPr>
        <w:t xml:space="preserve"> laikantis savivaldžio mokymosi principų. Nupiešti keturi skirtingi kompozicijų eskizai. Parinkti ir paruo</w:t>
      </w:r>
      <w:r w:rsidR="00C40015" w:rsidRPr="009E293C">
        <w:rPr>
          <w:kern w:val="36"/>
          <w:sz w:val="24"/>
          <w:szCs w:val="24"/>
          <w:lang w:val="lt-LT"/>
        </w:rPr>
        <w:t xml:space="preserve">šti tinkamai užduočiai atlikti </w:t>
      </w:r>
      <w:r w:rsidRPr="009E293C">
        <w:rPr>
          <w:kern w:val="36"/>
          <w:sz w:val="24"/>
          <w:szCs w:val="24"/>
          <w:lang w:val="lt-LT"/>
        </w:rPr>
        <w:t>augalai, indai, medžiagos, konst</w:t>
      </w:r>
      <w:r w:rsidR="00C40015" w:rsidRPr="009E293C">
        <w:rPr>
          <w:kern w:val="36"/>
          <w:sz w:val="24"/>
          <w:szCs w:val="24"/>
          <w:lang w:val="lt-LT"/>
        </w:rPr>
        <w:t xml:space="preserve">rukcijos, priemonės, įrankiai. </w:t>
      </w:r>
      <w:r w:rsidRPr="009E293C">
        <w:rPr>
          <w:kern w:val="36"/>
          <w:sz w:val="24"/>
          <w:szCs w:val="24"/>
          <w:lang w:val="lt-LT"/>
        </w:rPr>
        <w:t>Laikantis saugos reikalavimų</w:t>
      </w:r>
      <w:r w:rsidR="00C40015" w:rsidRPr="009E293C">
        <w:rPr>
          <w:kern w:val="36"/>
          <w:sz w:val="24"/>
          <w:szCs w:val="24"/>
          <w:lang w:val="lt-LT"/>
        </w:rPr>
        <w:t>,</w:t>
      </w:r>
      <w:r w:rsidRPr="009E293C">
        <w:rPr>
          <w:kern w:val="36"/>
          <w:sz w:val="24"/>
          <w:szCs w:val="24"/>
          <w:lang w:val="lt-LT"/>
        </w:rPr>
        <w:t xml:space="preserve"> atlikti suplanuoti veiksmai. Parengtos floristinės medžiagos, detalės kūrybiškai panaudotos ir techniškai sujungtos į vientisas harmoningas floristines kompozicijas. Atlikta sukurt</w:t>
      </w:r>
      <w:r w:rsidR="00462A74" w:rsidRPr="009E293C">
        <w:rPr>
          <w:kern w:val="36"/>
          <w:sz w:val="24"/>
          <w:szCs w:val="24"/>
          <w:lang w:val="lt-LT"/>
        </w:rPr>
        <w:t>ų</w:t>
      </w:r>
      <w:r w:rsidRPr="009E293C">
        <w:rPr>
          <w:kern w:val="36"/>
          <w:sz w:val="24"/>
          <w:szCs w:val="24"/>
          <w:lang w:val="lt-LT"/>
        </w:rPr>
        <w:t xml:space="preserve"> floristini</w:t>
      </w:r>
      <w:r w:rsidR="00462A74" w:rsidRPr="009E293C">
        <w:rPr>
          <w:kern w:val="36"/>
          <w:sz w:val="24"/>
          <w:szCs w:val="24"/>
          <w:lang w:val="lt-LT"/>
        </w:rPr>
        <w:t>ų</w:t>
      </w:r>
      <w:r w:rsidRPr="009E293C">
        <w:rPr>
          <w:kern w:val="36"/>
          <w:sz w:val="24"/>
          <w:szCs w:val="24"/>
          <w:lang w:val="lt-LT"/>
        </w:rPr>
        <w:t xml:space="preserve"> darb</w:t>
      </w:r>
      <w:r w:rsidR="00462A74" w:rsidRPr="009E293C">
        <w:rPr>
          <w:kern w:val="36"/>
          <w:sz w:val="24"/>
          <w:szCs w:val="24"/>
          <w:lang w:val="lt-LT"/>
        </w:rPr>
        <w:t>ų</w:t>
      </w:r>
      <w:r w:rsidRPr="009E293C">
        <w:rPr>
          <w:kern w:val="36"/>
          <w:sz w:val="24"/>
          <w:szCs w:val="24"/>
          <w:lang w:val="lt-LT"/>
        </w:rPr>
        <w:t xml:space="preserve"> refleksija bei įsivertinimo analizė, pateikiant problemų sprendimo alternatyvas.</w:t>
      </w:r>
    </w:p>
    <w:p w:rsidR="00284E45" w:rsidRPr="009E293C" w:rsidRDefault="00284E45" w:rsidP="00795F1E">
      <w:pPr>
        <w:pStyle w:val="TableParagraph"/>
        <w:spacing w:line="276" w:lineRule="auto"/>
        <w:rPr>
          <w:i/>
          <w:kern w:val="36"/>
          <w:sz w:val="24"/>
          <w:szCs w:val="24"/>
          <w:lang w:val="lt-LT"/>
        </w:rPr>
      </w:pPr>
    </w:p>
    <w:p w:rsidR="00284E45" w:rsidRPr="009E293C" w:rsidRDefault="00284E45" w:rsidP="00795F1E">
      <w:pPr>
        <w:pStyle w:val="TableParagraph"/>
        <w:spacing w:line="276" w:lineRule="auto"/>
        <w:jc w:val="both"/>
        <w:rPr>
          <w:i/>
          <w:sz w:val="24"/>
          <w:szCs w:val="24"/>
          <w:lang w:val="lt-LT"/>
        </w:rPr>
      </w:pPr>
      <w:r w:rsidRPr="009E293C">
        <w:rPr>
          <w:bCs/>
          <w:i/>
          <w:kern w:val="36"/>
          <w:sz w:val="24"/>
          <w:szCs w:val="24"/>
          <w:lang w:val="lt-LT" w:eastAsia="x-none"/>
        </w:rPr>
        <w:t xml:space="preserve">11 užduotis. </w:t>
      </w:r>
      <w:r w:rsidRPr="009E293C">
        <w:rPr>
          <w:sz w:val="24"/>
          <w:szCs w:val="24"/>
          <w:lang w:val="lt-LT"/>
        </w:rPr>
        <w:t>IŠ 4 LENTELĖJE PATEIKTŲ PAVYZDŽIŲ</w:t>
      </w:r>
      <w:r w:rsidR="00C40015" w:rsidRPr="009E293C">
        <w:rPr>
          <w:sz w:val="24"/>
          <w:szCs w:val="24"/>
          <w:lang w:val="lt-LT"/>
        </w:rPr>
        <w:t>,</w:t>
      </w:r>
      <w:r w:rsidRPr="009E293C">
        <w:rPr>
          <w:sz w:val="24"/>
          <w:szCs w:val="24"/>
          <w:lang w:val="lt-LT"/>
        </w:rPr>
        <w:t xml:space="preserve"> ATPAŽINKITE IR ĮVARDINKITE</w:t>
      </w:r>
      <w:r w:rsidRPr="009E293C">
        <w:rPr>
          <w:color w:val="FF0000"/>
          <w:sz w:val="24"/>
          <w:szCs w:val="24"/>
          <w:lang w:val="lt-LT"/>
        </w:rPr>
        <w:t xml:space="preserve"> </w:t>
      </w:r>
      <w:r w:rsidRPr="009E293C">
        <w:rPr>
          <w:sz w:val="24"/>
          <w:szCs w:val="24"/>
          <w:lang w:val="lt-LT"/>
        </w:rPr>
        <w:t>ISTORINES EPOCHAS.</w:t>
      </w:r>
    </w:p>
    <w:p w:rsidR="00284E45" w:rsidRPr="009E293C" w:rsidRDefault="00C40015" w:rsidP="00795F1E">
      <w:pPr>
        <w:pStyle w:val="TableParagraph"/>
        <w:spacing w:line="276" w:lineRule="auto"/>
        <w:rPr>
          <w:i/>
          <w:kern w:val="36"/>
          <w:sz w:val="24"/>
          <w:szCs w:val="24"/>
          <w:lang w:val="lt-LT"/>
        </w:rPr>
      </w:pPr>
      <w:r w:rsidRPr="009E293C">
        <w:rPr>
          <w:sz w:val="24"/>
          <w:szCs w:val="24"/>
          <w:lang w:val="lt-LT"/>
        </w:rPr>
        <w:t xml:space="preserve">1. Viduramžiai; 2. Bauhaus - naujieji laikai; 3. </w:t>
      </w:r>
      <w:r w:rsidR="00284E45" w:rsidRPr="009E293C">
        <w:rPr>
          <w:sz w:val="24"/>
          <w:szCs w:val="24"/>
          <w:lang w:val="lt-LT"/>
        </w:rPr>
        <w:t>Secesija; 4. Antika; 5. Impresionizmas; 6. Barokas; 7. Gotika; 8. Klasicizmas; 9. Romantizmas; 10. Renesansas.</w:t>
      </w:r>
    </w:p>
    <w:p w:rsidR="00284E45" w:rsidRPr="009E293C" w:rsidRDefault="00284E45" w:rsidP="00795F1E">
      <w:pPr>
        <w:pStyle w:val="TableParagraph"/>
        <w:spacing w:line="276" w:lineRule="auto"/>
        <w:rPr>
          <w:i/>
          <w:kern w:val="36"/>
          <w:sz w:val="24"/>
          <w:szCs w:val="24"/>
          <w:lang w:val="lt-LT"/>
        </w:rPr>
      </w:pPr>
    </w:p>
    <w:p w:rsidR="00284E45" w:rsidRPr="009E293C" w:rsidRDefault="00284E45" w:rsidP="00795F1E">
      <w:pPr>
        <w:pStyle w:val="ListParagraph"/>
        <w:widowControl w:val="0"/>
        <w:autoSpaceDE w:val="0"/>
        <w:autoSpaceDN w:val="0"/>
        <w:spacing w:after="0"/>
        <w:ind w:left="0"/>
        <w:contextualSpacing w:val="0"/>
        <w:rPr>
          <w:rFonts w:ascii="Times New Roman" w:eastAsia="Times New Roman" w:hAnsi="Times New Roman" w:cs="Times New Roman"/>
          <w:bCs/>
          <w:kern w:val="36"/>
          <w:sz w:val="24"/>
          <w:szCs w:val="24"/>
          <w:lang w:eastAsia="x-none"/>
        </w:rPr>
      </w:pPr>
      <w:r w:rsidRPr="009E293C">
        <w:rPr>
          <w:rFonts w:ascii="Times New Roman" w:hAnsi="Times New Roman" w:cs="Times New Roman"/>
          <w:bCs/>
          <w:i/>
          <w:kern w:val="36"/>
          <w:sz w:val="24"/>
          <w:szCs w:val="24"/>
          <w:lang w:eastAsia="x-none"/>
        </w:rPr>
        <w:t>12 užduotis.</w:t>
      </w:r>
      <w:r w:rsidRPr="009E293C">
        <w:rPr>
          <w:rFonts w:ascii="Times New Roman" w:eastAsia="Times New Roman" w:hAnsi="Times New Roman" w:cs="Times New Roman"/>
          <w:bCs/>
          <w:kern w:val="36"/>
          <w:sz w:val="24"/>
          <w:szCs w:val="24"/>
          <w:lang w:eastAsia="x-none"/>
        </w:rPr>
        <w:t xml:space="preserve"> IŠSKIRKITE IR APIBŪDINKITE ESMINIUS </w:t>
      </w:r>
      <w:r w:rsidRPr="009E293C">
        <w:rPr>
          <w:rFonts w:ascii="Times New Roman" w:hAnsi="Times New Roman" w:cs="Times New Roman"/>
          <w:sz w:val="24"/>
          <w:szCs w:val="24"/>
        </w:rPr>
        <w:t>ISTORINIŲ EPOCHŲ TRADICIJŲ TAIKYMO FLORISTINIUOSE DARBUOSE</w:t>
      </w:r>
      <w:r w:rsidRPr="009E293C">
        <w:rPr>
          <w:rFonts w:ascii="Times New Roman" w:eastAsia="Times New Roman" w:hAnsi="Times New Roman" w:cs="Times New Roman"/>
          <w:bCs/>
          <w:kern w:val="36"/>
          <w:sz w:val="24"/>
          <w:szCs w:val="24"/>
          <w:lang w:eastAsia="x-none"/>
        </w:rPr>
        <w:t xml:space="preserve"> ASPEKTUS.</w:t>
      </w:r>
    </w:p>
    <w:p w:rsidR="007C27BC"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Istorinių epochų stilistika mums padeda suskirstyti gėles ir augalus, spalvas, simbolius, architektūros ir meno požymius pagal epochą ir ją panaudoti tam tikrose patalpose (bažnyčioje, pilyje) ir atitinkamomis progomis.</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Senovės Egiptas (3000 m. pr. Kr. – 300 m. pr. Kr.).</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 xml:space="preserve">Svečiai buvo sveikinami gėlių puokštėmis, jiems pinami vainikai ir girliandos. Švenčių progomis moterys puošėsi vėriniais iš granatmedžio žiedų, neužmirštuolių, purienų ir kitų gėlių vainikais, kaktą ir plaukus lotoso žiedais. Reikšmingos buvo 1,5 m. ilgio lazdos, ant kurių būdavo labai tankiai kabinama daug puokščių iš palmių lapų ir lotoso žiedų. Pavyzdžiui, dabartiniais laikais taip pat naudojamos „palmių lazdos“, kurios naudojamos per Velykas ir Verbų sekmadienį. Išlydėdami mirusįjį į paskutinę kelionę egiptiečiai ant kaklo jam uždėdavo vėrinius iš lotoso žiedų, rugiagėlių, aguonų ir pentinio. Labai </w:t>
      </w:r>
      <w:r w:rsidRPr="009E293C">
        <w:rPr>
          <w:rFonts w:ascii="Times New Roman" w:hAnsi="Times New Roman" w:cs="Times New Roman"/>
          <w:sz w:val="24"/>
          <w:szCs w:val="24"/>
        </w:rPr>
        <w:lastRenderedPageBreak/>
        <w:t>mėgstamas buvo stiprus mėlynosios egiptietiškos lelijos kvapas, kuris priminė hiacintus, reiškiančius dievo buvimo aromatą. Kitas reikšmingas augalas buvo papirusas, ant kurio buvo tvirtinamos nupintos apykaklės iš gėlių žiedų, uogų, alyvmedžių, gebenių lapų ir dekoruojama karoliukais.</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Antika – graikiškas stilius (700 m. pr. Kr. – 30 m. pr. Kr.).</w:t>
      </w:r>
    </w:p>
    <w:p w:rsidR="007C27BC"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Gėlių puokštės ir augalai tarnavo ne tik kaip puošmena, tačiau labiau kaip žmogaus dovana dievams. Graikai aukodavo savo dievams tam tikrus augalus, svarbiausias iš jų buvo vynmedis. Panašiai kaip ir pas egiptiečius</w:t>
      </w:r>
      <w:r w:rsidR="004F167A" w:rsidRPr="009E293C">
        <w:rPr>
          <w:rFonts w:ascii="Times New Roman" w:hAnsi="Times New Roman" w:cs="Times New Roman"/>
          <w:sz w:val="24"/>
          <w:szCs w:val="24"/>
        </w:rPr>
        <w:t>,</w:t>
      </w:r>
      <w:r w:rsidRPr="009E293C">
        <w:rPr>
          <w:rFonts w:ascii="Times New Roman" w:hAnsi="Times New Roman" w:cs="Times New Roman"/>
          <w:sz w:val="24"/>
          <w:szCs w:val="24"/>
        </w:rPr>
        <w:t xml:space="preserve"> buvo naudojama lazda apvyniota gebene, vynmedžio lapais ir papuošta ilgomis juostomis, o lazdos viršūnę puošė italinės pušies kankorėžis. Kovos nugalėtojus pagerbdavo lauro lapų vainikais ir šiais laikais lauro lapai yra šlovės simbolis. Oratoriai būdavo pagerbti vainikais iš mirtų, o iš karo sugrįžę kariai</w:t>
      </w:r>
      <w:r w:rsidR="004F167A" w:rsidRPr="009E293C">
        <w:rPr>
          <w:rFonts w:ascii="Times New Roman" w:hAnsi="Times New Roman" w:cs="Times New Roman"/>
          <w:sz w:val="24"/>
          <w:szCs w:val="24"/>
        </w:rPr>
        <w:t xml:space="preserve"> </w:t>
      </w:r>
      <w:r w:rsidRPr="009E293C">
        <w:rPr>
          <w:rFonts w:ascii="Times New Roman" w:hAnsi="Times New Roman" w:cs="Times New Roman"/>
          <w:sz w:val="24"/>
          <w:szCs w:val="24"/>
        </w:rPr>
        <w:t>- alyvmedžio šakelėmis. Vainikus dovanodavo nugalėtojams kaip apdovanojimą ir puošmeną. Uždara forma turėjo apsaugoti nuo blogio, o augalinė medžiaga suteikti dieviškų jėgų.</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Antika – romėniškas stilius (400 m. pr. Kr. – 400 m. po Kr.).</w:t>
      </w:r>
    </w:p>
    <w:p w:rsidR="007C27BC"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Turtingi romėnai mėgo prabangą. Švenčių progomis svečiai buvo puošiami rožių vainikais. Rožės buvo naudojamos taip išlaidžiai, kad kai kurie svečiai buvo apipilami tiesiog gausiu rožių žiedlapių lietumi. Papuoštus spalvingomis juostomis vainikus nešiodavo ant galvos, girliandas ant kaklo, per petį ir įstrižai per krūtinę, jie suteikdavo atgaivos ir vėsumo jausmą. Vainikai čia taip pat turėjo stiprų ryšį su dievais ir valstybe. Gėlių ir augalų poreikis buvo labai didelis. Žiemą buvo įvežamos rožės, taip atsirado pirmasis šiltnamis, kuris buvo šildomas karštu vandeniu, todėl iš rožių visais metų laikais buvo galima pinti vainikus, puošti pastatus girliandomis ir festonais. Soduose visada augo aromatiniai, visžaliai augalai: mirta, mairūnas, kvapusis rozmarinas, lauramedis ir citrinmedis.</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Viduramžiai – romantika (1000 m. – 1250 m.). Bažnyčios buvo puošiamos lelijomis ir rožėmis, o vienuolynų ir pilių soduose pradėti auginti vaistiniai augalai. Augalais buvo puošiami portikai ir kolonos. Girliandos ir vainikai</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uždarais kontūrais</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iš tamsių medžiagų, kaip buksmedis ir kukmedis, buvo romanų papuošalas. Jie turėjo būti labai tvirti. Populiariausiomis gėlėmis buvo rožės ir lelijos.</w:t>
      </w:r>
    </w:p>
    <w:p w:rsidR="007C27BC"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Viduramžiai – gotika (1250 m. – 1500 m.). Vaistinių augalų auginimas buvo tęsiamas toliau. Dekoracijoms gėlės buvo naudojamos taupiai, kad nesugadintų į viršų besistiebiančių, aiškių linijų. Girliandos buvo kabinamos vertikaliai. Šviesių spalvų gėlės (lelijos, kardeliai, pentiniai)</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su aukštyn besistiebiančiomis formomis</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labai gerai augo šviesoje, kuri prasiskverbdavo pro spalvingus bažnyčios langus. Dėl savo skleidžiamo aromato gėlės buvo kabinamos ant sienų ir dedamos ant grindų. Miestiečiai gėles naudojo gėlių kilimams, puokštėms ir girliandoms, gėlių skrybėlėms, namuose</w:t>
      </w:r>
      <w:r w:rsidR="000C354D" w:rsidRPr="009E293C">
        <w:rPr>
          <w:rFonts w:ascii="Times New Roman" w:hAnsi="Times New Roman" w:cs="Times New Roman"/>
          <w:sz w:val="24"/>
          <w:szCs w:val="24"/>
        </w:rPr>
        <w:t xml:space="preserve"> </w:t>
      </w:r>
      <w:r w:rsidRPr="009E293C">
        <w:rPr>
          <w:rFonts w:ascii="Times New Roman" w:hAnsi="Times New Roman" w:cs="Times New Roman"/>
          <w:sz w:val="24"/>
          <w:szCs w:val="24"/>
        </w:rPr>
        <w:t>- barstymui. Atsirado gėlių ir vaisių paveikslai natiurmortai, kur puokštę sudarydavo skirtingu metų laiku žydintys augalai bei vaisiai. Paveiksluose augalai vaizduojami natūraliai ir stilistiškai, simboliškai ir puošniai.</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Modernioji epocha – renesansas (1480 m. – 1630 m.). Gėlės taip pat turėjo simbolinę reikšmę. Dailininkai kūrė gėlių ,,portretus“. Jo</w:t>
      </w:r>
      <w:r w:rsidR="000C354D" w:rsidRPr="009E293C">
        <w:rPr>
          <w:rFonts w:ascii="Times New Roman" w:hAnsi="Times New Roman" w:cs="Times New Roman"/>
          <w:sz w:val="24"/>
          <w:szCs w:val="24"/>
        </w:rPr>
        <w:t>s buvo tapomos ant brangių vazų</w:t>
      </w:r>
      <w:r w:rsidRPr="009E293C">
        <w:rPr>
          <w:rFonts w:ascii="Times New Roman" w:hAnsi="Times New Roman" w:cs="Times New Roman"/>
          <w:sz w:val="24"/>
          <w:szCs w:val="24"/>
        </w:rPr>
        <w:t xml:space="preserve"> ir pirmą kartą paveiksluose pradėti vaizduoti dekoratyviniai augalai. Prekybininkai parsiveždavo naujus augalus į namus iš viso pasaulio, taip atsirado pirmieji botanikos sodai. Floristinės puošimo priemonės buvo įvairių formų girliandos, festonai ir lazdos. Kvapni miniatiūrinė puokštelė (</w:t>
      </w:r>
      <w:r w:rsidRPr="009E293C">
        <w:rPr>
          <w:rFonts w:ascii="Times New Roman" w:hAnsi="Times New Roman" w:cs="Times New Roman"/>
          <w:i/>
          <w:sz w:val="24"/>
          <w:szCs w:val="24"/>
        </w:rPr>
        <w:t>angl. Boutonniere</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buvo tvirtinama prie šukuosenos, skrybėlės ar rūbų. Apvalių formų kompozicijos iš gėlių, žalumos ir vaisių. Gėlės turėjo būti naudojamos kompaktiškai ir vešliai. Prašmatnios formos (alyvos, bijūnai), švytinčios spalvos</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kaip ir brangios vazos</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buvo turto simbolis. Puokštė tapo dovanojimo objektu. Tuo metu Olandiją apėmė tulpių manija.</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 xml:space="preserve">Baroko ir Rokoko epocha </w:t>
      </w:r>
      <w:r w:rsidR="000C354D" w:rsidRPr="009E293C">
        <w:rPr>
          <w:rFonts w:ascii="Times New Roman" w:hAnsi="Times New Roman" w:cs="Times New Roman"/>
          <w:sz w:val="24"/>
          <w:szCs w:val="24"/>
        </w:rPr>
        <w:t xml:space="preserve">- </w:t>
      </w:r>
      <w:r w:rsidRPr="009E293C">
        <w:rPr>
          <w:rFonts w:ascii="Times New Roman" w:hAnsi="Times New Roman" w:cs="Times New Roman"/>
          <w:sz w:val="24"/>
          <w:szCs w:val="24"/>
        </w:rPr>
        <w:t>(1630 m. – 1770 m.). To meto puokščių buvo neįmanoma suprasti nežinant jų simbolikos. Gėlių papuošalų gausumas ir puošnumas atspindėjo šio laikmečio gyvenimo stilių. Uždaroms, prašmatnioms formoms naudojant lengvas augalų šluotelių ir šakelių formas</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buvo suteikiama žaismingumo. Pirmenybė buvo teikiama grynoms ir aiškioms gėlių spalvomis, pvz.</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purpurinė, auksinė, balta, kaip ir porcelianiniams indams</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su metalu spindinčiais baltais paviršiais. Buvo pamėgti floristiniai žaidimai gamtoje. Trumpą laiką buvo madingi bulvių žiedeliai. Rokoko </w:t>
      </w:r>
      <w:r w:rsidR="000C354D" w:rsidRPr="009E293C">
        <w:rPr>
          <w:rFonts w:ascii="Times New Roman" w:hAnsi="Times New Roman" w:cs="Times New Roman"/>
          <w:sz w:val="24"/>
          <w:szCs w:val="24"/>
        </w:rPr>
        <w:t xml:space="preserve">- </w:t>
      </w:r>
      <w:r w:rsidRPr="009E293C">
        <w:rPr>
          <w:rFonts w:ascii="Times New Roman" w:hAnsi="Times New Roman" w:cs="Times New Roman"/>
          <w:sz w:val="24"/>
          <w:szCs w:val="24"/>
        </w:rPr>
        <w:t>tai valdančiosios klasės dailės ir architektūros stilius, apibūdinamas kaip Baroko tęsinys. Šiuo laikotarpiu pirmenybė teikiama asimetrinei kompozicijai. Rokoko stiliaus požymis yra rokailės (</w:t>
      </w:r>
      <w:r w:rsidRPr="009E293C">
        <w:rPr>
          <w:rFonts w:ascii="Times New Roman" w:hAnsi="Times New Roman" w:cs="Times New Roman"/>
          <w:i/>
          <w:sz w:val="24"/>
          <w:szCs w:val="24"/>
        </w:rPr>
        <w:t>pranc. rocaille</w:t>
      </w:r>
      <w:r w:rsidR="000C354D" w:rsidRPr="009E293C">
        <w:rPr>
          <w:rFonts w:ascii="Times New Roman" w:hAnsi="Times New Roman" w:cs="Times New Roman"/>
          <w:i/>
          <w:sz w:val="24"/>
          <w:szCs w:val="24"/>
        </w:rPr>
        <w:t xml:space="preserve"> </w:t>
      </w:r>
      <w:r w:rsidRPr="009E293C">
        <w:rPr>
          <w:rFonts w:ascii="Times New Roman" w:hAnsi="Times New Roman" w:cs="Times New Roman"/>
          <w:sz w:val="24"/>
          <w:szCs w:val="24"/>
        </w:rPr>
        <w:t xml:space="preserve">- </w:t>
      </w:r>
      <w:r w:rsidRPr="009E293C">
        <w:rPr>
          <w:rFonts w:ascii="Times New Roman" w:hAnsi="Times New Roman" w:cs="Times New Roman"/>
          <w:sz w:val="24"/>
          <w:szCs w:val="24"/>
        </w:rPr>
        <w:lastRenderedPageBreak/>
        <w:t>kriauklė), atsiradęs ornamentas iš kriauklės formos. Pastelinių spalvų žiedai</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su grakščiai išlinkusiais kotais</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ant baltų porcelianinių indų, sienų apmušalų</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išreiškia eleganciją ir lengvumą. Puokštes imta komponuoti</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išryškinant S, C raides</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primenan</w:t>
      </w:r>
      <w:r w:rsidR="000C354D" w:rsidRPr="009E293C">
        <w:rPr>
          <w:rFonts w:ascii="Times New Roman" w:hAnsi="Times New Roman" w:cs="Times New Roman"/>
          <w:sz w:val="24"/>
          <w:szCs w:val="24"/>
        </w:rPr>
        <w:t>čius</w:t>
      </w:r>
      <w:r w:rsidRPr="009E293C">
        <w:rPr>
          <w:rFonts w:ascii="Times New Roman" w:hAnsi="Times New Roman" w:cs="Times New Roman"/>
          <w:sz w:val="24"/>
          <w:szCs w:val="24"/>
        </w:rPr>
        <w:t xml:space="preserve"> puokšt</w:t>
      </w:r>
      <w:r w:rsidR="000C354D" w:rsidRPr="009E293C">
        <w:rPr>
          <w:rFonts w:ascii="Times New Roman" w:hAnsi="Times New Roman" w:cs="Times New Roman"/>
          <w:sz w:val="24"/>
          <w:szCs w:val="24"/>
        </w:rPr>
        <w:t>e</w:t>
      </w:r>
      <w:r w:rsidRPr="009E293C">
        <w:rPr>
          <w:rFonts w:ascii="Times New Roman" w:hAnsi="Times New Roman" w:cs="Times New Roman"/>
          <w:sz w:val="24"/>
          <w:szCs w:val="24"/>
        </w:rPr>
        <w:t>s siluet</w:t>
      </w:r>
      <w:r w:rsidR="000C354D" w:rsidRPr="009E293C">
        <w:rPr>
          <w:rFonts w:ascii="Times New Roman" w:hAnsi="Times New Roman" w:cs="Times New Roman"/>
          <w:sz w:val="24"/>
          <w:szCs w:val="24"/>
        </w:rPr>
        <w:t>u</w:t>
      </w:r>
      <w:r w:rsidRPr="009E293C">
        <w:rPr>
          <w:rFonts w:ascii="Times New Roman" w:hAnsi="Times New Roman" w:cs="Times New Roman"/>
          <w:sz w:val="24"/>
          <w:szCs w:val="24"/>
        </w:rPr>
        <w:t>s. Banketinius stalus puošdavo gėlių, vaisų, saldainių piramidėmis. Gėlėmis ir kaspinais buvo dabinami ištaigingi rūbai ir skrybėlės. Į šukuosenas įdėdavo nedidelių indų gėlėms merkti. Imta puoštis dirbtinėmis gėlėmis.</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Klasicizmas (1770 m. – 1830 m.). Klasicizmas Vokietijoje buvo poezijos ir filosofijos epocha. Šiuo laikotarpiu atsirado muziejai</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kaip kultūros vertybių saugojimo ir mokslo darbų vietos, taip pat ir didžiuliai sodai, kuriuose galėjo lankytis miestiečiai. Modernios buvo dekoracijos iš vainikų ir girliandų motyvų. Imta plėtoti gėlininkystę. Imta auginti vazoninius augalus. Gėlės visų pirma buvo dedamos į indus. Atsiranda naujos puokščių formos ir stiliai</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,,pompadur“, ,,viktorija“. Į madą atėjo kompaktiškos puokštės, ištobulintos formos su nenatūraliu stiebu. Kuriant jas</w:t>
      </w:r>
      <w:r w:rsidR="000C354D" w:rsidRPr="009E293C">
        <w:rPr>
          <w:rFonts w:ascii="Times New Roman" w:hAnsi="Times New Roman" w:cs="Times New Roman"/>
          <w:sz w:val="24"/>
          <w:szCs w:val="24"/>
        </w:rPr>
        <w:t>,</w:t>
      </w:r>
      <w:r w:rsidRPr="009E293C">
        <w:rPr>
          <w:rFonts w:ascii="Times New Roman" w:hAnsi="Times New Roman" w:cs="Times New Roman"/>
          <w:sz w:val="24"/>
          <w:szCs w:val="24"/>
        </w:rPr>
        <w:t xml:space="preserve"> naudoti specialūs piltuvėlio formos laikikliai. Anglijoje tapo madingomis puokštės</w:t>
      </w:r>
      <w:r w:rsidR="000C354D" w:rsidRPr="009E293C">
        <w:rPr>
          <w:rFonts w:ascii="Times New Roman" w:hAnsi="Times New Roman" w:cs="Times New Roman"/>
          <w:sz w:val="24"/>
          <w:szCs w:val="24"/>
        </w:rPr>
        <w:t xml:space="preserve"> </w:t>
      </w:r>
      <w:r w:rsidRPr="009E293C">
        <w:rPr>
          <w:rFonts w:ascii="Times New Roman" w:hAnsi="Times New Roman" w:cs="Times New Roman"/>
          <w:sz w:val="24"/>
          <w:szCs w:val="24"/>
        </w:rPr>
        <w:t>- fantomai, naudojant geben</w:t>
      </w:r>
      <w:r w:rsidR="000C354D" w:rsidRPr="009E293C">
        <w:rPr>
          <w:rFonts w:ascii="Times New Roman" w:hAnsi="Times New Roman" w:cs="Times New Roman"/>
          <w:sz w:val="24"/>
          <w:szCs w:val="24"/>
        </w:rPr>
        <w:t>ė</w:t>
      </w:r>
      <w:r w:rsidRPr="009E293C">
        <w:rPr>
          <w:rFonts w:ascii="Times New Roman" w:hAnsi="Times New Roman" w:cs="Times New Roman"/>
          <w:sz w:val="24"/>
          <w:szCs w:val="24"/>
        </w:rPr>
        <w:t>s, tuopos, ąžuolo, buko, vynuogės, klevo lapų skeletus.</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 xml:space="preserve">Bydermejerio stilius </w:t>
      </w:r>
      <w:r w:rsidR="000C354D" w:rsidRPr="009E293C">
        <w:rPr>
          <w:rFonts w:ascii="Times New Roman" w:hAnsi="Times New Roman" w:cs="Times New Roman"/>
          <w:sz w:val="24"/>
          <w:szCs w:val="24"/>
        </w:rPr>
        <w:t xml:space="preserve">- </w:t>
      </w:r>
      <w:r w:rsidRPr="009E293C">
        <w:rPr>
          <w:rFonts w:ascii="Times New Roman" w:hAnsi="Times New Roman" w:cs="Times New Roman"/>
          <w:sz w:val="24"/>
          <w:szCs w:val="24"/>
        </w:rPr>
        <w:t>(1815 m. – 1845 m.). Bydermejerio stilius buvo vadinamas namų jaukumo stiliumi ir glaudžiai susijęs su mada ir vidiniu apstatymu. Maži baldai, naktiniai staliukai, etažerės ir gėlių staliukai buvo populiarūs miestiečių namuose. Į madą atėjo spalvotos puokštės (Bydermejerio puokštės) statymas valgomojo stalo centre. Šiame laikotarpyje taip pat atsirado dekoracijos iš mažų gėlių ant užuolaidų, tapetų, virtuvės rankšluosčių, indų. Į samanų pagrindą statoma puokštė koncentriniais žiedais</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buvo komponuojama iš tankiai sudėtų gėlių (rožyčių, pakalnučių) bei žalumos, dekoruojama nėriniais, tiuliu ir stipriai perrišant juostele. Tuo metu buvo populiarios įvairių formų kompozicijos, skirtos dovanoti. Kaip pagrindas formai išgauti</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buvo gaminamos arfos, širdies, pasagos pavidalo vielos karkasai, į kuriuos prikimšdavo drėgnų samanų ir gėlių žiedų. Žalumynus tvirtindavo vielutėmis.</w:t>
      </w:r>
    </w:p>
    <w:p w:rsidR="00284E45" w:rsidRPr="009E293C" w:rsidRDefault="00284E45" w:rsidP="00795F1E">
      <w:pPr>
        <w:spacing w:after="0"/>
        <w:jc w:val="both"/>
        <w:rPr>
          <w:rFonts w:ascii="Times New Roman" w:eastAsia="Times New Roman" w:hAnsi="Times New Roman" w:cs="Times New Roman"/>
          <w:sz w:val="24"/>
          <w:szCs w:val="24"/>
        </w:rPr>
      </w:pPr>
      <w:r w:rsidRPr="009E293C">
        <w:rPr>
          <w:rFonts w:ascii="Times New Roman" w:hAnsi="Times New Roman" w:cs="Times New Roman"/>
          <w:sz w:val="24"/>
          <w:szCs w:val="24"/>
        </w:rPr>
        <w:t xml:space="preserve">Istorizmas </w:t>
      </w:r>
      <w:r w:rsidR="002F5AD8" w:rsidRPr="009E293C">
        <w:rPr>
          <w:rFonts w:ascii="Times New Roman" w:hAnsi="Times New Roman" w:cs="Times New Roman"/>
          <w:sz w:val="24"/>
          <w:szCs w:val="24"/>
        </w:rPr>
        <w:t xml:space="preserve">- </w:t>
      </w:r>
      <w:r w:rsidRPr="009E293C">
        <w:rPr>
          <w:rFonts w:ascii="Times New Roman" w:hAnsi="Times New Roman" w:cs="Times New Roman"/>
          <w:sz w:val="24"/>
          <w:szCs w:val="24"/>
        </w:rPr>
        <w:t>(1850 m. – 1900 m.). Botanikos soduose buvo auginami ir pristatomi egzotiniai augalai iš tolimų kontinentų. Gėlių auginimas sode ir ant palangių</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iš sodininkystės įmonių reikalavo greito vystymosi. Šioje epochoje atsirado pirmieji kolektyviniai sodai. Gėlių menas išsivystė labai greitai. Iš šio laikotarpio yra žinomos septynios skirtingos puokščių formos. Sodininkams pavyko išveisti gėles su tvirtais stiebais, kad būtų galima išvengti vielos naudojimo norint sutvirtinti stiebus. 1860 metais į madą atėjo nuotakų vainikai. Per iškilmes miestiečiai puošė savo stalus vazomis ir dubenimis papuoštais gėlėmis. </w:t>
      </w:r>
      <w:r w:rsidRPr="009E293C">
        <w:rPr>
          <w:rFonts w:ascii="Times New Roman" w:eastAsia="Times New Roman" w:hAnsi="Times New Roman" w:cs="Times New Roman"/>
          <w:sz w:val="24"/>
          <w:szCs w:val="24"/>
        </w:rPr>
        <w:t>Plačiai imta naudoti dirbtines ir džiovintas gėles. Augalai ir jų dalys buvo balinami, džiovinami, užlie</w:t>
      </w:r>
      <w:r w:rsidR="002F5AD8" w:rsidRPr="009E293C">
        <w:rPr>
          <w:rFonts w:ascii="Times New Roman" w:eastAsia="Times New Roman" w:hAnsi="Times New Roman" w:cs="Times New Roman"/>
          <w:sz w:val="24"/>
          <w:szCs w:val="24"/>
        </w:rPr>
        <w:t>jami vašku ir naudojami kompozi</w:t>
      </w:r>
      <w:r w:rsidRPr="009E293C">
        <w:rPr>
          <w:rFonts w:ascii="Times New Roman" w:eastAsia="Times New Roman" w:hAnsi="Times New Roman" w:cs="Times New Roman"/>
          <w:sz w:val="24"/>
          <w:szCs w:val="24"/>
        </w:rPr>
        <w:t>cijoms sudaryti. Augalai buvo auginami specialiuose stiklo induose</w:t>
      </w:r>
      <w:r w:rsidR="002F5AD8" w:rsidRPr="009E293C">
        <w:rPr>
          <w:rFonts w:ascii="Times New Roman" w:eastAsia="Times New Roman" w:hAnsi="Times New Roman" w:cs="Times New Roman"/>
          <w:sz w:val="24"/>
          <w:szCs w:val="24"/>
        </w:rPr>
        <w:t xml:space="preserve"> </w:t>
      </w:r>
      <w:r w:rsidRPr="009E293C">
        <w:rPr>
          <w:rFonts w:ascii="Times New Roman" w:eastAsia="Times New Roman" w:hAnsi="Times New Roman" w:cs="Times New Roman"/>
          <w:sz w:val="24"/>
          <w:szCs w:val="24"/>
        </w:rPr>
        <w:t>- florariumuose, kurie buvo gaminami įvairių dydžių ir formų. Netgi skintų gėlių kompozicijas talpindavo po stiklo gaubtu.</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Modernizmas</w:t>
      </w:r>
      <w:r w:rsidR="002F5AD8" w:rsidRPr="009E293C">
        <w:rPr>
          <w:rFonts w:ascii="Times New Roman" w:hAnsi="Times New Roman" w:cs="Times New Roman"/>
          <w:sz w:val="24"/>
          <w:szCs w:val="24"/>
        </w:rPr>
        <w:t xml:space="preserve"> </w:t>
      </w:r>
      <w:r w:rsidRPr="009E293C">
        <w:rPr>
          <w:rFonts w:ascii="Times New Roman" w:hAnsi="Times New Roman" w:cs="Times New Roman"/>
          <w:sz w:val="24"/>
          <w:szCs w:val="24"/>
        </w:rPr>
        <w:t>- jaunimo stilius (1900 m. – 1920 m.). Išlenktos, asimetrinės, apsivyniojusios linijos yra tipiška šio laikotarpio puošmena. Ornamentas randamas architektūroje, mene ir apstatyme. Induose</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dažnai patys augalai</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pabrėždavo savo formą. Skintos gėlės</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išraiškingomis linijomis (pelkinis žinginys, lelija, vilkdalgis, kvepiantis žirnelis, tulpė)</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buvo laikomos po vieną</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aukštose vazose. Paryžiuje išleistas gėlių simbolių žodynas.</w:t>
      </w:r>
    </w:p>
    <w:p w:rsidR="007C27BC"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 xml:space="preserve">XX amžius </w:t>
      </w:r>
      <w:r w:rsidR="002F5AD8" w:rsidRPr="009E293C">
        <w:rPr>
          <w:rFonts w:ascii="Times New Roman" w:hAnsi="Times New Roman" w:cs="Times New Roman"/>
          <w:sz w:val="24"/>
          <w:szCs w:val="24"/>
        </w:rPr>
        <w:t xml:space="preserve">- </w:t>
      </w:r>
      <w:r w:rsidRPr="009E293C">
        <w:rPr>
          <w:rFonts w:ascii="Times New Roman" w:hAnsi="Times New Roman" w:cs="Times New Roman"/>
          <w:sz w:val="24"/>
          <w:szCs w:val="24"/>
        </w:rPr>
        <w:t>(1945 m. – 2000 m.). Iš gėlių puokščių darymo išsivystė floristinis menas. Nuo 1945 metų industrijoje pristatyta floristinė puta suteikė galimybes daryti įvairias gėlių kompozicijas</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smaigstant į ją augalus. Taip pat Europai padarė įtaką ir ikebana, japonų puokščių sudarymo menas. Augalinės medžiagos buvo transportuojamos iš viso pasaulio, o skintos gėlės ir augalai auginami kompiuterizuotuose šiltnamiuose. Apie 1990 m.</w:t>
      </w:r>
      <w:r w:rsidR="002F5AD8" w:rsidRPr="009E293C">
        <w:rPr>
          <w:rFonts w:ascii="Times New Roman" w:eastAsia="Times New Roman" w:hAnsi="Times New Roman" w:cs="Times New Roman"/>
          <w:sz w:val="24"/>
          <w:szCs w:val="24"/>
        </w:rPr>
        <w:t xml:space="preserve"> pasireiškė sezoninė ma</w:t>
      </w:r>
      <w:r w:rsidRPr="009E293C">
        <w:rPr>
          <w:rFonts w:ascii="Times New Roman" w:eastAsia="Times New Roman" w:hAnsi="Times New Roman" w:cs="Times New Roman"/>
          <w:sz w:val="24"/>
          <w:szCs w:val="24"/>
        </w:rPr>
        <w:t>dingo gėlių asortimento, spalvinių derin</w:t>
      </w:r>
      <w:r w:rsidR="002F5AD8" w:rsidRPr="009E293C">
        <w:rPr>
          <w:rFonts w:ascii="Times New Roman" w:eastAsia="Times New Roman" w:hAnsi="Times New Roman" w:cs="Times New Roman"/>
          <w:sz w:val="24"/>
          <w:szCs w:val="24"/>
        </w:rPr>
        <w:t>ių, formų, komponavimo būdų kai</w:t>
      </w:r>
      <w:r w:rsidRPr="009E293C">
        <w:rPr>
          <w:rFonts w:ascii="Times New Roman" w:eastAsia="Times New Roman" w:hAnsi="Times New Roman" w:cs="Times New Roman"/>
          <w:sz w:val="24"/>
          <w:szCs w:val="24"/>
        </w:rPr>
        <w:t xml:space="preserve">ta, įvardinta „floristiniu trendu“ (angl. </w:t>
      </w:r>
      <w:r w:rsidRPr="009E293C">
        <w:rPr>
          <w:rFonts w:ascii="Times New Roman" w:eastAsia="Times New Roman" w:hAnsi="Times New Roman" w:cs="Times New Roman"/>
          <w:i/>
          <w:iCs/>
          <w:sz w:val="24"/>
          <w:szCs w:val="24"/>
        </w:rPr>
        <w:t>floral</w:t>
      </w:r>
      <w:r w:rsidRPr="009E293C">
        <w:rPr>
          <w:rFonts w:ascii="Times New Roman" w:eastAsia="Times New Roman" w:hAnsi="Times New Roman" w:cs="Times New Roman"/>
          <w:sz w:val="24"/>
          <w:szCs w:val="24"/>
        </w:rPr>
        <w:t xml:space="preserve"> – gėlių, </w:t>
      </w:r>
      <w:r w:rsidRPr="009E293C">
        <w:rPr>
          <w:rFonts w:ascii="Times New Roman" w:eastAsia="Times New Roman" w:hAnsi="Times New Roman" w:cs="Times New Roman"/>
          <w:i/>
          <w:iCs/>
          <w:sz w:val="24"/>
          <w:szCs w:val="24"/>
        </w:rPr>
        <w:t xml:space="preserve">trend </w:t>
      </w:r>
      <w:r w:rsidRPr="009E293C">
        <w:rPr>
          <w:rFonts w:ascii="Times New Roman" w:eastAsia="Times New Roman" w:hAnsi="Times New Roman" w:cs="Times New Roman"/>
          <w:sz w:val="24"/>
          <w:szCs w:val="24"/>
        </w:rPr>
        <w:t>– kryptis, tendencija). Floristika šiuo metu</w:t>
      </w:r>
      <w:r w:rsidR="007C27BC" w:rsidRPr="009E293C">
        <w:rPr>
          <w:rFonts w:ascii="Times New Roman" w:eastAsia="Times New Roman" w:hAnsi="Times New Roman" w:cs="Times New Roman"/>
          <w:sz w:val="24"/>
          <w:szCs w:val="24"/>
        </w:rPr>
        <w:t xml:space="preserve"> </w:t>
      </w:r>
      <w:r w:rsidRPr="009E293C">
        <w:rPr>
          <w:rFonts w:ascii="Times New Roman" w:eastAsia="Times New Roman" w:hAnsi="Times New Roman" w:cs="Times New Roman"/>
          <w:sz w:val="24"/>
          <w:szCs w:val="24"/>
        </w:rPr>
        <w:t>kaip niekad</w:t>
      </w:r>
      <w:r w:rsidR="002F5AD8" w:rsidRPr="009E293C">
        <w:rPr>
          <w:rFonts w:ascii="Times New Roman" w:eastAsia="Times New Roman" w:hAnsi="Times New Roman" w:cs="Times New Roman"/>
          <w:sz w:val="24"/>
          <w:szCs w:val="24"/>
        </w:rPr>
        <w:t>,</w:t>
      </w:r>
      <w:r w:rsidRPr="009E293C">
        <w:rPr>
          <w:rFonts w:ascii="Times New Roman" w:eastAsia="Times New Roman" w:hAnsi="Times New Roman" w:cs="Times New Roman"/>
          <w:sz w:val="24"/>
          <w:szCs w:val="24"/>
        </w:rPr>
        <w:t xml:space="preserve"> pavaldi madai, kuri kinta jau ne kasmet, bet kas sezoną.</w:t>
      </w:r>
      <w:r w:rsidR="002F5AD8" w:rsidRPr="009E293C">
        <w:rPr>
          <w:rFonts w:ascii="Times New Roman" w:hAnsi="Times New Roman" w:cs="Times New Roman"/>
          <w:sz w:val="24"/>
          <w:szCs w:val="24"/>
        </w:rPr>
        <w:t xml:space="preserve"> </w:t>
      </w:r>
      <w:r w:rsidRPr="009E293C">
        <w:rPr>
          <w:rFonts w:ascii="Times New Roman" w:hAnsi="Times New Roman" w:cs="Times New Roman"/>
          <w:sz w:val="24"/>
          <w:szCs w:val="24"/>
        </w:rPr>
        <w:t>Gėlės buvo komponuojamos ne tik šventėms, bet ir naudojamos kasdieniniame gyvenime, kaip savaime įprastas dalykas.</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 xml:space="preserve">XXI amžius. Gėlės ir augalai yra sudėtinė kasdieninio gyvenimo ir darbo kultūros dalis. Žmonių skaičius, besidomintis floristiniu komponavimu ir lankantis floristikos kursus, vis didėja. Dar nebuvo tiek daug žurnalų, knygų ar kitos žiniasklaidos, kur išsamiai aprašytos floristinės ir sodininkystės </w:t>
      </w:r>
      <w:r w:rsidRPr="009E293C">
        <w:rPr>
          <w:rFonts w:ascii="Times New Roman" w:hAnsi="Times New Roman" w:cs="Times New Roman"/>
          <w:sz w:val="24"/>
          <w:szCs w:val="24"/>
        </w:rPr>
        <w:lastRenderedPageBreak/>
        <w:t>komponavimo galimybės. Iš atostogų žmonės parsigabena įvairių egzotinių augalų, kurie namams suteikia jaukumo jausmą. Labai populiarūs žiemos sodai. Atsirado nauja kokybės forma</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vadinama sodų ir dekoracijų kultūra.</w:t>
      </w:r>
      <w:r w:rsidRPr="009E293C">
        <w:rPr>
          <w:rFonts w:ascii="Times New Roman" w:eastAsia="Times New Roman" w:hAnsi="Times New Roman" w:cs="Times New Roman"/>
          <w:sz w:val="24"/>
          <w:szCs w:val="24"/>
        </w:rPr>
        <w:t xml:space="preserve"> Šiuolaikinį floristikos meną ir madą įtakoja įvairių epochų stilių derinimas.</w:t>
      </w:r>
    </w:p>
    <w:p w:rsidR="00284E45" w:rsidRPr="009E293C" w:rsidRDefault="00284E45" w:rsidP="00795F1E">
      <w:pPr>
        <w:pStyle w:val="ListParagraph"/>
        <w:widowControl w:val="0"/>
        <w:autoSpaceDE w:val="0"/>
        <w:autoSpaceDN w:val="0"/>
        <w:spacing w:after="0"/>
        <w:ind w:left="0"/>
        <w:contextualSpacing w:val="0"/>
        <w:rPr>
          <w:rFonts w:ascii="Times New Roman" w:eastAsia="Times New Roman" w:hAnsi="Times New Roman" w:cs="Times New Roman"/>
          <w:bCs/>
          <w:i/>
          <w:kern w:val="36"/>
          <w:sz w:val="24"/>
          <w:szCs w:val="24"/>
          <w:lang w:eastAsia="x-none"/>
        </w:rPr>
      </w:pPr>
    </w:p>
    <w:p w:rsidR="007C27BC" w:rsidRPr="009E293C"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i/>
          <w:kern w:val="36"/>
          <w:sz w:val="24"/>
          <w:szCs w:val="24"/>
          <w:lang w:eastAsia="x-none"/>
        </w:rPr>
      </w:pPr>
      <w:r w:rsidRPr="009E293C">
        <w:rPr>
          <w:rFonts w:ascii="Times New Roman" w:eastAsia="Times New Roman" w:hAnsi="Times New Roman" w:cs="Times New Roman"/>
          <w:bCs/>
          <w:i/>
          <w:kern w:val="36"/>
          <w:sz w:val="24"/>
          <w:szCs w:val="24"/>
          <w:lang w:eastAsia="x-none"/>
        </w:rPr>
        <w:t xml:space="preserve">13 užduotis. </w:t>
      </w:r>
      <w:r w:rsidRPr="009E293C">
        <w:rPr>
          <w:rFonts w:ascii="Times New Roman" w:eastAsia="Times New Roman" w:hAnsi="Times New Roman" w:cs="Times New Roman"/>
          <w:bCs/>
          <w:kern w:val="36"/>
          <w:sz w:val="24"/>
          <w:szCs w:val="24"/>
          <w:lang w:eastAsia="x-none"/>
        </w:rPr>
        <w:t>SUKOMPONUOKITE TRIS FLORISTINES KOMPOZICIJAS, KURIOS ATSPINDĖTŲ SKIRTINGAS ISTORINIŲ EPOCHŲ TRADICIJAS.</w:t>
      </w:r>
    </w:p>
    <w:p w:rsidR="007C27BC" w:rsidRPr="009E293C" w:rsidRDefault="0030092F" w:rsidP="00795F1E">
      <w:pPr>
        <w:pStyle w:val="TableParagraph"/>
        <w:spacing w:line="276" w:lineRule="auto"/>
        <w:jc w:val="both"/>
        <w:rPr>
          <w:kern w:val="36"/>
          <w:sz w:val="24"/>
          <w:szCs w:val="24"/>
          <w:lang w:val="lt-LT"/>
        </w:rPr>
      </w:pPr>
      <w:r w:rsidRPr="009E293C">
        <w:rPr>
          <w:kern w:val="36"/>
          <w:sz w:val="24"/>
          <w:szCs w:val="24"/>
          <w:lang w:val="lt-LT"/>
        </w:rPr>
        <w:t>Apgalvotos užduoties sąlygos ir laukiamas rezultatas. Išanalizuotos turimos galimybės, įvertinti asmeniniai gebėjimai. Apgalvotas veiksmų planas, įvertinus ir pasitelkus asmenines bendrąsias kompetencijas, pritaikant turimas bei naujai įgytas žinias. Organizuotas procesas</w:t>
      </w:r>
      <w:r w:rsidR="002F5AD8" w:rsidRPr="009E293C">
        <w:rPr>
          <w:kern w:val="36"/>
          <w:sz w:val="24"/>
          <w:szCs w:val="24"/>
          <w:lang w:val="lt-LT"/>
        </w:rPr>
        <w:t>,</w:t>
      </w:r>
      <w:r w:rsidRPr="009E293C">
        <w:rPr>
          <w:kern w:val="36"/>
          <w:sz w:val="24"/>
          <w:szCs w:val="24"/>
          <w:lang w:val="lt-LT"/>
        </w:rPr>
        <w:t xml:space="preserve"> laikantis savivaldžio mokymosi principų. Nupiešti trys skirtingi kompozicijų eskizai. Parinkti ir paruošti tinkamai užduočiai atlikti </w:t>
      </w:r>
      <w:r w:rsidR="00C63672" w:rsidRPr="009E293C">
        <w:rPr>
          <w:kern w:val="36"/>
          <w:sz w:val="24"/>
          <w:szCs w:val="24"/>
          <w:lang w:val="lt-LT"/>
        </w:rPr>
        <w:t>augalai</w:t>
      </w:r>
      <w:r w:rsidRPr="009E293C">
        <w:rPr>
          <w:kern w:val="36"/>
          <w:sz w:val="24"/>
          <w:szCs w:val="24"/>
          <w:lang w:val="lt-LT"/>
        </w:rPr>
        <w:t>, medžiagos, konst</w:t>
      </w:r>
      <w:r w:rsidR="002F5AD8" w:rsidRPr="009E293C">
        <w:rPr>
          <w:kern w:val="36"/>
          <w:sz w:val="24"/>
          <w:szCs w:val="24"/>
          <w:lang w:val="lt-LT"/>
        </w:rPr>
        <w:t xml:space="preserve">rukcijos, priemonės, įrankiai. </w:t>
      </w:r>
      <w:r w:rsidRPr="009E293C">
        <w:rPr>
          <w:kern w:val="36"/>
          <w:sz w:val="24"/>
          <w:szCs w:val="24"/>
          <w:lang w:val="lt-LT"/>
        </w:rPr>
        <w:t>Laikantis saugos reikalavimų</w:t>
      </w:r>
      <w:r w:rsidR="002F5AD8" w:rsidRPr="009E293C">
        <w:rPr>
          <w:kern w:val="36"/>
          <w:sz w:val="24"/>
          <w:szCs w:val="24"/>
          <w:lang w:val="lt-LT"/>
        </w:rPr>
        <w:t>,</w:t>
      </w:r>
      <w:r w:rsidRPr="009E293C">
        <w:rPr>
          <w:kern w:val="36"/>
          <w:sz w:val="24"/>
          <w:szCs w:val="24"/>
          <w:lang w:val="lt-LT"/>
        </w:rPr>
        <w:t xml:space="preserve"> atlikti suplanuoti veiksmai. Parengtos floristinės medžiagos, detalės kūrybiškai panaudotos ir techniškai sujungtos į vientisas</w:t>
      </w:r>
      <w:r w:rsidR="002F5AD8" w:rsidRPr="009E293C">
        <w:rPr>
          <w:kern w:val="36"/>
          <w:sz w:val="24"/>
          <w:szCs w:val="24"/>
          <w:lang w:val="lt-LT"/>
        </w:rPr>
        <w:t>,</w:t>
      </w:r>
      <w:r w:rsidRPr="009E293C">
        <w:rPr>
          <w:kern w:val="36"/>
          <w:sz w:val="24"/>
          <w:szCs w:val="24"/>
          <w:lang w:val="lt-LT"/>
        </w:rPr>
        <w:t xml:space="preserve"> harmoningas</w:t>
      </w:r>
      <w:r w:rsidR="002F5AD8" w:rsidRPr="009E293C">
        <w:rPr>
          <w:kern w:val="36"/>
          <w:sz w:val="24"/>
          <w:szCs w:val="24"/>
          <w:lang w:val="lt-LT"/>
        </w:rPr>
        <w:t>,</w:t>
      </w:r>
      <w:r w:rsidRPr="009E293C">
        <w:rPr>
          <w:kern w:val="36"/>
          <w:sz w:val="24"/>
          <w:szCs w:val="24"/>
          <w:lang w:val="lt-LT"/>
        </w:rPr>
        <w:t xml:space="preserve"> floristines kompozicijas. Atlikta sukurt</w:t>
      </w:r>
      <w:r w:rsidR="00462A74" w:rsidRPr="009E293C">
        <w:rPr>
          <w:kern w:val="36"/>
          <w:sz w:val="24"/>
          <w:szCs w:val="24"/>
          <w:lang w:val="lt-LT"/>
        </w:rPr>
        <w:t>ų</w:t>
      </w:r>
      <w:r w:rsidRPr="009E293C">
        <w:rPr>
          <w:kern w:val="36"/>
          <w:sz w:val="24"/>
          <w:szCs w:val="24"/>
          <w:lang w:val="lt-LT"/>
        </w:rPr>
        <w:t xml:space="preserve"> floristini</w:t>
      </w:r>
      <w:r w:rsidR="00462A74" w:rsidRPr="009E293C">
        <w:rPr>
          <w:kern w:val="36"/>
          <w:sz w:val="24"/>
          <w:szCs w:val="24"/>
          <w:lang w:val="lt-LT"/>
        </w:rPr>
        <w:t>ų</w:t>
      </w:r>
      <w:r w:rsidRPr="009E293C">
        <w:rPr>
          <w:kern w:val="36"/>
          <w:sz w:val="24"/>
          <w:szCs w:val="24"/>
          <w:lang w:val="lt-LT"/>
        </w:rPr>
        <w:t xml:space="preserve"> darb</w:t>
      </w:r>
      <w:r w:rsidR="00462A74" w:rsidRPr="009E293C">
        <w:rPr>
          <w:kern w:val="36"/>
          <w:sz w:val="24"/>
          <w:szCs w:val="24"/>
          <w:lang w:val="lt-LT"/>
        </w:rPr>
        <w:t>ų</w:t>
      </w:r>
      <w:r w:rsidRPr="009E293C">
        <w:rPr>
          <w:kern w:val="36"/>
          <w:sz w:val="24"/>
          <w:szCs w:val="24"/>
          <w:lang w:val="lt-LT"/>
        </w:rPr>
        <w:t xml:space="preserve"> refleksija bei įsivertinimo analizė, pateikiant problemų sprendimo alternatyvas.</w:t>
      </w:r>
    </w:p>
    <w:p w:rsidR="00284E45" w:rsidRPr="009E293C" w:rsidRDefault="00284E45" w:rsidP="00795F1E">
      <w:pPr>
        <w:pStyle w:val="ListParagraph"/>
        <w:widowControl w:val="0"/>
        <w:autoSpaceDE w:val="0"/>
        <w:autoSpaceDN w:val="0"/>
        <w:spacing w:after="0"/>
        <w:ind w:left="0"/>
        <w:contextualSpacing w:val="0"/>
        <w:rPr>
          <w:rFonts w:ascii="Times New Roman" w:eastAsia="Times New Roman" w:hAnsi="Times New Roman" w:cs="Times New Roman"/>
          <w:bCs/>
          <w:i/>
          <w:kern w:val="36"/>
          <w:sz w:val="24"/>
          <w:szCs w:val="24"/>
          <w:lang w:eastAsia="x-none"/>
        </w:rPr>
      </w:pPr>
    </w:p>
    <w:p w:rsidR="00284E45" w:rsidRPr="009E293C" w:rsidRDefault="002F5AD8" w:rsidP="00795F1E">
      <w:pPr>
        <w:pStyle w:val="ListParagraph"/>
        <w:widowControl w:val="0"/>
        <w:autoSpaceDE w:val="0"/>
        <w:autoSpaceDN w:val="0"/>
        <w:spacing w:after="0"/>
        <w:ind w:left="0"/>
        <w:contextualSpacing w:val="0"/>
        <w:rPr>
          <w:rFonts w:ascii="Times New Roman" w:eastAsia="Times New Roman" w:hAnsi="Times New Roman" w:cs="Times New Roman"/>
          <w:bCs/>
          <w:kern w:val="36"/>
          <w:sz w:val="24"/>
          <w:szCs w:val="24"/>
          <w:lang w:eastAsia="x-none"/>
        </w:rPr>
      </w:pPr>
      <w:r w:rsidRPr="009E293C">
        <w:rPr>
          <w:rFonts w:ascii="Times New Roman" w:eastAsia="Times New Roman" w:hAnsi="Times New Roman" w:cs="Times New Roman"/>
          <w:bCs/>
          <w:i/>
          <w:kern w:val="36"/>
          <w:sz w:val="24"/>
          <w:szCs w:val="24"/>
          <w:lang w:eastAsia="x-none"/>
        </w:rPr>
        <w:t xml:space="preserve">14 užduotis. </w:t>
      </w:r>
      <w:r w:rsidR="00284E45" w:rsidRPr="009E293C">
        <w:rPr>
          <w:rFonts w:ascii="Times New Roman" w:eastAsia="Times New Roman" w:hAnsi="Times New Roman" w:cs="Times New Roman"/>
          <w:bCs/>
          <w:kern w:val="36"/>
          <w:sz w:val="24"/>
          <w:szCs w:val="24"/>
          <w:lang w:eastAsia="x-none"/>
        </w:rPr>
        <w:t>APIBŪDINKITE, KAS YRA SPALVA IR KOLORITAS?</w:t>
      </w:r>
    </w:p>
    <w:p w:rsidR="00284E45"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Spalva – daiktų savybė sukelti regos pojūtį, atitinkantį tų daiktų skleidžiamos, atspindimos arba praleidžiamos šviesos spektrinę sudėtį ir intensyvumą. Koloritas</w:t>
      </w:r>
      <w:r w:rsidR="002F5AD8" w:rsidRPr="009E293C">
        <w:rPr>
          <w:rFonts w:ascii="Times New Roman" w:hAnsi="Times New Roman" w:cs="Times New Roman"/>
          <w:sz w:val="24"/>
          <w:szCs w:val="24"/>
        </w:rPr>
        <w:t xml:space="preserve"> </w:t>
      </w:r>
      <w:r w:rsidRPr="009E293C">
        <w:rPr>
          <w:rFonts w:ascii="Times New Roman" w:hAnsi="Times New Roman" w:cs="Times New Roman"/>
          <w:sz w:val="24"/>
          <w:szCs w:val="24"/>
        </w:rPr>
        <w:t>- dailės kūrinio spalvų visuma, vyraujančių spalvų derinys. Koloritą lemia tematika, idėja, kūrėjo individualybė. Koloritas atskleidžia kūrinio nuotaiką: džiugi, šviesi, liūdna, niūri. Koloritas gali būti: monochromatinis ar polichromatinis, ryškus (kontrastingų spalvų deriniai), blankus (harmoningų, niuansuotų spalvų deriniai), šaltas (žalių, mėlynų, violetinių spalvų deriniai), šiltas (raudonų, geltonų, oranžinių spalvų deriniai), neutralus (pilkų, žalių spalvų deriniai), šviesus, tamsus.</w:t>
      </w:r>
    </w:p>
    <w:p w:rsidR="00284E45" w:rsidRPr="009E293C" w:rsidRDefault="00284E45" w:rsidP="00795F1E">
      <w:pPr>
        <w:pStyle w:val="TableParagraph"/>
        <w:spacing w:line="276" w:lineRule="auto"/>
        <w:rPr>
          <w:i/>
          <w:kern w:val="36"/>
          <w:sz w:val="24"/>
          <w:szCs w:val="24"/>
          <w:lang w:val="lt-LT"/>
        </w:rPr>
      </w:pPr>
    </w:p>
    <w:p w:rsidR="00284E45" w:rsidRPr="009E293C" w:rsidRDefault="002F5AD8" w:rsidP="00795F1E">
      <w:pPr>
        <w:pStyle w:val="ListParagraph"/>
        <w:widowControl w:val="0"/>
        <w:autoSpaceDE w:val="0"/>
        <w:autoSpaceDN w:val="0"/>
        <w:spacing w:after="0"/>
        <w:ind w:left="0"/>
        <w:contextualSpacing w:val="0"/>
        <w:rPr>
          <w:rFonts w:ascii="Times New Roman" w:eastAsia="Times New Roman" w:hAnsi="Times New Roman" w:cs="Times New Roman"/>
          <w:bCs/>
          <w:kern w:val="36"/>
          <w:sz w:val="24"/>
          <w:szCs w:val="24"/>
          <w:lang w:eastAsia="x-none"/>
        </w:rPr>
      </w:pPr>
      <w:r w:rsidRPr="009E293C">
        <w:rPr>
          <w:rFonts w:ascii="Times New Roman" w:eastAsia="Times New Roman" w:hAnsi="Times New Roman" w:cs="Times New Roman"/>
          <w:bCs/>
          <w:i/>
          <w:kern w:val="36"/>
          <w:sz w:val="24"/>
          <w:szCs w:val="24"/>
          <w:lang w:eastAsia="x-none"/>
        </w:rPr>
        <w:t xml:space="preserve">15 užduotis. </w:t>
      </w:r>
      <w:r w:rsidR="00284E45" w:rsidRPr="009E293C">
        <w:rPr>
          <w:rFonts w:ascii="Times New Roman" w:eastAsia="Times New Roman" w:hAnsi="Times New Roman" w:cs="Times New Roman"/>
          <w:bCs/>
          <w:kern w:val="36"/>
          <w:sz w:val="24"/>
          <w:szCs w:val="24"/>
          <w:lang w:eastAsia="x-none"/>
        </w:rPr>
        <w:t>APIBŪDINKITE, KAS YRA SPALVŲ IR VAIZDO HARMONIJA?</w:t>
      </w:r>
    </w:p>
    <w:p w:rsidR="007C27BC" w:rsidRPr="009E293C"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9E293C">
        <w:rPr>
          <w:rFonts w:ascii="Times New Roman" w:hAnsi="Times New Roman" w:cs="Times New Roman"/>
          <w:sz w:val="24"/>
          <w:szCs w:val="24"/>
        </w:rPr>
        <w:t>Harmoniją galima apibrėžti kaip tinkamą</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atskirų elementų išdėstymą, nesvarbu, kokia tai bebūtų sritis: muzika, poezija, spalvų gama ar pan. Spalvų ir vaizdo harmonija atpažįstama iš to, kaip ji nuteikia stebėtoją</w:t>
      </w:r>
      <w:r w:rsidR="002F5AD8" w:rsidRPr="009E293C">
        <w:rPr>
          <w:rFonts w:ascii="Times New Roman" w:hAnsi="Times New Roman" w:cs="Times New Roman"/>
          <w:sz w:val="24"/>
          <w:szCs w:val="24"/>
        </w:rPr>
        <w:t xml:space="preserve"> </w:t>
      </w:r>
      <w:r w:rsidRPr="009E293C">
        <w:rPr>
          <w:rFonts w:ascii="Times New Roman" w:hAnsi="Times New Roman" w:cs="Times New Roman"/>
          <w:sz w:val="24"/>
          <w:szCs w:val="24"/>
        </w:rPr>
        <w:t>- tai yra</w:t>
      </w:r>
      <w:r w:rsidR="002F5AD8" w:rsidRPr="009E293C">
        <w:rPr>
          <w:rFonts w:ascii="Times New Roman" w:hAnsi="Times New Roman" w:cs="Times New Roman"/>
          <w:sz w:val="24"/>
          <w:szCs w:val="24"/>
        </w:rPr>
        <w:t>,</w:t>
      </w:r>
      <w:r w:rsidRPr="009E293C">
        <w:rPr>
          <w:rFonts w:ascii="Times New Roman" w:hAnsi="Times New Roman" w:cs="Times New Roman"/>
          <w:sz w:val="24"/>
          <w:szCs w:val="24"/>
        </w:rPr>
        <w:t xml:space="preserve"> ar suteikia tvarkos ir balanso pojūtį. Kur nėra harmonijos, ten visuomet yra jos priešprieš</w:t>
      </w:r>
      <w:r w:rsidR="002F5AD8" w:rsidRPr="009E293C">
        <w:rPr>
          <w:rFonts w:ascii="Times New Roman" w:hAnsi="Times New Roman" w:cs="Times New Roman"/>
          <w:sz w:val="24"/>
          <w:szCs w:val="24"/>
        </w:rPr>
        <w:t xml:space="preserve">a </w:t>
      </w:r>
      <w:r w:rsidRPr="009E293C">
        <w:rPr>
          <w:rFonts w:ascii="Times New Roman" w:hAnsi="Times New Roman" w:cs="Times New Roman"/>
          <w:sz w:val="24"/>
          <w:szCs w:val="24"/>
        </w:rPr>
        <w:t>- chaosas, kuomet vaizdas itin chaotiškas, sunku į jį žiūrėti. Arba nuobodulys</w:t>
      </w:r>
      <w:r w:rsidR="002F5AD8" w:rsidRPr="009E293C">
        <w:rPr>
          <w:rFonts w:ascii="Times New Roman" w:hAnsi="Times New Roman" w:cs="Times New Roman"/>
          <w:sz w:val="24"/>
          <w:szCs w:val="24"/>
        </w:rPr>
        <w:t xml:space="preserve"> </w:t>
      </w:r>
      <w:r w:rsidRPr="009E293C">
        <w:rPr>
          <w:rFonts w:ascii="Times New Roman" w:hAnsi="Times New Roman" w:cs="Times New Roman"/>
          <w:sz w:val="24"/>
          <w:szCs w:val="24"/>
        </w:rPr>
        <w:t>- vaizdas toks nykus, kad sukelia tik nuobodulį. Šiuos pojūčius paaiškinti galima tuo, kad žmogaus smegenys atmeta tuos vaizdus, kurių negali sutvarkyti ir tai, ko negali suvokti, o atpažįsta tik logiškas struktūras. Harmonija yra pusiausvyra tarp nykaus vienodumo ir pernelyg didelio sudėtingumo.</w:t>
      </w:r>
    </w:p>
    <w:p w:rsidR="00284E45" w:rsidRPr="009E293C" w:rsidRDefault="00284E45" w:rsidP="00795F1E">
      <w:pPr>
        <w:pStyle w:val="TableParagraph"/>
        <w:spacing w:line="276" w:lineRule="auto"/>
        <w:rPr>
          <w:i/>
          <w:kern w:val="36"/>
          <w:sz w:val="24"/>
          <w:szCs w:val="24"/>
          <w:lang w:val="lt-LT"/>
        </w:rPr>
      </w:pPr>
    </w:p>
    <w:p w:rsidR="007C27BC" w:rsidRPr="009E293C" w:rsidRDefault="00284E45" w:rsidP="00795F1E">
      <w:pPr>
        <w:pStyle w:val="TableParagraph"/>
        <w:spacing w:line="276" w:lineRule="auto"/>
        <w:jc w:val="both"/>
        <w:rPr>
          <w:bCs/>
          <w:color w:val="000000"/>
          <w:kern w:val="36"/>
          <w:sz w:val="24"/>
          <w:szCs w:val="24"/>
          <w:lang w:val="lt-LT" w:eastAsia="x-none"/>
        </w:rPr>
      </w:pPr>
      <w:r w:rsidRPr="009E293C">
        <w:rPr>
          <w:bCs/>
          <w:i/>
          <w:color w:val="000000"/>
          <w:kern w:val="36"/>
          <w:sz w:val="24"/>
          <w:szCs w:val="24"/>
          <w:lang w:val="lt-LT" w:eastAsia="x-none"/>
        </w:rPr>
        <w:t xml:space="preserve">16 užduotis. </w:t>
      </w:r>
      <w:r w:rsidRPr="009E293C">
        <w:rPr>
          <w:bCs/>
          <w:color w:val="000000"/>
          <w:kern w:val="36"/>
          <w:sz w:val="24"/>
          <w:szCs w:val="24"/>
          <w:lang w:val="lt-LT" w:eastAsia="x-none"/>
        </w:rPr>
        <w:t>SUKOMPONUOKITE TRIS FLORISTINES TEMINES KOMPOZICIJAS, KURIOSE BŪTŲ AIŠKIAI IŠREIKŠTI TRYS SKIRTINGI HARMONINGŲ SPALV</w:t>
      </w:r>
      <w:r w:rsidR="009564C7" w:rsidRPr="009E293C">
        <w:rPr>
          <w:bCs/>
          <w:color w:val="000000"/>
          <w:kern w:val="36"/>
          <w:sz w:val="24"/>
          <w:szCs w:val="24"/>
          <w:lang w:val="lt-LT" w:eastAsia="x-none"/>
        </w:rPr>
        <w:t>Ų DERINIAI.</w:t>
      </w:r>
    </w:p>
    <w:p w:rsidR="007C27BC" w:rsidRPr="009E293C" w:rsidRDefault="0030092F" w:rsidP="00795F1E">
      <w:pPr>
        <w:pStyle w:val="TableParagraph"/>
        <w:spacing w:line="276" w:lineRule="auto"/>
        <w:jc w:val="both"/>
        <w:rPr>
          <w:kern w:val="36"/>
          <w:sz w:val="24"/>
          <w:szCs w:val="24"/>
          <w:lang w:val="lt-LT"/>
        </w:rPr>
      </w:pPr>
      <w:r w:rsidRPr="009E293C">
        <w:rPr>
          <w:kern w:val="36"/>
          <w:sz w:val="24"/>
          <w:szCs w:val="24"/>
          <w:lang w:val="lt-LT"/>
        </w:rPr>
        <w:t>Apgalvotos užduoties sąlygos ir laukiamas rezultatas. Išanalizuotos turimos galimybės, įvertinti asmeniniai gebėjimai. Apgalvotas veiksmų planas, įvertinus ir pasitelkus asmenines bendrąsias kompetencijas, pritaikant turimas bei naujai įgytas žinias. Organizuotas procesas</w:t>
      </w:r>
      <w:r w:rsidR="002F5AD8" w:rsidRPr="009E293C">
        <w:rPr>
          <w:kern w:val="36"/>
          <w:sz w:val="24"/>
          <w:szCs w:val="24"/>
          <w:lang w:val="lt-LT"/>
        </w:rPr>
        <w:t>,</w:t>
      </w:r>
      <w:r w:rsidRPr="009E293C">
        <w:rPr>
          <w:kern w:val="36"/>
          <w:sz w:val="24"/>
          <w:szCs w:val="24"/>
          <w:lang w:val="lt-LT"/>
        </w:rPr>
        <w:t xml:space="preserve"> laikantis savivaldžio mokymosi principų. Nupiešti trys skirtingi kompozicijų eskizai. Parinkti ir paruošti tinkamai užduočiai atlikti </w:t>
      </w:r>
      <w:r w:rsidR="00C63672" w:rsidRPr="009E293C">
        <w:rPr>
          <w:kern w:val="36"/>
          <w:sz w:val="24"/>
          <w:szCs w:val="24"/>
          <w:lang w:val="lt-LT"/>
        </w:rPr>
        <w:t>augalai</w:t>
      </w:r>
      <w:r w:rsidRPr="009E293C">
        <w:rPr>
          <w:kern w:val="36"/>
          <w:sz w:val="24"/>
          <w:szCs w:val="24"/>
          <w:lang w:val="lt-LT"/>
        </w:rPr>
        <w:t>, medžiagos, konst</w:t>
      </w:r>
      <w:r w:rsidR="002F5AD8" w:rsidRPr="009E293C">
        <w:rPr>
          <w:kern w:val="36"/>
          <w:sz w:val="24"/>
          <w:szCs w:val="24"/>
          <w:lang w:val="lt-LT"/>
        </w:rPr>
        <w:t xml:space="preserve">rukcijos, priemonės, įrankiai. </w:t>
      </w:r>
      <w:r w:rsidRPr="009E293C">
        <w:rPr>
          <w:kern w:val="36"/>
          <w:sz w:val="24"/>
          <w:szCs w:val="24"/>
          <w:lang w:val="lt-LT"/>
        </w:rPr>
        <w:t>Laikantis saugos reikalavimų</w:t>
      </w:r>
      <w:r w:rsidR="002F5AD8" w:rsidRPr="009E293C">
        <w:rPr>
          <w:kern w:val="36"/>
          <w:sz w:val="24"/>
          <w:szCs w:val="24"/>
          <w:lang w:val="lt-LT"/>
        </w:rPr>
        <w:t>,</w:t>
      </w:r>
      <w:r w:rsidRPr="009E293C">
        <w:rPr>
          <w:kern w:val="36"/>
          <w:sz w:val="24"/>
          <w:szCs w:val="24"/>
          <w:lang w:val="lt-LT"/>
        </w:rPr>
        <w:t xml:space="preserve"> atlikti suplanuoti veiksmai. Parengtos floristinės medžiagos, detalės kūrybiškai panaudotos ir techniškai sujungtos į vientisas</w:t>
      </w:r>
      <w:r w:rsidR="00C130F3" w:rsidRPr="009E293C">
        <w:rPr>
          <w:kern w:val="36"/>
          <w:sz w:val="24"/>
          <w:szCs w:val="24"/>
          <w:lang w:val="lt-LT"/>
        </w:rPr>
        <w:t>,</w:t>
      </w:r>
      <w:r w:rsidRPr="009E293C">
        <w:rPr>
          <w:kern w:val="36"/>
          <w:sz w:val="24"/>
          <w:szCs w:val="24"/>
          <w:lang w:val="lt-LT"/>
        </w:rPr>
        <w:t xml:space="preserve"> harmoningas</w:t>
      </w:r>
      <w:r w:rsidR="00C130F3" w:rsidRPr="009E293C">
        <w:rPr>
          <w:kern w:val="36"/>
          <w:sz w:val="24"/>
          <w:szCs w:val="24"/>
          <w:lang w:val="lt-LT"/>
        </w:rPr>
        <w:t>,</w:t>
      </w:r>
      <w:r w:rsidRPr="009E293C">
        <w:rPr>
          <w:kern w:val="36"/>
          <w:sz w:val="24"/>
          <w:szCs w:val="24"/>
          <w:lang w:val="lt-LT"/>
        </w:rPr>
        <w:t xml:space="preserve"> floristines kompozicijas. Atlikta sukurt</w:t>
      </w:r>
      <w:r w:rsidR="00462A74" w:rsidRPr="009E293C">
        <w:rPr>
          <w:kern w:val="36"/>
          <w:sz w:val="24"/>
          <w:szCs w:val="24"/>
          <w:lang w:val="lt-LT"/>
        </w:rPr>
        <w:t>ų</w:t>
      </w:r>
      <w:r w:rsidRPr="009E293C">
        <w:rPr>
          <w:kern w:val="36"/>
          <w:sz w:val="24"/>
          <w:szCs w:val="24"/>
          <w:lang w:val="lt-LT"/>
        </w:rPr>
        <w:t xml:space="preserve"> floristini</w:t>
      </w:r>
      <w:r w:rsidR="00462A74" w:rsidRPr="009E293C">
        <w:rPr>
          <w:kern w:val="36"/>
          <w:sz w:val="24"/>
          <w:szCs w:val="24"/>
          <w:lang w:val="lt-LT"/>
        </w:rPr>
        <w:t>ų</w:t>
      </w:r>
      <w:r w:rsidRPr="009E293C">
        <w:rPr>
          <w:kern w:val="36"/>
          <w:sz w:val="24"/>
          <w:szCs w:val="24"/>
          <w:lang w:val="lt-LT"/>
        </w:rPr>
        <w:t xml:space="preserve"> darb</w:t>
      </w:r>
      <w:r w:rsidR="00462A74" w:rsidRPr="009E293C">
        <w:rPr>
          <w:kern w:val="36"/>
          <w:sz w:val="24"/>
          <w:szCs w:val="24"/>
          <w:lang w:val="lt-LT"/>
        </w:rPr>
        <w:t>ų</w:t>
      </w:r>
      <w:r w:rsidRPr="009E293C">
        <w:rPr>
          <w:kern w:val="36"/>
          <w:sz w:val="24"/>
          <w:szCs w:val="24"/>
          <w:lang w:val="lt-LT"/>
        </w:rPr>
        <w:t xml:space="preserve"> refleksija bei įsivertinimo analizė, pateikiant problemų sprendimo alternatyvas.</w:t>
      </w:r>
    </w:p>
    <w:p w:rsidR="00284E45" w:rsidRPr="009E293C" w:rsidRDefault="00284E45" w:rsidP="00795F1E">
      <w:pPr>
        <w:pStyle w:val="TableParagraph"/>
        <w:spacing w:line="276" w:lineRule="auto"/>
        <w:rPr>
          <w:i/>
          <w:kern w:val="36"/>
          <w:sz w:val="24"/>
          <w:szCs w:val="24"/>
          <w:lang w:val="lt-LT"/>
        </w:rPr>
      </w:pPr>
    </w:p>
    <w:p w:rsidR="00284E45" w:rsidRPr="009E293C"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9E293C">
        <w:rPr>
          <w:rFonts w:ascii="Times New Roman" w:eastAsia="Times New Roman" w:hAnsi="Times New Roman" w:cs="Times New Roman"/>
          <w:bCs/>
          <w:i/>
          <w:kern w:val="36"/>
          <w:sz w:val="24"/>
          <w:szCs w:val="24"/>
          <w:lang w:eastAsia="x-none"/>
        </w:rPr>
        <w:t>17 užduotis.</w:t>
      </w:r>
      <w:r w:rsidR="00C130F3" w:rsidRPr="009E293C">
        <w:rPr>
          <w:rFonts w:ascii="Times New Roman" w:eastAsia="Times New Roman" w:hAnsi="Times New Roman" w:cs="Times New Roman"/>
          <w:bCs/>
          <w:i/>
          <w:kern w:val="36"/>
          <w:sz w:val="24"/>
          <w:szCs w:val="24"/>
          <w:lang w:eastAsia="x-none"/>
        </w:rPr>
        <w:t xml:space="preserve"> </w:t>
      </w:r>
      <w:r w:rsidRPr="009E293C">
        <w:rPr>
          <w:rFonts w:ascii="Times New Roman" w:eastAsia="Times New Roman" w:hAnsi="Times New Roman" w:cs="Times New Roman"/>
          <w:bCs/>
          <w:kern w:val="36"/>
          <w:sz w:val="24"/>
          <w:szCs w:val="24"/>
          <w:lang w:eastAsia="x-none"/>
        </w:rPr>
        <w:t>PAAIŠKINKITE SPALVINIŲ DERINIŲ ĮVAIROVĘ PUOKŠTĖSE IR KOMPOZICIJOSE.</w:t>
      </w:r>
    </w:p>
    <w:p w:rsidR="007C27BC" w:rsidRPr="009E293C"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9E293C">
        <w:rPr>
          <w:rFonts w:ascii="Times New Roman" w:hAnsi="Times New Roman" w:cs="Times New Roman"/>
          <w:sz w:val="24"/>
          <w:szCs w:val="24"/>
        </w:rPr>
        <w:t xml:space="preserve">Floristinėse puokštėse ir kompozicijose naudojami skirtingi spalviniai deriniai, nes kiekvienas žmogus savaip supranta ir vertina spalvas. Geriausiai spalvas supranta dailininkai, architektai, dizaineriai, floristai. Anot mokslininkų, žmogaus akis geba atskirti daugiau nei 1,5 milijono spalvų ir jų atspalvių. </w:t>
      </w:r>
      <w:r w:rsidRPr="009E293C">
        <w:rPr>
          <w:rFonts w:ascii="Times New Roman" w:hAnsi="Times New Roman" w:cs="Times New Roman"/>
          <w:sz w:val="24"/>
          <w:szCs w:val="24"/>
        </w:rPr>
        <w:lastRenderedPageBreak/>
        <w:t>Moterys pasižymi didesniu jautrumu spalvoms nei vyrai, o vaikai ir jaunuoliai iki 25 metų skiria daugiau spalvų nei vyresnio amžiaus žmonės. Istorija, papročiai, kultūriniai skirtumai, patirtis, prisiminimai lemia spalvos supratimą.</w:t>
      </w:r>
    </w:p>
    <w:p w:rsidR="00284E45" w:rsidRPr="009E293C" w:rsidRDefault="00284E45" w:rsidP="00795F1E">
      <w:pPr>
        <w:pStyle w:val="TableParagraph"/>
        <w:spacing w:line="276" w:lineRule="auto"/>
        <w:rPr>
          <w:i/>
          <w:kern w:val="36"/>
          <w:sz w:val="24"/>
          <w:szCs w:val="24"/>
          <w:lang w:val="lt-LT"/>
        </w:rPr>
      </w:pPr>
    </w:p>
    <w:p w:rsidR="00284E45" w:rsidRPr="009E293C"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9E293C">
        <w:rPr>
          <w:rFonts w:ascii="Times New Roman" w:eastAsia="Times New Roman" w:hAnsi="Times New Roman" w:cs="Times New Roman"/>
          <w:bCs/>
          <w:i/>
          <w:kern w:val="36"/>
          <w:sz w:val="24"/>
          <w:szCs w:val="24"/>
          <w:lang w:eastAsia="x-none"/>
        </w:rPr>
        <w:t xml:space="preserve">18 užduotis. </w:t>
      </w:r>
      <w:r w:rsidRPr="009E293C">
        <w:rPr>
          <w:rFonts w:ascii="Times New Roman" w:eastAsia="Times New Roman" w:hAnsi="Times New Roman" w:cs="Times New Roman"/>
          <w:bCs/>
          <w:kern w:val="36"/>
          <w:sz w:val="24"/>
          <w:szCs w:val="24"/>
          <w:lang w:eastAsia="x-none"/>
        </w:rPr>
        <w:t>PAAIŠKINKITE S</w:t>
      </w:r>
      <w:r w:rsidRPr="009E293C">
        <w:rPr>
          <w:rFonts w:ascii="Times New Roman" w:hAnsi="Times New Roman" w:cs="Times New Roman"/>
          <w:sz w:val="24"/>
          <w:szCs w:val="24"/>
        </w:rPr>
        <w:t>KIRTINGŲ FLORISTINIŲ STILIŲ KOMPONAVIMO PRINCIPUS</w:t>
      </w:r>
      <w:r w:rsidR="00B65D29" w:rsidRPr="009E293C">
        <w:rPr>
          <w:rFonts w:ascii="Times New Roman" w:hAnsi="Times New Roman" w:cs="Times New Roman"/>
          <w:sz w:val="24"/>
          <w:szCs w:val="24"/>
        </w:rPr>
        <w:t>,</w:t>
      </w:r>
      <w:r w:rsidRPr="009E293C">
        <w:rPr>
          <w:rFonts w:ascii="Times New Roman" w:hAnsi="Times New Roman" w:cs="Times New Roman"/>
          <w:sz w:val="24"/>
          <w:szCs w:val="24"/>
        </w:rPr>
        <w:t xml:space="preserve"> NAUDOJAMUS PUOKŠTĖSE IR KOMPOZICIJOSE.</w:t>
      </w:r>
    </w:p>
    <w:p w:rsidR="007C27BC" w:rsidRPr="009E293C"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9E293C">
        <w:rPr>
          <w:rFonts w:ascii="Times New Roman" w:hAnsi="Times New Roman" w:cs="Times New Roman"/>
          <w:sz w:val="24"/>
          <w:szCs w:val="24"/>
        </w:rPr>
        <w:t>1. Formos stiliaus puokštė. Šiam floristiniam stiliui priskiriame tokias kompozicijas, kurios yra griežtos geometrinės formos (apvali, pusapvalė, trikampė). Apvalios formos stiliaus kompozicijoms gėlės parenkamos apvalesniais žiedais ar žiedynais. Gėlių kompozicijos gali būti sudaromos įvairiais komponavimo būdais, naudojant įvairias konstrukcijas, kurios ir apsprendžia kompozicijos formą. Medžiagos konstrukcijoms gali būti naudojamos tiek gamtinės, tiek pramoninės (plastikai, metalas, kartonas). Galima naudoti įvairius komponavimo bei augalų tvirtinimo būdus, priklausomais nuo kompozicijos, puokštės paskirties.</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bCs/>
          <w:sz w:val="24"/>
          <w:szCs w:val="24"/>
        </w:rPr>
        <w:t xml:space="preserve">2. Vegetatyvinio </w:t>
      </w:r>
      <w:r w:rsidRPr="009E293C">
        <w:rPr>
          <w:rFonts w:ascii="Times New Roman" w:hAnsi="Times New Roman" w:cs="Times New Roman"/>
          <w:sz w:val="24"/>
          <w:szCs w:val="24"/>
        </w:rPr>
        <w:t>stiliaus puokštė. Šio floristinio stiliaus ypatumai — augalų hierarchija, atitikmuo gamtai, judesio kryptis, simetrija ir asimetrija, laisva erdvė, struktūra, forma, grupavimas, sezoniškumas. Augalai kompozicijose turi išlaikyti savo natūralią išvaizdą. Jie komponuojami taip, kaip auga natūralioje gamtoje. Svarbu išlaikyti natūralias augalo formas, išdėstyti augalus atsižvelgiant į jų augimo aukštį, kryptį ir išsaugoti natūralų dydį. Augalai gėlių kompozicijose turi atspindėti natūralų gamtos grožį, todėl čia neleistinas kotų trumpinimas ar prailginimas, dirbtinas lapų susukimas, žiedų, lapų dažymas ir nenatūralios linijos, įvairūs sintetiniai aksesuarai. Kompozicijos komponuojamos su natūraliais kotais, dažniausiai naudojantis lygiagretų ar laisvą komponavimo būdą.</w:t>
      </w:r>
    </w:p>
    <w:p w:rsidR="00284E45"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3. Dekoratyvinio stilius puokštė. Šis floristinis stilius pasižymi augalų gausa, spalvų įvairumu. Gėlių kompozicijos gali būti sudėtos įvairiais komponavimo būdais. Jos gali būti komponuojamos simetrinės, asimetrinės, kompaktiškos ar purios. Dažnai augalai kompozicijose grupuojami. Gėlių kompozicijos nepasižymi aiškiu kontūru. Jos forma iš augalinės medžiagos kuriama pagal pasirinktą ritmą. Pusiausvyrai išlaikyti, labiau sužydę žiedai komponuojami kompozicijos apačioje, pumpurai</w:t>
      </w:r>
      <w:r w:rsidR="00C130F3" w:rsidRPr="009E293C">
        <w:rPr>
          <w:rFonts w:ascii="Times New Roman" w:hAnsi="Times New Roman" w:cs="Times New Roman"/>
          <w:sz w:val="24"/>
          <w:szCs w:val="24"/>
        </w:rPr>
        <w:t xml:space="preserve"> </w:t>
      </w:r>
      <w:r w:rsidRPr="009E293C">
        <w:rPr>
          <w:rFonts w:ascii="Times New Roman" w:hAnsi="Times New Roman" w:cs="Times New Roman"/>
          <w:sz w:val="24"/>
          <w:szCs w:val="24"/>
        </w:rPr>
        <w:t>- viršuje. Išraiškingumui paryškinti naudojami įvairios kilmės aksesuarai: juostelės, dekoratyvinės vielutės, plaušas, karoliukai, plunksnos, kriauklės, priklausomai nuo kuriamos nuotaikos, paskirties, metų laiko.</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4. Linijinis stilius išsivystė iš japonų gėlių komponavimo meno. Naudojama nedaug, bet charakteringų, originalių savo išvaizda augalų. Kompozicijos asimetrinės. Jas galima komponuoti tiek spiraliniu, tiek lygiagrečiu komponavimo būdu. Pats stiliaus pavadinimas nusako jo esmę. Gėlių kompozicijai sukurti nereikia gausybės augalų. Reikia su minimaliomis medžiagomis pasiekti maksimalų efektą. Komponavimui parenkama išraiškingų formų augalinė medžiaga. Lemiamą reikšmę turi išradingumas ir meistriškumas manipuliuojant erdve tarp augalų. Čia labai svarbios, vadinamos, „oro tėkmės“- linijos, kurios gali būti šiltos ir šaltos. Priklausomai nuo nuotaikos, kurią norime perteikti, pasirenkame tiesią</w:t>
      </w:r>
      <w:r w:rsidR="00C130F3" w:rsidRPr="009E293C">
        <w:rPr>
          <w:rFonts w:ascii="Times New Roman" w:hAnsi="Times New Roman" w:cs="Times New Roman"/>
          <w:sz w:val="24"/>
          <w:szCs w:val="24"/>
        </w:rPr>
        <w:t xml:space="preserve"> </w:t>
      </w:r>
      <w:r w:rsidRPr="009E293C">
        <w:rPr>
          <w:rFonts w:ascii="Times New Roman" w:hAnsi="Times New Roman" w:cs="Times New Roman"/>
          <w:sz w:val="24"/>
          <w:szCs w:val="24"/>
        </w:rPr>
        <w:t>- šaltą arba lanksčią</w:t>
      </w:r>
      <w:r w:rsidR="00C130F3" w:rsidRPr="009E293C">
        <w:rPr>
          <w:rFonts w:ascii="Times New Roman" w:hAnsi="Times New Roman" w:cs="Times New Roman"/>
          <w:sz w:val="24"/>
          <w:szCs w:val="24"/>
        </w:rPr>
        <w:t xml:space="preserve"> </w:t>
      </w:r>
      <w:r w:rsidRPr="009E293C">
        <w:rPr>
          <w:rFonts w:ascii="Times New Roman" w:hAnsi="Times New Roman" w:cs="Times New Roman"/>
          <w:sz w:val="24"/>
          <w:szCs w:val="24"/>
        </w:rPr>
        <w:t>- šiltą linijas. Augalus komponuojame puriai, su oro tarpais, įvertindami jų tarpusavio jungtį, vientisumo pojūtį. Gėlių kompozicijos aukščių ritmas yra netolygus, neramus.</w:t>
      </w:r>
    </w:p>
    <w:p w:rsidR="00284E45" w:rsidRPr="009E293C" w:rsidRDefault="00284E45" w:rsidP="00795F1E">
      <w:pPr>
        <w:pStyle w:val="ListParagraph"/>
        <w:widowControl w:val="0"/>
        <w:autoSpaceDE w:val="0"/>
        <w:autoSpaceDN w:val="0"/>
        <w:spacing w:after="0"/>
        <w:ind w:left="0"/>
        <w:contextualSpacing w:val="0"/>
        <w:rPr>
          <w:rFonts w:ascii="Times New Roman" w:eastAsia="Times New Roman" w:hAnsi="Times New Roman" w:cs="Times New Roman"/>
          <w:bCs/>
          <w:i/>
          <w:kern w:val="36"/>
          <w:sz w:val="24"/>
          <w:szCs w:val="24"/>
          <w:lang w:eastAsia="x-none"/>
        </w:rPr>
      </w:pPr>
    </w:p>
    <w:p w:rsidR="007C27BC" w:rsidRPr="009E293C"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r w:rsidRPr="009E293C">
        <w:rPr>
          <w:rFonts w:ascii="Times New Roman" w:eastAsia="Times New Roman" w:hAnsi="Times New Roman" w:cs="Times New Roman"/>
          <w:bCs/>
          <w:i/>
          <w:kern w:val="36"/>
          <w:sz w:val="24"/>
          <w:szCs w:val="24"/>
          <w:lang w:eastAsia="x-none"/>
        </w:rPr>
        <w:t xml:space="preserve">19 užduotis. </w:t>
      </w:r>
      <w:r w:rsidRPr="009E293C">
        <w:rPr>
          <w:rFonts w:ascii="Times New Roman" w:eastAsia="Times New Roman" w:hAnsi="Times New Roman" w:cs="Times New Roman"/>
          <w:bCs/>
          <w:kern w:val="36"/>
          <w:sz w:val="24"/>
          <w:szCs w:val="24"/>
          <w:lang w:eastAsia="x-none"/>
        </w:rPr>
        <w:t>PAAIŠKINKITE ŠVENČIŲ FLORISTIKOS STILISTINĘ ĮVAIROVĘ</w:t>
      </w:r>
      <w:r w:rsidR="00C130F3" w:rsidRPr="009E293C">
        <w:rPr>
          <w:rFonts w:ascii="Times New Roman" w:eastAsia="Times New Roman" w:hAnsi="Times New Roman" w:cs="Times New Roman"/>
          <w:bCs/>
          <w:kern w:val="36"/>
          <w:sz w:val="24"/>
          <w:szCs w:val="24"/>
          <w:lang w:eastAsia="x-none"/>
        </w:rPr>
        <w:t>,</w:t>
      </w:r>
      <w:r w:rsidRPr="009E293C">
        <w:rPr>
          <w:rFonts w:ascii="Times New Roman" w:eastAsia="Times New Roman" w:hAnsi="Times New Roman" w:cs="Times New Roman"/>
          <w:bCs/>
          <w:kern w:val="36"/>
          <w:sz w:val="24"/>
          <w:szCs w:val="24"/>
          <w:lang w:eastAsia="x-none"/>
        </w:rPr>
        <w:t xml:space="preserve"> UŽPILDANT</w:t>
      </w:r>
    </w:p>
    <w:p w:rsidR="007C27BC" w:rsidRPr="009E293C" w:rsidRDefault="00284E45" w:rsidP="00795F1E">
      <w:pPr>
        <w:pStyle w:val="ListParagraph"/>
        <w:widowControl w:val="0"/>
        <w:autoSpaceDE w:val="0"/>
        <w:autoSpaceDN w:val="0"/>
        <w:spacing w:after="0"/>
        <w:ind w:left="0"/>
        <w:contextualSpacing w:val="0"/>
        <w:jc w:val="both"/>
        <w:rPr>
          <w:rFonts w:ascii="Times New Roman" w:eastAsia="Times New Roman" w:hAnsi="Times New Roman" w:cs="Times New Roman"/>
          <w:bCs/>
          <w:kern w:val="36"/>
          <w:sz w:val="24"/>
          <w:szCs w:val="24"/>
          <w:lang w:eastAsia="x-none"/>
        </w:rPr>
      </w:pPr>
      <w:r w:rsidRPr="009E293C">
        <w:rPr>
          <w:rFonts w:ascii="Times New Roman" w:eastAsia="Times New Roman" w:hAnsi="Times New Roman" w:cs="Times New Roman"/>
          <w:bCs/>
          <w:kern w:val="36"/>
          <w:sz w:val="24"/>
          <w:szCs w:val="24"/>
          <w:lang w:eastAsia="x-none"/>
        </w:rPr>
        <w:t>6 LENTELĘ.</w:t>
      </w:r>
    </w:p>
    <w:p w:rsidR="00284E45" w:rsidRPr="009E293C" w:rsidRDefault="00284E45" w:rsidP="00795F1E">
      <w:pPr>
        <w:spacing w:after="0"/>
        <w:rPr>
          <w:rFonts w:ascii="Times New Roman" w:hAnsi="Times New Roman" w:cs="Times New Roman"/>
          <w:sz w:val="20"/>
          <w:szCs w:val="24"/>
        </w:rPr>
      </w:pPr>
      <w:r w:rsidRPr="009E293C">
        <w:rPr>
          <w:rFonts w:ascii="Times New Roman" w:hAnsi="Times New Roman" w:cs="Times New Roman"/>
          <w:i/>
          <w:sz w:val="20"/>
          <w:szCs w:val="24"/>
        </w:rPr>
        <w:t xml:space="preserve">6 lentelė. </w:t>
      </w:r>
      <w:r w:rsidRPr="009E293C">
        <w:rPr>
          <w:rFonts w:ascii="Times New Roman" w:hAnsi="Times New Roman" w:cs="Times New Roman"/>
          <w:sz w:val="20"/>
          <w:szCs w:val="24"/>
        </w:rPr>
        <w:t>Švenčių floristikos stilistinė įvairovė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7"/>
        <w:gridCol w:w="1906"/>
        <w:gridCol w:w="2693"/>
        <w:gridCol w:w="1576"/>
        <w:gridCol w:w="2119"/>
      </w:tblGrid>
      <w:tr w:rsidR="00284E45" w:rsidRPr="0034034E" w:rsidTr="009E293C">
        <w:trPr>
          <w:trHeight w:val="57"/>
          <w:jc w:val="center"/>
        </w:trPr>
        <w:tc>
          <w:tcPr>
            <w:tcW w:w="0" w:type="auto"/>
            <w:vAlign w:val="center"/>
          </w:tcPr>
          <w:p w:rsidR="00284E45" w:rsidRPr="0034034E" w:rsidRDefault="00284E45" w:rsidP="00795F1E">
            <w:pPr>
              <w:pStyle w:val="ListParagraph"/>
              <w:spacing w:after="0"/>
              <w:ind w:left="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Metų laikas</w:t>
            </w:r>
          </w:p>
        </w:tc>
        <w:tc>
          <w:tcPr>
            <w:tcW w:w="1906" w:type="dxa"/>
            <w:vAlign w:val="center"/>
          </w:tcPr>
          <w:p w:rsidR="00284E45" w:rsidRPr="0034034E" w:rsidRDefault="00284E45" w:rsidP="00795F1E">
            <w:pPr>
              <w:spacing w:after="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Spalvos</w:t>
            </w:r>
          </w:p>
        </w:tc>
        <w:tc>
          <w:tcPr>
            <w:tcW w:w="2693" w:type="dxa"/>
            <w:vAlign w:val="center"/>
          </w:tcPr>
          <w:p w:rsidR="00284E45" w:rsidRPr="0034034E" w:rsidRDefault="00284E45" w:rsidP="00795F1E">
            <w:pPr>
              <w:spacing w:after="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Charakteringi augalai</w:t>
            </w:r>
          </w:p>
        </w:tc>
        <w:tc>
          <w:tcPr>
            <w:tcW w:w="1560" w:type="dxa"/>
            <w:vAlign w:val="center"/>
          </w:tcPr>
          <w:p w:rsidR="00284E45" w:rsidRPr="0034034E" w:rsidRDefault="00284E45" w:rsidP="00795F1E">
            <w:pPr>
              <w:spacing w:after="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Medžiagos</w:t>
            </w:r>
          </w:p>
        </w:tc>
        <w:tc>
          <w:tcPr>
            <w:tcW w:w="2119" w:type="dxa"/>
            <w:vAlign w:val="center"/>
          </w:tcPr>
          <w:p w:rsidR="00284E45" w:rsidRPr="0034034E" w:rsidRDefault="00284E45" w:rsidP="00795F1E">
            <w:pPr>
              <w:spacing w:after="0"/>
              <w:jc w:val="center"/>
              <w:rPr>
                <w:rFonts w:ascii="Times New Roman" w:eastAsia="Times New Roman" w:hAnsi="Times New Roman" w:cs="Times New Roman"/>
                <w:b/>
                <w:sz w:val="24"/>
                <w:szCs w:val="24"/>
              </w:rPr>
            </w:pPr>
            <w:r w:rsidRPr="0034034E">
              <w:rPr>
                <w:rFonts w:ascii="Times New Roman" w:eastAsia="Times New Roman" w:hAnsi="Times New Roman" w:cs="Times New Roman"/>
                <w:b/>
                <w:sz w:val="24"/>
                <w:szCs w:val="24"/>
              </w:rPr>
              <w:t>Vazos, indai</w:t>
            </w:r>
          </w:p>
        </w:tc>
      </w:tr>
      <w:tr w:rsidR="00284E45" w:rsidRPr="0034034E" w:rsidTr="009E293C">
        <w:trPr>
          <w:trHeight w:val="57"/>
          <w:jc w:val="center"/>
        </w:trPr>
        <w:tc>
          <w:tcPr>
            <w:tcW w:w="0" w:type="auto"/>
          </w:tcPr>
          <w:p w:rsidR="00284E45" w:rsidRPr="0034034E" w:rsidRDefault="00284E45"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Pavasaris</w:t>
            </w:r>
            <w:r w:rsidR="00C130F3" w:rsidRPr="0034034E">
              <w:rPr>
                <w:rFonts w:ascii="Times New Roman" w:eastAsia="Times New Roman" w:hAnsi="Times New Roman" w:cs="Times New Roman"/>
                <w:sz w:val="24"/>
                <w:szCs w:val="24"/>
              </w:rPr>
              <w:t xml:space="preserve"> </w:t>
            </w:r>
            <w:r w:rsidRPr="0034034E">
              <w:rPr>
                <w:rFonts w:ascii="Times New Roman" w:eastAsia="Times New Roman" w:hAnsi="Times New Roman" w:cs="Times New Roman"/>
                <w:sz w:val="24"/>
                <w:szCs w:val="24"/>
              </w:rPr>
              <w:t>- prabudimo, augimo pojūčiai</w:t>
            </w:r>
            <w:r w:rsidR="009E293C">
              <w:rPr>
                <w:rFonts w:ascii="Times New Roman" w:eastAsia="Times New Roman" w:hAnsi="Times New Roman" w:cs="Times New Roman"/>
                <w:sz w:val="24"/>
                <w:szCs w:val="24"/>
              </w:rPr>
              <w:t>.</w:t>
            </w:r>
          </w:p>
        </w:tc>
        <w:tc>
          <w:tcPr>
            <w:tcW w:w="1906" w:type="dxa"/>
          </w:tcPr>
          <w:p w:rsidR="00284E45" w:rsidRPr="0034034E" w:rsidRDefault="00284E45"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Lengvos, past</w:t>
            </w:r>
            <w:r w:rsidR="00C130F3" w:rsidRPr="0034034E">
              <w:rPr>
                <w:rFonts w:ascii="Times New Roman" w:eastAsia="Times New Roman" w:hAnsi="Times New Roman" w:cs="Times New Roman"/>
                <w:sz w:val="24"/>
                <w:szCs w:val="24"/>
              </w:rPr>
              <w:t>elinės, skaidrios, džiaugsmingos</w:t>
            </w:r>
            <w:r w:rsidRPr="0034034E">
              <w:rPr>
                <w:rFonts w:ascii="Times New Roman" w:eastAsia="Times New Roman" w:hAnsi="Times New Roman" w:cs="Times New Roman"/>
                <w:sz w:val="24"/>
                <w:szCs w:val="24"/>
              </w:rPr>
              <w:t xml:space="preserve">: alyvinė, rožinė, šviesiai žalia (salotinė), </w:t>
            </w:r>
            <w:r w:rsidRPr="0034034E">
              <w:rPr>
                <w:rFonts w:ascii="Times New Roman" w:eastAsia="Times New Roman" w:hAnsi="Times New Roman" w:cs="Times New Roman"/>
                <w:sz w:val="24"/>
                <w:szCs w:val="24"/>
              </w:rPr>
              <w:lastRenderedPageBreak/>
              <w:t>geltona, žydra ir kt.</w:t>
            </w:r>
          </w:p>
        </w:tc>
        <w:tc>
          <w:tcPr>
            <w:tcW w:w="2693" w:type="dxa"/>
          </w:tcPr>
          <w:p w:rsidR="00284E45" w:rsidRPr="0034034E" w:rsidRDefault="00284E45"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lastRenderedPageBreak/>
              <w:t xml:space="preserve">Mūsų gamtinėje aplinkoje pražystantys pavasarį svogūniniai, augalai: snieguolės, žydrės, krokai, narcizai, hiacintai, tulpės, margutės; daugiamečiai </w:t>
            </w:r>
            <w:r w:rsidRPr="0034034E">
              <w:rPr>
                <w:rFonts w:ascii="Times New Roman" w:eastAsia="Times New Roman" w:hAnsi="Times New Roman" w:cs="Times New Roman"/>
                <w:sz w:val="24"/>
                <w:szCs w:val="24"/>
              </w:rPr>
              <w:lastRenderedPageBreak/>
              <w:t>žoliniai augalai: žibuoklės, raktažolės, plukės; sprogstančios medžių, krūmų šakos, stiebai (gluosnis, beržas, vyšnia, klevas, ieva).</w:t>
            </w:r>
          </w:p>
        </w:tc>
        <w:tc>
          <w:tcPr>
            <w:tcW w:w="1560" w:type="dxa"/>
          </w:tcPr>
          <w:p w:rsidR="00284E45" w:rsidRPr="0034034E" w:rsidRDefault="00284E45"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lastRenderedPageBreak/>
              <w:t xml:space="preserve">Skaidrus šilkas, </w:t>
            </w:r>
            <w:r w:rsidR="00C130F3" w:rsidRPr="0034034E">
              <w:rPr>
                <w:rFonts w:ascii="Times New Roman" w:eastAsia="Times New Roman" w:hAnsi="Times New Roman" w:cs="Times New Roman"/>
                <w:sz w:val="24"/>
                <w:szCs w:val="24"/>
              </w:rPr>
              <w:t>plonas popierius, linas, tiulis</w:t>
            </w:r>
            <w:r w:rsidRPr="0034034E">
              <w:rPr>
                <w:rFonts w:ascii="Times New Roman" w:eastAsia="Times New Roman" w:hAnsi="Times New Roman" w:cs="Times New Roman"/>
                <w:sz w:val="24"/>
                <w:szCs w:val="24"/>
              </w:rPr>
              <w:t xml:space="preserve"> ir kitos</w:t>
            </w:r>
            <w:r w:rsidR="00C130F3"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retos struktūros, </w:t>
            </w:r>
            <w:r w:rsidRPr="0034034E">
              <w:rPr>
                <w:rFonts w:ascii="Times New Roman" w:eastAsia="Times New Roman" w:hAnsi="Times New Roman" w:cs="Times New Roman"/>
                <w:sz w:val="24"/>
                <w:szCs w:val="24"/>
              </w:rPr>
              <w:lastRenderedPageBreak/>
              <w:t>permatomos medžiagos.</w:t>
            </w:r>
          </w:p>
        </w:tc>
        <w:tc>
          <w:tcPr>
            <w:tcW w:w="2119" w:type="dxa"/>
          </w:tcPr>
          <w:p w:rsidR="00284E45" w:rsidRPr="0034034E" w:rsidRDefault="00284E45"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lastRenderedPageBreak/>
              <w:t xml:space="preserve">Aukštos vazos, plonasienė keramika, stikliniai indai (skaidrūs, spalvoti ar matiniai), cinkuoti kibirėliai, </w:t>
            </w:r>
            <w:r w:rsidRPr="0034034E">
              <w:rPr>
                <w:rFonts w:ascii="Times New Roman" w:eastAsia="Times New Roman" w:hAnsi="Times New Roman" w:cs="Times New Roman"/>
                <w:sz w:val="24"/>
                <w:szCs w:val="24"/>
              </w:rPr>
              <w:lastRenderedPageBreak/>
              <w:t>laistytuvai, ąsočiai, pintinėlės iš tošies, ažūrinio pynimo.</w:t>
            </w:r>
          </w:p>
        </w:tc>
      </w:tr>
      <w:tr w:rsidR="00C130F3" w:rsidRPr="0034034E" w:rsidTr="009E293C">
        <w:trPr>
          <w:trHeight w:val="57"/>
          <w:jc w:val="center"/>
        </w:trPr>
        <w:tc>
          <w:tcPr>
            <w:tcW w:w="0" w:type="auto"/>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lastRenderedPageBreak/>
              <w:t>Vasara -saulėta, džiaugsminga nuotaika</w:t>
            </w:r>
            <w:r w:rsidR="009E293C">
              <w:rPr>
                <w:rFonts w:ascii="Times New Roman" w:eastAsia="Times New Roman" w:hAnsi="Times New Roman" w:cs="Times New Roman"/>
                <w:sz w:val="24"/>
                <w:szCs w:val="24"/>
              </w:rPr>
              <w:t>.</w:t>
            </w:r>
          </w:p>
        </w:tc>
        <w:tc>
          <w:tcPr>
            <w:tcW w:w="1906"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Vyrauja spalvų įvairovė, jos ryškios, sodrios. Dominuoja šiltos spalvos: auksinė geltona, oranžinė, raudona.</w:t>
            </w:r>
          </w:p>
        </w:tc>
        <w:tc>
          <w:tcPr>
            <w:tcW w:w="2693"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Vasarą pražystančios gėlės ir krūmai: bijūnai, lelijos, aguonos, baltagalvės, rugiagėlės, raganės, kvapieji pelėžirniai, rožės, pentiniai, gvazdikai, flioksai, alyvos, jazminai, sausmedžiai. Galima įkomponuoti pirmąsias vasaros uogas: braškes, žemuoges, vyšnias.</w:t>
            </w:r>
          </w:p>
        </w:tc>
        <w:tc>
          <w:tcPr>
            <w:tcW w:w="1560"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Marga medvilnė ir linas. Smulkios ir stambios faktūros mezgimo vilna, bičių vaškas.</w:t>
            </w:r>
          </w:p>
        </w:tc>
        <w:tc>
          <w:tcPr>
            <w:tcW w:w="2119"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Spalvoto stiklo, margi, blizgūs nesunkūs keramikiniai, įvairiaspalviai indai, tankaus pynimo pintinės, emaliuoto metalo indai. Formos: apvalios, kubo. Neaukšti, aukščio ir pločio santykis panašus.</w:t>
            </w:r>
          </w:p>
        </w:tc>
      </w:tr>
      <w:tr w:rsidR="00C130F3" w:rsidRPr="0034034E" w:rsidTr="009E293C">
        <w:trPr>
          <w:trHeight w:val="57"/>
          <w:jc w:val="center"/>
        </w:trPr>
        <w:tc>
          <w:tcPr>
            <w:tcW w:w="0" w:type="auto"/>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Ruduo</w:t>
            </w:r>
            <w:r w:rsidR="00341FB8" w:rsidRPr="0034034E">
              <w:rPr>
                <w:rFonts w:ascii="Times New Roman" w:eastAsia="Times New Roman" w:hAnsi="Times New Roman" w:cs="Times New Roman"/>
                <w:sz w:val="24"/>
                <w:szCs w:val="24"/>
              </w:rPr>
              <w:t xml:space="preserve"> </w:t>
            </w:r>
            <w:r w:rsidRPr="0034034E">
              <w:rPr>
                <w:rFonts w:ascii="Times New Roman" w:eastAsia="Times New Roman" w:hAnsi="Times New Roman" w:cs="Times New Roman"/>
                <w:sz w:val="24"/>
                <w:szCs w:val="24"/>
              </w:rPr>
              <w:t>- skalsos, brandos pojūčiai</w:t>
            </w:r>
            <w:r w:rsidR="009E293C">
              <w:rPr>
                <w:rFonts w:ascii="Times New Roman" w:eastAsia="Times New Roman" w:hAnsi="Times New Roman" w:cs="Times New Roman"/>
                <w:sz w:val="24"/>
                <w:szCs w:val="24"/>
              </w:rPr>
              <w:t>.</w:t>
            </w:r>
          </w:p>
        </w:tc>
        <w:tc>
          <w:tcPr>
            <w:tcW w:w="1906"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Daug šešėlinių spalvų, bordo, oranžinės, rudos, auksiniai geltoni atspalviai. Visi gamtinių medžiagų (smėlio, molio, samanų) atspalviai.</w:t>
            </w:r>
          </w:p>
        </w:tc>
        <w:tc>
          <w:tcPr>
            <w:tcW w:w="2693"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Rudens sezono augalai ir jų dalys: saulėgrąžos, kardeliai, hortenzijos, jurginai, mombretės, šilokai, krūminiai astrai, varpiniai augalai, chrizantemos, viržiai, japoninė dumplūnė, tuo metu nunokusios įvairios uogos, vaisiai, sėklos, žievės, kerpės, samanos.</w:t>
            </w:r>
          </w:p>
        </w:tc>
        <w:tc>
          <w:tcPr>
            <w:tcW w:w="1560"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Sunkios: aksomas, gobelenas, džiutas, smulkus ir stambus velvetas, sunkus linas.</w:t>
            </w:r>
          </w:p>
        </w:tc>
        <w:tc>
          <w:tcPr>
            <w:tcW w:w="2119"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 xml:space="preserve">Masyvi keramika, parūdijęs metalas, </w:t>
            </w:r>
            <w:r w:rsidR="00341FB8" w:rsidRPr="0034034E">
              <w:rPr>
                <w:rFonts w:ascii="Times New Roman" w:eastAsia="Times New Roman" w:hAnsi="Times New Roman" w:cs="Times New Roman"/>
                <w:sz w:val="24"/>
                <w:szCs w:val="24"/>
              </w:rPr>
              <w:t xml:space="preserve">vario indai, horizontalūs indai: </w:t>
            </w:r>
            <w:r w:rsidRPr="0034034E">
              <w:rPr>
                <w:rFonts w:ascii="Times New Roman" w:eastAsia="Times New Roman" w:hAnsi="Times New Roman" w:cs="Times New Roman"/>
                <w:sz w:val="24"/>
                <w:szCs w:val="24"/>
              </w:rPr>
              <w:t xml:space="preserve">padėklai, dubenys, stambaus pynimo </w:t>
            </w:r>
            <w:r w:rsidR="00341FB8" w:rsidRPr="0034034E">
              <w:rPr>
                <w:rFonts w:ascii="Times New Roman" w:eastAsia="Times New Roman" w:hAnsi="Times New Roman" w:cs="Times New Roman"/>
                <w:sz w:val="24"/>
                <w:szCs w:val="24"/>
              </w:rPr>
              <w:t xml:space="preserve">vytelių krepšiai, </w:t>
            </w:r>
            <w:r w:rsidRPr="0034034E">
              <w:rPr>
                <w:rFonts w:ascii="Times New Roman" w:eastAsia="Times New Roman" w:hAnsi="Times New Roman" w:cs="Times New Roman"/>
                <w:sz w:val="24"/>
                <w:szCs w:val="24"/>
              </w:rPr>
              <w:t>nuimta žieve grubios lentos.</w:t>
            </w:r>
          </w:p>
        </w:tc>
      </w:tr>
      <w:tr w:rsidR="00C130F3" w:rsidRPr="0034034E" w:rsidTr="009E293C">
        <w:trPr>
          <w:trHeight w:val="57"/>
          <w:jc w:val="center"/>
        </w:trPr>
        <w:tc>
          <w:tcPr>
            <w:tcW w:w="0" w:type="auto"/>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Žiema</w:t>
            </w:r>
            <w:r w:rsidR="00341FB8" w:rsidRPr="0034034E">
              <w:rPr>
                <w:rFonts w:ascii="Times New Roman" w:eastAsia="Times New Roman" w:hAnsi="Times New Roman" w:cs="Times New Roman"/>
                <w:sz w:val="24"/>
                <w:szCs w:val="24"/>
              </w:rPr>
              <w:t xml:space="preserve"> </w:t>
            </w:r>
            <w:r w:rsidRPr="0034034E">
              <w:rPr>
                <w:rFonts w:ascii="Times New Roman" w:eastAsia="Times New Roman" w:hAnsi="Times New Roman" w:cs="Times New Roman"/>
                <w:sz w:val="24"/>
                <w:szCs w:val="24"/>
              </w:rPr>
              <w:t>- šaltis, žvarba, permainingos nuotaikos</w:t>
            </w:r>
            <w:r w:rsidR="009E293C">
              <w:rPr>
                <w:rFonts w:ascii="Times New Roman" w:eastAsia="Times New Roman" w:hAnsi="Times New Roman" w:cs="Times New Roman"/>
                <w:sz w:val="24"/>
                <w:szCs w:val="24"/>
              </w:rPr>
              <w:t>.</w:t>
            </w:r>
          </w:p>
        </w:tc>
        <w:tc>
          <w:tcPr>
            <w:tcW w:w="1906"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Achromatinių spalvų paletė, šaltų spalvų (mėlynos, žalios) tonai, blizgios spalvos.</w:t>
            </w:r>
          </w:p>
        </w:tc>
        <w:tc>
          <w:tcPr>
            <w:tcW w:w="2693"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Mūsų gamtinėje aplinkoje žiemą žydintys augalai: meileniai, kalijos, orchidėjos, euchariai, ciklamenai; pražydintos vaismedžių šakos (slyvų, vyšnių, migdolų); visžalių augalų (pušų, eglių, kėni</w:t>
            </w:r>
            <w:r w:rsidR="00341FB8" w:rsidRPr="0034034E">
              <w:rPr>
                <w:rFonts w:ascii="Times New Roman" w:eastAsia="Times New Roman" w:hAnsi="Times New Roman" w:cs="Times New Roman"/>
                <w:sz w:val="24"/>
                <w:szCs w:val="24"/>
              </w:rPr>
              <w:t>ų, kukmedžių, buksmedžių) šakos, gebenės, bergenijos</w:t>
            </w:r>
            <w:r w:rsidRPr="0034034E">
              <w:rPr>
                <w:rFonts w:ascii="Times New Roman" w:eastAsia="Times New Roman" w:hAnsi="Times New Roman" w:cs="Times New Roman"/>
                <w:sz w:val="24"/>
                <w:szCs w:val="24"/>
              </w:rPr>
              <w:t xml:space="preserve"> lapai apkerpėjusios šakos, žievės, konservuotos samanos.</w:t>
            </w:r>
          </w:p>
        </w:tc>
        <w:tc>
          <w:tcPr>
            <w:tcW w:w="1560"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Celofanas, folija, polietilenas, sinteponas, porolonas, pergamentinis (kalkinis) popierius, gipiūras, tiulis, parafinas.</w:t>
            </w:r>
          </w:p>
        </w:tc>
        <w:tc>
          <w:tcPr>
            <w:tcW w:w="2119" w:type="dxa"/>
          </w:tcPr>
          <w:p w:rsidR="00C130F3" w:rsidRPr="0034034E" w:rsidRDefault="00C130F3" w:rsidP="00795F1E">
            <w:pPr>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Blizgantis metalas, lakuoti krepšeliai, kontrastinga keramika, sujungianti matinį ir glazūruotą paviršių bei porcelianas, skaidrus stiklas, aukso, sidabro dekoracijos.</w:t>
            </w:r>
          </w:p>
        </w:tc>
      </w:tr>
    </w:tbl>
    <w:p w:rsidR="00284E45" w:rsidRPr="009E293C" w:rsidRDefault="00284E45" w:rsidP="00795F1E">
      <w:pPr>
        <w:spacing w:after="0"/>
        <w:rPr>
          <w:rFonts w:ascii="Times New Roman" w:hAnsi="Times New Roman" w:cs="Times New Roman"/>
          <w:sz w:val="24"/>
          <w:szCs w:val="24"/>
        </w:rPr>
      </w:pPr>
    </w:p>
    <w:p w:rsidR="00284E45" w:rsidRPr="009E293C" w:rsidRDefault="00284E45" w:rsidP="00795F1E">
      <w:pPr>
        <w:pStyle w:val="ListParagraph"/>
        <w:widowControl w:val="0"/>
        <w:autoSpaceDE w:val="0"/>
        <w:autoSpaceDN w:val="0"/>
        <w:spacing w:after="0"/>
        <w:ind w:left="0"/>
        <w:contextualSpacing w:val="0"/>
        <w:jc w:val="both"/>
        <w:rPr>
          <w:rFonts w:ascii="Times New Roman" w:hAnsi="Times New Roman" w:cs="Times New Roman"/>
          <w:bCs/>
          <w:color w:val="000000"/>
          <w:kern w:val="36"/>
          <w:sz w:val="24"/>
          <w:szCs w:val="24"/>
          <w:lang w:eastAsia="x-none"/>
        </w:rPr>
      </w:pPr>
      <w:r w:rsidRPr="009E293C">
        <w:rPr>
          <w:rFonts w:ascii="Times New Roman" w:hAnsi="Times New Roman" w:cs="Times New Roman"/>
          <w:bCs/>
          <w:i/>
          <w:color w:val="000000"/>
          <w:kern w:val="36"/>
          <w:sz w:val="24"/>
          <w:szCs w:val="24"/>
          <w:lang w:eastAsia="x-none"/>
        </w:rPr>
        <w:t xml:space="preserve">20 užduotis. </w:t>
      </w:r>
      <w:r w:rsidRPr="009E293C">
        <w:rPr>
          <w:rFonts w:ascii="Times New Roman" w:hAnsi="Times New Roman" w:cs="Times New Roman"/>
          <w:bCs/>
          <w:color w:val="000000"/>
          <w:kern w:val="36"/>
          <w:sz w:val="24"/>
          <w:szCs w:val="24"/>
          <w:lang w:eastAsia="x-none"/>
        </w:rPr>
        <w:t>SUKOMPONUOKITE ŠEŠIAS TEMINES PUOKŠTES, KURIOS ATITIKTŲ SKIRTINGŲ ŠVENČIŲ STILISTI</w:t>
      </w:r>
      <w:r w:rsidR="009564C7" w:rsidRPr="009E293C">
        <w:rPr>
          <w:rFonts w:ascii="Times New Roman" w:hAnsi="Times New Roman" w:cs="Times New Roman"/>
          <w:bCs/>
          <w:color w:val="000000"/>
          <w:kern w:val="36"/>
          <w:sz w:val="24"/>
          <w:szCs w:val="24"/>
          <w:lang w:eastAsia="x-none"/>
        </w:rPr>
        <w:t>KĄ</w:t>
      </w:r>
      <w:r w:rsidRPr="009E293C">
        <w:rPr>
          <w:rFonts w:ascii="Times New Roman" w:hAnsi="Times New Roman" w:cs="Times New Roman"/>
          <w:bCs/>
          <w:color w:val="000000"/>
          <w:kern w:val="36"/>
          <w:sz w:val="24"/>
          <w:szCs w:val="24"/>
          <w:lang w:eastAsia="x-none"/>
        </w:rPr>
        <w:t>.</w:t>
      </w:r>
    </w:p>
    <w:p w:rsidR="007C27BC" w:rsidRPr="009E293C" w:rsidRDefault="00462A74" w:rsidP="00795F1E">
      <w:pPr>
        <w:pStyle w:val="TableParagraph"/>
        <w:spacing w:line="276" w:lineRule="auto"/>
        <w:jc w:val="both"/>
        <w:rPr>
          <w:kern w:val="36"/>
          <w:sz w:val="24"/>
          <w:szCs w:val="24"/>
          <w:lang w:val="lt-LT"/>
        </w:rPr>
      </w:pPr>
      <w:r w:rsidRPr="009E293C">
        <w:rPr>
          <w:kern w:val="36"/>
          <w:sz w:val="24"/>
          <w:szCs w:val="24"/>
          <w:lang w:val="lt-LT"/>
        </w:rPr>
        <w:t xml:space="preserve">Apgalvotos užduoties sąlygos ir laukiamas rezultatas. Išanalizuotos turimos galimybės, įvertinti </w:t>
      </w:r>
      <w:r w:rsidRPr="009E293C">
        <w:rPr>
          <w:kern w:val="36"/>
          <w:sz w:val="24"/>
          <w:szCs w:val="24"/>
          <w:lang w:val="lt-LT"/>
        </w:rPr>
        <w:lastRenderedPageBreak/>
        <w:t>asmeniniai gebėjimai. Apgalvotas veiksmų planas, įvertinus ir pasitelkus asmenines bendrąsias kompetencijas, pritaikant turimas bei naujai įgytas žinias. Organizuotas procesas</w:t>
      </w:r>
      <w:r w:rsidR="00C5762D" w:rsidRPr="009E293C">
        <w:rPr>
          <w:kern w:val="36"/>
          <w:sz w:val="24"/>
          <w:szCs w:val="24"/>
          <w:lang w:val="lt-LT"/>
        </w:rPr>
        <w:t>,</w:t>
      </w:r>
      <w:r w:rsidRPr="009E293C">
        <w:rPr>
          <w:kern w:val="36"/>
          <w:sz w:val="24"/>
          <w:szCs w:val="24"/>
          <w:lang w:val="lt-LT"/>
        </w:rPr>
        <w:t xml:space="preserve"> laikantis savivaldžio mokymosi principų. Nupiešti šeši skirtingi puokščių eskizai. Parinkti ir paruo</w:t>
      </w:r>
      <w:r w:rsidR="00C5762D" w:rsidRPr="009E293C">
        <w:rPr>
          <w:kern w:val="36"/>
          <w:sz w:val="24"/>
          <w:szCs w:val="24"/>
          <w:lang w:val="lt-LT"/>
        </w:rPr>
        <w:t xml:space="preserve">šti tinkamai užduočiai atlikti </w:t>
      </w:r>
      <w:r w:rsidRPr="009E293C">
        <w:rPr>
          <w:kern w:val="36"/>
          <w:sz w:val="24"/>
          <w:szCs w:val="24"/>
          <w:lang w:val="lt-LT"/>
        </w:rPr>
        <w:t>augalai, indai, medžiagos, konst</w:t>
      </w:r>
      <w:r w:rsidR="00C5762D" w:rsidRPr="009E293C">
        <w:rPr>
          <w:kern w:val="36"/>
          <w:sz w:val="24"/>
          <w:szCs w:val="24"/>
          <w:lang w:val="lt-LT"/>
        </w:rPr>
        <w:t xml:space="preserve">rukcijos, priemonės, įrankiai. </w:t>
      </w:r>
      <w:r w:rsidRPr="009E293C">
        <w:rPr>
          <w:kern w:val="36"/>
          <w:sz w:val="24"/>
          <w:szCs w:val="24"/>
          <w:lang w:val="lt-LT"/>
        </w:rPr>
        <w:t>Laikantis saugos reikalavimų</w:t>
      </w:r>
      <w:r w:rsidR="00C5762D" w:rsidRPr="009E293C">
        <w:rPr>
          <w:kern w:val="36"/>
          <w:sz w:val="24"/>
          <w:szCs w:val="24"/>
          <w:lang w:val="lt-LT"/>
        </w:rPr>
        <w:t>,</w:t>
      </w:r>
      <w:r w:rsidRPr="009E293C">
        <w:rPr>
          <w:kern w:val="36"/>
          <w:sz w:val="24"/>
          <w:szCs w:val="24"/>
          <w:lang w:val="lt-LT"/>
        </w:rPr>
        <w:t xml:space="preserve"> atlikti suplanuoti veiksmai. Parengtos floristinės medžiagos, detalės kūrybiškai panaudotos ir techniškai sujungtos į vientisas</w:t>
      </w:r>
      <w:r w:rsidR="00C5762D" w:rsidRPr="009E293C">
        <w:rPr>
          <w:kern w:val="36"/>
          <w:sz w:val="24"/>
          <w:szCs w:val="24"/>
          <w:lang w:val="lt-LT"/>
        </w:rPr>
        <w:t>,</w:t>
      </w:r>
      <w:r w:rsidRPr="009E293C">
        <w:rPr>
          <w:kern w:val="36"/>
          <w:sz w:val="24"/>
          <w:szCs w:val="24"/>
          <w:lang w:val="lt-LT"/>
        </w:rPr>
        <w:t xml:space="preserve"> harmoningas</w:t>
      </w:r>
      <w:r w:rsidR="00C5762D" w:rsidRPr="009E293C">
        <w:rPr>
          <w:kern w:val="36"/>
          <w:sz w:val="24"/>
          <w:szCs w:val="24"/>
          <w:lang w:val="lt-LT"/>
        </w:rPr>
        <w:t>,</w:t>
      </w:r>
      <w:r w:rsidRPr="009E293C">
        <w:rPr>
          <w:kern w:val="36"/>
          <w:sz w:val="24"/>
          <w:szCs w:val="24"/>
          <w:lang w:val="lt-LT"/>
        </w:rPr>
        <w:t xml:space="preserve"> floristines puokštes. Atlikta sukurtų floristinių darbų refleksija bei įsivertinimo analizė, pateikiant problemų sprendimo alternatyvas.</w:t>
      </w:r>
    </w:p>
    <w:p w:rsidR="00284E45" w:rsidRPr="0021142E" w:rsidRDefault="00284E45" w:rsidP="00795F1E">
      <w:pPr>
        <w:pStyle w:val="ListParagraph"/>
        <w:widowControl w:val="0"/>
        <w:autoSpaceDE w:val="0"/>
        <w:autoSpaceDN w:val="0"/>
        <w:spacing w:after="0"/>
        <w:ind w:left="0"/>
        <w:contextualSpacing w:val="0"/>
        <w:rPr>
          <w:rFonts w:ascii="Times New Roman" w:hAnsi="Times New Roman" w:cs="Times New Roman"/>
          <w:bCs/>
          <w:color w:val="000000"/>
          <w:kern w:val="36"/>
          <w:sz w:val="24"/>
          <w:szCs w:val="24"/>
          <w:lang w:eastAsia="x-none"/>
        </w:rPr>
      </w:pPr>
    </w:p>
    <w:p w:rsidR="00284E45" w:rsidRPr="009E293C" w:rsidRDefault="00284E45" w:rsidP="00795F1E">
      <w:pPr>
        <w:pStyle w:val="ListParagraph"/>
        <w:widowControl w:val="0"/>
        <w:autoSpaceDE w:val="0"/>
        <w:autoSpaceDN w:val="0"/>
        <w:spacing w:after="0"/>
        <w:ind w:left="0"/>
        <w:contextualSpacing w:val="0"/>
        <w:rPr>
          <w:rFonts w:ascii="Times New Roman" w:hAnsi="Times New Roman" w:cs="Times New Roman"/>
          <w:color w:val="000000"/>
          <w:sz w:val="24"/>
          <w:szCs w:val="24"/>
          <w:lang w:eastAsia="en-GB"/>
        </w:rPr>
      </w:pPr>
      <w:r w:rsidRPr="009E293C">
        <w:rPr>
          <w:rFonts w:ascii="Times New Roman" w:hAnsi="Times New Roman" w:cs="Times New Roman"/>
          <w:bCs/>
          <w:i/>
          <w:color w:val="000000"/>
          <w:kern w:val="36"/>
          <w:sz w:val="24"/>
          <w:szCs w:val="24"/>
          <w:lang w:eastAsia="x-none"/>
        </w:rPr>
        <w:t xml:space="preserve">21 užduotis. </w:t>
      </w:r>
      <w:r w:rsidR="006011AF" w:rsidRPr="009E293C">
        <w:rPr>
          <w:rFonts w:ascii="Times New Roman" w:hAnsi="Times New Roman" w:cs="Times New Roman"/>
          <w:color w:val="000000"/>
          <w:sz w:val="24"/>
          <w:szCs w:val="24"/>
          <w:lang w:eastAsia="en-GB"/>
        </w:rPr>
        <w:t xml:space="preserve">IŠANALIZUOKITE </w:t>
      </w:r>
      <w:r w:rsidR="006011AF" w:rsidRPr="009E293C">
        <w:rPr>
          <w:rFonts w:ascii="Times New Roman" w:hAnsi="Times New Roman" w:cs="Times New Roman"/>
          <w:color w:val="000000"/>
          <w:sz w:val="24"/>
          <w:szCs w:val="24"/>
        </w:rPr>
        <w:t>ŠVENTINIŲ PUOKŠČIŲ KOMPONAVIMO YPATUMUS IR PRITAIKYMĄ.</w:t>
      </w:r>
    </w:p>
    <w:p w:rsidR="00284E45"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1. Klasikinė lašo formos puokštė: rami, griežta ir kartu iškilminga. Jos forma uždara, simetriška, tinka prie klasikinio rūbo. Šio tipo puokštei sukomponuoti dažniausiai naudojamas specialus laikiklis, kuriame įtvirtinta išmirkyta floristinė puta. Augalai komponuojami smaigstant į ją atitinkamu ilgiu nupjautus kotus. Rečiau lašo formos puokštė rišama natūraliais kotais. Tuomet augalai komponuojami spinduliniu komponavimo būdu, pasirenkant tokius, kurių kotai liauni. Kad puokštė nebūtų labai sunki, dalį kotų galime pakeisti, prailginti viela ir apsukti floristine juostele, kad neišgaruotų drėgmė iš nukirpto augalo. Dalį sunkiausių ar storiausių augalų kotų pakeičiant floristine juostele apsuktais</w:t>
      </w:r>
      <w:r w:rsidR="00C5762D" w:rsidRPr="009E293C">
        <w:rPr>
          <w:rFonts w:ascii="Times New Roman" w:hAnsi="Times New Roman" w:cs="Times New Roman"/>
          <w:sz w:val="24"/>
          <w:szCs w:val="24"/>
        </w:rPr>
        <w:t>,</w:t>
      </w:r>
      <w:r w:rsidRPr="009E293C">
        <w:rPr>
          <w:rFonts w:ascii="Times New Roman" w:hAnsi="Times New Roman" w:cs="Times New Roman"/>
          <w:sz w:val="24"/>
          <w:szCs w:val="24"/>
        </w:rPr>
        <w:t xml:space="preserve"> atitinkamo storio vielos kotais, stengdamiesi suformuoti patogų ir optimalios apimties puokštės kotą.</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 xml:space="preserve">Puokštės kotas turi būti nepriekaištingai švarus, netepti rūbų ir rankų, nedurti </w:t>
      </w:r>
      <w:r w:rsidR="00C5762D" w:rsidRPr="009E293C">
        <w:rPr>
          <w:rFonts w:ascii="Times New Roman" w:hAnsi="Times New Roman" w:cs="Times New Roman"/>
          <w:sz w:val="24"/>
          <w:szCs w:val="24"/>
        </w:rPr>
        <w:t>ir ne</w:t>
      </w:r>
      <w:r w:rsidRPr="009E293C">
        <w:rPr>
          <w:rFonts w:ascii="Times New Roman" w:hAnsi="Times New Roman" w:cs="Times New Roman"/>
          <w:sz w:val="24"/>
          <w:szCs w:val="24"/>
        </w:rPr>
        <w:t>byrėti, būti patogus paimti bei atitikti puokštės proporcijas. Jeigu jaunoji aukšta</w:t>
      </w:r>
      <w:r w:rsidR="00C5762D" w:rsidRPr="009E293C">
        <w:rPr>
          <w:rFonts w:ascii="Times New Roman" w:hAnsi="Times New Roman" w:cs="Times New Roman"/>
          <w:sz w:val="24"/>
          <w:szCs w:val="24"/>
        </w:rPr>
        <w:t>,</w:t>
      </w:r>
      <w:r w:rsidRPr="009E293C">
        <w:rPr>
          <w:rFonts w:ascii="Times New Roman" w:hAnsi="Times New Roman" w:cs="Times New Roman"/>
          <w:sz w:val="24"/>
          <w:szCs w:val="24"/>
        </w:rPr>
        <w:t xml:space="preserve"> tada puokštė virš rankos turi pakilti 10 -15 cm, plotis- 20- 30 cm, žemyn krenta 30- 50 cm. Vidutinio ūgio nuotakai virš rankos puokštė pakilusi 8- l0 cm, plotis 18- 20 cm, žemyn krenta 20- 40 cm.</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2. Laisva lašo forma. Ji gracinga, lengva, puošni. Atlikimo būdas mišrus</w:t>
      </w:r>
      <w:r w:rsidR="00C5762D" w:rsidRPr="009E293C">
        <w:rPr>
          <w:rFonts w:ascii="Times New Roman" w:hAnsi="Times New Roman" w:cs="Times New Roman"/>
          <w:sz w:val="24"/>
          <w:szCs w:val="24"/>
        </w:rPr>
        <w:t xml:space="preserve"> </w:t>
      </w:r>
      <w:r w:rsidRPr="009E293C">
        <w:rPr>
          <w:rFonts w:ascii="Times New Roman" w:hAnsi="Times New Roman" w:cs="Times New Roman"/>
          <w:sz w:val="24"/>
          <w:szCs w:val="24"/>
        </w:rPr>
        <w:t xml:space="preserve">- dalis kotų natūralūs, dalis </w:t>
      </w:r>
      <w:r w:rsidR="00C5762D" w:rsidRPr="009E293C">
        <w:rPr>
          <w:rFonts w:ascii="Times New Roman" w:hAnsi="Times New Roman" w:cs="Times New Roman"/>
          <w:sz w:val="24"/>
          <w:szCs w:val="24"/>
        </w:rPr>
        <w:t xml:space="preserve">- </w:t>
      </w:r>
      <w:r w:rsidRPr="009E293C">
        <w:rPr>
          <w:rFonts w:ascii="Times New Roman" w:hAnsi="Times New Roman" w:cs="Times New Roman"/>
          <w:sz w:val="24"/>
          <w:szCs w:val="24"/>
        </w:rPr>
        <w:t>apsuktų floristine juostele. Dažniausiai smaigstoma spinduliniu komponavimo būdu laikiklyje. Jei komponuojami augalai floristine juostele apsuktais kotais</w:t>
      </w:r>
      <w:r w:rsidR="00C5762D" w:rsidRPr="009E293C">
        <w:rPr>
          <w:rFonts w:ascii="Times New Roman" w:hAnsi="Times New Roman" w:cs="Times New Roman"/>
          <w:sz w:val="24"/>
          <w:szCs w:val="24"/>
        </w:rPr>
        <w:t xml:space="preserve"> </w:t>
      </w:r>
      <w:r w:rsidRPr="009E293C">
        <w:rPr>
          <w:rFonts w:ascii="Times New Roman" w:hAnsi="Times New Roman" w:cs="Times New Roman"/>
          <w:sz w:val="24"/>
          <w:szCs w:val="24"/>
        </w:rPr>
        <w:t>- lygiagrečiu būdu. Labiau siekiama išlaikyti simetrinę formą, bet galimi nedideli nukrypimai, nes augalų sudėstymas nėra suspaustas.</w:t>
      </w:r>
    </w:p>
    <w:p w:rsidR="00284E45"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3. Bydermejerio stiliaus pusrutulio formos prabangi, elegantiška puokštė. Komponuojama struktūriškai ar spalviniais ratais aplink centre įkomponuotą augalą. Istoriniame Bydermejeryje tai būdavo rožė. Centrinė gėlė iškyla 1/3 aukščiau negu pirmojo rato gėlės. Aplink komponuojami augalai kiekviename rate skirtingų spalvų ir paviršių, vis mažėjančia augalo išraiškingumo tvarka. Ši klasikinė puokštė komponuojama lygiagrečiu būdu, augalų kotus trumpinant ir pakeičiant vielomis, augalo koto dalis, besijungianti su viela apsukama floristine juostele. Tarp gėlių ratų dedami intarpai iš žalumos, kad palaikytų drėgmę, užpildytų tarpus. Jie dedami žemiau negu gėlės. Puokštė gausiai puošiama kaspinais, užbaigiama sluoksniuojant keliomis eilėmis tvirtu, kietu paviršiumi žaluma, dažnai gebenės, ąžuolo, alyvų, rododendrų lapais. Šiuolaikinė Bidermejerio puokštė gali būti komponuojama nesilaikant tokių griežtų reikalavimų</w:t>
      </w:r>
      <w:r w:rsidR="00C5762D" w:rsidRPr="009E293C">
        <w:rPr>
          <w:rFonts w:ascii="Times New Roman" w:hAnsi="Times New Roman" w:cs="Times New Roman"/>
          <w:sz w:val="24"/>
          <w:szCs w:val="24"/>
        </w:rPr>
        <w:t>,</w:t>
      </w:r>
      <w:r w:rsidRPr="009E293C">
        <w:rPr>
          <w:rFonts w:ascii="Times New Roman" w:hAnsi="Times New Roman" w:cs="Times New Roman"/>
          <w:sz w:val="24"/>
          <w:szCs w:val="24"/>
        </w:rPr>
        <w:t xml:space="preserve"> smaigstant į specialiame laikiklyje įtvirtintą floristinę putą.</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4. ,,Glamelija“. Apvalios formos elegantiška, šventinė, džiaugsminga</w:t>
      </w:r>
      <w:r w:rsidR="00C5762D" w:rsidRPr="009E293C">
        <w:rPr>
          <w:rFonts w:ascii="Times New Roman" w:hAnsi="Times New Roman" w:cs="Times New Roman"/>
          <w:sz w:val="24"/>
          <w:szCs w:val="24"/>
        </w:rPr>
        <w:t>,</w:t>
      </w:r>
      <w:r w:rsidRPr="009E293C">
        <w:rPr>
          <w:rFonts w:ascii="Times New Roman" w:hAnsi="Times New Roman" w:cs="Times New Roman"/>
          <w:sz w:val="24"/>
          <w:szCs w:val="24"/>
        </w:rPr>
        <w:t xml:space="preserve"> iš žiedlapių surinkta puokštė. Jai tinka rožių, lelijų, kardelių, žiedlapiai. Žodis ,,glamelija“- sudėtas iš kardelio (</w:t>
      </w:r>
      <w:r w:rsidRPr="009E293C">
        <w:rPr>
          <w:rFonts w:ascii="Times New Roman" w:hAnsi="Times New Roman" w:cs="Times New Roman"/>
          <w:i/>
          <w:sz w:val="24"/>
          <w:szCs w:val="24"/>
        </w:rPr>
        <w:t>lot. Gladiolus</w:t>
      </w:r>
      <w:r w:rsidRPr="009E293C">
        <w:rPr>
          <w:rFonts w:ascii="Times New Roman" w:hAnsi="Times New Roman" w:cs="Times New Roman"/>
          <w:sz w:val="24"/>
          <w:szCs w:val="24"/>
        </w:rPr>
        <w:t>) ir kamelijos (</w:t>
      </w:r>
      <w:r w:rsidRPr="009E293C">
        <w:rPr>
          <w:rFonts w:ascii="Times New Roman" w:hAnsi="Times New Roman" w:cs="Times New Roman"/>
          <w:i/>
          <w:sz w:val="24"/>
          <w:szCs w:val="24"/>
        </w:rPr>
        <w:t>lot. Camelia</w:t>
      </w:r>
      <w:r w:rsidRPr="009E293C">
        <w:rPr>
          <w:rFonts w:ascii="Times New Roman" w:hAnsi="Times New Roman" w:cs="Times New Roman"/>
          <w:sz w:val="24"/>
          <w:szCs w:val="24"/>
        </w:rPr>
        <w:t>) pavadinimo dalių, nes sutvirtinti kardelio žiedlapiai puokštėje primena gigantišką kamelijos žiedą. Puokštė, sudaryta iš lelijos žiedlapių</w:t>
      </w:r>
      <w:r w:rsidR="00C5762D" w:rsidRPr="009E293C">
        <w:rPr>
          <w:rFonts w:ascii="Times New Roman" w:hAnsi="Times New Roman" w:cs="Times New Roman"/>
          <w:sz w:val="24"/>
          <w:szCs w:val="24"/>
        </w:rPr>
        <w:t>,</w:t>
      </w:r>
      <w:r w:rsidRPr="009E293C">
        <w:rPr>
          <w:rFonts w:ascii="Times New Roman" w:hAnsi="Times New Roman" w:cs="Times New Roman"/>
          <w:sz w:val="24"/>
          <w:szCs w:val="24"/>
        </w:rPr>
        <w:t xml:space="preserve"> vadinama ,,lelimelija“, o iš rožės žiedlapių</w:t>
      </w:r>
      <w:r w:rsidR="00C5762D" w:rsidRPr="009E293C">
        <w:rPr>
          <w:rFonts w:ascii="Times New Roman" w:hAnsi="Times New Roman" w:cs="Times New Roman"/>
          <w:sz w:val="24"/>
          <w:szCs w:val="24"/>
        </w:rPr>
        <w:t xml:space="preserve"> </w:t>
      </w:r>
      <w:r w:rsidRPr="009E293C">
        <w:rPr>
          <w:rFonts w:ascii="Times New Roman" w:hAnsi="Times New Roman" w:cs="Times New Roman"/>
          <w:sz w:val="24"/>
          <w:szCs w:val="24"/>
        </w:rPr>
        <w:t>- ,,rozamelija“. Žiedlapiai gali būti komponuojami ant vielučių arba klijuojami sluoksniuojant taip, kad dengtų vienas kitą. Puošiama žaluma. Puokštės formai išlaikyt</w:t>
      </w:r>
      <w:r w:rsidR="00C5762D" w:rsidRPr="009E293C">
        <w:rPr>
          <w:rFonts w:ascii="Times New Roman" w:hAnsi="Times New Roman" w:cs="Times New Roman"/>
          <w:sz w:val="24"/>
          <w:szCs w:val="24"/>
        </w:rPr>
        <w:t>i gali būti panaudojama</w:t>
      </w:r>
      <w:r w:rsidRPr="009E293C">
        <w:rPr>
          <w:rFonts w:ascii="Times New Roman" w:hAnsi="Times New Roman" w:cs="Times New Roman"/>
          <w:sz w:val="24"/>
          <w:szCs w:val="24"/>
        </w:rPr>
        <w:t xml:space="preserve"> ir disko konstrukcija. Tankiai sudėti žiedlapiai ilgai išlaiko aromatą, išlieka švieži. Aiškiai apibrėžtas kontūras suteikia jai iškilmingumo ir tinka smulkaus kūno sudėjimo, neaukštai moteriai prie klasikinės suknelės.</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5. Amerikietiško tipo puokštės. Tai moteriškos, ramios, santūrios, šiuolaikinės puokštės. Amerikietiškasis Bydermejeris. Čia naudojama didelė augalų įvairovė. Komponuojami augalai ant vielos kotų arba smaigstant į laikiklyje įtvirtintą floristinę putą. Gali būti sudėta iš žiedlapių, lapų, kitų augalų dalių (klevo sparnuočių, liepų vaisynų, blizgės pertvarėlių) tik viena pusė truputį ištęsta.</w:t>
      </w:r>
    </w:p>
    <w:p w:rsidR="00284E45"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lastRenderedPageBreak/>
        <w:t>6. Pusmėnulio formos puokštė yra asimetriška, tanki, elegantiška, apibrėžtos formos, dekoratyvi. Patogiau tokią puokštę komponuoti, naudojant konstrukciją. Puokštės dydis virš rankos 1 dalis, svyranti nuo centro- 1,6. Puokštė komponuojama iš augalų, kurių kotai sutvirtinti atitinkamo storio vielomis, kur koto jungimosi su viela dalis apsukama floristine juosta. Ji tinka aukštesnio ūgio moteriai prie klasikinio stiliaus suknelės.</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7. Krioklio (kaskadinė) puokštė, kur augalai, atrodo, teka, srūva žemyn lenktyniaudami vieni su kitais, išnirdami ir vėl grakščiai įnerdami ar įsipindami į puokštę. Žavesio jai suteikia žemyn svyrančios</w:t>
      </w:r>
      <w:r w:rsidR="00B76E87" w:rsidRPr="009E293C">
        <w:rPr>
          <w:rFonts w:ascii="Times New Roman" w:hAnsi="Times New Roman" w:cs="Times New Roman"/>
          <w:sz w:val="24"/>
          <w:szCs w:val="24"/>
        </w:rPr>
        <w:t>,</w:t>
      </w:r>
      <w:r w:rsidRPr="009E293C">
        <w:rPr>
          <w:rFonts w:ascii="Times New Roman" w:hAnsi="Times New Roman" w:cs="Times New Roman"/>
          <w:sz w:val="24"/>
          <w:szCs w:val="24"/>
        </w:rPr>
        <w:t xml:space="preserve"> ilgais kotais gėlės bei vingri žaluma. Puokštė dekoratyvi, lengva, skaidri. Gali būti komponuojama ant vielinių kotų, mišriai ar laikiklyje. Lapų dalys labiau ažūrinės, žiedai dažniau mažesni ir pailgos asimetrinės formos. Dėliojant žiedus ir lapus</w:t>
      </w:r>
      <w:r w:rsidR="00B76E87" w:rsidRPr="009E293C">
        <w:rPr>
          <w:rFonts w:ascii="Times New Roman" w:hAnsi="Times New Roman" w:cs="Times New Roman"/>
          <w:sz w:val="24"/>
          <w:szCs w:val="24"/>
        </w:rPr>
        <w:t>,</w:t>
      </w:r>
      <w:r w:rsidRPr="009E293C">
        <w:rPr>
          <w:rFonts w:ascii="Times New Roman" w:hAnsi="Times New Roman" w:cs="Times New Roman"/>
          <w:sz w:val="24"/>
          <w:szCs w:val="24"/>
        </w:rPr>
        <w:t xml:space="preserve"> siekiama išlaikyti ažūrą. Ypatingas dėmesys skiriamas pačių ilgiausių puokštės augalų įtvirtinimui, kad nenulūžtų, neiškristų, netrukdytų vaikščioti, lipti laiptais. Šio tipo puokštė tinka prie ilgos suknelės. Jei rūbas turi besidriekiantį žeme šleifą, puokštė gali taip pat siekti žemę.</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8. Natūrali, gamtinė puokštė (vegetatyvinio stiliaus). Komponuojama spinduliniu, spiraliniu arba lygiagrečiu būdu. Visi reikalavimai kaip ir vegetatyvinio stiliaus puokštėse arba kompozicijose. Augalų išdėstymas asimetrinis, primenantis natūralų augimą. Galimos įvairios judėjimo kryptys</w:t>
      </w:r>
      <w:r w:rsidR="00B76E87" w:rsidRPr="009E293C">
        <w:rPr>
          <w:rFonts w:ascii="Times New Roman" w:hAnsi="Times New Roman" w:cs="Times New Roman"/>
          <w:sz w:val="24"/>
          <w:szCs w:val="24"/>
        </w:rPr>
        <w:t>,</w:t>
      </w:r>
      <w:r w:rsidRPr="009E293C">
        <w:rPr>
          <w:rFonts w:ascii="Times New Roman" w:hAnsi="Times New Roman" w:cs="Times New Roman"/>
          <w:sz w:val="24"/>
          <w:szCs w:val="24"/>
        </w:rPr>
        <w:t xml:space="preserve"> pagal augalo biologines savybes. Negalimas augalo dalių perdirbimas. Naudojami aksesuarai ir papuošimai iš natūralių medžiagų.</w:t>
      </w:r>
    </w:p>
    <w:p w:rsidR="007C27BC" w:rsidRPr="009E293C" w:rsidRDefault="00284E45" w:rsidP="00795F1E">
      <w:pPr>
        <w:suppressAutoHyphens w:val="0"/>
        <w:spacing w:after="0"/>
        <w:jc w:val="both"/>
        <w:rPr>
          <w:rFonts w:ascii="Times New Roman" w:hAnsi="Times New Roman" w:cs="Times New Roman"/>
          <w:sz w:val="24"/>
          <w:szCs w:val="24"/>
        </w:rPr>
      </w:pPr>
      <w:r w:rsidRPr="009E293C">
        <w:rPr>
          <w:rFonts w:ascii="Times New Roman" w:hAnsi="Times New Roman" w:cs="Times New Roman"/>
          <w:sz w:val="24"/>
          <w:szCs w:val="24"/>
        </w:rPr>
        <w:t>9. Struktūrinė puokštė. Ji įdomi, kompaktiška, užpildyta. Dažnai naudojami ne tik žiedai, bet ir augalų dalys: kankorėžiai, vaisiai, uogos, graižai, samanos. Vienos rūšies žiedai išdėstomi kartojant spalvines grupes skirtingais dydžiais ir struktūromis, laikantis ,,Auksinio pjūvio“ taisyklės. Grupės atskiriamos žaluma. Puokštę galima „palengvinti“</w:t>
      </w:r>
      <w:r w:rsidR="00B76E87" w:rsidRPr="009E293C">
        <w:rPr>
          <w:rFonts w:ascii="Times New Roman" w:hAnsi="Times New Roman" w:cs="Times New Roman"/>
          <w:sz w:val="24"/>
          <w:szCs w:val="24"/>
        </w:rPr>
        <w:t>,</w:t>
      </w:r>
      <w:r w:rsidRPr="009E293C">
        <w:rPr>
          <w:rFonts w:ascii="Times New Roman" w:hAnsi="Times New Roman" w:cs="Times New Roman"/>
          <w:sz w:val="24"/>
          <w:szCs w:val="24"/>
        </w:rPr>
        <w:t xml:space="preserve"> iškeliant smulkiažiedę augalinę medžiagą virš stambesnių žiedynų. Gali būti komponuojama laikiklyje arba ant vielos kotų.</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10. Eksperimentinė puokštė. Tai šiuolaikiška puokštė su konstrukcija, kuri gali būti dominuojanti puokštėje arba, kaip pagalbinė detalė, formai palaikyti. Konstrukciją galima pinti, rišti, klijuoti, sluoksniuoti iš augalinių ar pramoninių medžiagų. Į ją augalai gali būti sudedami lygiagrečiu arba spinduliniu būdu</w:t>
      </w:r>
      <w:r w:rsidR="00B76E87" w:rsidRPr="009E293C">
        <w:rPr>
          <w:rFonts w:ascii="Times New Roman" w:hAnsi="Times New Roman" w:cs="Times New Roman"/>
          <w:sz w:val="24"/>
          <w:szCs w:val="24"/>
        </w:rPr>
        <w:t>,</w:t>
      </w:r>
      <w:r w:rsidRPr="009E293C">
        <w:rPr>
          <w:rFonts w:ascii="Times New Roman" w:hAnsi="Times New Roman" w:cs="Times New Roman"/>
          <w:sz w:val="24"/>
          <w:szCs w:val="24"/>
        </w:rPr>
        <w:t xml:space="preserve"> ant natūralių, vielinių ar mišrių kotų. Galima komponuoti ir į floristinį laikiklį. Tokios puokštės atrodo ekstravagantiškai, kontrastingai, dinamiškai ir labiau tinka temperamentingesnėms moterims. Komponavimui pasirenkami kontrastingų formų, paviršių, dydžių augalai. Dažniausiai didesnę augalų dalį puokštėje sudaro žemyn svyrantys augalai.</w:t>
      </w:r>
      <w:r w:rsidR="007C27BC" w:rsidRPr="009E293C">
        <w:rPr>
          <w:rFonts w:ascii="Times New Roman" w:hAnsi="Times New Roman" w:cs="Times New Roman"/>
          <w:sz w:val="24"/>
          <w:szCs w:val="24"/>
        </w:rPr>
        <w:t xml:space="preserve"> </w:t>
      </w:r>
      <w:r w:rsidRPr="009E293C">
        <w:rPr>
          <w:rFonts w:ascii="Times New Roman" w:hAnsi="Times New Roman" w:cs="Times New Roman"/>
          <w:sz w:val="24"/>
          <w:szCs w:val="24"/>
        </w:rPr>
        <w:t>Subtiliai derinamos spalvos, ieškant šviesesnių</w:t>
      </w:r>
      <w:r w:rsidR="00B76E87" w:rsidRPr="009E293C">
        <w:rPr>
          <w:rFonts w:ascii="Times New Roman" w:hAnsi="Times New Roman" w:cs="Times New Roman"/>
          <w:sz w:val="24"/>
          <w:szCs w:val="24"/>
        </w:rPr>
        <w:t xml:space="preserve"> </w:t>
      </w:r>
      <w:r w:rsidRPr="009E293C">
        <w:rPr>
          <w:rFonts w:ascii="Times New Roman" w:hAnsi="Times New Roman" w:cs="Times New Roman"/>
          <w:sz w:val="24"/>
          <w:szCs w:val="24"/>
        </w:rPr>
        <w:t>-</w:t>
      </w:r>
      <w:r w:rsidR="00B76E87" w:rsidRPr="009E293C">
        <w:rPr>
          <w:rFonts w:ascii="Times New Roman" w:hAnsi="Times New Roman" w:cs="Times New Roman"/>
          <w:sz w:val="24"/>
          <w:szCs w:val="24"/>
        </w:rPr>
        <w:t xml:space="preserve"> </w:t>
      </w:r>
      <w:r w:rsidRPr="009E293C">
        <w:rPr>
          <w:rFonts w:ascii="Times New Roman" w:hAnsi="Times New Roman" w:cs="Times New Roman"/>
          <w:sz w:val="24"/>
          <w:szCs w:val="24"/>
        </w:rPr>
        <w:t>tamsesnių tonų žaismo. Kad puokštė neatrodytų iššaukiančiai ar rėksmingai, vengiama ypatingai didelių kontrastų.</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Šventinių puokščių, kurioms sukurti naudojamos konstrukcijos, pranašumai yra šie: priklausomai nuo puokštės karkaso, galima sukurti įmantriausių puokščių formas; konstrukcijoms naudoti kuo įvairiausias gamtines ir pramonines medžiagas (šakas, šaknis, medieną, plaušą, popierių, kartoną, plunksnas, vašką, parafiną, vatą, vielą, poroloną, sinteponą, putų polistirolą, organinį stiklą). Puokštės yra palyginti lengvos. Trūkumas: karkasinėse puokštėse esantys augalai ne visada pakankamai aprūpinami drėgme. Įdomu ir tai, kad tokiu būdu sukurti floristiniai darbai jau nebetelpa į tradicinius sąvokos ,,puokštė“ rėmus, jie gali tapti šventiniais aksesuarais (rankinė, lietsargis, mova, šalis, vėduoklė, kaklaraištis, antpetis, diržas ir pan.).</w:t>
      </w:r>
    </w:p>
    <w:p w:rsidR="007C27BC" w:rsidRPr="009E293C" w:rsidRDefault="00284E45" w:rsidP="00795F1E">
      <w:pPr>
        <w:spacing w:after="0"/>
        <w:jc w:val="both"/>
        <w:rPr>
          <w:rFonts w:ascii="Times New Roman" w:hAnsi="Times New Roman" w:cs="Times New Roman"/>
          <w:sz w:val="24"/>
          <w:szCs w:val="24"/>
        </w:rPr>
      </w:pPr>
      <w:r w:rsidRPr="009E293C">
        <w:rPr>
          <w:rFonts w:ascii="Times New Roman" w:hAnsi="Times New Roman" w:cs="Times New Roman"/>
          <w:sz w:val="24"/>
          <w:szCs w:val="24"/>
        </w:rPr>
        <w:t>Puokščių, kurių kotai apsukti floristine juostele, pranašumai yra šie: galima lengvai išgauti norimos formos puokštę, ji yra palyginti lengva, galima įvairiai dekoruoti puokštės kotą, suteikiant jam įvairiausias formas bei ilgį. Trūkumai: esantys puokštėje augalai blogai aprūpinami drėgme, todėl kruopščiai ir tinkamai turi būti paruošiami darbui; floristas</w:t>
      </w:r>
      <w:r w:rsidR="00B76E87" w:rsidRPr="009E293C">
        <w:rPr>
          <w:rFonts w:ascii="Times New Roman" w:hAnsi="Times New Roman" w:cs="Times New Roman"/>
          <w:sz w:val="24"/>
          <w:szCs w:val="24"/>
        </w:rPr>
        <w:t>,</w:t>
      </w:r>
      <w:r w:rsidRPr="009E293C">
        <w:rPr>
          <w:rFonts w:ascii="Times New Roman" w:hAnsi="Times New Roman" w:cs="Times New Roman"/>
          <w:sz w:val="24"/>
          <w:szCs w:val="24"/>
        </w:rPr>
        <w:t xml:space="preserve"> komponuodamas</w:t>
      </w:r>
      <w:r w:rsidR="00B76E87" w:rsidRPr="009E293C">
        <w:rPr>
          <w:rFonts w:ascii="Times New Roman" w:hAnsi="Times New Roman" w:cs="Times New Roman"/>
          <w:sz w:val="24"/>
          <w:szCs w:val="24"/>
        </w:rPr>
        <w:t>,</w:t>
      </w:r>
      <w:r w:rsidRPr="009E293C">
        <w:rPr>
          <w:rFonts w:ascii="Times New Roman" w:hAnsi="Times New Roman" w:cs="Times New Roman"/>
          <w:sz w:val="24"/>
          <w:szCs w:val="24"/>
        </w:rPr>
        <w:t xml:space="preserve"> turi dirbti greitai; puokštė rišama prieš pat įteikiant užsakovui, kad kuo ilgiau išliktų nenuvytusi.</w:t>
      </w:r>
    </w:p>
    <w:p w:rsidR="00284E45" w:rsidRPr="0021142E" w:rsidRDefault="00284E45" w:rsidP="00795F1E">
      <w:pPr>
        <w:widowControl w:val="0"/>
        <w:suppressAutoHyphens w:val="0"/>
        <w:autoSpaceDE w:val="0"/>
        <w:autoSpaceDN w:val="0"/>
        <w:spacing w:after="0"/>
        <w:rPr>
          <w:rFonts w:ascii="Times New Roman" w:eastAsia="Times New Roman" w:hAnsi="Times New Roman" w:cs="Times New Roman"/>
          <w:sz w:val="24"/>
          <w:szCs w:val="24"/>
          <w:lang w:eastAsia="en-US"/>
        </w:rPr>
      </w:pPr>
    </w:p>
    <w:p w:rsidR="00284E45" w:rsidRPr="009E293C" w:rsidRDefault="00284E45" w:rsidP="00795F1E">
      <w:pPr>
        <w:spacing w:after="0"/>
        <w:rPr>
          <w:rFonts w:ascii="Times New Roman" w:hAnsi="Times New Roman" w:cs="Times New Roman"/>
          <w:i/>
          <w:kern w:val="36"/>
          <w:sz w:val="24"/>
          <w:szCs w:val="24"/>
        </w:rPr>
      </w:pPr>
      <w:r w:rsidRPr="009E293C">
        <w:rPr>
          <w:rFonts w:ascii="Times New Roman" w:hAnsi="Times New Roman" w:cs="Times New Roman"/>
          <w:bCs/>
          <w:i/>
          <w:kern w:val="36"/>
          <w:sz w:val="24"/>
          <w:szCs w:val="24"/>
          <w:lang w:eastAsia="x-none"/>
        </w:rPr>
        <w:t>22 užduotis.</w:t>
      </w:r>
      <w:r w:rsidRPr="009E293C">
        <w:rPr>
          <w:rFonts w:ascii="Times New Roman" w:eastAsia="Times New Roman" w:hAnsi="Times New Roman" w:cs="Times New Roman"/>
          <w:bCs/>
          <w:kern w:val="36"/>
          <w:sz w:val="24"/>
          <w:szCs w:val="24"/>
          <w:lang w:eastAsia="x-none"/>
        </w:rPr>
        <w:t xml:space="preserve"> IŠANALIZUOKITE IR APRAŠYKITE VAINIKŲ STILISTINĘ ĮVAIROVĘ.</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Vainikai yra skirstomi:</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lastRenderedPageBreak/>
        <w:t>1) pagal metų laikus ir kalendorines šventes: adventiniai, kalėdiniai, naujametiniai, velykiniai, sekminių, joninių, derliaus šventės, vėlinių - gedulo;</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2) pagal paskirtį: jubiliejiniai, vestuviniai, gedulo, pirmos komunijos, metinių švenčių, interjerui puošti, parodiniai, madoms demonstruoti;</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3) pagal pagrindinę naudojamą žaliavą: eglių šakų, pušų šakų, samanų, bukmedžio, tujos, mahonijos, darželio gelių, lauko gėlių, ąžuolo, lauro, javų, rūtų, pataisų, kankorėžių, rododendro, kitų lapuočių ir dekoratyvinių krūmų;</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4) tūriškumo požiūriu: reljefiniai, vienpusiai, tūriniai – sferiniai;</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5) elementų gausumo atžvilgiu: reti, purūs, kompaktiški;</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6) pagal dydį: miniatiūriniai, maži, vidutiniai, dideli, stambūs;</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7) pagal formą: apvalūs, ovalūs, širdies formos, kiaušinio formos, aštuoneto formos ir kt;</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8) pagal augalų rūšinę sudėtį: vienarūšiai, mišrūs, daugiarūšiai, kombinuoti, pridedant įvairių priedų;</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9) pagal laikmetį: romėniški, klasikiniai, šiuolaikiniai, modernūs, avangardiniai;</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10) pagal komponavimo principą: simetriniai, asimetriniai;</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11) pagal stilių: (dekoratyviniai, linijiniai, formalūs, vegetatyviniai);</w:t>
      </w:r>
    </w:p>
    <w:p w:rsidR="007C27BC" w:rsidRPr="009E293C" w:rsidRDefault="00284E45" w:rsidP="00795F1E">
      <w:pPr>
        <w:spacing w:after="0"/>
        <w:jc w:val="both"/>
        <w:rPr>
          <w:rFonts w:ascii="Times New Roman" w:hAnsi="Times New Roman" w:cs="Times New Roman"/>
          <w:noProof/>
          <w:color w:val="000000"/>
          <w:sz w:val="24"/>
          <w:szCs w:val="24"/>
        </w:rPr>
      </w:pPr>
      <w:r w:rsidRPr="009E293C">
        <w:rPr>
          <w:rFonts w:ascii="Times New Roman" w:hAnsi="Times New Roman" w:cs="Times New Roman"/>
          <w:noProof/>
          <w:color w:val="000000"/>
          <w:sz w:val="24"/>
          <w:szCs w:val="24"/>
        </w:rPr>
        <w:t>12) atsižvelgiant į augalų gyvybinį požymį: džiovintų ir konservuotų, skintų augalų, dirbtinių augalų, mišrūs.</w:t>
      </w:r>
    </w:p>
    <w:p w:rsidR="00284E45" w:rsidRPr="009E293C" w:rsidRDefault="00284E45" w:rsidP="00795F1E">
      <w:pPr>
        <w:spacing w:after="0"/>
        <w:jc w:val="both"/>
        <w:rPr>
          <w:rFonts w:ascii="Times New Roman" w:hAnsi="Times New Roman" w:cs="Times New Roman"/>
          <w:noProof/>
          <w:color w:val="000000"/>
          <w:sz w:val="24"/>
          <w:szCs w:val="24"/>
        </w:rPr>
      </w:pPr>
    </w:p>
    <w:p w:rsidR="007C27BC" w:rsidRPr="009E293C" w:rsidRDefault="00284E45" w:rsidP="00795F1E">
      <w:pPr>
        <w:spacing w:after="0"/>
        <w:jc w:val="both"/>
        <w:rPr>
          <w:rFonts w:ascii="Times New Roman" w:hAnsi="Times New Roman" w:cs="Times New Roman"/>
          <w:bCs/>
          <w:kern w:val="36"/>
          <w:sz w:val="24"/>
          <w:szCs w:val="24"/>
          <w:lang w:eastAsia="x-none"/>
        </w:rPr>
      </w:pPr>
      <w:r w:rsidRPr="009E293C">
        <w:rPr>
          <w:rFonts w:ascii="Times New Roman" w:hAnsi="Times New Roman" w:cs="Times New Roman"/>
          <w:bCs/>
          <w:i/>
          <w:kern w:val="36"/>
          <w:sz w:val="24"/>
          <w:szCs w:val="24"/>
          <w:lang w:eastAsia="x-none"/>
        </w:rPr>
        <w:t xml:space="preserve">23 užduotis. </w:t>
      </w:r>
      <w:r w:rsidRPr="009E293C">
        <w:rPr>
          <w:rFonts w:ascii="Times New Roman" w:hAnsi="Times New Roman" w:cs="Times New Roman"/>
          <w:bCs/>
          <w:kern w:val="36"/>
          <w:sz w:val="24"/>
          <w:szCs w:val="24"/>
          <w:lang w:eastAsia="x-none"/>
        </w:rPr>
        <w:t>SUKOMPONUOKITE PENKIS TEMINIUS FLORISTINIUS VAINIKUS, SKIRTUS SKIRTINGOMS PROGOMS.</w:t>
      </w:r>
    </w:p>
    <w:p w:rsidR="00284E45" w:rsidRDefault="0014485C" w:rsidP="00795F1E">
      <w:pPr>
        <w:pStyle w:val="Heading1"/>
        <w:numPr>
          <w:ilvl w:val="0"/>
          <w:numId w:val="0"/>
        </w:numPr>
        <w:spacing w:before="0" w:after="0" w:line="276" w:lineRule="auto"/>
        <w:jc w:val="both"/>
        <w:rPr>
          <w:b w:val="0"/>
          <w:kern w:val="36"/>
          <w:sz w:val="24"/>
          <w:szCs w:val="24"/>
          <w:lang w:val="lt-LT"/>
        </w:rPr>
      </w:pPr>
      <w:r w:rsidRPr="009E293C">
        <w:rPr>
          <w:b w:val="0"/>
          <w:kern w:val="36"/>
          <w:sz w:val="24"/>
          <w:szCs w:val="24"/>
          <w:lang w:val="lt-LT"/>
        </w:rPr>
        <w:t>Apgalvotos užduoties sąlygos ir laukiamas rezultatas. Išanalizuotos turimos galimybės, įvertinti asmeniniai gebėjimai. Apgalvotas veiksmų planas, įvertinus ir pasitelkus asmenines bendrąsias kompetencijas, pritaikant turimas bei naujai įgytas žinias. Organizuotas procesas</w:t>
      </w:r>
      <w:r w:rsidR="00B52AFA" w:rsidRPr="009E293C">
        <w:rPr>
          <w:b w:val="0"/>
          <w:kern w:val="36"/>
          <w:sz w:val="24"/>
          <w:szCs w:val="24"/>
          <w:lang w:val="lt-LT"/>
        </w:rPr>
        <w:t>,</w:t>
      </w:r>
      <w:r w:rsidRPr="009E293C">
        <w:rPr>
          <w:b w:val="0"/>
          <w:kern w:val="36"/>
          <w:sz w:val="24"/>
          <w:szCs w:val="24"/>
          <w:lang w:val="lt-LT"/>
        </w:rPr>
        <w:t xml:space="preserve"> laikantis savivaldžio mokymosi principų. Nupiešti penki skirtingi vainikų eskizai. Parinkti ir paruošti tinkamai užduočiai atlikti </w:t>
      </w:r>
      <w:r w:rsidR="00C63672" w:rsidRPr="009E293C">
        <w:rPr>
          <w:b w:val="0"/>
          <w:kern w:val="36"/>
          <w:sz w:val="24"/>
          <w:szCs w:val="24"/>
          <w:lang w:val="lt-LT"/>
        </w:rPr>
        <w:t>augalai</w:t>
      </w:r>
      <w:r w:rsidRPr="009E293C">
        <w:rPr>
          <w:b w:val="0"/>
          <w:kern w:val="36"/>
          <w:sz w:val="24"/>
          <w:szCs w:val="24"/>
          <w:lang w:val="lt-LT"/>
        </w:rPr>
        <w:t>, medžiagos, konstrukcijos, pr</w:t>
      </w:r>
      <w:r w:rsidR="00B52AFA" w:rsidRPr="009E293C">
        <w:rPr>
          <w:b w:val="0"/>
          <w:kern w:val="36"/>
          <w:sz w:val="24"/>
          <w:szCs w:val="24"/>
          <w:lang w:val="lt-LT"/>
        </w:rPr>
        <w:t xml:space="preserve">iemonės, įrankiai. </w:t>
      </w:r>
      <w:r w:rsidRPr="009E293C">
        <w:rPr>
          <w:b w:val="0"/>
          <w:kern w:val="36"/>
          <w:sz w:val="24"/>
          <w:szCs w:val="24"/>
          <w:lang w:val="lt-LT"/>
        </w:rPr>
        <w:t>Laikantis saugos reikalavimų</w:t>
      </w:r>
      <w:r w:rsidR="00B52AFA" w:rsidRPr="009E293C">
        <w:rPr>
          <w:b w:val="0"/>
          <w:kern w:val="36"/>
          <w:sz w:val="24"/>
          <w:szCs w:val="24"/>
          <w:lang w:val="lt-LT"/>
        </w:rPr>
        <w:t>,</w:t>
      </w:r>
      <w:r w:rsidRPr="009E293C">
        <w:rPr>
          <w:b w:val="0"/>
          <w:kern w:val="36"/>
          <w:sz w:val="24"/>
          <w:szCs w:val="24"/>
          <w:lang w:val="lt-LT"/>
        </w:rPr>
        <w:t xml:space="preserve"> atlikti suplanuoti veiksmai. Parengtos floristinės medžiagos, detalės kūrybiškai panaudotos ir techniškai sujungtos į vientisus</w:t>
      </w:r>
      <w:r w:rsidR="00B52AFA" w:rsidRPr="009E293C">
        <w:rPr>
          <w:b w:val="0"/>
          <w:kern w:val="36"/>
          <w:sz w:val="24"/>
          <w:szCs w:val="24"/>
          <w:lang w:val="lt-LT"/>
        </w:rPr>
        <w:t>,</w:t>
      </w:r>
      <w:r w:rsidRPr="009E293C">
        <w:rPr>
          <w:b w:val="0"/>
          <w:kern w:val="36"/>
          <w:sz w:val="24"/>
          <w:szCs w:val="24"/>
          <w:lang w:val="lt-LT"/>
        </w:rPr>
        <w:t xml:space="preserve"> harmoningus</w:t>
      </w:r>
      <w:r w:rsidR="00B52AFA" w:rsidRPr="009E293C">
        <w:rPr>
          <w:b w:val="0"/>
          <w:kern w:val="36"/>
          <w:sz w:val="24"/>
          <w:szCs w:val="24"/>
          <w:lang w:val="lt-LT"/>
        </w:rPr>
        <w:t>,</w:t>
      </w:r>
      <w:r w:rsidRPr="009E293C">
        <w:rPr>
          <w:b w:val="0"/>
          <w:kern w:val="36"/>
          <w:sz w:val="24"/>
          <w:szCs w:val="24"/>
          <w:lang w:val="lt-LT"/>
        </w:rPr>
        <w:t xml:space="preserve"> floristinius vainikus. Atlikta sukurtų floristinių darbų refleksija bei įsivertinimo analizė, pateikiant problemų sprendimo alternatyvas</w:t>
      </w:r>
      <w:r w:rsidR="00B52AFA" w:rsidRPr="009E293C">
        <w:rPr>
          <w:b w:val="0"/>
          <w:kern w:val="36"/>
          <w:sz w:val="24"/>
          <w:szCs w:val="24"/>
          <w:lang w:val="lt-LT"/>
        </w:rPr>
        <w:t>.</w:t>
      </w:r>
    </w:p>
    <w:p w:rsidR="0021142E" w:rsidRPr="0021142E" w:rsidRDefault="0021142E" w:rsidP="00795F1E">
      <w:pPr>
        <w:spacing w:after="0"/>
        <w:jc w:val="both"/>
        <w:rPr>
          <w:rFonts w:ascii="Times New Roman" w:hAnsi="Times New Roman" w:cs="Times New Roman"/>
          <w:noProof/>
          <w:color w:val="000000"/>
          <w:sz w:val="24"/>
          <w:szCs w:val="24"/>
        </w:rPr>
      </w:pPr>
    </w:p>
    <w:p w:rsidR="00284E45" w:rsidRPr="009E293C" w:rsidRDefault="00284E45" w:rsidP="00795F1E">
      <w:pPr>
        <w:spacing w:after="0"/>
        <w:jc w:val="both"/>
        <w:rPr>
          <w:rFonts w:ascii="Times New Roman" w:eastAsia="Times New Roman" w:hAnsi="Times New Roman" w:cs="Times New Roman"/>
          <w:bCs/>
          <w:kern w:val="36"/>
          <w:sz w:val="24"/>
          <w:szCs w:val="24"/>
          <w:lang w:eastAsia="x-none"/>
        </w:rPr>
      </w:pPr>
      <w:r w:rsidRPr="009E293C">
        <w:rPr>
          <w:rFonts w:ascii="Times New Roman" w:hAnsi="Times New Roman" w:cs="Times New Roman"/>
          <w:bCs/>
          <w:i/>
          <w:kern w:val="36"/>
          <w:sz w:val="24"/>
          <w:szCs w:val="24"/>
          <w:lang w:eastAsia="x-none"/>
        </w:rPr>
        <w:t>24 užduotis.</w:t>
      </w:r>
      <w:r w:rsidRPr="009E293C">
        <w:rPr>
          <w:rFonts w:ascii="Times New Roman" w:eastAsia="Times New Roman" w:hAnsi="Times New Roman" w:cs="Times New Roman"/>
          <w:bCs/>
          <w:kern w:val="36"/>
          <w:sz w:val="24"/>
          <w:szCs w:val="24"/>
          <w:lang w:eastAsia="x-none"/>
        </w:rPr>
        <w:t xml:space="preserve"> APIBENDRINKITE IR IŠSKIRSTYKITE</w:t>
      </w:r>
      <w:r w:rsidR="00B52AFA" w:rsidRPr="009E293C">
        <w:rPr>
          <w:rFonts w:ascii="Times New Roman" w:eastAsia="Times New Roman" w:hAnsi="Times New Roman" w:cs="Times New Roman"/>
          <w:bCs/>
          <w:kern w:val="36"/>
          <w:sz w:val="24"/>
          <w:szCs w:val="24"/>
          <w:lang w:eastAsia="x-none"/>
        </w:rPr>
        <w:t>,</w:t>
      </w:r>
      <w:r w:rsidRPr="009E293C">
        <w:rPr>
          <w:rFonts w:ascii="Times New Roman" w:eastAsia="Times New Roman" w:hAnsi="Times New Roman" w:cs="Times New Roman"/>
          <w:bCs/>
          <w:kern w:val="36"/>
          <w:sz w:val="24"/>
          <w:szCs w:val="24"/>
          <w:lang w:eastAsia="x-none"/>
        </w:rPr>
        <w:t xml:space="preserve"> PAGAL DUOTUS PAVYZDŽIUS</w:t>
      </w:r>
      <w:r w:rsidR="00B52AFA" w:rsidRPr="009E293C">
        <w:rPr>
          <w:rFonts w:ascii="Times New Roman" w:eastAsia="Times New Roman" w:hAnsi="Times New Roman" w:cs="Times New Roman"/>
          <w:bCs/>
          <w:kern w:val="36"/>
          <w:sz w:val="24"/>
          <w:szCs w:val="24"/>
          <w:lang w:eastAsia="x-none"/>
        </w:rPr>
        <w:t>,</w:t>
      </w:r>
      <w:r w:rsidRPr="009E293C">
        <w:rPr>
          <w:rFonts w:ascii="Times New Roman" w:eastAsia="Times New Roman" w:hAnsi="Times New Roman" w:cs="Times New Roman"/>
          <w:bCs/>
          <w:kern w:val="36"/>
          <w:sz w:val="24"/>
          <w:szCs w:val="24"/>
          <w:lang w:eastAsia="x-none"/>
        </w:rPr>
        <w:t xml:space="preserve"> VAINIKŲ STILISTINĘ ĮVAIROVĘ.</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1. Teminis</w:t>
      </w:r>
      <w:r w:rsidR="00B52AFA" w:rsidRPr="009E293C">
        <w:rPr>
          <w:rFonts w:ascii="Times New Roman" w:hAnsi="Times New Roman" w:cs="Times New Roman"/>
          <w:sz w:val="24"/>
          <w:szCs w:val="24"/>
        </w:rPr>
        <w:t xml:space="preserve"> </w:t>
      </w:r>
      <w:r w:rsidRPr="009E293C">
        <w:rPr>
          <w:rFonts w:ascii="Times New Roman" w:hAnsi="Times New Roman" w:cs="Times New Roman"/>
          <w:sz w:val="24"/>
          <w:szCs w:val="24"/>
        </w:rPr>
        <w:t>- advento vainikas. Galimi įvairūs komponavimo būdai, tačiau šiuo atveju labai svarbu išlaikyti paskirties reikalavimus, kurie susiję su tradicijomis. Žvakių išdėstymas galimas simetriškas ir nesimetriškas, taip pat taikant ,,Aukso pjūvio“ taisyklę ar paprastą eiliškumą, bet svarbiau žvakių proporcijų ir spalvų santykis su vainiku.</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2. Vainikai naudojami įvairių vietų papuošimams. Dažniausiai pasitelkiamas paprastas arba pastovus eiliškumas. Vienodi elementai pagal formą, spalvą ir dydį išdėstomi vienodais tarpais. Paprastą atskirų žiedų formų eiliškumą dažniausiai randame vainikuose ir girliandose. Klasikinėms scenų dekoracijoms tinka paprastas puošimo elementų arba dekoratyvinių augalų eiliškumas.</w:t>
      </w:r>
    </w:p>
    <w:p w:rsidR="00284E45"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3. Apsodintas vainikas. Apsodintam vainikui prekyboje galima įsigyti įvairių pagrindų iš dirbtinės arba yrančios medžiagos, gluosnio, samanų. Kaip ir apsodinant indus, rinkdamiesi augalus</w:t>
      </w:r>
      <w:r w:rsidR="00B52AFA" w:rsidRPr="009E293C">
        <w:rPr>
          <w:rFonts w:ascii="Times New Roman" w:hAnsi="Times New Roman" w:cs="Times New Roman"/>
          <w:sz w:val="24"/>
          <w:szCs w:val="24"/>
        </w:rPr>
        <w:t>,</w:t>
      </w:r>
      <w:r w:rsidRPr="009E293C">
        <w:rPr>
          <w:rFonts w:ascii="Times New Roman" w:hAnsi="Times New Roman" w:cs="Times New Roman"/>
          <w:sz w:val="24"/>
          <w:szCs w:val="24"/>
        </w:rPr>
        <w:t xml:space="preserve"> turime atkreipti dėmesį į augalų sociologiją ir priežiūros reikalavimus. Pagal sezoną vainikai dažnai apsodinami pavasario, vasaros, rudens sezoną žydinčiais augalais. Vegetatyvinio stiliaus vainikus galima dekoruoti samanomis, akmenimis, šakomis, žieve ir šaknimis. Rinktiniuose ir atviruose vainikų pagrinduose šaknų gniutulai arba svogūnėliai apvyniojami samanomis ir įsodinami į vainiko kūną.</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 xml:space="preserve">4. Teminiai valstybinėms šventėms, jubiliejams, atmintinoms datoms skirti vainikai. Išraiškingas formos stilius. Dažnai naudojami simboliai. Pasitelkiama simetrija arba griežta tvarka. Kompoziciją galime laikyti simetriška, jei ji turi bent vieną simetrijos ašį. Kuomet ši ašis eina per geometrinį centrą (vidurį), abi kompozicijos dalys turi atspindėti viena kitą. Pusės neturi būti identiškos, tačiau turi atrodyti optiškai </w:t>
      </w:r>
      <w:r w:rsidRPr="009E293C">
        <w:rPr>
          <w:rFonts w:ascii="Times New Roman" w:hAnsi="Times New Roman" w:cs="Times New Roman"/>
          <w:sz w:val="24"/>
          <w:szCs w:val="24"/>
        </w:rPr>
        <w:lastRenderedPageBreak/>
        <w:t>subalansuotos. Pagrindinis motyvas visada būna geometriniame viduryje, per kurį eina simetrijos ašys. Antraeiliai motyvai skirstomi veidrodiniu atvaizdu poromis į vienodą dydį, formą, spalvą ir atstumą.</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5. Dažniausiai gedulo vainikas. Įstrižų linijų procesas</w:t>
      </w:r>
      <w:r w:rsidR="00B52AFA" w:rsidRPr="009E293C">
        <w:rPr>
          <w:rFonts w:ascii="Times New Roman" w:hAnsi="Times New Roman" w:cs="Times New Roman"/>
          <w:sz w:val="24"/>
          <w:szCs w:val="24"/>
        </w:rPr>
        <w:t xml:space="preserve"> </w:t>
      </w:r>
      <w:r w:rsidRPr="009E293C">
        <w:rPr>
          <w:rFonts w:ascii="Times New Roman" w:hAnsi="Times New Roman" w:cs="Times New Roman"/>
          <w:sz w:val="24"/>
          <w:szCs w:val="24"/>
        </w:rPr>
        <w:t>- čia kalbama apie žiedus, kurie išdėstomi įstrižai taip, kad detalė atrodytų palinkusi į vieną pusę, būtina atkreipti dėmesį į dinamiką. Įstrižos augalų kotų linijos nukreipiamos vainiko kūno sukimosi kryptimi. Labai svarbi yra simbolinė prasmė, kurią sukuria žiedų kompozicijos pozicionavimas ant vainiko kūno.</w:t>
      </w:r>
    </w:p>
    <w:p w:rsidR="00284E45"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6. Šventinis vainikas. Panaudota išraiška- aukso linijos ir taškai. Apvaliam vainikui arba apvaliam indui naudojamas ,,Aukso pjūvio“ diametro apskaičiavimas: floristinės kompozicijos du šono ilgiai dalinami pagal ,,Aukso pjūvį“ ir sujungiami jų susikirtimo vietoje. Taip susidaro linijos ir taškai, žymintys galimos pagrindinės grupės ir svarbios detalės pozicijas.</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7. Kalėdų šventės vainikas. Puokštėms, kompozicijoms ir vainikams dažnai naudojama gradacija. Gradacija yra paprasta grupavimo forma ir visada naudojam</w:t>
      </w:r>
      <w:r w:rsidR="00B52AFA" w:rsidRPr="009E293C">
        <w:rPr>
          <w:rFonts w:ascii="Times New Roman" w:hAnsi="Times New Roman" w:cs="Times New Roman"/>
          <w:sz w:val="24"/>
          <w:szCs w:val="24"/>
        </w:rPr>
        <w:t>a</w:t>
      </w:r>
      <w:r w:rsidRPr="009E293C">
        <w:rPr>
          <w:rFonts w:ascii="Times New Roman" w:hAnsi="Times New Roman" w:cs="Times New Roman"/>
          <w:sz w:val="24"/>
          <w:szCs w:val="24"/>
        </w:rPr>
        <w:t xml:space="preserve"> iš tos pačios medžiagos, kur medžiagos gali būti skirtingos spalvos, dydžio ir išsivystymo lygio. Naudojant paprastą gradaciją priskiriami visi elementai</w:t>
      </w:r>
      <w:r w:rsidR="00B52AFA" w:rsidRPr="009E293C">
        <w:rPr>
          <w:rFonts w:ascii="Times New Roman" w:hAnsi="Times New Roman" w:cs="Times New Roman"/>
          <w:sz w:val="24"/>
          <w:szCs w:val="24"/>
        </w:rPr>
        <w:t>,</w:t>
      </w:r>
      <w:r w:rsidRPr="009E293C">
        <w:rPr>
          <w:rFonts w:ascii="Times New Roman" w:hAnsi="Times New Roman" w:cs="Times New Roman"/>
          <w:sz w:val="24"/>
          <w:szCs w:val="24"/>
        </w:rPr>
        <w:t xml:space="preserve"> su beveik vienodu dydžiu ir atstumu. Gradacija</w:t>
      </w:r>
      <w:r w:rsidR="00B52AFA" w:rsidRPr="009E293C">
        <w:rPr>
          <w:rFonts w:ascii="Times New Roman" w:hAnsi="Times New Roman" w:cs="Times New Roman"/>
          <w:sz w:val="24"/>
          <w:szCs w:val="24"/>
        </w:rPr>
        <w:t>,</w:t>
      </w:r>
      <w:r w:rsidRPr="009E293C">
        <w:rPr>
          <w:rFonts w:ascii="Times New Roman" w:hAnsi="Times New Roman" w:cs="Times New Roman"/>
          <w:sz w:val="24"/>
          <w:szCs w:val="24"/>
        </w:rPr>
        <w:t xml:space="preserve"> su koncentravimu pagrindo apatinėje srityje</w:t>
      </w:r>
      <w:r w:rsidR="00B52AFA" w:rsidRPr="009E293C">
        <w:rPr>
          <w:rFonts w:ascii="Times New Roman" w:hAnsi="Times New Roman" w:cs="Times New Roman"/>
          <w:sz w:val="24"/>
          <w:szCs w:val="24"/>
        </w:rPr>
        <w:t>,</w:t>
      </w:r>
      <w:r w:rsidRPr="009E293C">
        <w:rPr>
          <w:rFonts w:ascii="Times New Roman" w:hAnsi="Times New Roman" w:cs="Times New Roman"/>
          <w:sz w:val="24"/>
          <w:szCs w:val="24"/>
        </w:rPr>
        <w:t xml:space="preserve"> perduoda jėgos ir įtampos jausmą. Galimas grupavimas vainiko viduje.</w:t>
      </w:r>
    </w:p>
    <w:p w:rsidR="00284E45"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8. Šve</w:t>
      </w:r>
      <w:r w:rsidR="0072526B" w:rsidRPr="009E293C">
        <w:rPr>
          <w:rFonts w:ascii="Times New Roman" w:hAnsi="Times New Roman" w:cs="Times New Roman"/>
          <w:sz w:val="24"/>
          <w:szCs w:val="24"/>
        </w:rPr>
        <w:t>ntinis</w:t>
      </w:r>
      <w:r w:rsidR="00110C7D" w:rsidRPr="009E293C">
        <w:rPr>
          <w:rFonts w:ascii="Times New Roman" w:hAnsi="Times New Roman" w:cs="Times New Roman"/>
          <w:sz w:val="24"/>
          <w:szCs w:val="24"/>
        </w:rPr>
        <w:t xml:space="preserve"> </w:t>
      </w:r>
      <w:r w:rsidR="0072526B" w:rsidRPr="009E293C">
        <w:rPr>
          <w:rFonts w:ascii="Times New Roman" w:hAnsi="Times New Roman" w:cs="Times New Roman"/>
          <w:sz w:val="24"/>
          <w:szCs w:val="24"/>
        </w:rPr>
        <w:t>-</w:t>
      </w:r>
      <w:r w:rsidR="00110C7D" w:rsidRPr="009E293C">
        <w:rPr>
          <w:rFonts w:ascii="Times New Roman" w:hAnsi="Times New Roman" w:cs="Times New Roman"/>
          <w:sz w:val="24"/>
          <w:szCs w:val="24"/>
        </w:rPr>
        <w:t xml:space="preserve"> </w:t>
      </w:r>
      <w:r w:rsidRPr="009E293C">
        <w:rPr>
          <w:rFonts w:ascii="Times New Roman" w:hAnsi="Times New Roman" w:cs="Times New Roman"/>
          <w:sz w:val="24"/>
          <w:szCs w:val="24"/>
        </w:rPr>
        <w:t>puošnus vainikas. Dažniausiai pasitelkiamas išraiškos principas</w:t>
      </w:r>
      <w:r w:rsidR="00110C7D" w:rsidRPr="009E293C">
        <w:rPr>
          <w:rFonts w:ascii="Times New Roman" w:hAnsi="Times New Roman" w:cs="Times New Roman"/>
          <w:sz w:val="24"/>
          <w:szCs w:val="24"/>
        </w:rPr>
        <w:t xml:space="preserve"> </w:t>
      </w:r>
      <w:r w:rsidRPr="009E293C">
        <w:rPr>
          <w:rFonts w:ascii="Times New Roman" w:hAnsi="Times New Roman" w:cs="Times New Roman"/>
          <w:sz w:val="24"/>
          <w:szCs w:val="24"/>
        </w:rPr>
        <w:t>- nuoseklus išdėstymas. Tai reiškia vienodų arba skirtingų elementų padalijimą ant viso paviršiaus. Reguliariai barstant išdėstomos vienodos arba skirtingos formos optiškai vienodais atstumais. Įtemptai pasireiškia barstymas su koncentravimu, kuriame varijuoja formų išdėstymo tankumas. Gana didelis skirtingų detalių telkimas gali privesti prie grupavimo.</w:t>
      </w:r>
    </w:p>
    <w:p w:rsidR="00284E45" w:rsidRPr="0021142E" w:rsidRDefault="00284E45" w:rsidP="00795F1E">
      <w:pPr>
        <w:spacing w:after="0"/>
        <w:outlineLvl w:val="0"/>
        <w:rPr>
          <w:rFonts w:ascii="Times New Roman" w:hAnsi="Times New Roman" w:cs="Times New Roman"/>
          <w:bCs/>
          <w:kern w:val="36"/>
          <w:sz w:val="24"/>
          <w:szCs w:val="24"/>
          <w:lang w:eastAsia="x-none"/>
        </w:rPr>
      </w:pPr>
    </w:p>
    <w:p w:rsidR="007C27BC" w:rsidRPr="009E293C" w:rsidRDefault="00284E45" w:rsidP="00795F1E">
      <w:pPr>
        <w:spacing w:after="0"/>
        <w:jc w:val="both"/>
        <w:outlineLvl w:val="0"/>
        <w:rPr>
          <w:rFonts w:ascii="Times New Roman" w:hAnsi="Times New Roman" w:cs="Times New Roman"/>
          <w:bCs/>
          <w:kern w:val="36"/>
          <w:sz w:val="24"/>
          <w:szCs w:val="24"/>
          <w:lang w:eastAsia="x-none"/>
        </w:rPr>
      </w:pPr>
      <w:r w:rsidRPr="009E293C">
        <w:rPr>
          <w:rFonts w:ascii="Times New Roman" w:hAnsi="Times New Roman" w:cs="Times New Roman"/>
          <w:bCs/>
          <w:i/>
          <w:kern w:val="36"/>
          <w:sz w:val="24"/>
          <w:szCs w:val="24"/>
          <w:lang w:eastAsia="x-none"/>
        </w:rPr>
        <w:t xml:space="preserve">25 užduotis. </w:t>
      </w:r>
      <w:r w:rsidRPr="009E293C">
        <w:rPr>
          <w:rFonts w:ascii="Times New Roman" w:hAnsi="Times New Roman" w:cs="Times New Roman"/>
          <w:bCs/>
          <w:kern w:val="36"/>
          <w:sz w:val="24"/>
          <w:szCs w:val="24"/>
          <w:lang w:eastAsia="x-none"/>
        </w:rPr>
        <w:t>IŠANALIZUOKITE IR APIBENDRINKITE GEDULO RENGINIAMS SKIRTĄ FLORISTIKĄ</w:t>
      </w:r>
      <w:r w:rsidR="00110C7D" w:rsidRPr="009E293C">
        <w:rPr>
          <w:rFonts w:ascii="Times New Roman" w:hAnsi="Times New Roman" w:cs="Times New Roman"/>
          <w:bCs/>
          <w:kern w:val="36"/>
          <w:sz w:val="24"/>
          <w:szCs w:val="24"/>
          <w:lang w:eastAsia="x-none"/>
        </w:rPr>
        <w:t>,</w:t>
      </w:r>
      <w:r w:rsidRPr="009E293C">
        <w:rPr>
          <w:rFonts w:ascii="Times New Roman" w:hAnsi="Times New Roman" w:cs="Times New Roman"/>
          <w:bCs/>
          <w:kern w:val="36"/>
          <w:sz w:val="24"/>
          <w:szCs w:val="24"/>
          <w:lang w:eastAsia="x-none"/>
        </w:rPr>
        <w:t xml:space="preserve"> PAGAL PATEIKTUS PAVYZDŽIUS.</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1. Gedulo urnos floristinis puošimas. Populiarėjantis laidojimui urnų naudojimas, sudaro galimybę dažniau naudoti ir floristinius papuošimus. Didelė urnų įvairovė reikalauja skirtingų floristinių sprendimų. Pateiktame paveiksle pasirinktas vegetatyvinis stilius, kurie susmaigyti į floristinę putą. Dažniau naudojamas santūrus dekoratyvinio stiliaus dekoras.</w:t>
      </w:r>
    </w:p>
    <w:p w:rsidR="00284E45"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2. Pagalvėles taip pat galima komponuoti įvairiais būdais: plokščiai arba išgaubtai, stačiakampio formos, apvaliai arba širdies formos, išgaubtai į vidų išlenktomis išorinėmis linijomis arba tiesiog kvadratines. Pagalvėlės, naudojamos gedulo arba metinių progomis, turi simbolinę reikšmę ir išreiškia linkėjimą, kad mirusysis atrastų ramybę nuo išgyvento gyvenimo rūpesčių. Keturi pagalvėlės kampai simbolizuoja tobulumą ir pabaigą. Kad iš anksto paruoštos šieno pagalvėlės dėl drėgmės nesuirtų, galima jas sutvirtinti purškiamaisiais klijais. Lapais apklijuotos pagalvėlės taip pat gali būti nuvaškuojamos. Pagalvėlės, kurios apkaišomos arba apklijuojamos kankorėžiais, kaštonais arba riešutais, pirma turi būti apdengtos žaliomis samanomis. Šiuo atveju, pagalvėlė dekoruota skintais augalais, susmaigstant juos į patikimai pritvirtintą šlapią floristinę putą</w:t>
      </w:r>
      <w:r w:rsidR="00110C7D" w:rsidRPr="009E293C">
        <w:rPr>
          <w:rFonts w:ascii="Times New Roman" w:hAnsi="Times New Roman" w:cs="Times New Roman"/>
          <w:sz w:val="24"/>
          <w:szCs w:val="24"/>
        </w:rPr>
        <w:t>,</w:t>
      </w:r>
      <w:r w:rsidRPr="009E293C">
        <w:rPr>
          <w:rFonts w:ascii="Times New Roman" w:hAnsi="Times New Roman" w:cs="Times New Roman"/>
          <w:sz w:val="24"/>
          <w:szCs w:val="24"/>
        </w:rPr>
        <w:t xml:space="preserve"> spinduliniu komponavimo būdu.</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3. Kryžius yra krikščionių simbolis mirčiai nugalėti, taip pat simbolizuoja prisikėlimą ir amžiną gyvenimą. Kryžiaus formas galima nusipirkti arba pasidaryti patiems. Svarbus yra tinkamas dydžio santykis 1:1,6 tarp skersinės ir išilginės sijos, kur formos turi būti skirtingos. Galima papuošti visą kryžių arba tik susikryžiavimo vietą.</w:t>
      </w:r>
    </w:p>
    <w:p w:rsidR="00284E45"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4. Širdis yra meilės simbolis, todėl tradiciškai komponuojama iš rožių ir tinka daugeliui progų. Širdis, kaip atminimas mirusiajam, turi labai gilų ir emocinį ryšį. Širdies formų yra įvairių variantų: simetrinių arba asimetrinių, plokščių arba išgaubtų, sumegztų viena su kita, apvalių arba ištemptų. Simetriškų širdžių abi pusės yra vienodai raiškios. Medžiagų išdėstymas gali būti simetriškas arba asimetrinis, tačiau</w:t>
      </w:r>
      <w:r w:rsidR="00110C7D" w:rsidRPr="009E293C">
        <w:rPr>
          <w:rFonts w:ascii="Times New Roman" w:hAnsi="Times New Roman" w:cs="Times New Roman"/>
          <w:sz w:val="24"/>
          <w:szCs w:val="24"/>
        </w:rPr>
        <w:t>,</w:t>
      </w:r>
      <w:r w:rsidRPr="009E293C">
        <w:rPr>
          <w:rFonts w:ascii="Times New Roman" w:hAnsi="Times New Roman" w:cs="Times New Roman"/>
          <w:sz w:val="24"/>
          <w:szCs w:val="24"/>
        </w:rPr>
        <w:t xml:space="preserve"> bet kokiu atveju</w:t>
      </w:r>
      <w:r w:rsidR="00110C7D" w:rsidRPr="009E293C">
        <w:rPr>
          <w:rFonts w:ascii="Times New Roman" w:hAnsi="Times New Roman" w:cs="Times New Roman"/>
          <w:sz w:val="24"/>
          <w:szCs w:val="24"/>
        </w:rPr>
        <w:t>,</w:t>
      </w:r>
      <w:r w:rsidRPr="009E293C">
        <w:rPr>
          <w:rFonts w:ascii="Times New Roman" w:hAnsi="Times New Roman" w:cs="Times New Roman"/>
          <w:sz w:val="24"/>
          <w:szCs w:val="24"/>
        </w:rPr>
        <w:t xml:space="preserve"> abu viršutiniai išgaubimai turi būti harmoningi</w:t>
      </w:r>
      <w:r w:rsidR="00110C7D" w:rsidRPr="009E293C">
        <w:rPr>
          <w:rFonts w:ascii="Times New Roman" w:hAnsi="Times New Roman" w:cs="Times New Roman"/>
          <w:sz w:val="24"/>
          <w:szCs w:val="24"/>
        </w:rPr>
        <w:t>,</w:t>
      </w:r>
      <w:r w:rsidRPr="009E293C">
        <w:rPr>
          <w:rFonts w:ascii="Times New Roman" w:hAnsi="Times New Roman" w:cs="Times New Roman"/>
          <w:sz w:val="24"/>
          <w:szCs w:val="24"/>
        </w:rPr>
        <w:t xml:space="preserve"> kaip ir aiški širdies viršūnė. Pateikta kompozicija sukomponuota</w:t>
      </w:r>
      <w:r w:rsidR="00110C7D" w:rsidRPr="009E293C">
        <w:rPr>
          <w:rFonts w:ascii="Times New Roman" w:hAnsi="Times New Roman" w:cs="Times New Roman"/>
          <w:sz w:val="24"/>
          <w:szCs w:val="24"/>
        </w:rPr>
        <w:t>,</w:t>
      </w:r>
      <w:r w:rsidRPr="009E293C">
        <w:rPr>
          <w:rFonts w:ascii="Times New Roman" w:hAnsi="Times New Roman" w:cs="Times New Roman"/>
          <w:sz w:val="24"/>
          <w:szCs w:val="24"/>
        </w:rPr>
        <w:t xml:space="preserve"> į skintiems augalams skirtą širdies formos floristinę putą</w:t>
      </w:r>
      <w:r w:rsidR="00110C7D" w:rsidRPr="009E293C">
        <w:rPr>
          <w:rFonts w:ascii="Times New Roman" w:hAnsi="Times New Roman" w:cs="Times New Roman"/>
          <w:sz w:val="24"/>
          <w:szCs w:val="24"/>
        </w:rPr>
        <w:t xml:space="preserve">, </w:t>
      </w:r>
      <w:r w:rsidRPr="009E293C">
        <w:rPr>
          <w:rFonts w:ascii="Times New Roman" w:hAnsi="Times New Roman" w:cs="Times New Roman"/>
          <w:sz w:val="24"/>
          <w:szCs w:val="24"/>
        </w:rPr>
        <w:t>spinduliniu komponavimo būdu.</w:t>
      </w:r>
    </w:p>
    <w:p w:rsidR="00284E45"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lastRenderedPageBreak/>
        <w:t xml:space="preserve">5. Gedulingi atminimo portretai. Nors tai dažniausiai nedideli floristiniai papuošimai, jie reikalauja didesnio kruopštumo ir sudėtingesnio techninio sprendimo, todėl floristų nėra dažnai atliekami. Šiuo atveju augalai </w:t>
      </w:r>
      <w:r w:rsidR="00110C7D" w:rsidRPr="009E293C">
        <w:rPr>
          <w:rFonts w:ascii="Times New Roman" w:hAnsi="Times New Roman" w:cs="Times New Roman"/>
          <w:sz w:val="24"/>
          <w:szCs w:val="24"/>
        </w:rPr>
        <w:t>dažnai</w:t>
      </w:r>
      <w:r w:rsidRPr="009E293C">
        <w:rPr>
          <w:rFonts w:ascii="Times New Roman" w:hAnsi="Times New Roman" w:cs="Times New Roman"/>
          <w:sz w:val="24"/>
          <w:szCs w:val="24"/>
        </w:rPr>
        <w:t xml:space="preserve"> klijuojami prie portreto rėmo, kraštus apjuosiant lanksčiais lapais ar stiebais.</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6. Gedulo žvakidžių floristiniai papuošimai. Dažniausiai techniškai nesudėtingi sprendimai. Svarbu išlaikyti gėlių atstumą iki žvakidės, kuri</w:t>
      </w:r>
      <w:r w:rsidR="00110C7D" w:rsidRPr="009E293C">
        <w:rPr>
          <w:rFonts w:ascii="Times New Roman" w:hAnsi="Times New Roman" w:cs="Times New Roman"/>
          <w:sz w:val="24"/>
          <w:szCs w:val="24"/>
        </w:rPr>
        <w:t>,</w:t>
      </w:r>
      <w:r w:rsidRPr="009E293C">
        <w:rPr>
          <w:rFonts w:ascii="Times New Roman" w:hAnsi="Times New Roman" w:cs="Times New Roman"/>
          <w:sz w:val="24"/>
          <w:szCs w:val="24"/>
        </w:rPr>
        <w:t xml:space="preserve"> ilgesnį laiką degant žvakei</w:t>
      </w:r>
      <w:r w:rsidR="00110C7D" w:rsidRPr="009E293C">
        <w:rPr>
          <w:rFonts w:ascii="Times New Roman" w:hAnsi="Times New Roman" w:cs="Times New Roman"/>
          <w:sz w:val="24"/>
          <w:szCs w:val="24"/>
        </w:rPr>
        <w:t>,</w:t>
      </w:r>
      <w:r w:rsidRPr="009E293C">
        <w:rPr>
          <w:rFonts w:ascii="Times New Roman" w:hAnsi="Times New Roman" w:cs="Times New Roman"/>
          <w:sz w:val="24"/>
          <w:szCs w:val="24"/>
        </w:rPr>
        <w:t xml:space="preserve"> dažniausiai stipriai įkaista. Prie pagrindo pritvirtinta išmirkyta floristinė puta ir į ją susmaigstomi žiedai ir šakelės.</w:t>
      </w:r>
    </w:p>
    <w:p w:rsidR="00284E45" w:rsidRPr="009E293C" w:rsidRDefault="00284E45" w:rsidP="00795F1E">
      <w:pPr>
        <w:spacing w:after="0"/>
        <w:outlineLvl w:val="0"/>
        <w:rPr>
          <w:rFonts w:ascii="Times New Roman" w:hAnsi="Times New Roman" w:cs="Times New Roman"/>
          <w:sz w:val="24"/>
          <w:szCs w:val="24"/>
        </w:rPr>
      </w:pPr>
    </w:p>
    <w:p w:rsidR="007C27BC" w:rsidRPr="009E293C" w:rsidRDefault="00284E45" w:rsidP="00795F1E">
      <w:pPr>
        <w:spacing w:after="0"/>
        <w:jc w:val="both"/>
        <w:outlineLvl w:val="0"/>
        <w:rPr>
          <w:rFonts w:ascii="Times New Roman" w:hAnsi="Times New Roman" w:cs="Times New Roman"/>
          <w:bCs/>
          <w:kern w:val="36"/>
          <w:sz w:val="24"/>
          <w:szCs w:val="24"/>
          <w:lang w:eastAsia="x-none"/>
        </w:rPr>
      </w:pPr>
      <w:r w:rsidRPr="009E293C">
        <w:rPr>
          <w:rFonts w:ascii="Times New Roman" w:hAnsi="Times New Roman" w:cs="Times New Roman"/>
          <w:bCs/>
          <w:i/>
          <w:kern w:val="36"/>
          <w:sz w:val="24"/>
          <w:szCs w:val="24"/>
          <w:lang w:eastAsia="x-none"/>
        </w:rPr>
        <w:t xml:space="preserve">26 užduotis. </w:t>
      </w:r>
      <w:r w:rsidRPr="009E293C">
        <w:rPr>
          <w:rFonts w:ascii="Times New Roman" w:hAnsi="Times New Roman" w:cs="Times New Roman"/>
          <w:bCs/>
          <w:kern w:val="36"/>
          <w:sz w:val="24"/>
          <w:szCs w:val="24"/>
          <w:lang w:eastAsia="x-none"/>
        </w:rPr>
        <w:t>SUKOMPONUOKITE TRIS SKIRTINGUS FLORISTINIUS DARBUS</w:t>
      </w:r>
      <w:r w:rsidR="002F3AB3" w:rsidRPr="009E293C">
        <w:rPr>
          <w:rFonts w:ascii="Times New Roman" w:hAnsi="Times New Roman" w:cs="Times New Roman"/>
          <w:bCs/>
          <w:kern w:val="36"/>
          <w:sz w:val="24"/>
          <w:szCs w:val="24"/>
          <w:lang w:eastAsia="x-none"/>
        </w:rPr>
        <w:t>,</w:t>
      </w:r>
      <w:r w:rsidRPr="009E293C">
        <w:rPr>
          <w:rFonts w:ascii="Times New Roman" w:hAnsi="Times New Roman" w:cs="Times New Roman"/>
          <w:bCs/>
          <w:kern w:val="36"/>
          <w:sz w:val="24"/>
          <w:szCs w:val="24"/>
          <w:lang w:eastAsia="x-none"/>
        </w:rPr>
        <w:t xml:space="preserve"> SKIRTUS GEDULO RENGINIAMS</w:t>
      </w:r>
      <w:r w:rsidR="002F3AB3" w:rsidRPr="009E293C">
        <w:rPr>
          <w:rFonts w:ascii="Times New Roman" w:hAnsi="Times New Roman" w:cs="Times New Roman"/>
          <w:bCs/>
          <w:kern w:val="36"/>
          <w:sz w:val="24"/>
          <w:szCs w:val="24"/>
          <w:lang w:eastAsia="x-none"/>
        </w:rPr>
        <w:t>,</w:t>
      </w:r>
      <w:r w:rsidRPr="009E293C">
        <w:rPr>
          <w:rFonts w:ascii="Times New Roman" w:hAnsi="Times New Roman" w:cs="Times New Roman"/>
          <w:bCs/>
          <w:kern w:val="36"/>
          <w:sz w:val="24"/>
          <w:szCs w:val="24"/>
          <w:lang w:eastAsia="x-none"/>
        </w:rPr>
        <w:t xml:space="preserve"> PAGAL PATEIKTUS 9 LENTELĖJE PAVYZDŽIUS.</w:t>
      </w:r>
    </w:p>
    <w:p w:rsidR="007C27BC" w:rsidRPr="009E293C" w:rsidRDefault="0014485C" w:rsidP="00795F1E">
      <w:pPr>
        <w:pStyle w:val="TableParagraph"/>
        <w:spacing w:line="276" w:lineRule="auto"/>
        <w:jc w:val="both"/>
        <w:rPr>
          <w:kern w:val="36"/>
          <w:sz w:val="24"/>
          <w:szCs w:val="24"/>
          <w:lang w:val="lt-LT"/>
        </w:rPr>
      </w:pPr>
      <w:r w:rsidRPr="009E293C">
        <w:rPr>
          <w:kern w:val="36"/>
          <w:sz w:val="24"/>
          <w:szCs w:val="24"/>
          <w:lang w:val="lt-LT"/>
        </w:rPr>
        <w:t>Apgalvotos užduoties sąlygos ir laukiamas rezultatas. Išanalizuotos turimos galimybės, įvertinti asmeniniai gebėjimai. Apgalvotas veiksmų planas, įvertinus ir pasitelkus asmenines bendrąsias kompetencijas, pritaikant turimas bei naujai įgytas žinias. Organizuotas procesas</w:t>
      </w:r>
      <w:r w:rsidR="002F3AB3" w:rsidRPr="009E293C">
        <w:rPr>
          <w:kern w:val="36"/>
          <w:sz w:val="24"/>
          <w:szCs w:val="24"/>
          <w:lang w:val="lt-LT"/>
        </w:rPr>
        <w:t>,</w:t>
      </w:r>
      <w:r w:rsidRPr="009E293C">
        <w:rPr>
          <w:kern w:val="36"/>
          <w:sz w:val="24"/>
          <w:szCs w:val="24"/>
          <w:lang w:val="lt-LT"/>
        </w:rPr>
        <w:t xml:space="preserve"> laikantis savivaldžio mokymosi principų. Nupiešti trys skirtingi kompozicijų eskizai. Parinkti ir paruo</w:t>
      </w:r>
      <w:r w:rsidR="002F3AB3" w:rsidRPr="009E293C">
        <w:rPr>
          <w:kern w:val="36"/>
          <w:sz w:val="24"/>
          <w:szCs w:val="24"/>
          <w:lang w:val="lt-LT"/>
        </w:rPr>
        <w:t xml:space="preserve">šti tinkamai užduočiai atlikti </w:t>
      </w:r>
      <w:r w:rsidRPr="009E293C">
        <w:rPr>
          <w:kern w:val="36"/>
          <w:sz w:val="24"/>
          <w:szCs w:val="24"/>
          <w:lang w:val="lt-LT"/>
        </w:rPr>
        <w:t>augalai, indai, medžiagos, konst</w:t>
      </w:r>
      <w:r w:rsidR="002F3AB3" w:rsidRPr="009E293C">
        <w:rPr>
          <w:kern w:val="36"/>
          <w:sz w:val="24"/>
          <w:szCs w:val="24"/>
          <w:lang w:val="lt-LT"/>
        </w:rPr>
        <w:t xml:space="preserve">rukcijos, priemonės, įrankiai. </w:t>
      </w:r>
      <w:r w:rsidRPr="009E293C">
        <w:rPr>
          <w:kern w:val="36"/>
          <w:sz w:val="24"/>
          <w:szCs w:val="24"/>
          <w:lang w:val="lt-LT"/>
        </w:rPr>
        <w:t>Laikantis saugos reikalavimų</w:t>
      </w:r>
      <w:r w:rsidR="002F3AB3" w:rsidRPr="009E293C">
        <w:rPr>
          <w:kern w:val="36"/>
          <w:sz w:val="24"/>
          <w:szCs w:val="24"/>
          <w:lang w:val="lt-LT"/>
        </w:rPr>
        <w:t>,</w:t>
      </w:r>
      <w:r w:rsidRPr="009E293C">
        <w:rPr>
          <w:kern w:val="36"/>
          <w:sz w:val="24"/>
          <w:szCs w:val="24"/>
          <w:lang w:val="lt-LT"/>
        </w:rPr>
        <w:t xml:space="preserve"> atlikti suplanuoti veiksmai. Parengtos floristinės medžiagos, detalės kūrybiškai panaudotos ir techniškai sujungtos į vientisas</w:t>
      </w:r>
      <w:r w:rsidR="002F3AB3" w:rsidRPr="009E293C">
        <w:rPr>
          <w:kern w:val="36"/>
          <w:sz w:val="24"/>
          <w:szCs w:val="24"/>
          <w:lang w:val="lt-LT"/>
        </w:rPr>
        <w:t>,</w:t>
      </w:r>
      <w:r w:rsidRPr="009E293C">
        <w:rPr>
          <w:kern w:val="36"/>
          <w:sz w:val="24"/>
          <w:szCs w:val="24"/>
          <w:lang w:val="lt-LT"/>
        </w:rPr>
        <w:t xml:space="preserve"> harmoningas</w:t>
      </w:r>
      <w:r w:rsidR="002F3AB3" w:rsidRPr="009E293C">
        <w:rPr>
          <w:kern w:val="36"/>
          <w:sz w:val="24"/>
          <w:szCs w:val="24"/>
          <w:lang w:val="lt-LT"/>
        </w:rPr>
        <w:t>,</w:t>
      </w:r>
      <w:r w:rsidRPr="009E293C">
        <w:rPr>
          <w:kern w:val="36"/>
          <w:sz w:val="24"/>
          <w:szCs w:val="24"/>
          <w:lang w:val="lt-LT"/>
        </w:rPr>
        <w:t xml:space="preserve"> floristines kompozicijas. Atlikta sukurt</w:t>
      </w:r>
      <w:r w:rsidR="00C63672" w:rsidRPr="009E293C">
        <w:rPr>
          <w:kern w:val="36"/>
          <w:sz w:val="24"/>
          <w:szCs w:val="24"/>
          <w:lang w:val="lt-LT"/>
        </w:rPr>
        <w:t>ų</w:t>
      </w:r>
      <w:r w:rsidRPr="009E293C">
        <w:rPr>
          <w:kern w:val="36"/>
          <w:sz w:val="24"/>
          <w:szCs w:val="24"/>
          <w:lang w:val="lt-LT"/>
        </w:rPr>
        <w:t xml:space="preserve"> floristini</w:t>
      </w:r>
      <w:r w:rsidR="00C63672" w:rsidRPr="009E293C">
        <w:rPr>
          <w:kern w:val="36"/>
          <w:sz w:val="24"/>
          <w:szCs w:val="24"/>
          <w:lang w:val="lt-LT"/>
        </w:rPr>
        <w:t>ų</w:t>
      </w:r>
      <w:r w:rsidRPr="009E293C">
        <w:rPr>
          <w:kern w:val="36"/>
          <w:sz w:val="24"/>
          <w:szCs w:val="24"/>
          <w:lang w:val="lt-LT"/>
        </w:rPr>
        <w:t xml:space="preserve"> darb</w:t>
      </w:r>
      <w:r w:rsidR="00C63672" w:rsidRPr="009E293C">
        <w:rPr>
          <w:kern w:val="36"/>
          <w:sz w:val="24"/>
          <w:szCs w:val="24"/>
          <w:lang w:val="lt-LT"/>
        </w:rPr>
        <w:t>ų</w:t>
      </w:r>
      <w:r w:rsidRPr="009E293C">
        <w:rPr>
          <w:kern w:val="36"/>
          <w:sz w:val="24"/>
          <w:szCs w:val="24"/>
          <w:lang w:val="lt-LT"/>
        </w:rPr>
        <w:t xml:space="preserve"> refleksija bei įsivertinimo analizė, pateikiant problemų sprendimo alternatyvas.</w:t>
      </w:r>
    </w:p>
    <w:p w:rsidR="00130EC7" w:rsidRPr="009E293C" w:rsidRDefault="00130EC7" w:rsidP="00795F1E">
      <w:pPr>
        <w:pStyle w:val="TableParagraph"/>
        <w:spacing w:line="276" w:lineRule="auto"/>
        <w:jc w:val="both"/>
        <w:rPr>
          <w:kern w:val="36"/>
          <w:sz w:val="24"/>
          <w:szCs w:val="24"/>
          <w:lang w:val="lt-LT"/>
        </w:rPr>
      </w:pPr>
    </w:p>
    <w:p w:rsidR="00130EC7"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i/>
          <w:color w:val="000000"/>
          <w:kern w:val="36"/>
          <w:sz w:val="24"/>
          <w:szCs w:val="24"/>
          <w:lang w:eastAsia="x-none"/>
        </w:rPr>
        <w:t>27 užduotis.</w:t>
      </w:r>
      <w:r w:rsidRPr="009E293C">
        <w:rPr>
          <w:rFonts w:ascii="Times New Roman" w:hAnsi="Times New Roman" w:cs="Times New Roman"/>
          <w:bCs/>
          <w:color w:val="000000"/>
          <w:kern w:val="36"/>
          <w:sz w:val="24"/>
          <w:szCs w:val="24"/>
          <w:lang w:eastAsia="x-none"/>
        </w:rPr>
        <w:t xml:space="preserve"> APIBENDRINKITE FLORISTINIŲ AKSESUARŲ TIPUS IR JIEMS NAUDOJAMAS MEDŽIAGAS</w:t>
      </w:r>
      <w:r w:rsidR="002F3AB3"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PAGAL </w:t>
      </w:r>
      <w:r w:rsidR="00E15E0C" w:rsidRPr="009E293C">
        <w:rPr>
          <w:rFonts w:ascii="Times New Roman" w:hAnsi="Times New Roman" w:cs="Times New Roman"/>
          <w:bCs/>
          <w:color w:val="000000"/>
          <w:kern w:val="36"/>
          <w:sz w:val="24"/>
          <w:szCs w:val="24"/>
          <w:lang w:eastAsia="x-none"/>
        </w:rPr>
        <w:t xml:space="preserve">10 LENTELĖJE </w:t>
      </w:r>
      <w:r w:rsidRPr="009E293C">
        <w:rPr>
          <w:rFonts w:ascii="Times New Roman" w:hAnsi="Times New Roman" w:cs="Times New Roman"/>
          <w:bCs/>
          <w:color w:val="000000"/>
          <w:kern w:val="36"/>
          <w:sz w:val="24"/>
          <w:szCs w:val="24"/>
          <w:lang w:eastAsia="x-none"/>
        </w:rPr>
        <w:t>PATEIKTUS PAVYZDŽIUS.</w:t>
      </w:r>
    </w:p>
    <w:p w:rsidR="007C27BC" w:rsidRPr="009E293C" w:rsidRDefault="00130EC7" w:rsidP="00795F1E">
      <w:pPr>
        <w:spacing w:after="0"/>
        <w:jc w:val="both"/>
        <w:outlineLvl w:val="0"/>
        <w:rPr>
          <w:rFonts w:ascii="Times New Roman" w:hAnsi="Times New Roman" w:cs="Times New Roman"/>
          <w:bCs/>
          <w:kern w:val="36"/>
          <w:sz w:val="24"/>
          <w:szCs w:val="24"/>
          <w:lang w:eastAsia="x-none"/>
        </w:rPr>
      </w:pPr>
      <w:r w:rsidRPr="009E293C">
        <w:rPr>
          <w:rFonts w:ascii="Times New Roman" w:hAnsi="Times New Roman" w:cs="Times New Roman"/>
          <w:bCs/>
          <w:kern w:val="36"/>
          <w:sz w:val="24"/>
          <w:szCs w:val="24"/>
          <w:lang w:eastAsia="x-none"/>
        </w:rPr>
        <w:t>Visi aksesuarai skirstomi pagal naudojimo paskirtį. Paskirtį nulemia</w:t>
      </w:r>
      <w:r w:rsidR="002F3AB3" w:rsidRPr="009E293C">
        <w:rPr>
          <w:rFonts w:ascii="Times New Roman" w:hAnsi="Times New Roman" w:cs="Times New Roman"/>
          <w:bCs/>
          <w:kern w:val="36"/>
          <w:sz w:val="24"/>
          <w:szCs w:val="24"/>
          <w:lang w:eastAsia="x-none"/>
        </w:rPr>
        <w:t>,</w:t>
      </w:r>
      <w:r w:rsidRPr="009E293C">
        <w:rPr>
          <w:rFonts w:ascii="Times New Roman" w:hAnsi="Times New Roman" w:cs="Times New Roman"/>
          <w:bCs/>
          <w:kern w:val="36"/>
          <w:sz w:val="24"/>
          <w:szCs w:val="24"/>
          <w:lang w:eastAsia="x-none"/>
        </w:rPr>
        <w:t xml:space="preserve"> kokiai šventei ar progai yra sukurtas vienoks ar kitoks aksesuaras. Tai apsprendžia ir gėlių ar jų priedų pasirinkimą. Gėlių žiedams tai svarbiausia augalo rūšis, spalva, forma, struktūra. Aksesuarų gamybai naudojamos įvairios medžiagos: dekoratyvinės vielos, spalvoti įvairių rūšių siūlai, bižuterija, įvairių rūšių dekoratyvinės juostelės, virvutės, blizgis. Naudojami ne tik augalų žiedai, bet ir žiedlapiai, lapai, sėklos ar kitos augalo dalys, kurios ilgai išlaiko nepakitusią apimtį ir spalvą. Aksesuarai, kaip taisyklė</w:t>
      </w:r>
      <w:r w:rsidR="002F3AB3" w:rsidRPr="009E293C">
        <w:rPr>
          <w:rFonts w:ascii="Times New Roman" w:hAnsi="Times New Roman" w:cs="Times New Roman"/>
          <w:bCs/>
          <w:kern w:val="36"/>
          <w:sz w:val="24"/>
          <w:szCs w:val="24"/>
          <w:lang w:eastAsia="x-none"/>
        </w:rPr>
        <w:t>,</w:t>
      </w:r>
      <w:r w:rsidRPr="009E293C">
        <w:rPr>
          <w:rFonts w:ascii="Times New Roman" w:hAnsi="Times New Roman" w:cs="Times New Roman"/>
          <w:bCs/>
          <w:kern w:val="36"/>
          <w:sz w:val="24"/>
          <w:szCs w:val="24"/>
          <w:lang w:eastAsia="x-none"/>
        </w:rPr>
        <w:t xml:space="preserve"> yra nedidelės apimties, todėl norint suteikti jiems daugiau efekto, dažniausiai yra naudojami augalų žiedai. Norint sukurti nedideles kompozicijas</w:t>
      </w:r>
      <w:r w:rsidR="002F3AB3" w:rsidRPr="009E293C">
        <w:rPr>
          <w:rFonts w:ascii="Times New Roman" w:hAnsi="Times New Roman" w:cs="Times New Roman"/>
          <w:bCs/>
          <w:kern w:val="36"/>
          <w:sz w:val="24"/>
          <w:szCs w:val="24"/>
          <w:lang w:eastAsia="x-none"/>
        </w:rPr>
        <w:t>,</w:t>
      </w:r>
      <w:r w:rsidRPr="009E293C">
        <w:rPr>
          <w:rFonts w:ascii="Times New Roman" w:hAnsi="Times New Roman" w:cs="Times New Roman"/>
          <w:bCs/>
          <w:kern w:val="36"/>
          <w:sz w:val="24"/>
          <w:szCs w:val="24"/>
          <w:lang w:eastAsia="x-none"/>
        </w:rPr>
        <w:t xml:space="preserve"> tikslinga parinkti nedidelės apimties žiedus. Neretai floristinių aksesuarų kūrimas vadinamas floristine juvelyrika, reikalaujančia kruopštaus rankų darbo</w:t>
      </w:r>
      <w:r w:rsidR="002F3AB3" w:rsidRPr="009E293C">
        <w:rPr>
          <w:rFonts w:ascii="Times New Roman" w:hAnsi="Times New Roman" w:cs="Times New Roman"/>
          <w:bCs/>
          <w:kern w:val="36"/>
          <w:sz w:val="24"/>
          <w:szCs w:val="24"/>
          <w:lang w:eastAsia="x-none"/>
        </w:rPr>
        <w:t>,</w:t>
      </w:r>
      <w:r w:rsidRPr="009E293C">
        <w:rPr>
          <w:rFonts w:ascii="Times New Roman" w:hAnsi="Times New Roman" w:cs="Times New Roman"/>
          <w:bCs/>
          <w:kern w:val="36"/>
          <w:sz w:val="24"/>
          <w:szCs w:val="24"/>
          <w:lang w:eastAsia="x-none"/>
        </w:rPr>
        <w:t xml:space="preserve"> su smulkiomis detalėmis. Jei tai žmogaus puošimui skirtas aksesuaras, jis turi derėti ne tik prie progos, bet ir prie rūbų, ūgio, amžiaus, lyties, sezono ar net temperamento. Svarbu, kad floristiniai aksesuarai visą šventės laiką išliktų dekoratyvus, būtų patogūs, patikimai pritvirtinti ir lengvai nuimami, nedurtų, neteptų rūbų, negadintų šukuosenos, nealergizuotų.</w:t>
      </w:r>
    </w:p>
    <w:p w:rsidR="007C27BC"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1. Vėduoklės išvaizdos aksesuaras. Jam sukurti naudojama konstrukcija iš dekoruotų vielų, vytelių. Augalų tvirtinimui panaudoti smeigimo, klijavimo, rišimo būdai (kuriant vėduoklę galima pritaikyti įvairius augalų komponavimo būdus nuo pynimo, raizgymo iki sluoksniavimo, vėrimo).</w:t>
      </w:r>
    </w:p>
    <w:p w:rsidR="00130EC7"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2. Pasagos formos aksesuaras. Sukomponuotas ant formos</w:t>
      </w:r>
      <w:r w:rsidR="002E7998"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iš sausos floristinės putos arba putų polistirolo. Pirmiausia sukomponuojama rankenėlė iš standžios dekoruotos vielos ar virvutės. Sluoksniavimo būdu</w:t>
      </w:r>
      <w:r w:rsidR="00EF3B93"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lapais padengus pasagos formą, dekoruojamas jos išorinis ir vidinis paviršius skintomis gėlėmis. Paukštpienės žiedeliai perduriami plona dekoravimo viela ir įklijuojami, kaip ir orchidėjos žiedynas, švelniai jį išlenkus, pritvirtinamas U formos smeigtukais, juos įklijuojant į pasagą.</w:t>
      </w:r>
    </w:p>
    <w:p w:rsidR="007C27BC"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3. Apyrankės floristinis papuošimas. Gali būti komponuojamas ant specialios apyrankės, prie kurios pritvirtinta nedidelė šlapia floristinė puta, tuomet augalai smaigstomi į ją spinduliniu komponavimo būdu. Jei apyrankei naudojama vielos konstrukcija</w:t>
      </w:r>
      <w:r w:rsidR="00CA4A12" w:rsidRPr="009E293C">
        <w:rPr>
          <w:rFonts w:ascii="Times New Roman" w:hAnsi="Times New Roman" w:cs="Times New Roman"/>
          <w:bCs/>
          <w:color w:val="000000"/>
          <w:kern w:val="36"/>
          <w:sz w:val="24"/>
          <w:szCs w:val="24"/>
          <w:lang w:eastAsia="x-none"/>
        </w:rPr>
        <w:t xml:space="preserve"> </w:t>
      </w:r>
      <w:r w:rsidRPr="009E293C">
        <w:rPr>
          <w:rFonts w:ascii="Times New Roman" w:hAnsi="Times New Roman" w:cs="Times New Roman"/>
          <w:bCs/>
          <w:color w:val="000000"/>
          <w:kern w:val="36"/>
          <w:sz w:val="24"/>
          <w:szCs w:val="24"/>
          <w:lang w:eastAsia="x-none"/>
        </w:rPr>
        <w:t>- augalų kotai apsukami floristine juostele ir prisukami dekoravimo viela. Galima naudoti ir kartono, plastikinio tinklelio konstrukcijas, jas uždekoruojant audiniu, juostele ar tvariais lapais. Augalai prie konstrukcijos tvirtinami skintų augalų klijais.</w:t>
      </w:r>
    </w:p>
    <w:p w:rsidR="007C27BC"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4. Kaklo floristinis papuošimas. Vėrinys sukomponuotas ant dekoruotos vielos. Eukalipto lapeliai</w:t>
      </w:r>
      <w:r w:rsidR="00CA4A12"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sluoksniuojant</w:t>
      </w:r>
      <w:r w:rsidR="00CA4A12"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klijuojami skintų gėlių klijų pagalba prie pagrindo. Augalai (orchidėja, paukštpienė, </w:t>
      </w:r>
      <w:r w:rsidRPr="009E293C">
        <w:rPr>
          <w:rFonts w:ascii="Times New Roman" w:hAnsi="Times New Roman" w:cs="Times New Roman"/>
          <w:bCs/>
          <w:color w:val="000000"/>
          <w:kern w:val="36"/>
          <w:sz w:val="24"/>
          <w:szCs w:val="24"/>
          <w:lang w:eastAsia="x-none"/>
        </w:rPr>
        <w:lastRenderedPageBreak/>
        <w:t>zunda) prie pagrindo klijuojami taip pat suskintų gėlių klijais. Išlaikant ilgesnį augalo gyvybingumą, galima gėlių kotelius merkti į parafino vonelę. Aksesuaras papuošiamas dekoratyvinės vielos elementu ir augalo dalių (uogų) vėriniu.</w:t>
      </w:r>
    </w:p>
    <w:p w:rsidR="00130EC7"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5. Apskritimo</w:t>
      </w:r>
      <w:r w:rsidR="00CA4A12" w:rsidRPr="009E293C">
        <w:rPr>
          <w:rFonts w:ascii="Times New Roman" w:hAnsi="Times New Roman" w:cs="Times New Roman"/>
          <w:bCs/>
          <w:color w:val="000000"/>
          <w:kern w:val="36"/>
          <w:sz w:val="24"/>
          <w:szCs w:val="24"/>
          <w:lang w:eastAsia="x-none"/>
        </w:rPr>
        <w:t xml:space="preserve"> </w:t>
      </w:r>
      <w:r w:rsidRPr="009E293C">
        <w:rPr>
          <w:rFonts w:ascii="Times New Roman" w:hAnsi="Times New Roman" w:cs="Times New Roman"/>
          <w:bCs/>
          <w:color w:val="000000"/>
          <w:kern w:val="36"/>
          <w:sz w:val="24"/>
          <w:szCs w:val="24"/>
          <w:lang w:eastAsia="x-none"/>
        </w:rPr>
        <w:t xml:space="preserve">- ažūrinio vainikėlio rankoje laikomas aksesuaras. Iš stangrių, bet lanksčių kalijų ir augalo </w:t>
      </w:r>
      <w:r w:rsidR="00CA4A12" w:rsidRPr="009E293C">
        <w:rPr>
          <w:rFonts w:ascii="Times New Roman" w:hAnsi="Times New Roman" w:cs="Times New Roman"/>
          <w:bCs/>
          <w:color w:val="000000"/>
          <w:kern w:val="36"/>
          <w:sz w:val="24"/>
          <w:szCs w:val="24"/>
          <w:lang w:eastAsia="x-none"/>
        </w:rPr>
        <w:t xml:space="preserve">lapų (bergrasas) suformuojamas </w:t>
      </w:r>
      <w:r w:rsidRPr="009E293C">
        <w:rPr>
          <w:rFonts w:ascii="Times New Roman" w:hAnsi="Times New Roman" w:cs="Times New Roman"/>
          <w:bCs/>
          <w:color w:val="000000"/>
          <w:kern w:val="36"/>
          <w:sz w:val="24"/>
          <w:szCs w:val="24"/>
          <w:lang w:eastAsia="x-none"/>
        </w:rPr>
        <w:t>apskritimo formos vainikas. Lapai ir gėlės sujungiami vie</w:t>
      </w:r>
      <w:r w:rsidR="00CA4A12" w:rsidRPr="009E293C">
        <w:rPr>
          <w:rFonts w:ascii="Times New Roman" w:hAnsi="Times New Roman" w:cs="Times New Roman"/>
          <w:bCs/>
          <w:color w:val="000000"/>
          <w:kern w:val="36"/>
          <w:sz w:val="24"/>
          <w:szCs w:val="24"/>
          <w:lang w:eastAsia="x-none"/>
        </w:rPr>
        <w:t>l</w:t>
      </w:r>
      <w:r w:rsidRPr="009E293C">
        <w:rPr>
          <w:rFonts w:ascii="Times New Roman" w:hAnsi="Times New Roman" w:cs="Times New Roman"/>
          <w:bCs/>
          <w:color w:val="000000"/>
          <w:kern w:val="36"/>
          <w:sz w:val="24"/>
          <w:szCs w:val="24"/>
          <w:lang w:eastAsia="x-none"/>
        </w:rPr>
        <w:t>ute ar floristine juostele, kuri vėliau paslepiama</w:t>
      </w:r>
      <w:r w:rsidR="00CA4A12"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apsukant vilnotosios notros lapeliais. Orchidėjos žiedai ir meškytės skintiems augalams skirtais klijais</w:t>
      </w:r>
      <w:r w:rsidR="00CA4A12"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klijuojami vainikėlio plotmėje. Vainikėlio akcentiniai elementai</w:t>
      </w:r>
      <w:r w:rsidR="00CA4A12" w:rsidRPr="009E293C">
        <w:rPr>
          <w:rFonts w:ascii="Times New Roman" w:hAnsi="Times New Roman" w:cs="Times New Roman"/>
          <w:bCs/>
          <w:color w:val="000000"/>
          <w:kern w:val="36"/>
          <w:sz w:val="24"/>
          <w:szCs w:val="24"/>
          <w:lang w:eastAsia="x-none"/>
        </w:rPr>
        <w:t xml:space="preserve"> </w:t>
      </w:r>
      <w:r w:rsidRPr="009E293C">
        <w:rPr>
          <w:rFonts w:ascii="Times New Roman" w:hAnsi="Times New Roman" w:cs="Times New Roman"/>
          <w:bCs/>
          <w:color w:val="000000"/>
          <w:kern w:val="36"/>
          <w:sz w:val="24"/>
          <w:szCs w:val="24"/>
          <w:lang w:eastAsia="x-none"/>
        </w:rPr>
        <w:t>- karoliukai.</w:t>
      </w:r>
    </w:p>
    <w:p w:rsidR="007C27BC"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6. Rankinuką imituojantis floristinis papuošimas. Konstrukcija šiam aksesuarui sukurti gali būti pagaminama iš kartono, putų polistirolo ar sausos floristinės putos. Pagrindas dekoruotas audinio atraižomis. Rankenos sukomponuojamos iš standžios, dekoruotos siūlu ar atlasine juostele vielos bei apraizgant augaline medžiaga. Gėlių žiedai smeigiami į skintų gėlių skirtą putą.</w:t>
      </w:r>
    </w:p>
    <w:p w:rsidR="00130EC7"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7. Floristinė skrybėlė</w:t>
      </w:r>
      <w:r w:rsidR="00F36E28" w:rsidRPr="009E293C">
        <w:rPr>
          <w:rFonts w:ascii="Times New Roman" w:hAnsi="Times New Roman" w:cs="Times New Roman"/>
          <w:bCs/>
          <w:color w:val="000000"/>
          <w:kern w:val="36"/>
          <w:sz w:val="24"/>
          <w:szCs w:val="24"/>
          <w:lang w:eastAsia="x-none"/>
        </w:rPr>
        <w:t xml:space="preserve"> </w:t>
      </w:r>
      <w:r w:rsidRPr="009E293C">
        <w:rPr>
          <w:rFonts w:ascii="Times New Roman" w:hAnsi="Times New Roman" w:cs="Times New Roman"/>
          <w:bCs/>
          <w:color w:val="000000"/>
          <w:kern w:val="36"/>
          <w:sz w:val="24"/>
          <w:szCs w:val="24"/>
          <w:lang w:eastAsia="x-none"/>
        </w:rPr>
        <w:t>- galvos papuošimas. Skrybelės konstrukcija pagaminta iš atitinkamo storio vielos. Karkasas perkaišomas augalo lapais (bergrasas, švendras), smilgomis. Au</w:t>
      </w:r>
      <w:r w:rsidR="00F36E28" w:rsidRPr="009E293C">
        <w:rPr>
          <w:rFonts w:ascii="Times New Roman" w:hAnsi="Times New Roman" w:cs="Times New Roman"/>
          <w:bCs/>
          <w:color w:val="000000"/>
          <w:kern w:val="36"/>
          <w:sz w:val="24"/>
          <w:szCs w:val="24"/>
          <w:lang w:eastAsia="x-none"/>
        </w:rPr>
        <w:t>g</w:t>
      </w:r>
      <w:r w:rsidRPr="009E293C">
        <w:rPr>
          <w:rFonts w:ascii="Times New Roman" w:hAnsi="Times New Roman" w:cs="Times New Roman"/>
          <w:bCs/>
          <w:color w:val="000000"/>
          <w:kern w:val="36"/>
          <w:sz w:val="24"/>
          <w:szCs w:val="24"/>
          <w:lang w:eastAsia="x-none"/>
        </w:rPr>
        <w:t>alai tvirtinami prie pagrindo skintų gėlių klijais.</w:t>
      </w:r>
    </w:p>
    <w:p w:rsidR="00130EC7"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8. Moteriška, bei vyriška mini puokštelė. Komponuojama dažniausiai prie T formos segtuko. Paruošti augalų kotai apsukami floristine juostele, surenkami į mini puokštelę ir viela prisukami prie segtuko. Prisukimo vieta, kartu su segtuko kotu</w:t>
      </w:r>
      <w:r w:rsidR="00C43264"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uždekoruojama atlasine, šilkine juostele, derančia prie rūbo audinio, spalvos ar bendro šventės kolorito.</w:t>
      </w:r>
    </w:p>
    <w:p w:rsidR="007C27BC"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9. Galvos dekoras</w:t>
      </w:r>
      <w:r w:rsidR="00C43264" w:rsidRPr="009E293C">
        <w:rPr>
          <w:rFonts w:ascii="Times New Roman" w:hAnsi="Times New Roman" w:cs="Times New Roman"/>
          <w:bCs/>
          <w:color w:val="000000"/>
          <w:kern w:val="36"/>
          <w:sz w:val="24"/>
          <w:szCs w:val="24"/>
          <w:lang w:eastAsia="x-none"/>
        </w:rPr>
        <w:t xml:space="preserve"> </w:t>
      </w:r>
      <w:r w:rsidRPr="009E293C">
        <w:rPr>
          <w:rFonts w:ascii="Times New Roman" w:hAnsi="Times New Roman" w:cs="Times New Roman"/>
          <w:bCs/>
          <w:color w:val="000000"/>
          <w:kern w:val="36"/>
          <w:sz w:val="24"/>
          <w:szCs w:val="24"/>
          <w:lang w:eastAsia="x-none"/>
        </w:rPr>
        <w:t>- vainikėlis. Pagrindas kuriamas iš atitinkamo storio vielos, kuris apvyniojamas</w:t>
      </w:r>
      <w:r w:rsidR="007C27BC" w:rsidRPr="009E293C">
        <w:rPr>
          <w:rFonts w:ascii="Times New Roman" w:hAnsi="Times New Roman" w:cs="Times New Roman"/>
          <w:bCs/>
          <w:color w:val="000000"/>
          <w:kern w:val="36"/>
          <w:sz w:val="24"/>
          <w:szCs w:val="24"/>
          <w:lang w:eastAsia="x-none"/>
        </w:rPr>
        <w:t xml:space="preserve"> </w:t>
      </w:r>
      <w:r w:rsidRPr="009E293C">
        <w:rPr>
          <w:rFonts w:ascii="Times New Roman" w:hAnsi="Times New Roman" w:cs="Times New Roman"/>
          <w:bCs/>
          <w:color w:val="000000"/>
          <w:kern w:val="36"/>
          <w:sz w:val="24"/>
          <w:szCs w:val="24"/>
          <w:lang w:eastAsia="x-none"/>
        </w:rPr>
        <w:t>floristine juostel</w:t>
      </w:r>
      <w:r w:rsidR="00C43264" w:rsidRPr="009E293C">
        <w:rPr>
          <w:rFonts w:ascii="Times New Roman" w:hAnsi="Times New Roman" w:cs="Times New Roman"/>
          <w:bCs/>
          <w:color w:val="000000"/>
          <w:kern w:val="36"/>
          <w:sz w:val="24"/>
          <w:szCs w:val="24"/>
          <w:lang w:eastAsia="x-none"/>
        </w:rPr>
        <w:t>e ar šilkine, atlasine juostele</w:t>
      </w:r>
      <w:r w:rsidRPr="009E293C">
        <w:rPr>
          <w:rFonts w:ascii="Times New Roman" w:hAnsi="Times New Roman" w:cs="Times New Roman"/>
          <w:bCs/>
          <w:color w:val="000000"/>
          <w:kern w:val="36"/>
          <w:sz w:val="24"/>
          <w:szCs w:val="24"/>
          <w:lang w:eastAsia="x-none"/>
        </w:rPr>
        <w:t>. Išsimatavus galvos apimtį su vainikėlio pagrindu, karkaso galuose padaromos kilputės galų sujungimams. Mažos gėlių puokštelės</w:t>
      </w:r>
      <w:r w:rsidR="00C43264"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sluoksniavimo būdu</w:t>
      </w:r>
      <w:r w:rsidR="00C43264"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tvirtinamos prie pagrindo floristine juostele arba gėlės klijuojamos prie pagrindo skintų gėlių klijais.</w:t>
      </w:r>
    </w:p>
    <w:p w:rsidR="00130EC7" w:rsidRPr="009E293C" w:rsidRDefault="00130EC7"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color w:val="000000"/>
          <w:kern w:val="36"/>
          <w:sz w:val="24"/>
          <w:szCs w:val="24"/>
          <w:lang w:eastAsia="x-none"/>
        </w:rPr>
        <w:t>10. Mini floristiniai aksesuarai. Tai kruopštaus darbo reikalaujantys gaminiai. Pinceto pagalba smulkios gėlytės ar augalų dalys tvirtinamos prie p</w:t>
      </w:r>
      <w:r w:rsidR="00C43264" w:rsidRPr="009E293C">
        <w:rPr>
          <w:rFonts w:ascii="Times New Roman" w:hAnsi="Times New Roman" w:cs="Times New Roman"/>
          <w:bCs/>
          <w:color w:val="000000"/>
          <w:kern w:val="36"/>
          <w:sz w:val="24"/>
          <w:szCs w:val="24"/>
          <w:lang w:eastAsia="x-none"/>
        </w:rPr>
        <w:t>agrindo skintų gėlių klijais ar</w:t>
      </w:r>
      <w:r w:rsidRPr="009E293C">
        <w:rPr>
          <w:rFonts w:ascii="Times New Roman" w:hAnsi="Times New Roman" w:cs="Times New Roman"/>
          <w:bCs/>
          <w:color w:val="000000"/>
          <w:kern w:val="36"/>
          <w:sz w:val="24"/>
          <w:szCs w:val="24"/>
          <w:lang w:eastAsia="x-none"/>
        </w:rPr>
        <w:t xml:space="preserve"> floristine vielute. Pagrindui susikurti naudojamos tiek gamtinės</w:t>
      </w:r>
      <w:r w:rsidR="00C43264" w:rsidRPr="009E293C">
        <w:rPr>
          <w:rFonts w:ascii="Times New Roman" w:hAnsi="Times New Roman" w:cs="Times New Roman"/>
          <w:bCs/>
          <w:color w:val="000000"/>
          <w:kern w:val="36"/>
          <w:sz w:val="24"/>
          <w:szCs w:val="24"/>
          <w:lang w:eastAsia="x-none"/>
        </w:rPr>
        <w:t xml:space="preserve">, tiek </w:t>
      </w:r>
      <w:r w:rsidRPr="009E293C">
        <w:rPr>
          <w:rFonts w:ascii="Times New Roman" w:hAnsi="Times New Roman" w:cs="Times New Roman"/>
          <w:bCs/>
          <w:color w:val="000000"/>
          <w:kern w:val="36"/>
          <w:sz w:val="24"/>
          <w:szCs w:val="24"/>
          <w:lang w:eastAsia="x-none"/>
        </w:rPr>
        <w:t>floristinės medžiagos arba floristiniai elementai</w:t>
      </w:r>
      <w:r w:rsidR="00C43264" w:rsidRPr="009E293C">
        <w:rPr>
          <w:rFonts w:ascii="Times New Roman" w:hAnsi="Times New Roman" w:cs="Times New Roman"/>
          <w:bCs/>
          <w:color w:val="000000"/>
          <w:kern w:val="36"/>
          <w:sz w:val="24"/>
          <w:szCs w:val="24"/>
          <w:lang w:eastAsia="x-none"/>
        </w:rPr>
        <w:t xml:space="preserve">, dekoruojami ant </w:t>
      </w:r>
      <w:r w:rsidRPr="009E293C">
        <w:rPr>
          <w:rFonts w:ascii="Times New Roman" w:hAnsi="Times New Roman" w:cs="Times New Roman"/>
          <w:bCs/>
          <w:color w:val="000000"/>
          <w:kern w:val="36"/>
          <w:sz w:val="24"/>
          <w:szCs w:val="24"/>
          <w:lang w:eastAsia="x-none"/>
        </w:rPr>
        <w:t>gamyklinio</w:t>
      </w:r>
      <w:r w:rsidR="00C43264" w:rsidRPr="009E293C">
        <w:rPr>
          <w:rFonts w:ascii="Times New Roman" w:hAnsi="Times New Roman" w:cs="Times New Roman"/>
          <w:bCs/>
          <w:color w:val="000000"/>
          <w:kern w:val="36"/>
          <w:sz w:val="24"/>
          <w:szCs w:val="24"/>
          <w:lang w:eastAsia="x-none"/>
        </w:rPr>
        <w:t>, tam</w:t>
      </w:r>
      <w:r w:rsidRPr="009E293C">
        <w:rPr>
          <w:rFonts w:ascii="Times New Roman" w:hAnsi="Times New Roman" w:cs="Times New Roman"/>
          <w:bCs/>
          <w:color w:val="000000"/>
          <w:kern w:val="36"/>
          <w:sz w:val="24"/>
          <w:szCs w:val="24"/>
          <w:lang w:eastAsia="x-none"/>
        </w:rPr>
        <w:t xml:space="preserve"> skirto</w:t>
      </w:r>
      <w:r w:rsidR="00C43264"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gaminio.</w:t>
      </w:r>
    </w:p>
    <w:p w:rsidR="00284E45" w:rsidRPr="0021142E" w:rsidRDefault="00284E45" w:rsidP="00795F1E">
      <w:pPr>
        <w:spacing w:after="0"/>
        <w:jc w:val="both"/>
        <w:outlineLvl w:val="0"/>
        <w:rPr>
          <w:rFonts w:ascii="Times New Roman" w:hAnsi="Times New Roman" w:cs="Times New Roman"/>
          <w:bCs/>
          <w:color w:val="000000"/>
          <w:kern w:val="36"/>
          <w:sz w:val="24"/>
          <w:szCs w:val="24"/>
          <w:lang w:eastAsia="x-none"/>
        </w:rPr>
      </w:pPr>
    </w:p>
    <w:p w:rsidR="00284E45" w:rsidRPr="009E293C" w:rsidRDefault="00284E45" w:rsidP="00795F1E">
      <w:pPr>
        <w:spacing w:after="0"/>
        <w:jc w:val="both"/>
        <w:outlineLvl w:val="0"/>
        <w:rPr>
          <w:rFonts w:ascii="Times New Roman" w:hAnsi="Times New Roman" w:cs="Times New Roman"/>
          <w:bCs/>
          <w:i/>
          <w:color w:val="000000"/>
          <w:kern w:val="36"/>
          <w:sz w:val="24"/>
          <w:szCs w:val="24"/>
          <w:lang w:eastAsia="x-none"/>
        </w:rPr>
      </w:pPr>
      <w:r w:rsidRPr="009E293C">
        <w:rPr>
          <w:rFonts w:ascii="Times New Roman" w:hAnsi="Times New Roman" w:cs="Times New Roman"/>
          <w:bCs/>
          <w:i/>
          <w:color w:val="000000"/>
          <w:kern w:val="36"/>
          <w:sz w:val="24"/>
          <w:szCs w:val="24"/>
          <w:lang w:eastAsia="x-none"/>
        </w:rPr>
        <w:t xml:space="preserve">28 užduotis. </w:t>
      </w:r>
      <w:r w:rsidRPr="009E293C">
        <w:rPr>
          <w:rFonts w:ascii="Times New Roman" w:hAnsi="Times New Roman" w:cs="Times New Roman"/>
          <w:bCs/>
          <w:color w:val="000000"/>
          <w:kern w:val="36"/>
          <w:sz w:val="24"/>
          <w:szCs w:val="24"/>
          <w:lang w:eastAsia="x-none"/>
        </w:rPr>
        <w:t xml:space="preserve">SUKURKITE IR IŠPILDYKITE FLORISTINĮ </w:t>
      </w:r>
      <w:r w:rsidR="009021EA" w:rsidRPr="009E293C">
        <w:rPr>
          <w:rFonts w:ascii="Times New Roman" w:hAnsi="Times New Roman" w:cs="Times New Roman"/>
          <w:bCs/>
          <w:color w:val="000000"/>
          <w:kern w:val="36"/>
          <w:sz w:val="24"/>
          <w:szCs w:val="24"/>
          <w:lang w:eastAsia="x-none"/>
        </w:rPr>
        <w:t xml:space="preserve">VESTUVINĮ </w:t>
      </w:r>
      <w:r w:rsidR="009564C7" w:rsidRPr="009E293C">
        <w:rPr>
          <w:rFonts w:ascii="Times New Roman" w:hAnsi="Times New Roman" w:cs="Times New Roman"/>
          <w:bCs/>
          <w:color w:val="000000"/>
          <w:kern w:val="36"/>
          <w:sz w:val="24"/>
          <w:szCs w:val="24"/>
          <w:lang w:eastAsia="x-none"/>
        </w:rPr>
        <w:t>AKSESUARĄ, SKIRTĄ JAUNĄ</w:t>
      </w:r>
      <w:r w:rsidRPr="009E293C">
        <w:rPr>
          <w:rFonts w:ascii="Times New Roman" w:hAnsi="Times New Roman" w:cs="Times New Roman"/>
          <w:bCs/>
          <w:color w:val="000000"/>
          <w:kern w:val="36"/>
          <w:sz w:val="24"/>
          <w:szCs w:val="24"/>
          <w:lang w:eastAsia="x-none"/>
        </w:rPr>
        <w:t>JAI.</w:t>
      </w:r>
    </w:p>
    <w:p w:rsidR="007C27BC" w:rsidRPr="009E293C" w:rsidRDefault="0014485C" w:rsidP="00795F1E">
      <w:pPr>
        <w:pStyle w:val="TableParagraph"/>
        <w:spacing w:line="276" w:lineRule="auto"/>
        <w:jc w:val="both"/>
        <w:rPr>
          <w:color w:val="000000"/>
          <w:kern w:val="36"/>
          <w:sz w:val="24"/>
          <w:szCs w:val="24"/>
          <w:lang w:val="lt-LT"/>
        </w:rPr>
      </w:pPr>
      <w:r w:rsidRPr="009E293C">
        <w:rPr>
          <w:color w:val="000000"/>
          <w:kern w:val="36"/>
          <w:sz w:val="24"/>
          <w:szCs w:val="24"/>
          <w:lang w:val="lt-LT"/>
        </w:rPr>
        <w:t>Apgalvotos užduoties sąlygos ir laukiamas rezultatas. Išanalizuotos turimos galimybės, įvertinti asmeniniai gebėjimai. Apgalvotas veiksmų planas, įvertinus ir pasitelkus asmenines bendrąsias kompetencijas, pritaikant turimas bei naujai įgytas žinias. Organizuotas procesas</w:t>
      </w:r>
      <w:r w:rsidR="00C43264" w:rsidRPr="009E293C">
        <w:rPr>
          <w:color w:val="000000"/>
          <w:kern w:val="36"/>
          <w:sz w:val="24"/>
          <w:szCs w:val="24"/>
          <w:lang w:val="lt-LT"/>
        </w:rPr>
        <w:t>,</w:t>
      </w:r>
      <w:r w:rsidRPr="009E293C">
        <w:rPr>
          <w:color w:val="000000"/>
          <w:kern w:val="36"/>
          <w:sz w:val="24"/>
          <w:szCs w:val="24"/>
          <w:lang w:val="lt-LT"/>
        </w:rPr>
        <w:t xml:space="preserve"> laikantis savivaldžio mokymosi principų. Parinkti ir paru</w:t>
      </w:r>
      <w:r w:rsidR="00C43264" w:rsidRPr="009E293C">
        <w:rPr>
          <w:color w:val="000000"/>
          <w:kern w:val="36"/>
          <w:sz w:val="24"/>
          <w:szCs w:val="24"/>
          <w:lang w:val="lt-LT"/>
        </w:rPr>
        <w:t>ošti tinkamai užduočiai atlikti</w:t>
      </w:r>
      <w:r w:rsidRPr="009E293C">
        <w:rPr>
          <w:color w:val="000000"/>
          <w:kern w:val="36"/>
          <w:sz w:val="24"/>
          <w:szCs w:val="24"/>
          <w:lang w:val="lt-LT"/>
        </w:rPr>
        <w:t xml:space="preserve"> augalai, medžiagos, konst</w:t>
      </w:r>
      <w:r w:rsidR="00C43264" w:rsidRPr="009E293C">
        <w:rPr>
          <w:color w:val="000000"/>
          <w:kern w:val="36"/>
          <w:sz w:val="24"/>
          <w:szCs w:val="24"/>
          <w:lang w:val="lt-LT"/>
        </w:rPr>
        <w:t xml:space="preserve">rukcijos, priemonės, įrankiai. </w:t>
      </w:r>
      <w:r w:rsidRPr="009E293C">
        <w:rPr>
          <w:color w:val="000000"/>
          <w:kern w:val="36"/>
          <w:sz w:val="24"/>
          <w:szCs w:val="24"/>
          <w:lang w:val="lt-LT"/>
        </w:rPr>
        <w:t>Laikantis saugos reikalavimų</w:t>
      </w:r>
      <w:r w:rsidR="00C43264" w:rsidRPr="009E293C">
        <w:rPr>
          <w:color w:val="000000"/>
          <w:kern w:val="36"/>
          <w:sz w:val="24"/>
          <w:szCs w:val="24"/>
          <w:lang w:val="lt-LT"/>
        </w:rPr>
        <w:t>,</w:t>
      </w:r>
      <w:r w:rsidRPr="009E293C">
        <w:rPr>
          <w:color w:val="000000"/>
          <w:kern w:val="36"/>
          <w:sz w:val="24"/>
          <w:szCs w:val="24"/>
          <w:lang w:val="lt-LT"/>
        </w:rPr>
        <w:t xml:space="preserve"> atlikti suplanuoti veiksmai. Parengtos floristinės medžiagos, detalės kūrybiškai panaudotos ir techniškai sujungtos į vientisą</w:t>
      </w:r>
      <w:r w:rsidR="00C43264" w:rsidRPr="009E293C">
        <w:rPr>
          <w:color w:val="000000"/>
          <w:kern w:val="36"/>
          <w:sz w:val="24"/>
          <w:szCs w:val="24"/>
          <w:lang w:val="lt-LT"/>
        </w:rPr>
        <w:t>,</w:t>
      </w:r>
      <w:r w:rsidRPr="009E293C">
        <w:rPr>
          <w:color w:val="000000"/>
          <w:kern w:val="36"/>
          <w:sz w:val="24"/>
          <w:szCs w:val="24"/>
          <w:lang w:val="lt-LT"/>
        </w:rPr>
        <w:t xml:space="preserve"> harmoningą</w:t>
      </w:r>
      <w:r w:rsidR="00C43264" w:rsidRPr="009E293C">
        <w:rPr>
          <w:color w:val="000000"/>
          <w:kern w:val="36"/>
          <w:sz w:val="24"/>
          <w:szCs w:val="24"/>
          <w:lang w:val="lt-LT"/>
        </w:rPr>
        <w:t>,</w:t>
      </w:r>
      <w:r w:rsidRPr="009E293C">
        <w:rPr>
          <w:color w:val="000000"/>
          <w:kern w:val="36"/>
          <w:sz w:val="24"/>
          <w:szCs w:val="24"/>
          <w:lang w:val="lt-LT"/>
        </w:rPr>
        <w:t xml:space="preserve"> floristinę kompoziciją. Atlikta sukurto floristinio darbo refleksija bei įsivertinimo analizė, pateikiant problemų sprendimo alternatyvas.</w:t>
      </w:r>
    </w:p>
    <w:p w:rsidR="00284E45" w:rsidRPr="0021142E" w:rsidRDefault="00284E45" w:rsidP="00795F1E">
      <w:pPr>
        <w:spacing w:after="0"/>
        <w:jc w:val="both"/>
        <w:outlineLvl w:val="0"/>
        <w:rPr>
          <w:rFonts w:ascii="Times New Roman" w:hAnsi="Times New Roman" w:cs="Times New Roman"/>
          <w:bCs/>
          <w:color w:val="000000"/>
          <w:kern w:val="36"/>
          <w:sz w:val="24"/>
          <w:szCs w:val="24"/>
          <w:lang w:eastAsia="x-none"/>
        </w:rPr>
      </w:pPr>
    </w:p>
    <w:p w:rsidR="007C27BC" w:rsidRPr="009E293C" w:rsidRDefault="00284E45" w:rsidP="00795F1E">
      <w:pPr>
        <w:spacing w:after="0"/>
        <w:jc w:val="both"/>
        <w:outlineLvl w:val="0"/>
        <w:rPr>
          <w:rFonts w:ascii="Times New Roman" w:hAnsi="Times New Roman" w:cs="Times New Roman"/>
          <w:bCs/>
          <w:color w:val="000000"/>
          <w:kern w:val="36"/>
          <w:sz w:val="24"/>
          <w:szCs w:val="24"/>
          <w:lang w:eastAsia="x-none"/>
        </w:rPr>
      </w:pPr>
      <w:r w:rsidRPr="009E293C">
        <w:rPr>
          <w:rFonts w:ascii="Times New Roman" w:hAnsi="Times New Roman" w:cs="Times New Roman"/>
          <w:bCs/>
          <w:i/>
          <w:color w:val="000000"/>
          <w:kern w:val="36"/>
          <w:sz w:val="24"/>
          <w:szCs w:val="24"/>
          <w:lang w:eastAsia="x-none"/>
        </w:rPr>
        <w:t>29 užduotis.</w:t>
      </w:r>
      <w:r w:rsidRPr="009E293C">
        <w:rPr>
          <w:rFonts w:ascii="Times New Roman" w:hAnsi="Times New Roman" w:cs="Times New Roman"/>
          <w:color w:val="000000"/>
          <w:sz w:val="24"/>
          <w:szCs w:val="24"/>
        </w:rPr>
        <w:t xml:space="preserve"> </w:t>
      </w:r>
      <w:r w:rsidRPr="009E293C">
        <w:rPr>
          <w:rFonts w:ascii="Times New Roman" w:hAnsi="Times New Roman" w:cs="Times New Roman"/>
          <w:bCs/>
          <w:color w:val="000000"/>
          <w:kern w:val="36"/>
          <w:sz w:val="24"/>
          <w:szCs w:val="24"/>
          <w:lang w:eastAsia="x-none"/>
        </w:rPr>
        <w:t>APIBŪDINKITE FLORISTINIAMS DARBAMS NAUDOJAMŲ DETALIŲ MEDŽIAGAS IR KONSTRUKCIJAS</w:t>
      </w:r>
      <w:r w:rsidR="00C43264" w:rsidRPr="009E293C">
        <w:rPr>
          <w:rFonts w:ascii="Times New Roman" w:hAnsi="Times New Roman" w:cs="Times New Roman"/>
          <w:bCs/>
          <w:color w:val="000000"/>
          <w:kern w:val="36"/>
          <w:sz w:val="24"/>
          <w:szCs w:val="24"/>
          <w:lang w:eastAsia="x-none"/>
        </w:rPr>
        <w:t>,</w:t>
      </w:r>
      <w:r w:rsidRPr="009E293C">
        <w:rPr>
          <w:rFonts w:ascii="Times New Roman" w:hAnsi="Times New Roman" w:cs="Times New Roman"/>
          <w:bCs/>
          <w:color w:val="000000"/>
          <w:kern w:val="36"/>
          <w:sz w:val="24"/>
          <w:szCs w:val="24"/>
          <w:lang w:eastAsia="x-none"/>
        </w:rPr>
        <w:t xml:space="preserve"> PAGAL 11 LENTELĖJE PATEIKTUS PAVYZDŽIUS.</w:t>
      </w:r>
    </w:p>
    <w:p w:rsidR="00284E45"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color w:val="000000"/>
          <w:sz w:val="24"/>
          <w:szCs w:val="24"/>
        </w:rPr>
        <w:t>1. Plokštuminė floristinė kompozicija. Naudojamas plokščias pagrindas</w:t>
      </w:r>
      <w:r w:rsidR="00C43264" w:rsidRPr="009E293C">
        <w:rPr>
          <w:rFonts w:ascii="Times New Roman" w:hAnsi="Times New Roman" w:cs="Times New Roman"/>
          <w:color w:val="000000"/>
          <w:sz w:val="24"/>
          <w:szCs w:val="24"/>
        </w:rPr>
        <w:t>,</w:t>
      </w:r>
      <w:r w:rsidRPr="009E293C">
        <w:rPr>
          <w:rFonts w:ascii="Times New Roman" w:hAnsi="Times New Roman" w:cs="Times New Roman"/>
          <w:color w:val="000000"/>
          <w:sz w:val="24"/>
          <w:szCs w:val="24"/>
        </w:rPr>
        <w:t xml:space="preserve"> pagamintas iš kartono arba faneros. Jei reikalingas didesnis pagrindo storis, gali būti gaminama iš poliesterio putos, padengtos glaistu. Dedant atskirose vietose kelis sluoksnius, galima sukurti nelygumus. Tokiu būdu galima imituoti padėklo, ar plokščio indo charakter</w:t>
      </w:r>
      <w:r w:rsidRPr="009E293C">
        <w:rPr>
          <w:rFonts w:ascii="Times New Roman" w:hAnsi="Times New Roman" w:cs="Times New Roman"/>
          <w:sz w:val="24"/>
          <w:szCs w:val="24"/>
        </w:rPr>
        <w:t>į. Konstrukcinės medžiagos vėliau apklijuojamos floristinėmis medžiagomis</w:t>
      </w:r>
      <w:r w:rsidR="00C43264" w:rsidRPr="009E293C">
        <w:rPr>
          <w:rFonts w:ascii="Times New Roman" w:hAnsi="Times New Roman" w:cs="Times New Roman"/>
          <w:sz w:val="24"/>
          <w:szCs w:val="24"/>
        </w:rPr>
        <w:t>,</w:t>
      </w:r>
      <w:r w:rsidRPr="009E293C">
        <w:rPr>
          <w:rFonts w:ascii="Times New Roman" w:hAnsi="Times New Roman" w:cs="Times New Roman"/>
          <w:sz w:val="24"/>
          <w:szCs w:val="24"/>
        </w:rPr>
        <w:t xml:space="preserve"> sukuriant faktūras ir tekstūras. Dekoruojama augalus tvirtinant smeigimo būdu. Skintos gėlės, žaluma, lapai tvirtinam</w:t>
      </w:r>
      <w:r w:rsidR="00C43264" w:rsidRPr="009E293C">
        <w:rPr>
          <w:rFonts w:ascii="Times New Roman" w:hAnsi="Times New Roman" w:cs="Times New Roman"/>
          <w:sz w:val="24"/>
          <w:szCs w:val="24"/>
        </w:rPr>
        <w:t>i</w:t>
      </w:r>
      <w:r w:rsidRPr="009E293C">
        <w:rPr>
          <w:rFonts w:ascii="Times New Roman" w:hAnsi="Times New Roman" w:cs="Times New Roman"/>
          <w:sz w:val="24"/>
          <w:szCs w:val="24"/>
        </w:rPr>
        <w:t xml:space="preserve"> įsmeigiant į šlapią floristinę putą.</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2. Rankoje laikoma puokštė. Panaudota vielos konstrukcija. Jai skirtos vielos storis parenkamas atsižvelgiant į puokštės dydį. Pirma</w:t>
      </w:r>
      <w:r w:rsidR="00C43264" w:rsidRPr="009E293C">
        <w:rPr>
          <w:rFonts w:ascii="Times New Roman" w:hAnsi="Times New Roman" w:cs="Times New Roman"/>
          <w:sz w:val="24"/>
          <w:szCs w:val="24"/>
        </w:rPr>
        <w:t xml:space="preserve"> - iš vielos formuojamas</w:t>
      </w:r>
      <w:r w:rsidRPr="009E293C">
        <w:rPr>
          <w:rFonts w:ascii="Times New Roman" w:hAnsi="Times New Roman" w:cs="Times New Roman"/>
          <w:sz w:val="24"/>
          <w:szCs w:val="24"/>
        </w:rPr>
        <w:t xml:space="preserve"> rankoje laikom</w:t>
      </w:r>
      <w:r w:rsidR="00C43264" w:rsidRPr="009E293C">
        <w:rPr>
          <w:rFonts w:ascii="Times New Roman" w:hAnsi="Times New Roman" w:cs="Times New Roman"/>
          <w:sz w:val="24"/>
          <w:szCs w:val="24"/>
        </w:rPr>
        <w:t>as</w:t>
      </w:r>
      <w:r w:rsidRPr="009E293C">
        <w:rPr>
          <w:rFonts w:ascii="Times New Roman" w:hAnsi="Times New Roman" w:cs="Times New Roman"/>
          <w:sz w:val="24"/>
          <w:szCs w:val="24"/>
        </w:rPr>
        <w:t xml:space="preserve"> kotą, vėliau išlankstomos </w:t>
      </w:r>
      <w:r w:rsidRPr="009E293C">
        <w:rPr>
          <w:rFonts w:ascii="Times New Roman" w:hAnsi="Times New Roman" w:cs="Times New Roman"/>
          <w:sz w:val="24"/>
          <w:szCs w:val="24"/>
        </w:rPr>
        <w:lastRenderedPageBreak/>
        <w:t>ir supinamos, sukuriant plokščią pagrindą, skirtą žiedams tvirtinti. Viela konstrukcijai gali būti dekoratyvinė arba paruošta naudojant techninę vielą apsuktą siūlais ar floristine juostele.</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3. Floristinėms kompozicijoms skirtos konstrukcijos, kuriuose gali būti dedamas šlapia floristinė puta arba maitinančios kapsulės. Konstrukcijos gaminama iš vairių floristinių medžiagų klijuojant skirtingais klijais. Galimos ir sintetinės medžiagos, joms suteikiant norimas spalvas ir formas. Būtinas naudoti apsauginis sluoksnis neleidžiantis prasiskverbti drėgmei. Konstrukciją reikia iš anksto pasiruošti, į ją kuriamas floristinis papuošimas.</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4. Interjero floristinis papuošimas. Dažnai interjero floristikai reikalingi didesni matmenys. Tam tikslui yra gaminamos konstrukcijos, prie kurių vėliau galima būtų tvirtinti augalines medžiagas. Tokios konstrukcijos gali būti naudojamos tiek interjero, tiek eksterjero puošyboje. Šie darbai būna ne tik įvairių dydžių, bet ir formų, todėl ir medžiagos naudojamos tokioms konstrukcijoms gali būti labai įvairios. Norint, kad konstrukcija mažiau matytųsi, naudojama statybinė armatūra. Dažniausiai ji yra suvirinama su specialiu aparatu. Jei nebus didelės apkrovos, konstrukcija gali būti padaryta iš medžio šakų, stiebų. Kartais, kaip konstrukcinis elementas gali būti panaudota natūrali medžio šaka ar jos dalis. Jei reikia didesnės apimties, konstrukcija supinama iš daugiau šakų, paliekant joms natūralią išvaizdą. Vėliau žiedai ir lapai tvirtinami su maitinimu, kad kuo ilgiau išsilaikytų. Interjero ir eksterjero konstrukcijos yra tvarios, panaudojamos daug kartų, pakeičiant ir kitaip išdėstant žiedus ir kitus puošybos elementus, atliepiant aplinkos, šventės, sezono specifiką.</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5. Nedideli</w:t>
      </w:r>
      <w:r w:rsidR="006E3D72" w:rsidRPr="009E293C">
        <w:rPr>
          <w:rFonts w:ascii="Times New Roman" w:hAnsi="Times New Roman" w:cs="Times New Roman"/>
          <w:sz w:val="24"/>
          <w:szCs w:val="24"/>
        </w:rPr>
        <w:t>,</w:t>
      </w:r>
      <w:r w:rsidRPr="009E293C">
        <w:rPr>
          <w:rFonts w:ascii="Times New Roman" w:hAnsi="Times New Roman" w:cs="Times New Roman"/>
          <w:sz w:val="24"/>
          <w:szCs w:val="24"/>
        </w:rPr>
        <w:t xml:space="preserve"> pinti karkasai skirti stalo, interjero, eksterjero papuošimui. Dažniausiai daromi iš nedžiovintų vijoklinių augalų stiebų, nuvalius nuo lapų ir pumpurų. Svarbu tvirtai sujungti augalų dalis, kad joms džiūstant neiširtų. Tokias konstrukcijas galima panaudoti daug kartų</w:t>
      </w:r>
      <w:r w:rsidR="006E3D72" w:rsidRPr="009E293C">
        <w:rPr>
          <w:rFonts w:ascii="Times New Roman" w:hAnsi="Times New Roman" w:cs="Times New Roman"/>
          <w:sz w:val="24"/>
          <w:szCs w:val="24"/>
        </w:rPr>
        <w:t>,</w:t>
      </w:r>
      <w:r w:rsidRPr="009E293C">
        <w:rPr>
          <w:rFonts w:ascii="Times New Roman" w:hAnsi="Times New Roman" w:cs="Times New Roman"/>
          <w:sz w:val="24"/>
          <w:szCs w:val="24"/>
        </w:rPr>
        <w:t xml:space="preserve"> pakeičiant gyvas gėles.</w:t>
      </w:r>
    </w:p>
    <w:p w:rsidR="007C27BC"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6. Puošybiniai elementai iš sausų šiaudelių, medžio pagaliukų, medinių smeigtukų. Dažniausiai jie atlieka tik dekoratyvinę funkciją, kaip papildantis kompozicijos elementas. Rečiau jie gali tarnauti ir kuriant esminę kompozicijos išvaizdą. Tokios konstrukcijos gali būti klijuojamos PVA arba karštais klijais.</w:t>
      </w:r>
    </w:p>
    <w:p w:rsidR="00284E45" w:rsidRPr="009E293C" w:rsidRDefault="00284E45" w:rsidP="00795F1E">
      <w:pPr>
        <w:spacing w:after="0"/>
        <w:jc w:val="both"/>
        <w:outlineLvl w:val="0"/>
        <w:rPr>
          <w:rFonts w:ascii="Times New Roman" w:hAnsi="Times New Roman" w:cs="Times New Roman"/>
          <w:sz w:val="24"/>
          <w:szCs w:val="24"/>
        </w:rPr>
      </w:pPr>
    </w:p>
    <w:p w:rsidR="00284E45" w:rsidRPr="009E293C" w:rsidRDefault="00284E45" w:rsidP="00795F1E">
      <w:pPr>
        <w:pStyle w:val="TableParagraph"/>
        <w:spacing w:line="276" w:lineRule="auto"/>
        <w:jc w:val="both"/>
        <w:rPr>
          <w:rFonts w:eastAsia="SimSun"/>
          <w:kern w:val="2"/>
          <w:sz w:val="24"/>
          <w:szCs w:val="24"/>
          <w:lang w:val="lt-LT" w:bidi="hi-IN"/>
        </w:rPr>
      </w:pPr>
      <w:r w:rsidRPr="009E293C">
        <w:rPr>
          <w:bCs/>
          <w:i/>
          <w:kern w:val="36"/>
          <w:sz w:val="24"/>
          <w:szCs w:val="24"/>
          <w:lang w:val="lt-LT" w:eastAsia="x-none"/>
        </w:rPr>
        <w:t>30 užduotis.</w:t>
      </w:r>
      <w:r w:rsidRPr="009E293C">
        <w:rPr>
          <w:sz w:val="24"/>
          <w:szCs w:val="24"/>
          <w:lang w:val="lt-LT"/>
        </w:rPr>
        <w:t xml:space="preserve"> </w:t>
      </w:r>
      <w:r w:rsidRPr="009E293C">
        <w:rPr>
          <w:rFonts w:eastAsia="SimSun"/>
          <w:kern w:val="2"/>
          <w:sz w:val="24"/>
          <w:szCs w:val="24"/>
          <w:lang w:val="lt-LT" w:bidi="hi-IN"/>
        </w:rPr>
        <w:t>UŽPILDYKITE TESTĄ, PASIRINKDAMI VIENĄ TEISINGĄ ATSAKYMĄ.</w:t>
      </w:r>
    </w:p>
    <w:p w:rsidR="003607AB" w:rsidRPr="009E293C" w:rsidRDefault="00284E45" w:rsidP="00795F1E">
      <w:pPr>
        <w:spacing w:after="0"/>
        <w:jc w:val="both"/>
        <w:outlineLvl w:val="0"/>
        <w:rPr>
          <w:rFonts w:ascii="Times New Roman" w:hAnsi="Times New Roman" w:cs="Times New Roman"/>
          <w:sz w:val="24"/>
          <w:szCs w:val="24"/>
        </w:rPr>
      </w:pPr>
      <w:r w:rsidRPr="009E293C">
        <w:rPr>
          <w:rFonts w:ascii="Times New Roman" w:hAnsi="Times New Roman" w:cs="Times New Roman"/>
          <w:sz w:val="24"/>
          <w:szCs w:val="24"/>
        </w:rPr>
        <w:t>1-b); 2-a); 3-a); 4-c); 5-b); 6-c); 7-a); 8-b); 9-a); 10-c); 11-c); 12-b); 13-b); 14-c); 15-b); 16-c); 17-c); 18-b); 19-c); 20-a).</w:t>
      </w:r>
    </w:p>
    <w:p w:rsidR="00284E45" w:rsidRDefault="00284E45" w:rsidP="00795F1E">
      <w:pPr>
        <w:spacing w:after="0"/>
        <w:jc w:val="both"/>
        <w:outlineLvl w:val="0"/>
        <w:rPr>
          <w:rFonts w:ascii="Times New Roman" w:hAnsi="Times New Roman" w:cs="Times New Roman"/>
          <w:sz w:val="24"/>
          <w:szCs w:val="24"/>
        </w:rPr>
      </w:pPr>
    </w:p>
    <w:p w:rsidR="0021142E" w:rsidRPr="009E293C" w:rsidRDefault="0021142E" w:rsidP="00795F1E">
      <w:pPr>
        <w:spacing w:after="0"/>
        <w:jc w:val="both"/>
        <w:outlineLvl w:val="0"/>
        <w:rPr>
          <w:rFonts w:ascii="Times New Roman" w:hAnsi="Times New Roman" w:cs="Times New Roman"/>
          <w:sz w:val="24"/>
          <w:szCs w:val="24"/>
        </w:rPr>
      </w:pPr>
    </w:p>
    <w:p w:rsidR="003607AB" w:rsidRPr="007C6E46" w:rsidRDefault="003607AB" w:rsidP="00795F1E">
      <w:pPr>
        <w:spacing w:after="0"/>
        <w:jc w:val="center"/>
        <w:rPr>
          <w:rFonts w:ascii="Times New Roman" w:hAnsi="Times New Roman" w:cs="Times New Roman"/>
          <w:sz w:val="28"/>
          <w:szCs w:val="24"/>
        </w:rPr>
      </w:pPr>
      <w:r w:rsidRPr="007C6E46">
        <w:rPr>
          <w:rFonts w:ascii="Times New Roman" w:hAnsi="Times New Roman" w:cs="Times New Roman"/>
          <w:b/>
          <w:color w:val="000000"/>
          <w:sz w:val="28"/>
          <w:szCs w:val="24"/>
          <w:lang w:eastAsia="lt-LT"/>
        </w:rPr>
        <w:t>MODULIS „INTERJERO IR EKSTERJERO FLORISTINIO APIPAVIDALINIMO PROJEKTAVIMAS IR PROJEKTO ĮGYVENDINIMAS“</w:t>
      </w:r>
    </w:p>
    <w:p w:rsidR="007C6E46" w:rsidRPr="0021142E" w:rsidRDefault="007C6E46" w:rsidP="00795F1E">
      <w:pPr>
        <w:widowControl w:val="0"/>
        <w:autoSpaceDE w:val="0"/>
        <w:spacing w:after="0"/>
        <w:rPr>
          <w:rFonts w:ascii="Times New Roman" w:eastAsia="Times New Roman" w:hAnsi="Times New Roman" w:cs="Times New Roman"/>
          <w:sz w:val="24"/>
          <w:szCs w:val="24"/>
        </w:rPr>
      </w:pPr>
    </w:p>
    <w:p w:rsidR="003607AB" w:rsidRPr="0021142E" w:rsidRDefault="003607AB" w:rsidP="00795F1E">
      <w:pPr>
        <w:widowControl w:val="0"/>
        <w:autoSpaceDE w:val="0"/>
        <w:spacing w:after="0"/>
        <w:jc w:val="both"/>
        <w:rPr>
          <w:rFonts w:ascii="Times New Roman" w:hAnsi="Times New Roman" w:cs="Times New Roman"/>
          <w:sz w:val="24"/>
          <w:szCs w:val="24"/>
        </w:rPr>
      </w:pPr>
      <w:r w:rsidRPr="0021142E">
        <w:rPr>
          <w:rFonts w:ascii="Times New Roman" w:eastAsia="Times New Roman" w:hAnsi="Times New Roman" w:cs="Times New Roman"/>
          <w:i/>
          <w:sz w:val="24"/>
          <w:szCs w:val="24"/>
        </w:rPr>
        <w:t>1</w:t>
      </w:r>
      <w:r w:rsidR="006E3D72" w:rsidRPr="0021142E">
        <w:rPr>
          <w:rFonts w:ascii="Times New Roman" w:eastAsia="Times New Roman" w:hAnsi="Times New Roman" w:cs="Times New Roman"/>
          <w:i/>
          <w:sz w:val="24"/>
          <w:szCs w:val="24"/>
        </w:rPr>
        <w:t xml:space="preserve"> </w:t>
      </w:r>
      <w:r w:rsidRPr="0021142E">
        <w:rPr>
          <w:rFonts w:ascii="Times New Roman" w:eastAsia="Times New Roman" w:hAnsi="Times New Roman" w:cs="Times New Roman"/>
          <w:i/>
          <w:sz w:val="24"/>
          <w:szCs w:val="24"/>
        </w:rPr>
        <w:t>užduotis.</w:t>
      </w:r>
      <w:r w:rsidRPr="0021142E">
        <w:rPr>
          <w:rFonts w:ascii="Times New Roman" w:eastAsia="Times New Roman" w:hAnsi="Times New Roman" w:cs="Times New Roman"/>
          <w:sz w:val="24"/>
          <w:szCs w:val="24"/>
        </w:rPr>
        <w:t xml:space="preserve"> PAAIŠKINKITE INTERJERO SĄVOKĄ IR FLORISTINIŲ DARBŲ INTEGRAVIMO GALIMYBES.</w:t>
      </w:r>
    </w:p>
    <w:p w:rsidR="003607AB" w:rsidRPr="0021142E" w:rsidRDefault="003607AB" w:rsidP="00795F1E">
      <w:pPr>
        <w:widowControl w:val="0"/>
        <w:autoSpaceDE w:val="0"/>
        <w:spacing w:after="0"/>
        <w:jc w:val="both"/>
        <w:rPr>
          <w:rFonts w:ascii="Times New Roman" w:hAnsi="Times New Roman" w:cs="Times New Roman"/>
          <w:sz w:val="24"/>
          <w:szCs w:val="24"/>
        </w:rPr>
      </w:pPr>
      <w:r w:rsidRPr="0021142E">
        <w:rPr>
          <w:rFonts w:ascii="Times New Roman" w:eastAsia="Times New Roman" w:hAnsi="Times New Roman" w:cs="Times New Roman"/>
          <w:sz w:val="24"/>
          <w:szCs w:val="24"/>
        </w:rPr>
        <w:t xml:space="preserve">Interjeras </w:t>
      </w:r>
      <w:r w:rsidR="006E3D72" w:rsidRPr="0021142E">
        <w:rPr>
          <w:rFonts w:ascii="Times New Roman" w:eastAsia="Times New Roman" w:hAnsi="Times New Roman" w:cs="Times New Roman"/>
          <w:sz w:val="24"/>
          <w:szCs w:val="24"/>
        </w:rPr>
        <w:t>–</w:t>
      </w:r>
      <w:r w:rsidRPr="0021142E">
        <w:rPr>
          <w:rFonts w:ascii="Times New Roman" w:eastAsia="Times New Roman" w:hAnsi="Times New Roman" w:cs="Times New Roman"/>
          <w:sz w:val="24"/>
          <w:szCs w:val="24"/>
        </w:rPr>
        <w:t xml:space="preserve"> architektūri</w:t>
      </w:r>
      <w:r w:rsidR="006E3D72" w:rsidRPr="0021142E">
        <w:rPr>
          <w:rFonts w:ascii="Times New Roman" w:eastAsia="Times New Roman" w:hAnsi="Times New Roman" w:cs="Times New Roman"/>
          <w:sz w:val="24"/>
          <w:szCs w:val="24"/>
        </w:rPr>
        <w:t xml:space="preserve">škai </w:t>
      </w:r>
      <w:r w:rsidRPr="0021142E">
        <w:rPr>
          <w:rFonts w:ascii="Times New Roman" w:eastAsia="Times New Roman" w:hAnsi="Times New Roman" w:cs="Times New Roman"/>
          <w:sz w:val="24"/>
          <w:szCs w:val="24"/>
        </w:rPr>
        <w:t>ir meniškai apipavidalinta vidinė pastato patalpa ir jos įrenginiai. Floristinių darbų integravimo galimybės plačios. Šis menas – tai meninės kompozicijos, įvairiausių medžiagų integravimas į aplinką, augalų dizainas, floristiniai eksperimentai, parodos. Floristiniai darbai integruojami ne tik į visuomeninius, buitinius objektus, parod</w:t>
      </w:r>
      <w:r w:rsidR="006E3D72" w:rsidRPr="0021142E">
        <w:rPr>
          <w:rFonts w:ascii="Times New Roman" w:eastAsia="Times New Roman" w:hAnsi="Times New Roman" w:cs="Times New Roman"/>
          <w:sz w:val="24"/>
          <w:szCs w:val="24"/>
        </w:rPr>
        <w:t>as</w:t>
      </w:r>
      <w:r w:rsidRPr="0021142E">
        <w:rPr>
          <w:rFonts w:ascii="Times New Roman" w:eastAsia="Times New Roman" w:hAnsi="Times New Roman" w:cs="Times New Roman"/>
          <w:sz w:val="24"/>
          <w:szCs w:val="24"/>
        </w:rPr>
        <w:t>, renginius, bet ir eksterjerą, žemės meno</w:t>
      </w:r>
      <w:r w:rsidR="006E3D72" w:rsidRPr="0021142E">
        <w:rPr>
          <w:rFonts w:ascii="Times New Roman" w:eastAsia="Times New Roman" w:hAnsi="Times New Roman" w:cs="Times New Roman"/>
          <w:sz w:val="24"/>
          <w:szCs w:val="24"/>
        </w:rPr>
        <w:t xml:space="preserve"> </w:t>
      </w:r>
      <w:r w:rsidRPr="0021142E">
        <w:rPr>
          <w:rFonts w:ascii="Times New Roman" w:eastAsia="Times New Roman" w:hAnsi="Times New Roman" w:cs="Times New Roman"/>
          <w:sz w:val="24"/>
          <w:szCs w:val="24"/>
        </w:rPr>
        <w:t>-</w:t>
      </w:r>
      <w:r w:rsidR="006E3D72" w:rsidRPr="0021142E">
        <w:rPr>
          <w:rFonts w:ascii="Times New Roman" w:eastAsia="Times New Roman" w:hAnsi="Times New Roman" w:cs="Times New Roman"/>
          <w:sz w:val="24"/>
          <w:szCs w:val="24"/>
        </w:rPr>
        <w:t xml:space="preserve"> </w:t>
      </w:r>
      <w:r w:rsidRPr="0021142E">
        <w:rPr>
          <w:rFonts w:ascii="Times New Roman" w:eastAsia="Times New Roman" w:hAnsi="Times New Roman" w:cs="Times New Roman"/>
          <w:sz w:val="24"/>
          <w:szCs w:val="24"/>
        </w:rPr>
        <w:t>Land Art, aplinką.</w:t>
      </w:r>
    </w:p>
    <w:p w:rsidR="003607AB" w:rsidRPr="0021142E" w:rsidRDefault="003607AB" w:rsidP="00795F1E">
      <w:pPr>
        <w:widowControl w:val="0"/>
        <w:autoSpaceDE w:val="0"/>
        <w:spacing w:after="0"/>
        <w:rPr>
          <w:rFonts w:ascii="Times New Roman" w:eastAsia="Times New Roman" w:hAnsi="Times New Roman" w:cs="Times New Roman"/>
          <w:sz w:val="24"/>
          <w:szCs w:val="24"/>
        </w:rPr>
      </w:pPr>
    </w:p>
    <w:p w:rsidR="007C27BC" w:rsidRPr="0021142E" w:rsidRDefault="003607AB" w:rsidP="00795F1E">
      <w:pPr>
        <w:widowControl w:val="0"/>
        <w:autoSpaceDE w:val="0"/>
        <w:spacing w:after="0"/>
        <w:jc w:val="both"/>
        <w:rPr>
          <w:rFonts w:ascii="Times New Roman" w:eastAsia="Times New Roman" w:hAnsi="Times New Roman" w:cs="Times New Roman"/>
          <w:sz w:val="24"/>
          <w:szCs w:val="24"/>
        </w:rPr>
      </w:pPr>
      <w:r w:rsidRPr="0021142E">
        <w:rPr>
          <w:rFonts w:ascii="Times New Roman" w:eastAsia="Times New Roman" w:hAnsi="Times New Roman" w:cs="Times New Roman"/>
          <w:i/>
          <w:sz w:val="24"/>
          <w:szCs w:val="24"/>
        </w:rPr>
        <w:t>2 užduotis.</w:t>
      </w:r>
      <w:r w:rsidRPr="0021142E">
        <w:rPr>
          <w:rFonts w:ascii="Times New Roman" w:eastAsia="Times New Roman" w:hAnsi="Times New Roman" w:cs="Times New Roman"/>
          <w:sz w:val="24"/>
          <w:szCs w:val="24"/>
        </w:rPr>
        <w:t xml:space="preserve"> IŠSKIRKITE FLORISTO VEIKLĄ, SUSIJUSIĄ SU INTERJERO APLINKOS ESTETIZAVIMU.</w:t>
      </w:r>
    </w:p>
    <w:p w:rsidR="003607AB" w:rsidRPr="0021142E" w:rsidRDefault="003607AB" w:rsidP="00795F1E">
      <w:pPr>
        <w:widowControl w:val="0"/>
        <w:autoSpaceDE w:val="0"/>
        <w:spacing w:after="0"/>
        <w:rPr>
          <w:rFonts w:ascii="Times New Roman" w:hAnsi="Times New Roman" w:cs="Times New Roman"/>
          <w:sz w:val="20"/>
          <w:szCs w:val="20"/>
        </w:rPr>
      </w:pPr>
      <w:r w:rsidRPr="0021142E">
        <w:rPr>
          <w:rFonts w:ascii="Times New Roman" w:eastAsia="Times New Roman" w:hAnsi="Times New Roman" w:cs="Times New Roman"/>
          <w:i/>
          <w:sz w:val="20"/>
          <w:szCs w:val="20"/>
        </w:rPr>
        <w:t xml:space="preserve">1 lentelė. </w:t>
      </w:r>
      <w:r w:rsidRPr="0021142E">
        <w:rPr>
          <w:rFonts w:ascii="Times New Roman" w:eastAsia="Times New Roman" w:hAnsi="Times New Roman" w:cs="Times New Roman"/>
          <w:sz w:val="20"/>
          <w:szCs w:val="20"/>
        </w:rPr>
        <w:t>Išskirta floristo veikla</w:t>
      </w:r>
      <w:r w:rsidR="006E3D72" w:rsidRPr="0021142E">
        <w:rPr>
          <w:rFonts w:ascii="Times New Roman" w:eastAsia="Times New Roman" w:hAnsi="Times New Roman" w:cs="Times New Roman"/>
          <w:sz w:val="20"/>
          <w:szCs w:val="20"/>
        </w:rPr>
        <w:t>,</w:t>
      </w:r>
      <w:r w:rsidRPr="0021142E">
        <w:rPr>
          <w:rFonts w:ascii="Times New Roman" w:eastAsia="Times New Roman" w:hAnsi="Times New Roman" w:cs="Times New Roman"/>
          <w:sz w:val="20"/>
          <w:szCs w:val="20"/>
        </w:rPr>
        <w:t xml:space="preserve"> susijusi su interjero aplinkos estetizavimu</w:t>
      </w:r>
    </w:p>
    <w:tbl>
      <w:tblPr>
        <w:tblW w:w="5000" w:type="pct"/>
        <w:tblLook w:val="0000" w:firstRow="0" w:lastRow="0" w:firstColumn="0" w:lastColumn="0" w:noHBand="0" w:noVBand="0"/>
      </w:tblPr>
      <w:tblGrid>
        <w:gridCol w:w="696"/>
        <w:gridCol w:w="2418"/>
        <w:gridCol w:w="6797"/>
      </w:tblGrid>
      <w:tr w:rsidR="003607AB" w:rsidRPr="0034034E" w:rsidTr="00317B9F">
        <w:trPr>
          <w:trHeight w:val="57"/>
        </w:trPr>
        <w:tc>
          <w:tcPr>
            <w:tcW w:w="351"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Eil. Nr.</w:t>
            </w:r>
          </w:p>
        </w:tc>
        <w:tc>
          <w:tcPr>
            <w:tcW w:w="1220"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Tiriamųjų pozicija</w:t>
            </w:r>
          </w:p>
        </w:tc>
        <w:tc>
          <w:tcPr>
            <w:tcW w:w="3429"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Veikla</w:t>
            </w:r>
          </w:p>
        </w:tc>
      </w:tr>
      <w:tr w:rsidR="003607AB" w:rsidRPr="0034034E" w:rsidTr="00317B9F">
        <w:trPr>
          <w:trHeight w:val="57"/>
        </w:trPr>
        <w:tc>
          <w:tcPr>
            <w:tcW w:w="35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1.</w:t>
            </w:r>
          </w:p>
        </w:tc>
        <w:tc>
          <w:tcPr>
            <w:tcW w:w="122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Asmeninėje plotmėje</w:t>
            </w:r>
          </w:p>
        </w:tc>
        <w:tc>
          <w:tcPr>
            <w:tcW w:w="3429"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Puošia asmeninę aplinką;</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konsultuoja, dovanoja, puošia artimųjų namų erdves;</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lastRenderedPageBreak/>
              <w:t>moko tausoti, vertinti gamtą jos neniokojant;</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konsultuoja, apželdina, prižiūri aplinką;</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atkreipiamas dėmesys į augalų grožį, estetiką, gėlių dovanojimo etiketą.</w:t>
            </w:r>
          </w:p>
        </w:tc>
      </w:tr>
      <w:tr w:rsidR="003607AB" w:rsidRPr="0034034E" w:rsidTr="00317B9F">
        <w:trPr>
          <w:trHeight w:val="57"/>
        </w:trPr>
        <w:tc>
          <w:tcPr>
            <w:tcW w:w="35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lastRenderedPageBreak/>
              <w:t>2.</w:t>
            </w:r>
          </w:p>
        </w:tc>
        <w:tc>
          <w:tcPr>
            <w:tcW w:w="122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Visuomeninėje plotmėje</w:t>
            </w:r>
          </w:p>
        </w:tc>
        <w:tc>
          <w:tcPr>
            <w:tcW w:w="3429"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Kuriami vidaus ir lauko floristiniai darbai;</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kuriamos kompozicijos ir puokštės renginiams, įvairioms progoms ir šventėms;</w:t>
            </w:r>
          </w:p>
          <w:p w:rsidR="003607AB" w:rsidRPr="0034034E" w:rsidRDefault="006E3D72"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konsultuojama, įgyvendinama</w:t>
            </w:r>
            <w:r w:rsidR="003607AB" w:rsidRPr="0034034E">
              <w:rPr>
                <w:rFonts w:ascii="Times New Roman" w:eastAsia="Times New Roman" w:hAnsi="Times New Roman" w:cs="Times New Roman"/>
                <w:sz w:val="24"/>
              </w:rPr>
              <w:t xml:space="preserve"> bei prižiūrimi objektai;</w:t>
            </w:r>
          </w:p>
          <w:p w:rsidR="007C27BC" w:rsidRPr="0034034E" w:rsidRDefault="003607AB" w:rsidP="00795F1E">
            <w:pPr>
              <w:widowControl w:val="0"/>
              <w:autoSpaceDE w:val="0"/>
              <w:spacing w:after="0"/>
              <w:jc w:val="both"/>
              <w:rPr>
                <w:rFonts w:ascii="Times New Roman" w:eastAsia="Times New Roman" w:hAnsi="Times New Roman" w:cs="Times New Roman"/>
                <w:sz w:val="24"/>
              </w:rPr>
            </w:pPr>
            <w:r w:rsidRPr="0034034E">
              <w:rPr>
                <w:rFonts w:ascii="Times New Roman" w:eastAsia="Times New Roman" w:hAnsi="Times New Roman" w:cs="Times New Roman"/>
                <w:sz w:val="24"/>
              </w:rPr>
              <w:t>aplinkos apželdinimas, priežiūra, konsultacijos;</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renginių, švenčių, vitrinų</w:t>
            </w:r>
            <w:r w:rsidR="006E3D72" w:rsidRPr="0034034E">
              <w:rPr>
                <w:rFonts w:ascii="Times New Roman" w:eastAsia="Times New Roman" w:hAnsi="Times New Roman" w:cs="Times New Roman"/>
                <w:sz w:val="24"/>
              </w:rPr>
              <w:t xml:space="preserve"> apipavidalinimas</w:t>
            </w:r>
            <w:r w:rsidRPr="0034034E">
              <w:rPr>
                <w:rFonts w:ascii="Times New Roman" w:eastAsia="Times New Roman" w:hAnsi="Times New Roman" w:cs="Times New Roman"/>
                <w:sz w:val="24"/>
              </w:rPr>
              <w:t>;</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organizuojamos parodos, dalyvaujama konkursuose, vedami seminarai;</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prisidedama prie miesto erdvių puošimo;</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rPr>
              <w:t>diegiama meilė gamtai, jos saugojimui ir tausojimui.</w:t>
            </w:r>
          </w:p>
        </w:tc>
      </w:tr>
    </w:tbl>
    <w:p w:rsidR="003607AB" w:rsidRPr="00317B9F" w:rsidRDefault="003607AB" w:rsidP="00795F1E">
      <w:pPr>
        <w:spacing w:after="0"/>
        <w:rPr>
          <w:rFonts w:ascii="Times New Roman" w:eastAsia="Times New Roman" w:hAnsi="Times New Roman" w:cs="Times New Roman"/>
          <w:sz w:val="24"/>
          <w:szCs w:val="24"/>
        </w:rPr>
      </w:pPr>
    </w:p>
    <w:p w:rsidR="003607AB" w:rsidRPr="00317B9F" w:rsidRDefault="003607AB" w:rsidP="00795F1E">
      <w:pPr>
        <w:spacing w:after="0"/>
        <w:jc w:val="both"/>
        <w:rPr>
          <w:rFonts w:ascii="Times New Roman" w:hAnsi="Times New Roman" w:cs="Times New Roman"/>
          <w:sz w:val="24"/>
          <w:szCs w:val="24"/>
        </w:rPr>
      </w:pPr>
      <w:r w:rsidRPr="00317B9F">
        <w:rPr>
          <w:rFonts w:ascii="Times New Roman" w:eastAsia="Times New Roman" w:hAnsi="Times New Roman" w:cs="Times New Roman"/>
          <w:i/>
          <w:sz w:val="24"/>
          <w:szCs w:val="24"/>
        </w:rPr>
        <w:t>3 užduotis</w:t>
      </w:r>
      <w:r w:rsidRPr="00317B9F">
        <w:rPr>
          <w:rFonts w:ascii="Times New Roman" w:eastAsia="Times New Roman" w:hAnsi="Times New Roman" w:cs="Times New Roman"/>
          <w:b/>
          <w:sz w:val="24"/>
          <w:szCs w:val="24"/>
        </w:rPr>
        <w:t xml:space="preserve">. </w:t>
      </w:r>
      <w:r w:rsidRPr="00317B9F">
        <w:rPr>
          <w:rFonts w:ascii="Times New Roman" w:eastAsia="Times New Roman" w:hAnsi="Times New Roman" w:cs="Times New Roman"/>
          <w:bCs/>
          <w:color w:val="00000A"/>
          <w:sz w:val="24"/>
          <w:szCs w:val="24"/>
          <w:lang w:eastAsia="lt-LT"/>
        </w:rPr>
        <w:t>APIBŪDINKITE MENINĖS RAIŠKOS HARMONIZAVIMO PRINCIPUS, PATEIKITE JŲ DERINIMO PAVYZDŽIUS FITOKOMPOZICIJOSE.</w:t>
      </w:r>
    </w:p>
    <w:p w:rsidR="007C27BC" w:rsidRPr="00317B9F" w:rsidRDefault="003607AB" w:rsidP="00795F1E">
      <w:pPr>
        <w:pStyle w:val="ListParagraph"/>
        <w:numPr>
          <w:ilvl w:val="0"/>
          <w:numId w:val="4"/>
        </w:numPr>
        <w:tabs>
          <w:tab w:val="clear" w:pos="0"/>
        </w:tabs>
        <w:suppressAutoHyphens w:val="0"/>
        <w:spacing w:after="0"/>
        <w:ind w:left="0" w:firstLine="0"/>
        <w:jc w:val="both"/>
        <w:rPr>
          <w:rFonts w:ascii="Times New Roman" w:eastAsia="Times New Roman" w:hAnsi="Times New Roman" w:cs="Times New Roman"/>
          <w:color w:val="000000"/>
          <w:sz w:val="24"/>
          <w:szCs w:val="24"/>
          <w:lang w:eastAsia="lt-LT"/>
        </w:rPr>
      </w:pPr>
      <w:r w:rsidRPr="00317B9F">
        <w:rPr>
          <w:rFonts w:ascii="Times New Roman" w:hAnsi="Times New Roman" w:cs="Times New Roman"/>
          <w:sz w:val="24"/>
          <w:szCs w:val="24"/>
          <w:lang w:eastAsia="lt-LT"/>
        </w:rPr>
        <w:t>Harmonija</w:t>
      </w:r>
      <w:r w:rsidR="006E3D72" w:rsidRPr="00317B9F">
        <w:rPr>
          <w:rFonts w:ascii="Times New Roman" w:hAnsi="Times New Roman" w:cs="Times New Roman"/>
          <w:sz w:val="24"/>
          <w:szCs w:val="24"/>
          <w:lang w:eastAsia="lt-LT"/>
        </w:rPr>
        <w:t xml:space="preserve"> </w:t>
      </w:r>
      <w:r w:rsidRPr="00317B9F">
        <w:rPr>
          <w:rFonts w:ascii="Times New Roman" w:hAnsi="Times New Roman" w:cs="Times New Roman"/>
          <w:sz w:val="24"/>
          <w:szCs w:val="24"/>
          <w:lang w:eastAsia="lt-LT"/>
        </w:rPr>
        <w:t>-</w:t>
      </w:r>
      <w:r w:rsidRPr="00317B9F">
        <w:rPr>
          <w:rFonts w:ascii="Times New Roman" w:eastAsia="Times New Roman" w:hAnsi="Times New Roman" w:cs="Times New Roman"/>
          <w:color w:val="000000"/>
          <w:sz w:val="24"/>
          <w:szCs w:val="24"/>
          <w:lang w:eastAsia="lt-LT"/>
        </w:rPr>
        <w:t xml:space="preserve"> visumos ir jos dalių darna, turinio ir formos atitikimas. Visi elementai – aplinkos ir jose esančių objektų</w:t>
      </w:r>
      <w:r w:rsidR="006E3D72" w:rsidRPr="00317B9F">
        <w:rPr>
          <w:rFonts w:ascii="Times New Roman" w:eastAsia="Times New Roman" w:hAnsi="Times New Roman" w:cs="Times New Roman"/>
          <w:color w:val="000000"/>
          <w:sz w:val="24"/>
          <w:szCs w:val="24"/>
          <w:lang w:eastAsia="lt-LT"/>
        </w:rPr>
        <w:t xml:space="preserve"> proporcijos, interjere panaudo</w:t>
      </w:r>
      <w:r w:rsidRPr="00317B9F">
        <w:rPr>
          <w:rFonts w:ascii="Times New Roman" w:eastAsia="Times New Roman" w:hAnsi="Times New Roman" w:cs="Times New Roman"/>
          <w:color w:val="000000"/>
          <w:sz w:val="24"/>
          <w:szCs w:val="24"/>
          <w:lang w:eastAsia="lt-LT"/>
        </w:rPr>
        <w:t xml:space="preserve">tos medžiagos ir kambariniai augalai - turi derėti tarpusavyje. </w:t>
      </w:r>
      <w:r w:rsidR="006E3D72" w:rsidRPr="00317B9F">
        <w:rPr>
          <w:rFonts w:ascii="Times New Roman" w:eastAsia="Times New Roman" w:hAnsi="Times New Roman" w:cs="Times New Roman"/>
          <w:color w:val="000000"/>
          <w:sz w:val="24"/>
          <w:szCs w:val="24"/>
          <w:lang w:eastAsia="lt-LT"/>
        </w:rPr>
        <w:t xml:space="preserve">Pavyzdžiui, </w:t>
      </w:r>
      <w:r w:rsidRPr="00317B9F">
        <w:rPr>
          <w:rFonts w:ascii="Times New Roman" w:eastAsia="Times New Roman" w:hAnsi="Times New Roman" w:cs="Times New Roman"/>
          <w:color w:val="000000"/>
          <w:sz w:val="24"/>
          <w:szCs w:val="24"/>
          <w:lang w:eastAsia="lt-LT"/>
        </w:rPr>
        <w:t>alpinariume susodinti augalai dera vienas su kitu ne tik pagal augimvietę, aukštį, žydėjimo laiką ir trukmę, žiedų, lapų spalvą, kero dydį ir užimamą plotą, bet ir pagal aplinkos, kurioje randasi alpinariumas, plotą, sodybos apželdinimo stilių.</w:t>
      </w:r>
    </w:p>
    <w:p w:rsidR="003607AB" w:rsidRPr="00317B9F" w:rsidRDefault="00CA1C9E" w:rsidP="00795F1E">
      <w:pPr>
        <w:pStyle w:val="ListParagraph"/>
        <w:numPr>
          <w:ilvl w:val="0"/>
          <w:numId w:val="4"/>
        </w:numPr>
        <w:tabs>
          <w:tab w:val="clear" w:pos="0"/>
        </w:tabs>
        <w:suppressAutoHyphens w:val="0"/>
        <w:spacing w:after="0"/>
        <w:ind w:left="0" w:firstLine="0"/>
        <w:jc w:val="both"/>
        <w:rPr>
          <w:rFonts w:ascii="Times New Roman" w:hAnsi="Times New Roman" w:cs="Times New Roman"/>
          <w:sz w:val="24"/>
          <w:szCs w:val="24"/>
        </w:rPr>
      </w:pPr>
      <w:r w:rsidRPr="00317B9F">
        <w:rPr>
          <w:rFonts w:ascii="Times New Roman" w:hAnsi="Times New Roman" w:cs="Times New Roman"/>
          <w:sz w:val="24"/>
          <w:szCs w:val="24"/>
          <w:lang w:eastAsia="lt-LT"/>
        </w:rPr>
        <w:t>Apimtis arba dydžio prop</w:t>
      </w:r>
      <w:r w:rsidR="003607AB" w:rsidRPr="00317B9F">
        <w:rPr>
          <w:rFonts w:ascii="Times New Roman" w:hAnsi="Times New Roman" w:cs="Times New Roman"/>
          <w:sz w:val="24"/>
          <w:szCs w:val="24"/>
          <w:lang w:eastAsia="lt-LT"/>
        </w:rPr>
        <w:t>orcija</w:t>
      </w:r>
      <w:r w:rsidR="003607AB" w:rsidRPr="00317B9F">
        <w:rPr>
          <w:rFonts w:ascii="Times New Roman" w:hAnsi="Times New Roman" w:cs="Times New Roman"/>
          <w:i/>
          <w:sz w:val="24"/>
          <w:szCs w:val="24"/>
          <w:lang w:eastAsia="lt-LT"/>
        </w:rPr>
        <w:t>.</w:t>
      </w:r>
      <w:r w:rsidR="003607AB" w:rsidRPr="00317B9F">
        <w:rPr>
          <w:rFonts w:ascii="Times New Roman" w:hAnsi="Times New Roman" w:cs="Times New Roman"/>
          <w:sz w:val="24"/>
          <w:szCs w:val="24"/>
          <w:lang w:eastAsia="lt-LT"/>
        </w:rPr>
        <w:t xml:space="preserve"> Bet kokios kompozicijos apimtis yra susijusi su atskirų jos dalių dydžiais ir jų santykiu</w:t>
      </w:r>
      <w:r w:rsidRPr="00317B9F">
        <w:rPr>
          <w:rFonts w:ascii="Times New Roman" w:hAnsi="Times New Roman" w:cs="Times New Roman"/>
          <w:sz w:val="24"/>
          <w:szCs w:val="24"/>
          <w:lang w:eastAsia="lt-LT"/>
        </w:rPr>
        <w:t xml:space="preserve"> su kompozicijos visuma. Derina</w:t>
      </w:r>
      <w:r w:rsidR="003607AB" w:rsidRPr="00317B9F">
        <w:rPr>
          <w:rFonts w:ascii="Times New Roman" w:hAnsi="Times New Roman" w:cs="Times New Roman"/>
          <w:sz w:val="24"/>
          <w:szCs w:val="24"/>
          <w:lang w:eastAsia="lt-LT"/>
        </w:rPr>
        <w:t>ma aplinka, augalai, indai ir pagrindas, ant kurio bus statoma kompozicija. Labai svarbu, kad pasirinkti kambariniai augalai atitiktų kuriamos kompozicijos dydį.</w:t>
      </w:r>
      <w:r w:rsidR="003607AB" w:rsidRPr="00317B9F">
        <w:rPr>
          <w:rFonts w:ascii="Times New Roman" w:hAnsi="Times New Roman" w:cs="Times New Roman"/>
          <w:sz w:val="24"/>
          <w:szCs w:val="24"/>
        </w:rPr>
        <w:t xml:space="preserve"> Taikant „Auksinės proporcijos" taisyklę, nustatomas augalų kompozicijos aukštis ir plotis. Indas taip pat turi būti pritaikytas kompozicijos dydžiui. Augalų kompozicija laikoma proporcinga, kai yra tinkamas atskirų jos dalių tarpusavio santykis ir kai jos gerai dera su visuma.</w:t>
      </w:r>
    </w:p>
    <w:p w:rsidR="003607AB" w:rsidRPr="00317B9F" w:rsidRDefault="003607AB" w:rsidP="00795F1E">
      <w:pPr>
        <w:pStyle w:val="ListParagraph"/>
        <w:numPr>
          <w:ilvl w:val="0"/>
          <w:numId w:val="4"/>
        </w:numPr>
        <w:tabs>
          <w:tab w:val="clear" w:pos="0"/>
        </w:tabs>
        <w:suppressAutoHyphens w:val="0"/>
        <w:spacing w:after="0"/>
        <w:ind w:left="0" w:firstLine="0"/>
        <w:jc w:val="both"/>
        <w:rPr>
          <w:rFonts w:ascii="Times New Roman" w:hAnsi="Times New Roman" w:cs="Times New Roman"/>
          <w:sz w:val="24"/>
          <w:szCs w:val="24"/>
        </w:rPr>
      </w:pPr>
      <w:r w:rsidRPr="00317B9F">
        <w:rPr>
          <w:rFonts w:ascii="Times New Roman" w:hAnsi="Times New Roman" w:cs="Times New Roman"/>
          <w:sz w:val="24"/>
          <w:szCs w:val="24"/>
          <w:lang w:eastAsia="lt-LT"/>
        </w:rPr>
        <w:t>Pusiausvyra.</w:t>
      </w:r>
      <w:r w:rsidRPr="00317B9F">
        <w:rPr>
          <w:rFonts w:ascii="Times New Roman" w:hAnsi="Times New Roman" w:cs="Times New Roman"/>
          <w:i/>
          <w:sz w:val="24"/>
          <w:szCs w:val="24"/>
          <w:lang w:eastAsia="lt-LT"/>
        </w:rPr>
        <w:t xml:space="preserve"> </w:t>
      </w:r>
      <w:r w:rsidRPr="00317B9F">
        <w:rPr>
          <w:rFonts w:ascii="Times New Roman" w:hAnsi="Times New Roman" w:cs="Times New Roman"/>
          <w:sz w:val="24"/>
          <w:szCs w:val="24"/>
          <w:lang w:eastAsia="lt-LT"/>
        </w:rPr>
        <w:t>Ji išreiškia kompozicijos pastovumą</w:t>
      </w:r>
      <w:r w:rsidRPr="00317B9F">
        <w:rPr>
          <w:rFonts w:ascii="Times New Roman" w:eastAsia="Times New Roman" w:hAnsi="Times New Roman" w:cs="Times New Roman"/>
          <w:color w:val="000000"/>
          <w:sz w:val="24"/>
          <w:szCs w:val="24"/>
          <w:lang w:eastAsia="lt-LT"/>
        </w:rPr>
        <w:t>, pasiekiama papildant pagrindinius kompozicijos elementus. Kompozicijos pusiausvyrą lemia ne tik derinamų augalų aukštis, bet ir forma, tankumas bei faktūra, spalva.</w:t>
      </w:r>
      <w:r w:rsidRPr="00317B9F">
        <w:rPr>
          <w:rFonts w:ascii="Times New Roman" w:hAnsi="Times New Roman" w:cs="Times New Roman"/>
          <w:sz w:val="24"/>
          <w:szCs w:val="24"/>
        </w:rPr>
        <w:t xml:space="preserve"> Be faktinės pusiausvyros, kuomet indas stabiliai stovi ir nevirsta, egzistuoja vizualinė pusiausvyra, kurią įvertina mūsų akys: ar floristinė kompozicija stovi tvirtai, ar augalais neperkrauta jos viršūnė ar apačia, ar ji nėra per daug atsilošusi atgal ir ar nelinksta į priekį, ar kairioji ir dešinioji kompozicijos pusės ,,atsveria“ viena kitą? </w:t>
      </w:r>
      <w:r w:rsidRPr="00317B9F">
        <w:rPr>
          <w:rFonts w:ascii="Times New Roman" w:eastAsia="Times New Roman" w:hAnsi="Times New Roman" w:cs="Times New Roman"/>
          <w:color w:val="000000"/>
          <w:sz w:val="24"/>
          <w:szCs w:val="24"/>
          <w:lang w:eastAsia="lt-LT"/>
        </w:rPr>
        <w:t>Jei pusiausvyros nėra, kompozicija atrodo nestabili.</w:t>
      </w:r>
    </w:p>
    <w:p w:rsidR="007C27BC" w:rsidRPr="00317B9F" w:rsidRDefault="003607AB" w:rsidP="00795F1E">
      <w:pPr>
        <w:spacing w:after="0"/>
        <w:contextualSpacing/>
        <w:jc w:val="both"/>
        <w:rPr>
          <w:rFonts w:ascii="Times New Roman" w:hAnsi="Times New Roman" w:cs="Times New Roman"/>
          <w:sz w:val="24"/>
          <w:szCs w:val="24"/>
        </w:rPr>
      </w:pPr>
      <w:r w:rsidRPr="00317B9F">
        <w:rPr>
          <w:rFonts w:ascii="Times New Roman" w:eastAsia="Times New Roman" w:hAnsi="Times New Roman" w:cs="Times New Roman"/>
          <w:iCs/>
          <w:color w:val="000000"/>
          <w:sz w:val="24"/>
          <w:szCs w:val="24"/>
          <w:lang w:eastAsia="lt-LT"/>
        </w:rPr>
        <w:t>4. Simetrija</w:t>
      </w:r>
      <w:r w:rsidRPr="00317B9F">
        <w:rPr>
          <w:rFonts w:ascii="Times New Roman" w:eastAsia="Times New Roman" w:hAnsi="Times New Roman" w:cs="Times New Roman"/>
          <w:b/>
          <w:iCs/>
          <w:color w:val="000000"/>
          <w:sz w:val="24"/>
          <w:szCs w:val="24"/>
          <w:lang w:eastAsia="lt-LT"/>
        </w:rPr>
        <w:t xml:space="preserve"> </w:t>
      </w:r>
      <w:r w:rsidRPr="00317B9F">
        <w:rPr>
          <w:rFonts w:ascii="Times New Roman" w:eastAsia="Times New Roman" w:hAnsi="Times New Roman" w:cs="Times New Roman"/>
          <w:iCs/>
          <w:color w:val="000000"/>
          <w:sz w:val="24"/>
          <w:szCs w:val="24"/>
          <w:lang w:eastAsia="lt-LT"/>
        </w:rPr>
        <w:t xml:space="preserve">- tai taisyklingumas, darnus kompozicijos dalių ar atskirų jos elementų išdėstymas. </w:t>
      </w:r>
      <w:r w:rsidRPr="00317B9F">
        <w:rPr>
          <w:rFonts w:ascii="Times New Roman" w:eastAsia="Times New Roman" w:hAnsi="Times New Roman" w:cs="Times New Roman"/>
          <w:color w:val="000000"/>
          <w:sz w:val="24"/>
          <w:szCs w:val="24"/>
          <w:lang w:eastAsia="lt-LT"/>
        </w:rPr>
        <w:t xml:space="preserve">Visos kompozicijos dalys ar atskiri elementai išdėstomi tolygiai nuo centrinės ašies. </w:t>
      </w:r>
      <w:r w:rsidRPr="00317B9F">
        <w:rPr>
          <w:rFonts w:ascii="Times New Roman" w:hAnsi="Times New Roman" w:cs="Times New Roman"/>
          <w:sz w:val="24"/>
          <w:szCs w:val="24"/>
        </w:rPr>
        <w:t>Simetriškas augalų išdėstymas floristiniams darbams suteikia iškilmingumo, rimties, aiškumo, oficialumo, tačiau jie atrodo statiški, stabilūs, nejudrūs, nenatūralūs. Dažnai prie reprezentacinių pastatų įrengiami simetriškų formų gėlynai, pabrėžiantys pastato paskirtį, išskirtinumą.</w:t>
      </w:r>
    </w:p>
    <w:p w:rsidR="003607AB" w:rsidRPr="00317B9F" w:rsidRDefault="003607AB" w:rsidP="00795F1E">
      <w:pPr>
        <w:spacing w:after="0"/>
        <w:contextualSpacing/>
        <w:jc w:val="both"/>
        <w:rPr>
          <w:rFonts w:ascii="Times New Roman" w:hAnsi="Times New Roman" w:cs="Times New Roman"/>
          <w:sz w:val="24"/>
          <w:szCs w:val="24"/>
        </w:rPr>
      </w:pPr>
      <w:r w:rsidRPr="00317B9F">
        <w:rPr>
          <w:rFonts w:ascii="Times New Roman" w:eastAsia="Times New Roman" w:hAnsi="Times New Roman" w:cs="Times New Roman"/>
          <w:iCs/>
          <w:color w:val="000000"/>
          <w:sz w:val="24"/>
          <w:szCs w:val="24"/>
          <w:lang w:eastAsia="lt-LT"/>
        </w:rPr>
        <w:t>5. Asimetrija - tai nedarna, simetrijos nebuvimas</w:t>
      </w:r>
      <w:r w:rsidRPr="00317B9F">
        <w:rPr>
          <w:rFonts w:ascii="Times New Roman" w:eastAsia="Times New Roman" w:hAnsi="Times New Roman" w:cs="Times New Roman"/>
          <w:i/>
          <w:iCs/>
          <w:color w:val="000000"/>
          <w:sz w:val="24"/>
          <w:szCs w:val="24"/>
          <w:lang w:eastAsia="lt-LT"/>
        </w:rPr>
        <w:t xml:space="preserve">. </w:t>
      </w:r>
      <w:r w:rsidRPr="00317B9F">
        <w:rPr>
          <w:rFonts w:ascii="Times New Roman" w:eastAsia="Times New Roman" w:hAnsi="Times New Roman" w:cs="Times New Roman"/>
          <w:iCs/>
          <w:color w:val="000000"/>
          <w:sz w:val="24"/>
          <w:szCs w:val="24"/>
          <w:lang w:eastAsia="lt-LT"/>
        </w:rPr>
        <w:t xml:space="preserve">Asimetrinėje kompozicijoje atskiri jos elementai nutolę nevienodais atstumais nuo jos centro, todėl kompozicija atrodo natūraliai, judriai, laisvai ir dinamiškai. </w:t>
      </w:r>
      <w:r w:rsidRPr="00317B9F">
        <w:rPr>
          <w:rFonts w:ascii="Times New Roman" w:eastAsia="Times New Roman" w:hAnsi="Times New Roman" w:cs="Times New Roman"/>
          <w:color w:val="000000"/>
          <w:sz w:val="24"/>
          <w:szCs w:val="24"/>
          <w:lang w:eastAsia="lt-LT"/>
        </w:rPr>
        <w:t xml:space="preserve">Nežiūrint tokio išdėstymo, floristinė kompozicija turi atrodyti subalansuota, harmoninga. </w:t>
      </w:r>
      <w:r w:rsidRPr="00317B9F">
        <w:rPr>
          <w:rFonts w:ascii="Times New Roman" w:hAnsi="Times New Roman" w:cs="Times New Roman"/>
          <w:sz w:val="24"/>
          <w:szCs w:val="24"/>
          <w:lang w:eastAsia="lt-LT"/>
        </w:rPr>
        <w:t>Tai galioja ir disimetrinėms kompozicijoms, kurios turi nedidelį nukrypimą nuo simetrijos.</w:t>
      </w:r>
    </w:p>
    <w:p w:rsidR="003607AB" w:rsidRPr="00317B9F" w:rsidRDefault="003607AB" w:rsidP="00795F1E">
      <w:pPr>
        <w:spacing w:after="0"/>
        <w:contextualSpacing/>
        <w:jc w:val="both"/>
        <w:rPr>
          <w:rFonts w:ascii="Times New Roman" w:hAnsi="Times New Roman" w:cs="Times New Roman"/>
          <w:sz w:val="24"/>
          <w:szCs w:val="24"/>
        </w:rPr>
      </w:pPr>
      <w:r w:rsidRPr="00317B9F">
        <w:rPr>
          <w:rFonts w:ascii="Times New Roman" w:hAnsi="Times New Roman" w:cs="Times New Roman"/>
          <w:sz w:val="24"/>
          <w:szCs w:val="24"/>
          <w:lang w:eastAsia="lt-LT"/>
        </w:rPr>
        <w:t>6. Akcentas</w:t>
      </w:r>
      <w:r w:rsidRPr="00317B9F">
        <w:rPr>
          <w:rFonts w:ascii="Times New Roman" w:hAnsi="Times New Roman" w:cs="Times New Roman"/>
          <w:i/>
          <w:sz w:val="24"/>
          <w:szCs w:val="24"/>
          <w:lang w:eastAsia="lt-LT"/>
        </w:rPr>
        <w:t xml:space="preserve"> - </w:t>
      </w:r>
      <w:r w:rsidRPr="00317B9F">
        <w:rPr>
          <w:rFonts w:ascii="Times New Roman" w:hAnsi="Times New Roman" w:cs="Times New Roman"/>
          <w:sz w:val="24"/>
          <w:szCs w:val="24"/>
          <w:lang w:eastAsia="lt-LT"/>
        </w:rPr>
        <w:t xml:space="preserve">kompozicijoje dominuojantis, išsiskiriantis elementas ar detalė, dažniausiai įkomponuojama panaudojus kontrastą. </w:t>
      </w:r>
      <w:r w:rsidRPr="00317B9F">
        <w:rPr>
          <w:rFonts w:ascii="Times New Roman" w:hAnsi="Times New Roman" w:cs="Times New Roman"/>
          <w:sz w:val="24"/>
          <w:szCs w:val="24"/>
        </w:rPr>
        <w:t>Nors akcentas sukomponuojamas veikiant keliems faktoriams: spalvos, formos, faktūros, linijos ar šviesos</w:t>
      </w:r>
      <w:r w:rsidR="00CA1C9E" w:rsidRPr="00317B9F">
        <w:rPr>
          <w:rFonts w:ascii="Times New Roman" w:hAnsi="Times New Roman" w:cs="Times New Roman"/>
          <w:sz w:val="24"/>
          <w:szCs w:val="24"/>
        </w:rPr>
        <w:t xml:space="preserve">, </w:t>
      </w:r>
      <w:r w:rsidRPr="00317B9F">
        <w:rPr>
          <w:rFonts w:ascii="Times New Roman" w:hAnsi="Times New Roman" w:cs="Times New Roman"/>
          <w:sz w:val="24"/>
          <w:szCs w:val="24"/>
        </w:rPr>
        <w:t>tačiau kartu kuriama ir vieninga visuma.</w:t>
      </w:r>
    </w:p>
    <w:p w:rsidR="007C27BC" w:rsidRPr="00317B9F" w:rsidRDefault="003607AB" w:rsidP="00795F1E">
      <w:pPr>
        <w:spacing w:after="0"/>
        <w:jc w:val="both"/>
        <w:rPr>
          <w:rFonts w:ascii="Times New Roman" w:hAnsi="Times New Roman" w:cs="Times New Roman"/>
          <w:sz w:val="24"/>
          <w:szCs w:val="24"/>
        </w:rPr>
      </w:pPr>
      <w:r w:rsidRPr="00317B9F">
        <w:rPr>
          <w:rFonts w:ascii="Times New Roman" w:hAnsi="Times New Roman" w:cs="Times New Roman"/>
          <w:sz w:val="24"/>
          <w:szCs w:val="24"/>
          <w:lang w:eastAsia="lt-LT"/>
        </w:rPr>
        <w:t>7. Kontrastas</w:t>
      </w:r>
      <w:r w:rsidR="00CA1C9E" w:rsidRPr="00317B9F">
        <w:rPr>
          <w:rFonts w:ascii="Times New Roman" w:hAnsi="Times New Roman" w:cs="Times New Roman"/>
          <w:sz w:val="24"/>
          <w:szCs w:val="24"/>
          <w:lang w:eastAsia="lt-LT"/>
        </w:rPr>
        <w:t xml:space="preserve"> </w:t>
      </w:r>
      <w:r w:rsidRPr="00317B9F">
        <w:rPr>
          <w:rFonts w:ascii="Times New Roman" w:hAnsi="Times New Roman" w:cs="Times New Roman"/>
          <w:sz w:val="24"/>
          <w:szCs w:val="24"/>
          <w:lang w:eastAsia="lt-LT"/>
        </w:rPr>
        <w:t>-</w:t>
      </w:r>
      <w:r w:rsidRPr="00317B9F">
        <w:rPr>
          <w:rFonts w:ascii="Times New Roman" w:eastAsia="Times New Roman" w:hAnsi="Times New Roman" w:cs="Times New Roman"/>
          <w:iCs/>
          <w:color w:val="000000"/>
          <w:sz w:val="24"/>
          <w:szCs w:val="24"/>
          <w:lang w:eastAsia="lt-LT"/>
        </w:rPr>
        <w:t xml:space="preserve"> ryški atskirų elementų priešingybė</w:t>
      </w:r>
      <w:r w:rsidRPr="00317B9F">
        <w:rPr>
          <w:rFonts w:ascii="Times New Roman" w:eastAsia="Times New Roman" w:hAnsi="Times New Roman" w:cs="Times New Roman"/>
          <w:i/>
          <w:iCs/>
          <w:color w:val="000000"/>
          <w:sz w:val="24"/>
          <w:szCs w:val="24"/>
          <w:lang w:eastAsia="lt-LT"/>
        </w:rPr>
        <w:t>.</w:t>
      </w:r>
      <w:r w:rsidRPr="00317B9F">
        <w:rPr>
          <w:rFonts w:ascii="Times New Roman" w:eastAsia="Times New Roman" w:hAnsi="Times New Roman" w:cs="Times New Roman"/>
          <w:iCs/>
          <w:color w:val="000000"/>
          <w:sz w:val="24"/>
          <w:szCs w:val="24"/>
          <w:lang w:eastAsia="lt-LT"/>
        </w:rPr>
        <w:t xml:space="preserve"> </w:t>
      </w:r>
      <w:r w:rsidRPr="00317B9F">
        <w:rPr>
          <w:rFonts w:ascii="Times New Roman" w:eastAsia="Times New Roman" w:hAnsi="Times New Roman" w:cs="Times New Roman"/>
          <w:color w:val="000000"/>
          <w:sz w:val="24"/>
          <w:szCs w:val="24"/>
          <w:lang w:eastAsia="lt-LT"/>
        </w:rPr>
        <w:t xml:space="preserve">Kontrastingos formos, paviršių, dydžių, lapų ar žiedų spalvos augalai papildo, pabrėžia vienas kitą. Kontrastai gali būti stipresni ir silpnesni. </w:t>
      </w:r>
      <w:r w:rsidRPr="00317B9F">
        <w:rPr>
          <w:rFonts w:ascii="Times New Roman" w:hAnsi="Times New Roman" w:cs="Times New Roman"/>
          <w:sz w:val="24"/>
          <w:szCs w:val="24"/>
        </w:rPr>
        <w:t xml:space="preserve">Floristiniai darbai neturėtų ,,ištirpti“, pranykti aplinkoje, bet ir turi nerėžti akies neskoningumu ar bendro stiliaus </w:t>
      </w:r>
      <w:r w:rsidRPr="00317B9F">
        <w:rPr>
          <w:rFonts w:ascii="Times New Roman" w:hAnsi="Times New Roman" w:cs="Times New Roman"/>
          <w:sz w:val="24"/>
          <w:szCs w:val="24"/>
        </w:rPr>
        <w:lastRenderedPageBreak/>
        <w:t>neatitikimu. Dažnai vaikų kambariui parenkam</w:t>
      </w:r>
      <w:r w:rsidR="00CA1C9E" w:rsidRPr="00317B9F">
        <w:rPr>
          <w:rFonts w:ascii="Times New Roman" w:hAnsi="Times New Roman" w:cs="Times New Roman"/>
          <w:sz w:val="24"/>
          <w:szCs w:val="24"/>
        </w:rPr>
        <w:t>os</w:t>
      </w:r>
      <w:r w:rsidRPr="00317B9F">
        <w:rPr>
          <w:rFonts w:ascii="Times New Roman" w:hAnsi="Times New Roman" w:cs="Times New Roman"/>
          <w:sz w:val="24"/>
          <w:szCs w:val="24"/>
        </w:rPr>
        <w:t xml:space="preserve"> floristinės kompozicijos kontrastingose (nuotaikingos, ryškių spalvų, įdomių formų) talpose</w:t>
      </w:r>
      <w:r w:rsidR="00CA1C9E" w:rsidRPr="00317B9F">
        <w:rPr>
          <w:rFonts w:ascii="Times New Roman" w:hAnsi="Times New Roman" w:cs="Times New Roman"/>
          <w:sz w:val="24"/>
          <w:szCs w:val="24"/>
        </w:rPr>
        <w:t>,</w:t>
      </w:r>
      <w:r w:rsidRPr="00317B9F">
        <w:rPr>
          <w:rFonts w:ascii="Times New Roman" w:hAnsi="Times New Roman" w:cs="Times New Roman"/>
          <w:sz w:val="24"/>
          <w:szCs w:val="24"/>
        </w:rPr>
        <w:t xml:space="preserve"> su priderintais augalais</w:t>
      </w:r>
      <w:r w:rsidR="00CA1C9E" w:rsidRPr="00317B9F">
        <w:rPr>
          <w:rFonts w:ascii="Times New Roman" w:hAnsi="Times New Roman" w:cs="Times New Roman"/>
          <w:sz w:val="24"/>
          <w:szCs w:val="24"/>
        </w:rPr>
        <w:t>,</w:t>
      </w:r>
      <w:r w:rsidRPr="00317B9F">
        <w:rPr>
          <w:rFonts w:ascii="Times New Roman" w:hAnsi="Times New Roman" w:cs="Times New Roman"/>
          <w:sz w:val="24"/>
          <w:szCs w:val="24"/>
        </w:rPr>
        <w:t xml:space="preserve"> pagal žiedų, lapų spalvas, kai tuo tarpu visuomen</w:t>
      </w:r>
      <w:r w:rsidR="00CA1C9E" w:rsidRPr="00317B9F">
        <w:rPr>
          <w:rFonts w:ascii="Times New Roman" w:hAnsi="Times New Roman" w:cs="Times New Roman"/>
          <w:sz w:val="24"/>
          <w:szCs w:val="24"/>
        </w:rPr>
        <w:t>inės paskirties interjere, pvz.,</w:t>
      </w:r>
      <w:r w:rsidRPr="00317B9F">
        <w:rPr>
          <w:rFonts w:ascii="Times New Roman" w:hAnsi="Times New Roman" w:cs="Times New Roman"/>
          <w:sz w:val="24"/>
          <w:szCs w:val="24"/>
        </w:rPr>
        <w:t xml:space="preserve"> poliklinikos priimamajame</w:t>
      </w:r>
      <w:r w:rsidR="00CA1C9E" w:rsidRPr="00317B9F">
        <w:rPr>
          <w:rFonts w:ascii="Times New Roman" w:hAnsi="Times New Roman" w:cs="Times New Roman"/>
          <w:sz w:val="24"/>
          <w:szCs w:val="24"/>
        </w:rPr>
        <w:t xml:space="preserve"> </w:t>
      </w:r>
      <w:r w:rsidRPr="00317B9F">
        <w:rPr>
          <w:rFonts w:ascii="Times New Roman" w:hAnsi="Times New Roman" w:cs="Times New Roman"/>
          <w:sz w:val="24"/>
          <w:szCs w:val="24"/>
        </w:rPr>
        <w:t>- indai augalams parenkami prislopintų spalvų, įprastų, santūrių formų.</w:t>
      </w:r>
    </w:p>
    <w:p w:rsidR="003607AB" w:rsidRPr="00317B9F" w:rsidRDefault="003607AB" w:rsidP="00795F1E">
      <w:pPr>
        <w:spacing w:after="0"/>
        <w:jc w:val="both"/>
        <w:rPr>
          <w:rFonts w:ascii="Times New Roman" w:hAnsi="Times New Roman" w:cs="Times New Roman"/>
          <w:sz w:val="24"/>
          <w:szCs w:val="24"/>
        </w:rPr>
      </w:pPr>
      <w:r w:rsidRPr="00317B9F">
        <w:rPr>
          <w:rFonts w:ascii="Times New Roman" w:eastAsia="Times New Roman" w:hAnsi="Times New Roman" w:cs="Times New Roman"/>
          <w:color w:val="000000"/>
          <w:sz w:val="24"/>
          <w:szCs w:val="24"/>
          <w:lang w:eastAsia="lt-LT"/>
        </w:rPr>
        <w:t xml:space="preserve">8. </w:t>
      </w:r>
      <w:r w:rsidRPr="00317B9F">
        <w:rPr>
          <w:rFonts w:ascii="Times New Roman" w:hAnsi="Times New Roman" w:cs="Times New Roman"/>
          <w:sz w:val="24"/>
          <w:szCs w:val="24"/>
        </w:rPr>
        <w:t>Niuansas</w:t>
      </w:r>
      <w:r w:rsidR="00CA1C9E" w:rsidRPr="00317B9F">
        <w:rPr>
          <w:rFonts w:ascii="Times New Roman" w:hAnsi="Times New Roman" w:cs="Times New Roman"/>
          <w:sz w:val="24"/>
          <w:szCs w:val="24"/>
        </w:rPr>
        <w:t xml:space="preserve"> </w:t>
      </w:r>
      <w:r w:rsidRPr="00317B9F">
        <w:rPr>
          <w:rFonts w:ascii="Times New Roman" w:hAnsi="Times New Roman" w:cs="Times New Roman"/>
          <w:sz w:val="24"/>
          <w:szCs w:val="24"/>
        </w:rPr>
        <w:t>–</w:t>
      </w:r>
      <w:r w:rsidR="00CA1C9E" w:rsidRPr="00317B9F">
        <w:rPr>
          <w:rFonts w:ascii="Times New Roman" w:hAnsi="Times New Roman" w:cs="Times New Roman"/>
          <w:sz w:val="24"/>
          <w:szCs w:val="24"/>
        </w:rPr>
        <w:t xml:space="preserve"> mažas skirtumas,</w:t>
      </w:r>
      <w:r w:rsidRPr="00317B9F">
        <w:rPr>
          <w:rFonts w:ascii="Times New Roman" w:hAnsi="Times New Roman" w:cs="Times New Roman"/>
          <w:sz w:val="24"/>
          <w:szCs w:val="24"/>
        </w:rPr>
        <w:t xml:space="preserve"> nežymus perėjimas iš vienos spalvos, iš vieno dydžio, iš vienos formos į kitą. Niuansas floristiniuose darbuose sudaro apie 1 dalį visų kompozicijoje naudojamų augalų. Niuansų viename darbe gali būti keletas. Augalai, indas, aksesuarai kartu su aplinka turi sudaryti vieningą, harmoningą visumą.</w:t>
      </w:r>
    </w:p>
    <w:p w:rsidR="003607AB" w:rsidRPr="00317B9F" w:rsidRDefault="003607AB" w:rsidP="00795F1E">
      <w:pPr>
        <w:spacing w:after="0"/>
        <w:contextualSpacing/>
        <w:jc w:val="both"/>
        <w:rPr>
          <w:rFonts w:ascii="Times New Roman" w:hAnsi="Times New Roman" w:cs="Times New Roman"/>
          <w:sz w:val="24"/>
          <w:szCs w:val="24"/>
        </w:rPr>
      </w:pPr>
      <w:r w:rsidRPr="00317B9F">
        <w:rPr>
          <w:rFonts w:ascii="Times New Roman" w:hAnsi="Times New Roman" w:cs="Times New Roman"/>
          <w:sz w:val="24"/>
          <w:szCs w:val="24"/>
          <w:lang w:eastAsia="lt-LT"/>
        </w:rPr>
        <w:t>8. Ritmas</w:t>
      </w:r>
      <w:r w:rsidR="004976DD" w:rsidRPr="00317B9F">
        <w:rPr>
          <w:rFonts w:ascii="Times New Roman" w:hAnsi="Times New Roman" w:cs="Times New Roman"/>
          <w:sz w:val="24"/>
          <w:szCs w:val="24"/>
          <w:lang w:eastAsia="lt-LT"/>
        </w:rPr>
        <w:t xml:space="preserve"> –</w:t>
      </w:r>
      <w:r w:rsidRPr="00317B9F">
        <w:rPr>
          <w:rFonts w:ascii="Times New Roman" w:hAnsi="Times New Roman" w:cs="Times New Roman"/>
          <w:sz w:val="24"/>
          <w:szCs w:val="24"/>
          <w:lang w:eastAsia="lt-LT"/>
        </w:rPr>
        <w:t xml:space="preserve"> darnus</w:t>
      </w:r>
      <w:r w:rsidR="004976DD" w:rsidRPr="00317B9F">
        <w:rPr>
          <w:rFonts w:ascii="Times New Roman" w:hAnsi="Times New Roman" w:cs="Times New Roman"/>
          <w:sz w:val="24"/>
          <w:szCs w:val="24"/>
          <w:lang w:eastAsia="lt-LT"/>
        </w:rPr>
        <w:t>,</w:t>
      </w:r>
      <w:r w:rsidRPr="00317B9F">
        <w:rPr>
          <w:rFonts w:ascii="Times New Roman" w:hAnsi="Times New Roman" w:cs="Times New Roman"/>
          <w:sz w:val="24"/>
          <w:szCs w:val="24"/>
          <w:lang w:eastAsia="lt-LT"/>
        </w:rPr>
        <w:t xml:space="preserve"> vienodų įspūdžių pasikartojimas. Pasikartojimas padeda sukurti judėjimą. </w:t>
      </w:r>
      <w:r w:rsidRPr="00317B9F">
        <w:rPr>
          <w:rFonts w:ascii="Times New Roman" w:hAnsi="Times New Roman" w:cs="Times New Roman"/>
          <w:iCs/>
          <w:sz w:val="24"/>
          <w:szCs w:val="24"/>
        </w:rPr>
        <w:t>Komponuojant augalus</w:t>
      </w:r>
      <w:r w:rsidR="004976DD" w:rsidRPr="00317B9F">
        <w:rPr>
          <w:rFonts w:ascii="Times New Roman" w:hAnsi="Times New Roman" w:cs="Times New Roman"/>
          <w:iCs/>
          <w:sz w:val="24"/>
          <w:szCs w:val="24"/>
        </w:rPr>
        <w:t>, ritmas sukuriamas naudo</w:t>
      </w:r>
      <w:r w:rsidRPr="00317B9F">
        <w:rPr>
          <w:rFonts w:ascii="Times New Roman" w:hAnsi="Times New Roman" w:cs="Times New Roman"/>
          <w:iCs/>
          <w:sz w:val="24"/>
          <w:szCs w:val="24"/>
        </w:rPr>
        <w:t xml:space="preserve">jant vienodų </w:t>
      </w:r>
      <w:r w:rsidRPr="00317B9F">
        <w:rPr>
          <w:rFonts w:ascii="Times New Roman" w:hAnsi="Times New Roman" w:cs="Times New Roman"/>
          <w:sz w:val="24"/>
          <w:szCs w:val="24"/>
          <w:lang w:eastAsia="lt-LT"/>
        </w:rPr>
        <w:t xml:space="preserve">dydžių, spalvų, formų, linijų, paviršių </w:t>
      </w:r>
      <w:r w:rsidRPr="00317B9F">
        <w:rPr>
          <w:rFonts w:ascii="Times New Roman" w:hAnsi="Times New Roman" w:cs="Times New Roman"/>
          <w:iCs/>
          <w:sz w:val="24"/>
          <w:szCs w:val="24"/>
        </w:rPr>
        <w:t>pasikartojimą,</w:t>
      </w:r>
      <w:r w:rsidRPr="00317B9F">
        <w:rPr>
          <w:rFonts w:ascii="Times New Roman" w:hAnsi="Times New Roman" w:cs="Times New Roman"/>
          <w:sz w:val="24"/>
          <w:szCs w:val="24"/>
          <w:lang w:eastAsia="lt-LT"/>
        </w:rPr>
        <w:t xml:space="preserve"> tam tikrą seką</w:t>
      </w:r>
      <w:r w:rsidRPr="00317B9F">
        <w:rPr>
          <w:rFonts w:ascii="Times New Roman" w:hAnsi="Times New Roman" w:cs="Times New Roman"/>
          <w:sz w:val="24"/>
          <w:szCs w:val="24"/>
        </w:rPr>
        <w:t>, kartu siekiama kompozicijos vientisumo. Erdviuose visuomeniniuose interjeruose</w:t>
      </w:r>
      <w:r w:rsidR="004976DD" w:rsidRPr="00317B9F">
        <w:rPr>
          <w:rFonts w:ascii="Times New Roman" w:hAnsi="Times New Roman" w:cs="Times New Roman"/>
          <w:sz w:val="24"/>
          <w:szCs w:val="24"/>
        </w:rPr>
        <w:t>,</w:t>
      </w:r>
      <w:r w:rsidRPr="00317B9F">
        <w:rPr>
          <w:rFonts w:ascii="Times New Roman" w:hAnsi="Times New Roman" w:cs="Times New Roman"/>
          <w:sz w:val="24"/>
          <w:szCs w:val="24"/>
        </w:rPr>
        <w:t xml:space="preserve"> vertikaliose augalų kompozicijose tam tikru ritmu išdėstyti augalai</w:t>
      </w:r>
      <w:r w:rsidR="004976DD" w:rsidRPr="00317B9F">
        <w:rPr>
          <w:rFonts w:ascii="Times New Roman" w:hAnsi="Times New Roman" w:cs="Times New Roman"/>
          <w:sz w:val="24"/>
          <w:szCs w:val="24"/>
        </w:rPr>
        <w:t>,</w:t>
      </w:r>
      <w:r w:rsidRPr="00317B9F">
        <w:rPr>
          <w:rFonts w:ascii="Times New Roman" w:hAnsi="Times New Roman" w:cs="Times New Roman"/>
          <w:sz w:val="24"/>
          <w:szCs w:val="24"/>
        </w:rPr>
        <w:t xml:space="preserve"> sukuria norimą nuotaiką: ramią, jaudinančią, priklausomai nuo interjero paskirties.</w:t>
      </w:r>
    </w:p>
    <w:p w:rsidR="003607AB" w:rsidRPr="00317B9F" w:rsidRDefault="003607AB" w:rsidP="00795F1E">
      <w:pPr>
        <w:spacing w:after="0"/>
        <w:contextualSpacing/>
        <w:jc w:val="both"/>
        <w:rPr>
          <w:rFonts w:ascii="Times New Roman" w:hAnsi="Times New Roman" w:cs="Times New Roman"/>
          <w:sz w:val="24"/>
          <w:szCs w:val="24"/>
        </w:rPr>
      </w:pPr>
      <w:r w:rsidRPr="00317B9F">
        <w:rPr>
          <w:rFonts w:ascii="Times New Roman" w:hAnsi="Times New Roman" w:cs="Times New Roman"/>
          <w:sz w:val="24"/>
          <w:szCs w:val="24"/>
        </w:rPr>
        <w:t>9. Linijos</w:t>
      </w:r>
      <w:r w:rsidR="004976DD" w:rsidRPr="00317B9F">
        <w:rPr>
          <w:rFonts w:ascii="Times New Roman" w:hAnsi="Times New Roman" w:cs="Times New Roman"/>
          <w:sz w:val="24"/>
          <w:szCs w:val="24"/>
        </w:rPr>
        <w:t xml:space="preserve"> </w:t>
      </w:r>
      <w:r w:rsidRPr="00317B9F">
        <w:rPr>
          <w:rFonts w:ascii="Times New Roman" w:hAnsi="Times New Roman" w:cs="Times New Roman"/>
          <w:sz w:val="24"/>
          <w:szCs w:val="24"/>
        </w:rPr>
        <w:t>- suteikia darbams dinamiškumo, išraiškingumo, gali perteikti jausmus, nuotaikas, jomis sukuriama kompozicijos forma. Floristiniuose darbuose, skirtuose interjerams, vertikalios linijos dar ir vizualiai paaukština patalpą</w:t>
      </w:r>
      <w:r w:rsidRPr="00317B9F">
        <w:rPr>
          <w:rFonts w:ascii="Times New Roman" w:hAnsi="Times New Roman" w:cs="Times New Roman"/>
          <w:sz w:val="24"/>
          <w:szCs w:val="24"/>
          <w:lang w:eastAsia="lt-LT"/>
        </w:rPr>
        <w:t>. Tokiai kompozicijai pasirenkami aukštesni augalai (juka, dracena, fikas), jai papildyti ir gruntui maskuoti gali būti sodinami žemesni, besikerojantys, tiesioginių saulės spindulių nemėgstantys, atliepiantys tokius pačius bioeklologinius kriterijus</w:t>
      </w:r>
      <w:r w:rsidR="004976DD" w:rsidRPr="00317B9F">
        <w:rPr>
          <w:rFonts w:ascii="Times New Roman" w:hAnsi="Times New Roman" w:cs="Times New Roman"/>
          <w:sz w:val="24"/>
          <w:szCs w:val="24"/>
          <w:lang w:eastAsia="lt-LT"/>
        </w:rPr>
        <w:t>,</w:t>
      </w:r>
      <w:r w:rsidRPr="00317B9F">
        <w:rPr>
          <w:rFonts w:ascii="Times New Roman" w:hAnsi="Times New Roman" w:cs="Times New Roman"/>
          <w:sz w:val="24"/>
          <w:szCs w:val="24"/>
          <w:lang w:eastAsia="lt-LT"/>
        </w:rPr>
        <w:t xml:space="preserve"> augalai (fitonija. šliaužiantis fikas, šliaužianti gebenė, soleirolija).</w:t>
      </w:r>
    </w:p>
    <w:p w:rsidR="007C27BC" w:rsidRPr="00317B9F" w:rsidRDefault="003607AB" w:rsidP="00795F1E">
      <w:pPr>
        <w:spacing w:after="0"/>
        <w:contextualSpacing/>
        <w:jc w:val="both"/>
        <w:rPr>
          <w:rFonts w:ascii="Times New Roman" w:hAnsi="Times New Roman" w:cs="Times New Roman"/>
          <w:sz w:val="24"/>
          <w:szCs w:val="24"/>
        </w:rPr>
      </w:pPr>
      <w:r w:rsidRPr="00317B9F">
        <w:rPr>
          <w:rFonts w:ascii="Times New Roman" w:hAnsi="Times New Roman" w:cs="Times New Roman"/>
          <w:sz w:val="24"/>
          <w:szCs w:val="24"/>
          <w:lang w:eastAsia="lt-LT"/>
        </w:rPr>
        <w:t xml:space="preserve">10. Spalva. </w:t>
      </w:r>
      <w:r w:rsidRPr="00317B9F">
        <w:rPr>
          <w:rFonts w:ascii="Times New Roman" w:hAnsi="Times New Roman" w:cs="Times New Roman"/>
          <w:bCs/>
          <w:sz w:val="24"/>
          <w:szCs w:val="24"/>
        </w:rPr>
        <w:t xml:space="preserve">Svarbiausios spalvos funkcijos aplinkoje – sukurti regėjimo lauko komfortą, optimizuoti psichologinį aplinkos poveikį, išryškinti erdvės struktūrą, perteikti informaciją, teigiamai veikti estetinį aplinkos suvokimą. </w:t>
      </w:r>
      <w:r w:rsidRPr="00317B9F">
        <w:rPr>
          <w:rFonts w:ascii="Times New Roman" w:hAnsi="Times New Roman" w:cs="Times New Roman"/>
          <w:sz w:val="24"/>
          <w:szCs w:val="24"/>
        </w:rPr>
        <w:t>Daugiaspalviškumo harmonija pasiekiama subalansuojant naudojamų spalvų kiekius ir paskirstymą. Fono spalva daro poveikį kitoms spalvoms. Tai aktualu patalpinant augalus interjere, eksterjere. Prie tamsaus namo sienos, ar tamsios terasos dangos geriau tinka šiltų, šviesių atspalvių augalai, nei tamsios spalvos lapais ar žiedais žydintys augalai.</w:t>
      </w:r>
    </w:p>
    <w:p w:rsidR="003607AB" w:rsidRPr="00317B9F" w:rsidRDefault="003607AB" w:rsidP="00795F1E">
      <w:pPr>
        <w:spacing w:after="0"/>
        <w:contextualSpacing/>
        <w:jc w:val="both"/>
        <w:rPr>
          <w:rFonts w:ascii="Times New Roman" w:hAnsi="Times New Roman" w:cs="Times New Roman"/>
          <w:sz w:val="24"/>
          <w:szCs w:val="24"/>
        </w:rPr>
      </w:pPr>
      <w:r w:rsidRPr="00317B9F">
        <w:rPr>
          <w:rFonts w:ascii="Times New Roman" w:hAnsi="Times New Roman" w:cs="Times New Roman"/>
          <w:sz w:val="24"/>
          <w:szCs w:val="24"/>
          <w:lang w:eastAsia="lt-LT"/>
        </w:rPr>
        <w:t>11. Apšvietimas.</w:t>
      </w:r>
      <w:r w:rsidRPr="00317B9F">
        <w:rPr>
          <w:rFonts w:ascii="Times New Roman" w:hAnsi="Times New Roman" w:cs="Times New Roman"/>
          <w:i/>
          <w:sz w:val="24"/>
          <w:szCs w:val="24"/>
          <w:lang w:eastAsia="lt-LT"/>
        </w:rPr>
        <w:t xml:space="preserve"> </w:t>
      </w:r>
      <w:r w:rsidRPr="00317B9F">
        <w:rPr>
          <w:rFonts w:ascii="Times New Roman" w:hAnsi="Times New Roman" w:cs="Times New Roman"/>
          <w:sz w:val="24"/>
          <w:szCs w:val="24"/>
          <w:lang w:eastAsia="lt-LT"/>
        </w:rPr>
        <w:t xml:space="preserve">Šviesoje išryškėja </w:t>
      </w:r>
      <w:r w:rsidR="004976DD" w:rsidRPr="00317B9F">
        <w:rPr>
          <w:rFonts w:ascii="Times New Roman" w:hAnsi="Times New Roman" w:cs="Times New Roman"/>
          <w:sz w:val="24"/>
          <w:szCs w:val="24"/>
          <w:lang w:eastAsia="lt-LT"/>
        </w:rPr>
        <w:t>formos, spalvos, linijos ir fak</w:t>
      </w:r>
      <w:r w:rsidRPr="00317B9F">
        <w:rPr>
          <w:rFonts w:ascii="Times New Roman" w:hAnsi="Times New Roman" w:cs="Times New Roman"/>
          <w:sz w:val="24"/>
          <w:szCs w:val="24"/>
          <w:lang w:eastAsia="lt-LT"/>
        </w:rPr>
        <w:t xml:space="preserve">tūra. </w:t>
      </w:r>
      <w:r w:rsidRPr="00317B9F">
        <w:rPr>
          <w:rFonts w:ascii="Times New Roman" w:hAnsi="Times New Roman" w:cs="Times New Roman"/>
          <w:sz w:val="24"/>
          <w:szCs w:val="24"/>
        </w:rPr>
        <w:t>Keičiant apšvietimo kampą, floristinė kompozicija gali atrodyti vis kitaip. Apšvietimas aktualu tiek kambariniams (dauguma jų mėgsta šviesią vietą), tiek ir terasos ar gėlyno augalams, kur jiems parenkama saulėta vieta, pusiau šešėlis ar paunksmė, priklausomai nuo augalo kilmės ir poreikio šviesai. Augalai interjere gali būti papildomai apšviečiami, siekiant išryškinti jų žiedų (orchidėja, brugmansija, oleandras), lapų (fikas, medinilė, filodendras) spalvą, faktūrą (alokazija, begonija), kamienų (tribriaunė karpažolė, juka, bonsai medeliai) linijas. Eksterjere auginamų augalų apšvietimas</w:t>
      </w:r>
      <w:r w:rsidR="004976DD" w:rsidRPr="00317B9F">
        <w:rPr>
          <w:rFonts w:ascii="Times New Roman" w:hAnsi="Times New Roman" w:cs="Times New Roman"/>
          <w:sz w:val="24"/>
          <w:szCs w:val="24"/>
        </w:rPr>
        <w:t xml:space="preserve"> </w:t>
      </w:r>
      <w:r w:rsidRPr="00317B9F">
        <w:rPr>
          <w:rFonts w:ascii="Times New Roman" w:hAnsi="Times New Roman" w:cs="Times New Roman"/>
          <w:sz w:val="24"/>
          <w:szCs w:val="24"/>
        </w:rPr>
        <w:t>- viena iš mažosios sodo architektūros formų.</w:t>
      </w:r>
    </w:p>
    <w:p w:rsidR="003607AB" w:rsidRPr="00317B9F" w:rsidRDefault="003607AB" w:rsidP="00795F1E">
      <w:pPr>
        <w:widowControl w:val="0"/>
        <w:autoSpaceDE w:val="0"/>
        <w:spacing w:after="0"/>
        <w:rPr>
          <w:rFonts w:ascii="Times New Roman" w:eastAsia="Times New Roman" w:hAnsi="Times New Roman" w:cs="Times New Roman"/>
          <w:i/>
          <w:sz w:val="24"/>
          <w:szCs w:val="24"/>
          <w:lang w:eastAsia="lt-LT"/>
        </w:rPr>
      </w:pPr>
    </w:p>
    <w:p w:rsidR="003607AB" w:rsidRPr="00317B9F" w:rsidRDefault="003607AB" w:rsidP="00795F1E">
      <w:pPr>
        <w:widowControl w:val="0"/>
        <w:autoSpaceDE w:val="0"/>
        <w:spacing w:after="0"/>
        <w:jc w:val="both"/>
        <w:rPr>
          <w:rFonts w:ascii="Times New Roman" w:hAnsi="Times New Roman" w:cs="Times New Roman"/>
          <w:sz w:val="24"/>
          <w:szCs w:val="24"/>
        </w:rPr>
      </w:pPr>
      <w:r w:rsidRPr="00317B9F">
        <w:rPr>
          <w:rFonts w:ascii="Times New Roman" w:eastAsia="Times New Roman" w:hAnsi="Times New Roman" w:cs="Times New Roman"/>
          <w:i/>
          <w:sz w:val="24"/>
          <w:szCs w:val="24"/>
        </w:rPr>
        <w:t>4 užduotis.</w:t>
      </w:r>
      <w:r w:rsidRPr="00317B9F">
        <w:rPr>
          <w:rFonts w:ascii="Times New Roman" w:eastAsia="Times New Roman" w:hAnsi="Times New Roman" w:cs="Times New Roman"/>
          <w:b/>
          <w:sz w:val="24"/>
          <w:szCs w:val="24"/>
        </w:rPr>
        <w:t xml:space="preserve"> </w:t>
      </w:r>
      <w:r w:rsidRPr="00317B9F">
        <w:rPr>
          <w:rFonts w:ascii="Times New Roman" w:eastAsia="Times New Roman" w:hAnsi="Times New Roman" w:cs="Times New Roman"/>
          <w:sz w:val="24"/>
          <w:szCs w:val="24"/>
        </w:rPr>
        <w:t xml:space="preserve">IŠSKIRKITE </w:t>
      </w:r>
      <w:r w:rsidRPr="00317B9F">
        <w:rPr>
          <w:rFonts w:ascii="Times New Roman" w:eastAsia="Times New Roman" w:hAnsi="Times New Roman" w:cs="Times New Roman"/>
          <w:b/>
          <w:sz w:val="24"/>
          <w:szCs w:val="24"/>
        </w:rPr>
        <w:t>10</w:t>
      </w:r>
      <w:r w:rsidRPr="00317B9F">
        <w:rPr>
          <w:rFonts w:ascii="Times New Roman" w:eastAsia="Times New Roman" w:hAnsi="Times New Roman" w:cs="Times New Roman"/>
          <w:sz w:val="24"/>
          <w:szCs w:val="24"/>
        </w:rPr>
        <w:t xml:space="preserve"> KAMBARINIŲ AUGALŲ, KURIE VEIKSMINGIAUSIAI VALO PATALPŲ ORĄ.</w:t>
      </w:r>
    </w:p>
    <w:p w:rsidR="003607AB" w:rsidRPr="00317B9F" w:rsidRDefault="003607AB" w:rsidP="00795F1E">
      <w:pPr>
        <w:widowControl w:val="0"/>
        <w:autoSpaceDE w:val="0"/>
        <w:spacing w:after="0"/>
        <w:rPr>
          <w:rFonts w:ascii="Times New Roman" w:hAnsi="Times New Roman" w:cs="Times New Roman"/>
          <w:sz w:val="24"/>
          <w:szCs w:val="24"/>
        </w:rPr>
      </w:pPr>
      <w:r w:rsidRPr="00317B9F">
        <w:rPr>
          <w:rFonts w:ascii="Times New Roman" w:hAnsi="Times New Roman" w:cs="Times New Roman"/>
          <w:sz w:val="24"/>
          <w:szCs w:val="24"/>
          <w:lang w:eastAsia="lt-LT"/>
        </w:rPr>
        <w:t xml:space="preserve">1. Skindapas </w:t>
      </w:r>
      <w:r w:rsidRPr="00317B9F">
        <w:rPr>
          <w:rFonts w:ascii="Times New Roman" w:hAnsi="Times New Roman" w:cs="Times New Roman"/>
          <w:i/>
          <w:sz w:val="24"/>
          <w:szCs w:val="24"/>
          <w:lang w:eastAsia="lt-LT"/>
        </w:rPr>
        <w:t>(lot. Epipremnum aureum)</w:t>
      </w:r>
    </w:p>
    <w:p w:rsidR="003607AB" w:rsidRPr="00317B9F" w:rsidRDefault="003607AB" w:rsidP="00795F1E">
      <w:pPr>
        <w:widowControl w:val="0"/>
        <w:autoSpaceDE w:val="0"/>
        <w:spacing w:after="0"/>
        <w:rPr>
          <w:rFonts w:ascii="Times New Roman" w:hAnsi="Times New Roman" w:cs="Times New Roman"/>
          <w:sz w:val="24"/>
          <w:szCs w:val="24"/>
        </w:rPr>
      </w:pPr>
      <w:r w:rsidRPr="00317B9F">
        <w:rPr>
          <w:rFonts w:ascii="Times New Roman" w:hAnsi="Times New Roman" w:cs="Times New Roman"/>
          <w:sz w:val="24"/>
          <w:szCs w:val="24"/>
          <w:lang w:eastAsia="lt-LT"/>
        </w:rPr>
        <w:t>2.</w:t>
      </w:r>
      <w:r w:rsidRPr="00317B9F">
        <w:rPr>
          <w:rFonts w:ascii="Times New Roman" w:hAnsi="Times New Roman" w:cs="Times New Roman"/>
          <w:sz w:val="24"/>
          <w:szCs w:val="24"/>
        </w:rPr>
        <w:t xml:space="preserve"> </w:t>
      </w:r>
      <w:r w:rsidRPr="00317B9F">
        <w:rPr>
          <w:rFonts w:ascii="Times New Roman" w:hAnsi="Times New Roman" w:cs="Times New Roman"/>
          <w:sz w:val="24"/>
          <w:szCs w:val="24"/>
          <w:lang w:eastAsia="lt-LT"/>
        </w:rPr>
        <w:t xml:space="preserve">Chlorofitas </w:t>
      </w:r>
      <w:r w:rsidRPr="00317B9F">
        <w:rPr>
          <w:rFonts w:ascii="Times New Roman" w:hAnsi="Times New Roman" w:cs="Times New Roman"/>
          <w:i/>
          <w:sz w:val="24"/>
          <w:szCs w:val="24"/>
          <w:lang w:eastAsia="lt-LT"/>
        </w:rPr>
        <w:t>(lot. Chlorophytum)</w:t>
      </w:r>
    </w:p>
    <w:p w:rsidR="003607AB" w:rsidRPr="00317B9F" w:rsidRDefault="003607AB" w:rsidP="00795F1E">
      <w:pPr>
        <w:widowControl w:val="0"/>
        <w:autoSpaceDE w:val="0"/>
        <w:spacing w:after="0"/>
        <w:rPr>
          <w:rFonts w:ascii="Times New Roman" w:hAnsi="Times New Roman" w:cs="Times New Roman"/>
          <w:sz w:val="24"/>
          <w:szCs w:val="24"/>
        </w:rPr>
      </w:pPr>
      <w:r w:rsidRPr="00317B9F">
        <w:rPr>
          <w:rFonts w:ascii="Times New Roman" w:hAnsi="Times New Roman" w:cs="Times New Roman"/>
          <w:sz w:val="24"/>
          <w:szCs w:val="24"/>
          <w:lang w:eastAsia="lt-LT"/>
        </w:rPr>
        <w:t>3.</w:t>
      </w:r>
      <w:r w:rsidRPr="00317B9F">
        <w:rPr>
          <w:rFonts w:ascii="Times New Roman" w:hAnsi="Times New Roman" w:cs="Times New Roman"/>
          <w:sz w:val="24"/>
          <w:szCs w:val="24"/>
        </w:rPr>
        <w:t xml:space="preserve"> </w:t>
      </w:r>
      <w:r w:rsidRPr="00317B9F">
        <w:rPr>
          <w:rFonts w:ascii="Times New Roman" w:hAnsi="Times New Roman" w:cs="Times New Roman"/>
          <w:sz w:val="24"/>
          <w:szCs w:val="24"/>
          <w:lang w:eastAsia="lt-LT"/>
        </w:rPr>
        <w:t xml:space="preserve">Fikusas </w:t>
      </w:r>
      <w:r w:rsidRPr="00317B9F">
        <w:rPr>
          <w:rFonts w:ascii="Times New Roman" w:hAnsi="Times New Roman" w:cs="Times New Roman"/>
          <w:i/>
          <w:sz w:val="24"/>
          <w:szCs w:val="24"/>
          <w:lang w:eastAsia="lt-LT"/>
        </w:rPr>
        <w:t>(lot. Ficus benjamina)</w:t>
      </w:r>
    </w:p>
    <w:p w:rsidR="003607AB" w:rsidRPr="00317B9F" w:rsidRDefault="003607AB" w:rsidP="00795F1E">
      <w:pPr>
        <w:widowControl w:val="0"/>
        <w:autoSpaceDE w:val="0"/>
        <w:spacing w:after="0"/>
        <w:rPr>
          <w:rFonts w:ascii="Times New Roman" w:hAnsi="Times New Roman" w:cs="Times New Roman"/>
          <w:sz w:val="24"/>
          <w:szCs w:val="24"/>
        </w:rPr>
      </w:pPr>
      <w:r w:rsidRPr="00317B9F">
        <w:rPr>
          <w:rFonts w:ascii="Times New Roman" w:hAnsi="Times New Roman" w:cs="Times New Roman"/>
          <w:sz w:val="24"/>
          <w:szCs w:val="24"/>
          <w:lang w:eastAsia="lt-LT"/>
        </w:rPr>
        <w:t>4.</w:t>
      </w:r>
      <w:r w:rsidRPr="00317B9F">
        <w:rPr>
          <w:rFonts w:ascii="Times New Roman" w:hAnsi="Times New Roman" w:cs="Times New Roman"/>
          <w:sz w:val="24"/>
          <w:szCs w:val="24"/>
        </w:rPr>
        <w:t xml:space="preserve"> </w:t>
      </w:r>
      <w:r w:rsidRPr="00317B9F">
        <w:rPr>
          <w:rFonts w:ascii="Times New Roman" w:hAnsi="Times New Roman" w:cs="Times New Roman"/>
          <w:sz w:val="24"/>
          <w:szCs w:val="24"/>
          <w:lang w:eastAsia="lt-LT"/>
        </w:rPr>
        <w:t xml:space="preserve">Gebenė </w:t>
      </w:r>
      <w:r w:rsidRPr="00317B9F">
        <w:rPr>
          <w:rFonts w:ascii="Times New Roman" w:hAnsi="Times New Roman" w:cs="Times New Roman"/>
          <w:i/>
          <w:sz w:val="24"/>
          <w:szCs w:val="24"/>
          <w:lang w:eastAsia="lt-LT"/>
        </w:rPr>
        <w:t>(lot. Hedera helix)</w:t>
      </w:r>
    </w:p>
    <w:p w:rsidR="003607AB" w:rsidRPr="00317B9F" w:rsidRDefault="003607AB" w:rsidP="00795F1E">
      <w:pPr>
        <w:widowControl w:val="0"/>
        <w:autoSpaceDE w:val="0"/>
        <w:spacing w:after="0"/>
        <w:rPr>
          <w:rFonts w:ascii="Times New Roman" w:hAnsi="Times New Roman" w:cs="Times New Roman"/>
          <w:sz w:val="24"/>
          <w:szCs w:val="24"/>
        </w:rPr>
      </w:pPr>
      <w:r w:rsidRPr="00317B9F">
        <w:rPr>
          <w:rFonts w:ascii="Times New Roman" w:hAnsi="Times New Roman" w:cs="Times New Roman"/>
          <w:sz w:val="24"/>
          <w:szCs w:val="24"/>
          <w:lang w:eastAsia="lt-LT"/>
        </w:rPr>
        <w:t>5.</w:t>
      </w:r>
      <w:r w:rsidRPr="00317B9F">
        <w:rPr>
          <w:rFonts w:ascii="Times New Roman" w:hAnsi="Times New Roman" w:cs="Times New Roman"/>
          <w:sz w:val="24"/>
          <w:szCs w:val="24"/>
        </w:rPr>
        <w:t xml:space="preserve"> </w:t>
      </w:r>
      <w:r w:rsidRPr="00317B9F">
        <w:rPr>
          <w:rFonts w:ascii="Times New Roman" w:hAnsi="Times New Roman" w:cs="Times New Roman"/>
          <w:sz w:val="24"/>
          <w:szCs w:val="24"/>
          <w:lang w:eastAsia="lt-LT"/>
        </w:rPr>
        <w:t xml:space="preserve">Šeflera arba skėtinis augalas </w:t>
      </w:r>
      <w:r w:rsidRPr="00317B9F">
        <w:rPr>
          <w:rFonts w:ascii="Times New Roman" w:hAnsi="Times New Roman" w:cs="Times New Roman"/>
          <w:i/>
          <w:sz w:val="24"/>
          <w:szCs w:val="24"/>
          <w:lang w:eastAsia="lt-LT"/>
        </w:rPr>
        <w:t>(lot. Schefflera)</w:t>
      </w:r>
    </w:p>
    <w:p w:rsidR="007C27BC" w:rsidRPr="00317B9F" w:rsidRDefault="003607AB" w:rsidP="00795F1E">
      <w:pPr>
        <w:widowControl w:val="0"/>
        <w:autoSpaceDE w:val="0"/>
        <w:spacing w:after="0"/>
        <w:rPr>
          <w:rFonts w:ascii="Times New Roman" w:hAnsi="Times New Roman" w:cs="Times New Roman"/>
          <w:sz w:val="24"/>
          <w:szCs w:val="24"/>
          <w:lang w:eastAsia="lt-LT"/>
        </w:rPr>
      </w:pPr>
      <w:r w:rsidRPr="00317B9F">
        <w:rPr>
          <w:rFonts w:ascii="Times New Roman" w:hAnsi="Times New Roman" w:cs="Times New Roman"/>
          <w:sz w:val="24"/>
          <w:szCs w:val="24"/>
          <w:lang w:eastAsia="lt-LT"/>
        </w:rPr>
        <w:t>6.</w:t>
      </w:r>
      <w:r w:rsidRPr="00317B9F">
        <w:rPr>
          <w:rFonts w:ascii="Times New Roman" w:hAnsi="Times New Roman" w:cs="Times New Roman"/>
          <w:sz w:val="24"/>
          <w:szCs w:val="24"/>
        </w:rPr>
        <w:t xml:space="preserve"> </w:t>
      </w:r>
      <w:r w:rsidRPr="00317B9F">
        <w:rPr>
          <w:rFonts w:ascii="Times New Roman" w:hAnsi="Times New Roman" w:cs="Times New Roman"/>
          <w:sz w:val="24"/>
          <w:szCs w:val="24"/>
          <w:lang w:eastAsia="lt-LT"/>
        </w:rPr>
        <w:t xml:space="preserve">Hovėja </w:t>
      </w:r>
      <w:r w:rsidRPr="00317B9F">
        <w:rPr>
          <w:rFonts w:ascii="Times New Roman" w:hAnsi="Times New Roman" w:cs="Times New Roman"/>
          <w:i/>
          <w:sz w:val="24"/>
          <w:szCs w:val="24"/>
          <w:lang w:eastAsia="lt-LT"/>
        </w:rPr>
        <w:t>(lot. Howea forsteriana)</w:t>
      </w:r>
    </w:p>
    <w:p w:rsidR="003607AB" w:rsidRPr="00317B9F" w:rsidRDefault="003607AB" w:rsidP="00795F1E">
      <w:pPr>
        <w:widowControl w:val="0"/>
        <w:autoSpaceDE w:val="0"/>
        <w:spacing w:after="0"/>
        <w:rPr>
          <w:rFonts w:ascii="Times New Roman" w:hAnsi="Times New Roman" w:cs="Times New Roman"/>
          <w:sz w:val="24"/>
          <w:szCs w:val="24"/>
        </w:rPr>
      </w:pPr>
      <w:r w:rsidRPr="00317B9F">
        <w:rPr>
          <w:rFonts w:ascii="Times New Roman" w:hAnsi="Times New Roman" w:cs="Times New Roman"/>
          <w:sz w:val="24"/>
          <w:szCs w:val="24"/>
          <w:lang w:eastAsia="lt-LT"/>
        </w:rPr>
        <w:t>7.</w:t>
      </w:r>
      <w:r w:rsidRPr="00317B9F">
        <w:rPr>
          <w:rFonts w:ascii="Times New Roman" w:hAnsi="Times New Roman" w:cs="Times New Roman"/>
          <w:sz w:val="24"/>
          <w:szCs w:val="24"/>
        </w:rPr>
        <w:t xml:space="preserve"> </w:t>
      </w:r>
      <w:r w:rsidRPr="00317B9F">
        <w:rPr>
          <w:rFonts w:ascii="Times New Roman" w:hAnsi="Times New Roman" w:cs="Times New Roman"/>
          <w:sz w:val="24"/>
          <w:szCs w:val="24"/>
          <w:lang w:eastAsia="lt-LT"/>
        </w:rPr>
        <w:t xml:space="preserve">Palmė </w:t>
      </w:r>
      <w:r w:rsidRPr="00317B9F">
        <w:rPr>
          <w:rFonts w:ascii="Times New Roman" w:hAnsi="Times New Roman" w:cs="Times New Roman"/>
          <w:i/>
          <w:sz w:val="24"/>
          <w:szCs w:val="24"/>
          <w:lang w:eastAsia="lt-LT"/>
        </w:rPr>
        <w:t>(lot. Chamaedorea seifrizii)</w:t>
      </w:r>
    </w:p>
    <w:p w:rsidR="003607AB" w:rsidRPr="00317B9F" w:rsidRDefault="003607AB" w:rsidP="00795F1E">
      <w:pPr>
        <w:widowControl w:val="0"/>
        <w:autoSpaceDE w:val="0"/>
        <w:spacing w:after="0"/>
        <w:rPr>
          <w:rFonts w:ascii="Times New Roman" w:hAnsi="Times New Roman" w:cs="Times New Roman"/>
          <w:sz w:val="24"/>
          <w:szCs w:val="24"/>
        </w:rPr>
      </w:pPr>
      <w:r w:rsidRPr="00317B9F">
        <w:rPr>
          <w:rFonts w:ascii="Times New Roman" w:hAnsi="Times New Roman" w:cs="Times New Roman"/>
          <w:sz w:val="24"/>
          <w:szCs w:val="24"/>
          <w:lang w:eastAsia="lt-LT"/>
        </w:rPr>
        <w:t>8.</w:t>
      </w:r>
      <w:r w:rsidRPr="00317B9F">
        <w:rPr>
          <w:rFonts w:ascii="Times New Roman" w:hAnsi="Times New Roman" w:cs="Times New Roman"/>
          <w:sz w:val="24"/>
          <w:szCs w:val="24"/>
        </w:rPr>
        <w:t xml:space="preserve"> </w:t>
      </w:r>
      <w:r w:rsidRPr="00317B9F">
        <w:rPr>
          <w:rFonts w:ascii="Times New Roman" w:hAnsi="Times New Roman" w:cs="Times New Roman"/>
          <w:sz w:val="24"/>
          <w:szCs w:val="24"/>
          <w:lang w:eastAsia="lt-LT"/>
        </w:rPr>
        <w:t>Vėzdūnė arba papėdžialapis (lot. Spathiphyllum)</w:t>
      </w:r>
    </w:p>
    <w:p w:rsidR="003607AB" w:rsidRPr="00317B9F" w:rsidRDefault="003607AB" w:rsidP="00795F1E">
      <w:pPr>
        <w:widowControl w:val="0"/>
        <w:autoSpaceDE w:val="0"/>
        <w:spacing w:after="0"/>
        <w:rPr>
          <w:rFonts w:ascii="Times New Roman" w:hAnsi="Times New Roman" w:cs="Times New Roman"/>
          <w:sz w:val="24"/>
          <w:szCs w:val="24"/>
        </w:rPr>
      </w:pPr>
      <w:r w:rsidRPr="00317B9F">
        <w:rPr>
          <w:rFonts w:ascii="Times New Roman" w:hAnsi="Times New Roman" w:cs="Times New Roman"/>
          <w:sz w:val="24"/>
          <w:szCs w:val="24"/>
          <w:lang w:eastAsia="lt-LT"/>
        </w:rPr>
        <w:t>9.</w:t>
      </w:r>
      <w:r w:rsidRPr="00317B9F">
        <w:rPr>
          <w:rFonts w:ascii="Times New Roman" w:hAnsi="Times New Roman" w:cs="Times New Roman"/>
          <w:sz w:val="24"/>
          <w:szCs w:val="24"/>
        </w:rPr>
        <w:t xml:space="preserve"> </w:t>
      </w:r>
      <w:r w:rsidRPr="00317B9F">
        <w:rPr>
          <w:rFonts w:ascii="Times New Roman" w:hAnsi="Times New Roman" w:cs="Times New Roman"/>
          <w:sz w:val="24"/>
          <w:szCs w:val="24"/>
          <w:lang w:eastAsia="lt-LT"/>
        </w:rPr>
        <w:t xml:space="preserve">Dracena </w:t>
      </w:r>
      <w:r w:rsidRPr="00317B9F">
        <w:rPr>
          <w:rFonts w:ascii="Times New Roman" w:hAnsi="Times New Roman" w:cs="Times New Roman"/>
          <w:i/>
          <w:sz w:val="24"/>
          <w:szCs w:val="24"/>
          <w:lang w:eastAsia="lt-LT"/>
        </w:rPr>
        <w:t>(lot. Dracaena)</w:t>
      </w:r>
    </w:p>
    <w:p w:rsidR="003607AB" w:rsidRDefault="003607AB" w:rsidP="00795F1E">
      <w:pPr>
        <w:widowControl w:val="0"/>
        <w:autoSpaceDE w:val="0"/>
        <w:spacing w:after="0"/>
        <w:rPr>
          <w:rFonts w:ascii="Times New Roman" w:hAnsi="Times New Roman" w:cs="Times New Roman"/>
          <w:i/>
          <w:sz w:val="24"/>
          <w:szCs w:val="24"/>
          <w:lang w:eastAsia="lt-LT"/>
        </w:rPr>
      </w:pPr>
      <w:r w:rsidRPr="00317B9F">
        <w:rPr>
          <w:rFonts w:ascii="Times New Roman" w:hAnsi="Times New Roman" w:cs="Times New Roman"/>
          <w:sz w:val="24"/>
          <w:szCs w:val="24"/>
          <w:lang w:eastAsia="lt-LT"/>
        </w:rPr>
        <w:t>10. Alavijas</w:t>
      </w:r>
      <w:r w:rsidRPr="00317B9F">
        <w:rPr>
          <w:rFonts w:ascii="Times New Roman" w:hAnsi="Times New Roman" w:cs="Times New Roman"/>
          <w:sz w:val="24"/>
          <w:szCs w:val="24"/>
        </w:rPr>
        <w:t xml:space="preserve"> </w:t>
      </w:r>
      <w:r w:rsidRPr="00317B9F">
        <w:rPr>
          <w:rFonts w:ascii="Times New Roman" w:hAnsi="Times New Roman" w:cs="Times New Roman"/>
          <w:i/>
          <w:sz w:val="24"/>
          <w:szCs w:val="24"/>
          <w:lang w:eastAsia="lt-LT"/>
        </w:rPr>
        <w:t>(lot. Aloe)</w:t>
      </w:r>
    </w:p>
    <w:p w:rsidR="00317B9F" w:rsidRPr="00317B9F" w:rsidRDefault="00317B9F" w:rsidP="00795F1E">
      <w:pPr>
        <w:widowControl w:val="0"/>
        <w:autoSpaceDE w:val="0"/>
        <w:spacing w:after="0"/>
        <w:rPr>
          <w:rFonts w:ascii="Times New Roman" w:hAnsi="Times New Roman" w:cs="Times New Roman"/>
          <w:sz w:val="24"/>
          <w:szCs w:val="24"/>
        </w:rPr>
      </w:pPr>
    </w:p>
    <w:p w:rsidR="007C27BC" w:rsidRPr="00317B9F" w:rsidRDefault="003607AB" w:rsidP="00795F1E">
      <w:pPr>
        <w:widowControl w:val="0"/>
        <w:autoSpaceDE w:val="0"/>
        <w:spacing w:after="0"/>
        <w:jc w:val="both"/>
        <w:rPr>
          <w:rFonts w:ascii="Times New Roman" w:eastAsia="Times New Roman" w:hAnsi="Times New Roman" w:cs="Times New Roman"/>
          <w:sz w:val="24"/>
          <w:szCs w:val="24"/>
        </w:rPr>
      </w:pPr>
      <w:r w:rsidRPr="00317B9F">
        <w:rPr>
          <w:rFonts w:ascii="Times New Roman" w:eastAsia="Times New Roman" w:hAnsi="Times New Roman" w:cs="Times New Roman"/>
          <w:i/>
          <w:sz w:val="24"/>
          <w:szCs w:val="24"/>
        </w:rPr>
        <w:t>5 užduotis</w:t>
      </w:r>
      <w:r w:rsidRPr="00317B9F">
        <w:rPr>
          <w:rFonts w:ascii="Times New Roman" w:eastAsia="Times New Roman" w:hAnsi="Times New Roman" w:cs="Times New Roman"/>
          <w:sz w:val="24"/>
          <w:szCs w:val="24"/>
        </w:rPr>
        <w:t>. SUPROJEKTUOKITE FLORISTINES KOMPOZICIJAS, ATLIEPIANČIAS NURODYTUS INTERJERO STILIUS.</w:t>
      </w:r>
    </w:p>
    <w:p w:rsidR="007C27BC" w:rsidRPr="00317B9F" w:rsidRDefault="003607AB" w:rsidP="00795F1E">
      <w:pPr>
        <w:widowControl w:val="0"/>
        <w:autoSpaceDE w:val="0"/>
        <w:spacing w:after="0"/>
        <w:rPr>
          <w:rFonts w:ascii="Times New Roman" w:eastAsia="Times New Roman" w:hAnsi="Times New Roman" w:cs="Times New Roman"/>
          <w:sz w:val="20"/>
          <w:szCs w:val="24"/>
        </w:rPr>
      </w:pPr>
      <w:r w:rsidRPr="00317B9F">
        <w:rPr>
          <w:rFonts w:ascii="Times New Roman" w:eastAsia="Times New Roman" w:hAnsi="Times New Roman" w:cs="Times New Roman"/>
          <w:i/>
          <w:sz w:val="20"/>
          <w:szCs w:val="24"/>
        </w:rPr>
        <w:t xml:space="preserve">2 lentelė. </w:t>
      </w:r>
      <w:r w:rsidRPr="00317B9F">
        <w:rPr>
          <w:rFonts w:ascii="Times New Roman" w:eastAsia="Times New Roman" w:hAnsi="Times New Roman" w:cs="Times New Roman"/>
          <w:sz w:val="20"/>
          <w:szCs w:val="24"/>
        </w:rPr>
        <w:t>Suprojektuotos floristinės kompozicijos, atliepiančios interjero stilių</w:t>
      </w:r>
    </w:p>
    <w:p w:rsidR="003607AB" w:rsidRPr="0034034E" w:rsidRDefault="003607AB" w:rsidP="00795F1E">
      <w:pPr>
        <w:widowControl w:val="0"/>
        <w:autoSpaceDE w:val="0"/>
        <w:spacing w:after="0"/>
        <w:rPr>
          <w:rFonts w:ascii="Times New Roman" w:eastAsia="Times New Roman" w:hAnsi="Times New Roman" w:cs="Times New Roman"/>
          <w:i/>
          <w:sz w:val="7"/>
          <w:szCs w:val="24"/>
        </w:rPr>
      </w:pPr>
    </w:p>
    <w:tbl>
      <w:tblPr>
        <w:tblW w:w="5000" w:type="pct"/>
        <w:tblCellMar>
          <w:left w:w="0" w:type="dxa"/>
          <w:right w:w="0" w:type="dxa"/>
        </w:tblCellMar>
        <w:tblLook w:val="0000" w:firstRow="0" w:lastRow="0" w:firstColumn="0" w:lastColumn="0" w:noHBand="0" w:noVBand="0"/>
      </w:tblPr>
      <w:tblGrid>
        <w:gridCol w:w="718"/>
        <w:gridCol w:w="2870"/>
        <w:gridCol w:w="6323"/>
      </w:tblGrid>
      <w:tr w:rsidR="003607AB" w:rsidRPr="0034034E" w:rsidTr="00317B9F">
        <w:trPr>
          <w:trHeight w:val="57"/>
        </w:trPr>
        <w:tc>
          <w:tcPr>
            <w:tcW w:w="362"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lastRenderedPageBreak/>
              <w:t>Eil.</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Nr.</w:t>
            </w:r>
          </w:p>
        </w:tc>
        <w:tc>
          <w:tcPr>
            <w:tcW w:w="1448" w:type="pct"/>
            <w:tcBorders>
              <w:top w:val="single" w:sz="4" w:space="0" w:color="000000"/>
              <w:left w:val="single" w:sz="4" w:space="0" w:color="000000"/>
              <w:bottom w:val="single" w:sz="4" w:space="0" w:color="000000"/>
            </w:tcBorders>
            <w:shd w:val="clear" w:color="auto" w:fill="auto"/>
            <w:tcMar>
              <w:left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Interjero stiliaus apibūdinimas</w:t>
            </w:r>
          </w:p>
        </w:tc>
        <w:tc>
          <w:tcPr>
            <w:tcW w:w="3190"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Suprojektuotos floristinės kompozicijos</w:t>
            </w:r>
          </w:p>
        </w:tc>
      </w:tr>
      <w:tr w:rsidR="003607AB" w:rsidRPr="0034034E" w:rsidTr="00317B9F">
        <w:trPr>
          <w:trHeight w:val="57"/>
        </w:trPr>
        <w:tc>
          <w:tcPr>
            <w:tcW w:w="362"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w:t>
            </w:r>
          </w:p>
        </w:tc>
        <w:tc>
          <w:tcPr>
            <w:tcW w:w="144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Klasikinis stilius. Klasikiniam stiliui būdinga kolonos, marmuras, medis, sietynai, lipdiniai, griežtas ir simetriškas baldų išdėstymas patalpoje, sunkūs audiniai.</w:t>
            </w:r>
          </w:p>
        </w:tc>
        <w:tc>
          <w:tcPr>
            <w:tcW w:w="3190"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Jei interjeras erdvus, tinka dideli, išraiškingų formų augalai: palmė, oleandras, kinrožė, didysis fikas, difenbacija, papartis. Jų pakanka kelių ar net vieno. Esant nedideliam plotui, dera azalija, kamelija, lantana, ciklamenas, begonija, kalija, mirta, oleandras, sanpaulija. Augalai gali būti pavieniai ar keletas grupėse. Pagrindinis bruožas – simetrija. Kompozicijos aiškių geometrinių formų, dekoratyvinio stiliaus, induose, talpose, derančiose prie interjero spalvų.</w:t>
            </w:r>
          </w:p>
        </w:tc>
      </w:tr>
      <w:tr w:rsidR="003607AB" w:rsidRPr="0034034E" w:rsidTr="00317B9F">
        <w:trPr>
          <w:trHeight w:val="57"/>
        </w:trPr>
        <w:tc>
          <w:tcPr>
            <w:tcW w:w="362"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2.</w:t>
            </w:r>
          </w:p>
        </w:tc>
        <w:tc>
          <w:tcPr>
            <w:tcW w:w="144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Modernus stilius. Madingi stiklo, metalo, kokybiško plastiko interjero elementai, naujos technologijos, daug erdvės.</w:t>
            </w:r>
          </w:p>
        </w:tc>
        <w:tc>
          <w:tcPr>
            <w:tcW w:w="3190"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Floristiniuose darbuose atsispindi interjere panaudotos medžiagos: stiklo, plastiko, betono, metalo indai, konteineriai, stovai, konstrukcijos. Augalai komponuojami pavieniui. Tinka išraiškingais lapais, neįprastų formų augalai: glorioza, pasiflora, tetrastigma, tribriaunė karpažolė, zam</w:t>
            </w:r>
            <w:r w:rsidR="00994DB3" w:rsidRPr="0034034E">
              <w:rPr>
                <w:rFonts w:ascii="Times New Roman" w:eastAsia="Times New Roman" w:hAnsi="Times New Roman" w:cs="Times New Roman"/>
                <w:sz w:val="24"/>
                <w:szCs w:val="24"/>
              </w:rPr>
              <w:t>ija, pachira, nolina, orchidėja</w:t>
            </w:r>
            <w:r w:rsidRPr="0034034E">
              <w:rPr>
                <w:rFonts w:ascii="Times New Roman" w:eastAsia="Times New Roman" w:hAnsi="Times New Roman" w:cs="Times New Roman"/>
                <w:sz w:val="24"/>
                <w:szCs w:val="24"/>
              </w:rPr>
              <w:t>. Kompozicijos aiškių, griežtų linijų, minimalistinės, dažnai formos – linijos stiliaus.</w:t>
            </w:r>
          </w:p>
        </w:tc>
      </w:tr>
      <w:tr w:rsidR="003607AB" w:rsidRPr="0034034E" w:rsidTr="00317B9F">
        <w:trPr>
          <w:trHeight w:val="57"/>
        </w:trPr>
        <w:tc>
          <w:tcPr>
            <w:tcW w:w="362"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3.</w:t>
            </w:r>
          </w:p>
        </w:tc>
        <w:tc>
          <w:tcPr>
            <w:tcW w:w="144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Kaimiškas stilius. Jaukus, natūralus, šiltas pripildytas natūralių medžiagų daiktais interjeras, kuriame tradiciniai raštais išpuošti namų apyvokos daiktai, masyvūs baldai.</w:t>
            </w:r>
          </w:p>
        </w:tc>
        <w:tc>
          <w:tcPr>
            <w:tcW w:w="3190"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Floristinės kompozicijos dera pintuose krepšiuose, ant originalaus pagrindo, mediniuose vazonuose, molinėse puodynėse, dubenyse. Dera auginti atskiruose vazonuose žydinčius: pelargonijas, katilėlius, viržius, raktažoles, spriges, kalankes, gloksinijas, peperomijas, klumpaites, begonijas, raktažoles bei lapinius augalus</w:t>
            </w:r>
            <w:r w:rsidR="004F2DFD"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plačiaragius, gebenes. Tokiame interjere tinka natūralūs augalai, gali būti džiovinti: rišti kilimėliai, stilizuoti medeliai, erdvinės kompozicijos ant originalaus pagrindo.</w:t>
            </w:r>
          </w:p>
        </w:tc>
      </w:tr>
      <w:tr w:rsidR="003607AB" w:rsidRPr="0034034E" w:rsidTr="00317B9F">
        <w:trPr>
          <w:trHeight w:val="57"/>
        </w:trPr>
        <w:tc>
          <w:tcPr>
            <w:tcW w:w="362"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4.</w:t>
            </w:r>
          </w:p>
        </w:tc>
        <w:tc>
          <w:tcPr>
            <w:tcW w:w="144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Šiuolaikinis stilius. Daiktais neperkrautas interjeras, kuriame dera kelių stilių baldai, namų apyvokos daiktai</w:t>
            </w:r>
            <w:r w:rsidR="00317B9F">
              <w:rPr>
                <w:rFonts w:ascii="Times New Roman" w:eastAsia="Times New Roman" w:hAnsi="Times New Roman" w:cs="Times New Roman"/>
                <w:sz w:val="24"/>
                <w:szCs w:val="24"/>
              </w:rPr>
              <w:t>.</w:t>
            </w:r>
          </w:p>
        </w:tc>
        <w:tc>
          <w:tcPr>
            <w:tcW w:w="3190"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Natūralaus medžio vazos, keramikiniai, stiklo indai. Kompozicijos tinka įvairaus stiliaus, priklausomai nuo aplinkoje supančių elementų, interjero paskirties. Tinka dracena, karpažolė, fikas, šeflera, puansetija, juka, araukarija, filodendras, kalija, orchidėja, anturis, monstera, fuksija, vėzdūnė, stefanotis, jazminaitis, įvairūs sukulentai. Geriau viename inde susodinti keli</w:t>
            </w:r>
            <w:r w:rsidR="004F2DFD"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tarpusavyje </w:t>
            </w:r>
            <w:r w:rsidR="004F2DFD" w:rsidRPr="0034034E">
              <w:rPr>
                <w:rFonts w:ascii="Times New Roman" w:eastAsia="Times New Roman" w:hAnsi="Times New Roman" w:cs="Times New Roman"/>
                <w:sz w:val="24"/>
                <w:szCs w:val="24"/>
              </w:rPr>
              <w:t xml:space="preserve">derantys </w:t>
            </w:r>
            <w:r w:rsidRPr="0034034E">
              <w:rPr>
                <w:rFonts w:ascii="Times New Roman" w:eastAsia="Times New Roman" w:hAnsi="Times New Roman" w:cs="Times New Roman"/>
                <w:sz w:val="24"/>
                <w:szCs w:val="24"/>
              </w:rPr>
              <w:t xml:space="preserve">augalai, ar </w:t>
            </w:r>
            <w:r w:rsidR="004F2DFD" w:rsidRPr="0034034E">
              <w:rPr>
                <w:rFonts w:ascii="Times New Roman" w:eastAsia="Times New Roman" w:hAnsi="Times New Roman" w:cs="Times New Roman"/>
                <w:sz w:val="24"/>
                <w:szCs w:val="24"/>
              </w:rPr>
              <w:t xml:space="preserve">iš atskirų kambarinių augalų </w:t>
            </w:r>
            <w:r w:rsidRPr="0034034E">
              <w:rPr>
                <w:rFonts w:ascii="Times New Roman" w:eastAsia="Times New Roman" w:hAnsi="Times New Roman" w:cs="Times New Roman"/>
                <w:sz w:val="24"/>
                <w:szCs w:val="24"/>
              </w:rPr>
              <w:t>sukomponuota grupė, nei išdėstyti pavieniui, po visą erdvę.</w:t>
            </w:r>
          </w:p>
        </w:tc>
      </w:tr>
      <w:tr w:rsidR="003607AB" w:rsidRPr="0034034E" w:rsidTr="00317B9F">
        <w:trPr>
          <w:trHeight w:val="57"/>
        </w:trPr>
        <w:tc>
          <w:tcPr>
            <w:tcW w:w="362"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5.</w:t>
            </w:r>
          </w:p>
        </w:tc>
        <w:tc>
          <w:tcPr>
            <w:tcW w:w="1448" w:type="pct"/>
            <w:tcBorders>
              <w:top w:val="single" w:sz="4" w:space="0" w:color="000000"/>
              <w:left w:val="single" w:sz="4" w:space="0" w:color="000000"/>
              <w:bottom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Skandinaviškas stilius. Skandinaviško stiliaus interjerui būding</w:t>
            </w:r>
            <w:r w:rsidR="004F2DFD" w:rsidRPr="0034034E">
              <w:rPr>
                <w:rFonts w:ascii="Times New Roman" w:eastAsia="Times New Roman" w:hAnsi="Times New Roman" w:cs="Times New Roman"/>
                <w:sz w:val="24"/>
                <w:szCs w:val="24"/>
              </w:rPr>
              <w:t>i</w:t>
            </w:r>
            <w:r w:rsidRPr="0034034E">
              <w:rPr>
                <w:rFonts w:ascii="Times New Roman" w:eastAsia="Times New Roman" w:hAnsi="Times New Roman" w:cs="Times New Roman"/>
                <w:sz w:val="24"/>
                <w:szCs w:val="24"/>
              </w:rPr>
              <w:t xml:space="preserve"> šviesios spalvos, tiesių formų baldai. Detalėse, vazose ir kitos</w:t>
            </w:r>
            <w:r w:rsidR="004F2DFD" w:rsidRPr="0034034E">
              <w:rPr>
                <w:rFonts w:ascii="Times New Roman" w:eastAsia="Times New Roman" w:hAnsi="Times New Roman" w:cs="Times New Roman"/>
                <w:sz w:val="24"/>
                <w:szCs w:val="24"/>
              </w:rPr>
              <w:t>e</w:t>
            </w:r>
            <w:r w:rsidRPr="0034034E">
              <w:rPr>
                <w:rFonts w:ascii="Times New Roman" w:eastAsia="Times New Roman" w:hAnsi="Times New Roman" w:cs="Times New Roman"/>
                <w:sz w:val="24"/>
                <w:szCs w:val="24"/>
              </w:rPr>
              <w:t xml:space="preserve"> dekoracijose dominuoja geometriniai raštai, gyvūnų motyvai, interjeras saikingai užpildytas detalėmis iš natūralių medžiagų.</w:t>
            </w:r>
          </w:p>
        </w:tc>
        <w:tc>
          <w:tcPr>
            <w:tcW w:w="3190" w:type="pct"/>
            <w:tcBorders>
              <w:top w:val="single" w:sz="4" w:space="0" w:color="000000"/>
              <w:left w:val="single" w:sz="4" w:space="0" w:color="000000"/>
              <w:bottom w:val="single" w:sz="4" w:space="0" w:color="000000"/>
              <w:right w:val="single" w:sz="4" w:space="0" w:color="000000"/>
            </w:tcBorders>
            <w:shd w:val="clear" w:color="auto" w:fill="auto"/>
            <w:tcMar>
              <w:left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Kambariniai augalai eksponuojami pavieniui, turintys išraiškingas formas, spalvas, faktūras: fikusai, kaktusai, agavos, alokazija, šliumbergera, afelandra, akalifa, viržis, kinrožė, azalija, kiauliauogė, sanpaulija. Šiam stiliui būdingos ir surištos</w:t>
            </w:r>
            <w:r w:rsidR="004F2DFD"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skintų gėlių puokštės, kuriose dominuoja viena ar kelios rūšys augalų.</w:t>
            </w:r>
          </w:p>
        </w:tc>
      </w:tr>
    </w:tbl>
    <w:p w:rsidR="00ED09A0" w:rsidRPr="00317B9F" w:rsidRDefault="00ED09A0" w:rsidP="00795F1E">
      <w:pPr>
        <w:widowControl w:val="0"/>
        <w:autoSpaceDE w:val="0"/>
        <w:spacing w:after="0"/>
        <w:jc w:val="both"/>
        <w:rPr>
          <w:rFonts w:ascii="Times New Roman" w:eastAsia="Times New Roman" w:hAnsi="Times New Roman" w:cs="Times New Roman"/>
          <w:iCs/>
          <w:color w:val="000000"/>
          <w:sz w:val="24"/>
          <w:szCs w:val="24"/>
          <w:lang w:eastAsia="lt-LT"/>
        </w:rPr>
      </w:pPr>
    </w:p>
    <w:p w:rsidR="007C27BC" w:rsidRPr="00317B9F" w:rsidRDefault="00ED09A0" w:rsidP="00795F1E">
      <w:pPr>
        <w:widowControl w:val="0"/>
        <w:autoSpaceDE w:val="0"/>
        <w:spacing w:after="0"/>
        <w:jc w:val="both"/>
        <w:rPr>
          <w:rFonts w:ascii="Times New Roman" w:eastAsia="Times New Roman" w:hAnsi="Times New Roman" w:cs="Times New Roman"/>
          <w:i/>
          <w:iCs/>
          <w:sz w:val="24"/>
          <w:szCs w:val="24"/>
          <w:lang w:eastAsia="lt-LT"/>
        </w:rPr>
      </w:pPr>
      <w:r w:rsidRPr="00317B9F">
        <w:rPr>
          <w:rFonts w:ascii="Times New Roman" w:eastAsia="Times New Roman" w:hAnsi="Times New Roman" w:cs="Times New Roman"/>
          <w:i/>
          <w:iCs/>
          <w:sz w:val="24"/>
          <w:szCs w:val="24"/>
          <w:lang w:eastAsia="lt-LT"/>
        </w:rPr>
        <w:t xml:space="preserve">6 užduotis. </w:t>
      </w:r>
      <w:r w:rsidRPr="00317B9F">
        <w:rPr>
          <w:rFonts w:ascii="Times New Roman" w:eastAsia="Times New Roman" w:hAnsi="Times New Roman" w:cs="Times New Roman"/>
          <w:iCs/>
          <w:sz w:val="24"/>
          <w:szCs w:val="24"/>
          <w:lang w:eastAsia="lt-LT"/>
        </w:rPr>
        <w:t xml:space="preserve">SUKOMPONUOKITE </w:t>
      </w:r>
      <w:r w:rsidR="00200C2F" w:rsidRPr="00317B9F">
        <w:rPr>
          <w:rFonts w:ascii="Times New Roman" w:eastAsia="Times New Roman" w:hAnsi="Times New Roman" w:cs="Times New Roman"/>
          <w:iCs/>
          <w:sz w:val="24"/>
          <w:szCs w:val="24"/>
          <w:lang w:eastAsia="lt-LT"/>
        </w:rPr>
        <w:t xml:space="preserve">SKIRTINGIEMS </w:t>
      </w:r>
      <w:r w:rsidRPr="00317B9F">
        <w:rPr>
          <w:rFonts w:ascii="Times New Roman" w:eastAsia="Times New Roman" w:hAnsi="Times New Roman" w:cs="Times New Roman"/>
          <w:iCs/>
          <w:sz w:val="24"/>
          <w:szCs w:val="24"/>
          <w:lang w:eastAsia="lt-LT"/>
        </w:rPr>
        <w:t>INTERJERO STILI</w:t>
      </w:r>
      <w:r w:rsidR="00200C2F" w:rsidRPr="00317B9F">
        <w:rPr>
          <w:rFonts w:ascii="Times New Roman" w:eastAsia="Times New Roman" w:hAnsi="Times New Roman" w:cs="Times New Roman"/>
          <w:iCs/>
          <w:sz w:val="24"/>
          <w:szCs w:val="24"/>
          <w:lang w:eastAsia="lt-LT"/>
        </w:rPr>
        <w:t>AMS</w:t>
      </w:r>
      <w:r w:rsidR="004F2DFD" w:rsidRPr="00317B9F">
        <w:rPr>
          <w:rFonts w:ascii="Times New Roman" w:eastAsia="Times New Roman" w:hAnsi="Times New Roman" w:cs="Times New Roman"/>
          <w:iCs/>
          <w:sz w:val="24"/>
          <w:szCs w:val="24"/>
          <w:lang w:eastAsia="lt-LT"/>
        </w:rPr>
        <w:t xml:space="preserve"> </w:t>
      </w:r>
      <w:r w:rsidRPr="00317B9F">
        <w:rPr>
          <w:rFonts w:ascii="Times New Roman" w:eastAsia="Times New Roman" w:hAnsi="Times New Roman" w:cs="Times New Roman"/>
          <w:iCs/>
          <w:sz w:val="24"/>
          <w:szCs w:val="24"/>
          <w:lang w:eastAsia="lt-LT"/>
        </w:rPr>
        <w:t>FLORISTINĘ KOMPOZICIJĄ PAGAL VAZONINIŲ AUGALŲ PRIEŽIŪROS REIKALAVIMUS. PARINKITE VAZONINIUS AUGALUS, INDUS IR PAGALBINES MEDŽIAGAS</w:t>
      </w:r>
      <w:r w:rsidR="002B7584" w:rsidRPr="00317B9F">
        <w:rPr>
          <w:rFonts w:ascii="Times New Roman" w:eastAsia="Times New Roman" w:hAnsi="Times New Roman" w:cs="Times New Roman"/>
          <w:iCs/>
          <w:sz w:val="24"/>
          <w:szCs w:val="24"/>
          <w:lang w:eastAsia="lt-LT"/>
        </w:rPr>
        <w:t>,</w:t>
      </w:r>
      <w:r w:rsidR="004F2DFD" w:rsidRPr="00317B9F">
        <w:rPr>
          <w:rFonts w:ascii="Times New Roman" w:eastAsia="Times New Roman" w:hAnsi="Times New Roman" w:cs="Times New Roman"/>
          <w:iCs/>
          <w:sz w:val="24"/>
          <w:szCs w:val="24"/>
          <w:lang w:eastAsia="lt-LT"/>
        </w:rPr>
        <w:t xml:space="preserve"> </w:t>
      </w:r>
      <w:r w:rsidR="00200C2F" w:rsidRPr="00317B9F">
        <w:rPr>
          <w:rFonts w:ascii="Times New Roman" w:eastAsia="Times New Roman" w:hAnsi="Times New Roman" w:cs="Times New Roman"/>
          <w:iCs/>
          <w:sz w:val="24"/>
          <w:szCs w:val="24"/>
          <w:lang w:eastAsia="lt-LT"/>
        </w:rPr>
        <w:t xml:space="preserve">KURIOSE ATSISPINDĖTŲ </w:t>
      </w:r>
      <w:r w:rsidR="00060EEC" w:rsidRPr="00317B9F">
        <w:rPr>
          <w:rFonts w:ascii="Times New Roman" w:eastAsia="Times New Roman" w:hAnsi="Times New Roman" w:cs="Times New Roman"/>
          <w:iCs/>
          <w:sz w:val="24"/>
          <w:szCs w:val="24"/>
          <w:lang w:eastAsia="lt-LT"/>
        </w:rPr>
        <w:lastRenderedPageBreak/>
        <w:t xml:space="preserve">INTERJERO </w:t>
      </w:r>
      <w:r w:rsidR="00200C2F" w:rsidRPr="00317B9F">
        <w:rPr>
          <w:rFonts w:ascii="Times New Roman" w:eastAsia="Times New Roman" w:hAnsi="Times New Roman" w:cs="Times New Roman"/>
          <w:iCs/>
          <w:sz w:val="24"/>
          <w:szCs w:val="24"/>
          <w:lang w:eastAsia="lt-LT"/>
        </w:rPr>
        <w:t>STILISTIKA</w:t>
      </w:r>
      <w:r w:rsidRPr="00317B9F">
        <w:rPr>
          <w:rFonts w:ascii="Times New Roman" w:eastAsia="Times New Roman" w:hAnsi="Times New Roman" w:cs="Times New Roman"/>
          <w:iCs/>
          <w:sz w:val="24"/>
          <w:szCs w:val="24"/>
          <w:lang w:eastAsia="lt-LT"/>
        </w:rPr>
        <w:t>.</w:t>
      </w:r>
    </w:p>
    <w:p w:rsidR="007C27BC" w:rsidRPr="00317B9F" w:rsidRDefault="00275399" w:rsidP="00795F1E">
      <w:pPr>
        <w:snapToGrid w:val="0"/>
        <w:spacing w:after="0"/>
        <w:jc w:val="both"/>
        <w:rPr>
          <w:rFonts w:ascii="Times New Roman" w:hAnsi="Times New Roman" w:cs="Times New Roman"/>
          <w:color w:val="222222"/>
          <w:sz w:val="24"/>
          <w:szCs w:val="24"/>
        </w:rPr>
      </w:pPr>
      <w:r w:rsidRPr="00317B9F">
        <w:rPr>
          <w:rFonts w:ascii="Times New Roman" w:hAnsi="Times New Roman" w:cs="Times New Roman"/>
          <w:color w:val="222222"/>
          <w:sz w:val="24"/>
          <w:szCs w:val="24"/>
        </w:rPr>
        <w:t xml:space="preserve">Apgalvotos užduoties sąlygos. </w:t>
      </w:r>
      <w:r w:rsidR="00ED09A0" w:rsidRPr="00317B9F">
        <w:rPr>
          <w:rFonts w:ascii="Times New Roman" w:hAnsi="Times New Roman" w:cs="Times New Roman"/>
          <w:color w:val="222222"/>
          <w:sz w:val="24"/>
          <w:szCs w:val="24"/>
        </w:rPr>
        <w:t>Išanalizuotos turimos galimybės, įvertinti asmeniniai gebėjimai. Apgalvotas veiksmų planas, įvertinus ir pasitelkus asmenines bendrąsias kompetencijas, pritaikant turimas ir naujai įgytas žinias. Organizuotas procesas</w:t>
      </w:r>
      <w:r w:rsidR="004F2DFD" w:rsidRPr="00317B9F">
        <w:rPr>
          <w:rFonts w:ascii="Times New Roman" w:hAnsi="Times New Roman" w:cs="Times New Roman"/>
          <w:color w:val="222222"/>
          <w:sz w:val="24"/>
          <w:szCs w:val="24"/>
        </w:rPr>
        <w:t>,</w:t>
      </w:r>
      <w:r w:rsidR="00ED09A0" w:rsidRPr="00317B9F">
        <w:rPr>
          <w:rFonts w:ascii="Times New Roman" w:hAnsi="Times New Roman" w:cs="Times New Roman"/>
          <w:color w:val="222222"/>
          <w:sz w:val="24"/>
          <w:szCs w:val="24"/>
        </w:rPr>
        <w:t xml:space="preserve"> laikantis savivaldžio mokymosi principų. Parinkt</w:t>
      </w:r>
      <w:r w:rsidR="002B7584" w:rsidRPr="00317B9F">
        <w:rPr>
          <w:rFonts w:ascii="Times New Roman" w:hAnsi="Times New Roman" w:cs="Times New Roman"/>
          <w:color w:val="222222"/>
          <w:sz w:val="24"/>
          <w:szCs w:val="24"/>
        </w:rPr>
        <w:t>i</w:t>
      </w:r>
      <w:r w:rsidR="00ED09A0" w:rsidRPr="00317B9F">
        <w:rPr>
          <w:rFonts w:ascii="Times New Roman" w:hAnsi="Times New Roman" w:cs="Times New Roman"/>
          <w:color w:val="222222"/>
          <w:sz w:val="24"/>
          <w:szCs w:val="24"/>
        </w:rPr>
        <w:t xml:space="preserve"> ir paruošt</w:t>
      </w:r>
      <w:r w:rsidR="002B7584" w:rsidRPr="00317B9F">
        <w:rPr>
          <w:rFonts w:ascii="Times New Roman" w:hAnsi="Times New Roman" w:cs="Times New Roman"/>
          <w:color w:val="222222"/>
          <w:sz w:val="24"/>
          <w:szCs w:val="24"/>
        </w:rPr>
        <w:t>i</w:t>
      </w:r>
      <w:r w:rsidR="00ED09A0" w:rsidRPr="00317B9F">
        <w:rPr>
          <w:rFonts w:ascii="Times New Roman" w:hAnsi="Times New Roman" w:cs="Times New Roman"/>
          <w:color w:val="222222"/>
          <w:sz w:val="24"/>
          <w:szCs w:val="24"/>
        </w:rPr>
        <w:t xml:space="preserve"> tinkam</w:t>
      </w:r>
      <w:r w:rsidR="002B7584" w:rsidRPr="00317B9F">
        <w:rPr>
          <w:rFonts w:ascii="Times New Roman" w:hAnsi="Times New Roman" w:cs="Times New Roman"/>
          <w:color w:val="222222"/>
          <w:sz w:val="24"/>
          <w:szCs w:val="24"/>
        </w:rPr>
        <w:t>ai</w:t>
      </w:r>
      <w:r w:rsidR="00ED09A0" w:rsidRPr="00317B9F">
        <w:rPr>
          <w:rFonts w:ascii="Times New Roman" w:hAnsi="Times New Roman" w:cs="Times New Roman"/>
          <w:color w:val="222222"/>
          <w:sz w:val="24"/>
          <w:szCs w:val="24"/>
        </w:rPr>
        <w:t xml:space="preserve"> užduočiai atlikti </w:t>
      </w:r>
      <w:r w:rsidR="002B7584" w:rsidRPr="00317B9F">
        <w:rPr>
          <w:rFonts w:ascii="Times New Roman" w:hAnsi="Times New Roman" w:cs="Times New Roman"/>
          <w:color w:val="222222"/>
          <w:sz w:val="24"/>
          <w:szCs w:val="24"/>
        </w:rPr>
        <w:t xml:space="preserve">augalai, indai, </w:t>
      </w:r>
      <w:r w:rsidR="00ED09A0" w:rsidRPr="00317B9F">
        <w:rPr>
          <w:rFonts w:ascii="Times New Roman" w:hAnsi="Times New Roman" w:cs="Times New Roman"/>
          <w:color w:val="222222"/>
          <w:sz w:val="24"/>
          <w:szCs w:val="24"/>
        </w:rPr>
        <w:t>medžiagos, priemonės, įrankiai. Laikantis saugos reikalav</w:t>
      </w:r>
      <w:r w:rsidR="002B7584" w:rsidRPr="00317B9F">
        <w:rPr>
          <w:rFonts w:ascii="Times New Roman" w:hAnsi="Times New Roman" w:cs="Times New Roman"/>
          <w:color w:val="222222"/>
          <w:sz w:val="24"/>
          <w:szCs w:val="24"/>
        </w:rPr>
        <w:t>imų</w:t>
      </w:r>
      <w:r w:rsidR="004F2DFD" w:rsidRPr="00317B9F">
        <w:rPr>
          <w:rFonts w:ascii="Times New Roman" w:hAnsi="Times New Roman" w:cs="Times New Roman"/>
          <w:color w:val="222222"/>
          <w:sz w:val="24"/>
          <w:szCs w:val="24"/>
        </w:rPr>
        <w:t>,</w:t>
      </w:r>
      <w:r w:rsidR="002B7584" w:rsidRPr="00317B9F">
        <w:rPr>
          <w:rFonts w:ascii="Times New Roman" w:hAnsi="Times New Roman" w:cs="Times New Roman"/>
          <w:color w:val="222222"/>
          <w:sz w:val="24"/>
          <w:szCs w:val="24"/>
        </w:rPr>
        <w:t xml:space="preserve"> atlikti suplanuoti veiksmai</w:t>
      </w:r>
      <w:r w:rsidR="00ED09A0" w:rsidRPr="00317B9F">
        <w:rPr>
          <w:rFonts w:ascii="Times New Roman" w:hAnsi="Times New Roman" w:cs="Times New Roman"/>
          <w:color w:val="222222"/>
          <w:sz w:val="24"/>
          <w:szCs w:val="24"/>
        </w:rPr>
        <w:t xml:space="preserve">. Atlikta sukurtos </w:t>
      </w:r>
      <w:r w:rsidR="002B7584" w:rsidRPr="00317B9F">
        <w:rPr>
          <w:rFonts w:ascii="Times New Roman" w:hAnsi="Times New Roman" w:cs="Times New Roman"/>
          <w:color w:val="222222"/>
          <w:sz w:val="24"/>
          <w:szCs w:val="24"/>
        </w:rPr>
        <w:t>kompozicijos</w:t>
      </w:r>
      <w:r w:rsidR="00ED09A0" w:rsidRPr="00317B9F">
        <w:rPr>
          <w:rFonts w:ascii="Times New Roman" w:hAnsi="Times New Roman" w:cs="Times New Roman"/>
          <w:color w:val="222222"/>
          <w:sz w:val="24"/>
          <w:szCs w:val="24"/>
        </w:rPr>
        <w:t xml:space="preserve"> refleksija bei įsivertinimo analizė, pateikiant problemų sprendimo alternatyvas.</w:t>
      </w:r>
    </w:p>
    <w:p w:rsidR="00304FDC" w:rsidRPr="00317B9F" w:rsidRDefault="00304FDC" w:rsidP="00795F1E">
      <w:pPr>
        <w:widowControl w:val="0"/>
        <w:autoSpaceDE w:val="0"/>
        <w:spacing w:after="0"/>
        <w:jc w:val="both"/>
        <w:rPr>
          <w:rFonts w:ascii="Times New Roman" w:eastAsia="Times New Roman" w:hAnsi="Times New Roman" w:cs="Times New Roman"/>
          <w:iCs/>
          <w:color w:val="000000"/>
          <w:sz w:val="24"/>
          <w:szCs w:val="24"/>
          <w:lang w:eastAsia="lt-LT"/>
        </w:rPr>
      </w:pPr>
    </w:p>
    <w:p w:rsidR="003607AB" w:rsidRPr="00317B9F" w:rsidRDefault="002B7584" w:rsidP="00795F1E">
      <w:pPr>
        <w:widowControl w:val="0"/>
        <w:autoSpaceDE w:val="0"/>
        <w:spacing w:after="0"/>
        <w:jc w:val="both"/>
        <w:rPr>
          <w:rFonts w:ascii="Times New Roman" w:hAnsi="Times New Roman" w:cs="Times New Roman"/>
          <w:sz w:val="24"/>
          <w:szCs w:val="24"/>
        </w:rPr>
      </w:pPr>
      <w:r w:rsidRPr="00317B9F">
        <w:rPr>
          <w:rFonts w:ascii="Times New Roman" w:eastAsia="Times New Roman" w:hAnsi="Times New Roman" w:cs="Times New Roman"/>
          <w:i/>
          <w:iCs/>
          <w:color w:val="000000"/>
          <w:sz w:val="24"/>
          <w:szCs w:val="24"/>
          <w:lang w:eastAsia="lt-LT"/>
        </w:rPr>
        <w:t>7</w:t>
      </w:r>
      <w:r w:rsidR="003607AB" w:rsidRPr="00317B9F">
        <w:rPr>
          <w:rFonts w:ascii="Times New Roman" w:eastAsia="Times New Roman" w:hAnsi="Times New Roman" w:cs="Times New Roman"/>
          <w:i/>
          <w:iCs/>
          <w:color w:val="000000"/>
          <w:sz w:val="24"/>
          <w:szCs w:val="24"/>
          <w:lang w:eastAsia="lt-LT"/>
        </w:rPr>
        <w:t xml:space="preserve"> užduotis. </w:t>
      </w:r>
      <w:r w:rsidR="003607AB" w:rsidRPr="00317B9F">
        <w:rPr>
          <w:rFonts w:ascii="Times New Roman" w:eastAsia="Times New Roman" w:hAnsi="Times New Roman" w:cs="Times New Roman"/>
          <w:color w:val="000000"/>
          <w:sz w:val="24"/>
          <w:szCs w:val="24"/>
          <w:lang w:eastAsia="lt-LT"/>
        </w:rPr>
        <w:t>IŠANALIZUOKITE PATEIKTŲ AUGALŲ PRITAIKYMĄ INTERJERE, ATSIŽVELGIANT Į JO BIOEKOLOGINIUS IR DEKORATYVINIUS KRITERIJUS.</w:t>
      </w:r>
    </w:p>
    <w:p w:rsidR="003607AB" w:rsidRPr="00317B9F" w:rsidRDefault="003607AB" w:rsidP="00795F1E">
      <w:pPr>
        <w:widowControl w:val="0"/>
        <w:autoSpaceDE w:val="0"/>
        <w:spacing w:after="0"/>
        <w:jc w:val="both"/>
        <w:rPr>
          <w:rFonts w:ascii="Times New Roman" w:hAnsi="Times New Roman" w:cs="Times New Roman"/>
          <w:sz w:val="20"/>
          <w:szCs w:val="24"/>
        </w:rPr>
      </w:pPr>
      <w:r w:rsidRPr="00317B9F">
        <w:rPr>
          <w:rFonts w:ascii="Times New Roman" w:eastAsia="Times New Roman" w:hAnsi="Times New Roman" w:cs="Times New Roman"/>
          <w:i/>
          <w:color w:val="000000"/>
          <w:sz w:val="20"/>
          <w:szCs w:val="24"/>
          <w:lang w:eastAsia="lt-LT"/>
        </w:rPr>
        <w:t xml:space="preserve">3 lentelė. </w:t>
      </w:r>
      <w:r w:rsidRPr="00317B9F">
        <w:rPr>
          <w:rFonts w:ascii="Times New Roman" w:eastAsia="Times New Roman" w:hAnsi="Times New Roman" w:cs="Times New Roman"/>
          <w:color w:val="000000"/>
          <w:sz w:val="20"/>
          <w:szCs w:val="24"/>
          <w:lang w:eastAsia="lt-LT"/>
        </w:rPr>
        <w:t>Vazoninių augalų pritaikymas interjere, atsižvelgiant į bioekologinius ir dekoratyvinius kriterijus</w:t>
      </w:r>
    </w:p>
    <w:tbl>
      <w:tblPr>
        <w:tblW w:w="5000" w:type="pct"/>
        <w:tblLook w:val="0000" w:firstRow="0" w:lastRow="0" w:firstColumn="0" w:lastColumn="0" w:noHBand="0" w:noVBand="0"/>
      </w:tblPr>
      <w:tblGrid>
        <w:gridCol w:w="677"/>
        <w:gridCol w:w="1871"/>
        <w:gridCol w:w="1843"/>
        <w:gridCol w:w="5520"/>
      </w:tblGrid>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vAlign w:val="center"/>
          </w:tcPr>
          <w:p w:rsidR="003607AB" w:rsidRPr="00317B9F" w:rsidRDefault="003607AB" w:rsidP="00795F1E">
            <w:pPr>
              <w:widowControl w:val="0"/>
              <w:autoSpaceDE w:val="0"/>
              <w:spacing w:after="0"/>
              <w:jc w:val="center"/>
              <w:rPr>
                <w:rFonts w:ascii="Times New Roman" w:eastAsia="Times New Roman" w:hAnsi="Times New Roman" w:cs="Times New Roman"/>
                <w:b/>
                <w:sz w:val="24"/>
                <w:szCs w:val="24"/>
              </w:rPr>
            </w:pPr>
            <w:r w:rsidRPr="00317B9F">
              <w:rPr>
                <w:rFonts w:ascii="Times New Roman" w:eastAsia="Times New Roman" w:hAnsi="Times New Roman" w:cs="Times New Roman"/>
                <w:b/>
                <w:sz w:val="24"/>
                <w:szCs w:val="24"/>
              </w:rPr>
              <w:t>Eil. Nr.</w:t>
            </w:r>
          </w:p>
        </w:tc>
        <w:tc>
          <w:tcPr>
            <w:tcW w:w="944"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sz w:val="24"/>
                <w:szCs w:val="24"/>
              </w:rPr>
              <w:t>Augalo pavadinimas</w:t>
            </w:r>
          </w:p>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i/>
                <w:sz w:val="24"/>
                <w:szCs w:val="24"/>
              </w:rPr>
              <w:t>(lot.)</w:t>
            </w:r>
          </w:p>
        </w:tc>
        <w:tc>
          <w:tcPr>
            <w:tcW w:w="930"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sz w:val="24"/>
                <w:szCs w:val="24"/>
              </w:rPr>
              <w:t>Interjero stilius</w:t>
            </w:r>
          </w:p>
        </w:tc>
        <w:tc>
          <w:tcPr>
            <w:tcW w:w="278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sz w:val="24"/>
                <w:szCs w:val="24"/>
              </w:rPr>
              <w:t>Pritaikymas interjere</w:t>
            </w:r>
          </w:p>
          <w:p w:rsidR="003607AB" w:rsidRPr="0034034E" w:rsidRDefault="003607AB" w:rsidP="00795F1E">
            <w:pPr>
              <w:suppressLineNumbers/>
              <w:spacing w:after="0"/>
              <w:jc w:val="center"/>
              <w:rPr>
                <w:rFonts w:ascii="Times New Roman" w:hAnsi="Times New Roman" w:cs="Times New Roman"/>
                <w:b/>
              </w:rPr>
            </w:pPr>
            <w:r w:rsidRPr="0034034E">
              <w:rPr>
                <w:rFonts w:ascii="Times New Roman" w:hAnsi="Times New Roman" w:cs="Times New Roman"/>
                <w:b/>
                <w:sz w:val="24"/>
                <w:szCs w:val="24"/>
              </w:rPr>
              <w:t>(visuomeninis, buitinis, komercinis)</w:t>
            </w:r>
          </w:p>
        </w:tc>
      </w:tr>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eastAsia="Times New Roman" w:hAnsi="Times New Roman" w:cs="Times New Roman"/>
                <w:sz w:val="24"/>
                <w:szCs w:val="24"/>
              </w:rPr>
            </w:pPr>
            <w:r w:rsidRPr="00317B9F">
              <w:rPr>
                <w:rFonts w:ascii="Times New Roman" w:eastAsia="Times New Roman" w:hAnsi="Times New Roman" w:cs="Times New Roman"/>
                <w:sz w:val="24"/>
                <w:szCs w:val="24"/>
              </w:rPr>
              <w:t>1.</w:t>
            </w:r>
          </w:p>
        </w:tc>
        <w:tc>
          <w:tcPr>
            <w:tcW w:w="944" w:type="pct"/>
            <w:tcBorders>
              <w:top w:val="single" w:sz="4" w:space="0" w:color="000000"/>
              <w:left w:val="single" w:sz="4" w:space="0" w:color="000000"/>
              <w:bottom w:val="single" w:sz="4" w:space="0" w:color="000000"/>
            </w:tcBorders>
            <w:shd w:val="clear" w:color="auto" w:fill="auto"/>
          </w:tcPr>
          <w:p w:rsidR="007C27BC" w:rsidRPr="0034034E" w:rsidRDefault="003607AB" w:rsidP="00795F1E">
            <w:pPr>
              <w:suppressLineNumbers/>
              <w:spacing w:after="0"/>
              <w:rPr>
                <w:rFonts w:ascii="Times New Roman" w:hAnsi="Times New Roman" w:cs="Times New Roman"/>
                <w:sz w:val="24"/>
                <w:szCs w:val="24"/>
              </w:rPr>
            </w:pPr>
            <w:r w:rsidRPr="0034034E">
              <w:rPr>
                <w:rFonts w:ascii="Times New Roman" w:hAnsi="Times New Roman" w:cs="Times New Roman"/>
                <w:sz w:val="24"/>
                <w:szCs w:val="24"/>
              </w:rPr>
              <w:t>Hiacintas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i/>
                <w:sz w:val="24"/>
                <w:szCs w:val="24"/>
              </w:rPr>
              <w:t>(lot. Hyacinthus)</w:t>
            </w:r>
          </w:p>
        </w:tc>
        <w:tc>
          <w:tcPr>
            <w:tcW w:w="93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Modernus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Šiuolaikinis Kaimiškas</w:t>
            </w:r>
          </w:p>
        </w:tc>
        <w:tc>
          <w:tcPr>
            <w:tcW w:w="27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Sezoninis gėlynų, klombų augalas. Buitiniame interjere naudojamas kaip šventinės puošybos elementas. Tinka auginti šviesioje svetainėje, vėsesnėje prieškambario patalpoje. Visuomeniniuose interjeruose komponuojama keletas augalų</w:t>
            </w:r>
            <w:r w:rsidR="004F2DFD" w:rsidRPr="0034034E">
              <w:rPr>
                <w:rFonts w:ascii="Times New Roman" w:hAnsi="Times New Roman" w:cs="Times New Roman"/>
                <w:sz w:val="24"/>
                <w:szCs w:val="24"/>
              </w:rPr>
              <w:t>,</w:t>
            </w:r>
            <w:r w:rsidRPr="0034034E">
              <w:rPr>
                <w:rFonts w:ascii="Times New Roman" w:hAnsi="Times New Roman" w:cs="Times New Roman"/>
                <w:sz w:val="24"/>
                <w:szCs w:val="24"/>
              </w:rPr>
              <w:t xml:space="preserve"> į patalpos stilių atliepiantį indą. Tinka palangei, recepcijai, poilsio zonai dekoruoti. Dėl svaigaus kvapo gali sukelti alergines reakcijas.</w:t>
            </w:r>
          </w:p>
        </w:tc>
      </w:tr>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eastAsia="Times New Roman" w:hAnsi="Times New Roman" w:cs="Times New Roman"/>
                <w:sz w:val="24"/>
                <w:szCs w:val="24"/>
              </w:rPr>
            </w:pPr>
            <w:r w:rsidRPr="00317B9F">
              <w:rPr>
                <w:rFonts w:ascii="Times New Roman" w:eastAsia="Times New Roman" w:hAnsi="Times New Roman" w:cs="Times New Roman"/>
                <w:sz w:val="24"/>
                <w:szCs w:val="24"/>
              </w:rPr>
              <w:t>2.</w:t>
            </w:r>
          </w:p>
        </w:tc>
        <w:tc>
          <w:tcPr>
            <w:tcW w:w="9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 xml:space="preserve">Sansevjera </w:t>
            </w:r>
            <w:r w:rsidRPr="0034034E">
              <w:rPr>
                <w:rFonts w:ascii="Times New Roman" w:hAnsi="Times New Roman" w:cs="Times New Roman"/>
                <w:i/>
                <w:sz w:val="24"/>
                <w:szCs w:val="24"/>
              </w:rPr>
              <w:t>(lot. Sansevieria Thunb.)</w:t>
            </w:r>
          </w:p>
        </w:tc>
        <w:tc>
          <w:tcPr>
            <w:tcW w:w="93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Modernus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Šiuolaikinis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Minimalistinis</w:t>
            </w:r>
          </w:p>
        </w:tc>
        <w:tc>
          <w:tcPr>
            <w:tcW w:w="27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Buitiniame interjere augalas auginamas svetainėje, miegamajame, prieškambaryje. Komercinės ar visuomeninėse paskirties interjeruose puošia vestibiulio, fojė prieigas, registratūras, kabinetus. Dažnai komponuojami grupėmis, derinant lapų spalvas ir indus tiek tarpusavyje, tiek ir prie interjero. Atsparus drėgmės stygiui, nereiklus priežiūrai.</w:t>
            </w:r>
          </w:p>
        </w:tc>
      </w:tr>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eastAsia="Times New Roman" w:hAnsi="Times New Roman" w:cs="Times New Roman"/>
                <w:sz w:val="24"/>
                <w:szCs w:val="24"/>
              </w:rPr>
            </w:pPr>
            <w:r w:rsidRPr="00317B9F">
              <w:rPr>
                <w:rFonts w:ascii="Times New Roman" w:eastAsia="Times New Roman" w:hAnsi="Times New Roman" w:cs="Times New Roman"/>
                <w:sz w:val="24"/>
                <w:szCs w:val="24"/>
              </w:rPr>
              <w:t>3.</w:t>
            </w:r>
          </w:p>
        </w:tc>
        <w:tc>
          <w:tcPr>
            <w:tcW w:w="9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 xml:space="preserve">Fikusas </w:t>
            </w:r>
            <w:r w:rsidRPr="0034034E">
              <w:rPr>
                <w:rFonts w:ascii="Times New Roman" w:hAnsi="Times New Roman" w:cs="Times New Roman"/>
                <w:i/>
                <w:sz w:val="24"/>
                <w:szCs w:val="24"/>
              </w:rPr>
              <w:t>(lot. Ficus)</w:t>
            </w:r>
          </w:p>
        </w:tc>
        <w:tc>
          <w:tcPr>
            <w:tcW w:w="93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Modernus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Šiuolaikinis</w:t>
            </w:r>
          </w:p>
        </w:tc>
        <w:tc>
          <w:tcPr>
            <w:tcW w:w="27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Buitiniame interjere augalas auginamas svetainėje, prieškambaryje. Komercinės ar visuomeninės</w:t>
            </w:r>
            <w:r w:rsidR="004F2DFD" w:rsidRPr="0034034E">
              <w:rPr>
                <w:rFonts w:ascii="Times New Roman" w:hAnsi="Times New Roman" w:cs="Times New Roman"/>
                <w:sz w:val="24"/>
                <w:szCs w:val="24"/>
              </w:rPr>
              <w:t xml:space="preserve"> </w:t>
            </w:r>
            <w:r w:rsidRPr="0034034E">
              <w:rPr>
                <w:rFonts w:ascii="Times New Roman" w:hAnsi="Times New Roman" w:cs="Times New Roman"/>
                <w:sz w:val="24"/>
                <w:szCs w:val="24"/>
              </w:rPr>
              <w:t>paskirties interjeruose puošia erdvias vestibiulio, salės, fojė prieigas, registratūras, mažesnių apimčių augalai</w:t>
            </w:r>
            <w:r w:rsidR="004F2DFD"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4F2DFD" w:rsidRPr="0034034E">
              <w:rPr>
                <w:rFonts w:ascii="Times New Roman" w:hAnsi="Times New Roman" w:cs="Times New Roman"/>
                <w:sz w:val="24"/>
                <w:szCs w:val="24"/>
              </w:rPr>
              <w:t xml:space="preserve"> </w:t>
            </w:r>
            <w:r w:rsidRPr="0034034E">
              <w:rPr>
                <w:rFonts w:ascii="Times New Roman" w:hAnsi="Times New Roman" w:cs="Times New Roman"/>
                <w:sz w:val="24"/>
                <w:szCs w:val="24"/>
              </w:rPr>
              <w:t>kabinetus. Mėgstamas augalas dėl lapų įvairovės, nereiklus, atsparus nepalankioms aplinkos sąlygoms.</w:t>
            </w:r>
          </w:p>
        </w:tc>
      </w:tr>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eastAsia="Times New Roman" w:hAnsi="Times New Roman" w:cs="Times New Roman"/>
                <w:sz w:val="24"/>
                <w:szCs w:val="24"/>
              </w:rPr>
            </w:pPr>
            <w:r w:rsidRPr="00317B9F">
              <w:rPr>
                <w:rFonts w:ascii="Times New Roman" w:eastAsia="Times New Roman" w:hAnsi="Times New Roman" w:cs="Times New Roman"/>
                <w:sz w:val="24"/>
                <w:szCs w:val="24"/>
              </w:rPr>
              <w:t>4.</w:t>
            </w:r>
          </w:p>
        </w:tc>
        <w:tc>
          <w:tcPr>
            <w:tcW w:w="9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 xml:space="preserve">Ciklamenas </w:t>
            </w:r>
            <w:r w:rsidRPr="0034034E">
              <w:rPr>
                <w:rFonts w:ascii="Times New Roman" w:hAnsi="Times New Roman" w:cs="Times New Roman"/>
                <w:i/>
                <w:sz w:val="24"/>
                <w:szCs w:val="24"/>
              </w:rPr>
              <w:t>(lot. Cyclamen)</w:t>
            </w:r>
          </w:p>
        </w:tc>
        <w:tc>
          <w:tcPr>
            <w:tcW w:w="93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Klasikinis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Kaimiškas</w:t>
            </w:r>
          </w:p>
        </w:tc>
        <w:tc>
          <w:tcPr>
            <w:tcW w:w="27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Augalas dažniausiai auginamas buitiniuose interjeruose: svetainėje, virtuvėje. Laistomas drungnu</w:t>
            </w:r>
            <w:r w:rsidR="004F2DFD" w:rsidRPr="0034034E">
              <w:rPr>
                <w:rFonts w:ascii="Times New Roman" w:hAnsi="Times New Roman" w:cs="Times New Roman"/>
                <w:sz w:val="24"/>
                <w:szCs w:val="24"/>
              </w:rPr>
              <w:t>,</w:t>
            </w:r>
            <w:r w:rsidRPr="0034034E">
              <w:rPr>
                <w:rFonts w:ascii="Times New Roman" w:hAnsi="Times New Roman" w:cs="Times New Roman"/>
                <w:sz w:val="24"/>
                <w:szCs w:val="24"/>
              </w:rPr>
              <w:t xml:space="preserve"> minkštu vandeniu, vėsioje, drėgnoje patalpoje gali imti pūti. Mėgstamas dėl ryškios spalvos, gausių žiedų. Visuomeniniuose interjeruose auginamas retai, nes reiklus priežiūrai.</w:t>
            </w:r>
          </w:p>
        </w:tc>
      </w:tr>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eastAsia="Times New Roman" w:hAnsi="Times New Roman" w:cs="Times New Roman"/>
                <w:sz w:val="24"/>
                <w:szCs w:val="24"/>
              </w:rPr>
            </w:pPr>
            <w:r w:rsidRPr="00317B9F">
              <w:rPr>
                <w:rFonts w:ascii="Times New Roman" w:eastAsia="Times New Roman" w:hAnsi="Times New Roman" w:cs="Times New Roman"/>
                <w:sz w:val="24"/>
                <w:szCs w:val="24"/>
              </w:rPr>
              <w:t>5.</w:t>
            </w:r>
          </w:p>
        </w:tc>
        <w:tc>
          <w:tcPr>
            <w:tcW w:w="9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 xml:space="preserve">Juka </w:t>
            </w:r>
            <w:r w:rsidRPr="0034034E">
              <w:rPr>
                <w:rFonts w:ascii="Times New Roman" w:hAnsi="Times New Roman" w:cs="Times New Roman"/>
                <w:i/>
                <w:sz w:val="24"/>
                <w:szCs w:val="24"/>
              </w:rPr>
              <w:t>(lot. Yucca)</w:t>
            </w:r>
          </w:p>
        </w:tc>
        <w:tc>
          <w:tcPr>
            <w:tcW w:w="93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Modernus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Klasikinis</w:t>
            </w:r>
          </w:p>
          <w:p w:rsidR="003607AB" w:rsidRPr="0034034E" w:rsidRDefault="003607AB" w:rsidP="00795F1E">
            <w:pPr>
              <w:suppressLineNumbers/>
              <w:spacing w:after="0"/>
              <w:rPr>
                <w:rFonts w:ascii="Times New Roman" w:hAnsi="Times New Roman" w:cs="Times New Roman"/>
                <w:sz w:val="24"/>
                <w:szCs w:val="24"/>
              </w:rPr>
            </w:pPr>
            <w:r w:rsidRPr="0034034E">
              <w:rPr>
                <w:rFonts w:ascii="Times New Roman" w:hAnsi="Times New Roman" w:cs="Times New Roman"/>
                <w:sz w:val="24"/>
                <w:szCs w:val="24"/>
              </w:rPr>
              <w:t>Minimalistinis</w:t>
            </w:r>
          </w:p>
        </w:tc>
        <w:tc>
          <w:tcPr>
            <w:tcW w:w="27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Buitiniame interjere tinkamas auginti erdvesnėse patalpose: svetainėje, prieškambaryje. Komercinės ar visuomeninės paskirties interjeruose puošia vestibiulio, fojė prieigas, registratūras. Augalas tinka minimalistinio stiliaus interjere dėl išraiškingo habito. Nereiklus aplinkos sąlygoms, prisitaiko prie vėsaus, sauso aplinkos oro, pakelia šviesos, drėgmės stygių.</w:t>
            </w:r>
          </w:p>
        </w:tc>
      </w:tr>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eastAsia="Times New Roman" w:hAnsi="Times New Roman" w:cs="Times New Roman"/>
                <w:sz w:val="24"/>
                <w:szCs w:val="24"/>
              </w:rPr>
            </w:pPr>
            <w:r w:rsidRPr="00317B9F">
              <w:rPr>
                <w:rFonts w:ascii="Times New Roman" w:eastAsia="Times New Roman" w:hAnsi="Times New Roman" w:cs="Times New Roman"/>
                <w:sz w:val="24"/>
                <w:szCs w:val="24"/>
              </w:rPr>
              <w:lastRenderedPageBreak/>
              <w:t>6.</w:t>
            </w:r>
          </w:p>
        </w:tc>
        <w:tc>
          <w:tcPr>
            <w:tcW w:w="9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 xml:space="preserve">Fitonija </w:t>
            </w:r>
            <w:r w:rsidRPr="0034034E">
              <w:rPr>
                <w:rFonts w:ascii="Times New Roman" w:hAnsi="Times New Roman" w:cs="Times New Roman"/>
                <w:i/>
                <w:sz w:val="24"/>
                <w:szCs w:val="24"/>
              </w:rPr>
              <w:t>(lot. Fittonia)</w:t>
            </w:r>
          </w:p>
        </w:tc>
        <w:tc>
          <w:tcPr>
            <w:tcW w:w="93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Klasikinis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Šiuolaikinis</w:t>
            </w:r>
          </w:p>
        </w:tc>
        <w:tc>
          <w:tcPr>
            <w:tcW w:w="27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Augalas dažniausiai auginamas buitiniuose interjeruose: virtuvėje, vonios kambaryje. Naudojamas floristinėse kompozicijose, kaip foninis augalas arba auginamos kelios veislės viename inde. Nereiklus.</w:t>
            </w:r>
          </w:p>
        </w:tc>
      </w:tr>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eastAsia="Times New Roman" w:hAnsi="Times New Roman" w:cs="Times New Roman"/>
                <w:sz w:val="24"/>
                <w:szCs w:val="24"/>
              </w:rPr>
            </w:pPr>
            <w:r w:rsidRPr="00317B9F">
              <w:rPr>
                <w:rFonts w:ascii="Times New Roman" w:eastAsia="Times New Roman" w:hAnsi="Times New Roman" w:cs="Times New Roman"/>
                <w:sz w:val="24"/>
                <w:szCs w:val="24"/>
              </w:rPr>
              <w:t>7.</w:t>
            </w:r>
          </w:p>
        </w:tc>
        <w:tc>
          <w:tcPr>
            <w:tcW w:w="9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 xml:space="preserve">Vėzdūnė </w:t>
            </w:r>
            <w:r w:rsidRPr="0034034E">
              <w:rPr>
                <w:rFonts w:ascii="Times New Roman" w:hAnsi="Times New Roman" w:cs="Times New Roman"/>
                <w:iCs/>
                <w:sz w:val="24"/>
                <w:szCs w:val="24"/>
              </w:rPr>
              <w:t>(lot. Spathiphyllum)</w:t>
            </w:r>
          </w:p>
        </w:tc>
        <w:tc>
          <w:tcPr>
            <w:tcW w:w="93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Klasikinis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Modernus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Šiuolaikinis</w:t>
            </w:r>
          </w:p>
        </w:tc>
        <w:tc>
          <w:tcPr>
            <w:tcW w:w="27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Buitiniame interjere augalas tinkantis augti svetainėje, prieškambario erdvėse, vonios kambaryje. Visuomeninės, komercinės paskirties erdvėse auginami didesni kerai arba susodinti grupėmis. Nereikalauja daug priežiūros, pakenčia šviesos stygių. Esant aplinkoje nedidelei santykinei oro drėgmei, ruduoja lapų galiukai. Esant palankioms sąlygoms</w:t>
            </w:r>
            <w:r w:rsidR="00FA0217" w:rsidRPr="0034034E">
              <w:rPr>
                <w:rFonts w:ascii="Times New Roman" w:hAnsi="Times New Roman" w:cs="Times New Roman"/>
                <w:sz w:val="24"/>
                <w:szCs w:val="24"/>
              </w:rPr>
              <w:t xml:space="preserve"> </w:t>
            </w:r>
            <w:r w:rsidRPr="0034034E">
              <w:rPr>
                <w:rFonts w:ascii="Times New Roman" w:hAnsi="Times New Roman" w:cs="Times New Roman"/>
                <w:sz w:val="24"/>
                <w:szCs w:val="24"/>
              </w:rPr>
              <w:t>- žydi ištisus metus.</w:t>
            </w:r>
          </w:p>
        </w:tc>
      </w:tr>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eastAsia="Times New Roman" w:hAnsi="Times New Roman" w:cs="Times New Roman"/>
                <w:sz w:val="24"/>
                <w:szCs w:val="24"/>
              </w:rPr>
            </w:pPr>
            <w:r w:rsidRPr="00317B9F">
              <w:rPr>
                <w:rFonts w:ascii="Times New Roman" w:eastAsia="Times New Roman" w:hAnsi="Times New Roman" w:cs="Times New Roman"/>
                <w:sz w:val="24"/>
                <w:szCs w:val="24"/>
              </w:rPr>
              <w:t>8.</w:t>
            </w:r>
          </w:p>
        </w:tc>
        <w:tc>
          <w:tcPr>
            <w:tcW w:w="9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 xml:space="preserve">Sukulentiniai augalai </w:t>
            </w:r>
            <w:r w:rsidRPr="0034034E">
              <w:rPr>
                <w:rFonts w:ascii="Times New Roman" w:hAnsi="Times New Roman" w:cs="Times New Roman"/>
                <w:i/>
                <w:sz w:val="24"/>
                <w:szCs w:val="24"/>
              </w:rPr>
              <w:t>(lot. succulentus)</w:t>
            </w:r>
          </w:p>
        </w:tc>
        <w:tc>
          <w:tcPr>
            <w:tcW w:w="93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Klasikinis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Modernus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Šiuolaikinis</w:t>
            </w:r>
          </w:p>
        </w:tc>
        <w:tc>
          <w:tcPr>
            <w:tcW w:w="27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Buitiniame interjere augalai tinka šviesiam svetainės, prieškambario, nedideli</w:t>
            </w:r>
            <w:r w:rsidR="00FA0217" w:rsidRPr="0034034E">
              <w:rPr>
                <w:rFonts w:ascii="Times New Roman" w:hAnsi="Times New Roman" w:cs="Times New Roman"/>
                <w:sz w:val="24"/>
                <w:szCs w:val="24"/>
              </w:rPr>
              <w:t xml:space="preserve"> </w:t>
            </w:r>
            <w:r w:rsidRPr="0034034E">
              <w:rPr>
                <w:rFonts w:ascii="Times New Roman" w:hAnsi="Times New Roman" w:cs="Times New Roman"/>
                <w:sz w:val="24"/>
                <w:szCs w:val="24"/>
              </w:rPr>
              <w:t>-</w:t>
            </w:r>
            <w:r w:rsidR="00FA0217" w:rsidRPr="0034034E">
              <w:rPr>
                <w:rFonts w:ascii="Times New Roman" w:hAnsi="Times New Roman" w:cs="Times New Roman"/>
                <w:sz w:val="24"/>
                <w:szCs w:val="24"/>
              </w:rPr>
              <w:t xml:space="preserve"> </w:t>
            </w:r>
            <w:r w:rsidRPr="0034034E">
              <w:rPr>
                <w:rFonts w:ascii="Times New Roman" w:hAnsi="Times New Roman" w:cs="Times New Roman"/>
                <w:sz w:val="24"/>
                <w:szCs w:val="24"/>
              </w:rPr>
              <w:t>vaikų kambariui. Komercinės ar visuomeninės paskirties interjeruose puošia nedideles patalpas: kabinetus, poilsio zonas. Tinka mini kompozicijoms kurti. Pamėgti dėl atsparumo, ilgaamžiškumo, nesudėtingos priežiūros, prisitaikantys prie įvairių aplinkos sąlygų. Žiemos sezonu laistymas ribojamas, nes esant didesnei substrato drėgmei ir žemai aplinkos temperatūrai gali imti pūti. Atsargiai persodinami spygliuoti, sultis išskiriantys egzemplioriai.</w:t>
            </w:r>
          </w:p>
        </w:tc>
      </w:tr>
      <w:tr w:rsidR="003607AB" w:rsidRPr="0034034E" w:rsidTr="00317B9F">
        <w:trPr>
          <w:trHeight w:val="57"/>
        </w:trPr>
        <w:tc>
          <w:tcPr>
            <w:tcW w:w="341"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eastAsia="Times New Roman" w:hAnsi="Times New Roman" w:cs="Times New Roman"/>
                <w:sz w:val="24"/>
                <w:szCs w:val="24"/>
              </w:rPr>
            </w:pPr>
            <w:r w:rsidRPr="00317B9F">
              <w:rPr>
                <w:rFonts w:ascii="Times New Roman" w:eastAsia="Times New Roman" w:hAnsi="Times New Roman" w:cs="Times New Roman"/>
                <w:sz w:val="24"/>
                <w:szCs w:val="24"/>
              </w:rPr>
              <w:t>9.</w:t>
            </w:r>
          </w:p>
        </w:tc>
        <w:tc>
          <w:tcPr>
            <w:tcW w:w="9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 xml:space="preserve">Orchidėja falenopsis </w:t>
            </w:r>
            <w:r w:rsidRPr="0034034E">
              <w:rPr>
                <w:rFonts w:ascii="Times New Roman" w:hAnsi="Times New Roman" w:cs="Times New Roman"/>
                <w:i/>
                <w:sz w:val="24"/>
                <w:szCs w:val="24"/>
              </w:rPr>
              <w:t>(lot. Phalenopsis)</w:t>
            </w:r>
          </w:p>
        </w:tc>
        <w:tc>
          <w:tcPr>
            <w:tcW w:w="930"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Modernus</w:t>
            </w:r>
          </w:p>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Šiuolaikinis</w:t>
            </w:r>
          </w:p>
        </w:tc>
        <w:tc>
          <w:tcPr>
            <w:tcW w:w="2785"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uppressLineNumbers/>
              <w:spacing w:after="0"/>
              <w:rPr>
                <w:rFonts w:ascii="Times New Roman" w:hAnsi="Times New Roman" w:cs="Times New Roman"/>
              </w:rPr>
            </w:pPr>
            <w:r w:rsidRPr="0034034E">
              <w:rPr>
                <w:rFonts w:ascii="Times New Roman" w:hAnsi="Times New Roman" w:cs="Times New Roman"/>
                <w:sz w:val="24"/>
                <w:szCs w:val="24"/>
              </w:rPr>
              <w:t>Buitiniame interjere tinka tiek svetainės, tiek miegamojo kambariuose. Komercinės paskirties interjere puikiai veši registratūros, priimamojo, posėdžių salės patalpose. Mėgsta šviesią vietą, drėgną orą, todėl reiktų dažnai apipurkšti, nenulaužti orinių šaknų. Tinkamai prižiūrint, gali žydėti ištisus metus.</w:t>
            </w:r>
          </w:p>
        </w:tc>
      </w:tr>
    </w:tbl>
    <w:p w:rsidR="00304FDC" w:rsidRPr="00317B9F" w:rsidRDefault="00304FDC" w:rsidP="00795F1E">
      <w:pPr>
        <w:widowControl w:val="0"/>
        <w:autoSpaceDE w:val="0"/>
        <w:autoSpaceDN w:val="0"/>
        <w:spacing w:after="0"/>
        <w:rPr>
          <w:rFonts w:ascii="Times New Roman" w:eastAsia="Times New Roman" w:hAnsi="Times New Roman" w:cs="Times New Roman"/>
          <w:i/>
          <w:sz w:val="24"/>
          <w:szCs w:val="24"/>
        </w:rPr>
      </w:pPr>
    </w:p>
    <w:p w:rsidR="007C27BC" w:rsidRPr="00317B9F" w:rsidRDefault="00304FDC" w:rsidP="00795F1E">
      <w:pPr>
        <w:widowControl w:val="0"/>
        <w:autoSpaceDE w:val="0"/>
        <w:autoSpaceDN w:val="0"/>
        <w:spacing w:after="0"/>
        <w:jc w:val="both"/>
        <w:rPr>
          <w:rFonts w:ascii="Times New Roman" w:eastAsia="Times New Roman" w:hAnsi="Times New Roman" w:cs="Times New Roman"/>
          <w:sz w:val="24"/>
          <w:szCs w:val="24"/>
          <w:lang w:eastAsia="en-US"/>
        </w:rPr>
      </w:pPr>
      <w:r w:rsidRPr="00317B9F">
        <w:rPr>
          <w:rFonts w:ascii="Times New Roman" w:eastAsia="Times New Roman" w:hAnsi="Times New Roman" w:cs="Times New Roman"/>
          <w:i/>
          <w:sz w:val="24"/>
          <w:szCs w:val="24"/>
        </w:rPr>
        <w:t>8 užduotis.</w:t>
      </w:r>
      <w:r w:rsidRPr="00317B9F">
        <w:rPr>
          <w:rFonts w:ascii="Times New Roman" w:eastAsia="Times New Roman" w:hAnsi="Times New Roman" w:cs="Times New Roman"/>
          <w:b/>
          <w:sz w:val="24"/>
          <w:szCs w:val="24"/>
        </w:rPr>
        <w:t xml:space="preserve"> </w:t>
      </w:r>
      <w:r w:rsidR="00060EEC" w:rsidRPr="00317B9F">
        <w:rPr>
          <w:rFonts w:ascii="Times New Roman" w:eastAsia="Times New Roman" w:hAnsi="Times New Roman" w:cs="Times New Roman"/>
          <w:sz w:val="24"/>
          <w:szCs w:val="24"/>
          <w:lang w:eastAsia="en-US"/>
        </w:rPr>
        <w:t xml:space="preserve">APIPAVIDALINKITE </w:t>
      </w:r>
      <w:r w:rsidRPr="00317B9F">
        <w:rPr>
          <w:rFonts w:ascii="Times New Roman" w:eastAsia="Times New Roman" w:hAnsi="Times New Roman" w:cs="Times New Roman"/>
          <w:sz w:val="24"/>
          <w:szCs w:val="24"/>
          <w:lang w:eastAsia="en-US"/>
        </w:rPr>
        <w:t>VAZONINIAIS AUGALAIS IR JŲ KOMPOZICIJOMIS ŠVENTINĮ INTERJERĄ</w:t>
      </w:r>
      <w:r w:rsidR="00060EEC" w:rsidRPr="00317B9F">
        <w:rPr>
          <w:rFonts w:ascii="Times New Roman" w:eastAsia="Times New Roman" w:hAnsi="Times New Roman" w:cs="Times New Roman"/>
          <w:sz w:val="24"/>
          <w:szCs w:val="24"/>
          <w:lang w:eastAsia="en-US"/>
        </w:rPr>
        <w:t>,</w:t>
      </w:r>
      <w:r w:rsidRPr="00317B9F">
        <w:rPr>
          <w:rFonts w:ascii="Times New Roman" w:eastAsia="Times New Roman" w:hAnsi="Times New Roman" w:cs="Times New Roman"/>
          <w:sz w:val="24"/>
          <w:szCs w:val="24"/>
          <w:lang w:eastAsia="en-US"/>
        </w:rPr>
        <w:t xml:space="preserve"> ATSIŽVELGIANT </w:t>
      </w:r>
      <w:r w:rsidRPr="00317B9F">
        <w:rPr>
          <w:rFonts w:ascii="Times New Roman" w:eastAsia="Times New Roman" w:hAnsi="Times New Roman" w:cs="Times New Roman"/>
          <w:sz w:val="24"/>
          <w:szCs w:val="24"/>
          <w:lang w:eastAsia="lt-LT"/>
        </w:rPr>
        <w:t>Į BIOEKOLOGINIUS</w:t>
      </w:r>
      <w:r w:rsidR="00060EEC" w:rsidRPr="00317B9F">
        <w:rPr>
          <w:rFonts w:ascii="Times New Roman" w:eastAsia="Times New Roman" w:hAnsi="Times New Roman" w:cs="Times New Roman"/>
          <w:sz w:val="24"/>
          <w:szCs w:val="24"/>
          <w:lang w:eastAsia="lt-LT"/>
        </w:rPr>
        <w:t xml:space="preserve"> INTERJERO </w:t>
      </w:r>
      <w:r w:rsidRPr="00317B9F">
        <w:rPr>
          <w:rFonts w:ascii="Times New Roman" w:eastAsia="Times New Roman" w:hAnsi="Times New Roman" w:cs="Times New Roman"/>
          <w:sz w:val="24"/>
          <w:szCs w:val="24"/>
          <w:lang w:eastAsia="lt-LT"/>
        </w:rPr>
        <w:t>KRITERIJUS</w:t>
      </w:r>
      <w:r w:rsidRPr="00317B9F">
        <w:rPr>
          <w:rFonts w:ascii="Times New Roman" w:eastAsia="Times New Roman" w:hAnsi="Times New Roman" w:cs="Times New Roman"/>
          <w:sz w:val="24"/>
          <w:szCs w:val="24"/>
          <w:lang w:eastAsia="en-US"/>
        </w:rPr>
        <w:t xml:space="preserve"> BEI ŠVENTĖS STILISTIKĄ. PARINKITE VAZONINIUS AUGALUS, ĮRANKIUS, INDUS IR PAGALBINES MEDŽIAGAS.</w:t>
      </w:r>
    </w:p>
    <w:p w:rsidR="007C27BC" w:rsidRPr="00317B9F" w:rsidRDefault="00304FDC" w:rsidP="00795F1E">
      <w:pPr>
        <w:snapToGrid w:val="0"/>
        <w:spacing w:after="0"/>
        <w:jc w:val="both"/>
        <w:rPr>
          <w:rFonts w:ascii="Times New Roman" w:hAnsi="Times New Roman" w:cs="Times New Roman"/>
          <w:color w:val="222222"/>
          <w:sz w:val="24"/>
          <w:szCs w:val="24"/>
        </w:rPr>
      </w:pPr>
      <w:r w:rsidRPr="00317B9F">
        <w:rPr>
          <w:rFonts w:ascii="Times New Roman" w:hAnsi="Times New Roman" w:cs="Times New Roman"/>
          <w:color w:val="222222"/>
          <w:sz w:val="24"/>
          <w:szCs w:val="24"/>
        </w:rPr>
        <w:t>Apgalvotos užduoties sąlygos. Išanalizuotos turimos galimybės, įvertinti asmeniniai gebėjimai. Apgalvotas veiksmų planas, įvertinus ir pasitelkus asmenines bendrąsias kompetencijas, pritaikant turimas ir naujai įgytas žinias. Organizuotas procesas</w:t>
      </w:r>
      <w:r w:rsidR="00FA0217" w:rsidRPr="00317B9F">
        <w:rPr>
          <w:rFonts w:ascii="Times New Roman" w:hAnsi="Times New Roman" w:cs="Times New Roman"/>
          <w:color w:val="222222"/>
          <w:sz w:val="24"/>
          <w:szCs w:val="24"/>
        </w:rPr>
        <w:t>,</w:t>
      </w:r>
      <w:r w:rsidRPr="00317B9F">
        <w:rPr>
          <w:rFonts w:ascii="Times New Roman" w:hAnsi="Times New Roman" w:cs="Times New Roman"/>
          <w:color w:val="222222"/>
          <w:sz w:val="24"/>
          <w:szCs w:val="24"/>
        </w:rPr>
        <w:t xml:space="preserve"> laikantis savivaldžio mokymosi principų. Parinkti ir paruošti tinkamai užduočiai atlikti augalai, indai, medžiagos, priemonės, įrankiai. Laikantis saugos reikalavimų</w:t>
      </w:r>
      <w:r w:rsidR="00FA0217" w:rsidRPr="00317B9F">
        <w:rPr>
          <w:rFonts w:ascii="Times New Roman" w:hAnsi="Times New Roman" w:cs="Times New Roman"/>
          <w:color w:val="222222"/>
          <w:sz w:val="24"/>
          <w:szCs w:val="24"/>
        </w:rPr>
        <w:t>,</w:t>
      </w:r>
      <w:r w:rsidRPr="00317B9F">
        <w:rPr>
          <w:rFonts w:ascii="Times New Roman" w:hAnsi="Times New Roman" w:cs="Times New Roman"/>
          <w:color w:val="222222"/>
          <w:sz w:val="24"/>
          <w:szCs w:val="24"/>
        </w:rPr>
        <w:t xml:space="preserve"> atlikti suplanuoti veiksmai. Atlikta sukurtos kompozicijos refleksija bei įsivertinimo analizė, pateikiant problemų sprendimo alternatyvas.</w:t>
      </w:r>
    </w:p>
    <w:p w:rsidR="003607AB" w:rsidRPr="00317B9F" w:rsidRDefault="003607AB" w:rsidP="00795F1E">
      <w:pPr>
        <w:widowControl w:val="0"/>
        <w:autoSpaceDE w:val="0"/>
        <w:spacing w:after="0"/>
        <w:rPr>
          <w:rFonts w:ascii="Times New Roman" w:eastAsia="Times New Roman" w:hAnsi="Times New Roman" w:cs="Times New Roman"/>
          <w:i/>
          <w:sz w:val="24"/>
          <w:szCs w:val="24"/>
        </w:rPr>
      </w:pPr>
    </w:p>
    <w:p w:rsidR="007C27BC" w:rsidRPr="00317B9F" w:rsidRDefault="00904DDC" w:rsidP="00795F1E">
      <w:pPr>
        <w:widowControl w:val="0"/>
        <w:autoSpaceDE w:val="0"/>
        <w:spacing w:after="0"/>
        <w:jc w:val="both"/>
        <w:rPr>
          <w:rFonts w:ascii="Times New Roman" w:eastAsia="Times New Roman" w:hAnsi="Times New Roman" w:cs="Times New Roman"/>
          <w:sz w:val="24"/>
          <w:szCs w:val="24"/>
        </w:rPr>
      </w:pPr>
      <w:r w:rsidRPr="00317B9F">
        <w:rPr>
          <w:rFonts w:ascii="Times New Roman" w:eastAsia="Times New Roman" w:hAnsi="Times New Roman" w:cs="Times New Roman"/>
          <w:i/>
          <w:sz w:val="24"/>
          <w:szCs w:val="24"/>
        </w:rPr>
        <w:t>9</w:t>
      </w:r>
      <w:r w:rsidR="003607AB" w:rsidRPr="00317B9F">
        <w:rPr>
          <w:rFonts w:ascii="Times New Roman" w:eastAsia="Times New Roman" w:hAnsi="Times New Roman" w:cs="Times New Roman"/>
          <w:i/>
          <w:sz w:val="24"/>
          <w:szCs w:val="24"/>
        </w:rPr>
        <w:t xml:space="preserve"> užduotis.</w:t>
      </w:r>
      <w:r w:rsidR="003607AB" w:rsidRPr="00317B9F">
        <w:rPr>
          <w:rFonts w:ascii="Times New Roman" w:eastAsia="Times New Roman" w:hAnsi="Times New Roman" w:cs="Times New Roman"/>
          <w:b/>
          <w:sz w:val="24"/>
          <w:szCs w:val="24"/>
        </w:rPr>
        <w:t xml:space="preserve"> </w:t>
      </w:r>
      <w:r w:rsidR="003607AB" w:rsidRPr="00317B9F">
        <w:rPr>
          <w:rFonts w:ascii="Times New Roman" w:eastAsia="Times New Roman" w:hAnsi="Times New Roman" w:cs="Times New Roman"/>
          <w:sz w:val="24"/>
          <w:szCs w:val="24"/>
        </w:rPr>
        <w:t>ĮVERTINKITE PATEIKTAS KOMPOZICIJAS IR PASIŪLYKITE KONKRETŲ INTERJERĄ JOMS EKSPONUOTI.</w:t>
      </w:r>
    </w:p>
    <w:p w:rsidR="003607AB" w:rsidRPr="00317B9F" w:rsidRDefault="003607AB" w:rsidP="00795F1E">
      <w:pPr>
        <w:widowControl w:val="0"/>
        <w:autoSpaceDE w:val="0"/>
        <w:spacing w:after="0"/>
        <w:rPr>
          <w:rFonts w:ascii="Times New Roman" w:hAnsi="Times New Roman" w:cs="Times New Roman"/>
          <w:sz w:val="20"/>
          <w:szCs w:val="24"/>
        </w:rPr>
      </w:pPr>
      <w:r w:rsidRPr="00317B9F">
        <w:rPr>
          <w:rFonts w:ascii="Times New Roman" w:eastAsia="Times New Roman" w:hAnsi="Times New Roman" w:cs="Times New Roman"/>
          <w:i/>
          <w:sz w:val="20"/>
          <w:szCs w:val="24"/>
        </w:rPr>
        <w:t xml:space="preserve">4 lentelė. </w:t>
      </w:r>
      <w:r w:rsidRPr="00317B9F">
        <w:rPr>
          <w:rFonts w:ascii="Times New Roman" w:eastAsia="Times New Roman" w:hAnsi="Times New Roman" w:cs="Times New Roman"/>
          <w:sz w:val="20"/>
          <w:szCs w:val="24"/>
        </w:rPr>
        <w:t>Kompozicijų įvertinimas ir išeksponavimas interjere</w:t>
      </w:r>
    </w:p>
    <w:tbl>
      <w:tblPr>
        <w:tblW w:w="5000" w:type="pct"/>
        <w:tblLook w:val="0000" w:firstRow="0" w:lastRow="0" w:firstColumn="0" w:lastColumn="0" w:noHBand="0" w:noVBand="0"/>
      </w:tblPr>
      <w:tblGrid>
        <w:gridCol w:w="720"/>
        <w:gridCol w:w="5512"/>
        <w:gridCol w:w="3679"/>
      </w:tblGrid>
      <w:tr w:rsidR="003607AB" w:rsidRPr="0034034E" w:rsidTr="001A3590">
        <w:tc>
          <w:tcPr>
            <w:tcW w:w="363"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0"/>
              </w:rPr>
              <w:t>Eil.</w:t>
            </w:r>
            <w:r w:rsidR="001A3590">
              <w:rPr>
                <w:rFonts w:ascii="Times New Roman" w:eastAsia="Times New Roman" w:hAnsi="Times New Roman" w:cs="Times New Roman"/>
                <w:b/>
                <w:sz w:val="24"/>
                <w:szCs w:val="20"/>
              </w:rPr>
              <w:t xml:space="preserve"> </w:t>
            </w:r>
            <w:r w:rsidRPr="0034034E">
              <w:rPr>
                <w:rFonts w:ascii="Times New Roman" w:eastAsia="Times New Roman" w:hAnsi="Times New Roman" w:cs="Times New Roman"/>
                <w:b/>
                <w:sz w:val="24"/>
                <w:szCs w:val="20"/>
              </w:rPr>
              <w:t>Nr.</w:t>
            </w:r>
          </w:p>
        </w:tc>
        <w:tc>
          <w:tcPr>
            <w:tcW w:w="2781"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0"/>
              </w:rPr>
              <w:t>Kompozicijos įvertinimas</w:t>
            </w:r>
          </w:p>
        </w:tc>
        <w:tc>
          <w:tcPr>
            <w:tcW w:w="18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0"/>
              </w:rPr>
              <w:t>Interjeras eksponavimui</w:t>
            </w:r>
          </w:p>
        </w:tc>
      </w:tr>
      <w:tr w:rsidR="003607AB" w:rsidRPr="0034034E" w:rsidTr="001A3590">
        <w:tc>
          <w:tcPr>
            <w:tcW w:w="363" w:type="pct"/>
            <w:tcBorders>
              <w:top w:val="single" w:sz="4" w:space="0" w:color="000000"/>
              <w:left w:val="single" w:sz="4" w:space="0" w:color="000000"/>
              <w:bottom w:val="single" w:sz="4" w:space="0" w:color="000000"/>
            </w:tcBorders>
            <w:shd w:val="clear" w:color="auto" w:fill="auto"/>
          </w:tcPr>
          <w:p w:rsidR="003607AB" w:rsidRPr="00317B9F"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0"/>
              </w:rPr>
              <w:t>1.</w:t>
            </w:r>
          </w:p>
        </w:tc>
        <w:tc>
          <w:tcPr>
            <w:tcW w:w="278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Lubų instaliacija. Laikikliai: plastikiniai metaliniai, grandinėlės, virvė.</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 xml:space="preserve">Indas: plastikinis, metalinis, keramikinis, kokoso </w:t>
            </w:r>
            <w:r w:rsidRPr="0034034E">
              <w:rPr>
                <w:rFonts w:ascii="Times New Roman" w:eastAsia="Times New Roman" w:hAnsi="Times New Roman" w:cs="Times New Roman"/>
                <w:sz w:val="24"/>
                <w:szCs w:val="20"/>
              </w:rPr>
              <w:lastRenderedPageBreak/>
              <w:t>plaušas, pinti krepšiai. Indai turi būti nelaidūs vandeniui. Naudojami žemyn svyrantys augalai: tradeskantė, lamstas, chlorofitas, šliaužiantis fikas, elksinė, kolumnėja, vaškuolė. Naudojami nelaidūs vandeniui indai, talpos.</w:t>
            </w:r>
          </w:p>
        </w:tc>
        <w:tc>
          <w:tcPr>
            <w:tcW w:w="1856"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lastRenderedPageBreak/>
              <w:t xml:space="preserve">Įrengiama erdviame, aukštas lubas turinčiame interjere, žiemos sode, poilsio kambaryje arba naudojama, </w:t>
            </w:r>
            <w:r w:rsidRPr="0034034E">
              <w:rPr>
                <w:rFonts w:ascii="Times New Roman" w:eastAsia="Times New Roman" w:hAnsi="Times New Roman" w:cs="Times New Roman"/>
                <w:sz w:val="24"/>
                <w:szCs w:val="20"/>
              </w:rPr>
              <w:lastRenderedPageBreak/>
              <w:t>kaip interjero erdves, zonas atskiriantis elementas. Gali būti įrengi</w:t>
            </w:r>
            <w:r w:rsidR="00FA0217" w:rsidRPr="0034034E">
              <w:rPr>
                <w:rFonts w:ascii="Times New Roman" w:eastAsia="Times New Roman" w:hAnsi="Times New Roman" w:cs="Times New Roman"/>
                <w:sz w:val="24"/>
                <w:szCs w:val="20"/>
              </w:rPr>
              <w:t>a</w:t>
            </w:r>
            <w:r w:rsidRPr="0034034E">
              <w:rPr>
                <w:rFonts w:ascii="Times New Roman" w:eastAsia="Times New Roman" w:hAnsi="Times New Roman" w:cs="Times New Roman"/>
                <w:sz w:val="24"/>
                <w:szCs w:val="20"/>
              </w:rPr>
              <w:t>mas papildomas apšvietimas.</w:t>
            </w:r>
          </w:p>
        </w:tc>
      </w:tr>
      <w:tr w:rsidR="003607AB" w:rsidRPr="0034034E" w:rsidTr="001A3590">
        <w:tc>
          <w:tcPr>
            <w:tcW w:w="36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eastAsia="Times New Roman" w:hAnsi="Times New Roman" w:cs="Times New Roman"/>
                <w:sz w:val="24"/>
                <w:szCs w:val="20"/>
              </w:rPr>
            </w:pPr>
            <w:r w:rsidRPr="0034034E">
              <w:rPr>
                <w:rFonts w:ascii="Times New Roman" w:eastAsia="Times New Roman" w:hAnsi="Times New Roman" w:cs="Times New Roman"/>
                <w:sz w:val="24"/>
                <w:szCs w:val="20"/>
              </w:rPr>
              <w:lastRenderedPageBreak/>
              <w:t>2.</w:t>
            </w:r>
          </w:p>
        </w:tc>
        <w:tc>
          <w:tcPr>
            <w:tcW w:w="278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Floristinis paveikslas. Rėmai: mediniai, plastikiniai, metaliniai, keramikiniai, gipso mišinio.</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Indas: plastikinis, metalinis, keramikinis, kokoso plaušas, pinti krepšiai, stiklas. Naudojami nelaidūs vandeniui indai ir nedideli, nereiklūs priežiūrai, lėtai augantys augalai: gebenė, papartis, plačiaragis, nertera, uolaskėlė, selaginelė, begonija, sukulentai, kaktusai.</w:t>
            </w:r>
          </w:p>
        </w:tc>
        <w:tc>
          <w:tcPr>
            <w:tcW w:w="1856"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Kompozicija gali būti įrengiama nedidelėse erdvėse: miegamajame, namų bibliotekoje, vaikų kambaryje, virtuvėje gali būti auginami prieskoniniai augalai. Jei susodinti augalai mėgstantys šviesą, įrengimas papildomas apšvietimas.</w:t>
            </w:r>
          </w:p>
        </w:tc>
      </w:tr>
      <w:tr w:rsidR="003607AB" w:rsidRPr="0034034E" w:rsidTr="001A3590">
        <w:tc>
          <w:tcPr>
            <w:tcW w:w="36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0"/>
              </w:rPr>
              <w:t>3.</w:t>
            </w:r>
          </w:p>
        </w:tc>
        <w:tc>
          <w:tcPr>
            <w:tcW w:w="278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Žaliosios sienos. Rėmai: mediniai, plastikiniai, metaliniai, keramikiniai, gipso mišinio.</w:t>
            </w:r>
          </w:p>
          <w:p w:rsidR="007C27BC" w:rsidRPr="0034034E" w:rsidRDefault="003607AB" w:rsidP="00795F1E">
            <w:pPr>
              <w:widowControl w:val="0"/>
              <w:autoSpaceDE w:val="0"/>
              <w:spacing w:after="0"/>
              <w:rPr>
                <w:rFonts w:ascii="Times New Roman" w:eastAsia="Times New Roman" w:hAnsi="Times New Roman" w:cs="Times New Roman"/>
                <w:sz w:val="24"/>
                <w:szCs w:val="20"/>
              </w:rPr>
            </w:pPr>
            <w:r w:rsidRPr="0034034E">
              <w:rPr>
                <w:rFonts w:ascii="Times New Roman" w:eastAsia="Times New Roman" w:hAnsi="Times New Roman" w:cs="Times New Roman"/>
                <w:sz w:val="24"/>
                <w:szCs w:val="20"/>
              </w:rPr>
              <w:t>Medžiagos: sumontuotos dėžutės, tinklelis laistymo sistema, karšti klijai, PVA klijai.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Naudojami turintys negilią šaknų sistemą, vienodų augimo sąlygų augalai: chlorofitai, vėzdūnės, smidrai, paparčiai.</w:t>
            </w:r>
          </w:p>
        </w:tc>
        <w:tc>
          <w:tcPr>
            <w:tcW w:w="1856"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Tokios augalų kompozicijos įrengiamos erdviose patalpose, dažniausiai visuomeniniuose, komercinės paskirties interjeruose, parodose, kaip ekspoziciniai stendai.</w:t>
            </w:r>
          </w:p>
        </w:tc>
      </w:tr>
      <w:tr w:rsidR="003607AB" w:rsidRPr="0034034E" w:rsidTr="001A3590">
        <w:tc>
          <w:tcPr>
            <w:tcW w:w="36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0"/>
              </w:rPr>
              <w:t>4.</w:t>
            </w:r>
          </w:p>
        </w:tc>
        <w:tc>
          <w:tcPr>
            <w:tcW w:w="278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Pakabinamos kompozicijos.</w:t>
            </w:r>
          </w:p>
          <w:p w:rsidR="007C27BC" w:rsidRPr="0034034E" w:rsidRDefault="003607AB" w:rsidP="00795F1E">
            <w:pPr>
              <w:widowControl w:val="0"/>
              <w:autoSpaceDE w:val="0"/>
              <w:spacing w:after="0"/>
              <w:rPr>
                <w:rFonts w:ascii="Times New Roman" w:eastAsia="Times New Roman" w:hAnsi="Times New Roman" w:cs="Times New Roman"/>
                <w:sz w:val="24"/>
                <w:szCs w:val="20"/>
              </w:rPr>
            </w:pPr>
            <w:r w:rsidRPr="0034034E">
              <w:rPr>
                <w:rFonts w:ascii="Times New Roman" w:eastAsia="Times New Roman" w:hAnsi="Times New Roman" w:cs="Times New Roman"/>
                <w:sz w:val="24"/>
                <w:szCs w:val="20"/>
              </w:rPr>
              <w:t>Laikikliai: metaliniai, grandinėlės, virvė;</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Indas: plastikinis, metalinis, medinis, keramikinis, kokoso plaušas, pinti krepšiai, stiklas. Naudojami kontrastingi</w:t>
            </w:r>
            <w:r w:rsidR="00D22354" w:rsidRPr="0034034E">
              <w:rPr>
                <w:rFonts w:ascii="Times New Roman" w:eastAsia="Times New Roman" w:hAnsi="Times New Roman" w:cs="Times New Roman"/>
                <w:sz w:val="24"/>
                <w:szCs w:val="20"/>
              </w:rPr>
              <w:t>,</w:t>
            </w:r>
            <w:r w:rsidRPr="0034034E">
              <w:rPr>
                <w:rFonts w:ascii="Times New Roman" w:eastAsia="Times New Roman" w:hAnsi="Times New Roman" w:cs="Times New Roman"/>
                <w:sz w:val="24"/>
                <w:szCs w:val="20"/>
              </w:rPr>
              <w:t xml:space="preserve"> pagal augimo būdą, habitą augalai: smidras, zhlorofitas, margenis, fatsija, pilėja, tradeskantė, maranta, lamstas, anturis, begonija, kolumnėja, fuksija.</w:t>
            </w:r>
          </w:p>
        </w:tc>
        <w:tc>
          <w:tcPr>
            <w:tcW w:w="1856"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Tinkamos atskirti interjero erdves gyvenamosiose ir gamybinėse patalpose. Gali atlikti širmos paskirtį. Augalai susodinami į atskirus indus, todėl galima neatsižvelgti į agrotechninius reikalavimus.</w:t>
            </w:r>
          </w:p>
        </w:tc>
      </w:tr>
    </w:tbl>
    <w:p w:rsidR="00275399" w:rsidRPr="001A3590" w:rsidRDefault="00275399" w:rsidP="00795F1E">
      <w:pPr>
        <w:widowControl w:val="0"/>
        <w:autoSpaceDE w:val="0"/>
        <w:autoSpaceDN w:val="0"/>
        <w:spacing w:after="0"/>
        <w:jc w:val="both"/>
        <w:rPr>
          <w:rFonts w:ascii="Times New Roman" w:eastAsia="Times New Roman" w:hAnsi="Times New Roman" w:cs="Times New Roman"/>
          <w:i/>
          <w:sz w:val="24"/>
          <w:szCs w:val="24"/>
        </w:rPr>
      </w:pPr>
    </w:p>
    <w:p w:rsidR="00D27781" w:rsidRPr="001A3590" w:rsidRDefault="00D27781" w:rsidP="00795F1E">
      <w:pPr>
        <w:widowControl w:val="0"/>
        <w:autoSpaceDE w:val="0"/>
        <w:autoSpaceDN w:val="0"/>
        <w:spacing w:after="0"/>
        <w:jc w:val="both"/>
        <w:rPr>
          <w:rFonts w:ascii="Times New Roman" w:eastAsia="Times New Roman" w:hAnsi="Times New Roman" w:cs="Times New Roman"/>
          <w:sz w:val="24"/>
          <w:szCs w:val="24"/>
          <w:lang w:eastAsia="en-US"/>
        </w:rPr>
      </w:pPr>
      <w:r w:rsidRPr="001A3590">
        <w:rPr>
          <w:rFonts w:ascii="Times New Roman" w:eastAsia="Times New Roman" w:hAnsi="Times New Roman" w:cs="Times New Roman"/>
          <w:i/>
          <w:sz w:val="24"/>
          <w:szCs w:val="24"/>
        </w:rPr>
        <w:t>10 užduotis.</w:t>
      </w:r>
      <w:r w:rsidRPr="001A3590">
        <w:rPr>
          <w:rFonts w:ascii="Times New Roman" w:eastAsia="Times New Roman" w:hAnsi="Times New Roman" w:cs="Times New Roman"/>
          <w:b/>
          <w:sz w:val="24"/>
          <w:szCs w:val="24"/>
        </w:rPr>
        <w:t xml:space="preserve"> </w:t>
      </w:r>
      <w:r w:rsidRPr="001A3590">
        <w:rPr>
          <w:rFonts w:ascii="Times New Roman" w:eastAsia="Times New Roman" w:hAnsi="Times New Roman" w:cs="Times New Roman"/>
          <w:sz w:val="24"/>
          <w:szCs w:val="24"/>
        </w:rPr>
        <w:t>SUKOMPONUOKITE FLORISTINĘ LUBŲ INSTALIACIJĄ</w:t>
      </w:r>
      <w:r w:rsidR="00E4215B" w:rsidRPr="001A3590">
        <w:rPr>
          <w:rFonts w:ascii="Times New Roman" w:eastAsia="Times New Roman" w:hAnsi="Times New Roman" w:cs="Times New Roman"/>
          <w:sz w:val="24"/>
          <w:szCs w:val="24"/>
        </w:rPr>
        <w:t>,</w:t>
      </w:r>
      <w:r w:rsidRPr="001A3590">
        <w:rPr>
          <w:rFonts w:ascii="Times New Roman" w:eastAsia="Times New Roman" w:hAnsi="Times New Roman" w:cs="Times New Roman"/>
          <w:sz w:val="24"/>
          <w:szCs w:val="24"/>
        </w:rPr>
        <w:t xml:space="preserve"> </w:t>
      </w:r>
      <w:r w:rsidRPr="001A3590">
        <w:rPr>
          <w:rFonts w:ascii="Times New Roman" w:eastAsia="Times New Roman" w:hAnsi="Times New Roman" w:cs="Times New Roman"/>
          <w:sz w:val="24"/>
          <w:szCs w:val="24"/>
          <w:lang w:eastAsia="en-US"/>
        </w:rPr>
        <w:t>SKIRTĄ VITRINOS APIPAVIDALINIMUI</w:t>
      </w:r>
      <w:r w:rsidR="00D22354" w:rsidRPr="001A3590">
        <w:rPr>
          <w:rFonts w:ascii="Times New Roman" w:eastAsia="Times New Roman" w:hAnsi="Times New Roman" w:cs="Times New Roman"/>
          <w:sz w:val="24"/>
          <w:szCs w:val="24"/>
        </w:rPr>
        <w:t xml:space="preserve">. </w:t>
      </w:r>
      <w:r w:rsidRPr="001A3590">
        <w:rPr>
          <w:rFonts w:ascii="Times New Roman" w:eastAsia="Times New Roman" w:hAnsi="Times New Roman" w:cs="Times New Roman"/>
          <w:sz w:val="24"/>
          <w:szCs w:val="24"/>
          <w:lang w:eastAsia="en-US"/>
        </w:rPr>
        <w:t>PARINKITE VAZONINIUS AUGALUS, ĮRANKIUS, INDUS IR PAGALBINES MEDŽIAGAS</w:t>
      </w:r>
      <w:r w:rsidR="00D22354" w:rsidRPr="001A3590">
        <w:rPr>
          <w:rFonts w:ascii="Times New Roman" w:eastAsia="Times New Roman" w:hAnsi="Times New Roman" w:cs="Times New Roman"/>
          <w:sz w:val="24"/>
          <w:szCs w:val="24"/>
          <w:lang w:eastAsia="en-US"/>
        </w:rPr>
        <w:t>,</w:t>
      </w:r>
      <w:r w:rsidRPr="001A3590">
        <w:rPr>
          <w:rFonts w:ascii="Times New Roman" w:eastAsia="Times New Roman" w:hAnsi="Times New Roman" w:cs="Times New Roman"/>
          <w:sz w:val="24"/>
          <w:szCs w:val="24"/>
          <w:lang w:eastAsia="en-US"/>
        </w:rPr>
        <w:t xml:space="preserve"> ATSIŽVELGIANT Į ESANČIUS OBJEKTUS APLINKOJE</w:t>
      </w:r>
      <w:r w:rsidR="001A3590">
        <w:rPr>
          <w:rFonts w:ascii="Times New Roman" w:eastAsia="Times New Roman" w:hAnsi="Times New Roman" w:cs="Times New Roman"/>
          <w:sz w:val="24"/>
          <w:szCs w:val="24"/>
          <w:lang w:eastAsia="en-US"/>
        </w:rPr>
        <w:t>.</w:t>
      </w:r>
    </w:p>
    <w:p w:rsidR="007C27BC" w:rsidRPr="001A3590" w:rsidRDefault="00D27781" w:rsidP="00795F1E">
      <w:pPr>
        <w:snapToGrid w:val="0"/>
        <w:spacing w:after="0"/>
        <w:jc w:val="both"/>
        <w:rPr>
          <w:rFonts w:ascii="Times New Roman" w:hAnsi="Times New Roman" w:cs="Times New Roman"/>
          <w:color w:val="222222"/>
          <w:sz w:val="24"/>
          <w:szCs w:val="24"/>
        </w:rPr>
      </w:pPr>
      <w:r w:rsidRPr="001A3590">
        <w:rPr>
          <w:rFonts w:ascii="Times New Roman" w:hAnsi="Times New Roman" w:cs="Times New Roman"/>
          <w:color w:val="222222"/>
          <w:sz w:val="24"/>
          <w:szCs w:val="24"/>
        </w:rPr>
        <w:t>Apgalvotos užduoties sąlygos. Išanalizuotos turimos galimybės, įvertinti asmeniniai gebėjimai. Apgalvotas veiksmų planas, įvertinus ir pasitelkus asmenines bendrąsias kompetencijas, pritaikant turimas ir naujai įgytas žinias. Organizuotas procesas</w:t>
      </w:r>
      <w:r w:rsidR="00D22354" w:rsidRPr="001A3590">
        <w:rPr>
          <w:rFonts w:ascii="Times New Roman" w:hAnsi="Times New Roman" w:cs="Times New Roman"/>
          <w:color w:val="222222"/>
          <w:sz w:val="24"/>
          <w:szCs w:val="24"/>
        </w:rPr>
        <w:t>,</w:t>
      </w:r>
      <w:r w:rsidRPr="001A3590">
        <w:rPr>
          <w:rFonts w:ascii="Times New Roman" w:hAnsi="Times New Roman" w:cs="Times New Roman"/>
          <w:color w:val="222222"/>
          <w:sz w:val="24"/>
          <w:szCs w:val="24"/>
        </w:rPr>
        <w:t xml:space="preserve"> laikantis savivaldžio mokymosi principų. Parinkti ir paruošti tinkamai užduočiai atlikti augalai, indai, medžiagos, priemonės, įrankiai. Laikantis saugos reikalavimų</w:t>
      </w:r>
      <w:r w:rsidR="00D22354" w:rsidRPr="001A3590">
        <w:rPr>
          <w:rFonts w:ascii="Times New Roman" w:hAnsi="Times New Roman" w:cs="Times New Roman"/>
          <w:color w:val="222222"/>
          <w:sz w:val="24"/>
          <w:szCs w:val="24"/>
        </w:rPr>
        <w:t>,</w:t>
      </w:r>
      <w:r w:rsidRPr="001A3590">
        <w:rPr>
          <w:rFonts w:ascii="Times New Roman" w:hAnsi="Times New Roman" w:cs="Times New Roman"/>
          <w:color w:val="222222"/>
          <w:sz w:val="24"/>
          <w:szCs w:val="24"/>
        </w:rPr>
        <w:t xml:space="preserve"> atlikti suplanuoti veiksmai.</w:t>
      </w:r>
      <w:r w:rsidR="00B317BE" w:rsidRPr="001A3590">
        <w:rPr>
          <w:rFonts w:ascii="Times New Roman" w:hAnsi="Times New Roman" w:cs="Times New Roman"/>
          <w:sz w:val="24"/>
          <w:szCs w:val="24"/>
        </w:rPr>
        <w:t xml:space="preserve"> </w:t>
      </w:r>
      <w:r w:rsidR="00B317BE" w:rsidRPr="001A3590">
        <w:rPr>
          <w:rFonts w:ascii="Times New Roman" w:hAnsi="Times New Roman" w:cs="Times New Roman"/>
          <w:color w:val="222222"/>
          <w:sz w:val="24"/>
          <w:szCs w:val="24"/>
        </w:rPr>
        <w:t>Parengtos floristinės medžiagos, detalės kūrybiškai panaudotos ir techniškai sujungtos į vientisą</w:t>
      </w:r>
      <w:r w:rsidR="00D22354" w:rsidRPr="001A3590">
        <w:rPr>
          <w:rFonts w:ascii="Times New Roman" w:hAnsi="Times New Roman" w:cs="Times New Roman"/>
          <w:color w:val="222222"/>
          <w:sz w:val="24"/>
          <w:szCs w:val="24"/>
        </w:rPr>
        <w:t>,</w:t>
      </w:r>
      <w:r w:rsidR="00B317BE" w:rsidRPr="001A3590">
        <w:rPr>
          <w:rFonts w:ascii="Times New Roman" w:hAnsi="Times New Roman" w:cs="Times New Roman"/>
          <w:color w:val="222222"/>
          <w:sz w:val="24"/>
          <w:szCs w:val="24"/>
        </w:rPr>
        <w:t xml:space="preserve"> harmoningą</w:t>
      </w:r>
      <w:r w:rsidR="00D22354" w:rsidRPr="001A3590">
        <w:rPr>
          <w:rFonts w:ascii="Times New Roman" w:hAnsi="Times New Roman" w:cs="Times New Roman"/>
          <w:color w:val="222222"/>
          <w:sz w:val="24"/>
          <w:szCs w:val="24"/>
        </w:rPr>
        <w:t>,</w:t>
      </w:r>
      <w:r w:rsidR="00B317BE" w:rsidRPr="001A3590">
        <w:rPr>
          <w:rFonts w:ascii="Times New Roman" w:hAnsi="Times New Roman" w:cs="Times New Roman"/>
          <w:color w:val="222222"/>
          <w:sz w:val="24"/>
          <w:szCs w:val="24"/>
        </w:rPr>
        <w:t xml:space="preserve"> floristinę kompoziciją.</w:t>
      </w:r>
      <w:r w:rsidRPr="001A3590">
        <w:rPr>
          <w:rFonts w:ascii="Times New Roman" w:hAnsi="Times New Roman" w:cs="Times New Roman"/>
          <w:color w:val="222222"/>
          <w:sz w:val="24"/>
          <w:szCs w:val="24"/>
        </w:rPr>
        <w:t xml:space="preserve"> Atlikta sukurtos kompozicijos refleksija bei įsivertinimo analizė, pateikiant problemų sprendimo alternatyvas.</w:t>
      </w:r>
    </w:p>
    <w:p w:rsidR="00D27781" w:rsidRPr="001A3590" w:rsidRDefault="00D27781" w:rsidP="00795F1E">
      <w:pPr>
        <w:widowControl w:val="0"/>
        <w:autoSpaceDE w:val="0"/>
        <w:autoSpaceDN w:val="0"/>
        <w:spacing w:after="0"/>
        <w:rPr>
          <w:rFonts w:ascii="Times New Roman" w:eastAsia="Times New Roman" w:hAnsi="Times New Roman" w:cs="Times New Roman"/>
          <w:sz w:val="24"/>
          <w:szCs w:val="24"/>
          <w:lang w:eastAsia="en-US"/>
        </w:rPr>
      </w:pPr>
    </w:p>
    <w:p w:rsidR="00D27781" w:rsidRPr="001A3590" w:rsidRDefault="00D27781" w:rsidP="00795F1E">
      <w:pPr>
        <w:widowControl w:val="0"/>
        <w:autoSpaceDE w:val="0"/>
        <w:autoSpaceDN w:val="0"/>
        <w:spacing w:after="0"/>
        <w:jc w:val="both"/>
        <w:rPr>
          <w:rFonts w:ascii="Times New Roman" w:eastAsia="Times New Roman" w:hAnsi="Times New Roman" w:cs="Times New Roman"/>
          <w:sz w:val="24"/>
          <w:szCs w:val="24"/>
          <w:lang w:eastAsia="en-US"/>
        </w:rPr>
      </w:pPr>
      <w:r w:rsidRPr="001A3590">
        <w:rPr>
          <w:rFonts w:ascii="Times New Roman" w:eastAsia="Times New Roman" w:hAnsi="Times New Roman" w:cs="Times New Roman"/>
          <w:i/>
          <w:sz w:val="24"/>
          <w:szCs w:val="24"/>
        </w:rPr>
        <w:t>11 užduotis.</w:t>
      </w:r>
      <w:r w:rsidRPr="001A3590">
        <w:rPr>
          <w:rFonts w:ascii="Times New Roman" w:eastAsia="Times New Roman" w:hAnsi="Times New Roman" w:cs="Times New Roman"/>
          <w:b/>
          <w:sz w:val="24"/>
          <w:szCs w:val="24"/>
        </w:rPr>
        <w:t xml:space="preserve"> </w:t>
      </w:r>
      <w:r w:rsidRPr="001A3590">
        <w:rPr>
          <w:rFonts w:ascii="Times New Roman" w:eastAsia="Times New Roman" w:hAnsi="Times New Roman" w:cs="Times New Roman"/>
          <w:sz w:val="24"/>
          <w:szCs w:val="24"/>
        </w:rPr>
        <w:t>SUKOMPONUOKITE VISUOMENINIAM INTERJERUI SKIRTĄ VERTIKALIĄ</w:t>
      </w:r>
      <w:r w:rsidR="00D22354" w:rsidRPr="001A3590">
        <w:rPr>
          <w:rFonts w:ascii="Times New Roman" w:eastAsia="Times New Roman" w:hAnsi="Times New Roman" w:cs="Times New Roman"/>
          <w:sz w:val="24"/>
          <w:szCs w:val="24"/>
        </w:rPr>
        <w:t>,</w:t>
      </w:r>
      <w:r w:rsidRPr="001A3590">
        <w:rPr>
          <w:rFonts w:ascii="Times New Roman" w:eastAsia="Times New Roman" w:hAnsi="Times New Roman" w:cs="Times New Roman"/>
          <w:sz w:val="24"/>
          <w:szCs w:val="24"/>
        </w:rPr>
        <w:t xml:space="preserve"> ŽALIĄJ</w:t>
      </w:r>
      <w:r w:rsidR="00D22354" w:rsidRPr="001A3590">
        <w:rPr>
          <w:rFonts w:ascii="Times New Roman" w:eastAsia="Times New Roman" w:hAnsi="Times New Roman" w:cs="Times New Roman"/>
          <w:sz w:val="24"/>
          <w:szCs w:val="24"/>
        </w:rPr>
        <w:t xml:space="preserve">Ą SIENĄ. </w:t>
      </w:r>
      <w:r w:rsidRPr="001A3590">
        <w:rPr>
          <w:rFonts w:ascii="Times New Roman" w:eastAsia="Times New Roman" w:hAnsi="Times New Roman" w:cs="Times New Roman"/>
          <w:sz w:val="24"/>
          <w:szCs w:val="24"/>
          <w:lang w:eastAsia="en-US"/>
        </w:rPr>
        <w:t>PARINKITE AUGALUS, GAMTINES MEDŽIAGAS, ĮRANKIUS, INDUS, KONSTRUKCIJAS IR KITAS FLORISTINES PRIEMONES.</w:t>
      </w:r>
    </w:p>
    <w:p w:rsidR="007C27BC" w:rsidRPr="001A3590" w:rsidRDefault="00D27781" w:rsidP="00795F1E">
      <w:pPr>
        <w:snapToGrid w:val="0"/>
        <w:spacing w:after="0"/>
        <w:jc w:val="both"/>
        <w:rPr>
          <w:rFonts w:ascii="Times New Roman" w:hAnsi="Times New Roman" w:cs="Times New Roman"/>
          <w:color w:val="222222"/>
          <w:sz w:val="24"/>
          <w:szCs w:val="24"/>
        </w:rPr>
      </w:pPr>
      <w:r w:rsidRPr="001A3590">
        <w:rPr>
          <w:rFonts w:ascii="Times New Roman" w:hAnsi="Times New Roman" w:cs="Times New Roman"/>
          <w:color w:val="222222"/>
          <w:sz w:val="24"/>
          <w:szCs w:val="24"/>
        </w:rPr>
        <w:t>Apgalvotos užduoties sąlygos. Išanalizuotos turimos galimybės, įvertinti asmeniniai gebėjimai. Apgalvotas veiksmų planas, įvertinus ir pasitelkus asmenines bendrąsias kompetencijas, pritaikant turimas ir naujai įgytas žinias. Organizuotas procesas</w:t>
      </w:r>
      <w:r w:rsidR="00D22354" w:rsidRPr="001A3590">
        <w:rPr>
          <w:rFonts w:ascii="Times New Roman" w:hAnsi="Times New Roman" w:cs="Times New Roman"/>
          <w:color w:val="222222"/>
          <w:sz w:val="24"/>
          <w:szCs w:val="24"/>
        </w:rPr>
        <w:t>,</w:t>
      </w:r>
      <w:r w:rsidRPr="001A3590">
        <w:rPr>
          <w:rFonts w:ascii="Times New Roman" w:hAnsi="Times New Roman" w:cs="Times New Roman"/>
          <w:color w:val="222222"/>
          <w:sz w:val="24"/>
          <w:szCs w:val="24"/>
        </w:rPr>
        <w:t xml:space="preserve"> laikantis savivaldžio mokymosi principų. Parinkti ir paruošti tinkamai užduočiai atlikti augalai, indai, medžiagos, konstrukcijos, priemonės, įrankiai. Laikantis saugos reikalavimų</w:t>
      </w:r>
      <w:r w:rsidR="00D22354" w:rsidRPr="001A3590">
        <w:rPr>
          <w:rFonts w:ascii="Times New Roman" w:hAnsi="Times New Roman" w:cs="Times New Roman"/>
          <w:color w:val="222222"/>
          <w:sz w:val="24"/>
          <w:szCs w:val="24"/>
        </w:rPr>
        <w:t>,</w:t>
      </w:r>
      <w:r w:rsidRPr="001A3590">
        <w:rPr>
          <w:rFonts w:ascii="Times New Roman" w:hAnsi="Times New Roman" w:cs="Times New Roman"/>
          <w:color w:val="222222"/>
          <w:sz w:val="24"/>
          <w:szCs w:val="24"/>
        </w:rPr>
        <w:t xml:space="preserve"> atlikti suplanuoti veiksmai. </w:t>
      </w:r>
      <w:r w:rsidR="00B317BE" w:rsidRPr="001A3590">
        <w:rPr>
          <w:rFonts w:ascii="Times New Roman" w:hAnsi="Times New Roman" w:cs="Times New Roman"/>
          <w:color w:val="222222"/>
          <w:sz w:val="24"/>
          <w:szCs w:val="24"/>
        </w:rPr>
        <w:t xml:space="preserve">Parengtos floristinės medžiagos, detalės </w:t>
      </w:r>
      <w:r w:rsidR="00B317BE" w:rsidRPr="001A3590">
        <w:rPr>
          <w:rFonts w:ascii="Times New Roman" w:hAnsi="Times New Roman" w:cs="Times New Roman"/>
          <w:color w:val="222222"/>
          <w:sz w:val="24"/>
          <w:szCs w:val="24"/>
        </w:rPr>
        <w:lastRenderedPageBreak/>
        <w:t xml:space="preserve">kūrybiškai panaudotos ir techniškai sujungtos į vientisą harmoningą floristinę kompoziciją. </w:t>
      </w:r>
      <w:r w:rsidRPr="001A3590">
        <w:rPr>
          <w:rFonts w:ascii="Times New Roman" w:hAnsi="Times New Roman" w:cs="Times New Roman"/>
          <w:color w:val="222222"/>
          <w:sz w:val="24"/>
          <w:szCs w:val="24"/>
        </w:rPr>
        <w:t>Atlikta sukurtos kompozicijos refleksija bei įsivertinimo analizė, pateikiant problemų sprendimo alternatyvas.</w:t>
      </w:r>
    </w:p>
    <w:p w:rsidR="003607AB" w:rsidRPr="001A3590" w:rsidRDefault="003607AB" w:rsidP="00795F1E">
      <w:pPr>
        <w:widowControl w:val="0"/>
        <w:autoSpaceDE w:val="0"/>
        <w:spacing w:after="0"/>
        <w:rPr>
          <w:rFonts w:ascii="Times New Roman" w:eastAsia="Times New Roman" w:hAnsi="Times New Roman" w:cs="Times New Roman"/>
          <w:i/>
          <w:sz w:val="24"/>
          <w:szCs w:val="24"/>
        </w:rPr>
      </w:pPr>
    </w:p>
    <w:p w:rsidR="003607AB" w:rsidRPr="001A3590" w:rsidRDefault="002721F1" w:rsidP="00795F1E">
      <w:pPr>
        <w:widowControl w:val="0"/>
        <w:autoSpaceDE w:val="0"/>
        <w:spacing w:after="0"/>
        <w:jc w:val="both"/>
        <w:rPr>
          <w:rFonts w:ascii="Times New Roman" w:hAnsi="Times New Roman" w:cs="Times New Roman"/>
          <w:sz w:val="24"/>
          <w:szCs w:val="24"/>
        </w:rPr>
      </w:pPr>
      <w:r w:rsidRPr="001A3590">
        <w:rPr>
          <w:rFonts w:ascii="Times New Roman" w:eastAsia="Times New Roman" w:hAnsi="Times New Roman" w:cs="Times New Roman"/>
          <w:i/>
          <w:sz w:val="24"/>
          <w:szCs w:val="24"/>
        </w:rPr>
        <w:t>12</w:t>
      </w:r>
      <w:r w:rsidR="003607AB" w:rsidRPr="001A3590">
        <w:rPr>
          <w:rFonts w:ascii="Times New Roman" w:eastAsia="Times New Roman" w:hAnsi="Times New Roman" w:cs="Times New Roman"/>
          <w:i/>
          <w:sz w:val="24"/>
          <w:szCs w:val="24"/>
        </w:rPr>
        <w:t xml:space="preserve"> </w:t>
      </w:r>
      <w:r w:rsidR="003607AB" w:rsidRPr="001A3590">
        <w:rPr>
          <w:rFonts w:ascii="Times New Roman" w:hAnsi="Times New Roman" w:cs="Times New Roman"/>
          <w:i/>
          <w:sz w:val="24"/>
          <w:szCs w:val="24"/>
        </w:rPr>
        <w:t>užduotis</w:t>
      </w:r>
      <w:r w:rsidR="003607AB" w:rsidRPr="001A3590">
        <w:rPr>
          <w:rFonts w:ascii="Times New Roman" w:eastAsia="Times New Roman" w:hAnsi="Times New Roman" w:cs="Times New Roman"/>
          <w:i/>
          <w:sz w:val="24"/>
          <w:szCs w:val="24"/>
        </w:rPr>
        <w:t>.</w:t>
      </w:r>
      <w:r w:rsidR="003607AB" w:rsidRPr="001A3590">
        <w:rPr>
          <w:rFonts w:ascii="Times New Roman" w:eastAsia="Times New Roman" w:hAnsi="Times New Roman" w:cs="Times New Roman"/>
          <w:b/>
          <w:sz w:val="24"/>
          <w:szCs w:val="24"/>
        </w:rPr>
        <w:t xml:space="preserve"> </w:t>
      </w:r>
      <w:r w:rsidR="003607AB" w:rsidRPr="001A3590">
        <w:rPr>
          <w:rFonts w:ascii="Times New Roman" w:eastAsia="Times New Roman" w:hAnsi="Times New Roman" w:cs="Times New Roman"/>
          <w:sz w:val="24"/>
          <w:szCs w:val="24"/>
        </w:rPr>
        <w:t>ORGANIZUOKITE DARBO PROCESUS AUGALŲ SODINIMUI KONKREČIAME INTERJERE</w:t>
      </w:r>
      <w:r w:rsidR="0031748A" w:rsidRPr="001A3590">
        <w:rPr>
          <w:rFonts w:ascii="Times New Roman" w:eastAsia="Times New Roman" w:hAnsi="Times New Roman" w:cs="Times New Roman"/>
          <w:sz w:val="24"/>
          <w:szCs w:val="24"/>
        </w:rPr>
        <w:t>, PAGAL PATEIKTĄ SITUACIJĄ</w:t>
      </w:r>
      <w:r w:rsidR="003607AB" w:rsidRPr="001A3590">
        <w:rPr>
          <w:rFonts w:ascii="Times New Roman" w:eastAsia="Times New Roman" w:hAnsi="Times New Roman" w:cs="Times New Roman"/>
          <w:sz w:val="24"/>
          <w:szCs w:val="24"/>
        </w:rPr>
        <w:t xml:space="preserve"> ĮVERTINANT BIOEKOLOGINIUS, DEKORATYVINIUS KRITERIJUS.</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1 Žingsnis.</w:t>
      </w:r>
      <w:r w:rsidRPr="001A3590">
        <w:rPr>
          <w:rFonts w:ascii="Times New Roman" w:eastAsia="Times New Roman" w:hAnsi="Times New Roman" w:cs="Times New Roman"/>
          <w:sz w:val="24"/>
          <w:szCs w:val="24"/>
        </w:rPr>
        <w:t xml:space="preserve"> Aplinkos bioekologinis įvertinimas (šviesa, temperatūra, drėgmė);</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2 Žingsnis.</w:t>
      </w:r>
      <w:r w:rsidRPr="001A3590">
        <w:rPr>
          <w:rFonts w:ascii="Times New Roman" w:eastAsia="Times New Roman" w:hAnsi="Times New Roman" w:cs="Times New Roman"/>
          <w:sz w:val="24"/>
          <w:szCs w:val="24"/>
        </w:rPr>
        <w:t xml:space="preserve"> Įvertinimas aplinkoje supančių elementų;</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3 Žingsnis.</w:t>
      </w:r>
      <w:r w:rsidRPr="001A3590">
        <w:rPr>
          <w:rFonts w:ascii="Times New Roman" w:eastAsia="Times New Roman" w:hAnsi="Times New Roman" w:cs="Times New Roman"/>
          <w:sz w:val="24"/>
          <w:szCs w:val="24"/>
        </w:rPr>
        <w:t xml:space="preserve"> Aplinkos įvertinimas pagal spalvinį patalpos sprendimą;</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4 Žingsnis.</w:t>
      </w:r>
      <w:r w:rsidRPr="001A3590">
        <w:rPr>
          <w:rFonts w:ascii="Times New Roman" w:eastAsia="Times New Roman" w:hAnsi="Times New Roman" w:cs="Times New Roman"/>
          <w:sz w:val="24"/>
          <w:szCs w:val="24"/>
        </w:rPr>
        <w:t xml:space="preserve"> Įvertinama žmonių judėjimo trajektorija interjere;</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5 Žingsnis.</w:t>
      </w:r>
      <w:r w:rsidRPr="001A3590">
        <w:rPr>
          <w:rFonts w:ascii="Times New Roman" w:eastAsia="Times New Roman" w:hAnsi="Times New Roman" w:cs="Times New Roman"/>
          <w:sz w:val="24"/>
          <w:szCs w:val="24"/>
        </w:rPr>
        <w:t xml:space="preserve"> Augalų parinkimas pagal dekoratyviąsias savybes;</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6 Žingsnis.</w:t>
      </w:r>
      <w:r w:rsidRPr="001A3590">
        <w:rPr>
          <w:rFonts w:ascii="Times New Roman" w:eastAsia="Times New Roman" w:hAnsi="Times New Roman" w:cs="Times New Roman"/>
          <w:sz w:val="24"/>
          <w:szCs w:val="24"/>
        </w:rPr>
        <w:t xml:space="preserve"> Vazonų, talpų, indų parinkimas;</w:t>
      </w:r>
    </w:p>
    <w:p w:rsidR="003607AB" w:rsidRPr="001A3590" w:rsidRDefault="003607AB" w:rsidP="00795F1E">
      <w:pPr>
        <w:widowControl w:val="0"/>
        <w:autoSpaceDE w:val="0"/>
        <w:spacing w:after="0"/>
        <w:rPr>
          <w:rFonts w:ascii="Times New Roman" w:hAnsi="Times New Roman" w:cs="Times New Roman"/>
          <w:sz w:val="24"/>
          <w:szCs w:val="24"/>
        </w:rPr>
      </w:pPr>
      <w:r w:rsidRPr="001A3590">
        <w:rPr>
          <w:rFonts w:ascii="Times New Roman" w:eastAsia="Times New Roman" w:hAnsi="Times New Roman" w:cs="Times New Roman"/>
          <w:i/>
          <w:sz w:val="24"/>
          <w:szCs w:val="24"/>
        </w:rPr>
        <w:t>7 Žingsnis.</w:t>
      </w:r>
      <w:r w:rsidRPr="001A3590">
        <w:rPr>
          <w:rFonts w:ascii="Times New Roman" w:eastAsia="Times New Roman" w:hAnsi="Times New Roman" w:cs="Times New Roman"/>
          <w:sz w:val="24"/>
          <w:szCs w:val="24"/>
        </w:rPr>
        <w:t xml:space="preserve"> Substrato, atramų ir kitokių medžiagų parinkimas</w:t>
      </w:r>
      <w:r w:rsidR="0031748A" w:rsidRPr="001A3590">
        <w:rPr>
          <w:rFonts w:ascii="Times New Roman" w:eastAsia="Times New Roman" w:hAnsi="Times New Roman" w:cs="Times New Roman"/>
          <w:sz w:val="24"/>
          <w:szCs w:val="24"/>
        </w:rPr>
        <w:t>,</w:t>
      </w:r>
      <w:r w:rsidRPr="001A3590">
        <w:rPr>
          <w:rFonts w:ascii="Times New Roman" w:eastAsia="Times New Roman" w:hAnsi="Times New Roman" w:cs="Times New Roman"/>
          <w:sz w:val="24"/>
          <w:szCs w:val="24"/>
        </w:rPr>
        <w:t xml:space="preserve"> pagal pasirinktus augalus;</w:t>
      </w:r>
    </w:p>
    <w:p w:rsidR="003607AB" w:rsidRPr="001A3590" w:rsidRDefault="003607AB" w:rsidP="00795F1E">
      <w:pPr>
        <w:widowControl w:val="0"/>
        <w:autoSpaceDE w:val="0"/>
        <w:spacing w:after="0"/>
        <w:rPr>
          <w:rFonts w:ascii="Times New Roman" w:hAnsi="Times New Roman" w:cs="Times New Roman"/>
          <w:sz w:val="24"/>
          <w:szCs w:val="24"/>
        </w:rPr>
      </w:pPr>
      <w:r w:rsidRPr="001A3590">
        <w:rPr>
          <w:rFonts w:ascii="Times New Roman" w:eastAsia="Times New Roman" w:hAnsi="Times New Roman" w:cs="Times New Roman"/>
          <w:i/>
          <w:sz w:val="24"/>
          <w:szCs w:val="24"/>
        </w:rPr>
        <w:t>8 Žingsnis.</w:t>
      </w:r>
      <w:r w:rsidRPr="001A3590">
        <w:rPr>
          <w:rFonts w:ascii="Times New Roman" w:eastAsia="Times New Roman" w:hAnsi="Times New Roman" w:cs="Times New Roman"/>
          <w:sz w:val="24"/>
          <w:szCs w:val="24"/>
        </w:rPr>
        <w:t xml:space="preserve"> Vizualizacija;</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9 Žingsnis.</w:t>
      </w:r>
      <w:r w:rsidRPr="001A3590">
        <w:rPr>
          <w:rFonts w:ascii="Times New Roman" w:eastAsia="Times New Roman" w:hAnsi="Times New Roman" w:cs="Times New Roman"/>
          <w:sz w:val="24"/>
          <w:szCs w:val="24"/>
        </w:rPr>
        <w:t xml:space="preserve"> Sąmatos sudarymas;</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 xml:space="preserve">10 Žingsnis. </w:t>
      </w:r>
      <w:r w:rsidRPr="001A3590">
        <w:rPr>
          <w:rFonts w:ascii="Times New Roman" w:eastAsia="Times New Roman" w:hAnsi="Times New Roman" w:cs="Times New Roman"/>
          <w:sz w:val="24"/>
          <w:szCs w:val="24"/>
        </w:rPr>
        <w:t>Suderinimas su užsakovu;</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11</w:t>
      </w:r>
      <w:r w:rsidRPr="001A3590">
        <w:rPr>
          <w:rFonts w:ascii="Times New Roman" w:eastAsia="Times New Roman" w:hAnsi="Times New Roman" w:cs="Times New Roman"/>
          <w:sz w:val="24"/>
          <w:szCs w:val="24"/>
        </w:rPr>
        <w:t xml:space="preserve"> </w:t>
      </w:r>
      <w:r w:rsidRPr="001A3590">
        <w:rPr>
          <w:rFonts w:ascii="Times New Roman" w:eastAsia="Times New Roman" w:hAnsi="Times New Roman" w:cs="Times New Roman"/>
          <w:i/>
          <w:sz w:val="24"/>
          <w:szCs w:val="24"/>
        </w:rPr>
        <w:t>Žingsnis.</w:t>
      </w:r>
      <w:r w:rsidRPr="001A3590">
        <w:rPr>
          <w:rFonts w:ascii="Times New Roman" w:eastAsia="Times New Roman" w:hAnsi="Times New Roman" w:cs="Times New Roman"/>
          <w:sz w:val="24"/>
          <w:szCs w:val="24"/>
        </w:rPr>
        <w:t xml:space="preserve"> Augalų sodinimas, laistymas, purškimas.</w:t>
      </w:r>
    </w:p>
    <w:p w:rsidR="003607AB" w:rsidRPr="001A3590" w:rsidRDefault="003607AB" w:rsidP="00795F1E">
      <w:pPr>
        <w:widowControl w:val="0"/>
        <w:autoSpaceDE w:val="0"/>
        <w:spacing w:after="0"/>
        <w:contextualSpacing/>
        <w:rPr>
          <w:rFonts w:ascii="Times New Roman" w:hAnsi="Times New Roman" w:cs="Times New Roman"/>
          <w:sz w:val="24"/>
          <w:szCs w:val="24"/>
        </w:rPr>
      </w:pPr>
      <w:r w:rsidRPr="001A3590">
        <w:rPr>
          <w:rFonts w:ascii="Times New Roman" w:eastAsia="Times New Roman" w:hAnsi="Times New Roman" w:cs="Times New Roman"/>
          <w:i/>
          <w:sz w:val="24"/>
          <w:szCs w:val="24"/>
        </w:rPr>
        <w:t>12 Žingsnis.</w:t>
      </w:r>
      <w:r w:rsidRPr="001A3590">
        <w:rPr>
          <w:rFonts w:ascii="Times New Roman" w:eastAsia="Times New Roman" w:hAnsi="Times New Roman" w:cs="Times New Roman"/>
          <w:sz w:val="24"/>
          <w:szCs w:val="24"/>
        </w:rPr>
        <w:t xml:space="preserve"> Atlikto darbo pristatymas užsakovui. Rekomendacijos augalų priežiūrai.</w:t>
      </w:r>
    </w:p>
    <w:p w:rsidR="003607AB" w:rsidRPr="001A3590" w:rsidRDefault="003607AB" w:rsidP="00795F1E">
      <w:pPr>
        <w:widowControl w:val="0"/>
        <w:autoSpaceDE w:val="0"/>
        <w:spacing w:after="0"/>
        <w:rPr>
          <w:rFonts w:ascii="Times New Roman" w:eastAsia="Times New Roman" w:hAnsi="Times New Roman" w:cs="Times New Roman"/>
          <w:i/>
          <w:sz w:val="24"/>
          <w:szCs w:val="24"/>
        </w:rPr>
      </w:pPr>
    </w:p>
    <w:p w:rsidR="003607AB" w:rsidRPr="001A3590" w:rsidRDefault="002721F1" w:rsidP="00795F1E">
      <w:pPr>
        <w:widowControl w:val="0"/>
        <w:autoSpaceDE w:val="0"/>
        <w:spacing w:after="0"/>
        <w:jc w:val="both"/>
        <w:rPr>
          <w:rFonts w:ascii="Times New Roman" w:hAnsi="Times New Roman" w:cs="Times New Roman"/>
          <w:sz w:val="24"/>
          <w:szCs w:val="24"/>
        </w:rPr>
      </w:pPr>
      <w:r w:rsidRPr="001A3590">
        <w:rPr>
          <w:rFonts w:ascii="Times New Roman" w:eastAsia="Times New Roman" w:hAnsi="Times New Roman" w:cs="Times New Roman"/>
          <w:i/>
          <w:sz w:val="24"/>
          <w:szCs w:val="24"/>
        </w:rPr>
        <w:t>13</w:t>
      </w:r>
      <w:r w:rsidR="003607AB" w:rsidRPr="001A3590">
        <w:rPr>
          <w:rFonts w:ascii="Times New Roman" w:eastAsia="Times New Roman" w:hAnsi="Times New Roman" w:cs="Times New Roman"/>
          <w:i/>
          <w:sz w:val="24"/>
          <w:szCs w:val="24"/>
        </w:rPr>
        <w:t xml:space="preserve"> užduotis.</w:t>
      </w:r>
      <w:r w:rsidR="003607AB" w:rsidRPr="001A3590">
        <w:rPr>
          <w:rFonts w:ascii="Times New Roman" w:eastAsia="Times New Roman" w:hAnsi="Times New Roman" w:cs="Times New Roman"/>
          <w:sz w:val="24"/>
          <w:szCs w:val="24"/>
        </w:rPr>
        <w:t xml:space="preserve"> APŽVELGITE FITOKOMOZICIJŲ TIPOLOGIJĄ INTERJERE. SUKOMPONUOKITE PASIRINKTĄ FITOKOMPOZICIJĄ</w:t>
      </w:r>
      <w:r w:rsidR="0031748A" w:rsidRPr="001A3590">
        <w:rPr>
          <w:rFonts w:ascii="Times New Roman" w:eastAsia="Times New Roman" w:hAnsi="Times New Roman" w:cs="Times New Roman"/>
          <w:sz w:val="24"/>
          <w:szCs w:val="24"/>
        </w:rPr>
        <w:t>,</w:t>
      </w:r>
      <w:r w:rsidR="003607AB" w:rsidRPr="001A3590">
        <w:rPr>
          <w:rFonts w:ascii="Times New Roman" w:eastAsia="Times New Roman" w:hAnsi="Times New Roman" w:cs="Times New Roman"/>
          <w:sz w:val="24"/>
          <w:szCs w:val="24"/>
        </w:rPr>
        <w:t xml:space="preserve"> </w:t>
      </w:r>
      <w:r w:rsidR="0031748A" w:rsidRPr="001A3590">
        <w:rPr>
          <w:rFonts w:ascii="Times New Roman" w:eastAsia="Times New Roman" w:hAnsi="Times New Roman" w:cs="Times New Roman"/>
          <w:sz w:val="24"/>
          <w:szCs w:val="24"/>
        </w:rPr>
        <w:t>PANAUDOJANT ĮVAIRIUS AKSESUARUS</w:t>
      </w:r>
      <w:r w:rsidR="003607AB" w:rsidRPr="001A3590">
        <w:rPr>
          <w:rFonts w:ascii="Times New Roman" w:eastAsia="Times New Roman" w:hAnsi="Times New Roman" w:cs="Times New Roman"/>
          <w:sz w:val="24"/>
          <w:szCs w:val="24"/>
        </w:rPr>
        <w:t xml:space="preserve"> BEI SAUGIAI NAUDOJANTIS ĮRANKIAIS.</w:t>
      </w:r>
    </w:p>
    <w:p w:rsidR="0031748A" w:rsidRPr="001A3590" w:rsidRDefault="003607AB" w:rsidP="00795F1E">
      <w:pPr>
        <w:widowControl w:val="0"/>
        <w:autoSpaceDE w:val="0"/>
        <w:spacing w:after="0"/>
        <w:rPr>
          <w:rFonts w:ascii="Times New Roman" w:eastAsia="Times New Roman" w:hAnsi="Times New Roman" w:cs="Times New Roman"/>
          <w:i/>
          <w:sz w:val="20"/>
          <w:szCs w:val="24"/>
        </w:rPr>
      </w:pPr>
      <w:r w:rsidRPr="001A3590">
        <w:rPr>
          <w:rFonts w:ascii="Times New Roman" w:eastAsia="Times New Roman" w:hAnsi="Times New Roman" w:cs="Times New Roman"/>
          <w:i/>
          <w:sz w:val="20"/>
          <w:szCs w:val="24"/>
        </w:rPr>
        <w:t xml:space="preserve">5 lentelė. </w:t>
      </w:r>
      <w:r w:rsidRPr="001A3590">
        <w:rPr>
          <w:rFonts w:ascii="Times New Roman" w:eastAsia="Times New Roman" w:hAnsi="Times New Roman" w:cs="Times New Roman"/>
          <w:sz w:val="20"/>
          <w:szCs w:val="24"/>
        </w:rPr>
        <w:t>Floristinių kompozicijų tipologija</w:t>
      </w:r>
    </w:p>
    <w:tbl>
      <w:tblPr>
        <w:tblW w:w="4999" w:type="pct"/>
        <w:tblLook w:val="0000" w:firstRow="0" w:lastRow="0" w:firstColumn="0" w:lastColumn="0" w:noHBand="0" w:noVBand="0"/>
      </w:tblPr>
      <w:tblGrid>
        <w:gridCol w:w="2830"/>
        <w:gridCol w:w="3686"/>
        <w:gridCol w:w="3393"/>
      </w:tblGrid>
      <w:tr w:rsidR="001A3590" w:rsidRPr="0034034E" w:rsidTr="001A3590">
        <w:trPr>
          <w:cantSplit/>
          <w:trHeight w:val="57"/>
        </w:trPr>
        <w:tc>
          <w:tcPr>
            <w:tcW w:w="1428" w:type="pct"/>
            <w:tcBorders>
              <w:top w:val="single" w:sz="4" w:space="0" w:color="000000"/>
              <w:left w:val="single" w:sz="4" w:space="0" w:color="000000"/>
              <w:bottom w:val="single" w:sz="4" w:space="0" w:color="000000"/>
            </w:tcBorders>
            <w:vAlign w:val="center"/>
          </w:tcPr>
          <w:p w:rsidR="001A3590" w:rsidRPr="0034034E" w:rsidRDefault="001A3590" w:rsidP="00795F1E">
            <w:pPr>
              <w:widowControl w:val="0"/>
              <w:autoSpaceDE w:val="0"/>
              <w:spacing w:after="0"/>
              <w:jc w:val="center"/>
              <w:rPr>
                <w:rFonts w:ascii="Times New Roman" w:eastAsia="Times New Roman" w:hAnsi="Times New Roman" w:cs="Times New Roman"/>
                <w:b/>
                <w:sz w:val="24"/>
              </w:rPr>
            </w:pPr>
            <w:r w:rsidRPr="0034034E">
              <w:rPr>
                <w:rFonts w:ascii="Times New Roman" w:eastAsia="Times New Roman" w:hAnsi="Times New Roman" w:cs="Times New Roman"/>
                <w:b/>
                <w:sz w:val="24"/>
              </w:rPr>
              <w:t>Floristinė kompozicija</w:t>
            </w:r>
          </w:p>
        </w:tc>
        <w:tc>
          <w:tcPr>
            <w:tcW w:w="18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1A3590" w:rsidRPr="0034034E" w:rsidRDefault="001A3590"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Floristinės kompozicijos tipas</w:t>
            </w:r>
          </w:p>
        </w:tc>
        <w:tc>
          <w:tcPr>
            <w:tcW w:w="17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1A3590" w:rsidRPr="0034034E" w:rsidRDefault="001A3590"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Naudojamos medžiagos įrengimui</w:t>
            </w:r>
          </w:p>
        </w:tc>
      </w:tr>
      <w:tr w:rsidR="001A3590" w:rsidRPr="0034034E" w:rsidTr="001A3590">
        <w:trPr>
          <w:cantSplit/>
          <w:trHeight w:val="57"/>
        </w:trPr>
        <w:tc>
          <w:tcPr>
            <w:tcW w:w="1428" w:type="pct"/>
            <w:tcBorders>
              <w:top w:val="single" w:sz="4" w:space="0" w:color="000000"/>
              <w:left w:val="single" w:sz="4" w:space="0" w:color="000000"/>
              <w:bottom w:val="single" w:sz="4" w:space="0" w:color="000000"/>
            </w:tcBorders>
            <w:vAlign w:val="center"/>
          </w:tcPr>
          <w:p w:rsidR="001A3590" w:rsidRPr="0034034E" w:rsidRDefault="001A3590"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1</w:t>
            </w:r>
            <w:r w:rsidRPr="0034034E">
              <w:rPr>
                <w:rFonts w:ascii="Times New Roman" w:hAnsi="Times New Roman" w:cs="Times New Roman"/>
                <w:lang w:eastAsia="lt-LT"/>
              </w:rPr>
              <w:t>.</w:t>
            </w:r>
          </w:p>
          <w:p w:rsidR="001A3590" w:rsidRPr="0034034E" w:rsidRDefault="001A3590"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14:anchorId="0D6B508F" wp14:editId="68FE3C23">
                  <wp:extent cx="1179626" cy="1008000"/>
                  <wp:effectExtent l="0" t="0" r="1905"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179626" cy="1008000"/>
                          </a:xfrm>
                          <a:prstGeom prst="rect">
                            <a:avLst/>
                          </a:prstGeom>
                          <a:solidFill>
                            <a:srgbClr val="FFFFFF"/>
                          </a:solidFill>
                          <a:ln>
                            <a:noFill/>
                          </a:ln>
                        </pic:spPr>
                      </pic:pic>
                    </a:graphicData>
                  </a:graphic>
                </wp:inline>
              </w:drawing>
            </w:r>
          </w:p>
        </w:tc>
        <w:tc>
          <w:tcPr>
            <w:tcW w:w="18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 xml:space="preserve">Florariumas – miniatiūrinis sodas stiklo inde. Parenkamos tokios rūšys, kurioms reikia vienodų augimo sąlygų: šviesos, šilumos, drėgmės: papartis, fitonija, elksinė, šliaužiantis fikas. Arba pilėja, uolaskėlė, peperomoja, sanpaulija. Gali būti auginami ir kaktusai bei sukulentai - sukuriams dykumų sodas. </w:t>
            </w:r>
          </w:p>
        </w:tc>
        <w:tc>
          <w:tcPr>
            <w:tcW w:w="17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Naudojamos medžiagos:</w:t>
            </w:r>
            <w:r>
              <w:rPr>
                <w:rFonts w:ascii="Times New Roman" w:eastAsia="Times New Roman" w:hAnsi="Times New Roman" w:cs="Times New Roman"/>
                <w:sz w:val="24"/>
              </w:rPr>
              <w:t xml:space="preserve"> </w:t>
            </w:r>
            <w:r w:rsidRPr="0034034E">
              <w:rPr>
                <w:rFonts w:ascii="Times New Roman" w:eastAsia="Times New Roman" w:hAnsi="Times New Roman" w:cs="Times New Roman"/>
                <w:sz w:val="24"/>
              </w:rPr>
              <w:t>drenažas, substratas, uolienos, gamtinės medžiagos, augalai, indas, įrankiai (kastuvėlis, pincetas, laistytuvas siauru antgaliu).</w:t>
            </w:r>
          </w:p>
        </w:tc>
      </w:tr>
      <w:tr w:rsidR="001A3590" w:rsidRPr="0034034E" w:rsidTr="001A3590">
        <w:trPr>
          <w:cantSplit/>
          <w:trHeight w:val="57"/>
        </w:trPr>
        <w:tc>
          <w:tcPr>
            <w:tcW w:w="1428" w:type="pct"/>
            <w:tcBorders>
              <w:top w:val="single" w:sz="4" w:space="0" w:color="000000"/>
              <w:left w:val="single" w:sz="4" w:space="0" w:color="000000"/>
              <w:bottom w:val="single" w:sz="4" w:space="0" w:color="000000"/>
            </w:tcBorders>
            <w:vAlign w:val="center"/>
          </w:tcPr>
          <w:p w:rsidR="001A3590" w:rsidRPr="0034034E" w:rsidRDefault="001A3590"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2.</w:t>
            </w:r>
          </w:p>
          <w:p w:rsidR="001A3590" w:rsidRPr="0034034E" w:rsidRDefault="001A3590" w:rsidP="00795F1E">
            <w:pPr>
              <w:widowControl w:val="0"/>
              <w:autoSpaceDE w:val="0"/>
              <w:spacing w:after="0"/>
              <w:jc w:val="center"/>
              <w:rPr>
                <w:rFonts w:ascii="Times New Roman" w:eastAsia="Times New Roman" w:hAnsi="Times New Roman" w:cs="Times New Roman"/>
                <w:sz w:val="24"/>
              </w:rPr>
            </w:pPr>
            <w:r>
              <w:object w:dxaOrig="1815" w:dyaOrig="3345" w14:anchorId="196B1117">
                <v:shape id="_x0000_i1034" type="#_x0000_t75" style="width:61.5pt;height:110.25pt" o:ole="">
                  <v:imagedata r:id="rId267" o:title=""/>
                </v:shape>
                <o:OLEObject Type="Embed" ProgID="PBrush" ShapeID="_x0000_i1034" DrawAspect="Content" ObjectID="_1655315881" r:id="rId378"/>
              </w:object>
            </w:r>
          </w:p>
        </w:tc>
        <w:tc>
          <w:tcPr>
            <w:tcW w:w="18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Poludariumas - pelkėtas gėlynas inde, drėgmę mėgstantiems augalams auginti. Vandenyje auga:</w:t>
            </w:r>
          </w:p>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 xml:space="preserve">viksvūnė, viksvameldis, kalija, viksvinis ajeras, selaginelė, vėzdūnė. Kiek aukščiau auginami drėgmę mėgstantys: kalatėja, eschinantas, kolumnėja, adiantas, paparčiai. </w:t>
            </w:r>
          </w:p>
        </w:tc>
        <w:tc>
          <w:tcPr>
            <w:tcW w:w="17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Naudojamos medžiagos: gamtinės medžiagos</w:t>
            </w:r>
            <w:r>
              <w:rPr>
                <w:rFonts w:ascii="Times New Roman" w:eastAsia="Times New Roman" w:hAnsi="Times New Roman" w:cs="Times New Roman"/>
                <w:sz w:val="24"/>
              </w:rPr>
              <w:t xml:space="preserve"> </w:t>
            </w:r>
            <w:r w:rsidRPr="0034034E">
              <w:rPr>
                <w:rFonts w:ascii="Times New Roman" w:eastAsia="Times New Roman" w:hAnsi="Times New Roman" w:cs="Times New Roman"/>
                <w:sz w:val="24"/>
              </w:rPr>
              <w:t>(akmenys, uolienos, koralai, medžio dalys), augalai, apšvietimas, vanduo, įrankiai.</w:t>
            </w:r>
          </w:p>
        </w:tc>
      </w:tr>
      <w:tr w:rsidR="001A3590" w:rsidRPr="0034034E" w:rsidTr="001A3590">
        <w:trPr>
          <w:cantSplit/>
          <w:trHeight w:val="57"/>
        </w:trPr>
        <w:tc>
          <w:tcPr>
            <w:tcW w:w="1428" w:type="pct"/>
            <w:tcBorders>
              <w:top w:val="single" w:sz="4" w:space="0" w:color="000000"/>
              <w:left w:val="single" w:sz="4" w:space="0" w:color="000000"/>
              <w:bottom w:val="single" w:sz="4" w:space="0" w:color="000000"/>
            </w:tcBorders>
            <w:vAlign w:val="center"/>
          </w:tcPr>
          <w:p w:rsidR="001A3590" w:rsidRPr="0034034E" w:rsidRDefault="001A3590"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3.</w:t>
            </w:r>
          </w:p>
          <w:p w:rsidR="001A3590" w:rsidRPr="0034034E" w:rsidRDefault="001A3590"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14:anchorId="7C5601C6" wp14:editId="0A8EFAD3">
                  <wp:extent cx="1517928" cy="1008000"/>
                  <wp:effectExtent l="0" t="0" r="6350" b="190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17928" cy="1008000"/>
                          </a:xfrm>
                          <a:prstGeom prst="rect">
                            <a:avLst/>
                          </a:prstGeom>
                          <a:solidFill>
                            <a:srgbClr val="FFFFFF"/>
                          </a:solidFill>
                          <a:ln>
                            <a:noFill/>
                          </a:ln>
                        </pic:spPr>
                      </pic:pic>
                    </a:graphicData>
                  </a:graphic>
                </wp:inline>
              </w:drawing>
            </w:r>
          </w:p>
        </w:tc>
        <w:tc>
          <w:tcPr>
            <w:tcW w:w="18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Soliteriai - tai pavienis augalas, išsiskiriantis savo išvaizda (habitu): magnolija, migdolas, bonsai medelis, plaštakiškas klevas, sakura.</w:t>
            </w:r>
          </w:p>
        </w:tc>
        <w:tc>
          <w:tcPr>
            <w:tcW w:w="17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 xml:space="preserve">Sodinimui parenkamas augalui augti tinkamas substratas ir vieta: šviesi, saulėta, pusiau šešėlio ar paunksmė. </w:t>
            </w:r>
          </w:p>
        </w:tc>
      </w:tr>
      <w:tr w:rsidR="001A3590" w:rsidRPr="0034034E" w:rsidTr="001A3590">
        <w:trPr>
          <w:cantSplit/>
          <w:trHeight w:val="57"/>
        </w:trPr>
        <w:tc>
          <w:tcPr>
            <w:tcW w:w="1428" w:type="pct"/>
            <w:tcBorders>
              <w:top w:val="single" w:sz="4" w:space="0" w:color="000000"/>
              <w:left w:val="single" w:sz="4" w:space="0" w:color="000000"/>
              <w:bottom w:val="single" w:sz="4" w:space="0" w:color="000000"/>
            </w:tcBorders>
            <w:vAlign w:val="center"/>
          </w:tcPr>
          <w:p w:rsidR="001A3590" w:rsidRPr="0034034E" w:rsidRDefault="001A3590"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lastRenderedPageBreak/>
              <w:t>4.</w:t>
            </w:r>
          </w:p>
          <w:p w:rsidR="001A3590" w:rsidRPr="0034034E" w:rsidRDefault="001A3590"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14:anchorId="2A3927BA" wp14:editId="6DB5D173">
                  <wp:extent cx="1291329" cy="1008000"/>
                  <wp:effectExtent l="0" t="0" r="4445"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291329" cy="1008000"/>
                          </a:xfrm>
                          <a:prstGeom prst="rect">
                            <a:avLst/>
                          </a:prstGeom>
                          <a:solidFill>
                            <a:srgbClr val="FFFFFF"/>
                          </a:solidFill>
                          <a:ln>
                            <a:noFill/>
                          </a:ln>
                        </pic:spPr>
                      </pic:pic>
                    </a:graphicData>
                  </a:graphic>
                </wp:inline>
              </w:drawing>
            </w:r>
          </w:p>
        </w:tc>
        <w:tc>
          <w:tcPr>
            <w:tcW w:w="18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Vertikali kompozicija - žalioji siena, būna sukurta iš stabilizuotų augalų, miško augmenijos ar vazoninių kambarinių augalų</w:t>
            </w:r>
            <w:r w:rsidRPr="0034034E">
              <w:rPr>
                <w:rFonts w:ascii="Times New Roman" w:eastAsia="Times New Roman" w:hAnsi="Times New Roman" w:cs="Times New Roman"/>
                <w:sz w:val="24"/>
                <w:szCs w:val="20"/>
              </w:rPr>
              <w:t xml:space="preserve">: chlorofitai, vėzdūnės, smidrai, paparčiai. </w:t>
            </w:r>
          </w:p>
        </w:tc>
        <w:tc>
          <w:tcPr>
            <w:tcW w:w="17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Naudojamos medžiagos:</w:t>
            </w:r>
            <w:r>
              <w:rPr>
                <w:rFonts w:ascii="Times New Roman" w:eastAsia="Times New Roman" w:hAnsi="Times New Roman" w:cs="Times New Roman"/>
                <w:sz w:val="24"/>
              </w:rPr>
              <w:t xml:space="preserve"> </w:t>
            </w:r>
            <w:r w:rsidRPr="0034034E">
              <w:rPr>
                <w:rFonts w:ascii="Times New Roman" w:eastAsia="Times New Roman" w:hAnsi="Times New Roman" w:cs="Times New Roman"/>
                <w:sz w:val="24"/>
              </w:rPr>
              <w:t>rėmas, specialūs indai, substratas, gamtinės medžiagos, augalai, įrankiai, floristinės priemonės.</w:t>
            </w:r>
          </w:p>
        </w:tc>
      </w:tr>
      <w:tr w:rsidR="001A3590" w:rsidRPr="0034034E" w:rsidTr="001A3590">
        <w:trPr>
          <w:cantSplit/>
          <w:trHeight w:val="57"/>
        </w:trPr>
        <w:tc>
          <w:tcPr>
            <w:tcW w:w="1428" w:type="pct"/>
            <w:tcBorders>
              <w:top w:val="single" w:sz="4" w:space="0" w:color="000000"/>
              <w:left w:val="single" w:sz="4" w:space="0" w:color="000000"/>
              <w:bottom w:val="single" w:sz="4" w:space="0" w:color="000000"/>
            </w:tcBorders>
            <w:vAlign w:val="center"/>
          </w:tcPr>
          <w:p w:rsidR="001A3590" w:rsidRPr="0034034E" w:rsidRDefault="001A3590"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5.</w:t>
            </w:r>
          </w:p>
          <w:p w:rsidR="001A3590" w:rsidRPr="0034034E" w:rsidRDefault="001A3590"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lang w:eastAsia="lt-LT"/>
              </w:rPr>
              <w:drawing>
                <wp:inline distT="0" distB="0" distL="0" distR="0" wp14:anchorId="73312288" wp14:editId="3F06C20E">
                  <wp:extent cx="1310400" cy="1008000"/>
                  <wp:effectExtent l="0" t="0" r="4445"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310400" cy="1008000"/>
                          </a:xfrm>
                          <a:prstGeom prst="rect">
                            <a:avLst/>
                          </a:prstGeom>
                          <a:solidFill>
                            <a:srgbClr val="FFFFFF"/>
                          </a:solidFill>
                          <a:ln>
                            <a:noFill/>
                          </a:ln>
                        </pic:spPr>
                      </pic:pic>
                    </a:graphicData>
                  </a:graphic>
                </wp:inline>
              </w:drawing>
            </w:r>
          </w:p>
        </w:tc>
        <w:tc>
          <w:tcPr>
            <w:tcW w:w="18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Miniatiūrinis sodas kuriamas vazonuose ar kituose nedideliuose induose. Tinka uolaskėlė, perkūnropė, šilokas, pajūrinė gvaizdė, įvairios samanos.</w:t>
            </w:r>
          </w:p>
        </w:tc>
        <w:tc>
          <w:tcPr>
            <w:tcW w:w="17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Šią kompoziciją sudaro įvairiai susodinti augalai, aksesuarai: akmenukai, baseinėliai, suoliukai, nameliai.</w:t>
            </w:r>
          </w:p>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Naudojamos medžiagos:</w:t>
            </w:r>
            <w:r>
              <w:rPr>
                <w:rFonts w:ascii="Times New Roman" w:eastAsia="Times New Roman" w:hAnsi="Times New Roman" w:cs="Times New Roman"/>
                <w:sz w:val="24"/>
              </w:rPr>
              <w:t xml:space="preserve"> </w:t>
            </w:r>
            <w:r w:rsidRPr="0034034E">
              <w:rPr>
                <w:rFonts w:ascii="Times New Roman" w:eastAsia="Times New Roman" w:hAnsi="Times New Roman" w:cs="Times New Roman"/>
                <w:sz w:val="24"/>
              </w:rPr>
              <w:t>drenažas, substratas, gamtinės medžiagos (uolienos, akmenys, medžio dalys), augalai, indas, įrankiai.</w:t>
            </w:r>
          </w:p>
        </w:tc>
      </w:tr>
      <w:tr w:rsidR="001A3590" w:rsidRPr="0034034E" w:rsidTr="001A3590">
        <w:trPr>
          <w:cantSplit/>
          <w:trHeight w:val="57"/>
        </w:trPr>
        <w:tc>
          <w:tcPr>
            <w:tcW w:w="1428" w:type="pct"/>
            <w:tcBorders>
              <w:top w:val="single" w:sz="4" w:space="0" w:color="000000"/>
              <w:left w:val="single" w:sz="4" w:space="0" w:color="000000"/>
              <w:bottom w:val="single" w:sz="4" w:space="0" w:color="000000"/>
            </w:tcBorders>
            <w:vAlign w:val="center"/>
          </w:tcPr>
          <w:p w:rsidR="001A3590" w:rsidRPr="0034034E" w:rsidRDefault="001A3590"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6.</w:t>
            </w:r>
          </w:p>
          <w:p w:rsidR="001A3590" w:rsidRPr="0034034E" w:rsidRDefault="001A3590" w:rsidP="00795F1E">
            <w:pPr>
              <w:widowControl w:val="0"/>
              <w:autoSpaceDE w:val="0"/>
              <w:spacing w:after="0"/>
              <w:jc w:val="center"/>
              <w:rPr>
                <w:rFonts w:ascii="Times New Roman" w:eastAsia="Times New Roman" w:hAnsi="Times New Roman" w:cs="Times New Roman"/>
                <w:sz w:val="24"/>
              </w:rPr>
            </w:pPr>
            <w:r w:rsidRPr="0034034E">
              <w:rPr>
                <w:rFonts w:ascii="Times New Roman" w:hAnsi="Times New Roman" w:cs="Times New Roman"/>
                <w:noProof/>
                <w:sz w:val="24"/>
                <w:szCs w:val="24"/>
                <w:lang w:eastAsia="lt-LT"/>
              </w:rPr>
              <w:drawing>
                <wp:inline distT="0" distB="0" distL="0" distR="0" wp14:anchorId="014F564D" wp14:editId="5BAE78D3">
                  <wp:extent cx="1328726" cy="1008000"/>
                  <wp:effectExtent l="0" t="0" r="5080" b="190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81" cstate="print">
                            <a:extLst>
                              <a:ext uri="{28A0092B-C50C-407E-A947-70E740481C1C}">
                                <a14:useLocalDpi xmlns:a14="http://schemas.microsoft.com/office/drawing/2010/main" val="0"/>
                              </a:ext>
                            </a:extLst>
                          </a:blip>
                          <a:srcRect t="7301" b="12666"/>
                          <a:stretch>
                            <a:fillRect/>
                          </a:stretch>
                        </pic:blipFill>
                        <pic:spPr bwMode="auto">
                          <a:xfrm>
                            <a:off x="0" y="0"/>
                            <a:ext cx="1328726" cy="1008000"/>
                          </a:xfrm>
                          <a:prstGeom prst="rect">
                            <a:avLst/>
                          </a:prstGeom>
                          <a:solidFill>
                            <a:srgbClr val="FFFFFF"/>
                          </a:solidFill>
                          <a:ln>
                            <a:noFill/>
                          </a:ln>
                        </pic:spPr>
                      </pic:pic>
                    </a:graphicData>
                  </a:graphic>
                </wp:inline>
              </w:drawing>
            </w:r>
          </w:p>
        </w:tc>
        <w:tc>
          <w:tcPr>
            <w:tcW w:w="1860"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Mini kompozicija – tai vienas, du augalai su aksesuaru ar be jo: eševerija, perkūnropė, šilokas, samanos.</w:t>
            </w:r>
          </w:p>
        </w:tc>
        <w:tc>
          <w:tcPr>
            <w:tcW w:w="1712"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Naudojamos medžiagos: indas, substratas, drenažas, augalai,</w:t>
            </w:r>
          </w:p>
          <w:p w:rsidR="001A3590" w:rsidRPr="0034034E" w:rsidRDefault="001A3590"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gamtinės medžiagos (uolienos, akmenys, medžio dalys), floristiniai aksesuarai, įrankiai.</w:t>
            </w:r>
          </w:p>
        </w:tc>
      </w:tr>
    </w:tbl>
    <w:p w:rsidR="0031748A" w:rsidRPr="001A3590" w:rsidRDefault="003607AB" w:rsidP="00795F1E">
      <w:pPr>
        <w:widowControl w:val="0"/>
        <w:autoSpaceDE w:val="0"/>
        <w:spacing w:after="0"/>
        <w:jc w:val="center"/>
        <w:rPr>
          <w:rFonts w:ascii="Times New Roman" w:eastAsia="Times New Roman" w:hAnsi="Times New Roman" w:cs="Times New Roman"/>
          <w:i/>
          <w:sz w:val="20"/>
          <w:szCs w:val="20"/>
        </w:rPr>
      </w:pPr>
      <w:r w:rsidRPr="001A3590">
        <w:rPr>
          <w:rFonts w:ascii="Times New Roman" w:eastAsia="Times New Roman" w:hAnsi="Times New Roman" w:cs="Times New Roman"/>
          <w:i/>
          <w:sz w:val="20"/>
          <w:szCs w:val="20"/>
        </w:rPr>
        <w:t>Iliustracijos šaltiniai:</w:t>
      </w:r>
    </w:p>
    <w:p w:rsidR="003607AB" w:rsidRPr="001A3590" w:rsidRDefault="003607AB" w:rsidP="00795F1E">
      <w:pPr>
        <w:widowControl w:val="0"/>
        <w:autoSpaceDE w:val="0"/>
        <w:spacing w:after="0"/>
        <w:jc w:val="center"/>
        <w:rPr>
          <w:rFonts w:ascii="Times New Roman" w:hAnsi="Times New Roman" w:cs="Times New Roman"/>
          <w:sz w:val="20"/>
          <w:szCs w:val="20"/>
        </w:rPr>
      </w:pPr>
      <w:r w:rsidRPr="001A3590">
        <w:rPr>
          <w:rFonts w:ascii="Times New Roman" w:eastAsia="Times New Roman" w:hAnsi="Times New Roman" w:cs="Times New Roman"/>
          <w:i/>
          <w:sz w:val="20"/>
          <w:szCs w:val="20"/>
        </w:rPr>
        <w:t>1. https://canfm.club/images/florarium_svoimi_rukami_poshagovij_master-klass_po_sozdaniyu_potryasayushego_mini-sada_za_steklom_17.png;</w:t>
      </w:r>
    </w:p>
    <w:p w:rsidR="003607AB" w:rsidRPr="001A3590" w:rsidRDefault="003607AB" w:rsidP="00795F1E">
      <w:pPr>
        <w:widowControl w:val="0"/>
        <w:autoSpaceDE w:val="0"/>
        <w:spacing w:after="0"/>
        <w:jc w:val="center"/>
        <w:rPr>
          <w:rFonts w:ascii="Times New Roman" w:hAnsi="Times New Roman" w:cs="Times New Roman"/>
          <w:sz w:val="20"/>
          <w:szCs w:val="20"/>
        </w:rPr>
      </w:pPr>
      <w:r w:rsidRPr="001A3590">
        <w:rPr>
          <w:rFonts w:ascii="Times New Roman" w:eastAsia="Times New Roman" w:hAnsi="Times New Roman" w:cs="Times New Roman"/>
          <w:i/>
          <w:sz w:val="20"/>
          <w:szCs w:val="20"/>
        </w:rPr>
        <w:t>2. https://www.repe.lt/images/uploader/1188x1188.g/zoo-med-mazo-aukscio-terariumas-120x60x25cm-kopija-3-1-1.jpg?t=331810;</w:t>
      </w:r>
    </w:p>
    <w:p w:rsidR="003607AB" w:rsidRPr="001A3590" w:rsidRDefault="003607AB" w:rsidP="00795F1E">
      <w:pPr>
        <w:widowControl w:val="0"/>
        <w:autoSpaceDE w:val="0"/>
        <w:spacing w:after="0"/>
        <w:jc w:val="center"/>
        <w:rPr>
          <w:rFonts w:ascii="Times New Roman" w:hAnsi="Times New Roman" w:cs="Times New Roman"/>
          <w:sz w:val="20"/>
          <w:szCs w:val="20"/>
        </w:rPr>
      </w:pPr>
      <w:r w:rsidRPr="001A3590">
        <w:rPr>
          <w:rFonts w:ascii="Times New Roman" w:eastAsia="Times New Roman" w:hAnsi="Times New Roman" w:cs="Times New Roman"/>
          <w:i/>
          <w:sz w:val="20"/>
          <w:szCs w:val="20"/>
        </w:rPr>
        <w:t>3. https://4.bp.blogspot.com/--RdkcigPSz8/Vr3sf5SnllI/AAAAAAAADtc/PGDwlahyLFg/s320/8239130_orig.jpg;</w:t>
      </w:r>
    </w:p>
    <w:p w:rsidR="003607AB" w:rsidRPr="001A3590" w:rsidRDefault="003607AB" w:rsidP="00795F1E">
      <w:pPr>
        <w:widowControl w:val="0"/>
        <w:autoSpaceDE w:val="0"/>
        <w:spacing w:after="0"/>
        <w:jc w:val="center"/>
        <w:rPr>
          <w:rFonts w:ascii="Times New Roman" w:hAnsi="Times New Roman" w:cs="Times New Roman"/>
          <w:sz w:val="20"/>
          <w:szCs w:val="20"/>
        </w:rPr>
      </w:pPr>
      <w:r w:rsidRPr="001A3590">
        <w:rPr>
          <w:rFonts w:ascii="Times New Roman" w:eastAsia="Times New Roman" w:hAnsi="Times New Roman" w:cs="Times New Roman"/>
          <w:i/>
          <w:sz w:val="20"/>
          <w:szCs w:val="20"/>
        </w:rPr>
        <w:t>4.</w:t>
      </w:r>
      <w:r w:rsidRPr="001A3590">
        <w:rPr>
          <w:rFonts w:ascii="Times New Roman" w:hAnsi="Times New Roman" w:cs="Times New Roman"/>
          <w:i/>
          <w:sz w:val="20"/>
          <w:szCs w:val="20"/>
        </w:rPr>
        <w:t xml:space="preserve"> </w:t>
      </w:r>
      <w:r w:rsidRPr="001A3590">
        <w:rPr>
          <w:rFonts w:ascii="Times New Roman" w:eastAsia="Times New Roman" w:hAnsi="Times New Roman" w:cs="Times New Roman"/>
          <w:i/>
          <w:sz w:val="20"/>
          <w:szCs w:val="20"/>
        </w:rPr>
        <w:t>https://fitodesign.ee/wp-content/uploads/foto12.png;</w:t>
      </w:r>
    </w:p>
    <w:p w:rsidR="003607AB" w:rsidRPr="001A3590" w:rsidRDefault="003607AB" w:rsidP="00795F1E">
      <w:pPr>
        <w:widowControl w:val="0"/>
        <w:autoSpaceDE w:val="0"/>
        <w:spacing w:after="0"/>
        <w:jc w:val="center"/>
        <w:rPr>
          <w:rFonts w:ascii="Times New Roman" w:hAnsi="Times New Roman" w:cs="Times New Roman"/>
          <w:sz w:val="20"/>
          <w:szCs w:val="20"/>
        </w:rPr>
      </w:pPr>
      <w:r w:rsidRPr="001A3590">
        <w:rPr>
          <w:rFonts w:ascii="Times New Roman" w:eastAsia="Times New Roman" w:hAnsi="Times New Roman" w:cs="Times New Roman"/>
          <w:i/>
          <w:sz w:val="20"/>
          <w:szCs w:val="20"/>
        </w:rPr>
        <w:t>5.https://lh3.googleusercontent.com/proxy/BtbFfsPGMKmJmOSXSdYgzXNbqboboGKKhaXgbCNOvWs5RSflFvwCIdzgnmSSSaVJteV7fjl4pXyZZE6HX-k36nWi2lgqsTKK-AOZtdwRBdKLr3ySMW-JAXOwwiTw08nt5oCcvUk0-OKHSkWNZut1Nw;</w:t>
      </w:r>
    </w:p>
    <w:p w:rsidR="003607AB" w:rsidRPr="0034034E" w:rsidRDefault="003607AB" w:rsidP="00795F1E">
      <w:pPr>
        <w:widowControl w:val="0"/>
        <w:autoSpaceDE w:val="0"/>
        <w:spacing w:after="0"/>
        <w:jc w:val="center"/>
        <w:rPr>
          <w:rFonts w:ascii="Times New Roman" w:hAnsi="Times New Roman" w:cs="Times New Roman"/>
          <w:sz w:val="20"/>
          <w:szCs w:val="20"/>
        </w:rPr>
      </w:pPr>
      <w:r w:rsidRPr="001A3590">
        <w:rPr>
          <w:rFonts w:ascii="Times New Roman" w:eastAsia="Times New Roman" w:hAnsi="Times New Roman" w:cs="Times New Roman"/>
          <w:i/>
          <w:sz w:val="20"/>
          <w:szCs w:val="20"/>
        </w:rPr>
        <w:t>6.</w:t>
      </w:r>
      <w:r w:rsidRPr="001A3590">
        <w:rPr>
          <w:rFonts w:ascii="Times New Roman" w:hAnsi="Times New Roman" w:cs="Times New Roman"/>
          <w:i/>
          <w:sz w:val="20"/>
          <w:szCs w:val="20"/>
        </w:rPr>
        <w:t xml:space="preserve"> </w:t>
      </w:r>
      <w:hyperlink r:id="rId382" w:history="1">
        <w:r w:rsidRPr="001A3590">
          <w:rPr>
            <w:rStyle w:val="Hyperlink"/>
            <w:rFonts w:ascii="Times New Roman" w:eastAsia="Times New Roman" w:hAnsi="Times New Roman" w:cs="Times New Roman"/>
            <w:i/>
            <w:color w:val="auto"/>
            <w:sz w:val="20"/>
            <w:szCs w:val="20"/>
            <w:u w:val="none"/>
          </w:rPr>
          <w:t>https://draugiskigyvunams.lt/wp-content/uploads/job-manager-uploads/main_image/2019/03/38289123_2027066307345749_3424873820241002496_n-533x800.jpg</w:t>
        </w:r>
      </w:hyperlink>
      <w:r w:rsidRPr="0034034E">
        <w:rPr>
          <w:rStyle w:val="Hyperlink"/>
          <w:rFonts w:ascii="Times New Roman" w:eastAsia="Times New Roman" w:hAnsi="Times New Roman" w:cs="Times New Roman"/>
          <w:i/>
          <w:color w:val="auto"/>
          <w:sz w:val="20"/>
          <w:szCs w:val="20"/>
          <w:u w:val="none"/>
        </w:rPr>
        <w:t>.</w:t>
      </w:r>
    </w:p>
    <w:p w:rsidR="003607AB" w:rsidRPr="001A3590" w:rsidRDefault="003607AB" w:rsidP="00795F1E">
      <w:pPr>
        <w:widowControl w:val="0"/>
        <w:autoSpaceDE w:val="0"/>
        <w:spacing w:after="0"/>
        <w:rPr>
          <w:rFonts w:ascii="Times New Roman" w:hAnsi="Times New Roman" w:cs="Times New Roman"/>
          <w:sz w:val="24"/>
          <w:szCs w:val="24"/>
        </w:rPr>
      </w:pPr>
    </w:p>
    <w:p w:rsidR="003607AB" w:rsidRPr="001A3590" w:rsidRDefault="002721F1" w:rsidP="00795F1E">
      <w:pPr>
        <w:widowControl w:val="0"/>
        <w:suppressAutoHyphens w:val="0"/>
        <w:autoSpaceDE w:val="0"/>
        <w:spacing w:after="0"/>
        <w:jc w:val="both"/>
        <w:rPr>
          <w:rFonts w:ascii="Times New Roman" w:hAnsi="Times New Roman" w:cs="Times New Roman"/>
          <w:sz w:val="24"/>
          <w:szCs w:val="24"/>
        </w:rPr>
      </w:pPr>
      <w:r w:rsidRPr="001A3590">
        <w:rPr>
          <w:rFonts w:ascii="Times New Roman" w:eastAsia="Times New Roman" w:hAnsi="Times New Roman" w:cs="Times New Roman"/>
          <w:i/>
          <w:sz w:val="24"/>
          <w:szCs w:val="24"/>
          <w:lang w:eastAsia="en-US"/>
        </w:rPr>
        <w:t>14</w:t>
      </w:r>
      <w:r w:rsidR="003607AB" w:rsidRPr="001A3590">
        <w:rPr>
          <w:rFonts w:ascii="Times New Roman" w:eastAsia="Times New Roman" w:hAnsi="Times New Roman" w:cs="Times New Roman"/>
          <w:i/>
          <w:sz w:val="24"/>
          <w:szCs w:val="24"/>
          <w:lang w:eastAsia="en-US"/>
        </w:rPr>
        <w:t xml:space="preserve"> užduotis.</w:t>
      </w:r>
      <w:r w:rsidR="003607AB" w:rsidRPr="001A3590">
        <w:rPr>
          <w:rFonts w:ascii="Times New Roman" w:eastAsia="Times New Roman" w:hAnsi="Times New Roman" w:cs="Times New Roman"/>
          <w:sz w:val="24"/>
          <w:szCs w:val="24"/>
          <w:lang w:eastAsia="en-US"/>
        </w:rPr>
        <w:t xml:space="preserve"> CHARAKTERIZUOKITE ŠVENTINES FLORISTINES KOMPOZICIJAS, NURODYKITE JŲ PRITAIKYMĄ.</w:t>
      </w:r>
    </w:p>
    <w:p w:rsidR="003607AB" w:rsidRPr="001A3590" w:rsidRDefault="003607AB" w:rsidP="00795F1E">
      <w:pPr>
        <w:widowControl w:val="0"/>
        <w:suppressAutoHyphens w:val="0"/>
        <w:autoSpaceDE w:val="0"/>
        <w:spacing w:after="0"/>
        <w:rPr>
          <w:rFonts w:ascii="Times New Roman" w:hAnsi="Times New Roman" w:cs="Times New Roman"/>
          <w:sz w:val="20"/>
          <w:szCs w:val="24"/>
        </w:rPr>
      </w:pPr>
      <w:r w:rsidRPr="001A3590">
        <w:rPr>
          <w:rFonts w:ascii="Times New Roman" w:eastAsia="Times New Roman" w:hAnsi="Times New Roman" w:cs="Times New Roman"/>
          <w:i/>
          <w:sz w:val="20"/>
          <w:szCs w:val="24"/>
          <w:lang w:eastAsia="en-US"/>
        </w:rPr>
        <w:t xml:space="preserve">6 lentelė. </w:t>
      </w:r>
      <w:r w:rsidRPr="001A3590">
        <w:rPr>
          <w:rFonts w:ascii="Times New Roman" w:eastAsia="Times New Roman" w:hAnsi="Times New Roman" w:cs="Times New Roman"/>
          <w:sz w:val="20"/>
          <w:szCs w:val="24"/>
          <w:lang w:eastAsia="en-US"/>
        </w:rPr>
        <w:t>Charakterizuotos, pritaikytos šventinės floristinės kompozicijos</w:t>
      </w:r>
    </w:p>
    <w:tbl>
      <w:tblPr>
        <w:tblW w:w="5000" w:type="pct"/>
        <w:tblCellMar>
          <w:left w:w="0" w:type="dxa"/>
          <w:right w:w="0" w:type="dxa"/>
        </w:tblCellMar>
        <w:tblLook w:val="0000" w:firstRow="0" w:lastRow="0" w:firstColumn="0" w:lastColumn="0" w:noHBand="0" w:noVBand="0"/>
      </w:tblPr>
      <w:tblGrid>
        <w:gridCol w:w="1555"/>
        <w:gridCol w:w="3402"/>
        <w:gridCol w:w="1701"/>
        <w:gridCol w:w="3253"/>
      </w:tblGrid>
      <w:tr w:rsidR="003607AB" w:rsidRPr="0034034E" w:rsidTr="00FA68CE">
        <w:trPr>
          <w:trHeight w:val="57"/>
        </w:trPr>
        <w:tc>
          <w:tcPr>
            <w:tcW w:w="784"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Floristinė kompozicija</w:t>
            </w:r>
          </w:p>
        </w:tc>
        <w:tc>
          <w:tcPr>
            <w:tcW w:w="1716"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Floristinės kompozicijos charakteristika, pritaikymas</w:t>
            </w:r>
          </w:p>
        </w:tc>
        <w:tc>
          <w:tcPr>
            <w:tcW w:w="858"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Floristinė kompozicija</w:t>
            </w:r>
          </w:p>
        </w:tc>
        <w:tc>
          <w:tcPr>
            <w:tcW w:w="164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Floristinės kompozicijos charakteristika, pritaikymas</w:t>
            </w:r>
          </w:p>
        </w:tc>
      </w:tr>
      <w:tr w:rsidR="0031748A" w:rsidRPr="0034034E" w:rsidTr="00FA68CE">
        <w:trPr>
          <w:trHeight w:val="57"/>
        </w:trPr>
        <w:tc>
          <w:tcPr>
            <w:tcW w:w="78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eastAsia="Times New Roman" w:hAnsi="Times New Roman" w:cs="Times New Roman"/>
                <w:sz w:val="24"/>
                <w:szCs w:val="24"/>
                <w:lang w:eastAsia="en-US"/>
              </w:rPr>
            </w:pPr>
            <w:r w:rsidRPr="0034034E">
              <w:rPr>
                <w:rFonts w:ascii="Times New Roman" w:hAnsi="Times New Roman" w:cs="Times New Roman"/>
                <w:sz w:val="24"/>
                <w:szCs w:val="24"/>
                <w:lang w:eastAsia="lt-LT"/>
              </w:rPr>
              <w:t>1. Vainikas</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Proginė floristika. Vestuvių šventės erdvinė kompozicija. Vainiko pagrindas</w:t>
            </w:r>
            <w:r w:rsidR="0031748A" w:rsidRPr="0034034E">
              <w:rPr>
                <w:rFonts w:ascii="Times New Roman" w:eastAsia="Times New Roman" w:hAnsi="Times New Roman" w:cs="Times New Roman"/>
                <w:sz w:val="24"/>
                <w:szCs w:val="24"/>
                <w:lang w:eastAsia="en-US"/>
              </w:rPr>
              <w:t xml:space="preserve"> </w:t>
            </w:r>
            <w:r w:rsidRPr="0034034E">
              <w:rPr>
                <w:rFonts w:ascii="Times New Roman" w:eastAsia="Times New Roman" w:hAnsi="Times New Roman" w:cs="Times New Roman"/>
                <w:sz w:val="24"/>
                <w:szCs w:val="24"/>
                <w:lang w:eastAsia="en-US"/>
              </w:rPr>
              <w:t>- floristinė puta, kuri prisotinta vandens gyvoms gėlėms smeigti. Vainiko pagrindas dekoruotas augalais.</w:t>
            </w:r>
          </w:p>
        </w:tc>
        <w:tc>
          <w:tcPr>
            <w:tcW w:w="85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eastAsia="Times New Roman" w:hAnsi="Times New Roman" w:cs="Times New Roman"/>
                <w:sz w:val="24"/>
                <w:szCs w:val="24"/>
                <w:lang w:eastAsia="en-US"/>
              </w:rPr>
            </w:pPr>
            <w:r w:rsidRPr="0034034E">
              <w:rPr>
                <w:rFonts w:ascii="Times New Roman" w:hAnsi="Times New Roman" w:cs="Times New Roman"/>
                <w:sz w:val="24"/>
                <w:szCs w:val="24"/>
                <w:lang w:eastAsia="lt-LT"/>
              </w:rPr>
              <w:t>2. Gėlių girlianda</w:t>
            </w: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Proginė ar šventinė floristika. Bažnyčia. Kolonos apipavidalinimas girlianda. Girliandos pagrindas iš floristinės putos tinklelyje. Girlianda prisotinta vandens</w:t>
            </w:r>
            <w:r w:rsidR="0031748A" w:rsidRPr="0034034E">
              <w:rPr>
                <w:rFonts w:ascii="Times New Roman" w:eastAsia="Times New Roman" w:hAnsi="Times New Roman" w:cs="Times New Roman"/>
                <w:sz w:val="24"/>
                <w:szCs w:val="24"/>
                <w:lang w:eastAsia="en-US"/>
              </w:rPr>
              <w:t>,</w:t>
            </w:r>
            <w:r w:rsidRPr="0034034E">
              <w:rPr>
                <w:rFonts w:ascii="Times New Roman" w:eastAsia="Times New Roman" w:hAnsi="Times New Roman" w:cs="Times New Roman"/>
                <w:sz w:val="24"/>
                <w:szCs w:val="24"/>
                <w:lang w:eastAsia="en-US"/>
              </w:rPr>
              <w:t xml:space="preserve"> į kur</w:t>
            </w:r>
            <w:r w:rsidR="0031748A" w:rsidRPr="0034034E">
              <w:rPr>
                <w:rFonts w:ascii="Times New Roman" w:eastAsia="Times New Roman" w:hAnsi="Times New Roman" w:cs="Times New Roman"/>
                <w:sz w:val="24"/>
                <w:szCs w:val="24"/>
                <w:lang w:eastAsia="en-US"/>
              </w:rPr>
              <w:t>i</w:t>
            </w:r>
            <w:r w:rsidRPr="0034034E">
              <w:rPr>
                <w:rFonts w:ascii="Times New Roman" w:eastAsia="Times New Roman" w:hAnsi="Times New Roman" w:cs="Times New Roman"/>
                <w:sz w:val="24"/>
                <w:szCs w:val="24"/>
                <w:lang w:eastAsia="en-US"/>
              </w:rPr>
              <w:t>ą smeigiami augalai.</w:t>
            </w:r>
          </w:p>
        </w:tc>
      </w:tr>
      <w:tr w:rsidR="0031748A" w:rsidRPr="0034034E" w:rsidTr="00FA68CE">
        <w:trPr>
          <w:trHeight w:val="57"/>
        </w:trPr>
        <w:tc>
          <w:tcPr>
            <w:tcW w:w="78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eastAsia="Times New Roman" w:hAnsi="Times New Roman" w:cs="Times New Roman"/>
                <w:sz w:val="24"/>
                <w:szCs w:val="24"/>
                <w:lang w:eastAsia="en-US"/>
              </w:rPr>
            </w:pPr>
            <w:r w:rsidRPr="0034034E">
              <w:rPr>
                <w:rFonts w:ascii="Times New Roman" w:hAnsi="Times New Roman" w:cs="Times New Roman"/>
                <w:sz w:val="24"/>
                <w:szCs w:val="24"/>
                <w:lang w:eastAsia="lt-LT"/>
              </w:rPr>
              <w:t>3. Kryžius</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Kryžiaus formos kompozicija</w:t>
            </w:r>
            <w:r w:rsidR="0031748A" w:rsidRPr="0034034E">
              <w:rPr>
                <w:rFonts w:ascii="Times New Roman" w:eastAsia="Times New Roman" w:hAnsi="Times New Roman" w:cs="Times New Roman"/>
                <w:sz w:val="24"/>
                <w:szCs w:val="24"/>
                <w:lang w:eastAsia="en-US"/>
              </w:rPr>
              <w:t>,</w:t>
            </w:r>
            <w:r w:rsidRPr="0034034E">
              <w:rPr>
                <w:rFonts w:ascii="Times New Roman" w:eastAsia="Times New Roman" w:hAnsi="Times New Roman" w:cs="Times New Roman"/>
                <w:sz w:val="24"/>
                <w:szCs w:val="24"/>
                <w:lang w:eastAsia="en-US"/>
              </w:rPr>
              <w:t xml:space="preserve"> skirta gedulo floristikai. Pagrindas - konstrukcija, apipavidalinta augalais. Formos stilius. Augalai tvirtinami smeigimo būdu.</w:t>
            </w:r>
          </w:p>
        </w:tc>
        <w:tc>
          <w:tcPr>
            <w:tcW w:w="85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eastAsia="Times New Roman" w:hAnsi="Times New Roman" w:cs="Times New Roman"/>
                <w:sz w:val="24"/>
                <w:szCs w:val="24"/>
                <w:lang w:eastAsia="en-US"/>
              </w:rPr>
            </w:pPr>
            <w:r w:rsidRPr="0034034E">
              <w:rPr>
                <w:rFonts w:ascii="Times New Roman" w:eastAsia="Times New Roman" w:hAnsi="Times New Roman" w:cs="Times New Roman"/>
                <w:sz w:val="24"/>
                <w:szCs w:val="24"/>
                <w:lang w:eastAsia="en-US"/>
              </w:rPr>
              <w:t>4. Floristinė suknelė</w:t>
            </w: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Šventinė floristika. Kalėdinis vitrinos dekoravimas. Konstrukcija dekoruota augaline medžiaga, pritaikomi aksesuarai.</w:t>
            </w:r>
          </w:p>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Augalų tvirtinimo būdas - sluoksniavimas.</w:t>
            </w:r>
          </w:p>
        </w:tc>
      </w:tr>
      <w:tr w:rsidR="0031748A" w:rsidRPr="0034034E" w:rsidTr="00FA68CE">
        <w:trPr>
          <w:trHeight w:val="57"/>
        </w:trPr>
        <w:tc>
          <w:tcPr>
            <w:tcW w:w="78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eastAsia="Times New Roman" w:hAnsi="Times New Roman" w:cs="Times New Roman"/>
                <w:sz w:val="24"/>
                <w:szCs w:val="24"/>
                <w:lang w:eastAsia="en-US"/>
              </w:rPr>
            </w:pPr>
            <w:r w:rsidRPr="0034034E">
              <w:rPr>
                <w:rFonts w:ascii="Times New Roman" w:eastAsia="Times New Roman" w:hAnsi="Times New Roman" w:cs="Times New Roman"/>
                <w:sz w:val="24"/>
                <w:szCs w:val="24"/>
                <w:lang w:eastAsia="en-US"/>
              </w:rPr>
              <w:lastRenderedPageBreak/>
              <w:t>5. Gėlių kompozicija ant originalaus pagrindo.</w:t>
            </w:r>
          </w:p>
        </w:tc>
        <w:tc>
          <w:tcPr>
            <w:tcW w:w="171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Proginė ar šventinė floristika. Scenos dekoravimas. Objektas</w:t>
            </w:r>
            <w:r w:rsidR="0031748A" w:rsidRPr="0034034E">
              <w:rPr>
                <w:rFonts w:ascii="Times New Roman" w:eastAsia="Times New Roman" w:hAnsi="Times New Roman" w:cs="Times New Roman"/>
                <w:sz w:val="24"/>
                <w:szCs w:val="24"/>
                <w:lang w:eastAsia="en-US"/>
              </w:rPr>
              <w:t xml:space="preserve"> –</w:t>
            </w:r>
            <w:r w:rsidRPr="0034034E">
              <w:rPr>
                <w:rFonts w:ascii="Times New Roman" w:eastAsia="Times New Roman" w:hAnsi="Times New Roman" w:cs="Times New Roman"/>
                <w:sz w:val="24"/>
                <w:szCs w:val="24"/>
                <w:lang w:eastAsia="en-US"/>
              </w:rPr>
              <w:t xml:space="preserve"> fortepijonas</w:t>
            </w:r>
            <w:r w:rsidR="0031748A" w:rsidRPr="0034034E">
              <w:rPr>
                <w:rFonts w:ascii="Times New Roman" w:eastAsia="Times New Roman" w:hAnsi="Times New Roman" w:cs="Times New Roman"/>
                <w:sz w:val="24"/>
                <w:szCs w:val="24"/>
                <w:lang w:eastAsia="en-US"/>
              </w:rPr>
              <w:t>,</w:t>
            </w:r>
            <w:r w:rsidRPr="0034034E">
              <w:rPr>
                <w:rFonts w:ascii="Times New Roman" w:eastAsia="Times New Roman" w:hAnsi="Times New Roman" w:cs="Times New Roman"/>
                <w:sz w:val="24"/>
                <w:szCs w:val="24"/>
                <w:lang w:eastAsia="en-US"/>
              </w:rPr>
              <w:t xml:space="preserve"> dekoruotas augalais.</w:t>
            </w:r>
            <w:r w:rsidRPr="0034034E">
              <w:rPr>
                <w:rFonts w:ascii="Times New Roman" w:hAnsi="Times New Roman" w:cs="Times New Roman"/>
                <w:sz w:val="24"/>
                <w:szCs w:val="24"/>
                <w:lang w:eastAsia="en-US"/>
              </w:rPr>
              <w:t xml:space="preserve"> </w:t>
            </w:r>
            <w:r w:rsidRPr="0034034E">
              <w:rPr>
                <w:rFonts w:ascii="Times New Roman" w:eastAsia="Times New Roman" w:hAnsi="Times New Roman" w:cs="Times New Roman"/>
                <w:sz w:val="24"/>
                <w:szCs w:val="24"/>
                <w:lang w:eastAsia="en-US"/>
              </w:rPr>
              <w:t>Augalų tvirtinimo būdas</w:t>
            </w:r>
            <w:r w:rsidR="0031748A" w:rsidRPr="0034034E">
              <w:rPr>
                <w:rFonts w:ascii="Times New Roman" w:eastAsia="Times New Roman" w:hAnsi="Times New Roman" w:cs="Times New Roman"/>
                <w:sz w:val="24"/>
                <w:szCs w:val="24"/>
                <w:lang w:eastAsia="en-US"/>
              </w:rPr>
              <w:t xml:space="preserve"> </w:t>
            </w:r>
            <w:r w:rsidRPr="0034034E">
              <w:rPr>
                <w:rFonts w:ascii="Times New Roman" w:eastAsia="Times New Roman" w:hAnsi="Times New Roman" w:cs="Times New Roman"/>
                <w:sz w:val="24"/>
                <w:szCs w:val="24"/>
                <w:lang w:eastAsia="en-US"/>
              </w:rPr>
              <w:t>- smeigimas.</w:t>
            </w:r>
          </w:p>
        </w:tc>
        <w:tc>
          <w:tcPr>
            <w:tcW w:w="85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eastAsia="Times New Roman" w:hAnsi="Times New Roman" w:cs="Times New Roman"/>
                <w:sz w:val="24"/>
                <w:szCs w:val="24"/>
                <w:lang w:eastAsia="en-US"/>
              </w:rPr>
            </w:pPr>
            <w:r w:rsidRPr="0034034E">
              <w:rPr>
                <w:rFonts w:ascii="Times New Roman" w:eastAsia="Times New Roman" w:hAnsi="Times New Roman" w:cs="Times New Roman"/>
                <w:sz w:val="24"/>
                <w:szCs w:val="24"/>
                <w:lang w:eastAsia="en-US"/>
              </w:rPr>
              <w:t>6. Interjero dekoras – rutuliai</w:t>
            </w:r>
          </w:p>
        </w:tc>
        <w:tc>
          <w:tcPr>
            <w:tcW w:w="1641"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Interjero dekoras. Komercinės paskirties objektas. Formos stilius. Rutuliai dekoruoti gamtine ir augaline medžiaga. Augalų tvirtinimo būdas – smeigimas.</w:t>
            </w:r>
          </w:p>
        </w:tc>
      </w:tr>
    </w:tbl>
    <w:p w:rsidR="002721F1" w:rsidRPr="00FA68CE" w:rsidRDefault="002721F1" w:rsidP="00795F1E">
      <w:pPr>
        <w:widowControl w:val="0"/>
        <w:autoSpaceDE w:val="0"/>
        <w:autoSpaceDN w:val="0"/>
        <w:spacing w:after="0"/>
        <w:jc w:val="both"/>
        <w:rPr>
          <w:rFonts w:ascii="Times New Roman" w:eastAsia="Times New Roman" w:hAnsi="Times New Roman" w:cs="Times New Roman"/>
          <w:i/>
          <w:sz w:val="24"/>
          <w:szCs w:val="24"/>
          <w:lang w:eastAsia="en-US"/>
        </w:rPr>
      </w:pPr>
    </w:p>
    <w:p w:rsidR="007C27BC" w:rsidRPr="00FA68CE" w:rsidRDefault="002721F1" w:rsidP="00795F1E">
      <w:pPr>
        <w:widowControl w:val="0"/>
        <w:autoSpaceDE w:val="0"/>
        <w:autoSpaceDN w:val="0"/>
        <w:spacing w:after="0"/>
        <w:jc w:val="both"/>
        <w:rPr>
          <w:rFonts w:ascii="Times New Roman" w:eastAsia="Times New Roman" w:hAnsi="Times New Roman" w:cs="Times New Roman"/>
          <w:i/>
          <w:sz w:val="24"/>
          <w:szCs w:val="24"/>
        </w:rPr>
      </w:pPr>
      <w:r w:rsidRPr="00FA68CE">
        <w:rPr>
          <w:rFonts w:ascii="Times New Roman" w:eastAsia="Times New Roman" w:hAnsi="Times New Roman" w:cs="Times New Roman"/>
          <w:i/>
          <w:sz w:val="24"/>
          <w:szCs w:val="24"/>
          <w:lang w:eastAsia="en-US"/>
        </w:rPr>
        <w:t>15 užduotis.</w:t>
      </w:r>
      <w:r w:rsidRPr="00FA68CE">
        <w:rPr>
          <w:rFonts w:ascii="Times New Roman" w:eastAsia="Times New Roman" w:hAnsi="Times New Roman" w:cs="Times New Roman"/>
          <w:sz w:val="24"/>
          <w:szCs w:val="24"/>
          <w:lang w:eastAsia="en-US"/>
        </w:rPr>
        <w:t xml:space="preserve"> </w:t>
      </w:r>
      <w:r w:rsidRPr="00FA68CE">
        <w:rPr>
          <w:rFonts w:ascii="Times New Roman" w:eastAsia="Times New Roman" w:hAnsi="Times New Roman" w:cs="Times New Roman"/>
          <w:sz w:val="24"/>
          <w:szCs w:val="24"/>
        </w:rPr>
        <w:t>SUKOMPONUOKITE INTERJERUI IR EKSTERJERUI SKINTŲ AUGALŲ FLORISTINES</w:t>
      </w:r>
      <w:r w:rsidR="0031748A" w:rsidRPr="00FA68CE">
        <w:rPr>
          <w:rFonts w:ascii="Times New Roman" w:eastAsia="Times New Roman" w:hAnsi="Times New Roman" w:cs="Times New Roman"/>
          <w:sz w:val="24"/>
          <w:szCs w:val="24"/>
        </w:rPr>
        <w:t xml:space="preserve"> KOMPOZICIJAS VESTUVIŲ ŠVENTEI, </w:t>
      </w:r>
      <w:r w:rsidRPr="00FA68CE">
        <w:rPr>
          <w:rFonts w:ascii="Times New Roman" w:eastAsia="Times New Roman" w:hAnsi="Times New Roman" w:cs="Times New Roman"/>
          <w:sz w:val="24"/>
          <w:szCs w:val="24"/>
        </w:rPr>
        <w:t>PAGAL PASIR</w:t>
      </w:r>
      <w:r w:rsidR="006E1558" w:rsidRPr="00FA68CE">
        <w:rPr>
          <w:rFonts w:ascii="Times New Roman" w:eastAsia="Times New Roman" w:hAnsi="Times New Roman" w:cs="Times New Roman"/>
          <w:sz w:val="24"/>
          <w:szCs w:val="24"/>
        </w:rPr>
        <w:t>INKTOS</w:t>
      </w:r>
      <w:r w:rsidR="0031748A" w:rsidRPr="00FA68CE">
        <w:rPr>
          <w:rFonts w:ascii="Times New Roman" w:eastAsia="Times New Roman" w:hAnsi="Times New Roman" w:cs="Times New Roman"/>
          <w:sz w:val="24"/>
          <w:szCs w:val="24"/>
        </w:rPr>
        <w:t xml:space="preserve"> APLINKOS STILIŲ. PARINKITE Į</w:t>
      </w:r>
      <w:r w:rsidRPr="00FA68CE">
        <w:rPr>
          <w:rFonts w:ascii="Times New Roman" w:eastAsia="Times New Roman" w:hAnsi="Times New Roman" w:cs="Times New Roman"/>
          <w:sz w:val="24"/>
          <w:szCs w:val="24"/>
        </w:rPr>
        <w:t>VAIRIUS SKINTUS AUGALUS, ĮRANKIUS, INDUS, KONSTRUKCIJAS, PAGALBINES MEDŽIAGAS IR AKSESUARUS.</w:t>
      </w:r>
    </w:p>
    <w:p w:rsidR="007C27BC" w:rsidRPr="00FA68CE" w:rsidRDefault="002721F1" w:rsidP="00795F1E">
      <w:pPr>
        <w:snapToGrid w:val="0"/>
        <w:spacing w:after="0"/>
        <w:jc w:val="both"/>
        <w:rPr>
          <w:rFonts w:ascii="Times New Roman" w:hAnsi="Times New Roman" w:cs="Times New Roman"/>
          <w:color w:val="222222"/>
          <w:sz w:val="24"/>
          <w:szCs w:val="24"/>
        </w:rPr>
      </w:pPr>
      <w:r w:rsidRPr="00FA68CE">
        <w:rPr>
          <w:rFonts w:ascii="Times New Roman" w:hAnsi="Times New Roman" w:cs="Times New Roman"/>
          <w:color w:val="222222"/>
          <w:sz w:val="24"/>
          <w:szCs w:val="24"/>
        </w:rPr>
        <w:t>Apgalvotos užduoties sąlygos. Išanalizuotos turimos galimybės, įvertinti asmeniniai gebėjimai. Apgalvotas veiksmų planas, įvertinus ir pasitelkus asmenines bendrąsias kompetencijas, pritaikant turimas ir naujai įgytas žinias. Organizuotas procesas</w:t>
      </w:r>
      <w:r w:rsidR="0031748A" w:rsidRPr="00FA68CE">
        <w:rPr>
          <w:rFonts w:ascii="Times New Roman" w:hAnsi="Times New Roman" w:cs="Times New Roman"/>
          <w:color w:val="222222"/>
          <w:sz w:val="24"/>
          <w:szCs w:val="24"/>
        </w:rPr>
        <w:t>,</w:t>
      </w:r>
      <w:r w:rsidRPr="00FA68CE">
        <w:rPr>
          <w:rFonts w:ascii="Times New Roman" w:hAnsi="Times New Roman" w:cs="Times New Roman"/>
          <w:color w:val="222222"/>
          <w:sz w:val="24"/>
          <w:szCs w:val="24"/>
        </w:rPr>
        <w:t xml:space="preserve"> laikantis savivaldžio mokymosi principų. Parinkti ir paruošti tinkamai užduočiai atlikti skinti augalai, indai, medžiagos, konstrukcijos, priemonės, įrankiai. Laikantis saugos reikalavimų</w:t>
      </w:r>
      <w:r w:rsidR="0031748A" w:rsidRPr="00FA68CE">
        <w:rPr>
          <w:rFonts w:ascii="Times New Roman" w:hAnsi="Times New Roman" w:cs="Times New Roman"/>
          <w:color w:val="222222"/>
          <w:sz w:val="24"/>
          <w:szCs w:val="24"/>
        </w:rPr>
        <w:t>,</w:t>
      </w:r>
      <w:r w:rsidRPr="00FA68CE">
        <w:rPr>
          <w:rFonts w:ascii="Times New Roman" w:hAnsi="Times New Roman" w:cs="Times New Roman"/>
          <w:color w:val="222222"/>
          <w:sz w:val="24"/>
          <w:szCs w:val="24"/>
        </w:rPr>
        <w:t xml:space="preserve"> atlikti suplanuoti veiksmai.</w:t>
      </w:r>
      <w:r w:rsidR="00B317BE" w:rsidRPr="00FA68CE">
        <w:rPr>
          <w:rFonts w:ascii="Times New Roman" w:hAnsi="Times New Roman" w:cs="Times New Roman"/>
          <w:sz w:val="24"/>
          <w:szCs w:val="24"/>
        </w:rPr>
        <w:t xml:space="preserve"> </w:t>
      </w:r>
      <w:r w:rsidR="00B317BE" w:rsidRPr="00FA68CE">
        <w:rPr>
          <w:rFonts w:ascii="Times New Roman" w:hAnsi="Times New Roman" w:cs="Times New Roman"/>
          <w:color w:val="222222"/>
          <w:sz w:val="24"/>
          <w:szCs w:val="24"/>
        </w:rPr>
        <w:t>Parengtos floristinės medžiagos, detalės kūrybiškai panaudotos ir techniškai sujungtos į vientisą</w:t>
      </w:r>
      <w:r w:rsidR="0031748A" w:rsidRPr="00FA68CE">
        <w:rPr>
          <w:rFonts w:ascii="Times New Roman" w:hAnsi="Times New Roman" w:cs="Times New Roman"/>
          <w:color w:val="222222"/>
          <w:sz w:val="24"/>
          <w:szCs w:val="24"/>
        </w:rPr>
        <w:t>,</w:t>
      </w:r>
      <w:r w:rsidR="00B317BE" w:rsidRPr="00FA68CE">
        <w:rPr>
          <w:rFonts w:ascii="Times New Roman" w:hAnsi="Times New Roman" w:cs="Times New Roman"/>
          <w:color w:val="222222"/>
          <w:sz w:val="24"/>
          <w:szCs w:val="24"/>
        </w:rPr>
        <w:t xml:space="preserve"> harmoningą</w:t>
      </w:r>
      <w:r w:rsidR="0031748A" w:rsidRPr="00FA68CE">
        <w:rPr>
          <w:rFonts w:ascii="Times New Roman" w:hAnsi="Times New Roman" w:cs="Times New Roman"/>
          <w:color w:val="222222"/>
          <w:sz w:val="24"/>
          <w:szCs w:val="24"/>
        </w:rPr>
        <w:t>,</w:t>
      </w:r>
      <w:r w:rsidR="00B317BE" w:rsidRPr="00FA68CE">
        <w:rPr>
          <w:rFonts w:ascii="Times New Roman" w:hAnsi="Times New Roman" w:cs="Times New Roman"/>
          <w:color w:val="222222"/>
          <w:sz w:val="24"/>
          <w:szCs w:val="24"/>
        </w:rPr>
        <w:t xml:space="preserve"> floristinę kompoziciją.</w:t>
      </w:r>
      <w:r w:rsidRPr="00FA68CE">
        <w:rPr>
          <w:rFonts w:ascii="Times New Roman" w:hAnsi="Times New Roman" w:cs="Times New Roman"/>
          <w:color w:val="222222"/>
          <w:sz w:val="24"/>
          <w:szCs w:val="24"/>
        </w:rPr>
        <w:t xml:space="preserve"> Atlikta sukurtos kompozicijos refleksija bei įsivertinimo analizė, pateikiant problemų sprendimo alternatyvas.</w:t>
      </w:r>
    </w:p>
    <w:p w:rsidR="003607AB" w:rsidRPr="00FA68CE" w:rsidRDefault="003607AB" w:rsidP="00795F1E">
      <w:pPr>
        <w:widowControl w:val="0"/>
        <w:autoSpaceDE w:val="0"/>
        <w:spacing w:after="0"/>
        <w:rPr>
          <w:rFonts w:ascii="Times New Roman" w:eastAsia="Times New Roman" w:hAnsi="Times New Roman" w:cs="Times New Roman"/>
          <w:i/>
          <w:sz w:val="24"/>
          <w:szCs w:val="24"/>
        </w:rPr>
      </w:pPr>
    </w:p>
    <w:p w:rsidR="003607AB" w:rsidRPr="00FA68CE" w:rsidRDefault="003607AB" w:rsidP="00795F1E">
      <w:pPr>
        <w:widowControl w:val="0"/>
        <w:autoSpaceDE w:val="0"/>
        <w:spacing w:after="0"/>
        <w:jc w:val="both"/>
        <w:rPr>
          <w:rFonts w:ascii="Times New Roman" w:hAnsi="Times New Roman" w:cs="Times New Roman"/>
          <w:sz w:val="24"/>
          <w:szCs w:val="24"/>
        </w:rPr>
      </w:pPr>
      <w:r w:rsidRPr="00FA68CE">
        <w:rPr>
          <w:rFonts w:ascii="Times New Roman" w:eastAsia="Times New Roman" w:hAnsi="Times New Roman" w:cs="Times New Roman"/>
          <w:i/>
          <w:sz w:val="24"/>
          <w:szCs w:val="24"/>
        </w:rPr>
        <w:t>1</w:t>
      </w:r>
      <w:r w:rsidR="00343053" w:rsidRPr="00FA68CE">
        <w:rPr>
          <w:rFonts w:ascii="Times New Roman" w:eastAsia="Times New Roman" w:hAnsi="Times New Roman" w:cs="Times New Roman"/>
          <w:i/>
          <w:sz w:val="24"/>
          <w:szCs w:val="24"/>
        </w:rPr>
        <w:t>6</w:t>
      </w:r>
      <w:r w:rsidRPr="00FA68CE">
        <w:rPr>
          <w:rFonts w:ascii="Times New Roman" w:eastAsia="Times New Roman" w:hAnsi="Times New Roman" w:cs="Times New Roman"/>
          <w:i/>
          <w:sz w:val="24"/>
          <w:szCs w:val="24"/>
        </w:rPr>
        <w:t xml:space="preserve"> užduotis. </w:t>
      </w:r>
      <w:r w:rsidRPr="00FA68CE">
        <w:rPr>
          <w:rFonts w:ascii="Times New Roman" w:eastAsia="Times New Roman" w:hAnsi="Times New Roman" w:cs="Times New Roman"/>
          <w:sz w:val="24"/>
          <w:szCs w:val="24"/>
        </w:rPr>
        <w:t>PARINKITE IR PANAUDOKITE BŪTINAS MEDŽIAGAS, PRIEMONES VAZONINIŲ, SKINTŲ GĖLIŲ IR DŽIOVINTŲ AUGALŲ KOMPOZICIJŲ PRIEŽIŪRAI, LAIKANTIS INTERJERO BIOEKOLOGINIŲ KRITERIJŲ.</w:t>
      </w:r>
    </w:p>
    <w:p w:rsidR="003607AB" w:rsidRPr="00FA68CE" w:rsidRDefault="003607AB" w:rsidP="00795F1E">
      <w:pPr>
        <w:widowControl w:val="0"/>
        <w:autoSpaceDE w:val="0"/>
        <w:spacing w:after="0"/>
        <w:rPr>
          <w:rFonts w:ascii="Times New Roman" w:hAnsi="Times New Roman" w:cs="Times New Roman"/>
          <w:sz w:val="20"/>
          <w:szCs w:val="24"/>
        </w:rPr>
      </w:pPr>
      <w:r w:rsidRPr="00FA68CE">
        <w:rPr>
          <w:rFonts w:ascii="Times New Roman" w:eastAsia="Times New Roman" w:hAnsi="Times New Roman" w:cs="Times New Roman"/>
          <w:i/>
          <w:sz w:val="20"/>
          <w:szCs w:val="24"/>
        </w:rPr>
        <w:t>7</w:t>
      </w:r>
      <w:r w:rsidRPr="00FA68CE">
        <w:rPr>
          <w:rFonts w:ascii="Times New Roman" w:hAnsi="Times New Roman" w:cs="Times New Roman"/>
          <w:i/>
          <w:sz w:val="20"/>
          <w:szCs w:val="24"/>
        </w:rPr>
        <w:t xml:space="preserve"> lentelė. </w:t>
      </w:r>
      <w:r w:rsidRPr="00FA68CE">
        <w:rPr>
          <w:rFonts w:ascii="Times New Roman" w:hAnsi="Times New Roman" w:cs="Times New Roman"/>
          <w:sz w:val="20"/>
          <w:szCs w:val="24"/>
        </w:rPr>
        <w:t>Vazoninių augalų, skintų gėlių i</w:t>
      </w:r>
      <w:r w:rsidR="0031748A" w:rsidRPr="00FA68CE">
        <w:rPr>
          <w:rFonts w:ascii="Times New Roman" w:hAnsi="Times New Roman" w:cs="Times New Roman"/>
          <w:sz w:val="20"/>
          <w:szCs w:val="24"/>
        </w:rPr>
        <w:t xml:space="preserve">r kompozicijų, </w:t>
      </w:r>
      <w:r w:rsidRPr="00FA68CE">
        <w:rPr>
          <w:rFonts w:ascii="Times New Roman" w:hAnsi="Times New Roman" w:cs="Times New Roman"/>
          <w:sz w:val="20"/>
          <w:szCs w:val="24"/>
        </w:rPr>
        <w:t>džiovintų augalų priežiūra, laikantis interjero bioekologinių kriterijų</w:t>
      </w:r>
    </w:p>
    <w:tbl>
      <w:tblPr>
        <w:tblW w:w="5000" w:type="pct"/>
        <w:tblLook w:val="0000" w:firstRow="0" w:lastRow="0" w:firstColumn="0" w:lastColumn="0" w:noHBand="0" w:noVBand="0"/>
      </w:tblPr>
      <w:tblGrid>
        <w:gridCol w:w="2404"/>
        <w:gridCol w:w="7507"/>
      </w:tblGrid>
      <w:tr w:rsidR="003607AB" w:rsidRPr="0034034E" w:rsidTr="00FA68CE">
        <w:trPr>
          <w:trHeight w:val="260"/>
        </w:trPr>
        <w:tc>
          <w:tcPr>
            <w:tcW w:w="121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Vazoninių augalų priežiūra</w:t>
            </w:r>
          </w:p>
        </w:tc>
        <w:tc>
          <w:tcPr>
            <w:tcW w:w="378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szCs w:val="20"/>
              </w:rPr>
              <w:t>Augalų persodinimas</w:t>
            </w:r>
            <w:r w:rsidR="0031748A" w:rsidRPr="0034034E">
              <w:rPr>
                <w:rFonts w:ascii="Times New Roman" w:eastAsia="Times New Roman" w:hAnsi="Times New Roman" w:cs="Times New Roman"/>
                <w:sz w:val="24"/>
                <w:szCs w:val="20"/>
              </w:rPr>
              <w:t>,</w:t>
            </w:r>
            <w:r w:rsidRPr="0034034E">
              <w:rPr>
                <w:rFonts w:ascii="Times New Roman" w:eastAsia="Times New Roman" w:hAnsi="Times New Roman" w:cs="Times New Roman"/>
                <w:sz w:val="24"/>
                <w:szCs w:val="20"/>
              </w:rPr>
              <w:t xml:space="preserve"> parenkant substratą pagal augalo rūšį, augimo poreikį. Augalas genimas, pašalinamos senos, pažeistos šaknys, sausi lapai, nužydę žiedai. Augalas laistomas priklausomai nuo jo poreikio drėgmei, aplinkos sąlygų, augalo ir vazono dydžio. Nešvarūs, apdulkėję augalai plaunami, o esant žemai santykinei oro drėgmei patalpoje - apipurškiami. Augalai tręšiami subalansuotomis trąšomis</w:t>
            </w:r>
            <w:r w:rsidR="0031748A" w:rsidRPr="0034034E">
              <w:rPr>
                <w:rFonts w:ascii="Times New Roman" w:eastAsia="Times New Roman" w:hAnsi="Times New Roman" w:cs="Times New Roman"/>
                <w:sz w:val="24"/>
                <w:szCs w:val="20"/>
              </w:rPr>
              <w:t>,</w:t>
            </w:r>
            <w:r w:rsidRPr="0034034E">
              <w:rPr>
                <w:rFonts w:ascii="Times New Roman" w:eastAsia="Times New Roman" w:hAnsi="Times New Roman" w:cs="Times New Roman"/>
                <w:sz w:val="24"/>
                <w:szCs w:val="20"/>
              </w:rPr>
              <w:t xml:space="preserve"> pagal augalo rūšį arba universaliomis trąšomis. Patalpa vėdinama, saugoma nuo skersvėjų. Dideli augalai tvirtinami prie atramos, sodinami į stabilias talpas.</w:t>
            </w:r>
          </w:p>
        </w:tc>
      </w:tr>
      <w:tr w:rsidR="003607AB" w:rsidRPr="0034034E" w:rsidTr="00FA68CE">
        <w:tc>
          <w:tcPr>
            <w:tcW w:w="121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Skintų augalų ir kompozicijų priežiūra</w:t>
            </w:r>
          </w:p>
        </w:tc>
        <w:tc>
          <w:tcPr>
            <w:tcW w:w="378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szCs w:val="20"/>
              </w:rPr>
              <w:t>Skintų augalų koto pjūvis atnaujinamas, pašalinami seni, pažeisti lapai, žiedlapiai ar žiedeliai, priklausomai nuo augalo ir merkiama į maitinamąjį substratą.</w:t>
            </w:r>
          </w:p>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szCs w:val="20"/>
              </w:rPr>
              <w:t>Sandėliavimui gėlės merkiamos į kambario temperatūros vandenį. Gėlės geriau laikosi vėsesnėje, gėlių šaldytuve, vėdinamoje patalpoje. Kiekvienai augalų rūšiai parenkamos optimalios augalų laikymo sąlygos. Vazos, konteineriai dezinfekuojami specialiomis priemonėmis. Kompozicijos periodiškai drėkinamos, atnaujinamos.</w:t>
            </w:r>
          </w:p>
        </w:tc>
      </w:tr>
      <w:tr w:rsidR="003607AB" w:rsidRPr="0034034E" w:rsidTr="00FA68CE">
        <w:tc>
          <w:tcPr>
            <w:tcW w:w="121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Džiovintų augalų ir jų kompozicijų priežiūra</w:t>
            </w:r>
          </w:p>
        </w:tc>
        <w:tc>
          <w:tcPr>
            <w:tcW w:w="378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szCs w:val="20"/>
              </w:rPr>
              <w:t>Džiovinti augalai ir kompozicijos laikomos nesaulėtoje, gerai vėdinamoje patalpoje, surišti į pundelius, kartoninėse, medinėse talpose, lentynose. Konservuoti augalai, lapų skeletai laikomi atskirai, celofaniniuose maišeliuose su angomis drėgmei išgaruoti. Apdulkėję augalai valomi lengva šluoste ar fenu</w:t>
            </w:r>
            <w:r w:rsidR="009D35D9" w:rsidRPr="0034034E">
              <w:rPr>
                <w:rFonts w:ascii="Times New Roman" w:eastAsia="Times New Roman" w:hAnsi="Times New Roman" w:cs="Times New Roman"/>
                <w:sz w:val="24"/>
                <w:szCs w:val="20"/>
              </w:rPr>
              <w:t>,</w:t>
            </w:r>
            <w:r w:rsidRPr="0034034E">
              <w:rPr>
                <w:rFonts w:ascii="Times New Roman" w:eastAsia="Times New Roman" w:hAnsi="Times New Roman" w:cs="Times New Roman"/>
                <w:sz w:val="24"/>
                <w:szCs w:val="20"/>
              </w:rPr>
              <w:t xml:space="preserve"> nupučiant dulkes, galima apipurkšti laku (kuriame nedaug poliuretano). Išblukę, ištrupėję keičiami naujais.</w:t>
            </w:r>
          </w:p>
        </w:tc>
      </w:tr>
    </w:tbl>
    <w:p w:rsidR="003607AB" w:rsidRPr="00FA68CE" w:rsidRDefault="003607AB" w:rsidP="00795F1E">
      <w:pPr>
        <w:widowControl w:val="0"/>
        <w:autoSpaceDE w:val="0"/>
        <w:spacing w:after="0"/>
        <w:rPr>
          <w:rFonts w:ascii="Times New Roman" w:eastAsia="Times New Roman" w:hAnsi="Times New Roman" w:cs="Times New Roman"/>
          <w:i/>
          <w:sz w:val="24"/>
          <w:szCs w:val="24"/>
        </w:rPr>
      </w:pPr>
    </w:p>
    <w:p w:rsidR="007C27BC" w:rsidRPr="00FA68CE" w:rsidRDefault="003607AB" w:rsidP="00795F1E">
      <w:pPr>
        <w:widowControl w:val="0"/>
        <w:autoSpaceDE w:val="0"/>
        <w:spacing w:after="0"/>
        <w:jc w:val="both"/>
        <w:rPr>
          <w:rFonts w:ascii="Times New Roman" w:eastAsia="Times New Roman" w:hAnsi="Times New Roman" w:cs="Times New Roman"/>
          <w:sz w:val="24"/>
          <w:szCs w:val="24"/>
        </w:rPr>
      </w:pPr>
      <w:r w:rsidRPr="00FA68CE">
        <w:rPr>
          <w:rFonts w:ascii="Times New Roman" w:eastAsia="Times New Roman" w:hAnsi="Times New Roman" w:cs="Times New Roman"/>
          <w:i/>
          <w:sz w:val="24"/>
          <w:szCs w:val="24"/>
        </w:rPr>
        <w:t>1</w:t>
      </w:r>
      <w:r w:rsidR="00343053" w:rsidRPr="00FA68CE">
        <w:rPr>
          <w:rFonts w:ascii="Times New Roman" w:eastAsia="Times New Roman" w:hAnsi="Times New Roman" w:cs="Times New Roman"/>
          <w:i/>
          <w:sz w:val="24"/>
          <w:szCs w:val="24"/>
        </w:rPr>
        <w:t>7</w:t>
      </w:r>
      <w:r w:rsidRPr="00FA68CE">
        <w:rPr>
          <w:rFonts w:ascii="Times New Roman" w:eastAsia="Times New Roman" w:hAnsi="Times New Roman" w:cs="Times New Roman"/>
          <w:i/>
          <w:sz w:val="24"/>
          <w:szCs w:val="24"/>
        </w:rPr>
        <w:t xml:space="preserve"> užduotis. </w:t>
      </w:r>
      <w:r w:rsidRPr="00FA68CE">
        <w:rPr>
          <w:rFonts w:ascii="Times New Roman" w:eastAsia="Times New Roman" w:hAnsi="Times New Roman" w:cs="Times New Roman"/>
          <w:sz w:val="24"/>
          <w:szCs w:val="24"/>
        </w:rPr>
        <w:t>SUKURKITE 5 LAUKO AUGALŲ</w:t>
      </w:r>
      <w:r w:rsidR="009D35D9" w:rsidRPr="00FA68CE">
        <w:rPr>
          <w:rFonts w:ascii="Times New Roman" w:eastAsia="Times New Roman" w:hAnsi="Times New Roman" w:cs="Times New Roman"/>
          <w:sz w:val="24"/>
          <w:szCs w:val="24"/>
        </w:rPr>
        <w:t xml:space="preserve"> KATALOGĄ</w:t>
      </w:r>
      <w:r w:rsidRPr="00FA68CE">
        <w:rPr>
          <w:rFonts w:ascii="Times New Roman" w:eastAsia="Times New Roman" w:hAnsi="Times New Roman" w:cs="Times New Roman"/>
          <w:sz w:val="24"/>
          <w:szCs w:val="24"/>
        </w:rPr>
        <w:t>, AUGANČIŲ LIETUVOJE IR LABIAUSIAI NAUDOJAMŲ FLORISTINIUOSE DARBUOSE.</w:t>
      </w:r>
    </w:p>
    <w:p w:rsidR="003607AB" w:rsidRPr="00FA68CE" w:rsidRDefault="003607AB" w:rsidP="00795F1E">
      <w:pPr>
        <w:widowControl w:val="0"/>
        <w:autoSpaceDE w:val="0"/>
        <w:spacing w:after="0"/>
        <w:jc w:val="both"/>
        <w:rPr>
          <w:rFonts w:ascii="Times New Roman" w:hAnsi="Times New Roman" w:cs="Times New Roman"/>
          <w:sz w:val="20"/>
          <w:szCs w:val="24"/>
        </w:rPr>
      </w:pPr>
      <w:r w:rsidRPr="00FA68CE">
        <w:rPr>
          <w:rFonts w:ascii="Times New Roman" w:eastAsia="Times New Roman" w:hAnsi="Times New Roman" w:cs="Times New Roman"/>
          <w:i/>
          <w:sz w:val="20"/>
          <w:szCs w:val="24"/>
        </w:rPr>
        <w:lastRenderedPageBreak/>
        <w:t>8</w:t>
      </w:r>
      <w:r w:rsidRPr="00FA68CE">
        <w:rPr>
          <w:rFonts w:ascii="Times New Roman" w:hAnsi="Times New Roman" w:cs="Times New Roman"/>
          <w:i/>
          <w:sz w:val="20"/>
          <w:szCs w:val="24"/>
        </w:rPr>
        <w:t xml:space="preserve"> lentelė. </w:t>
      </w:r>
      <w:r w:rsidR="009D35D9" w:rsidRPr="00FA68CE">
        <w:rPr>
          <w:rFonts w:ascii="Times New Roman" w:hAnsi="Times New Roman" w:cs="Times New Roman"/>
          <w:sz w:val="20"/>
          <w:szCs w:val="24"/>
        </w:rPr>
        <w:t>L</w:t>
      </w:r>
      <w:r w:rsidRPr="00FA68CE">
        <w:rPr>
          <w:rFonts w:ascii="Times New Roman" w:hAnsi="Times New Roman" w:cs="Times New Roman"/>
          <w:sz w:val="20"/>
          <w:szCs w:val="24"/>
        </w:rPr>
        <w:t>auko augalų</w:t>
      </w:r>
      <w:r w:rsidR="009D35D9" w:rsidRPr="00FA68CE">
        <w:rPr>
          <w:rFonts w:ascii="Times New Roman" w:hAnsi="Times New Roman" w:cs="Times New Roman"/>
          <w:sz w:val="20"/>
          <w:szCs w:val="24"/>
        </w:rPr>
        <w:t xml:space="preserve"> katalogas</w:t>
      </w:r>
      <w:r w:rsidRPr="00FA68CE">
        <w:rPr>
          <w:rFonts w:ascii="Times New Roman" w:hAnsi="Times New Roman" w:cs="Times New Roman"/>
          <w:sz w:val="20"/>
          <w:szCs w:val="24"/>
        </w:rPr>
        <w:t>, augančių Lietuvoje ir labiausiai naudojamas floristiniuose darbuose</w:t>
      </w:r>
    </w:p>
    <w:tbl>
      <w:tblPr>
        <w:tblW w:w="0" w:type="auto"/>
        <w:tblLook w:val="0000" w:firstRow="0" w:lastRow="0" w:firstColumn="0" w:lastColumn="0" w:noHBand="0" w:noVBand="0"/>
      </w:tblPr>
      <w:tblGrid>
        <w:gridCol w:w="570"/>
        <w:gridCol w:w="1693"/>
        <w:gridCol w:w="1701"/>
        <w:gridCol w:w="1030"/>
        <w:gridCol w:w="1344"/>
        <w:gridCol w:w="1441"/>
        <w:gridCol w:w="2132"/>
      </w:tblGrid>
      <w:tr w:rsidR="004B0041" w:rsidRPr="0034034E" w:rsidTr="004B0041">
        <w:trPr>
          <w:trHeight w:val="57"/>
        </w:trPr>
        <w:tc>
          <w:tcPr>
            <w:tcW w:w="570" w:type="dxa"/>
            <w:tcBorders>
              <w:top w:val="single" w:sz="4" w:space="0" w:color="000000"/>
              <w:left w:val="single" w:sz="4" w:space="0" w:color="000000"/>
              <w:bottom w:val="single" w:sz="4" w:space="0" w:color="000000"/>
            </w:tcBorders>
            <w:shd w:val="clear" w:color="auto" w:fill="auto"/>
            <w:vAlign w:val="center"/>
          </w:tcPr>
          <w:p w:rsidR="00282F6A" w:rsidRPr="0034034E" w:rsidRDefault="00282F6A"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Eil. Nr.</w:t>
            </w:r>
          </w:p>
        </w:tc>
        <w:tc>
          <w:tcPr>
            <w:tcW w:w="1693"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line="240" w:lineRule="auto"/>
              <w:jc w:val="center"/>
              <w:rPr>
                <w:b/>
              </w:rPr>
            </w:pPr>
            <w:r>
              <w:rPr>
                <w:rFonts w:ascii="Times New Roman" w:eastAsia="Times New Roman" w:hAnsi="Times New Roman" w:cs="Times New Roman"/>
                <w:b/>
                <w:sz w:val="24"/>
                <w:szCs w:val="24"/>
              </w:rPr>
              <w:t>Augalo pavadinimas</w:t>
            </w:r>
          </w:p>
          <w:p w:rsidR="00282F6A" w:rsidRPr="0034034E" w:rsidRDefault="00282F6A" w:rsidP="00795F1E">
            <w:pPr>
              <w:widowControl w:val="0"/>
              <w:autoSpaceDE w:val="0"/>
              <w:spacing w:after="0"/>
              <w:jc w:val="center"/>
              <w:rPr>
                <w:rFonts w:ascii="Times New Roman" w:hAnsi="Times New Roman" w:cs="Times New Roman"/>
                <w:b/>
              </w:rPr>
            </w:pPr>
            <w:r>
              <w:rPr>
                <w:rFonts w:ascii="Times New Roman" w:eastAsia="Times New Roman" w:hAnsi="Times New Roman" w:cs="Times New Roman"/>
                <w:b/>
                <w:sz w:val="24"/>
                <w:szCs w:val="24"/>
              </w:rPr>
              <w:t>(lot.)</w:t>
            </w:r>
          </w:p>
        </w:tc>
        <w:tc>
          <w:tcPr>
            <w:tcW w:w="1701"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line="240" w:lineRule="auto"/>
              <w:jc w:val="center"/>
              <w:rPr>
                <w:b/>
              </w:rPr>
            </w:pPr>
            <w:r>
              <w:rPr>
                <w:rFonts w:ascii="Times New Roman" w:eastAsia="Times New Roman" w:hAnsi="Times New Roman" w:cs="Times New Roman"/>
                <w:b/>
                <w:sz w:val="24"/>
                <w:szCs w:val="24"/>
              </w:rPr>
              <w:t>Aukštis</w:t>
            </w:r>
          </w:p>
          <w:p w:rsidR="00282F6A" w:rsidRDefault="00282F6A" w:rsidP="00795F1E">
            <w:pPr>
              <w:widowControl w:val="0"/>
              <w:autoSpaceDE w:val="0"/>
              <w:spacing w:after="0" w:line="240" w:lineRule="auto"/>
              <w:jc w:val="center"/>
              <w:rPr>
                <w:b/>
              </w:rPr>
            </w:pPr>
            <w:r>
              <w:rPr>
                <w:rFonts w:ascii="Times New Roman" w:eastAsia="Times New Roman" w:hAnsi="Times New Roman" w:cs="Times New Roman"/>
                <w:b/>
                <w:sz w:val="24"/>
                <w:szCs w:val="24"/>
              </w:rPr>
              <w:t>plotis</w:t>
            </w:r>
          </w:p>
          <w:p w:rsidR="00282F6A" w:rsidRPr="0034034E" w:rsidRDefault="00282F6A" w:rsidP="00795F1E">
            <w:pPr>
              <w:widowControl w:val="0"/>
              <w:autoSpaceDE w:val="0"/>
              <w:spacing w:after="0"/>
              <w:jc w:val="center"/>
              <w:rPr>
                <w:rFonts w:ascii="Times New Roman" w:hAnsi="Times New Roman" w:cs="Times New Roman"/>
                <w:b/>
              </w:rPr>
            </w:pPr>
            <w:r>
              <w:rPr>
                <w:rFonts w:ascii="Times New Roman" w:eastAsia="Times New Roman" w:hAnsi="Times New Roman" w:cs="Times New Roman"/>
                <w:b/>
                <w:sz w:val="24"/>
                <w:szCs w:val="24"/>
              </w:rPr>
              <w:t>↑→</w:t>
            </w:r>
          </w:p>
        </w:tc>
        <w:tc>
          <w:tcPr>
            <w:tcW w:w="1030"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line="240" w:lineRule="auto"/>
              <w:jc w:val="center"/>
              <w:rPr>
                <w:b/>
              </w:rPr>
            </w:pPr>
            <w:r>
              <w:rPr>
                <w:rFonts w:ascii="Times New Roman" w:eastAsia="Times New Roman" w:hAnsi="Times New Roman" w:cs="Times New Roman"/>
                <w:b/>
                <w:sz w:val="24"/>
                <w:szCs w:val="24"/>
              </w:rPr>
              <w:t>Augimo vieta</w:t>
            </w:r>
          </w:p>
          <w:p w:rsidR="00282F6A" w:rsidRPr="0034034E" w:rsidRDefault="00282F6A" w:rsidP="00795F1E">
            <w:pPr>
              <w:widowControl w:val="0"/>
              <w:autoSpaceDE w:val="0"/>
              <w:spacing w:after="0"/>
              <w:jc w:val="center"/>
              <w:rPr>
                <w:rFonts w:ascii="Times New Roman" w:hAnsi="Times New Roman" w:cs="Times New Roman"/>
                <w:b/>
              </w:rPr>
            </w:pPr>
            <w:r>
              <w:rPr>
                <w:rFonts w:ascii="Times New Roman" w:eastAsia="Times New Roman" w:hAnsi="Times New Roman" w:cs="Times New Roman"/>
                <w:b/>
                <w:sz w:val="24"/>
                <w:lang w:eastAsia="en-US"/>
              </w:rPr>
              <w:t>☼</w:t>
            </w:r>
            <w:r>
              <w:rPr>
                <w:rFonts w:ascii="Cambria Math" w:eastAsia="Cambria Math" w:hAnsi="Cambria Math" w:cs="Cambria Math"/>
                <w:b/>
                <w:sz w:val="24"/>
                <w:lang w:eastAsia="en-US"/>
              </w:rPr>
              <w:t>◐ ●</w:t>
            </w:r>
          </w:p>
        </w:tc>
        <w:tc>
          <w:tcPr>
            <w:tcW w:w="1344"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line="240" w:lineRule="auto"/>
              <w:jc w:val="center"/>
              <w:rPr>
                <w:b/>
              </w:rPr>
            </w:pPr>
            <w:r>
              <w:rPr>
                <w:rFonts w:ascii="Times New Roman" w:eastAsia="Times New Roman" w:hAnsi="Times New Roman" w:cs="Times New Roman"/>
                <w:b/>
                <w:sz w:val="24"/>
                <w:szCs w:val="24"/>
              </w:rPr>
              <w:t xml:space="preserve">Žydėjimas </w:t>
            </w:r>
            <w:r>
              <w:rPr>
                <w:rFonts w:ascii="Cambria Math" w:eastAsia="Times New Roman" w:hAnsi="Cambria Math" w:cs="Cambria Math"/>
                <w:b/>
                <w:sz w:val="24"/>
                <w:szCs w:val="24"/>
              </w:rPr>
              <w:t>⊛</w:t>
            </w:r>
          </w:p>
          <w:p w:rsidR="00282F6A" w:rsidRDefault="00282F6A" w:rsidP="00795F1E">
            <w:pPr>
              <w:widowControl w:val="0"/>
              <w:autoSpaceDE w:val="0"/>
              <w:spacing w:after="0" w:line="240" w:lineRule="auto"/>
              <w:jc w:val="center"/>
              <w:rPr>
                <w:b/>
              </w:rPr>
            </w:pPr>
            <w:r>
              <w:rPr>
                <w:rFonts w:ascii="Times New Roman" w:eastAsia="Times New Roman" w:hAnsi="Times New Roman" w:cs="Times New Roman"/>
                <w:b/>
                <w:sz w:val="24"/>
                <w:szCs w:val="24"/>
              </w:rPr>
              <w:t>Vaisiai</w:t>
            </w:r>
          </w:p>
          <w:p w:rsidR="00282F6A" w:rsidRPr="0034034E" w:rsidRDefault="00282F6A" w:rsidP="00795F1E">
            <w:pPr>
              <w:widowControl w:val="0"/>
              <w:autoSpaceDE w:val="0"/>
              <w:spacing w:after="0" w:line="240" w:lineRule="auto"/>
              <w:jc w:val="center"/>
              <w:rPr>
                <w:rFonts w:ascii="Times New Roman" w:hAnsi="Times New Roman" w:cs="Times New Roman"/>
                <w:b/>
              </w:rPr>
            </w:pPr>
            <w:r>
              <w:rPr>
                <w:rFonts w:ascii="Cambria Math" w:eastAsia="Cambria Math" w:hAnsi="Cambria Math" w:cs="Cambria Math"/>
                <w:b/>
                <w:sz w:val="24"/>
                <w:szCs w:val="24"/>
              </w:rPr>
              <w:t>⧞</w:t>
            </w:r>
            <w:r w:rsidR="004B0041">
              <w:rPr>
                <w:rFonts w:ascii="Cambria Math" w:eastAsia="Cambria Math" w:hAnsi="Cambria Math" w:cs="Cambria Math"/>
                <w:b/>
                <w:sz w:val="24"/>
                <w:szCs w:val="24"/>
              </w:rPr>
              <w:t xml:space="preserve"> </w:t>
            </w:r>
            <w:r>
              <w:rPr>
                <w:rFonts w:ascii="Times New Roman" w:eastAsia="Times New Roman" w:hAnsi="Times New Roman" w:cs="Times New Roman"/>
                <w:b/>
                <w:sz w:val="24"/>
                <w:szCs w:val="24"/>
              </w:rPr>
              <w:t>mėn.</w:t>
            </w:r>
          </w:p>
        </w:tc>
        <w:tc>
          <w:tcPr>
            <w:tcW w:w="1441"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line="240" w:lineRule="auto"/>
              <w:jc w:val="center"/>
              <w:rPr>
                <w:b/>
              </w:rPr>
            </w:pPr>
            <w:r>
              <w:rPr>
                <w:rFonts w:ascii="Times New Roman" w:eastAsia="Times New Roman" w:hAnsi="Times New Roman" w:cs="Times New Roman"/>
                <w:b/>
                <w:sz w:val="24"/>
                <w:szCs w:val="24"/>
              </w:rPr>
              <w:t>Pavieniai</w:t>
            </w:r>
            <w:r>
              <w:rPr>
                <w:rFonts w:ascii="Cambria Math" w:eastAsia="Times New Roman" w:hAnsi="Cambria Math" w:cs="Cambria Math"/>
                <w:b/>
                <w:sz w:val="24"/>
                <w:szCs w:val="24"/>
              </w:rPr>
              <w:t>⦁</w:t>
            </w:r>
            <w:r>
              <w:rPr>
                <w:rFonts w:ascii="Times New Roman" w:hAnsi="Times New Roman" w:cs="Times New Roman"/>
                <w:b/>
                <w:sz w:val="24"/>
                <w:szCs w:val="24"/>
              </w:rPr>
              <w:t xml:space="preserve"> </w:t>
            </w:r>
            <w:r>
              <w:rPr>
                <w:rFonts w:ascii="Times New Roman" w:eastAsia="Times New Roman" w:hAnsi="Times New Roman" w:cs="Times New Roman"/>
                <w:b/>
                <w:sz w:val="24"/>
                <w:szCs w:val="24"/>
              </w:rPr>
              <w:t>Grupėmis</w:t>
            </w:r>
          </w:p>
          <w:p w:rsidR="00282F6A" w:rsidRPr="0034034E" w:rsidRDefault="00282F6A" w:rsidP="00795F1E">
            <w:pPr>
              <w:widowControl w:val="0"/>
              <w:autoSpaceDE w:val="0"/>
              <w:spacing w:after="0"/>
              <w:jc w:val="center"/>
              <w:rPr>
                <w:rFonts w:ascii="Times New Roman" w:hAnsi="Times New Roman" w:cs="Times New Roman"/>
                <w:b/>
              </w:rPr>
            </w:pPr>
            <w:r>
              <w:rPr>
                <w:rFonts w:ascii="Cambria Math" w:eastAsia="Cambria Math" w:hAnsi="Cambria Math" w:cs="Cambria Math"/>
                <w:b/>
                <w:sz w:val="24"/>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282F6A" w:rsidRPr="0034034E" w:rsidRDefault="00282F6A" w:rsidP="00795F1E">
            <w:pPr>
              <w:widowControl w:val="0"/>
              <w:autoSpaceDE w:val="0"/>
              <w:spacing w:after="0"/>
              <w:jc w:val="center"/>
              <w:rPr>
                <w:rFonts w:ascii="Times New Roman" w:hAnsi="Times New Roman" w:cs="Times New Roman"/>
                <w:b/>
              </w:rPr>
            </w:pPr>
            <w:r>
              <w:rPr>
                <w:rFonts w:ascii="Times New Roman" w:eastAsia="Times New Roman" w:hAnsi="Times New Roman" w:cs="Times New Roman"/>
                <w:b/>
                <w:sz w:val="24"/>
                <w:szCs w:val="24"/>
              </w:rPr>
              <w:t>Augalo panaudojimas floristikoje</w:t>
            </w:r>
          </w:p>
        </w:tc>
      </w:tr>
      <w:tr w:rsidR="004B0041" w:rsidRPr="0034034E" w:rsidTr="004B0041">
        <w:trPr>
          <w:trHeight w:val="57"/>
        </w:trPr>
        <w:tc>
          <w:tcPr>
            <w:tcW w:w="570" w:type="dxa"/>
            <w:tcBorders>
              <w:top w:val="single" w:sz="4" w:space="0" w:color="000000"/>
              <w:left w:val="single" w:sz="4" w:space="0" w:color="000000"/>
              <w:bottom w:val="single" w:sz="4" w:space="0" w:color="000000"/>
            </w:tcBorders>
            <w:shd w:val="clear" w:color="auto" w:fill="auto"/>
          </w:tcPr>
          <w:p w:rsidR="00282F6A" w:rsidRPr="0034034E" w:rsidRDefault="00282F6A"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4"/>
              </w:rPr>
              <w:t>1.</w:t>
            </w:r>
          </w:p>
        </w:tc>
        <w:tc>
          <w:tcPr>
            <w:tcW w:w="1693" w:type="dxa"/>
            <w:tcBorders>
              <w:top w:val="single" w:sz="4" w:space="0" w:color="000000"/>
              <w:left w:val="single" w:sz="4" w:space="0" w:color="000000"/>
              <w:bottom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i/>
                <w:sz w:val="24"/>
                <w:szCs w:val="24"/>
              </w:rPr>
              <w:t xml:space="preserve">Sedula </w:t>
            </w:r>
          </w:p>
          <w:p w:rsidR="00282F6A" w:rsidRDefault="00282F6A" w:rsidP="00795F1E">
            <w:pPr>
              <w:widowControl w:val="0"/>
              <w:autoSpaceDE w:val="0"/>
              <w:spacing w:after="0"/>
              <w:rPr>
                <w:b/>
              </w:rPr>
            </w:pPr>
            <w:r>
              <w:rPr>
                <w:rFonts w:ascii="Times New Roman" w:eastAsia="Times New Roman" w:hAnsi="Times New Roman" w:cs="Times New Roman"/>
                <w:i/>
                <w:sz w:val="24"/>
                <w:szCs w:val="24"/>
              </w:rPr>
              <w:t xml:space="preserve">(lot. </w:t>
            </w:r>
            <w:r w:rsidRPr="004B0041">
              <w:rPr>
                <w:rFonts w:ascii="Times New Roman" w:eastAsia="Times New Roman" w:hAnsi="Times New Roman" w:cs="Times New Roman"/>
                <w:i/>
                <w:sz w:val="24"/>
              </w:rPr>
              <w:t>Cornus</w:t>
            </w:r>
            <w:r>
              <w:rPr>
                <w:rFonts w:ascii="Times New Roman" w:eastAsia="Times New Roman" w:hAnsi="Times New Roman" w:cs="Times New Roman"/>
                <w:i/>
                <w:sz w:val="24"/>
                <w:szCs w:val="24"/>
              </w:rPr>
              <w:t>)</w:t>
            </w:r>
          </w:p>
        </w:tc>
        <w:tc>
          <w:tcPr>
            <w:tcW w:w="1701" w:type="dxa"/>
            <w:tcBorders>
              <w:top w:val="single" w:sz="4" w:space="0" w:color="000000"/>
              <w:left w:val="single" w:sz="4" w:space="0" w:color="000000"/>
              <w:bottom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sz w:val="24"/>
                <w:szCs w:val="24"/>
              </w:rPr>
              <w:t>↑- iki 3-5 m</w:t>
            </w:r>
          </w:p>
          <w:p w:rsidR="00282F6A" w:rsidRDefault="00282F6A" w:rsidP="00795F1E">
            <w:pPr>
              <w:widowControl w:val="0"/>
              <w:autoSpaceDE w:val="0"/>
              <w:spacing w:after="0"/>
              <w:jc w:val="center"/>
              <w:rPr>
                <w:b/>
              </w:rPr>
            </w:pPr>
            <w:r>
              <w:rPr>
                <w:rFonts w:ascii="Times New Roman" w:eastAsia="Times New Roman" w:hAnsi="Times New Roman" w:cs="Times New Roman"/>
                <w:sz w:val="24"/>
                <w:szCs w:val="24"/>
              </w:rPr>
              <w:t>→iki 3-4 m</w:t>
            </w:r>
          </w:p>
        </w:tc>
        <w:tc>
          <w:tcPr>
            <w:tcW w:w="1030"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rPr>
                <w:b/>
              </w:rPr>
            </w:pPr>
            <w:r>
              <w:rPr>
                <w:rFonts w:ascii="Times New Roman" w:eastAsia="Times New Roman" w:hAnsi="Times New Roman" w:cs="Times New Roman"/>
                <w:sz w:val="24"/>
                <w:szCs w:val="24"/>
              </w:rPr>
              <w:t>☼</w:t>
            </w:r>
          </w:p>
        </w:tc>
        <w:tc>
          <w:tcPr>
            <w:tcW w:w="1344"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 V-VI</w:t>
            </w:r>
          </w:p>
          <w:p w:rsidR="00282F6A" w:rsidRDefault="00282F6A" w:rsidP="00795F1E">
            <w:pPr>
              <w:widowControl w:val="0"/>
              <w:autoSpaceDE w:val="0"/>
              <w:spacing w:after="0"/>
              <w:jc w:val="center"/>
              <w:rPr>
                <w:b/>
              </w:rPr>
            </w:pP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 VII-VIII</w:t>
            </w:r>
          </w:p>
        </w:tc>
        <w:tc>
          <w:tcPr>
            <w:tcW w:w="1441"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rPr>
                <w:b/>
              </w:rPr>
            </w:pPr>
            <w:r>
              <w:rPr>
                <w:rFonts w:ascii="Cambria Math" w:eastAsia="Cambria Math" w:hAnsi="Cambria Math" w:cs="Cambria Math"/>
                <w:b/>
                <w:sz w:val="24"/>
                <w:szCs w:val="24"/>
              </w:rPr>
              <w:t>⦁</w:t>
            </w:r>
            <w:r>
              <w:rPr>
                <w:rFonts w:ascii="Times New Roman" w:eastAsia="Times New Roman" w:hAnsi="Times New Roman" w:cs="Times New Roman"/>
                <w:b/>
                <w:sz w:val="24"/>
                <w:szCs w:val="24"/>
              </w:rPr>
              <w:t xml:space="preserve"> </w:t>
            </w:r>
            <w:r>
              <w:rPr>
                <w:rFonts w:ascii="Cambria Math" w:eastAsia="Cambria Math" w:hAnsi="Cambria Math" w:cs="Cambria Math"/>
                <w:b/>
                <w:sz w:val="24"/>
                <w:szCs w:val="24"/>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282F6A" w:rsidRDefault="00282F6A" w:rsidP="00795F1E">
            <w:pPr>
              <w:widowControl w:val="0"/>
              <w:autoSpaceDE w:val="0"/>
              <w:spacing w:after="0"/>
              <w:jc w:val="center"/>
              <w:rPr>
                <w:b/>
              </w:rPr>
            </w:pPr>
            <w:r>
              <w:rPr>
                <w:rFonts w:ascii="Times New Roman" w:eastAsia="Times New Roman" w:hAnsi="Times New Roman" w:cs="Times New Roman"/>
                <w:sz w:val="24"/>
                <w:szCs w:val="24"/>
              </w:rPr>
              <w:t>Šakelės</w:t>
            </w:r>
          </w:p>
        </w:tc>
      </w:tr>
      <w:tr w:rsidR="004B0041" w:rsidRPr="0034034E" w:rsidTr="004B0041">
        <w:trPr>
          <w:trHeight w:val="57"/>
        </w:trPr>
        <w:tc>
          <w:tcPr>
            <w:tcW w:w="570" w:type="dxa"/>
            <w:tcBorders>
              <w:top w:val="single" w:sz="4" w:space="0" w:color="000000"/>
              <w:left w:val="single" w:sz="4" w:space="0" w:color="000000"/>
              <w:bottom w:val="single" w:sz="4" w:space="0" w:color="000000"/>
            </w:tcBorders>
            <w:shd w:val="clear" w:color="auto" w:fill="auto"/>
          </w:tcPr>
          <w:p w:rsidR="00282F6A" w:rsidRPr="0034034E" w:rsidRDefault="00282F6A"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2.</w:t>
            </w:r>
          </w:p>
        </w:tc>
        <w:tc>
          <w:tcPr>
            <w:tcW w:w="1693" w:type="dxa"/>
            <w:tcBorders>
              <w:top w:val="single" w:sz="4" w:space="0" w:color="000000"/>
              <w:left w:val="single" w:sz="4" w:space="0" w:color="000000"/>
              <w:bottom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i/>
                <w:sz w:val="24"/>
              </w:rPr>
              <w:t>Beržas</w:t>
            </w:r>
          </w:p>
          <w:p w:rsidR="00282F6A" w:rsidRDefault="00282F6A" w:rsidP="00795F1E">
            <w:pPr>
              <w:widowControl w:val="0"/>
              <w:autoSpaceDE w:val="0"/>
              <w:spacing w:after="0"/>
            </w:pPr>
            <w:r>
              <w:rPr>
                <w:rFonts w:ascii="Times New Roman" w:eastAsia="Times New Roman" w:hAnsi="Times New Roman" w:cs="Times New Roman"/>
                <w:i/>
                <w:sz w:val="24"/>
              </w:rPr>
              <w:t>(lot. Betula pendula)</w:t>
            </w:r>
          </w:p>
        </w:tc>
        <w:tc>
          <w:tcPr>
            <w:tcW w:w="1701" w:type="dxa"/>
            <w:tcBorders>
              <w:top w:val="single" w:sz="4" w:space="0" w:color="000000"/>
              <w:left w:val="single" w:sz="4" w:space="0" w:color="000000"/>
              <w:bottom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sz w:val="24"/>
              </w:rPr>
              <w:t>↑- iki 20-25 m</w:t>
            </w:r>
          </w:p>
          <w:p w:rsidR="00282F6A" w:rsidRDefault="00282F6A" w:rsidP="00795F1E">
            <w:pPr>
              <w:widowControl w:val="0"/>
              <w:autoSpaceDE w:val="0"/>
              <w:spacing w:after="0"/>
            </w:pPr>
            <w:r>
              <w:rPr>
                <w:rFonts w:ascii="Times New Roman" w:eastAsia="Times New Roman" w:hAnsi="Times New Roman" w:cs="Times New Roman"/>
                <w:sz w:val="24"/>
              </w:rPr>
              <w:t>→iki 3-4 m</w:t>
            </w:r>
          </w:p>
        </w:tc>
        <w:tc>
          <w:tcPr>
            <w:tcW w:w="1030"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Times New Roman" w:eastAsia="Times New Roman" w:hAnsi="Times New Roman" w:cs="Times New Roman"/>
                <w:sz w:val="24"/>
              </w:rPr>
              <w:t>☼</w:t>
            </w:r>
          </w:p>
        </w:tc>
        <w:tc>
          <w:tcPr>
            <w:tcW w:w="1344"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Cambria Math" w:eastAsia="Cambria Math" w:hAnsi="Cambria Math" w:cs="Cambria Math"/>
                <w:sz w:val="24"/>
              </w:rPr>
              <w:t>⊛</w:t>
            </w:r>
            <w:r>
              <w:rPr>
                <w:rFonts w:ascii="Times New Roman" w:eastAsia="Times New Roman" w:hAnsi="Times New Roman" w:cs="Times New Roman"/>
                <w:sz w:val="24"/>
              </w:rPr>
              <w:t xml:space="preserve"> IV-V</w:t>
            </w:r>
          </w:p>
          <w:p w:rsidR="00282F6A" w:rsidRDefault="00282F6A" w:rsidP="00795F1E">
            <w:pPr>
              <w:widowControl w:val="0"/>
              <w:autoSpaceDE w:val="0"/>
              <w:spacing w:after="0"/>
              <w:jc w:val="center"/>
            </w:pPr>
            <w:r>
              <w:rPr>
                <w:rFonts w:ascii="Cambria Math" w:eastAsia="Cambria Math" w:hAnsi="Cambria Math" w:cs="Cambria Math"/>
                <w:sz w:val="24"/>
              </w:rPr>
              <w:t>⧞</w:t>
            </w:r>
            <w:r>
              <w:rPr>
                <w:rFonts w:ascii="Times New Roman" w:eastAsia="Times New Roman" w:hAnsi="Times New Roman" w:cs="Times New Roman"/>
                <w:sz w:val="24"/>
              </w:rPr>
              <w:t xml:space="preserve"> VI</w:t>
            </w:r>
          </w:p>
        </w:tc>
        <w:tc>
          <w:tcPr>
            <w:tcW w:w="1441"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Cambria Math" w:eastAsia="Cambria Math" w:hAnsi="Cambria Math" w:cs="Cambria Math"/>
                <w:b/>
                <w:sz w:val="36"/>
                <w:szCs w:val="3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sz w:val="24"/>
              </w:rPr>
              <w:t xml:space="preserve">Tošis, kamienas, šakos </w:t>
            </w:r>
          </w:p>
        </w:tc>
      </w:tr>
      <w:tr w:rsidR="004B0041" w:rsidRPr="0034034E" w:rsidTr="004B0041">
        <w:trPr>
          <w:trHeight w:val="57"/>
        </w:trPr>
        <w:tc>
          <w:tcPr>
            <w:tcW w:w="570" w:type="dxa"/>
            <w:tcBorders>
              <w:top w:val="single" w:sz="4" w:space="0" w:color="000000"/>
              <w:left w:val="single" w:sz="4" w:space="0" w:color="000000"/>
              <w:bottom w:val="single" w:sz="4" w:space="0" w:color="000000"/>
            </w:tcBorders>
            <w:shd w:val="clear" w:color="auto" w:fill="auto"/>
          </w:tcPr>
          <w:p w:rsidR="00282F6A" w:rsidRPr="0034034E" w:rsidRDefault="00282F6A"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3.</w:t>
            </w:r>
          </w:p>
        </w:tc>
        <w:tc>
          <w:tcPr>
            <w:tcW w:w="1693" w:type="dxa"/>
            <w:tcBorders>
              <w:top w:val="single" w:sz="4" w:space="0" w:color="000000"/>
              <w:left w:val="single" w:sz="4" w:space="0" w:color="000000"/>
              <w:bottom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i/>
                <w:sz w:val="24"/>
              </w:rPr>
              <w:t>Pušis</w:t>
            </w:r>
          </w:p>
          <w:p w:rsidR="00282F6A" w:rsidRDefault="00282F6A" w:rsidP="00795F1E">
            <w:pPr>
              <w:widowControl w:val="0"/>
              <w:autoSpaceDE w:val="0"/>
              <w:spacing w:after="0"/>
            </w:pPr>
            <w:r>
              <w:rPr>
                <w:rFonts w:ascii="Times New Roman" w:eastAsia="Times New Roman" w:hAnsi="Times New Roman" w:cs="Times New Roman"/>
                <w:i/>
                <w:sz w:val="24"/>
              </w:rPr>
              <w:t>(lot. Pinus)</w:t>
            </w:r>
          </w:p>
        </w:tc>
        <w:tc>
          <w:tcPr>
            <w:tcW w:w="1701" w:type="dxa"/>
            <w:tcBorders>
              <w:top w:val="single" w:sz="4" w:space="0" w:color="000000"/>
              <w:left w:val="single" w:sz="4" w:space="0" w:color="000000"/>
              <w:bottom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sz w:val="24"/>
              </w:rPr>
              <w:t>↑- iki 30-45 m</w:t>
            </w:r>
          </w:p>
          <w:p w:rsidR="00282F6A" w:rsidRDefault="00282F6A" w:rsidP="00795F1E">
            <w:pPr>
              <w:widowControl w:val="0"/>
              <w:autoSpaceDE w:val="0"/>
              <w:spacing w:after="0"/>
            </w:pPr>
            <w:r>
              <w:rPr>
                <w:rFonts w:ascii="Times New Roman" w:eastAsia="Times New Roman" w:hAnsi="Times New Roman" w:cs="Times New Roman"/>
                <w:sz w:val="24"/>
              </w:rPr>
              <w:t>→iki 5-10 m</w:t>
            </w:r>
          </w:p>
        </w:tc>
        <w:tc>
          <w:tcPr>
            <w:tcW w:w="1030"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Times New Roman" w:eastAsia="Times New Roman" w:hAnsi="Times New Roman" w:cs="Times New Roman"/>
                <w:sz w:val="24"/>
              </w:rPr>
              <w:t>☼</w:t>
            </w:r>
          </w:p>
        </w:tc>
        <w:tc>
          <w:tcPr>
            <w:tcW w:w="1344"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Cambria Math" w:eastAsia="Cambria Math" w:hAnsi="Cambria Math" w:cs="Cambria Math"/>
                <w:sz w:val="24"/>
              </w:rPr>
              <w:t>⊛</w:t>
            </w:r>
            <w:r>
              <w:rPr>
                <w:rFonts w:ascii="Times New Roman" w:eastAsia="Times New Roman" w:hAnsi="Times New Roman" w:cs="Times New Roman"/>
                <w:sz w:val="24"/>
              </w:rPr>
              <w:t xml:space="preserve"> V-VI</w:t>
            </w:r>
          </w:p>
          <w:p w:rsidR="00282F6A" w:rsidRDefault="00282F6A" w:rsidP="00795F1E">
            <w:pPr>
              <w:widowControl w:val="0"/>
              <w:autoSpaceDE w:val="0"/>
              <w:spacing w:after="0"/>
              <w:jc w:val="center"/>
            </w:pPr>
            <w:r>
              <w:rPr>
                <w:rFonts w:ascii="Cambria Math" w:eastAsia="Cambria Math" w:hAnsi="Cambria Math" w:cs="Cambria Math"/>
                <w:sz w:val="24"/>
              </w:rPr>
              <w:t>⧞</w:t>
            </w:r>
            <w:r>
              <w:rPr>
                <w:rFonts w:ascii="Times New Roman" w:eastAsia="Times New Roman" w:hAnsi="Times New Roman" w:cs="Times New Roman"/>
                <w:sz w:val="24"/>
              </w:rPr>
              <w:t xml:space="preserve"> IX-X</w:t>
            </w:r>
          </w:p>
        </w:tc>
        <w:tc>
          <w:tcPr>
            <w:tcW w:w="1441"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Cambria Math" w:eastAsia="Cambria Math" w:hAnsi="Cambria Math" w:cs="Cambria Math"/>
                <w:b/>
                <w:sz w:val="36"/>
                <w:szCs w:val="3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sz w:val="24"/>
              </w:rPr>
              <w:t>Žievė, kamienas, šakos, spygliai, kankorėžiai</w:t>
            </w:r>
          </w:p>
        </w:tc>
      </w:tr>
      <w:tr w:rsidR="004B0041" w:rsidRPr="0034034E" w:rsidTr="004B0041">
        <w:trPr>
          <w:trHeight w:val="57"/>
        </w:trPr>
        <w:tc>
          <w:tcPr>
            <w:tcW w:w="570" w:type="dxa"/>
            <w:tcBorders>
              <w:top w:val="single" w:sz="4" w:space="0" w:color="000000"/>
              <w:left w:val="single" w:sz="4" w:space="0" w:color="000000"/>
              <w:bottom w:val="single" w:sz="4" w:space="0" w:color="000000"/>
            </w:tcBorders>
            <w:shd w:val="clear" w:color="auto" w:fill="auto"/>
          </w:tcPr>
          <w:p w:rsidR="00282F6A" w:rsidRPr="0034034E" w:rsidRDefault="00282F6A"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rPr>
              <w:t>4.</w:t>
            </w:r>
          </w:p>
        </w:tc>
        <w:tc>
          <w:tcPr>
            <w:tcW w:w="1693" w:type="dxa"/>
            <w:tcBorders>
              <w:top w:val="single" w:sz="4" w:space="0" w:color="000000"/>
              <w:left w:val="single" w:sz="4" w:space="0" w:color="000000"/>
              <w:bottom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i/>
                <w:sz w:val="24"/>
              </w:rPr>
              <w:t>Gebenė</w:t>
            </w:r>
          </w:p>
          <w:p w:rsidR="00282F6A" w:rsidRDefault="00282F6A" w:rsidP="00795F1E">
            <w:pPr>
              <w:widowControl w:val="0"/>
              <w:autoSpaceDE w:val="0"/>
              <w:spacing w:after="0"/>
            </w:pPr>
            <w:r>
              <w:rPr>
                <w:rFonts w:ascii="Times New Roman" w:eastAsia="Times New Roman" w:hAnsi="Times New Roman" w:cs="Times New Roman"/>
                <w:i/>
                <w:sz w:val="24"/>
              </w:rPr>
              <w:t>(lot. Hedera)</w:t>
            </w:r>
          </w:p>
        </w:tc>
        <w:tc>
          <w:tcPr>
            <w:tcW w:w="1701" w:type="dxa"/>
            <w:tcBorders>
              <w:top w:val="single" w:sz="4" w:space="0" w:color="000000"/>
              <w:left w:val="single" w:sz="4" w:space="0" w:color="000000"/>
              <w:bottom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sz w:val="24"/>
              </w:rPr>
              <w:t>↑- iki 20-30 m</w:t>
            </w:r>
          </w:p>
        </w:tc>
        <w:tc>
          <w:tcPr>
            <w:tcW w:w="1030"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Cambria Math" w:eastAsia="Cambria Math" w:hAnsi="Cambria Math" w:cs="Cambria Math"/>
                <w:sz w:val="24"/>
                <w:lang w:eastAsia="en-US"/>
              </w:rPr>
              <w:t>◐</w:t>
            </w:r>
            <w:r>
              <w:rPr>
                <w:rFonts w:ascii="Cambria Math" w:eastAsia="Cambria Math" w:hAnsi="Cambria Math" w:cs="Cambria Math"/>
                <w:sz w:val="24"/>
              </w:rPr>
              <w:t>●</w:t>
            </w:r>
          </w:p>
        </w:tc>
        <w:tc>
          <w:tcPr>
            <w:tcW w:w="1344"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Cambria Math" w:eastAsia="Cambria Math" w:hAnsi="Cambria Math" w:cs="Cambria Math"/>
                <w:sz w:val="24"/>
              </w:rPr>
              <w:t>⊛</w:t>
            </w:r>
            <w:r>
              <w:rPr>
                <w:rFonts w:ascii="Times New Roman" w:eastAsia="Times New Roman" w:hAnsi="Times New Roman" w:cs="Times New Roman"/>
                <w:sz w:val="24"/>
              </w:rPr>
              <w:t xml:space="preserve"> IX-X</w:t>
            </w:r>
          </w:p>
          <w:p w:rsidR="00282F6A" w:rsidRDefault="00282F6A" w:rsidP="00795F1E">
            <w:pPr>
              <w:widowControl w:val="0"/>
              <w:autoSpaceDE w:val="0"/>
              <w:spacing w:after="0"/>
              <w:jc w:val="center"/>
            </w:pPr>
            <w:r>
              <w:rPr>
                <w:rFonts w:ascii="Cambria Math" w:eastAsia="Cambria Math" w:hAnsi="Cambria Math" w:cs="Cambria Math"/>
                <w:sz w:val="24"/>
              </w:rPr>
              <w:t>⧞</w:t>
            </w:r>
            <w:r>
              <w:rPr>
                <w:rFonts w:ascii="Times New Roman" w:eastAsia="Times New Roman" w:hAnsi="Times New Roman" w:cs="Times New Roman"/>
                <w:sz w:val="24"/>
              </w:rPr>
              <w:t xml:space="preserve"> I-III</w:t>
            </w:r>
          </w:p>
        </w:tc>
        <w:tc>
          <w:tcPr>
            <w:tcW w:w="1441" w:type="dxa"/>
            <w:tcBorders>
              <w:top w:val="single" w:sz="4" w:space="0" w:color="000000"/>
              <w:left w:val="single" w:sz="4" w:space="0" w:color="000000"/>
              <w:bottom w:val="single" w:sz="4" w:space="0" w:color="000000"/>
            </w:tcBorders>
            <w:shd w:val="clear" w:color="auto" w:fill="auto"/>
            <w:vAlign w:val="center"/>
          </w:tcPr>
          <w:p w:rsidR="00282F6A" w:rsidRDefault="00282F6A" w:rsidP="00795F1E">
            <w:pPr>
              <w:widowControl w:val="0"/>
              <w:autoSpaceDE w:val="0"/>
              <w:spacing w:after="0"/>
              <w:jc w:val="center"/>
            </w:pPr>
            <w:r>
              <w:rPr>
                <w:rFonts w:ascii="Cambria Math" w:eastAsia="Cambria Math" w:hAnsi="Cambria Math" w:cs="Cambria Math"/>
                <w:b/>
                <w:sz w:val="36"/>
                <w:szCs w:val="36"/>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282F6A" w:rsidRDefault="00282F6A" w:rsidP="00795F1E">
            <w:pPr>
              <w:widowControl w:val="0"/>
              <w:autoSpaceDE w:val="0"/>
              <w:spacing w:after="0"/>
            </w:pPr>
            <w:r>
              <w:rPr>
                <w:rFonts w:ascii="Times New Roman" w:eastAsia="Times New Roman" w:hAnsi="Times New Roman" w:cs="Times New Roman"/>
                <w:sz w:val="24"/>
              </w:rPr>
              <w:t>Stiebai, lapai</w:t>
            </w:r>
          </w:p>
        </w:tc>
      </w:tr>
    </w:tbl>
    <w:p w:rsidR="003607AB" w:rsidRPr="0034034E" w:rsidRDefault="003607AB" w:rsidP="00795F1E">
      <w:pPr>
        <w:widowControl w:val="0"/>
        <w:autoSpaceDE w:val="0"/>
        <w:spacing w:after="0"/>
        <w:jc w:val="both"/>
        <w:rPr>
          <w:rFonts w:ascii="Times New Roman" w:eastAsia="Times New Roman" w:hAnsi="Times New Roman" w:cs="Times New Roman"/>
          <w:i/>
          <w:sz w:val="24"/>
        </w:rPr>
      </w:pPr>
    </w:p>
    <w:p w:rsidR="007C27BC" w:rsidRPr="0034034E" w:rsidRDefault="003607AB" w:rsidP="00795F1E">
      <w:pPr>
        <w:widowControl w:val="0"/>
        <w:suppressAutoHyphens w:val="0"/>
        <w:autoSpaceDE w:val="0"/>
        <w:spacing w:after="0"/>
        <w:jc w:val="both"/>
        <w:rPr>
          <w:rFonts w:ascii="Times New Roman" w:eastAsia="Times New Roman" w:hAnsi="Times New Roman" w:cs="Times New Roman"/>
          <w:sz w:val="24"/>
          <w:lang w:eastAsia="en-US"/>
        </w:rPr>
      </w:pPr>
      <w:r w:rsidRPr="0034034E">
        <w:rPr>
          <w:rFonts w:ascii="Times New Roman" w:eastAsia="Times New Roman" w:hAnsi="Times New Roman" w:cs="Times New Roman"/>
          <w:i/>
          <w:sz w:val="24"/>
        </w:rPr>
        <w:t>1</w:t>
      </w:r>
      <w:r w:rsidR="00343053" w:rsidRPr="0034034E">
        <w:rPr>
          <w:rFonts w:ascii="Times New Roman" w:eastAsia="Times New Roman" w:hAnsi="Times New Roman" w:cs="Times New Roman"/>
          <w:i/>
          <w:sz w:val="24"/>
        </w:rPr>
        <w:t xml:space="preserve">8 </w:t>
      </w:r>
      <w:r w:rsidRPr="0034034E">
        <w:rPr>
          <w:rFonts w:ascii="Times New Roman" w:eastAsia="Times New Roman" w:hAnsi="Times New Roman" w:cs="Times New Roman"/>
          <w:i/>
          <w:sz w:val="24"/>
        </w:rPr>
        <w:t>užduotis.</w:t>
      </w:r>
      <w:r w:rsidRPr="0034034E">
        <w:rPr>
          <w:rFonts w:ascii="Times New Roman" w:eastAsia="Times New Roman" w:hAnsi="Times New Roman" w:cs="Times New Roman"/>
          <w:sz w:val="24"/>
        </w:rPr>
        <w:t xml:space="preserve"> </w:t>
      </w:r>
      <w:r w:rsidRPr="0034034E">
        <w:rPr>
          <w:rFonts w:ascii="Times New Roman" w:eastAsia="Times New Roman" w:hAnsi="Times New Roman" w:cs="Times New Roman"/>
          <w:sz w:val="24"/>
          <w:lang w:eastAsia="en-US"/>
        </w:rPr>
        <w:t>PRITAIKYKITE ŠIUOLAIKINES MEDŽIAGAS IR TECHNOLOGIJAS</w:t>
      </w:r>
    </w:p>
    <w:p w:rsidR="003607AB" w:rsidRPr="0034034E" w:rsidRDefault="003607AB" w:rsidP="00795F1E">
      <w:pPr>
        <w:widowControl w:val="0"/>
        <w:suppressAutoHyphens w:val="0"/>
        <w:autoSpaceDE w:val="0"/>
        <w:spacing w:after="0"/>
        <w:jc w:val="both"/>
        <w:rPr>
          <w:rFonts w:ascii="Times New Roman" w:hAnsi="Times New Roman" w:cs="Times New Roman"/>
        </w:rPr>
      </w:pPr>
      <w:r w:rsidRPr="0034034E">
        <w:rPr>
          <w:rFonts w:ascii="Times New Roman" w:eastAsia="Times New Roman" w:hAnsi="Times New Roman" w:cs="Times New Roman"/>
          <w:sz w:val="24"/>
          <w:lang w:eastAsia="en-US"/>
        </w:rPr>
        <w:t>ERDVINĖMS KOMPOZICIJOMS EKSTERJERE, LAIKANTIS APLINKOSAUGOS REIKALAVIMŲ.</w:t>
      </w:r>
    </w:p>
    <w:p w:rsidR="003607AB" w:rsidRPr="004B0041" w:rsidRDefault="003607AB" w:rsidP="00795F1E">
      <w:pPr>
        <w:widowControl w:val="0"/>
        <w:autoSpaceDE w:val="0"/>
        <w:spacing w:after="0"/>
        <w:rPr>
          <w:rFonts w:ascii="Times New Roman" w:hAnsi="Times New Roman" w:cs="Times New Roman"/>
          <w:i/>
          <w:sz w:val="20"/>
          <w:szCs w:val="24"/>
        </w:rPr>
      </w:pPr>
      <w:r w:rsidRPr="004B0041">
        <w:rPr>
          <w:rFonts w:ascii="Times New Roman" w:eastAsia="Times New Roman" w:hAnsi="Times New Roman" w:cs="Times New Roman"/>
          <w:i/>
          <w:sz w:val="20"/>
          <w:szCs w:val="24"/>
        </w:rPr>
        <w:t xml:space="preserve">9 </w:t>
      </w:r>
      <w:r w:rsidRPr="004B0041">
        <w:rPr>
          <w:rFonts w:ascii="Times New Roman" w:hAnsi="Times New Roman" w:cs="Times New Roman"/>
          <w:i/>
          <w:sz w:val="20"/>
          <w:szCs w:val="24"/>
        </w:rPr>
        <w:t xml:space="preserve">lentelė. </w:t>
      </w:r>
      <w:r w:rsidRPr="004B0041">
        <w:rPr>
          <w:rFonts w:ascii="Times New Roman" w:hAnsi="Times New Roman" w:cs="Times New Roman"/>
          <w:sz w:val="20"/>
          <w:szCs w:val="24"/>
        </w:rPr>
        <w:t>Floristiniai darbai erdvėse ir technologijų panaudojimas kompozicijose</w:t>
      </w:r>
    </w:p>
    <w:tbl>
      <w:tblPr>
        <w:tblW w:w="5000" w:type="pct"/>
        <w:tblCellMar>
          <w:left w:w="0" w:type="dxa"/>
          <w:right w:w="0" w:type="dxa"/>
        </w:tblCellMar>
        <w:tblLook w:val="0000" w:firstRow="0" w:lastRow="0" w:firstColumn="0" w:lastColumn="0" w:noHBand="0" w:noVBand="0"/>
      </w:tblPr>
      <w:tblGrid>
        <w:gridCol w:w="1554"/>
        <w:gridCol w:w="3596"/>
        <w:gridCol w:w="1508"/>
        <w:gridCol w:w="3253"/>
      </w:tblGrid>
      <w:tr w:rsidR="003607AB" w:rsidRPr="0034034E" w:rsidTr="004B0041">
        <w:trPr>
          <w:trHeight w:val="57"/>
        </w:trPr>
        <w:tc>
          <w:tcPr>
            <w:tcW w:w="78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Floristinis darbas</w:t>
            </w:r>
          </w:p>
        </w:tc>
        <w:tc>
          <w:tcPr>
            <w:tcW w:w="181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Charakteristika, pritaikymas</w:t>
            </w:r>
          </w:p>
        </w:tc>
        <w:tc>
          <w:tcPr>
            <w:tcW w:w="76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Floristinis darbas</w:t>
            </w:r>
          </w:p>
        </w:tc>
        <w:tc>
          <w:tcPr>
            <w:tcW w:w="164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Charakteristika, pritaikymas</w:t>
            </w:r>
          </w:p>
        </w:tc>
      </w:tr>
      <w:tr w:rsidR="003607AB" w:rsidRPr="0034034E" w:rsidTr="004B0041">
        <w:trPr>
          <w:trHeight w:val="57"/>
        </w:trPr>
        <w:tc>
          <w:tcPr>
            <w:tcW w:w="78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1. Gamtinė skulptūrinė kompozicija</w:t>
            </w:r>
          </w:p>
        </w:tc>
        <w:tc>
          <w:tcPr>
            <w:tcW w:w="181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Žemės meno (Land Art) kūrinys. Skulptūrinė kompozicija</w:t>
            </w:r>
            <w:r w:rsidR="009D35D9"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sukurta gamtines medžiagas (lanksčias šakas, stiebus) jungiant tarpusavyje</w:t>
            </w:r>
            <w:r w:rsidR="009D35D9"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surišant natūralaus pluošto virve, perkaišant, suvejant. Kompozicija stabili, pritaikyta parkui, natūraliai erdvei. Gamtai draugiška.</w:t>
            </w:r>
          </w:p>
        </w:tc>
        <w:tc>
          <w:tcPr>
            <w:tcW w:w="76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4. Erdvinis objektas</w:t>
            </w:r>
          </w:p>
        </w:tc>
        <w:tc>
          <w:tcPr>
            <w:tcW w:w="164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7C27BC"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Erdvinis objektas.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Lanko formos konstrukcija</w:t>
            </w:r>
            <w:r w:rsidR="009D35D9"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dekoruota natūralias medžiagas (virvę, špagatą, augalų dalis) jungiant vyniojimo būdu, surišant. Smulkūs elementai derinami prie aplinkos, taip išgaunant vientisumą. Gamtai draugiška. </w:t>
            </w:r>
          </w:p>
        </w:tc>
      </w:tr>
      <w:tr w:rsidR="009D35D9" w:rsidRPr="0034034E" w:rsidTr="004B0041">
        <w:trPr>
          <w:trHeight w:val="57"/>
        </w:trPr>
        <w:tc>
          <w:tcPr>
            <w:tcW w:w="78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2. Kombinuota skulptūrinė kompozicija</w:t>
            </w:r>
          </w:p>
        </w:tc>
        <w:tc>
          <w:tcPr>
            <w:tcW w:w="181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Skulptūrinė kompozicija</w:t>
            </w:r>
            <w:r w:rsidR="009D35D9" w:rsidRPr="0034034E">
              <w:rPr>
                <w:rFonts w:ascii="Times New Roman" w:eastAsia="Times New Roman" w:hAnsi="Times New Roman" w:cs="Times New Roman"/>
                <w:sz w:val="24"/>
                <w:szCs w:val="24"/>
              </w:rPr>
              <w:t xml:space="preserve"> </w:t>
            </w:r>
            <w:r w:rsidRPr="0034034E">
              <w:rPr>
                <w:rFonts w:ascii="Times New Roman" w:eastAsia="Times New Roman" w:hAnsi="Times New Roman" w:cs="Times New Roman"/>
                <w:sz w:val="24"/>
                <w:szCs w:val="24"/>
              </w:rPr>
              <w:t>- stilizuotos gervės. Išraiškingų linijų</w:t>
            </w:r>
            <w:r w:rsidR="009D35D9"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metalinė konstrukcija</w:t>
            </w:r>
            <w:r w:rsidR="009D35D9"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apželdinta vienmečiais augalais. Svarbu, jog konstrukcija būtų stabili, o augalai, esant nepalankioms aplinkos sąlygoms, išliktų dekoratyvūs bei išlaikytų stilistinį vientisumą su bendra erdve.</w:t>
            </w:r>
          </w:p>
        </w:tc>
        <w:tc>
          <w:tcPr>
            <w:tcW w:w="76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5.Tūrinė kompozicija</w:t>
            </w:r>
          </w:p>
        </w:tc>
        <w:tc>
          <w:tcPr>
            <w:tcW w:w="164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Tūrinė kompozicija. Sukurta</w:t>
            </w:r>
            <w:r w:rsidR="009D35D9"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gamtines medžiagas (lanksčias šakas, stiebus) susukant, perkaišant, suvejant tarpusavyje, kol išgaunama norima forma. Kompozicija natūrali, pritaikyta parkui. Gamtai draugiška, laikui bėgant objektas keisis: džius, sens, irs.</w:t>
            </w:r>
          </w:p>
        </w:tc>
      </w:tr>
      <w:tr w:rsidR="003607AB" w:rsidRPr="0034034E" w:rsidTr="004B0041">
        <w:tblPrEx>
          <w:tblCellMar>
            <w:left w:w="108" w:type="dxa"/>
            <w:right w:w="108" w:type="dxa"/>
          </w:tblCellMar>
        </w:tblPrEx>
        <w:trPr>
          <w:trHeight w:val="57"/>
        </w:trPr>
        <w:tc>
          <w:tcPr>
            <w:tcW w:w="78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t>3. Skulptūrinis gėlyno elementas</w:t>
            </w:r>
          </w:p>
        </w:tc>
        <w:tc>
          <w:tcPr>
            <w:tcW w:w="181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eastAsia="Times New Roman" w:hAnsi="Times New Roman" w:cs="Times New Roman"/>
                <w:sz w:val="24"/>
                <w:szCs w:val="24"/>
              </w:rPr>
            </w:pPr>
            <w:r w:rsidRPr="0034034E">
              <w:rPr>
                <w:rFonts w:ascii="Times New Roman" w:hAnsi="Times New Roman" w:cs="Times New Roman"/>
                <w:sz w:val="24"/>
                <w:szCs w:val="24"/>
              </w:rPr>
              <w:t>Gėlyno skulptūrinis elementas. Konstrukcija – vielinis tinklas, apželdinamas žemaūgiais, šliaužiančiais augalais.</w:t>
            </w:r>
          </w:p>
        </w:tc>
        <w:tc>
          <w:tcPr>
            <w:tcW w:w="761"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t>6. Metalo konstrukcija</w:t>
            </w:r>
          </w:p>
        </w:tc>
        <w:tc>
          <w:tcPr>
            <w:tcW w:w="1641"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spacing w:after="0"/>
              <w:rPr>
                <w:rFonts w:ascii="Times New Roman" w:hAnsi="Times New Roman" w:cs="Times New Roman"/>
              </w:rPr>
            </w:pPr>
            <w:r w:rsidRPr="0034034E">
              <w:rPr>
                <w:rFonts w:ascii="Times New Roman" w:eastAsia="Times New Roman" w:hAnsi="Times New Roman" w:cs="Times New Roman"/>
                <w:sz w:val="24"/>
                <w:szCs w:val="24"/>
              </w:rPr>
              <w:t>Modernios architektūros elementas. Rūdijančio metalo konstrukcija, apipinta lanksčiais stiebais (šakomis)</w:t>
            </w:r>
            <w:r w:rsidR="009D35D9"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nestandartinių sprendimų aplinkai paįvairinti. Kompozicija organiškai įsilieja į aplinką, yra stabili. Ilgalaikė, natūraliai keičianti savo išvaizdą.‎ </w:t>
            </w:r>
          </w:p>
        </w:tc>
      </w:tr>
    </w:tbl>
    <w:p w:rsidR="00343053" w:rsidRPr="004B0041" w:rsidRDefault="00343053" w:rsidP="00795F1E">
      <w:pPr>
        <w:spacing w:after="0"/>
        <w:jc w:val="both"/>
        <w:rPr>
          <w:rFonts w:ascii="Times New Roman" w:eastAsia="Times New Roman" w:hAnsi="Times New Roman" w:cs="Times New Roman"/>
          <w:i/>
          <w:sz w:val="24"/>
          <w:szCs w:val="24"/>
          <w:lang w:eastAsia="en-US"/>
        </w:rPr>
      </w:pPr>
    </w:p>
    <w:p w:rsidR="006E1558" w:rsidRPr="004B0041" w:rsidRDefault="00343053" w:rsidP="00795F1E">
      <w:pPr>
        <w:spacing w:after="0"/>
        <w:jc w:val="both"/>
        <w:rPr>
          <w:rFonts w:ascii="Times New Roman" w:eastAsia="Times New Roman" w:hAnsi="Times New Roman" w:cs="Times New Roman"/>
          <w:sz w:val="24"/>
          <w:szCs w:val="24"/>
          <w:lang w:eastAsia="en-US"/>
        </w:rPr>
      </w:pPr>
      <w:r w:rsidRPr="004B0041">
        <w:rPr>
          <w:rFonts w:ascii="Times New Roman" w:eastAsia="Times New Roman" w:hAnsi="Times New Roman" w:cs="Times New Roman"/>
          <w:i/>
          <w:sz w:val="24"/>
          <w:szCs w:val="24"/>
          <w:lang w:eastAsia="en-US"/>
        </w:rPr>
        <w:t xml:space="preserve">19 užduotis. </w:t>
      </w:r>
      <w:r w:rsidRPr="004B0041">
        <w:rPr>
          <w:rFonts w:ascii="Times New Roman" w:eastAsia="Times New Roman" w:hAnsi="Times New Roman" w:cs="Times New Roman"/>
          <w:sz w:val="24"/>
          <w:szCs w:val="24"/>
          <w:lang w:eastAsia="en-US"/>
        </w:rPr>
        <w:t>SUKOMPONUOKITE</w:t>
      </w:r>
      <w:r w:rsidR="007C27BC" w:rsidRPr="004B0041">
        <w:rPr>
          <w:rFonts w:ascii="Times New Roman" w:eastAsia="Times New Roman" w:hAnsi="Times New Roman" w:cs="Times New Roman"/>
          <w:sz w:val="24"/>
          <w:szCs w:val="24"/>
          <w:lang w:eastAsia="en-US"/>
        </w:rPr>
        <w:t xml:space="preserve"> </w:t>
      </w:r>
      <w:r w:rsidRPr="004B0041">
        <w:rPr>
          <w:rFonts w:ascii="Times New Roman" w:eastAsia="Times New Roman" w:hAnsi="Times New Roman" w:cs="Times New Roman"/>
          <w:sz w:val="24"/>
          <w:szCs w:val="24"/>
          <w:lang w:eastAsia="en-US"/>
        </w:rPr>
        <w:t>ERDVINĮ FLORISTINĮ OBJEKTĄ, SKIRTĄ KONKREČIAI APLINKAI</w:t>
      </w:r>
      <w:r w:rsidR="007C175C" w:rsidRPr="004B0041">
        <w:rPr>
          <w:rFonts w:ascii="Times New Roman" w:eastAsia="Times New Roman" w:hAnsi="Times New Roman" w:cs="Times New Roman"/>
          <w:sz w:val="24"/>
          <w:szCs w:val="24"/>
          <w:lang w:eastAsia="en-US"/>
        </w:rPr>
        <w:t>,</w:t>
      </w:r>
      <w:r w:rsidRPr="004B0041">
        <w:rPr>
          <w:rFonts w:ascii="Times New Roman" w:eastAsia="Times New Roman" w:hAnsi="Times New Roman" w:cs="Times New Roman"/>
          <w:sz w:val="24"/>
          <w:szCs w:val="24"/>
          <w:lang w:eastAsia="en-US"/>
        </w:rPr>
        <w:t xml:space="preserve"> P</w:t>
      </w:r>
      <w:r w:rsidR="006E1558" w:rsidRPr="004B0041">
        <w:rPr>
          <w:rFonts w:ascii="Times New Roman" w:eastAsia="Times New Roman" w:hAnsi="Times New Roman" w:cs="Times New Roman"/>
          <w:sz w:val="24"/>
          <w:szCs w:val="24"/>
          <w:lang w:eastAsia="en-US"/>
        </w:rPr>
        <w:t>ARENKANT</w:t>
      </w:r>
      <w:r w:rsidRPr="004B0041">
        <w:rPr>
          <w:rFonts w:ascii="Times New Roman" w:eastAsia="Times New Roman" w:hAnsi="Times New Roman" w:cs="Times New Roman"/>
          <w:sz w:val="24"/>
          <w:szCs w:val="24"/>
          <w:lang w:eastAsia="en-US"/>
        </w:rPr>
        <w:t xml:space="preserve"> GAMTINES IR</w:t>
      </w:r>
      <w:r w:rsidR="006E1558" w:rsidRPr="004B0041">
        <w:rPr>
          <w:rFonts w:ascii="Times New Roman" w:eastAsia="Times New Roman" w:hAnsi="Times New Roman" w:cs="Times New Roman"/>
          <w:sz w:val="24"/>
          <w:szCs w:val="24"/>
          <w:lang w:eastAsia="en-US"/>
        </w:rPr>
        <w:t xml:space="preserve"> ŠIUOLAIKINES</w:t>
      </w:r>
      <w:r w:rsidRPr="004B0041">
        <w:rPr>
          <w:rFonts w:ascii="Times New Roman" w:eastAsia="Times New Roman" w:hAnsi="Times New Roman" w:cs="Times New Roman"/>
          <w:sz w:val="24"/>
          <w:szCs w:val="24"/>
          <w:lang w:eastAsia="en-US"/>
        </w:rPr>
        <w:t xml:space="preserve"> PRAMONINES</w:t>
      </w:r>
      <w:r w:rsidR="009D35D9" w:rsidRPr="004B0041">
        <w:rPr>
          <w:rFonts w:ascii="Times New Roman" w:eastAsia="Times New Roman" w:hAnsi="Times New Roman" w:cs="Times New Roman"/>
          <w:sz w:val="24"/>
          <w:szCs w:val="24"/>
          <w:lang w:eastAsia="en-US"/>
        </w:rPr>
        <w:t>,</w:t>
      </w:r>
      <w:r w:rsidRPr="004B0041">
        <w:rPr>
          <w:rFonts w:ascii="Times New Roman" w:eastAsia="Times New Roman" w:hAnsi="Times New Roman" w:cs="Times New Roman"/>
          <w:sz w:val="24"/>
          <w:szCs w:val="24"/>
          <w:lang w:eastAsia="en-US"/>
        </w:rPr>
        <w:t xml:space="preserve"> MEDŽIAGAS,</w:t>
      </w:r>
    </w:p>
    <w:p w:rsidR="00343053" w:rsidRPr="004B0041" w:rsidRDefault="006E1558" w:rsidP="00795F1E">
      <w:pPr>
        <w:spacing w:after="0"/>
        <w:jc w:val="both"/>
        <w:rPr>
          <w:rFonts w:ascii="Times New Roman" w:eastAsia="Times New Roman" w:hAnsi="Times New Roman" w:cs="Times New Roman"/>
          <w:sz w:val="24"/>
          <w:szCs w:val="24"/>
          <w:lang w:eastAsia="en-US"/>
        </w:rPr>
      </w:pPr>
      <w:r w:rsidRPr="004B0041">
        <w:rPr>
          <w:rFonts w:ascii="Times New Roman" w:eastAsia="Times New Roman" w:hAnsi="Times New Roman" w:cs="Times New Roman"/>
          <w:sz w:val="24"/>
          <w:szCs w:val="24"/>
          <w:lang w:eastAsia="en-US"/>
        </w:rPr>
        <w:t>TAIKANT ĮVAIRIU</w:t>
      </w:r>
      <w:r w:rsidR="00343053" w:rsidRPr="004B0041">
        <w:rPr>
          <w:rFonts w:ascii="Times New Roman" w:eastAsia="Times New Roman" w:hAnsi="Times New Roman" w:cs="Times New Roman"/>
          <w:sz w:val="24"/>
          <w:szCs w:val="24"/>
          <w:lang w:eastAsia="en-US"/>
        </w:rPr>
        <w:t xml:space="preserve">S </w:t>
      </w:r>
      <w:r w:rsidR="00275399" w:rsidRPr="004B0041">
        <w:rPr>
          <w:rFonts w:ascii="Times New Roman" w:eastAsia="Times New Roman" w:hAnsi="Times New Roman" w:cs="Times New Roman"/>
          <w:sz w:val="24"/>
          <w:szCs w:val="24"/>
          <w:lang w:eastAsia="en-US"/>
        </w:rPr>
        <w:t xml:space="preserve">AUGALŲ </w:t>
      </w:r>
      <w:r w:rsidR="00343053" w:rsidRPr="004B0041">
        <w:rPr>
          <w:rFonts w:ascii="Times New Roman" w:eastAsia="Times New Roman" w:hAnsi="Times New Roman" w:cs="Times New Roman"/>
          <w:sz w:val="24"/>
          <w:szCs w:val="24"/>
          <w:lang w:eastAsia="en-US"/>
        </w:rPr>
        <w:t xml:space="preserve">KOMPONAVIMO </w:t>
      </w:r>
      <w:r w:rsidR="00275399" w:rsidRPr="004B0041">
        <w:rPr>
          <w:rFonts w:ascii="Times New Roman" w:eastAsia="Times New Roman" w:hAnsi="Times New Roman" w:cs="Times New Roman"/>
          <w:sz w:val="24"/>
          <w:szCs w:val="24"/>
          <w:lang w:eastAsia="en-US"/>
        </w:rPr>
        <w:t>BŪDUS</w:t>
      </w:r>
      <w:r w:rsidR="00343053" w:rsidRPr="004B0041">
        <w:rPr>
          <w:rFonts w:ascii="Times New Roman" w:eastAsia="Times New Roman" w:hAnsi="Times New Roman" w:cs="Times New Roman"/>
          <w:sz w:val="24"/>
          <w:szCs w:val="24"/>
          <w:lang w:eastAsia="en-US"/>
        </w:rPr>
        <w:t>.</w:t>
      </w:r>
    </w:p>
    <w:p w:rsidR="007C27BC" w:rsidRPr="004B0041" w:rsidRDefault="00343053" w:rsidP="00795F1E">
      <w:pPr>
        <w:snapToGrid w:val="0"/>
        <w:spacing w:after="0"/>
        <w:jc w:val="both"/>
        <w:rPr>
          <w:rFonts w:ascii="Times New Roman" w:hAnsi="Times New Roman" w:cs="Times New Roman"/>
          <w:color w:val="222222"/>
          <w:sz w:val="24"/>
          <w:szCs w:val="24"/>
        </w:rPr>
      </w:pPr>
      <w:r w:rsidRPr="004B0041">
        <w:rPr>
          <w:rFonts w:ascii="Times New Roman" w:hAnsi="Times New Roman" w:cs="Times New Roman"/>
          <w:color w:val="222222"/>
          <w:sz w:val="24"/>
          <w:szCs w:val="24"/>
        </w:rPr>
        <w:t>Apgalvotos užduoties sąlygos. Išanalizuotos turimos galimybės, įvertinti asmeniniai gebėjimai. Apgalvotas veiksmų planas, įvertinus ir pasitelkus asmenines bendrąsias kompetencijas, pritaikant turimas ir naujai įgytas žinias. Organizuotas procesas</w:t>
      </w:r>
      <w:r w:rsidR="009D35D9"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laikantis savivaldžio mokymosi principų. Parinkti ir paruošti tinkamai užduočiai atlikti skinti augalai, indai, medžiagos, konstrukcijos, priemonės, įrankiai. Laikantis saugos reikalavimų</w:t>
      </w:r>
      <w:r w:rsidR="009D35D9"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atlikti suplanuoti veiksmai.</w:t>
      </w:r>
      <w:r w:rsidRPr="004B0041">
        <w:rPr>
          <w:rFonts w:ascii="Times New Roman" w:hAnsi="Times New Roman" w:cs="Times New Roman"/>
          <w:sz w:val="24"/>
          <w:szCs w:val="24"/>
        </w:rPr>
        <w:t xml:space="preserve"> </w:t>
      </w:r>
      <w:r w:rsidRPr="004B0041">
        <w:rPr>
          <w:rFonts w:ascii="Times New Roman" w:hAnsi="Times New Roman" w:cs="Times New Roman"/>
          <w:color w:val="222222"/>
          <w:sz w:val="24"/>
          <w:szCs w:val="24"/>
        </w:rPr>
        <w:t>Parengtos floristinės medžiagos, detalės kūrybiškai panaudotos ir techniškai sujungtos į vientisą</w:t>
      </w:r>
      <w:r w:rsidR="009D35D9"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harmoningą</w:t>
      </w:r>
      <w:r w:rsidR="009D35D9"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floristinę kompoziciją. Atlikta sukurtos kompozicijos refleksija bei įsivertinimo analizė, pateikiant problemų sprendimo alternatyvas.</w:t>
      </w:r>
    </w:p>
    <w:p w:rsidR="00275399" w:rsidRPr="004B0041" w:rsidRDefault="00275399" w:rsidP="00795F1E">
      <w:pPr>
        <w:widowControl w:val="0"/>
        <w:suppressAutoHyphens w:val="0"/>
        <w:autoSpaceDE w:val="0"/>
        <w:spacing w:after="0"/>
        <w:rPr>
          <w:rFonts w:ascii="Times New Roman" w:eastAsia="Times New Roman" w:hAnsi="Times New Roman" w:cs="Times New Roman"/>
          <w:i/>
          <w:sz w:val="24"/>
          <w:szCs w:val="24"/>
          <w:lang w:eastAsia="en-US"/>
        </w:rPr>
      </w:pPr>
    </w:p>
    <w:p w:rsidR="003607AB" w:rsidRPr="004B0041" w:rsidRDefault="00343053" w:rsidP="00795F1E">
      <w:pPr>
        <w:widowControl w:val="0"/>
        <w:suppressAutoHyphens w:val="0"/>
        <w:autoSpaceDE w:val="0"/>
        <w:spacing w:after="0"/>
        <w:jc w:val="both"/>
        <w:rPr>
          <w:rFonts w:ascii="Times New Roman" w:hAnsi="Times New Roman" w:cs="Times New Roman"/>
          <w:sz w:val="24"/>
          <w:szCs w:val="24"/>
        </w:rPr>
      </w:pPr>
      <w:r w:rsidRPr="004B0041">
        <w:rPr>
          <w:rFonts w:ascii="Times New Roman" w:eastAsia="Times New Roman" w:hAnsi="Times New Roman" w:cs="Times New Roman"/>
          <w:i/>
          <w:sz w:val="24"/>
          <w:szCs w:val="24"/>
          <w:lang w:eastAsia="en-US"/>
        </w:rPr>
        <w:t>20</w:t>
      </w:r>
      <w:r w:rsidR="003607AB" w:rsidRPr="004B0041">
        <w:rPr>
          <w:rFonts w:ascii="Times New Roman" w:eastAsia="Times New Roman" w:hAnsi="Times New Roman" w:cs="Times New Roman"/>
          <w:i/>
          <w:sz w:val="24"/>
          <w:szCs w:val="24"/>
          <w:lang w:eastAsia="en-US"/>
        </w:rPr>
        <w:t xml:space="preserve"> užduotis. </w:t>
      </w:r>
      <w:r w:rsidR="003607AB" w:rsidRPr="004B0041">
        <w:rPr>
          <w:rFonts w:ascii="Times New Roman" w:hAnsi="Times New Roman" w:cs="Times New Roman"/>
          <w:sz w:val="24"/>
          <w:szCs w:val="24"/>
          <w:lang w:eastAsia="lt-LT"/>
        </w:rPr>
        <w:t>SUKOMPONUOKITE VIENME</w:t>
      </w:r>
      <w:r w:rsidR="009D35D9" w:rsidRPr="004B0041">
        <w:rPr>
          <w:rFonts w:ascii="Times New Roman" w:hAnsi="Times New Roman" w:cs="Times New Roman"/>
          <w:sz w:val="24"/>
          <w:szCs w:val="24"/>
          <w:lang w:eastAsia="lt-LT"/>
        </w:rPr>
        <w:t>ČIŲ</w:t>
      </w:r>
      <w:r w:rsidR="003607AB" w:rsidRPr="004B0041">
        <w:rPr>
          <w:rFonts w:ascii="Times New Roman" w:hAnsi="Times New Roman" w:cs="Times New Roman"/>
          <w:sz w:val="24"/>
          <w:szCs w:val="24"/>
          <w:lang w:eastAsia="lt-LT"/>
        </w:rPr>
        <w:t>, DVIME</w:t>
      </w:r>
      <w:r w:rsidR="009D35D9" w:rsidRPr="004B0041">
        <w:rPr>
          <w:rFonts w:ascii="Times New Roman" w:hAnsi="Times New Roman" w:cs="Times New Roman"/>
          <w:sz w:val="24"/>
          <w:szCs w:val="24"/>
          <w:lang w:eastAsia="lt-LT"/>
        </w:rPr>
        <w:t>ČIŲ</w:t>
      </w:r>
      <w:r w:rsidR="003607AB" w:rsidRPr="004B0041">
        <w:rPr>
          <w:rFonts w:ascii="Times New Roman" w:hAnsi="Times New Roman" w:cs="Times New Roman"/>
          <w:sz w:val="24"/>
          <w:szCs w:val="24"/>
          <w:lang w:eastAsia="lt-LT"/>
        </w:rPr>
        <w:t xml:space="preserve"> AR MIŠR</w:t>
      </w:r>
      <w:r w:rsidR="009D35D9" w:rsidRPr="004B0041">
        <w:rPr>
          <w:rFonts w:ascii="Times New Roman" w:hAnsi="Times New Roman" w:cs="Times New Roman"/>
          <w:sz w:val="24"/>
          <w:szCs w:val="24"/>
          <w:lang w:eastAsia="lt-LT"/>
        </w:rPr>
        <w:t>IŲ</w:t>
      </w:r>
      <w:r w:rsidR="003607AB" w:rsidRPr="004B0041">
        <w:rPr>
          <w:rFonts w:ascii="Times New Roman" w:hAnsi="Times New Roman" w:cs="Times New Roman"/>
          <w:sz w:val="24"/>
          <w:szCs w:val="24"/>
          <w:lang w:eastAsia="lt-LT"/>
        </w:rPr>
        <w:t xml:space="preserve"> GĖLIŲ KOMPOZICIJĄ TERASAI</w:t>
      </w:r>
      <w:r w:rsidR="000E387A" w:rsidRPr="004B0041">
        <w:rPr>
          <w:rFonts w:ascii="Times New Roman" w:hAnsi="Times New Roman" w:cs="Times New Roman"/>
          <w:sz w:val="24"/>
          <w:szCs w:val="24"/>
          <w:lang w:eastAsia="lt-LT"/>
        </w:rPr>
        <w:t>,</w:t>
      </w:r>
      <w:r w:rsidR="003607AB" w:rsidRPr="004B0041">
        <w:rPr>
          <w:rFonts w:ascii="Times New Roman" w:hAnsi="Times New Roman" w:cs="Times New Roman"/>
          <w:sz w:val="24"/>
          <w:szCs w:val="24"/>
          <w:lang w:eastAsia="lt-LT"/>
        </w:rPr>
        <w:t xml:space="preserve"> ATSIŽVELGIANT Į PASIRINKTĄ APLINKĄ, NUROD</w:t>
      </w:r>
      <w:r w:rsidR="000E387A" w:rsidRPr="004B0041">
        <w:rPr>
          <w:rFonts w:ascii="Times New Roman" w:hAnsi="Times New Roman" w:cs="Times New Roman"/>
          <w:sz w:val="24"/>
          <w:szCs w:val="24"/>
          <w:lang w:eastAsia="lt-LT"/>
        </w:rPr>
        <w:t>ANT</w:t>
      </w:r>
      <w:r w:rsidR="003607AB" w:rsidRPr="004B0041">
        <w:rPr>
          <w:rFonts w:ascii="Times New Roman" w:hAnsi="Times New Roman" w:cs="Times New Roman"/>
          <w:sz w:val="24"/>
          <w:szCs w:val="24"/>
          <w:lang w:eastAsia="lt-LT"/>
        </w:rPr>
        <w:t xml:space="preserve"> PRIEŽIŪROS YPATUMUS IR LAIKANTIS DARBUOTOJŲ SAUGOS IR SVEIKATOS REIKALAVIMŲ.</w:t>
      </w:r>
    </w:p>
    <w:p w:rsidR="003607AB" w:rsidRPr="004B0041" w:rsidRDefault="003607AB" w:rsidP="00795F1E">
      <w:pPr>
        <w:widowControl w:val="0"/>
        <w:autoSpaceDE w:val="0"/>
        <w:spacing w:after="0"/>
        <w:jc w:val="both"/>
        <w:rPr>
          <w:rFonts w:ascii="Times New Roman" w:hAnsi="Times New Roman" w:cs="Times New Roman"/>
          <w:sz w:val="20"/>
          <w:szCs w:val="24"/>
        </w:rPr>
      </w:pPr>
      <w:r w:rsidRPr="004B0041">
        <w:rPr>
          <w:rFonts w:ascii="Times New Roman" w:hAnsi="Times New Roman" w:cs="Times New Roman"/>
          <w:i/>
          <w:sz w:val="20"/>
          <w:szCs w:val="24"/>
          <w:lang w:eastAsia="lt-LT"/>
        </w:rPr>
        <w:t xml:space="preserve">10 lentelė. </w:t>
      </w:r>
      <w:r w:rsidRPr="004B0041">
        <w:rPr>
          <w:rFonts w:ascii="Times New Roman" w:hAnsi="Times New Roman" w:cs="Times New Roman"/>
          <w:sz w:val="20"/>
          <w:szCs w:val="24"/>
          <w:lang w:eastAsia="lt-LT"/>
        </w:rPr>
        <w:t>Sukomponuota vienmečių, dvimečių ar mišri</w:t>
      </w:r>
      <w:r w:rsidR="009D35D9" w:rsidRPr="004B0041">
        <w:rPr>
          <w:rFonts w:ascii="Times New Roman" w:hAnsi="Times New Roman" w:cs="Times New Roman"/>
          <w:sz w:val="20"/>
          <w:szCs w:val="24"/>
          <w:lang w:eastAsia="lt-LT"/>
        </w:rPr>
        <w:t>ų</w:t>
      </w:r>
      <w:r w:rsidRPr="004B0041">
        <w:rPr>
          <w:rFonts w:ascii="Times New Roman" w:hAnsi="Times New Roman" w:cs="Times New Roman"/>
          <w:sz w:val="20"/>
          <w:szCs w:val="24"/>
          <w:lang w:eastAsia="lt-LT"/>
        </w:rPr>
        <w:t xml:space="preserve"> gėliu kompozicija</w:t>
      </w:r>
      <w:r w:rsidR="009D35D9" w:rsidRPr="004B0041">
        <w:rPr>
          <w:rFonts w:ascii="Times New Roman" w:hAnsi="Times New Roman" w:cs="Times New Roman"/>
          <w:sz w:val="20"/>
          <w:szCs w:val="24"/>
          <w:lang w:eastAsia="lt-LT"/>
        </w:rPr>
        <w:t>,</w:t>
      </w:r>
      <w:r w:rsidRPr="004B0041">
        <w:rPr>
          <w:rFonts w:ascii="Times New Roman" w:hAnsi="Times New Roman" w:cs="Times New Roman"/>
          <w:sz w:val="20"/>
          <w:szCs w:val="24"/>
          <w:lang w:eastAsia="lt-LT"/>
        </w:rPr>
        <w:t xml:space="preserve"> atsižvelgiant į pasirinktą aplinką, laikantis darbuotojų saugos ir sveikatos reikalavimų</w:t>
      </w:r>
    </w:p>
    <w:tbl>
      <w:tblPr>
        <w:tblW w:w="5000" w:type="pct"/>
        <w:tblLook w:val="0000" w:firstRow="0" w:lastRow="0" w:firstColumn="0" w:lastColumn="0" w:noHBand="0" w:noVBand="0"/>
      </w:tblPr>
      <w:tblGrid>
        <w:gridCol w:w="410"/>
        <w:gridCol w:w="2920"/>
        <w:gridCol w:w="1944"/>
        <w:gridCol w:w="4637"/>
      </w:tblGrid>
      <w:tr w:rsidR="0010138C" w:rsidRPr="0034034E" w:rsidTr="00E941EA">
        <w:trPr>
          <w:trHeight w:val="57"/>
        </w:trPr>
        <w:tc>
          <w:tcPr>
            <w:tcW w:w="22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0"/>
              </w:rPr>
              <w:t>Eil. Nr.</w:t>
            </w:r>
          </w:p>
        </w:tc>
        <w:tc>
          <w:tcPr>
            <w:tcW w:w="126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0"/>
              </w:rPr>
              <w:t>Aplinka</w:t>
            </w:r>
          </w:p>
        </w:tc>
        <w:tc>
          <w:tcPr>
            <w:tcW w:w="100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0"/>
              </w:rPr>
              <w:t>Vazonai</w:t>
            </w:r>
          </w:p>
        </w:tc>
        <w:tc>
          <w:tcPr>
            <w:tcW w:w="24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0"/>
              </w:rPr>
              <w:t>Gėlių kompozicija terasai, priežiūros ypatumai</w:t>
            </w:r>
          </w:p>
        </w:tc>
      </w:tr>
      <w:tr w:rsidR="00E941EA" w:rsidRPr="0034034E" w:rsidTr="00E941EA">
        <w:trPr>
          <w:trHeight w:val="57"/>
        </w:trPr>
        <w:tc>
          <w:tcPr>
            <w:tcW w:w="22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0"/>
              </w:rPr>
              <w:t>1.</w:t>
            </w:r>
          </w:p>
        </w:tc>
        <w:tc>
          <w:tcPr>
            <w:tcW w:w="126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hAnsi="Times New Roman" w:cs="Times New Roman"/>
              </w:rPr>
            </w:pPr>
            <w:r w:rsidRPr="0034034E">
              <w:rPr>
                <w:rFonts w:ascii="Times New Roman" w:hAnsi="Times New Roman" w:cs="Times New Roman"/>
                <w:noProof/>
                <w:sz w:val="20"/>
                <w:szCs w:val="20"/>
                <w:lang w:eastAsia="lt-LT"/>
              </w:rPr>
              <w:drawing>
                <wp:inline distT="0" distB="0" distL="0" distR="0">
                  <wp:extent cx="1818993" cy="1260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818993" cy="1260000"/>
                          </a:xfrm>
                          <a:prstGeom prst="rect">
                            <a:avLst/>
                          </a:prstGeom>
                          <a:solidFill>
                            <a:srgbClr val="FFFFFF"/>
                          </a:solidFill>
                          <a:ln>
                            <a:noFill/>
                          </a:ln>
                        </pic:spPr>
                      </pic:pic>
                    </a:graphicData>
                  </a:graphic>
                </wp:inline>
              </w:drawing>
            </w:r>
          </w:p>
        </w:tc>
        <w:tc>
          <w:tcPr>
            <w:tcW w:w="100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E941EA" w:rsidP="00795F1E">
            <w:pPr>
              <w:widowControl w:val="0"/>
              <w:autoSpaceDE w:val="0"/>
              <w:spacing w:after="0"/>
              <w:jc w:val="center"/>
              <w:rPr>
                <w:rFonts w:ascii="Times New Roman" w:eastAsia="Times New Roman" w:hAnsi="Times New Roman" w:cs="Times New Roman"/>
                <w:sz w:val="24"/>
                <w:szCs w:val="20"/>
              </w:rPr>
            </w:pPr>
            <w:r>
              <w:object w:dxaOrig="3210" w:dyaOrig="2085">
                <v:shape id="_x0000_i1035" type="#_x0000_t75" style="width:94.5pt;height:63pt" o:ole="">
                  <v:imagedata r:id="rId298" o:title=""/>
                </v:shape>
                <o:OLEObject Type="Embed" ProgID="PBrush" ShapeID="_x0000_i1035" DrawAspect="Content" ObjectID="_1655315882" r:id="rId384"/>
              </w:object>
            </w:r>
          </w:p>
        </w:tc>
        <w:tc>
          <w:tcPr>
            <w:tcW w:w="24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Kaimiškas stilius.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Mišrios gėlių kompozicijos, svogūninių gėlių kompozicijos. Sodinama į lovelį įpylus drenažo sluoksnį ir universalų auginimo substratą. Augalai laistomi, skabomi nužydėję žiedynai, nudžiūvę lapai. Nužydėję svogūniniai augalai gali būti pakeičiami vasarą žydinčiomis gėlėmis. Tręšiama žydinčių/lapinių augalų trąšomis. Naudojamos apsauginės pirštinės, prijuostė.</w:t>
            </w:r>
          </w:p>
        </w:tc>
      </w:tr>
      <w:tr w:rsidR="00E941EA" w:rsidRPr="0034034E" w:rsidTr="00E941EA">
        <w:trPr>
          <w:trHeight w:val="57"/>
        </w:trPr>
        <w:tc>
          <w:tcPr>
            <w:tcW w:w="22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0"/>
              </w:rPr>
              <w:t>2.</w:t>
            </w:r>
          </w:p>
        </w:tc>
        <w:tc>
          <w:tcPr>
            <w:tcW w:w="126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hAnsi="Times New Roman" w:cs="Times New Roman"/>
              </w:rPr>
            </w:pPr>
            <w:r w:rsidRPr="0034034E">
              <w:rPr>
                <w:rFonts w:ascii="Times New Roman" w:hAnsi="Times New Roman" w:cs="Times New Roman"/>
                <w:noProof/>
                <w:sz w:val="20"/>
                <w:szCs w:val="20"/>
                <w:lang w:eastAsia="lt-LT"/>
              </w:rPr>
              <w:drawing>
                <wp:inline distT="0" distB="0" distL="0" distR="0">
                  <wp:extent cx="1688844" cy="1260000"/>
                  <wp:effectExtent l="0" t="0" r="698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688844" cy="1260000"/>
                          </a:xfrm>
                          <a:prstGeom prst="rect">
                            <a:avLst/>
                          </a:prstGeom>
                          <a:solidFill>
                            <a:srgbClr val="FFFFFF"/>
                          </a:solidFill>
                          <a:ln>
                            <a:noFill/>
                          </a:ln>
                        </pic:spPr>
                      </pic:pic>
                    </a:graphicData>
                  </a:graphic>
                </wp:inline>
              </w:drawing>
            </w:r>
          </w:p>
        </w:tc>
        <w:tc>
          <w:tcPr>
            <w:tcW w:w="100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E941EA" w:rsidP="00795F1E">
            <w:pPr>
              <w:widowControl w:val="0"/>
              <w:autoSpaceDE w:val="0"/>
              <w:spacing w:after="0"/>
              <w:jc w:val="center"/>
              <w:rPr>
                <w:rFonts w:ascii="Times New Roman" w:eastAsia="Times New Roman" w:hAnsi="Times New Roman" w:cs="Times New Roman"/>
                <w:sz w:val="24"/>
                <w:szCs w:val="20"/>
              </w:rPr>
            </w:pPr>
            <w:r>
              <w:object w:dxaOrig="2775" w:dyaOrig="1365">
                <v:shape id="_x0000_i1036" type="#_x0000_t75" style="width:90.75pt;height:45pt" o:ole="">
                  <v:imagedata r:id="rId294" o:title=""/>
                </v:shape>
                <o:OLEObject Type="Embed" ProgID="PBrush" ShapeID="_x0000_i1036" DrawAspect="Content" ObjectID="_1655315883" r:id="rId386"/>
              </w:object>
            </w:r>
          </w:p>
        </w:tc>
        <w:tc>
          <w:tcPr>
            <w:tcW w:w="24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Klasikinis stilius.</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Vienarūšės ar mišrios kompozicijos, derančios tarpusavyje. Sodinama į vazonus įpylus drenažo sluoksnį ir universalų auginimo substratą. Augalai laistomi, skabomi nužydėję žiedynai, nudžiūvę lapai. Tręšiama žydinčių/lapinių augalų trąšomis. Naudojamos apsauginės pirštinės, prijuostė.</w:t>
            </w:r>
          </w:p>
        </w:tc>
      </w:tr>
      <w:tr w:rsidR="00E941EA" w:rsidRPr="0034034E" w:rsidTr="00E941EA">
        <w:trPr>
          <w:trHeight w:val="57"/>
        </w:trPr>
        <w:tc>
          <w:tcPr>
            <w:tcW w:w="22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0"/>
              </w:rPr>
              <w:t>3.</w:t>
            </w:r>
          </w:p>
        </w:tc>
        <w:tc>
          <w:tcPr>
            <w:tcW w:w="126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hAnsi="Times New Roman" w:cs="Times New Roman"/>
              </w:rPr>
            </w:pPr>
            <w:r w:rsidRPr="0034034E">
              <w:rPr>
                <w:rFonts w:ascii="Times New Roman" w:hAnsi="Times New Roman" w:cs="Times New Roman"/>
                <w:noProof/>
                <w:sz w:val="20"/>
                <w:szCs w:val="20"/>
                <w:lang w:eastAsia="lt-LT"/>
              </w:rPr>
              <w:drawing>
                <wp:inline distT="0" distB="0" distL="0" distR="0">
                  <wp:extent cx="1383014" cy="1260000"/>
                  <wp:effectExtent l="0" t="0" r="825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383014" cy="1260000"/>
                          </a:xfrm>
                          <a:prstGeom prst="rect">
                            <a:avLst/>
                          </a:prstGeom>
                          <a:solidFill>
                            <a:srgbClr val="FFFFFF"/>
                          </a:solidFill>
                          <a:ln>
                            <a:noFill/>
                          </a:ln>
                        </pic:spPr>
                      </pic:pic>
                    </a:graphicData>
                  </a:graphic>
                </wp:inline>
              </w:drawing>
            </w:r>
          </w:p>
        </w:tc>
        <w:tc>
          <w:tcPr>
            <w:tcW w:w="100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E941EA" w:rsidP="00795F1E">
            <w:pPr>
              <w:widowControl w:val="0"/>
              <w:autoSpaceDE w:val="0"/>
              <w:spacing w:after="0"/>
              <w:jc w:val="center"/>
              <w:rPr>
                <w:rFonts w:ascii="Times New Roman" w:eastAsia="Times New Roman" w:hAnsi="Times New Roman" w:cs="Times New Roman"/>
                <w:sz w:val="24"/>
                <w:szCs w:val="20"/>
              </w:rPr>
            </w:pPr>
            <w:r>
              <w:object w:dxaOrig="2055" w:dyaOrig="2130">
                <v:shape id="_x0000_i1037" type="#_x0000_t75" style="width:71.25pt;height:73.5pt" o:ole="">
                  <v:imagedata r:id="rId296" o:title=""/>
                </v:shape>
                <o:OLEObject Type="Embed" ProgID="PBrush" ShapeID="_x0000_i1037" DrawAspect="Content" ObjectID="_1655315884" r:id="rId388"/>
              </w:object>
            </w:r>
          </w:p>
        </w:tc>
        <w:tc>
          <w:tcPr>
            <w:tcW w:w="24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Modernus stilius. Žoliniai augalai, vienarūšės ar mišrios kompozicijos, aiškių formų augalai, svyrantys augalai. Sodinama į vazonus įpylus drenažo sluoksnį ir universalų auginimo substratą. Aukšto vazono dugnas turi būti stabilus. Augalai laistomi, skabomi nužydėję žiedynai, nudžiūvę lapai. Tręšiama žydinčių/lapinių augalų trąšomis. Naudojamos apsauginės pirštinės, prijuostė.</w:t>
            </w:r>
          </w:p>
        </w:tc>
      </w:tr>
      <w:tr w:rsidR="00E941EA" w:rsidRPr="0034034E" w:rsidTr="00E941EA">
        <w:trPr>
          <w:trHeight w:val="57"/>
        </w:trPr>
        <w:tc>
          <w:tcPr>
            <w:tcW w:w="224"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sz w:val="24"/>
                <w:szCs w:val="20"/>
              </w:rPr>
              <w:lastRenderedPageBreak/>
              <w:t>4.</w:t>
            </w:r>
          </w:p>
        </w:tc>
        <w:tc>
          <w:tcPr>
            <w:tcW w:w="1269"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b/>
                <w:sz w:val="20"/>
                <w:szCs w:val="20"/>
                <w:lang w:eastAsia="lt-LT"/>
              </w:rPr>
            </w:pPr>
            <w:r w:rsidRPr="0034034E">
              <w:rPr>
                <w:rFonts w:ascii="Times New Roman" w:hAnsi="Times New Roman" w:cs="Times New Roman"/>
                <w:noProof/>
                <w:sz w:val="20"/>
                <w:szCs w:val="20"/>
                <w:lang w:eastAsia="lt-LT"/>
              </w:rPr>
              <w:drawing>
                <wp:inline distT="0" distB="0" distL="0" distR="0">
                  <wp:extent cx="1094853" cy="1440000"/>
                  <wp:effectExtent l="0" t="0" r="0" b="825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094853" cy="1440000"/>
                          </a:xfrm>
                          <a:prstGeom prst="rect">
                            <a:avLst/>
                          </a:prstGeom>
                          <a:solidFill>
                            <a:srgbClr val="FFFFFF"/>
                          </a:solidFill>
                          <a:ln>
                            <a:noFill/>
                          </a:ln>
                        </pic:spPr>
                      </pic:pic>
                    </a:graphicData>
                  </a:graphic>
                </wp:inline>
              </w:drawing>
            </w:r>
          </w:p>
        </w:tc>
        <w:tc>
          <w:tcPr>
            <w:tcW w:w="1007" w:type="pct"/>
            <w:tcBorders>
              <w:top w:val="single" w:sz="4" w:space="0" w:color="000000"/>
              <w:left w:val="single" w:sz="4" w:space="0" w:color="000000"/>
              <w:bottom w:val="single" w:sz="4" w:space="0" w:color="000000"/>
            </w:tcBorders>
            <w:shd w:val="clear" w:color="auto" w:fill="auto"/>
            <w:tcMar>
              <w:top w:w="28" w:type="dxa"/>
              <w:left w:w="28" w:type="dxa"/>
              <w:bottom w:w="28" w:type="dxa"/>
              <w:right w:w="28" w:type="dxa"/>
            </w:tcMar>
            <w:vAlign w:val="center"/>
          </w:tcPr>
          <w:p w:rsidR="003607AB" w:rsidRPr="0034034E" w:rsidRDefault="005B5513" w:rsidP="00795F1E">
            <w:pPr>
              <w:widowControl w:val="0"/>
              <w:autoSpaceDE w:val="0"/>
              <w:spacing w:after="0"/>
              <w:jc w:val="center"/>
              <w:rPr>
                <w:rFonts w:ascii="Times New Roman" w:eastAsia="Times New Roman" w:hAnsi="Times New Roman" w:cs="Times New Roman"/>
                <w:sz w:val="24"/>
                <w:szCs w:val="20"/>
              </w:rPr>
            </w:pPr>
            <w:r w:rsidRPr="0034034E">
              <w:rPr>
                <w:rFonts w:ascii="Times New Roman" w:hAnsi="Times New Roman" w:cs="Times New Roman"/>
                <w:noProof/>
                <w:sz w:val="20"/>
                <w:szCs w:val="20"/>
                <w:lang w:eastAsia="lt-LT"/>
              </w:rPr>
              <w:drawing>
                <wp:inline distT="0" distB="0" distL="0" distR="0">
                  <wp:extent cx="1122270" cy="720000"/>
                  <wp:effectExtent l="0" t="0" r="1905" b="444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122270" cy="720000"/>
                          </a:xfrm>
                          <a:prstGeom prst="rect">
                            <a:avLst/>
                          </a:prstGeom>
                          <a:solidFill>
                            <a:srgbClr val="FFFFFF"/>
                          </a:solidFill>
                          <a:ln>
                            <a:noFill/>
                          </a:ln>
                        </pic:spPr>
                      </pic:pic>
                    </a:graphicData>
                  </a:graphic>
                </wp:inline>
              </w:drawing>
            </w:r>
          </w:p>
        </w:tc>
        <w:tc>
          <w:tcPr>
            <w:tcW w:w="249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rsidR="007C27BC" w:rsidRPr="0034034E" w:rsidRDefault="003607AB" w:rsidP="00795F1E">
            <w:pPr>
              <w:widowControl w:val="0"/>
              <w:autoSpaceDE w:val="0"/>
              <w:spacing w:after="0"/>
              <w:rPr>
                <w:rFonts w:ascii="Times New Roman" w:eastAsia="Times New Roman" w:hAnsi="Times New Roman" w:cs="Times New Roman"/>
                <w:sz w:val="24"/>
                <w:szCs w:val="20"/>
              </w:rPr>
            </w:pPr>
            <w:r w:rsidRPr="0034034E">
              <w:rPr>
                <w:rFonts w:ascii="Times New Roman" w:eastAsia="Times New Roman" w:hAnsi="Times New Roman" w:cs="Times New Roman"/>
                <w:sz w:val="24"/>
                <w:szCs w:val="20"/>
              </w:rPr>
              <w:t>Skandinaviškas stilius.</w:t>
            </w:r>
          </w:p>
          <w:p w:rsidR="00E941EA"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0"/>
              </w:rPr>
              <w:t>Žoliniai augalai, vienarūšės ar mišrios kompozicijos, svyrantys augalai. Kompozicija atspindinti natūralią gamtą. Sodinama į vazonus įpylus drenažo sluoksnį ir universalų auginimo substratą. Augalai laistomi, skabomi nužydėję žiedynai, nudžiūvę lapai. Tręšiama žydinčių/lapinių augalų trąšomis. Naudojamos apsauginės pirštinės, prijuostė.</w:t>
            </w:r>
          </w:p>
        </w:tc>
      </w:tr>
    </w:tbl>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Iliustracijos šaltiniai: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1. https://www.astreta.lt/images/Harmonija_1.jpg;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2. https://www.ekspertai.lt/media/catalog/medium/tempio_cerpes6.jpg;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3. https://i.pinimg.com/564x/2c/f7/ae/2cf7aeddb1db1ca170660aca123b7331.jpg;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4. https://www.apstatyba.lt/media/k2/items/cache/f64b0864e862d3c122851be4770d6e9a_XL.jpg;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5. https://ksd-images.lt/display/aikido/store/621951073c6206b8d932e34bcf75cd31.jpg;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6. https://ksd-images.lt/display/aikido/store/f11ac7b6c24b2d31ea756690ff204817.jpg;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rPr>
        <w:t>7. https://encrypted-7.</w:t>
      </w:r>
      <w:r w:rsidRPr="0034034E">
        <w:rPr>
          <w:rFonts w:ascii="Times New Roman" w:hAnsi="Times New Roman" w:cs="Times New Roman"/>
        </w:rPr>
        <w:t xml:space="preserve"> </w:t>
      </w:r>
      <w:r w:rsidRPr="0034034E">
        <w:rPr>
          <w:rFonts w:ascii="Times New Roman" w:eastAsia="Times New Roman" w:hAnsi="Times New Roman" w:cs="Times New Roman"/>
          <w:i/>
          <w:sz w:val="20"/>
          <w:szCs w:val="20"/>
        </w:rPr>
        <w:t>https://berry.beta.lt/get.php?i.445346194;</w:t>
      </w:r>
    </w:p>
    <w:p w:rsidR="007C27BC" w:rsidRPr="0034034E" w:rsidRDefault="003607AB"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eastAsia="Times New Roman" w:hAnsi="Times New Roman" w:cs="Times New Roman"/>
          <w:i/>
          <w:sz w:val="20"/>
          <w:szCs w:val="20"/>
        </w:rPr>
        <w:t>8. https://encrypted-tbn0.gstatic.com/images?q=tbn%3AANd9GcSvCHzcT07OEz4836S4oVGHjjMuAAG8-X.</w:t>
      </w:r>
    </w:p>
    <w:p w:rsidR="003607AB" w:rsidRPr="004B0041" w:rsidRDefault="003607AB" w:rsidP="00795F1E">
      <w:pPr>
        <w:widowControl w:val="0"/>
        <w:autoSpaceDE w:val="0"/>
        <w:spacing w:after="0"/>
        <w:rPr>
          <w:rFonts w:ascii="Times New Roman" w:eastAsia="Times New Roman" w:hAnsi="Times New Roman" w:cs="Times New Roman"/>
          <w:i/>
          <w:sz w:val="24"/>
          <w:szCs w:val="24"/>
        </w:rPr>
      </w:pPr>
    </w:p>
    <w:p w:rsidR="003607AB" w:rsidRPr="004B0041" w:rsidRDefault="00B934B3" w:rsidP="00795F1E">
      <w:pPr>
        <w:widowControl w:val="0"/>
        <w:autoSpaceDE w:val="0"/>
        <w:spacing w:after="0"/>
        <w:jc w:val="both"/>
        <w:rPr>
          <w:rFonts w:ascii="Times New Roman" w:hAnsi="Times New Roman" w:cs="Times New Roman"/>
          <w:sz w:val="24"/>
          <w:szCs w:val="24"/>
        </w:rPr>
      </w:pPr>
      <w:r w:rsidRPr="004B0041">
        <w:rPr>
          <w:rFonts w:ascii="Times New Roman" w:eastAsia="Times New Roman" w:hAnsi="Times New Roman" w:cs="Times New Roman"/>
          <w:i/>
          <w:sz w:val="24"/>
          <w:szCs w:val="24"/>
        </w:rPr>
        <w:t>21</w:t>
      </w:r>
      <w:r w:rsidR="003607AB" w:rsidRPr="004B0041">
        <w:rPr>
          <w:rFonts w:ascii="Times New Roman" w:eastAsia="Times New Roman" w:hAnsi="Times New Roman" w:cs="Times New Roman"/>
          <w:i/>
          <w:sz w:val="24"/>
          <w:szCs w:val="24"/>
        </w:rPr>
        <w:t xml:space="preserve"> užduotis.</w:t>
      </w:r>
      <w:r w:rsidR="003607AB" w:rsidRPr="004B0041">
        <w:rPr>
          <w:rFonts w:ascii="Times New Roman" w:eastAsia="Times New Roman" w:hAnsi="Times New Roman" w:cs="Times New Roman"/>
          <w:sz w:val="24"/>
          <w:szCs w:val="24"/>
        </w:rPr>
        <w:t xml:space="preserve"> PARINKITE IR PRITAIKYKITE ĮRANKIUS, MEDŽIAGAS, AUGALUS, KOMPONAVIMO BŪDUS PLOKŠTUMINIĖMS KOMPOZICIJOMS KURTI.</w:t>
      </w:r>
    </w:p>
    <w:p w:rsidR="003607AB" w:rsidRPr="004B0041" w:rsidRDefault="003607AB" w:rsidP="00795F1E">
      <w:pPr>
        <w:widowControl w:val="0"/>
        <w:autoSpaceDE w:val="0"/>
        <w:spacing w:after="0"/>
        <w:rPr>
          <w:rFonts w:ascii="Times New Roman" w:hAnsi="Times New Roman" w:cs="Times New Roman"/>
          <w:sz w:val="20"/>
          <w:szCs w:val="20"/>
        </w:rPr>
      </w:pPr>
      <w:r w:rsidRPr="004B0041">
        <w:rPr>
          <w:rFonts w:ascii="Times New Roman" w:eastAsia="Times New Roman" w:hAnsi="Times New Roman" w:cs="Times New Roman"/>
          <w:i/>
          <w:sz w:val="20"/>
          <w:szCs w:val="20"/>
        </w:rPr>
        <w:t xml:space="preserve">11 </w:t>
      </w:r>
      <w:r w:rsidRPr="004B0041">
        <w:rPr>
          <w:rFonts w:ascii="Times New Roman" w:hAnsi="Times New Roman" w:cs="Times New Roman"/>
          <w:i/>
          <w:sz w:val="20"/>
          <w:szCs w:val="20"/>
        </w:rPr>
        <w:t xml:space="preserve">lentelė. </w:t>
      </w:r>
      <w:r w:rsidRPr="004B0041">
        <w:rPr>
          <w:rFonts w:ascii="Times New Roman" w:hAnsi="Times New Roman" w:cs="Times New Roman"/>
          <w:sz w:val="20"/>
          <w:szCs w:val="20"/>
        </w:rPr>
        <w:t>Parinkti ir pritaikyti įrankiai, medžiagos, augalai, komponavimo būdai plokštuminėms kompozicijoms kurti</w:t>
      </w:r>
    </w:p>
    <w:tbl>
      <w:tblPr>
        <w:tblW w:w="5000" w:type="pct"/>
        <w:tblCellMar>
          <w:left w:w="0" w:type="dxa"/>
          <w:right w:w="0" w:type="dxa"/>
        </w:tblCellMar>
        <w:tblLook w:val="0000" w:firstRow="0" w:lastRow="0" w:firstColumn="0" w:lastColumn="0" w:noHBand="0" w:noVBand="0"/>
      </w:tblPr>
      <w:tblGrid>
        <w:gridCol w:w="1981"/>
        <w:gridCol w:w="3260"/>
        <w:gridCol w:w="4670"/>
      </w:tblGrid>
      <w:tr w:rsidR="003607AB" w:rsidRPr="0034034E" w:rsidTr="004B0041">
        <w:trPr>
          <w:trHeight w:val="506"/>
        </w:trPr>
        <w:tc>
          <w:tcPr>
            <w:tcW w:w="999"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Kompozicija</w:t>
            </w:r>
          </w:p>
        </w:tc>
        <w:tc>
          <w:tcPr>
            <w:tcW w:w="1644"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hAnsi="Times New Roman" w:cs="Times New Roman"/>
                <w:b/>
                <w:sz w:val="24"/>
                <w:szCs w:val="24"/>
                <w:lang w:eastAsia="lt-LT"/>
              </w:rPr>
              <w:t>Prieškambariui skirtas floristinis kilimėlis</w:t>
            </w:r>
          </w:p>
        </w:tc>
        <w:tc>
          <w:tcPr>
            <w:tcW w:w="23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Komercinės paskirties interjerui skirtas reljefinis floristinis koliažas</w:t>
            </w:r>
          </w:p>
        </w:tc>
      </w:tr>
      <w:tr w:rsidR="003607AB" w:rsidRPr="0034034E" w:rsidTr="004B0041">
        <w:trPr>
          <w:trHeight w:val="506"/>
        </w:trPr>
        <w:tc>
          <w:tcPr>
            <w:tcW w:w="99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Įrankiai, priemonės</w:t>
            </w:r>
          </w:p>
        </w:tc>
        <w:tc>
          <w:tcPr>
            <w:tcW w:w="16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Peiliukas, žirklės, karštų klijų prietaisas, klijai.</w:t>
            </w:r>
          </w:p>
        </w:tc>
        <w:tc>
          <w:tcPr>
            <w:tcW w:w="2356"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Peiliukas, sekatorius, žirklės, karštų klijų prietaisas, elektrinis pjūklas rėmo gaminimui.</w:t>
            </w:r>
          </w:p>
        </w:tc>
      </w:tr>
      <w:tr w:rsidR="003607AB" w:rsidRPr="0034034E" w:rsidTr="004B0041">
        <w:trPr>
          <w:trHeight w:val="506"/>
        </w:trPr>
        <w:tc>
          <w:tcPr>
            <w:tcW w:w="99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Medžiagos</w:t>
            </w:r>
          </w:p>
        </w:tc>
        <w:tc>
          <w:tcPr>
            <w:tcW w:w="16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Tvirtinimo medžiaga (virvė, špagatas, viela, siūlas), medinis pagalys, lakštinė drožlių plokštė</w:t>
            </w:r>
          </w:p>
        </w:tc>
        <w:tc>
          <w:tcPr>
            <w:tcW w:w="2356"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Karštų klijų lazdelės, PVA klijai, plokštė pagrindui, putų polistirolo rutuliai.</w:t>
            </w:r>
          </w:p>
        </w:tc>
      </w:tr>
      <w:tr w:rsidR="003607AB" w:rsidRPr="0034034E" w:rsidTr="004B0041">
        <w:trPr>
          <w:trHeight w:val="505"/>
        </w:trPr>
        <w:tc>
          <w:tcPr>
            <w:tcW w:w="99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Augalai</w:t>
            </w:r>
          </w:p>
        </w:tc>
        <w:tc>
          <w:tcPr>
            <w:tcW w:w="16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Džiovinti žydintys augalai (kermėkas), varpiniai augalai, žaluma</w:t>
            </w:r>
            <w:r w:rsidR="00591D34" w:rsidRPr="0034034E">
              <w:rPr>
                <w:rFonts w:ascii="Times New Roman" w:eastAsia="Times New Roman" w:hAnsi="Times New Roman" w:cs="Times New Roman"/>
                <w:sz w:val="24"/>
                <w:szCs w:val="24"/>
              </w:rPr>
              <w:t xml:space="preserve"> </w:t>
            </w:r>
            <w:r w:rsidRPr="0034034E">
              <w:rPr>
                <w:rFonts w:ascii="Times New Roman" w:eastAsia="Times New Roman" w:hAnsi="Times New Roman" w:cs="Times New Roman"/>
                <w:sz w:val="24"/>
                <w:szCs w:val="24"/>
              </w:rPr>
              <w:t>- vilkdalgių lapai.</w:t>
            </w:r>
          </w:p>
        </w:tc>
        <w:tc>
          <w:tcPr>
            <w:tcW w:w="2356"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Glicerinu prisodrinti lapai (fikuso), švedinio šermukšnio vaisiai.</w:t>
            </w:r>
          </w:p>
        </w:tc>
      </w:tr>
      <w:tr w:rsidR="003607AB" w:rsidRPr="0034034E" w:rsidTr="004B0041">
        <w:trPr>
          <w:trHeight w:val="506"/>
        </w:trPr>
        <w:tc>
          <w:tcPr>
            <w:tcW w:w="99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Augalų tvirtinimo būdai</w:t>
            </w:r>
          </w:p>
        </w:tc>
        <w:tc>
          <w:tcPr>
            <w:tcW w:w="1644"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Rišimas, audimas.</w:t>
            </w:r>
          </w:p>
        </w:tc>
        <w:tc>
          <w:tcPr>
            <w:tcW w:w="2356"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Sluoksniavimas, klijavimas.</w:t>
            </w:r>
          </w:p>
        </w:tc>
      </w:tr>
    </w:tbl>
    <w:p w:rsidR="00275399" w:rsidRPr="004B0041" w:rsidRDefault="00275399" w:rsidP="00795F1E">
      <w:pPr>
        <w:widowControl w:val="0"/>
        <w:suppressAutoHyphens w:val="0"/>
        <w:autoSpaceDE w:val="0"/>
        <w:autoSpaceDN w:val="0"/>
        <w:spacing w:after="0"/>
        <w:rPr>
          <w:rFonts w:ascii="Times New Roman" w:eastAsia="Times New Roman" w:hAnsi="Times New Roman" w:cs="Times New Roman"/>
          <w:i/>
          <w:sz w:val="24"/>
          <w:szCs w:val="24"/>
        </w:rPr>
      </w:pPr>
    </w:p>
    <w:p w:rsidR="007C27BC" w:rsidRPr="004B0041" w:rsidRDefault="00B934B3" w:rsidP="00795F1E">
      <w:pPr>
        <w:widowControl w:val="0"/>
        <w:suppressAutoHyphens w:val="0"/>
        <w:autoSpaceDE w:val="0"/>
        <w:autoSpaceDN w:val="0"/>
        <w:spacing w:after="0"/>
        <w:jc w:val="both"/>
        <w:rPr>
          <w:rFonts w:ascii="Times New Roman" w:hAnsi="Times New Roman" w:cs="Times New Roman"/>
          <w:sz w:val="24"/>
          <w:szCs w:val="24"/>
        </w:rPr>
      </w:pPr>
      <w:r w:rsidRPr="004B0041">
        <w:rPr>
          <w:rFonts w:ascii="Times New Roman" w:eastAsia="Times New Roman" w:hAnsi="Times New Roman" w:cs="Times New Roman"/>
          <w:i/>
          <w:sz w:val="24"/>
          <w:szCs w:val="24"/>
        </w:rPr>
        <w:t>22 užduotis.</w:t>
      </w:r>
      <w:r w:rsidRPr="004B0041">
        <w:rPr>
          <w:rFonts w:ascii="Times New Roman" w:eastAsia="Times New Roman" w:hAnsi="Times New Roman" w:cs="Times New Roman"/>
          <w:sz w:val="24"/>
          <w:szCs w:val="24"/>
        </w:rPr>
        <w:t xml:space="preserve"> </w:t>
      </w:r>
      <w:r w:rsidRPr="004B0041">
        <w:rPr>
          <w:rFonts w:ascii="Times New Roman" w:hAnsi="Times New Roman" w:cs="Times New Roman"/>
          <w:sz w:val="24"/>
          <w:szCs w:val="24"/>
        </w:rPr>
        <w:t>SU</w:t>
      </w:r>
      <w:r w:rsidR="00591D34" w:rsidRPr="004B0041">
        <w:rPr>
          <w:rFonts w:ascii="Times New Roman" w:hAnsi="Times New Roman" w:cs="Times New Roman"/>
          <w:sz w:val="24"/>
          <w:szCs w:val="24"/>
        </w:rPr>
        <w:t xml:space="preserve">KOMPONUOKITE TRIS PLOKŠTUMINES </w:t>
      </w:r>
      <w:r w:rsidRPr="004B0041">
        <w:rPr>
          <w:rFonts w:ascii="Times New Roman" w:hAnsi="Times New Roman" w:cs="Times New Roman"/>
          <w:sz w:val="24"/>
          <w:szCs w:val="24"/>
        </w:rPr>
        <w:t>FLORISTINES KOMPOZICIJAS, DERINANT ĮVAIRIUS AUGALUS, GAMTINES IR SINTETINES MEDŽIAGAS, PRIEDUS, AKSESUARUS. VIENOJE KOMPOZICIJOJE PRITAIKYKITE KELIS AUGALŲ KOMPONAVIMO BŪDUS.</w:t>
      </w:r>
    </w:p>
    <w:p w:rsidR="007C27BC" w:rsidRPr="004B0041" w:rsidRDefault="00390938" w:rsidP="00795F1E">
      <w:pPr>
        <w:snapToGrid w:val="0"/>
        <w:spacing w:after="0"/>
        <w:jc w:val="both"/>
        <w:rPr>
          <w:rFonts w:ascii="Times New Roman" w:hAnsi="Times New Roman" w:cs="Times New Roman"/>
          <w:color w:val="222222"/>
          <w:sz w:val="24"/>
          <w:szCs w:val="24"/>
        </w:rPr>
      </w:pPr>
      <w:r w:rsidRPr="004B0041">
        <w:rPr>
          <w:rFonts w:ascii="Times New Roman" w:hAnsi="Times New Roman" w:cs="Times New Roman"/>
          <w:color w:val="222222"/>
          <w:sz w:val="24"/>
          <w:szCs w:val="24"/>
        </w:rPr>
        <w:t>Apgalvotos užduoties sąlygos. Išanalizuotos turimos galimybės, įvertinti asmeniniai gebėjimai. Apgalvotas veiksmų planas, įvertinus ir pasitelkus asmenines bendrąsias kompetencijas, pritaikant turimas ir naujai įgytas žinias. Organizuotas procesas</w:t>
      </w:r>
      <w:r w:rsidR="00591D34"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laikantis savivaldžio mokymosi principų. Parinkti ir paruošti tinkamai užduočiai atlikti augalai, indai, medžiagos, priemonės, įrankiai. Laikantis saugos reikalavimų</w:t>
      </w:r>
      <w:r w:rsidR="00591D34"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atlikti suplanuoti veiksmai.</w:t>
      </w:r>
      <w:r w:rsidRPr="004B0041">
        <w:rPr>
          <w:rFonts w:ascii="Times New Roman" w:hAnsi="Times New Roman" w:cs="Times New Roman"/>
          <w:sz w:val="24"/>
          <w:szCs w:val="24"/>
        </w:rPr>
        <w:t xml:space="preserve"> </w:t>
      </w:r>
      <w:r w:rsidRPr="004B0041">
        <w:rPr>
          <w:rFonts w:ascii="Times New Roman" w:hAnsi="Times New Roman" w:cs="Times New Roman"/>
          <w:color w:val="222222"/>
          <w:sz w:val="24"/>
          <w:szCs w:val="24"/>
        </w:rPr>
        <w:t>Parengtos floristinės medžiagos, detalės kūrybiškai panaudotos ir techniškai sujungtos į vientis</w:t>
      </w:r>
      <w:r w:rsidR="00591D34" w:rsidRPr="004B0041">
        <w:rPr>
          <w:rFonts w:ascii="Times New Roman" w:hAnsi="Times New Roman" w:cs="Times New Roman"/>
          <w:color w:val="222222"/>
          <w:sz w:val="24"/>
          <w:szCs w:val="24"/>
        </w:rPr>
        <w:t>ą,</w:t>
      </w:r>
      <w:r w:rsidRPr="004B0041">
        <w:rPr>
          <w:rFonts w:ascii="Times New Roman" w:hAnsi="Times New Roman" w:cs="Times New Roman"/>
          <w:color w:val="222222"/>
          <w:sz w:val="24"/>
          <w:szCs w:val="24"/>
        </w:rPr>
        <w:t xml:space="preserve"> harmoningą</w:t>
      </w:r>
      <w:r w:rsidR="00591D34"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floristinę kompoziciją. Atlikta sukurtos kompozicijos refleksija bei įsivertinimo analizė, pateikiant problemų sprendimo alternatyvas.</w:t>
      </w:r>
    </w:p>
    <w:p w:rsidR="003607AB" w:rsidRPr="004B0041" w:rsidRDefault="003607AB" w:rsidP="00795F1E">
      <w:pPr>
        <w:widowControl w:val="0"/>
        <w:autoSpaceDE w:val="0"/>
        <w:spacing w:after="0"/>
        <w:rPr>
          <w:rFonts w:ascii="Times New Roman" w:eastAsia="Times New Roman" w:hAnsi="Times New Roman" w:cs="Times New Roman"/>
          <w:i/>
          <w:sz w:val="24"/>
          <w:szCs w:val="24"/>
        </w:rPr>
      </w:pPr>
    </w:p>
    <w:p w:rsidR="003607AB" w:rsidRPr="004B0041" w:rsidRDefault="00B934B3" w:rsidP="00795F1E">
      <w:pPr>
        <w:widowControl w:val="0"/>
        <w:autoSpaceDE w:val="0"/>
        <w:spacing w:after="0"/>
        <w:jc w:val="both"/>
        <w:rPr>
          <w:rFonts w:ascii="Times New Roman" w:hAnsi="Times New Roman" w:cs="Times New Roman"/>
          <w:sz w:val="24"/>
          <w:szCs w:val="24"/>
        </w:rPr>
      </w:pPr>
      <w:r w:rsidRPr="004B0041">
        <w:rPr>
          <w:rFonts w:ascii="Times New Roman" w:eastAsia="Times New Roman" w:hAnsi="Times New Roman" w:cs="Times New Roman"/>
          <w:i/>
          <w:sz w:val="24"/>
          <w:szCs w:val="24"/>
        </w:rPr>
        <w:t>23</w:t>
      </w:r>
      <w:r w:rsidR="003607AB" w:rsidRPr="004B0041">
        <w:rPr>
          <w:rFonts w:ascii="Times New Roman" w:eastAsia="Times New Roman" w:hAnsi="Times New Roman" w:cs="Times New Roman"/>
          <w:i/>
          <w:sz w:val="24"/>
          <w:szCs w:val="24"/>
        </w:rPr>
        <w:t xml:space="preserve"> užduotis.</w:t>
      </w:r>
      <w:r w:rsidR="003607AB" w:rsidRPr="004B0041">
        <w:rPr>
          <w:rFonts w:ascii="Times New Roman" w:eastAsia="Times New Roman" w:hAnsi="Times New Roman" w:cs="Times New Roman"/>
          <w:sz w:val="24"/>
          <w:szCs w:val="24"/>
        </w:rPr>
        <w:t xml:space="preserve"> SUKOMPONUOKITE PLOKŠTUMINIAM FLORISTINIAM OBJEKTUI DEKORĄ, PRITAIKANT ĮVAIRIAS GAMTINES IR PRAMONINES MEDŽIAGAS, PRIEDUS BEI AUGALŲ KOMPONAVIMO BŪDUS, PAGAL PATEIKTĄ</w:t>
      </w:r>
      <w:r w:rsidR="003607AB" w:rsidRPr="004B0041">
        <w:rPr>
          <w:rFonts w:ascii="Times New Roman" w:eastAsia="Times New Roman" w:hAnsi="Times New Roman" w:cs="Times New Roman"/>
          <w:spacing w:val="-2"/>
          <w:sz w:val="24"/>
          <w:szCs w:val="24"/>
        </w:rPr>
        <w:t xml:space="preserve"> </w:t>
      </w:r>
      <w:r w:rsidR="003607AB" w:rsidRPr="004B0041">
        <w:rPr>
          <w:rFonts w:ascii="Times New Roman" w:eastAsia="Times New Roman" w:hAnsi="Times New Roman" w:cs="Times New Roman"/>
          <w:sz w:val="24"/>
          <w:szCs w:val="24"/>
        </w:rPr>
        <w:t>UŽDUOTĮ. SUDARYKITE ESKIZĄ.</w:t>
      </w:r>
    </w:p>
    <w:p w:rsidR="007C27BC" w:rsidRPr="004B0041" w:rsidRDefault="00390938" w:rsidP="00795F1E">
      <w:pPr>
        <w:snapToGrid w:val="0"/>
        <w:spacing w:after="0"/>
        <w:jc w:val="both"/>
        <w:rPr>
          <w:rFonts w:ascii="Times New Roman" w:hAnsi="Times New Roman" w:cs="Times New Roman"/>
          <w:color w:val="222222"/>
          <w:sz w:val="24"/>
          <w:szCs w:val="24"/>
        </w:rPr>
      </w:pPr>
      <w:r w:rsidRPr="004B0041">
        <w:rPr>
          <w:rFonts w:ascii="Times New Roman" w:hAnsi="Times New Roman" w:cs="Times New Roman"/>
          <w:color w:val="222222"/>
          <w:sz w:val="24"/>
          <w:szCs w:val="24"/>
        </w:rPr>
        <w:lastRenderedPageBreak/>
        <w:t>Apgalvotos užduoties sąlygos. Išanalizuotos turimos galimybės, įvertinti asmeniniai gebėjimai. Apgalvotas veiksmų planas, įvertinus ir pasitelkus asmenines bendrąsias kompetencijas, pritaikant turimas ir naujai įgytas žinias. Organizuotas procesas</w:t>
      </w:r>
      <w:r w:rsidR="00591D34"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laikantis savivaldžio mokymosi principų. Parinkti ir paruošti tinkamai užduočiai atlikti augalai, indai, medžiagos, priemonės, įrankiai. Laikantis saugos reikalavimų</w:t>
      </w:r>
      <w:r w:rsidR="00591D34"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atlikti suplanuoti veiksmai.</w:t>
      </w:r>
      <w:r w:rsidRPr="004B0041">
        <w:rPr>
          <w:rFonts w:ascii="Times New Roman" w:hAnsi="Times New Roman" w:cs="Times New Roman"/>
          <w:sz w:val="24"/>
          <w:szCs w:val="24"/>
        </w:rPr>
        <w:t xml:space="preserve"> </w:t>
      </w:r>
      <w:r w:rsidRPr="004B0041">
        <w:rPr>
          <w:rFonts w:ascii="Times New Roman" w:hAnsi="Times New Roman" w:cs="Times New Roman"/>
          <w:color w:val="222222"/>
          <w:sz w:val="24"/>
          <w:szCs w:val="24"/>
        </w:rPr>
        <w:t>Parengtos floristinės medžiagos, detalės kūrybiškai panaudotos ir techniškai sujungtos į vientisą</w:t>
      </w:r>
      <w:r w:rsidR="00591D34"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harmoningą</w:t>
      </w:r>
      <w:r w:rsidR="00591D34" w:rsidRPr="004B0041">
        <w:rPr>
          <w:rFonts w:ascii="Times New Roman" w:hAnsi="Times New Roman" w:cs="Times New Roman"/>
          <w:color w:val="222222"/>
          <w:sz w:val="24"/>
          <w:szCs w:val="24"/>
        </w:rPr>
        <w:t>,</w:t>
      </w:r>
      <w:r w:rsidRPr="004B0041">
        <w:rPr>
          <w:rFonts w:ascii="Times New Roman" w:hAnsi="Times New Roman" w:cs="Times New Roman"/>
          <w:color w:val="222222"/>
          <w:sz w:val="24"/>
          <w:szCs w:val="24"/>
        </w:rPr>
        <w:t xml:space="preserve"> floristinę kompoziciją. Atlikta sukurtos kompozicijos refleksija bei įsivertinimo analizė, pateikiant problemų sprendimo alternatyvas.</w:t>
      </w:r>
    </w:p>
    <w:p w:rsidR="003607AB" w:rsidRPr="004B0041" w:rsidRDefault="003607AB" w:rsidP="00795F1E">
      <w:pPr>
        <w:widowControl w:val="0"/>
        <w:autoSpaceDE w:val="0"/>
        <w:spacing w:after="0"/>
        <w:rPr>
          <w:rFonts w:ascii="Times New Roman" w:eastAsia="Times New Roman" w:hAnsi="Times New Roman" w:cs="Times New Roman"/>
          <w:sz w:val="24"/>
          <w:szCs w:val="24"/>
        </w:rPr>
      </w:pPr>
    </w:p>
    <w:p w:rsidR="007C27BC" w:rsidRPr="004B0041" w:rsidRDefault="00B934B3" w:rsidP="00795F1E">
      <w:pPr>
        <w:widowControl w:val="0"/>
        <w:suppressAutoHyphens w:val="0"/>
        <w:autoSpaceDE w:val="0"/>
        <w:spacing w:after="0"/>
        <w:jc w:val="both"/>
        <w:rPr>
          <w:rFonts w:ascii="Times New Roman" w:eastAsia="Times New Roman" w:hAnsi="Times New Roman" w:cs="Times New Roman"/>
          <w:sz w:val="24"/>
          <w:szCs w:val="24"/>
          <w:lang w:eastAsia="en-US"/>
        </w:rPr>
      </w:pPr>
      <w:r w:rsidRPr="004B0041">
        <w:rPr>
          <w:rFonts w:ascii="Times New Roman" w:eastAsia="Times New Roman" w:hAnsi="Times New Roman" w:cs="Times New Roman"/>
          <w:i/>
          <w:sz w:val="24"/>
          <w:szCs w:val="24"/>
          <w:lang w:eastAsia="en-US"/>
        </w:rPr>
        <w:t>24</w:t>
      </w:r>
      <w:r w:rsidR="003607AB" w:rsidRPr="004B0041">
        <w:rPr>
          <w:rFonts w:ascii="Times New Roman" w:eastAsia="Times New Roman" w:hAnsi="Times New Roman" w:cs="Times New Roman"/>
          <w:i/>
          <w:sz w:val="24"/>
          <w:szCs w:val="24"/>
          <w:lang w:eastAsia="en-US"/>
        </w:rPr>
        <w:t xml:space="preserve"> užduotis.</w:t>
      </w:r>
      <w:r w:rsidR="003607AB" w:rsidRPr="004B0041">
        <w:rPr>
          <w:rFonts w:ascii="Times New Roman" w:eastAsia="Times New Roman" w:hAnsi="Times New Roman" w:cs="Times New Roman"/>
          <w:sz w:val="24"/>
          <w:szCs w:val="24"/>
          <w:lang w:eastAsia="en-US"/>
        </w:rPr>
        <w:t xml:space="preserve"> PARINKITE IR PRITAIKYKITE ĮRANKIUS, MEDŽIAGAS, AUGALUS, KOMPONAVIMO BŪDUS ERDVINĖMS KOMPOZICIJOMS</w:t>
      </w:r>
      <w:r w:rsidR="003607AB" w:rsidRPr="004B0041">
        <w:rPr>
          <w:rFonts w:ascii="Times New Roman" w:eastAsia="Times New Roman" w:hAnsi="Times New Roman" w:cs="Times New Roman"/>
          <w:spacing w:val="-7"/>
          <w:sz w:val="24"/>
          <w:szCs w:val="24"/>
          <w:lang w:eastAsia="en-US"/>
        </w:rPr>
        <w:t xml:space="preserve"> </w:t>
      </w:r>
      <w:r w:rsidR="003607AB" w:rsidRPr="004B0041">
        <w:rPr>
          <w:rFonts w:ascii="Times New Roman" w:eastAsia="Times New Roman" w:hAnsi="Times New Roman" w:cs="Times New Roman"/>
          <w:sz w:val="24"/>
          <w:szCs w:val="24"/>
          <w:lang w:eastAsia="en-US"/>
        </w:rPr>
        <w:t>KURTI, ATSIŽVELGIANT Į APLINKOS SĄLYGAS.</w:t>
      </w:r>
    </w:p>
    <w:p w:rsidR="003607AB" w:rsidRPr="004B0041" w:rsidRDefault="003607AB" w:rsidP="00795F1E">
      <w:pPr>
        <w:widowControl w:val="0"/>
        <w:suppressAutoHyphens w:val="0"/>
        <w:autoSpaceDE w:val="0"/>
        <w:spacing w:after="0"/>
        <w:rPr>
          <w:rFonts w:ascii="Times New Roman" w:hAnsi="Times New Roman" w:cs="Times New Roman"/>
          <w:sz w:val="20"/>
          <w:szCs w:val="24"/>
        </w:rPr>
      </w:pPr>
      <w:r w:rsidRPr="004B0041">
        <w:rPr>
          <w:rFonts w:ascii="Times New Roman" w:eastAsia="Times New Roman" w:hAnsi="Times New Roman" w:cs="Times New Roman"/>
          <w:i/>
          <w:sz w:val="20"/>
          <w:szCs w:val="24"/>
          <w:lang w:eastAsia="en-US"/>
        </w:rPr>
        <w:t>13</w:t>
      </w:r>
      <w:r w:rsidRPr="004B0041">
        <w:rPr>
          <w:rFonts w:ascii="Times New Roman" w:hAnsi="Times New Roman" w:cs="Times New Roman"/>
          <w:i/>
          <w:sz w:val="20"/>
          <w:szCs w:val="24"/>
        </w:rPr>
        <w:t xml:space="preserve"> lentelė. </w:t>
      </w:r>
      <w:r w:rsidRPr="004B0041">
        <w:rPr>
          <w:rFonts w:ascii="Times New Roman" w:hAnsi="Times New Roman" w:cs="Times New Roman"/>
          <w:sz w:val="20"/>
          <w:szCs w:val="24"/>
        </w:rPr>
        <w:t>Parinkti ir pritaikyti įrankiai, medžiagos, augalai, komponavimo būdai erdvinėms kompozicijoms kurti</w:t>
      </w:r>
    </w:p>
    <w:tbl>
      <w:tblPr>
        <w:tblW w:w="5000" w:type="pct"/>
        <w:tblCellMar>
          <w:left w:w="0" w:type="dxa"/>
          <w:right w:w="0" w:type="dxa"/>
        </w:tblCellMar>
        <w:tblLook w:val="0000" w:firstRow="0" w:lastRow="0" w:firstColumn="0" w:lastColumn="0" w:noHBand="0" w:noVBand="0"/>
      </w:tblPr>
      <w:tblGrid>
        <w:gridCol w:w="1837"/>
        <w:gridCol w:w="4036"/>
        <w:gridCol w:w="4038"/>
      </w:tblGrid>
      <w:tr w:rsidR="003607AB" w:rsidRPr="0034034E" w:rsidTr="0010138C">
        <w:trPr>
          <w:trHeight w:val="57"/>
        </w:trPr>
        <w:tc>
          <w:tcPr>
            <w:tcW w:w="927" w:type="pct"/>
            <w:vMerge w:val="restar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Kompozicija</w:t>
            </w:r>
          </w:p>
        </w:tc>
        <w:tc>
          <w:tcPr>
            <w:tcW w:w="2036"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Erdvinė kompozicija vestuvių šventei</w:t>
            </w:r>
          </w:p>
        </w:tc>
        <w:tc>
          <w:tcPr>
            <w:tcW w:w="20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lang w:eastAsia="en-US"/>
              </w:rPr>
              <w:t>Tūrinė kompozicija Šv. Velykų šventei</w:t>
            </w:r>
          </w:p>
        </w:tc>
      </w:tr>
      <w:tr w:rsidR="003607AB" w:rsidRPr="0034034E" w:rsidTr="0010138C">
        <w:trPr>
          <w:trHeight w:val="57"/>
        </w:trPr>
        <w:tc>
          <w:tcPr>
            <w:tcW w:w="927" w:type="pct"/>
            <w:vMerge/>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suppressAutoHyphens w:val="0"/>
              <w:autoSpaceDE w:val="0"/>
              <w:snapToGrid w:val="0"/>
              <w:spacing w:after="0"/>
              <w:jc w:val="center"/>
              <w:rPr>
                <w:rFonts w:ascii="Times New Roman" w:eastAsia="Times New Roman" w:hAnsi="Times New Roman" w:cs="Times New Roman"/>
                <w:b/>
                <w:sz w:val="24"/>
                <w:szCs w:val="24"/>
                <w:lang w:eastAsia="en-US"/>
              </w:rPr>
            </w:pPr>
          </w:p>
        </w:tc>
        <w:tc>
          <w:tcPr>
            <w:tcW w:w="2036"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hAnsi="Times New Roman" w:cs="Times New Roman"/>
                <w:b/>
                <w:sz w:val="24"/>
                <w:szCs w:val="24"/>
                <w:lang w:eastAsia="lt-LT"/>
              </w:rPr>
              <w:t>Erdvinė kompozicija - kabantis sodas</w:t>
            </w:r>
          </w:p>
        </w:tc>
        <w:tc>
          <w:tcPr>
            <w:tcW w:w="203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suppressAutoHyphens w:val="0"/>
              <w:autoSpaceDE w:val="0"/>
              <w:spacing w:after="0"/>
              <w:jc w:val="center"/>
              <w:rPr>
                <w:rFonts w:ascii="Times New Roman" w:hAnsi="Times New Roman" w:cs="Times New Roman"/>
                <w:b/>
              </w:rPr>
            </w:pPr>
            <w:r w:rsidRPr="0034034E">
              <w:rPr>
                <w:rFonts w:ascii="Times New Roman" w:hAnsi="Times New Roman" w:cs="Times New Roman"/>
                <w:b/>
                <w:sz w:val="24"/>
                <w:szCs w:val="24"/>
                <w:lang w:eastAsia="lt-LT"/>
              </w:rPr>
              <w:t>Tūrinė kompozicija - kabantis vainikas</w:t>
            </w:r>
          </w:p>
        </w:tc>
      </w:tr>
      <w:tr w:rsidR="003607AB" w:rsidRPr="0034034E" w:rsidTr="0010138C">
        <w:trPr>
          <w:trHeight w:val="57"/>
        </w:trPr>
        <w:tc>
          <w:tcPr>
            <w:tcW w:w="92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Įrankiai</w:t>
            </w:r>
          </w:p>
        </w:tc>
        <w:tc>
          <w:tcPr>
            <w:tcW w:w="203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Pjūklas, grąžtas, sekatorius, peiliukas, žirklės.</w:t>
            </w:r>
          </w:p>
        </w:tc>
        <w:tc>
          <w:tcPr>
            <w:tcW w:w="203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Karštų klijų prietaisas, žirklės, replės gnybimo ir užsukimo, sekatorius.</w:t>
            </w:r>
          </w:p>
        </w:tc>
      </w:tr>
      <w:tr w:rsidR="003607AB" w:rsidRPr="0034034E" w:rsidTr="0010138C">
        <w:trPr>
          <w:trHeight w:val="57"/>
        </w:trPr>
        <w:tc>
          <w:tcPr>
            <w:tcW w:w="92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Medžiagos</w:t>
            </w:r>
          </w:p>
        </w:tc>
        <w:tc>
          <w:tcPr>
            <w:tcW w:w="203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Medinė lenta, floristinė puta</w:t>
            </w:r>
            <w:r w:rsidR="00591D34" w:rsidRPr="0034034E">
              <w:rPr>
                <w:rFonts w:ascii="Times New Roman" w:eastAsia="Times New Roman" w:hAnsi="Times New Roman" w:cs="Times New Roman"/>
                <w:sz w:val="24"/>
                <w:szCs w:val="24"/>
                <w:lang w:eastAsia="en-US"/>
              </w:rPr>
              <w:t>,</w:t>
            </w:r>
            <w:r w:rsidRPr="0034034E">
              <w:rPr>
                <w:rFonts w:ascii="Times New Roman" w:eastAsia="Times New Roman" w:hAnsi="Times New Roman" w:cs="Times New Roman"/>
                <w:sz w:val="24"/>
                <w:szCs w:val="24"/>
                <w:lang w:eastAsia="en-US"/>
              </w:rPr>
              <w:t xml:space="preserve"> skintiems augalams, laikiklis, lipni juosta, tvirtinimo medžiaga – virvė.</w:t>
            </w:r>
          </w:p>
        </w:tc>
        <w:tc>
          <w:tcPr>
            <w:tcW w:w="203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Tvirtinimo medžiaga – virvė, vielos konstrukcija, techninė viela, klijų lazdelės, plunksnos, plastikiniai kiaušiniai.</w:t>
            </w:r>
          </w:p>
        </w:tc>
      </w:tr>
      <w:tr w:rsidR="003607AB" w:rsidRPr="0034034E" w:rsidTr="0010138C">
        <w:trPr>
          <w:trHeight w:val="57"/>
        </w:trPr>
        <w:tc>
          <w:tcPr>
            <w:tcW w:w="92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Augalai</w:t>
            </w:r>
          </w:p>
        </w:tc>
        <w:tc>
          <w:tcPr>
            <w:tcW w:w="203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Žydintys augalai, žaluma.</w:t>
            </w:r>
          </w:p>
        </w:tc>
        <w:tc>
          <w:tcPr>
            <w:tcW w:w="203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Šakos, žaluma.</w:t>
            </w:r>
          </w:p>
        </w:tc>
      </w:tr>
      <w:tr w:rsidR="003607AB" w:rsidRPr="0034034E" w:rsidTr="0010138C">
        <w:trPr>
          <w:trHeight w:val="57"/>
        </w:trPr>
        <w:tc>
          <w:tcPr>
            <w:tcW w:w="92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Augalų tvirtinimo</w:t>
            </w:r>
            <w:r w:rsidR="0010138C">
              <w:rPr>
                <w:rFonts w:ascii="Times New Roman" w:eastAsia="Times New Roman" w:hAnsi="Times New Roman" w:cs="Times New Roman"/>
                <w:sz w:val="24"/>
                <w:szCs w:val="24"/>
                <w:lang w:eastAsia="en-US"/>
              </w:rPr>
              <w:t xml:space="preserve"> </w:t>
            </w:r>
            <w:r w:rsidRPr="0034034E">
              <w:rPr>
                <w:rFonts w:ascii="Times New Roman" w:eastAsia="Times New Roman" w:hAnsi="Times New Roman" w:cs="Times New Roman"/>
                <w:sz w:val="24"/>
                <w:szCs w:val="24"/>
                <w:lang w:eastAsia="en-US"/>
              </w:rPr>
              <w:t>būdai</w:t>
            </w:r>
          </w:p>
        </w:tc>
        <w:tc>
          <w:tcPr>
            <w:tcW w:w="2036"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Smeigimas.</w:t>
            </w:r>
          </w:p>
        </w:tc>
        <w:tc>
          <w:tcPr>
            <w:tcW w:w="2037"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suppressAutoHyphens w:val="0"/>
              <w:autoSpaceDE w:val="0"/>
              <w:spacing w:after="0"/>
              <w:rPr>
                <w:rFonts w:ascii="Times New Roman" w:hAnsi="Times New Roman" w:cs="Times New Roman"/>
              </w:rPr>
            </w:pPr>
            <w:r w:rsidRPr="0034034E">
              <w:rPr>
                <w:rFonts w:ascii="Times New Roman" w:eastAsia="Times New Roman" w:hAnsi="Times New Roman" w:cs="Times New Roman"/>
                <w:sz w:val="24"/>
                <w:szCs w:val="24"/>
                <w:lang w:eastAsia="en-US"/>
              </w:rPr>
              <w:t>Raizgymas, sukimas, rišimas.</w:t>
            </w:r>
          </w:p>
        </w:tc>
      </w:tr>
    </w:tbl>
    <w:p w:rsidR="008946AE" w:rsidRPr="004C2263" w:rsidRDefault="008946AE" w:rsidP="00795F1E">
      <w:pPr>
        <w:widowControl w:val="0"/>
        <w:suppressAutoHyphens w:val="0"/>
        <w:autoSpaceDE w:val="0"/>
        <w:autoSpaceDN w:val="0"/>
        <w:spacing w:after="0"/>
        <w:rPr>
          <w:rFonts w:ascii="Times New Roman" w:eastAsia="Times New Roman" w:hAnsi="Times New Roman" w:cs="Times New Roman"/>
          <w:i/>
          <w:sz w:val="24"/>
          <w:szCs w:val="24"/>
        </w:rPr>
      </w:pPr>
    </w:p>
    <w:p w:rsidR="007C27BC" w:rsidRPr="004C2263" w:rsidRDefault="008946AE" w:rsidP="00795F1E">
      <w:pPr>
        <w:widowControl w:val="0"/>
        <w:suppressAutoHyphens w:val="0"/>
        <w:autoSpaceDE w:val="0"/>
        <w:autoSpaceDN w:val="0"/>
        <w:spacing w:after="0"/>
        <w:jc w:val="both"/>
        <w:rPr>
          <w:rFonts w:ascii="Times New Roman" w:hAnsi="Times New Roman" w:cs="Times New Roman"/>
          <w:sz w:val="24"/>
          <w:szCs w:val="24"/>
        </w:rPr>
      </w:pPr>
      <w:r w:rsidRPr="004C2263">
        <w:rPr>
          <w:rFonts w:ascii="Times New Roman" w:eastAsia="Times New Roman" w:hAnsi="Times New Roman" w:cs="Times New Roman"/>
          <w:i/>
          <w:sz w:val="24"/>
          <w:szCs w:val="24"/>
        </w:rPr>
        <w:t>25 užduotis.</w:t>
      </w:r>
      <w:r w:rsidRPr="004C2263">
        <w:rPr>
          <w:rFonts w:ascii="Times New Roman" w:eastAsia="Times New Roman" w:hAnsi="Times New Roman" w:cs="Times New Roman"/>
          <w:sz w:val="24"/>
          <w:szCs w:val="24"/>
        </w:rPr>
        <w:t xml:space="preserve"> </w:t>
      </w:r>
      <w:r w:rsidRPr="004C2263">
        <w:rPr>
          <w:rFonts w:ascii="Times New Roman" w:hAnsi="Times New Roman" w:cs="Times New Roman"/>
          <w:sz w:val="24"/>
          <w:szCs w:val="24"/>
        </w:rPr>
        <w:t>SUKOMPONUOKITE TRIS ERDVINES</w:t>
      </w:r>
      <w:r w:rsidR="007C27BC" w:rsidRPr="004C2263">
        <w:rPr>
          <w:rFonts w:ascii="Times New Roman" w:hAnsi="Times New Roman" w:cs="Times New Roman"/>
          <w:sz w:val="24"/>
          <w:szCs w:val="24"/>
        </w:rPr>
        <w:t xml:space="preserve"> </w:t>
      </w:r>
      <w:r w:rsidRPr="004C2263">
        <w:rPr>
          <w:rFonts w:ascii="Times New Roman" w:hAnsi="Times New Roman" w:cs="Times New Roman"/>
          <w:sz w:val="24"/>
          <w:szCs w:val="24"/>
        </w:rPr>
        <w:t>FLORISTINES KOMPOZICIJAS PRITAIKANT PRIE PASIRINKO INTERJERO (</w:t>
      </w:r>
      <w:r w:rsidR="00591D34" w:rsidRPr="004C2263">
        <w:rPr>
          <w:rFonts w:ascii="Times New Roman" w:hAnsi="Times New Roman" w:cs="Times New Roman"/>
          <w:sz w:val="24"/>
          <w:szCs w:val="24"/>
        </w:rPr>
        <w:t>VISUOMENINIO, BUITINIO, KOMERCINIO</w:t>
      </w:r>
      <w:r w:rsidRPr="004C2263">
        <w:rPr>
          <w:rFonts w:ascii="Times New Roman" w:hAnsi="Times New Roman" w:cs="Times New Roman"/>
          <w:sz w:val="24"/>
          <w:szCs w:val="24"/>
        </w:rPr>
        <w:t>), DERINANT ĮVAIRIUS AUGALUS, GAMTINES IR SINTETINES MEDŽIAGAS, PRIEDUS, AKSESUARUS. VIENOJE KOMPOZICIJOJE PRITAIKYKITE KELIS AUGALŲ KOMPONAVIMO BŪDUS.</w:t>
      </w:r>
    </w:p>
    <w:p w:rsidR="007C27BC" w:rsidRPr="004C2263" w:rsidRDefault="001E6D6A" w:rsidP="00795F1E">
      <w:pPr>
        <w:snapToGrid w:val="0"/>
        <w:spacing w:after="0"/>
        <w:jc w:val="both"/>
        <w:rPr>
          <w:rFonts w:ascii="Times New Roman" w:hAnsi="Times New Roman" w:cs="Times New Roman"/>
          <w:color w:val="222222"/>
          <w:sz w:val="24"/>
          <w:szCs w:val="24"/>
        </w:rPr>
      </w:pPr>
      <w:r w:rsidRPr="004C2263">
        <w:rPr>
          <w:rFonts w:ascii="Times New Roman" w:hAnsi="Times New Roman" w:cs="Times New Roman"/>
          <w:color w:val="222222"/>
          <w:sz w:val="24"/>
          <w:szCs w:val="24"/>
        </w:rPr>
        <w:t>Apgalvotos užduoties sąlygos. Išanalizuotos turimos galimybės, įvertinti asmeniniai gebėjimai. Apgalvotas veiksmų planas, įvertinus ir pasitelkus asmenines bendrąsias kompetencijas, pritaikant turimas ir naujai įgytas žinias. Organizuotas procesas</w:t>
      </w:r>
      <w:r w:rsidR="00591D34" w:rsidRPr="004C2263">
        <w:rPr>
          <w:rFonts w:ascii="Times New Roman" w:hAnsi="Times New Roman" w:cs="Times New Roman"/>
          <w:color w:val="222222"/>
          <w:sz w:val="24"/>
          <w:szCs w:val="24"/>
        </w:rPr>
        <w:t>,</w:t>
      </w:r>
      <w:r w:rsidRPr="004C2263">
        <w:rPr>
          <w:rFonts w:ascii="Times New Roman" w:hAnsi="Times New Roman" w:cs="Times New Roman"/>
          <w:color w:val="222222"/>
          <w:sz w:val="24"/>
          <w:szCs w:val="24"/>
        </w:rPr>
        <w:t xml:space="preserve"> laikantis savivaldžio mokymosi principų. Parinkti ir paruošti tinkamai užduočiai atlikti augalai, indai, medžiagos, priemonės, įrankiai. Laikantis saugos reikalavimų</w:t>
      </w:r>
      <w:r w:rsidR="00591D34" w:rsidRPr="004C2263">
        <w:rPr>
          <w:rFonts w:ascii="Times New Roman" w:hAnsi="Times New Roman" w:cs="Times New Roman"/>
          <w:color w:val="222222"/>
          <w:sz w:val="24"/>
          <w:szCs w:val="24"/>
        </w:rPr>
        <w:t>,</w:t>
      </w:r>
      <w:r w:rsidRPr="004C2263">
        <w:rPr>
          <w:rFonts w:ascii="Times New Roman" w:hAnsi="Times New Roman" w:cs="Times New Roman"/>
          <w:color w:val="222222"/>
          <w:sz w:val="24"/>
          <w:szCs w:val="24"/>
        </w:rPr>
        <w:t xml:space="preserve"> atlikti suplanuoti veiksmai.</w:t>
      </w:r>
      <w:r w:rsidRPr="004C2263">
        <w:rPr>
          <w:rFonts w:ascii="Times New Roman" w:hAnsi="Times New Roman" w:cs="Times New Roman"/>
          <w:sz w:val="24"/>
          <w:szCs w:val="24"/>
        </w:rPr>
        <w:t xml:space="preserve"> </w:t>
      </w:r>
      <w:r w:rsidRPr="004C2263">
        <w:rPr>
          <w:rFonts w:ascii="Times New Roman" w:hAnsi="Times New Roman" w:cs="Times New Roman"/>
          <w:color w:val="222222"/>
          <w:sz w:val="24"/>
          <w:szCs w:val="24"/>
        </w:rPr>
        <w:t>Parengtos floristinės medžiagos, detalės kūrybiškai panaudotos ir techniškai sujungtos į vientisą</w:t>
      </w:r>
      <w:r w:rsidR="00591D34" w:rsidRPr="004C2263">
        <w:rPr>
          <w:rFonts w:ascii="Times New Roman" w:hAnsi="Times New Roman" w:cs="Times New Roman"/>
          <w:color w:val="222222"/>
          <w:sz w:val="24"/>
          <w:szCs w:val="24"/>
        </w:rPr>
        <w:t>,</w:t>
      </w:r>
      <w:r w:rsidRPr="004C2263">
        <w:rPr>
          <w:rFonts w:ascii="Times New Roman" w:hAnsi="Times New Roman" w:cs="Times New Roman"/>
          <w:color w:val="222222"/>
          <w:sz w:val="24"/>
          <w:szCs w:val="24"/>
        </w:rPr>
        <w:t xml:space="preserve"> harmoningą</w:t>
      </w:r>
      <w:r w:rsidR="00591D34" w:rsidRPr="004C2263">
        <w:rPr>
          <w:rFonts w:ascii="Times New Roman" w:hAnsi="Times New Roman" w:cs="Times New Roman"/>
          <w:color w:val="222222"/>
          <w:sz w:val="24"/>
          <w:szCs w:val="24"/>
        </w:rPr>
        <w:t>,</w:t>
      </w:r>
      <w:r w:rsidRPr="004C2263">
        <w:rPr>
          <w:rFonts w:ascii="Times New Roman" w:hAnsi="Times New Roman" w:cs="Times New Roman"/>
          <w:color w:val="222222"/>
          <w:sz w:val="24"/>
          <w:szCs w:val="24"/>
        </w:rPr>
        <w:t xml:space="preserve"> floristinę kompoziciją. Atlikta sukurtos kompozicijos refleksija bei įsivertinimo analizė, pateikiant problemų sprendimo alternatyvas.</w:t>
      </w:r>
    </w:p>
    <w:p w:rsidR="001E6D6A" w:rsidRPr="004C2263" w:rsidRDefault="001E6D6A" w:rsidP="00795F1E">
      <w:pPr>
        <w:widowControl w:val="0"/>
        <w:autoSpaceDE w:val="0"/>
        <w:spacing w:after="0"/>
        <w:rPr>
          <w:rFonts w:ascii="Times New Roman" w:eastAsia="Times New Roman" w:hAnsi="Times New Roman" w:cs="Times New Roman"/>
          <w:i/>
          <w:sz w:val="24"/>
          <w:szCs w:val="24"/>
          <w:lang w:eastAsia="en-US"/>
        </w:rPr>
      </w:pPr>
    </w:p>
    <w:p w:rsidR="003607AB" w:rsidRPr="004C2263" w:rsidRDefault="008946AE" w:rsidP="00795F1E">
      <w:pPr>
        <w:widowControl w:val="0"/>
        <w:autoSpaceDE w:val="0"/>
        <w:spacing w:after="0"/>
        <w:jc w:val="both"/>
        <w:rPr>
          <w:rFonts w:ascii="Times New Roman" w:hAnsi="Times New Roman" w:cs="Times New Roman"/>
          <w:sz w:val="24"/>
          <w:szCs w:val="24"/>
        </w:rPr>
      </w:pPr>
      <w:r w:rsidRPr="004C2263">
        <w:rPr>
          <w:rFonts w:ascii="Times New Roman" w:eastAsia="Times New Roman" w:hAnsi="Times New Roman" w:cs="Times New Roman"/>
          <w:i/>
          <w:sz w:val="24"/>
          <w:szCs w:val="24"/>
          <w:lang w:eastAsia="en-US"/>
        </w:rPr>
        <w:t>26</w:t>
      </w:r>
      <w:r w:rsidR="003607AB" w:rsidRPr="004C2263">
        <w:rPr>
          <w:rFonts w:ascii="Times New Roman" w:eastAsia="Times New Roman" w:hAnsi="Times New Roman" w:cs="Times New Roman"/>
          <w:i/>
          <w:sz w:val="24"/>
          <w:szCs w:val="24"/>
          <w:lang w:eastAsia="en-US"/>
        </w:rPr>
        <w:t xml:space="preserve"> užduotis.</w:t>
      </w:r>
      <w:r w:rsidR="003607AB" w:rsidRPr="004C2263">
        <w:rPr>
          <w:rFonts w:ascii="Times New Roman" w:eastAsia="Times New Roman" w:hAnsi="Times New Roman" w:cs="Times New Roman"/>
          <w:sz w:val="24"/>
          <w:szCs w:val="24"/>
          <w:lang w:eastAsia="en-US"/>
        </w:rPr>
        <w:t xml:space="preserve"> SUKURKITE IR CHARAKTERIZUOKITE ERDVINĘ</w:t>
      </w:r>
      <w:r w:rsidR="00591D34" w:rsidRPr="004C2263">
        <w:rPr>
          <w:rFonts w:ascii="Times New Roman" w:eastAsia="Times New Roman" w:hAnsi="Times New Roman" w:cs="Times New Roman"/>
          <w:sz w:val="24"/>
          <w:szCs w:val="24"/>
          <w:lang w:eastAsia="en-US"/>
        </w:rPr>
        <w:t>,</w:t>
      </w:r>
      <w:r w:rsidR="003607AB" w:rsidRPr="004C2263">
        <w:rPr>
          <w:rFonts w:ascii="Times New Roman" w:eastAsia="Times New Roman" w:hAnsi="Times New Roman" w:cs="Times New Roman"/>
          <w:sz w:val="24"/>
          <w:szCs w:val="24"/>
          <w:lang w:eastAsia="en-US"/>
        </w:rPr>
        <w:t xml:space="preserve"> FLORISTINĘ KOMPOZICIJĄ KONKREČIAM</w:t>
      </w:r>
      <w:r w:rsidR="003607AB" w:rsidRPr="004C2263">
        <w:rPr>
          <w:rFonts w:ascii="Times New Roman" w:eastAsia="Times New Roman" w:hAnsi="Times New Roman" w:cs="Times New Roman"/>
          <w:spacing w:val="-4"/>
          <w:sz w:val="24"/>
          <w:szCs w:val="24"/>
          <w:lang w:eastAsia="en-US"/>
        </w:rPr>
        <w:t xml:space="preserve"> </w:t>
      </w:r>
      <w:r w:rsidR="003607AB" w:rsidRPr="004C2263">
        <w:rPr>
          <w:rFonts w:ascii="Times New Roman" w:eastAsia="Times New Roman" w:hAnsi="Times New Roman" w:cs="Times New Roman"/>
          <w:sz w:val="24"/>
          <w:szCs w:val="24"/>
          <w:lang w:eastAsia="en-US"/>
        </w:rPr>
        <w:t>EKSTERJERUI.</w:t>
      </w:r>
    </w:p>
    <w:p w:rsidR="003607AB" w:rsidRPr="0010138C" w:rsidRDefault="000E387A" w:rsidP="00795F1E">
      <w:pPr>
        <w:widowControl w:val="0"/>
        <w:suppressAutoHyphens w:val="0"/>
        <w:autoSpaceDE w:val="0"/>
        <w:spacing w:after="0"/>
        <w:rPr>
          <w:rFonts w:ascii="Times New Roman" w:hAnsi="Times New Roman" w:cs="Times New Roman"/>
          <w:sz w:val="20"/>
          <w:szCs w:val="24"/>
        </w:rPr>
      </w:pPr>
      <w:r w:rsidRPr="0010138C">
        <w:rPr>
          <w:rFonts w:ascii="Times New Roman" w:eastAsia="Times New Roman" w:hAnsi="Times New Roman" w:cs="Times New Roman"/>
          <w:i/>
          <w:sz w:val="20"/>
          <w:szCs w:val="24"/>
          <w:lang w:eastAsia="en-US"/>
        </w:rPr>
        <w:t>1</w:t>
      </w:r>
      <w:r w:rsidR="003607AB" w:rsidRPr="0010138C">
        <w:rPr>
          <w:rFonts w:ascii="Times New Roman" w:eastAsia="Times New Roman" w:hAnsi="Times New Roman" w:cs="Times New Roman"/>
          <w:i/>
          <w:sz w:val="20"/>
          <w:szCs w:val="24"/>
          <w:lang w:eastAsia="en-US"/>
        </w:rPr>
        <w:t xml:space="preserve">4 lentelė. </w:t>
      </w:r>
      <w:r w:rsidR="003607AB" w:rsidRPr="0010138C">
        <w:rPr>
          <w:rFonts w:ascii="Times New Roman" w:eastAsia="Times New Roman" w:hAnsi="Times New Roman" w:cs="Times New Roman"/>
          <w:sz w:val="20"/>
          <w:szCs w:val="24"/>
          <w:lang w:eastAsia="en-US"/>
        </w:rPr>
        <w:t>Sukurta ir charakterizuota er</w:t>
      </w:r>
      <w:r w:rsidR="003607AB" w:rsidRPr="0010138C">
        <w:rPr>
          <w:rFonts w:ascii="Times New Roman" w:hAnsi="Times New Roman" w:cs="Times New Roman"/>
          <w:sz w:val="20"/>
          <w:szCs w:val="24"/>
        </w:rPr>
        <w:t>dvinė floristinė kompozicija konkrečiam eksterjerui</w:t>
      </w:r>
    </w:p>
    <w:tbl>
      <w:tblPr>
        <w:tblW w:w="5000" w:type="pct"/>
        <w:tblLook w:val="0000" w:firstRow="0" w:lastRow="0" w:firstColumn="0" w:lastColumn="0" w:noHBand="0" w:noVBand="0"/>
      </w:tblPr>
      <w:tblGrid>
        <w:gridCol w:w="729"/>
        <w:gridCol w:w="5057"/>
        <w:gridCol w:w="4125"/>
      </w:tblGrid>
      <w:tr w:rsidR="003607AB" w:rsidRPr="0034034E" w:rsidTr="004C2263">
        <w:trPr>
          <w:trHeight w:val="57"/>
        </w:trPr>
        <w:tc>
          <w:tcPr>
            <w:tcW w:w="368"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Eil. Nr.</w:t>
            </w:r>
          </w:p>
        </w:tc>
        <w:tc>
          <w:tcPr>
            <w:tcW w:w="2551"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Kompozicijos charakteristika</w:t>
            </w:r>
          </w:p>
        </w:tc>
        <w:tc>
          <w:tcPr>
            <w:tcW w:w="20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szCs w:val="24"/>
              </w:rPr>
              <w:t>Eksterjeras</w:t>
            </w:r>
          </w:p>
        </w:tc>
      </w:tr>
      <w:tr w:rsidR="003607AB" w:rsidRPr="0034034E" w:rsidTr="004C2263">
        <w:trPr>
          <w:trHeight w:val="57"/>
        </w:trPr>
        <w:tc>
          <w:tcPr>
            <w:tcW w:w="36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t>1.</w:t>
            </w:r>
          </w:p>
        </w:tc>
        <w:tc>
          <w:tcPr>
            <w:tcW w:w="255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Kuriamos erdvinės kompozicijos tvirtinimas turi būti saugus ir tvirtas (tvirtinimas prie lubų, kolonos</w:t>
            </w:r>
            <w:r w:rsidR="00FD7A63"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Naudojamos medžiagos patvarios, ilgalaikės, atsižvelgiama į sezoną. Naudojami visžaliai ar dirbtini augalai, floristiniai priedai, gamtinės ar sintetinės medžiagos, plastiko elementai.</w:t>
            </w:r>
          </w:p>
          <w:p w:rsidR="003607AB" w:rsidRPr="0034034E" w:rsidRDefault="005B5513" w:rsidP="00795F1E">
            <w:pPr>
              <w:widowControl w:val="0"/>
              <w:autoSpaceDE w:val="0"/>
              <w:spacing w:after="0"/>
              <w:jc w:val="center"/>
              <w:rPr>
                <w:rFonts w:ascii="Times New Roman" w:eastAsia="Times New Roman" w:hAnsi="Times New Roman" w:cs="Times New Roman"/>
                <w:sz w:val="20"/>
                <w:szCs w:val="24"/>
                <w:lang w:eastAsia="lt-LT"/>
              </w:rPr>
            </w:pPr>
            <w:r w:rsidRPr="0034034E">
              <w:rPr>
                <w:rFonts w:ascii="Times New Roman" w:hAnsi="Times New Roman" w:cs="Times New Roman"/>
                <w:noProof/>
              </w:rPr>
              <w:lastRenderedPageBreak/>
              <w:drawing>
                <wp:inline distT="0" distB="0" distL="0" distR="0">
                  <wp:extent cx="810000" cy="1080000"/>
                  <wp:effectExtent l="0" t="0" r="9525" b="63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810000" cy="1080000"/>
                          </a:xfrm>
                          <a:prstGeom prst="rect">
                            <a:avLst/>
                          </a:prstGeom>
                          <a:solidFill>
                            <a:srgbClr val="FFFFFF"/>
                          </a:solidFill>
                          <a:ln>
                            <a:noFill/>
                          </a:ln>
                        </pic:spPr>
                      </pic:pic>
                    </a:graphicData>
                  </a:graphic>
                </wp:inline>
              </w:drawing>
            </w:r>
          </w:p>
        </w:tc>
        <w:tc>
          <w:tcPr>
            <w:tcW w:w="20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lang w:eastAsia="lt-LT"/>
              </w:rPr>
              <w:lastRenderedPageBreak/>
              <w:drawing>
                <wp:inline distT="0" distB="0" distL="0" distR="0">
                  <wp:extent cx="957703" cy="1440000"/>
                  <wp:effectExtent l="0" t="0" r="0" b="825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57703" cy="1440000"/>
                          </a:xfrm>
                          <a:prstGeom prst="rect">
                            <a:avLst/>
                          </a:prstGeom>
                          <a:solidFill>
                            <a:srgbClr val="FFFFFF"/>
                          </a:solidFill>
                          <a:ln>
                            <a:noFill/>
                          </a:ln>
                        </pic:spPr>
                      </pic:pic>
                    </a:graphicData>
                  </a:graphic>
                </wp:inline>
              </w:drawing>
            </w:r>
          </w:p>
        </w:tc>
      </w:tr>
      <w:tr w:rsidR="003607AB" w:rsidRPr="0034034E" w:rsidTr="004C2263">
        <w:trPr>
          <w:cantSplit/>
          <w:trHeight w:val="57"/>
        </w:trPr>
        <w:tc>
          <w:tcPr>
            <w:tcW w:w="36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t>2.</w:t>
            </w:r>
          </w:p>
        </w:tc>
        <w:tc>
          <w:tcPr>
            <w:tcW w:w="255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 xml:space="preserve">Erdvę po stogu galima dekoruoti vazoninių lauko augalų kompozicijomis. Laikikliai pinti iš virvės </w:t>
            </w:r>
            <w:r w:rsidRPr="0034034E">
              <w:rPr>
                <w:rFonts w:ascii="Times New Roman" w:eastAsia="Times New Roman" w:hAnsi="Times New Roman" w:cs="Times New Roman"/>
                <w:i/>
                <w:sz w:val="24"/>
                <w:szCs w:val="24"/>
              </w:rPr>
              <w:t xml:space="preserve">Macrame </w:t>
            </w:r>
            <w:r w:rsidRPr="0034034E">
              <w:rPr>
                <w:rFonts w:ascii="Times New Roman" w:eastAsia="Times New Roman" w:hAnsi="Times New Roman" w:cs="Times New Roman"/>
                <w:sz w:val="24"/>
                <w:szCs w:val="24"/>
              </w:rPr>
              <w:t>technika. Augalai parenkami pagal biologinius ir dekoratyvinius kriterijus. Tvirtinama tvirtai prie lubų.</w:t>
            </w:r>
          </w:p>
          <w:p w:rsidR="003607AB" w:rsidRPr="0034034E" w:rsidRDefault="005B5513" w:rsidP="00795F1E">
            <w:pPr>
              <w:widowControl w:val="0"/>
              <w:autoSpaceDE w:val="0"/>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1080000" cy="1080000"/>
                  <wp:effectExtent l="0" t="0" r="6350" b="635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solidFill>
                            <a:srgbClr val="FFFFFF"/>
                          </a:solidFill>
                          <a:ln>
                            <a:noFill/>
                          </a:ln>
                        </pic:spPr>
                      </pic:pic>
                    </a:graphicData>
                  </a:graphic>
                </wp:inline>
              </w:drawing>
            </w:r>
          </w:p>
        </w:tc>
        <w:tc>
          <w:tcPr>
            <w:tcW w:w="20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lang w:eastAsia="lt-LT"/>
              </w:rPr>
              <w:drawing>
                <wp:inline distT="0" distB="0" distL="0" distR="0">
                  <wp:extent cx="1076446" cy="1440000"/>
                  <wp:effectExtent l="0" t="0" r="0" b="825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076446" cy="1440000"/>
                          </a:xfrm>
                          <a:prstGeom prst="rect">
                            <a:avLst/>
                          </a:prstGeom>
                          <a:solidFill>
                            <a:srgbClr val="FFFFFF"/>
                          </a:solidFill>
                          <a:ln>
                            <a:noFill/>
                          </a:ln>
                        </pic:spPr>
                      </pic:pic>
                    </a:graphicData>
                  </a:graphic>
                </wp:inline>
              </w:drawing>
            </w:r>
          </w:p>
        </w:tc>
      </w:tr>
      <w:tr w:rsidR="003607AB" w:rsidRPr="0034034E" w:rsidTr="004C2263">
        <w:trPr>
          <w:trHeight w:val="57"/>
        </w:trPr>
        <w:tc>
          <w:tcPr>
            <w:tcW w:w="36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t>3.</w:t>
            </w:r>
          </w:p>
        </w:tc>
        <w:tc>
          <w:tcPr>
            <w:tcW w:w="255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Prie modernaus stiliaus pastato tinkantys erdviniai elementai ar kompozicijos pasižymi subtilumu, minimalizmu, perteikiamas švaros ir tvarkos įspūdis. Erdvės užpildomos lakoniškomis taisyklingų formų detalėmis. Floristinės kompozicijos gali būti derinamos su plastiko, metalo, medžio detalėmis. Tvirtinimas prie atramų, gegnių. Tinka judančios instaliacijos.</w:t>
            </w:r>
          </w:p>
          <w:p w:rsidR="003607AB" w:rsidRPr="0034034E" w:rsidRDefault="005B5513" w:rsidP="00795F1E">
            <w:pPr>
              <w:widowControl w:val="0"/>
              <w:autoSpaceDE w:val="0"/>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700744" cy="1080000"/>
                  <wp:effectExtent l="0" t="0" r="4445" b="63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700744" cy="1080000"/>
                          </a:xfrm>
                          <a:prstGeom prst="rect">
                            <a:avLst/>
                          </a:prstGeom>
                          <a:solidFill>
                            <a:srgbClr val="FFFFFF"/>
                          </a:solidFill>
                          <a:ln>
                            <a:noFill/>
                          </a:ln>
                        </pic:spPr>
                      </pic:pic>
                    </a:graphicData>
                  </a:graphic>
                </wp:inline>
              </w:drawing>
            </w:r>
            <w:r w:rsidRPr="0034034E">
              <w:rPr>
                <w:rFonts w:ascii="Times New Roman" w:hAnsi="Times New Roman" w:cs="Times New Roman"/>
                <w:noProof/>
              </w:rPr>
              <w:drawing>
                <wp:inline distT="0" distB="0" distL="0" distR="0">
                  <wp:extent cx="1057568" cy="792000"/>
                  <wp:effectExtent l="0" t="0" r="9525" b="82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057568" cy="792000"/>
                          </a:xfrm>
                          <a:prstGeom prst="rect">
                            <a:avLst/>
                          </a:prstGeom>
                          <a:solidFill>
                            <a:srgbClr val="FFFFFF"/>
                          </a:solidFill>
                          <a:ln>
                            <a:noFill/>
                          </a:ln>
                        </pic:spPr>
                      </pic:pic>
                    </a:graphicData>
                  </a:graphic>
                </wp:inline>
              </w:drawing>
            </w:r>
          </w:p>
        </w:tc>
        <w:tc>
          <w:tcPr>
            <w:tcW w:w="20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5B5513" w:rsidP="00795F1E">
            <w:pPr>
              <w:widowControl w:val="0"/>
              <w:autoSpaceDE w:val="0"/>
              <w:spacing w:after="0"/>
              <w:jc w:val="center"/>
              <w:rPr>
                <w:rFonts w:ascii="Times New Roman" w:hAnsi="Times New Roman" w:cs="Times New Roman"/>
                <w:sz w:val="24"/>
                <w:szCs w:val="24"/>
                <w:lang w:eastAsia="lt-LT"/>
              </w:rPr>
            </w:pPr>
            <w:r w:rsidRPr="0034034E">
              <w:rPr>
                <w:rFonts w:ascii="Times New Roman" w:hAnsi="Times New Roman" w:cs="Times New Roman"/>
                <w:noProof/>
                <w:lang w:eastAsia="lt-LT"/>
              </w:rPr>
              <w:drawing>
                <wp:inline distT="0" distB="0" distL="0" distR="0">
                  <wp:extent cx="1378157" cy="1440000"/>
                  <wp:effectExtent l="0" t="0" r="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378157" cy="1440000"/>
                          </a:xfrm>
                          <a:prstGeom prst="rect">
                            <a:avLst/>
                          </a:prstGeom>
                          <a:solidFill>
                            <a:srgbClr val="FFFFFF"/>
                          </a:solidFill>
                          <a:ln>
                            <a:noFill/>
                          </a:ln>
                        </pic:spPr>
                      </pic:pic>
                    </a:graphicData>
                  </a:graphic>
                </wp:inline>
              </w:drawing>
            </w:r>
          </w:p>
        </w:tc>
      </w:tr>
      <w:tr w:rsidR="003607AB" w:rsidRPr="0034034E" w:rsidTr="004C2263">
        <w:trPr>
          <w:trHeight w:val="57"/>
        </w:trPr>
        <w:tc>
          <w:tcPr>
            <w:tcW w:w="368"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eastAsia="Times New Roman" w:hAnsi="Times New Roman" w:cs="Times New Roman"/>
                <w:sz w:val="24"/>
                <w:szCs w:val="24"/>
                <w:lang w:eastAsia="lt-LT"/>
              </w:rPr>
            </w:pPr>
            <w:r w:rsidRPr="0034034E">
              <w:rPr>
                <w:rFonts w:ascii="Times New Roman" w:hAnsi="Times New Roman" w:cs="Times New Roman"/>
                <w:sz w:val="24"/>
                <w:szCs w:val="24"/>
                <w:lang w:eastAsia="lt-LT"/>
              </w:rPr>
              <w:t>4.</w:t>
            </w:r>
          </w:p>
        </w:tc>
        <w:tc>
          <w:tcPr>
            <w:tcW w:w="2551"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both"/>
              <w:rPr>
                <w:rFonts w:ascii="Times New Roman" w:hAnsi="Times New Roman" w:cs="Times New Roman"/>
              </w:rPr>
            </w:pPr>
            <w:r w:rsidRPr="0034034E">
              <w:rPr>
                <w:rFonts w:ascii="Times New Roman" w:eastAsia="Times New Roman" w:hAnsi="Times New Roman" w:cs="Times New Roman"/>
                <w:sz w:val="24"/>
                <w:szCs w:val="24"/>
              </w:rPr>
              <w:t>Rengiančiam pokylius dvare, dera erdviniai vainikai</w:t>
            </w:r>
            <w:r w:rsidR="000A1363" w:rsidRPr="0034034E">
              <w:rPr>
                <w:rFonts w:ascii="Times New Roman" w:eastAsia="Times New Roman" w:hAnsi="Times New Roman" w:cs="Times New Roman"/>
                <w:sz w:val="24"/>
                <w:szCs w:val="24"/>
              </w:rPr>
              <w:t>,</w:t>
            </w:r>
            <w:r w:rsidRPr="0034034E">
              <w:rPr>
                <w:rFonts w:ascii="Times New Roman" w:eastAsia="Times New Roman" w:hAnsi="Times New Roman" w:cs="Times New Roman"/>
                <w:sz w:val="24"/>
                <w:szCs w:val="24"/>
              </w:rPr>
              <w:t xml:space="preserve"> kurie išsidėstę simetriškai tarp kolonų. Floristinis dekoras neturėtų būti didelis, kad neužstotų atsiveriančio vaizdo. Konstrukcijos ar karkasai lengvi, ažūriniai. Erdvinė kompozicija pritaikoma pagal sezoniškumą, šventės stilių ar tematiką. Tvirtinimas stabilus, tvirtas, įrėmintas tarp kolonų.</w:t>
            </w:r>
          </w:p>
          <w:p w:rsidR="003607AB" w:rsidRPr="0034034E" w:rsidRDefault="005B5513" w:rsidP="00795F1E">
            <w:pPr>
              <w:widowControl w:val="0"/>
              <w:autoSpaceDE w:val="0"/>
              <w:spacing w:after="0"/>
              <w:jc w:val="center"/>
              <w:rPr>
                <w:rFonts w:ascii="Times New Roman" w:hAnsi="Times New Roman" w:cs="Times New Roman"/>
              </w:rPr>
            </w:pPr>
            <w:r w:rsidRPr="0034034E">
              <w:rPr>
                <w:rFonts w:ascii="Times New Roman" w:hAnsi="Times New Roman" w:cs="Times New Roman"/>
                <w:noProof/>
              </w:rPr>
              <w:drawing>
                <wp:inline distT="0" distB="0" distL="0" distR="0">
                  <wp:extent cx="604625" cy="1080000"/>
                  <wp:effectExtent l="0" t="0" r="508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604625" cy="1080000"/>
                          </a:xfrm>
                          <a:prstGeom prst="rect">
                            <a:avLst/>
                          </a:prstGeom>
                          <a:solidFill>
                            <a:srgbClr val="FFFFFF"/>
                          </a:solidFill>
                          <a:ln>
                            <a:noFill/>
                          </a:ln>
                        </pic:spPr>
                      </pic:pic>
                    </a:graphicData>
                  </a:graphic>
                </wp:inline>
              </w:drawing>
            </w:r>
          </w:p>
        </w:tc>
        <w:tc>
          <w:tcPr>
            <w:tcW w:w="208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5B5513" w:rsidP="00795F1E">
            <w:pPr>
              <w:widowControl w:val="0"/>
              <w:autoSpaceDE w:val="0"/>
              <w:spacing w:after="0"/>
              <w:jc w:val="center"/>
              <w:rPr>
                <w:rFonts w:ascii="Times New Roman" w:eastAsia="Times New Roman" w:hAnsi="Times New Roman" w:cs="Times New Roman"/>
                <w:i/>
                <w:sz w:val="20"/>
                <w:szCs w:val="20"/>
              </w:rPr>
            </w:pPr>
            <w:r w:rsidRPr="0034034E">
              <w:rPr>
                <w:rFonts w:ascii="Times New Roman" w:hAnsi="Times New Roman" w:cs="Times New Roman"/>
                <w:noProof/>
                <w:lang w:eastAsia="lt-LT"/>
              </w:rPr>
              <w:drawing>
                <wp:inline distT="0" distB="0" distL="0" distR="0">
                  <wp:extent cx="2160307" cy="1440000"/>
                  <wp:effectExtent l="0" t="0" r="0" b="825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160307" cy="1440000"/>
                          </a:xfrm>
                          <a:prstGeom prst="rect">
                            <a:avLst/>
                          </a:prstGeom>
                          <a:solidFill>
                            <a:srgbClr val="FFFFFF"/>
                          </a:solidFill>
                          <a:ln>
                            <a:noFill/>
                          </a:ln>
                        </pic:spPr>
                      </pic:pic>
                    </a:graphicData>
                  </a:graphic>
                </wp:inline>
              </w:drawing>
            </w:r>
          </w:p>
        </w:tc>
      </w:tr>
    </w:tbl>
    <w:p w:rsidR="003607AB" w:rsidRPr="004C2263" w:rsidRDefault="003607AB" w:rsidP="00795F1E">
      <w:pPr>
        <w:widowControl w:val="0"/>
        <w:autoSpaceDE w:val="0"/>
        <w:spacing w:after="0"/>
        <w:jc w:val="center"/>
        <w:rPr>
          <w:rFonts w:ascii="Times New Roman" w:hAnsi="Times New Roman" w:cs="Times New Roman"/>
          <w:sz w:val="20"/>
          <w:szCs w:val="20"/>
        </w:rPr>
      </w:pPr>
      <w:r w:rsidRPr="004C2263">
        <w:rPr>
          <w:rFonts w:ascii="Times New Roman" w:eastAsia="Times New Roman" w:hAnsi="Times New Roman" w:cs="Times New Roman"/>
          <w:i/>
          <w:sz w:val="20"/>
          <w:szCs w:val="20"/>
        </w:rPr>
        <w:t>Iliustracijos šaltiniai:</w:t>
      </w:r>
    </w:p>
    <w:p w:rsidR="003607AB" w:rsidRPr="004C2263" w:rsidRDefault="003607AB" w:rsidP="00795F1E">
      <w:pPr>
        <w:widowControl w:val="0"/>
        <w:autoSpaceDE w:val="0"/>
        <w:spacing w:after="0"/>
        <w:jc w:val="center"/>
        <w:rPr>
          <w:rFonts w:ascii="Times New Roman" w:hAnsi="Times New Roman" w:cs="Times New Roman"/>
          <w:sz w:val="20"/>
          <w:szCs w:val="20"/>
        </w:rPr>
      </w:pPr>
      <w:r w:rsidRPr="004C2263">
        <w:rPr>
          <w:rFonts w:ascii="Times New Roman" w:eastAsia="Times New Roman" w:hAnsi="Times New Roman" w:cs="Times New Roman"/>
          <w:i/>
          <w:sz w:val="20"/>
          <w:szCs w:val="20"/>
        </w:rPr>
        <w:t>1. https://i.pinimg.com/564x/91/b5/55/91b5550f148dea307bbcef104d31a237.jpg;</w:t>
      </w:r>
      <w:r w:rsidRPr="004C2263">
        <w:rPr>
          <w:rFonts w:ascii="Times New Roman" w:hAnsi="Times New Roman" w:cs="Times New Roman"/>
          <w:sz w:val="20"/>
          <w:szCs w:val="20"/>
        </w:rPr>
        <w:t xml:space="preserve"> </w:t>
      </w:r>
      <w:r w:rsidRPr="004C2263">
        <w:rPr>
          <w:rFonts w:ascii="Times New Roman" w:eastAsia="Times New Roman" w:hAnsi="Times New Roman" w:cs="Times New Roman"/>
          <w:i/>
          <w:sz w:val="20"/>
          <w:szCs w:val="20"/>
        </w:rPr>
        <w:t>https://i.pinimg.com/236x/92/d7/30/92d730291182cc7c3178ed4489b453fa.jpg;</w:t>
      </w:r>
    </w:p>
    <w:p w:rsidR="003607AB" w:rsidRPr="004C2263" w:rsidRDefault="003607AB" w:rsidP="00795F1E">
      <w:pPr>
        <w:widowControl w:val="0"/>
        <w:autoSpaceDE w:val="0"/>
        <w:spacing w:after="0"/>
        <w:jc w:val="center"/>
        <w:rPr>
          <w:rFonts w:ascii="Times New Roman" w:hAnsi="Times New Roman" w:cs="Times New Roman"/>
          <w:sz w:val="20"/>
          <w:szCs w:val="20"/>
        </w:rPr>
      </w:pPr>
      <w:r w:rsidRPr="004C2263">
        <w:rPr>
          <w:rFonts w:ascii="Times New Roman" w:eastAsia="Times New Roman" w:hAnsi="Times New Roman" w:cs="Times New Roman"/>
          <w:i/>
          <w:sz w:val="20"/>
          <w:szCs w:val="20"/>
        </w:rPr>
        <w:t>2. https://i.pinimg.com/236x/e4/f4/80/e4f480eccf3586f1409b2ac8786e08a2.jpg;</w:t>
      </w:r>
      <w:r w:rsidRPr="004C2263">
        <w:rPr>
          <w:rFonts w:ascii="Times New Roman" w:hAnsi="Times New Roman" w:cs="Times New Roman"/>
          <w:sz w:val="20"/>
          <w:szCs w:val="20"/>
        </w:rPr>
        <w:t xml:space="preserve"> </w:t>
      </w:r>
      <w:r w:rsidRPr="004C2263">
        <w:rPr>
          <w:rFonts w:ascii="Times New Roman" w:eastAsia="Times New Roman" w:hAnsi="Times New Roman" w:cs="Times New Roman"/>
          <w:i/>
          <w:sz w:val="20"/>
          <w:szCs w:val="20"/>
        </w:rPr>
        <w:t>https://i.pinimg.com/564x/d6/34/87/d63487e0c41722639fab5bdbe187b633.jpg;</w:t>
      </w:r>
    </w:p>
    <w:p w:rsidR="003607AB" w:rsidRPr="004C2263" w:rsidRDefault="003607AB" w:rsidP="00795F1E">
      <w:pPr>
        <w:widowControl w:val="0"/>
        <w:autoSpaceDE w:val="0"/>
        <w:spacing w:after="0"/>
        <w:jc w:val="center"/>
        <w:rPr>
          <w:rFonts w:ascii="Times New Roman" w:hAnsi="Times New Roman" w:cs="Times New Roman"/>
          <w:sz w:val="20"/>
          <w:szCs w:val="20"/>
        </w:rPr>
      </w:pPr>
      <w:r w:rsidRPr="004C2263">
        <w:rPr>
          <w:rFonts w:ascii="Times New Roman" w:eastAsia="Times New Roman" w:hAnsi="Times New Roman" w:cs="Times New Roman"/>
          <w:i/>
          <w:sz w:val="20"/>
          <w:szCs w:val="20"/>
        </w:rPr>
        <w:t xml:space="preserve">3. </w:t>
      </w:r>
      <w:hyperlink r:id="rId396" w:history="1">
        <w:r w:rsidRPr="004C2263">
          <w:rPr>
            <w:rStyle w:val="Hyperlink"/>
            <w:rFonts w:ascii="Times New Roman" w:eastAsia="Times New Roman" w:hAnsi="Times New Roman" w:cs="Times New Roman"/>
            <w:i/>
            <w:color w:val="auto"/>
            <w:sz w:val="20"/>
            <w:szCs w:val="20"/>
            <w:u w:val="none"/>
          </w:rPr>
          <w:t>https://i.pinimg.com/236x/89/f7/12/89f71286a6227870702be60e5412aa7d.jg</w:t>
        </w:r>
      </w:hyperlink>
      <w:r w:rsidRPr="004C2263">
        <w:rPr>
          <w:rFonts w:ascii="Times New Roman" w:eastAsia="Times New Roman" w:hAnsi="Times New Roman" w:cs="Times New Roman"/>
          <w:i/>
          <w:sz w:val="20"/>
          <w:szCs w:val="20"/>
        </w:rPr>
        <w:t>;</w:t>
      </w:r>
      <w:r w:rsidRPr="004C2263">
        <w:rPr>
          <w:rFonts w:ascii="Times New Roman" w:hAnsi="Times New Roman" w:cs="Times New Roman"/>
          <w:sz w:val="20"/>
          <w:szCs w:val="20"/>
        </w:rPr>
        <w:t xml:space="preserve"> </w:t>
      </w:r>
      <w:hyperlink r:id="rId397" w:history="1">
        <w:r w:rsidRPr="004C2263">
          <w:rPr>
            <w:rStyle w:val="Hyperlink"/>
            <w:rFonts w:ascii="Times New Roman" w:eastAsia="Times New Roman" w:hAnsi="Times New Roman" w:cs="Times New Roman"/>
            <w:i/>
            <w:color w:val="auto"/>
            <w:sz w:val="20"/>
            <w:szCs w:val="20"/>
            <w:u w:val="none"/>
          </w:rPr>
          <w:t>https://i.pinimg.com/236x/86/66/b2/8666b2d800a25f19c12a2ecb43105ad4.jpg</w:t>
        </w:r>
      </w:hyperlink>
      <w:r w:rsidRPr="004C2263">
        <w:rPr>
          <w:rFonts w:ascii="Times New Roman" w:eastAsia="Times New Roman" w:hAnsi="Times New Roman" w:cs="Times New Roman"/>
          <w:i/>
          <w:sz w:val="20"/>
          <w:szCs w:val="20"/>
        </w:rPr>
        <w:t xml:space="preserve">; </w:t>
      </w:r>
      <w:r w:rsidRPr="004C2263">
        <w:rPr>
          <w:rFonts w:ascii="Times New Roman" w:eastAsia="Times New Roman" w:hAnsi="Times New Roman" w:cs="Times New Roman"/>
          <w:i/>
          <w:sz w:val="20"/>
          <w:szCs w:val="20"/>
        </w:rPr>
        <w:lastRenderedPageBreak/>
        <w:t>https://i.pinimg.com/564x/6a/a3/f8/6aa3f834c992eba7ef1b89ffc15d8bff.jpg;</w:t>
      </w:r>
    </w:p>
    <w:p w:rsidR="003607AB" w:rsidRPr="004C2263" w:rsidRDefault="003607AB" w:rsidP="00795F1E">
      <w:pPr>
        <w:widowControl w:val="0"/>
        <w:autoSpaceDE w:val="0"/>
        <w:spacing w:after="0"/>
        <w:jc w:val="center"/>
        <w:rPr>
          <w:rFonts w:ascii="Times New Roman" w:hAnsi="Times New Roman" w:cs="Times New Roman"/>
          <w:sz w:val="20"/>
          <w:szCs w:val="20"/>
        </w:rPr>
      </w:pPr>
      <w:r w:rsidRPr="004C2263">
        <w:rPr>
          <w:rFonts w:ascii="Times New Roman" w:eastAsia="Times New Roman" w:hAnsi="Times New Roman" w:cs="Times New Roman"/>
          <w:i/>
          <w:sz w:val="20"/>
          <w:szCs w:val="20"/>
        </w:rPr>
        <w:t>4.</w:t>
      </w:r>
      <w:r w:rsidRPr="004C2263">
        <w:rPr>
          <w:rFonts w:ascii="Times New Roman" w:hAnsi="Times New Roman" w:cs="Times New Roman"/>
          <w:i/>
          <w:sz w:val="20"/>
          <w:szCs w:val="20"/>
        </w:rPr>
        <w:t xml:space="preserve"> </w:t>
      </w:r>
      <w:r w:rsidRPr="004C2263">
        <w:rPr>
          <w:rFonts w:ascii="Times New Roman" w:eastAsia="Times New Roman" w:hAnsi="Times New Roman" w:cs="Times New Roman"/>
          <w:i/>
          <w:sz w:val="20"/>
          <w:szCs w:val="20"/>
        </w:rPr>
        <w:t>https://i.ytimg.com/vi/z0NnKeGzZ2I/maxresdefault.jpg;</w:t>
      </w:r>
    </w:p>
    <w:p w:rsidR="003607AB" w:rsidRPr="004C2263" w:rsidRDefault="003607AB" w:rsidP="00795F1E">
      <w:pPr>
        <w:spacing w:after="0"/>
        <w:jc w:val="center"/>
        <w:rPr>
          <w:rFonts w:ascii="Times New Roman" w:eastAsia="Times New Roman" w:hAnsi="Times New Roman" w:cs="Times New Roman"/>
          <w:i/>
          <w:sz w:val="20"/>
          <w:szCs w:val="20"/>
        </w:rPr>
      </w:pPr>
      <w:r w:rsidRPr="004C2263">
        <w:rPr>
          <w:rFonts w:ascii="Times New Roman" w:eastAsia="Times New Roman" w:hAnsi="Times New Roman" w:cs="Times New Roman"/>
          <w:i/>
          <w:sz w:val="20"/>
          <w:szCs w:val="20"/>
        </w:rPr>
        <w:t>QRSE6EifDNk_RWxt3A&amp;usqp=CAU.</w:t>
      </w:r>
      <w:r w:rsidRPr="004C2263">
        <w:rPr>
          <w:rFonts w:ascii="Times New Roman" w:hAnsi="Times New Roman" w:cs="Times New Roman"/>
          <w:sz w:val="20"/>
          <w:szCs w:val="20"/>
        </w:rPr>
        <w:t xml:space="preserve"> ; </w:t>
      </w:r>
      <w:hyperlink r:id="rId398" w:history="1">
        <w:r w:rsidR="000A1363" w:rsidRPr="004C2263">
          <w:rPr>
            <w:rStyle w:val="Hyperlink"/>
            <w:rFonts w:ascii="Times New Roman" w:eastAsia="Times New Roman" w:hAnsi="Times New Roman" w:cs="Times New Roman"/>
            <w:i/>
            <w:color w:val="auto"/>
            <w:sz w:val="20"/>
            <w:szCs w:val="20"/>
            <w:u w:val="none"/>
          </w:rPr>
          <w:t>https://i.pinimg.com/236x/c5/5b/3b/c55b3bd88b7677938bae3599ec798962.jpg</w:t>
        </w:r>
      </w:hyperlink>
      <w:r w:rsidRPr="004C2263">
        <w:rPr>
          <w:rFonts w:ascii="Times New Roman" w:eastAsia="Times New Roman" w:hAnsi="Times New Roman" w:cs="Times New Roman"/>
          <w:i/>
          <w:sz w:val="20"/>
          <w:szCs w:val="20"/>
        </w:rPr>
        <w:t>.</w:t>
      </w:r>
    </w:p>
    <w:p w:rsidR="000A1363" w:rsidRPr="0034034E" w:rsidRDefault="000A1363" w:rsidP="00795F1E">
      <w:pPr>
        <w:spacing w:after="0"/>
        <w:rPr>
          <w:rFonts w:ascii="Times New Roman" w:hAnsi="Times New Roman" w:cs="Times New Roman"/>
        </w:rPr>
      </w:pPr>
    </w:p>
    <w:p w:rsidR="003607AB" w:rsidRPr="0034034E" w:rsidRDefault="008946AE" w:rsidP="00795F1E">
      <w:pPr>
        <w:widowControl w:val="0"/>
        <w:suppressAutoHyphens w:val="0"/>
        <w:autoSpaceDE w:val="0"/>
        <w:spacing w:after="0"/>
        <w:jc w:val="both"/>
        <w:rPr>
          <w:rFonts w:ascii="Times New Roman" w:eastAsia="Times New Roman" w:hAnsi="Times New Roman" w:cs="Times New Roman"/>
          <w:sz w:val="24"/>
          <w:lang w:eastAsia="en-US"/>
        </w:rPr>
      </w:pPr>
      <w:r w:rsidRPr="0034034E">
        <w:rPr>
          <w:rFonts w:ascii="Times New Roman" w:eastAsia="Times New Roman" w:hAnsi="Times New Roman" w:cs="Times New Roman"/>
          <w:i/>
          <w:sz w:val="24"/>
          <w:lang w:eastAsia="en-US"/>
        </w:rPr>
        <w:t>27</w:t>
      </w:r>
      <w:r w:rsidR="003607AB" w:rsidRPr="0034034E">
        <w:rPr>
          <w:rFonts w:ascii="Times New Roman" w:eastAsia="Times New Roman" w:hAnsi="Times New Roman" w:cs="Times New Roman"/>
          <w:i/>
          <w:sz w:val="24"/>
          <w:lang w:eastAsia="en-US"/>
        </w:rPr>
        <w:t xml:space="preserve"> užduotis.</w:t>
      </w:r>
      <w:r w:rsidR="003607AB" w:rsidRPr="0034034E">
        <w:rPr>
          <w:rFonts w:ascii="Times New Roman" w:eastAsia="Times New Roman" w:hAnsi="Times New Roman" w:cs="Times New Roman"/>
          <w:sz w:val="24"/>
          <w:lang w:eastAsia="en-US"/>
        </w:rPr>
        <w:t xml:space="preserve"> SUPROJEKTUOKITE FLORISTINĘ KOMPOZICIJĄ KONKREČIAM</w:t>
      </w:r>
      <w:r w:rsidR="003607AB" w:rsidRPr="0034034E">
        <w:rPr>
          <w:rFonts w:ascii="Times New Roman" w:eastAsia="Times New Roman" w:hAnsi="Times New Roman" w:cs="Times New Roman"/>
          <w:spacing w:val="-4"/>
          <w:sz w:val="24"/>
          <w:lang w:eastAsia="en-US"/>
        </w:rPr>
        <w:t xml:space="preserve"> </w:t>
      </w:r>
      <w:r w:rsidR="003607AB" w:rsidRPr="0034034E">
        <w:rPr>
          <w:rFonts w:ascii="Times New Roman" w:eastAsia="Times New Roman" w:hAnsi="Times New Roman" w:cs="Times New Roman"/>
          <w:sz w:val="24"/>
          <w:lang w:eastAsia="en-US"/>
        </w:rPr>
        <w:t>EKSTERJERUI. SUDARYKITE ESKIZĄ. CHARAKTERIZUOKITE PASIRINKTĄ KOMPOZICIJĄ.</w:t>
      </w:r>
    </w:p>
    <w:p w:rsidR="003607AB" w:rsidRPr="0034034E" w:rsidRDefault="004C2263" w:rsidP="00795F1E">
      <w:pPr>
        <w:widowControl w:val="0"/>
        <w:suppressAutoHyphens w:val="0"/>
        <w:autoSpaceDE w:val="0"/>
        <w:spacing w:after="0"/>
        <w:jc w:val="center"/>
        <w:rPr>
          <w:rFonts w:ascii="Times New Roman" w:eastAsia="Times New Roman" w:hAnsi="Times New Roman" w:cs="Times New Roman"/>
          <w:i/>
          <w:sz w:val="20"/>
          <w:szCs w:val="20"/>
          <w:lang w:eastAsia="en-US"/>
        </w:rPr>
      </w:pPr>
      <w:r>
        <w:rPr>
          <w:rFonts w:ascii="Times New Roman" w:eastAsia="Times New Roman" w:hAnsi="Times New Roman" w:cs="Times New Roman"/>
          <w:i/>
          <w:noProof/>
          <w:sz w:val="20"/>
          <w:szCs w:val="20"/>
          <w:lang w:eastAsia="en-US"/>
        </w:rPr>
        <w:drawing>
          <wp:inline distT="0" distB="0" distL="0" distR="0">
            <wp:extent cx="3867940" cy="25920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67940" cy="2592000"/>
                    </a:xfrm>
                    <a:prstGeom prst="rect">
                      <a:avLst/>
                    </a:prstGeom>
                    <a:noFill/>
                    <a:ln>
                      <a:noFill/>
                    </a:ln>
                  </pic:spPr>
                </pic:pic>
              </a:graphicData>
            </a:graphic>
          </wp:inline>
        </w:drawing>
      </w:r>
    </w:p>
    <w:p w:rsidR="003607AB" w:rsidRPr="0034034E" w:rsidRDefault="003607AB" w:rsidP="00795F1E">
      <w:pPr>
        <w:widowControl w:val="0"/>
        <w:suppressAutoHyphens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0"/>
          <w:lang w:eastAsia="en-US"/>
        </w:rPr>
        <w:t>1 pav. Objekto eskizas</w:t>
      </w:r>
    </w:p>
    <w:p w:rsidR="003607AB" w:rsidRPr="004C2263" w:rsidRDefault="003607AB" w:rsidP="00795F1E">
      <w:pPr>
        <w:spacing w:after="0"/>
        <w:rPr>
          <w:rFonts w:ascii="Times New Roman" w:hAnsi="Times New Roman" w:cs="Times New Roman"/>
          <w:sz w:val="20"/>
          <w:szCs w:val="24"/>
        </w:rPr>
      </w:pPr>
      <w:r w:rsidRPr="004C2263">
        <w:rPr>
          <w:rFonts w:ascii="Times New Roman" w:hAnsi="Times New Roman" w:cs="Times New Roman"/>
          <w:i/>
          <w:sz w:val="20"/>
          <w:szCs w:val="24"/>
        </w:rPr>
        <w:t xml:space="preserve">15 lentelė. </w:t>
      </w:r>
      <w:r w:rsidRPr="004C2263">
        <w:rPr>
          <w:rFonts w:ascii="Times New Roman" w:hAnsi="Times New Roman" w:cs="Times New Roman"/>
          <w:sz w:val="20"/>
          <w:szCs w:val="24"/>
        </w:rPr>
        <w:t>Gėlyno augalų sąrašas</w:t>
      </w:r>
    </w:p>
    <w:tbl>
      <w:tblPr>
        <w:tblW w:w="5000" w:type="pct"/>
        <w:tblLook w:val="0000" w:firstRow="0" w:lastRow="0" w:firstColumn="0" w:lastColumn="0" w:noHBand="0" w:noVBand="0"/>
      </w:tblPr>
      <w:tblGrid>
        <w:gridCol w:w="704"/>
        <w:gridCol w:w="4240"/>
        <w:gridCol w:w="4240"/>
        <w:gridCol w:w="727"/>
      </w:tblGrid>
      <w:tr w:rsidR="003607AB" w:rsidRPr="0034034E" w:rsidTr="004C2263">
        <w:trPr>
          <w:trHeight w:val="423"/>
        </w:trPr>
        <w:tc>
          <w:tcPr>
            <w:tcW w:w="355"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spacing w:after="0"/>
              <w:jc w:val="center"/>
              <w:rPr>
                <w:rFonts w:ascii="Times New Roman" w:hAnsi="Times New Roman" w:cs="Times New Roman"/>
                <w:b/>
              </w:rPr>
            </w:pPr>
            <w:r w:rsidRPr="0034034E">
              <w:rPr>
                <w:rFonts w:ascii="Times New Roman" w:hAnsi="Times New Roman" w:cs="Times New Roman"/>
                <w:b/>
                <w:sz w:val="24"/>
                <w:szCs w:val="24"/>
              </w:rPr>
              <w:t>Eil.</w:t>
            </w:r>
          </w:p>
          <w:p w:rsidR="003607AB" w:rsidRPr="0034034E" w:rsidRDefault="003607AB" w:rsidP="00795F1E">
            <w:pPr>
              <w:spacing w:after="0"/>
              <w:jc w:val="center"/>
              <w:rPr>
                <w:rFonts w:ascii="Times New Roman" w:hAnsi="Times New Roman" w:cs="Times New Roman"/>
                <w:b/>
              </w:rPr>
            </w:pPr>
            <w:r w:rsidRPr="0034034E">
              <w:rPr>
                <w:rFonts w:ascii="Times New Roman" w:hAnsi="Times New Roman" w:cs="Times New Roman"/>
                <w:b/>
                <w:sz w:val="24"/>
                <w:szCs w:val="24"/>
              </w:rPr>
              <w:t>Nr.</w:t>
            </w:r>
          </w:p>
        </w:tc>
        <w:tc>
          <w:tcPr>
            <w:tcW w:w="2139"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spacing w:after="0"/>
              <w:jc w:val="center"/>
              <w:rPr>
                <w:rFonts w:ascii="Times New Roman" w:hAnsi="Times New Roman" w:cs="Times New Roman"/>
                <w:b/>
              </w:rPr>
            </w:pPr>
            <w:r w:rsidRPr="0034034E">
              <w:rPr>
                <w:rFonts w:ascii="Times New Roman" w:hAnsi="Times New Roman" w:cs="Times New Roman"/>
                <w:b/>
                <w:sz w:val="24"/>
                <w:szCs w:val="24"/>
              </w:rPr>
              <w:t>Lietuviškas augalo pavadinimas</w:t>
            </w:r>
          </w:p>
        </w:tc>
        <w:tc>
          <w:tcPr>
            <w:tcW w:w="2139"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spacing w:after="0"/>
              <w:jc w:val="center"/>
              <w:rPr>
                <w:rFonts w:ascii="Times New Roman" w:hAnsi="Times New Roman" w:cs="Times New Roman"/>
                <w:b/>
              </w:rPr>
            </w:pPr>
            <w:r w:rsidRPr="0034034E">
              <w:rPr>
                <w:rFonts w:ascii="Times New Roman" w:hAnsi="Times New Roman" w:cs="Times New Roman"/>
                <w:b/>
                <w:sz w:val="24"/>
                <w:szCs w:val="24"/>
              </w:rPr>
              <w:t>Lotyniškas augalo pavadinimas</w:t>
            </w:r>
          </w:p>
        </w:tc>
        <w:tc>
          <w:tcPr>
            <w:tcW w:w="368"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spacing w:after="0"/>
              <w:jc w:val="center"/>
              <w:rPr>
                <w:rFonts w:ascii="Times New Roman" w:hAnsi="Times New Roman" w:cs="Times New Roman"/>
                <w:b/>
                <w:sz w:val="24"/>
                <w:szCs w:val="24"/>
              </w:rPr>
            </w:pPr>
            <w:r w:rsidRPr="0034034E">
              <w:rPr>
                <w:rFonts w:ascii="Times New Roman" w:hAnsi="Times New Roman" w:cs="Times New Roman"/>
                <w:b/>
                <w:sz w:val="24"/>
                <w:szCs w:val="24"/>
              </w:rPr>
              <w:t>Vnt.</w:t>
            </w:r>
          </w:p>
        </w:tc>
      </w:tr>
      <w:tr w:rsidR="003607AB" w:rsidRPr="0034034E" w:rsidTr="004C2263">
        <w:trPr>
          <w:trHeight w:val="133"/>
        </w:trPr>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jc w:val="center"/>
              <w:rPr>
                <w:rFonts w:ascii="Times New Roman" w:hAnsi="Times New Roman" w:cs="Times New Roman"/>
                <w:sz w:val="24"/>
                <w:szCs w:val="24"/>
              </w:rPr>
            </w:pPr>
          </w:p>
        </w:tc>
        <w:tc>
          <w:tcPr>
            <w:tcW w:w="4277" w:type="pct"/>
            <w:gridSpan w:val="2"/>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Sumedėję augalai</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napToGrid w:val="0"/>
              <w:spacing w:after="0"/>
              <w:jc w:val="center"/>
              <w:rPr>
                <w:rFonts w:ascii="Times New Roman" w:hAnsi="Times New Roman" w:cs="Times New Roman"/>
                <w:sz w:val="24"/>
                <w:szCs w:val="24"/>
              </w:rPr>
            </w:pP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Eglė baltoji 'Conica'</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Picea glauca </w:t>
            </w:r>
            <w:r w:rsidRPr="0034034E">
              <w:rPr>
                <w:rFonts w:ascii="Times New Roman" w:hAnsi="Times New Roman" w:cs="Times New Roman"/>
                <w:sz w:val="24"/>
                <w:szCs w:val="24"/>
              </w:rPr>
              <w:t>'cConica'</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2.</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Pušis kalninė 'Gnom'</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Pinus mugo </w:t>
            </w:r>
            <w:r w:rsidRPr="0034034E">
              <w:rPr>
                <w:rFonts w:ascii="Times New Roman" w:hAnsi="Times New Roman" w:cs="Times New Roman"/>
                <w:sz w:val="24"/>
                <w:szCs w:val="24"/>
              </w:rPr>
              <w:t>'Gnom'</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4</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3.</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Kadagys padrikasis 'Golden carpet'</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Juniperus horizontalis </w:t>
            </w:r>
            <w:r w:rsidRPr="0034034E">
              <w:rPr>
                <w:rFonts w:ascii="Times New Roman" w:hAnsi="Times New Roman" w:cs="Times New Roman"/>
                <w:sz w:val="24"/>
                <w:szCs w:val="24"/>
              </w:rPr>
              <w:t>'Golden carpet'</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2</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4.</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Kadagys žvynuotasis 'Blue carpet'</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Juniperus squamata </w:t>
            </w:r>
            <w:r w:rsidRPr="0034034E">
              <w:rPr>
                <w:rFonts w:ascii="Times New Roman" w:hAnsi="Times New Roman" w:cs="Times New Roman"/>
                <w:sz w:val="24"/>
                <w:szCs w:val="24"/>
              </w:rPr>
              <w:t>'Blue carpet'</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5.</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Bukas paprastasis 'Purpurea pendula'</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Fagus sylvatica </w:t>
            </w:r>
            <w:r w:rsidRPr="0034034E">
              <w:rPr>
                <w:rFonts w:ascii="Times New Roman" w:hAnsi="Times New Roman" w:cs="Times New Roman"/>
                <w:sz w:val="24"/>
                <w:szCs w:val="24"/>
              </w:rPr>
              <w:t>'Purpurea pendula'</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6.</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Lanksva japoninė 'Golden princess'</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Spiraea japonica </w:t>
            </w:r>
            <w:r w:rsidRPr="0034034E">
              <w:rPr>
                <w:rFonts w:ascii="Times New Roman" w:hAnsi="Times New Roman" w:cs="Times New Roman"/>
                <w:sz w:val="24"/>
                <w:szCs w:val="24"/>
              </w:rPr>
              <w:t>'Golden princess'</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3</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napToGrid w:val="0"/>
              <w:spacing w:after="0"/>
              <w:jc w:val="center"/>
              <w:rPr>
                <w:rFonts w:ascii="Times New Roman" w:hAnsi="Times New Roman" w:cs="Times New Roman"/>
                <w:sz w:val="24"/>
                <w:szCs w:val="24"/>
              </w:rPr>
            </w:pPr>
          </w:p>
        </w:tc>
        <w:tc>
          <w:tcPr>
            <w:tcW w:w="4277" w:type="pct"/>
            <w:gridSpan w:val="2"/>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Gėlės ir žoliniai augalai</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napToGrid w:val="0"/>
              <w:spacing w:after="0"/>
              <w:jc w:val="center"/>
              <w:rPr>
                <w:rFonts w:ascii="Times New Roman" w:hAnsi="Times New Roman" w:cs="Times New Roman"/>
                <w:sz w:val="24"/>
                <w:szCs w:val="24"/>
              </w:rPr>
            </w:pP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7.</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Eraičinas melsvasis</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Festuca glauca</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10</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8.</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Miskantas kininis 'Flamingii'</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Miscanthus sinensis </w:t>
            </w:r>
            <w:r w:rsidRPr="0034034E">
              <w:rPr>
                <w:rFonts w:ascii="Times New Roman" w:hAnsi="Times New Roman" w:cs="Times New Roman"/>
                <w:sz w:val="24"/>
                <w:szCs w:val="24"/>
              </w:rPr>
              <w:t>'Flamingii'</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4</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9.</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Poavižė</w:t>
            </w:r>
            <w:r w:rsidRPr="0034034E">
              <w:rPr>
                <w:rFonts w:ascii="Times New Roman" w:hAnsi="Times New Roman" w:cs="Times New Roman"/>
                <w:color w:val="000000"/>
                <w:sz w:val="24"/>
                <w:szCs w:val="24"/>
              </w:rPr>
              <w:t xml:space="preserve"> mėlynlapė</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color w:val="000000"/>
                <w:sz w:val="24"/>
                <w:szCs w:val="24"/>
              </w:rPr>
              <w:t>Helictotrichon sempervirens</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6</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10.</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Viksva grėjaus</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Carex grayii</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3</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11.</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Čiobrelis paprastasis</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Thymus serphyllum</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45</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12.</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Čiobrelis paprastasis 'Doonay valley'</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Thymus serphyllum </w:t>
            </w:r>
            <w:r w:rsidRPr="0034034E">
              <w:rPr>
                <w:rFonts w:ascii="Times New Roman" w:hAnsi="Times New Roman" w:cs="Times New Roman"/>
                <w:sz w:val="24"/>
                <w:szCs w:val="24"/>
              </w:rPr>
              <w:t>'Doonay valley'</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35</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13.</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Alūnė raudonžiedė 'Plum pudding'</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Heuchera sanquinea </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5</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14.</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Krokas 'Yellow mountain'</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Crocus </w:t>
            </w:r>
            <w:r w:rsidRPr="0034034E">
              <w:rPr>
                <w:rFonts w:ascii="Times New Roman" w:hAnsi="Times New Roman" w:cs="Times New Roman"/>
                <w:sz w:val="24"/>
                <w:szCs w:val="24"/>
              </w:rPr>
              <w:t>'Yellow mountain'</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24</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15.</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Rudgrūdėlė visžalė</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Iberis sempervirens</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12</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16.</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Šilokas baltasis</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Sedum album</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15</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17.</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Šilokas uolinis 'Angelina'</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 xml:space="preserve">Sedum rupestre </w:t>
            </w:r>
            <w:r w:rsidRPr="0034034E">
              <w:rPr>
                <w:rFonts w:ascii="Times New Roman" w:hAnsi="Times New Roman" w:cs="Times New Roman"/>
                <w:sz w:val="24"/>
                <w:szCs w:val="24"/>
              </w:rPr>
              <w:t>'Angelina'</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25</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18.</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Veronika žiloji</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Veronica incana</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18</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19.</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Vilkdalgis mažasis</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Iris pumilla</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14</w:t>
            </w:r>
          </w:p>
        </w:tc>
      </w:tr>
      <w:tr w:rsidR="003607AB" w:rsidRPr="0034034E" w:rsidTr="004C226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20.</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sz w:val="24"/>
                <w:szCs w:val="24"/>
              </w:rPr>
              <w:t>Verbena hibridinė</w:t>
            </w:r>
          </w:p>
        </w:tc>
        <w:tc>
          <w:tcPr>
            <w:tcW w:w="2139"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spacing w:after="0"/>
              <w:rPr>
                <w:rFonts w:ascii="Times New Roman" w:hAnsi="Times New Roman" w:cs="Times New Roman"/>
              </w:rPr>
            </w:pPr>
            <w:r w:rsidRPr="0034034E">
              <w:rPr>
                <w:rFonts w:ascii="Times New Roman" w:hAnsi="Times New Roman" w:cs="Times New Roman"/>
                <w:i/>
                <w:sz w:val="24"/>
                <w:szCs w:val="24"/>
              </w:rPr>
              <w:t>Verbena hybrida</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spacing w:after="0"/>
              <w:jc w:val="center"/>
              <w:rPr>
                <w:rFonts w:ascii="Times New Roman" w:hAnsi="Times New Roman" w:cs="Times New Roman"/>
              </w:rPr>
            </w:pPr>
            <w:r w:rsidRPr="0034034E">
              <w:rPr>
                <w:rFonts w:ascii="Times New Roman" w:hAnsi="Times New Roman" w:cs="Times New Roman"/>
                <w:sz w:val="24"/>
                <w:szCs w:val="24"/>
              </w:rPr>
              <w:t>3</w:t>
            </w:r>
          </w:p>
        </w:tc>
      </w:tr>
    </w:tbl>
    <w:p w:rsidR="007C27BC" w:rsidRPr="004C2263" w:rsidRDefault="003607AB" w:rsidP="00795F1E">
      <w:pPr>
        <w:spacing w:after="0"/>
        <w:jc w:val="both"/>
        <w:rPr>
          <w:rFonts w:ascii="Times New Roman" w:hAnsi="Times New Roman" w:cs="Times New Roman"/>
          <w:sz w:val="24"/>
          <w:szCs w:val="24"/>
        </w:rPr>
      </w:pPr>
      <w:r w:rsidRPr="004C2263">
        <w:rPr>
          <w:rFonts w:ascii="Times New Roman" w:hAnsi="Times New Roman" w:cs="Times New Roman"/>
          <w:sz w:val="24"/>
          <w:szCs w:val="24"/>
        </w:rPr>
        <w:t>Gėlynas</w:t>
      </w:r>
      <w:r w:rsidR="00753413" w:rsidRPr="004C2263">
        <w:rPr>
          <w:rFonts w:ascii="Times New Roman" w:hAnsi="Times New Roman" w:cs="Times New Roman"/>
          <w:sz w:val="24"/>
          <w:szCs w:val="24"/>
        </w:rPr>
        <w:t>,</w:t>
      </w:r>
      <w:r w:rsidRPr="004C2263">
        <w:rPr>
          <w:rFonts w:ascii="Times New Roman" w:hAnsi="Times New Roman" w:cs="Times New Roman"/>
          <w:sz w:val="24"/>
          <w:szCs w:val="24"/>
        </w:rPr>
        <w:t xml:space="preserve"> sukurtas atsižvelgiant į pastato stilių, padėtį pasaulio šalių atžvilgiu (pietryčių pusė). Parinkti augalai, mėgstantys šviesią vietą, gerai pakeliantys sausrą, nereikalaujantys daug priežiūros. Augalai kontrastuoja tarpusavyje pagal aukštį, habitą, žydėjimo laiką ir trukmę, bet drauge ir sudaromi spalvų, formų, pasikartojimai, sujungiant visus augalus į vieną bendrą visumą. Ankstyvą pavasarį pražysta </w:t>
      </w:r>
      <w:r w:rsidRPr="004C2263">
        <w:rPr>
          <w:rFonts w:ascii="Times New Roman" w:hAnsi="Times New Roman" w:cs="Times New Roman"/>
          <w:sz w:val="24"/>
          <w:szCs w:val="24"/>
        </w:rPr>
        <w:lastRenderedPageBreak/>
        <w:t>geltonos spalvos krokai, kurie susisieja su geltonos spalvos padrikuoju kadagiu, kiek vėliau žydi baltai rudgrūdėlė, kuri siejasi su balta takelio danga, melsvai</w:t>
      </w:r>
      <w:r w:rsidR="00753413" w:rsidRPr="004C2263">
        <w:rPr>
          <w:rFonts w:ascii="Times New Roman" w:hAnsi="Times New Roman" w:cs="Times New Roman"/>
          <w:sz w:val="24"/>
          <w:szCs w:val="24"/>
        </w:rPr>
        <w:t xml:space="preserve"> baltos spalvos yra ir baltoji eglė</w:t>
      </w:r>
      <w:r w:rsidRPr="004C2263">
        <w:rPr>
          <w:rFonts w:ascii="Times New Roman" w:hAnsi="Times New Roman" w:cs="Times New Roman"/>
          <w:sz w:val="24"/>
          <w:szCs w:val="24"/>
        </w:rPr>
        <w:t xml:space="preserve"> bei eraičin</w:t>
      </w:r>
      <w:r w:rsidR="00753413" w:rsidRPr="004C2263">
        <w:rPr>
          <w:rFonts w:ascii="Times New Roman" w:hAnsi="Times New Roman" w:cs="Times New Roman"/>
          <w:sz w:val="24"/>
          <w:szCs w:val="24"/>
        </w:rPr>
        <w:t>ė</w:t>
      </w:r>
      <w:r w:rsidRPr="004C2263">
        <w:rPr>
          <w:rFonts w:ascii="Times New Roman" w:hAnsi="Times New Roman" w:cs="Times New Roman"/>
          <w:sz w:val="24"/>
          <w:szCs w:val="24"/>
        </w:rPr>
        <w:t>, kartu jie kontrastingi savo paviršiaus išraiškomis, užimamais plotais bei įspūdžiu. Prasidedant vasarai</w:t>
      </w:r>
      <w:r w:rsidR="00753413" w:rsidRPr="004C2263">
        <w:rPr>
          <w:rFonts w:ascii="Times New Roman" w:hAnsi="Times New Roman" w:cs="Times New Roman"/>
          <w:sz w:val="24"/>
          <w:szCs w:val="24"/>
        </w:rPr>
        <w:t>,</w:t>
      </w:r>
      <w:r w:rsidRPr="004C2263">
        <w:rPr>
          <w:rFonts w:ascii="Times New Roman" w:hAnsi="Times New Roman" w:cs="Times New Roman"/>
          <w:sz w:val="24"/>
          <w:szCs w:val="24"/>
        </w:rPr>
        <w:t xml:space="preserve"> pražysta vilkdalgis, vėliau heuchera, veronika, verbena, sudarydami rausvos</w:t>
      </w:r>
      <w:r w:rsidR="00753413" w:rsidRPr="004C2263">
        <w:rPr>
          <w:rFonts w:ascii="Times New Roman" w:hAnsi="Times New Roman" w:cs="Times New Roman"/>
          <w:sz w:val="24"/>
          <w:szCs w:val="24"/>
        </w:rPr>
        <w:t xml:space="preserve"> –</w:t>
      </w:r>
      <w:r w:rsidRPr="004C2263">
        <w:rPr>
          <w:rFonts w:ascii="Times New Roman" w:hAnsi="Times New Roman" w:cs="Times New Roman"/>
          <w:sz w:val="24"/>
          <w:szCs w:val="24"/>
        </w:rPr>
        <w:t xml:space="preserve"> mėlynos</w:t>
      </w:r>
      <w:r w:rsidR="00753413" w:rsidRPr="004C2263">
        <w:rPr>
          <w:rFonts w:ascii="Times New Roman" w:hAnsi="Times New Roman" w:cs="Times New Roman"/>
          <w:sz w:val="24"/>
          <w:szCs w:val="24"/>
        </w:rPr>
        <w:t xml:space="preserve"> </w:t>
      </w:r>
      <w:r w:rsidRPr="004C2263">
        <w:rPr>
          <w:rFonts w:ascii="Times New Roman" w:hAnsi="Times New Roman" w:cs="Times New Roman"/>
          <w:sz w:val="24"/>
          <w:szCs w:val="24"/>
        </w:rPr>
        <w:t>- rožinės spalvų plotus. Bukas įkomponuotas taip, kad sudarytų foną žemesniesiems augalams, drauge neužstotų bendro gėlyno vaizdo</w:t>
      </w:r>
      <w:r w:rsidR="00753413" w:rsidRPr="004C2263">
        <w:rPr>
          <w:rFonts w:ascii="Times New Roman" w:hAnsi="Times New Roman" w:cs="Times New Roman"/>
          <w:sz w:val="24"/>
          <w:szCs w:val="24"/>
        </w:rPr>
        <w:t>,</w:t>
      </w:r>
      <w:r w:rsidRPr="004C2263">
        <w:rPr>
          <w:rFonts w:ascii="Times New Roman" w:hAnsi="Times New Roman" w:cs="Times New Roman"/>
          <w:sz w:val="24"/>
          <w:szCs w:val="24"/>
        </w:rPr>
        <w:t xml:space="preserve"> žiūrint per langus. Bukas gali būti karpomas, taip formuojamas jo aukštis ir dydis. Horizontalūs kadagiai leidžia apžvelgti gėlyną nuo pat tako, kylant žvilgsniui aukštyn</w:t>
      </w:r>
      <w:r w:rsidR="00753413" w:rsidRPr="004C2263">
        <w:rPr>
          <w:rFonts w:ascii="Times New Roman" w:hAnsi="Times New Roman" w:cs="Times New Roman"/>
          <w:sz w:val="24"/>
          <w:szCs w:val="24"/>
        </w:rPr>
        <w:t>,</w:t>
      </w:r>
      <w:r w:rsidRPr="004C2263">
        <w:rPr>
          <w:rFonts w:ascii="Times New Roman" w:hAnsi="Times New Roman" w:cs="Times New Roman"/>
          <w:sz w:val="24"/>
          <w:szCs w:val="24"/>
        </w:rPr>
        <w:t xml:space="preserve"> matomos lanksvų krūmų formos, kiek aukščiau išsidėsto poavižės bei kininio miskanto šluotelės. Jos dekoratyvios nuo vasaros pabaigos, puikiai atlaiko ir žiemos vėjus, bei šalčius. Rudens sezonui prasidedant</w:t>
      </w:r>
      <w:r w:rsidR="00753413" w:rsidRPr="004C2263">
        <w:rPr>
          <w:rFonts w:ascii="Times New Roman" w:hAnsi="Times New Roman" w:cs="Times New Roman"/>
          <w:sz w:val="24"/>
          <w:szCs w:val="24"/>
        </w:rPr>
        <w:t>,</w:t>
      </w:r>
      <w:r w:rsidRPr="004C2263">
        <w:rPr>
          <w:rFonts w:ascii="Times New Roman" w:hAnsi="Times New Roman" w:cs="Times New Roman"/>
          <w:sz w:val="24"/>
          <w:szCs w:val="24"/>
        </w:rPr>
        <w:t xml:space="preserve"> ima žydėti šilokai, kuriems draugiją palaiko visą vasarą džiuginanti žiedų gaus verbena.</w:t>
      </w:r>
    </w:p>
    <w:p w:rsidR="003607AB" w:rsidRPr="004C2263" w:rsidRDefault="003607AB" w:rsidP="00795F1E">
      <w:pPr>
        <w:spacing w:after="0"/>
        <w:jc w:val="both"/>
        <w:rPr>
          <w:rFonts w:ascii="Times New Roman" w:hAnsi="Times New Roman" w:cs="Times New Roman"/>
          <w:sz w:val="24"/>
          <w:szCs w:val="24"/>
        </w:rPr>
      </w:pPr>
      <w:r w:rsidRPr="004C2263">
        <w:rPr>
          <w:rFonts w:ascii="Times New Roman" w:hAnsi="Times New Roman" w:cs="Times New Roman"/>
          <w:sz w:val="24"/>
          <w:szCs w:val="24"/>
        </w:rPr>
        <w:t>Suprojektuoti lauko šviestuvai, kurie tamsiu paros metu apšviečia takelius bei augalus.</w:t>
      </w:r>
    </w:p>
    <w:p w:rsidR="003607AB" w:rsidRPr="004C2263" w:rsidRDefault="003607AB" w:rsidP="00795F1E">
      <w:pPr>
        <w:widowControl w:val="0"/>
        <w:autoSpaceDE w:val="0"/>
        <w:spacing w:after="0"/>
        <w:rPr>
          <w:rFonts w:ascii="Times New Roman" w:eastAsia="Times New Roman" w:hAnsi="Times New Roman" w:cs="Times New Roman"/>
          <w:i/>
          <w:sz w:val="24"/>
          <w:szCs w:val="24"/>
        </w:rPr>
      </w:pPr>
    </w:p>
    <w:p w:rsidR="003607AB" w:rsidRPr="004C2263" w:rsidRDefault="008946AE" w:rsidP="00795F1E">
      <w:pPr>
        <w:widowControl w:val="0"/>
        <w:autoSpaceDE w:val="0"/>
        <w:spacing w:after="0"/>
        <w:jc w:val="both"/>
        <w:rPr>
          <w:rFonts w:ascii="Times New Roman" w:hAnsi="Times New Roman" w:cs="Times New Roman"/>
          <w:sz w:val="24"/>
          <w:szCs w:val="24"/>
        </w:rPr>
      </w:pPr>
      <w:r w:rsidRPr="004C2263">
        <w:rPr>
          <w:rFonts w:ascii="Times New Roman" w:eastAsia="Times New Roman" w:hAnsi="Times New Roman" w:cs="Times New Roman"/>
          <w:i/>
          <w:sz w:val="24"/>
          <w:szCs w:val="24"/>
        </w:rPr>
        <w:t>28</w:t>
      </w:r>
      <w:r w:rsidR="003607AB" w:rsidRPr="004C2263">
        <w:rPr>
          <w:rFonts w:ascii="Times New Roman" w:eastAsia="Times New Roman" w:hAnsi="Times New Roman" w:cs="Times New Roman"/>
          <w:i/>
          <w:sz w:val="24"/>
          <w:szCs w:val="24"/>
        </w:rPr>
        <w:t xml:space="preserve"> užduotis</w:t>
      </w:r>
      <w:r w:rsidR="003607AB" w:rsidRPr="004C2263">
        <w:rPr>
          <w:rFonts w:ascii="Times New Roman" w:eastAsia="Times New Roman" w:hAnsi="Times New Roman" w:cs="Times New Roman"/>
          <w:b/>
          <w:i/>
          <w:sz w:val="24"/>
          <w:szCs w:val="24"/>
        </w:rPr>
        <w:t>.</w:t>
      </w:r>
      <w:r w:rsidR="003607AB" w:rsidRPr="004C2263">
        <w:rPr>
          <w:rFonts w:ascii="Times New Roman" w:eastAsia="Times New Roman" w:hAnsi="Times New Roman" w:cs="Times New Roman"/>
          <w:b/>
          <w:sz w:val="24"/>
          <w:szCs w:val="24"/>
        </w:rPr>
        <w:t xml:space="preserve"> </w:t>
      </w:r>
      <w:r w:rsidR="003607AB" w:rsidRPr="004C2263">
        <w:rPr>
          <w:rFonts w:ascii="Times New Roman" w:eastAsia="Times New Roman" w:hAnsi="Times New Roman" w:cs="Times New Roman"/>
          <w:sz w:val="24"/>
          <w:szCs w:val="24"/>
        </w:rPr>
        <w:t>SUKURKITE</w:t>
      </w:r>
      <w:r w:rsidR="003607AB" w:rsidRPr="004C2263">
        <w:rPr>
          <w:rFonts w:ascii="Times New Roman" w:eastAsia="Times New Roman" w:hAnsi="Times New Roman" w:cs="Times New Roman"/>
          <w:b/>
          <w:sz w:val="24"/>
          <w:szCs w:val="24"/>
        </w:rPr>
        <w:t xml:space="preserve"> </w:t>
      </w:r>
      <w:r w:rsidR="003607AB" w:rsidRPr="004C2263">
        <w:rPr>
          <w:rFonts w:ascii="Times New Roman" w:eastAsia="Times New Roman" w:hAnsi="Times New Roman" w:cs="Times New Roman"/>
          <w:sz w:val="24"/>
          <w:szCs w:val="24"/>
        </w:rPr>
        <w:t>BALKONAMS IR TERASOMS APŽELDINTI VIENMEČIŲ, DAUGIAMEČIŲ AUGALŲ KOMPOZICIJAS, PARINKDAMI TALPAS, INDUS IR SUBSTRATUS. PAGRĮSKITE AUGALŲ PASIRINKIMĄ (PARENGTI ESKIZĄ, ĮVERTINUS PASTATO PASKIRTĮ, JO GEOGRAFINĘ PADĖTĮ IR UŽSAKOVO PAGEIDAVIMUS).</w:t>
      </w:r>
    </w:p>
    <w:p w:rsidR="003607AB" w:rsidRPr="004C2263" w:rsidRDefault="003607AB" w:rsidP="00795F1E">
      <w:pPr>
        <w:widowControl w:val="0"/>
        <w:autoSpaceDE w:val="0"/>
        <w:spacing w:after="0"/>
        <w:rPr>
          <w:rFonts w:ascii="Times New Roman" w:hAnsi="Times New Roman" w:cs="Times New Roman"/>
          <w:sz w:val="20"/>
          <w:szCs w:val="20"/>
          <w:lang w:eastAsia="lt-LT"/>
        </w:rPr>
      </w:pPr>
      <w:r w:rsidRPr="004C2263">
        <w:rPr>
          <w:rFonts w:ascii="Times New Roman" w:hAnsi="Times New Roman" w:cs="Times New Roman"/>
          <w:i/>
          <w:sz w:val="20"/>
          <w:szCs w:val="20"/>
          <w:lang w:eastAsia="lt-LT"/>
        </w:rPr>
        <w:t xml:space="preserve">16 lentelė. </w:t>
      </w:r>
      <w:r w:rsidRPr="004C2263">
        <w:rPr>
          <w:rFonts w:ascii="Times New Roman" w:hAnsi="Times New Roman" w:cs="Times New Roman"/>
          <w:sz w:val="20"/>
          <w:szCs w:val="20"/>
          <w:lang w:eastAsia="lt-LT"/>
        </w:rPr>
        <w:t>Sukurtos</w:t>
      </w:r>
      <w:r w:rsidRPr="004C2263">
        <w:rPr>
          <w:rFonts w:ascii="Times New Roman" w:hAnsi="Times New Roman" w:cs="Times New Roman"/>
          <w:b/>
          <w:sz w:val="20"/>
          <w:szCs w:val="20"/>
          <w:lang w:eastAsia="lt-LT"/>
        </w:rPr>
        <w:t xml:space="preserve"> </w:t>
      </w:r>
      <w:r w:rsidRPr="004C2263">
        <w:rPr>
          <w:rFonts w:ascii="Times New Roman" w:hAnsi="Times New Roman" w:cs="Times New Roman"/>
          <w:sz w:val="20"/>
          <w:szCs w:val="20"/>
          <w:lang w:eastAsia="lt-LT"/>
        </w:rPr>
        <w:t>balkonams ir terasoms vienmečių, daugiamečių augalų kompozicijos, parinktos talpos, indai ir substratai. Pagrįstas augalų pasirinkimas (parengtas eskizą, įvertinus pastato paskirtį, jo geografinę padėtį ir užsakovo pageidavimus)</w:t>
      </w:r>
    </w:p>
    <w:tbl>
      <w:tblPr>
        <w:tblW w:w="5000" w:type="pct"/>
        <w:tblLook w:val="0000" w:firstRow="0" w:lastRow="0" w:firstColumn="0" w:lastColumn="0" w:noHBand="0" w:noVBand="0"/>
      </w:tblPr>
      <w:tblGrid>
        <w:gridCol w:w="704"/>
        <w:gridCol w:w="1417"/>
        <w:gridCol w:w="1560"/>
        <w:gridCol w:w="2127"/>
        <w:gridCol w:w="4103"/>
      </w:tblGrid>
      <w:tr w:rsidR="003607AB" w:rsidRPr="0034034E" w:rsidTr="00C06C83">
        <w:tc>
          <w:tcPr>
            <w:tcW w:w="355"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Eil.</w:t>
            </w:r>
          </w:p>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Nr.</w:t>
            </w:r>
          </w:p>
        </w:tc>
        <w:tc>
          <w:tcPr>
            <w:tcW w:w="715"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Pastato stilius</w:t>
            </w:r>
          </w:p>
        </w:tc>
        <w:tc>
          <w:tcPr>
            <w:tcW w:w="787"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Pastato paskirtis</w:t>
            </w:r>
          </w:p>
        </w:tc>
        <w:tc>
          <w:tcPr>
            <w:tcW w:w="1073" w:type="pct"/>
            <w:tcBorders>
              <w:top w:val="single" w:sz="4" w:space="0" w:color="000000"/>
              <w:left w:val="single" w:sz="4" w:space="0" w:color="000000"/>
              <w:bottom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Terasos, balkono indai talpos</w:t>
            </w:r>
          </w:p>
        </w:tc>
        <w:tc>
          <w:tcPr>
            <w:tcW w:w="20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3607AB" w:rsidRPr="0034034E" w:rsidRDefault="003607AB"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Augalų parinkimas</w:t>
            </w:r>
          </w:p>
        </w:tc>
      </w:tr>
      <w:tr w:rsidR="003607AB" w:rsidRPr="0034034E" w:rsidTr="00C06C8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1.</w:t>
            </w:r>
          </w:p>
        </w:tc>
        <w:tc>
          <w:tcPr>
            <w:tcW w:w="71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lang w:eastAsia="lt-LT"/>
              </w:rPr>
              <w:t>Modernus stilius</w:t>
            </w:r>
          </w:p>
        </w:tc>
        <w:tc>
          <w:tcPr>
            <w:tcW w:w="78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Gyvenamasis namas</w:t>
            </w:r>
          </w:p>
        </w:tc>
        <w:tc>
          <w:tcPr>
            <w:tcW w:w="107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Kokybiško plastiko, stiklo- plastiko, terakotos, cinko, betoniniai indai, talpos</w:t>
            </w:r>
          </w:p>
        </w:tc>
        <w:tc>
          <w:tcPr>
            <w:tcW w:w="2070"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sz w:val="24"/>
              </w:rPr>
              <w:t>Balkonų apželdinimui: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vienarūšės, mišrios vienmečių, daugiamečių kompozicijos, vertikalių ir svyrančių formų augalai;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sz w:val="24"/>
              </w:rPr>
              <w:t>terasų apželdinimui: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vienarūšės, mišrios vienmečių, daugiamečių kompozicijos, išraiškingų formų augalai, dekoratyviniai lauko augalai, žoliniai augalai.</w:t>
            </w:r>
          </w:p>
        </w:tc>
      </w:tr>
      <w:tr w:rsidR="003607AB" w:rsidRPr="0034034E" w:rsidTr="00C06C8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2.</w:t>
            </w:r>
          </w:p>
        </w:tc>
        <w:tc>
          <w:tcPr>
            <w:tcW w:w="71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lang w:eastAsia="lt-LT"/>
              </w:rPr>
              <w:t>Kaimiškas stilius</w:t>
            </w:r>
          </w:p>
        </w:tc>
        <w:tc>
          <w:tcPr>
            <w:tcW w:w="78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Gyvenamasis namas</w:t>
            </w:r>
          </w:p>
        </w:tc>
        <w:tc>
          <w:tcPr>
            <w:tcW w:w="107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Natūralaus molio,</w:t>
            </w:r>
            <w:r w:rsidRPr="0034034E">
              <w:rPr>
                <w:rFonts w:ascii="Times New Roman" w:hAnsi="Times New Roman" w:cs="Times New Roman"/>
              </w:rPr>
              <w:t xml:space="preserve"> </w:t>
            </w:r>
            <w:r w:rsidRPr="0034034E">
              <w:rPr>
                <w:rFonts w:ascii="Times New Roman" w:eastAsia="Times New Roman" w:hAnsi="Times New Roman" w:cs="Times New Roman"/>
                <w:sz w:val="24"/>
              </w:rPr>
              <w:t>mediniai, cinkuoti indai, krepšiai, pintinės, netradiciniai indai</w:t>
            </w:r>
          </w:p>
        </w:tc>
        <w:tc>
          <w:tcPr>
            <w:tcW w:w="2070"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sz w:val="24"/>
              </w:rPr>
              <w:t>Balkonų apželdinimui:</w:t>
            </w:r>
          </w:p>
          <w:p w:rsidR="007C27BC" w:rsidRPr="0034034E" w:rsidRDefault="003607AB" w:rsidP="00795F1E">
            <w:pPr>
              <w:widowControl w:val="0"/>
              <w:autoSpaceDE w:val="0"/>
              <w:spacing w:after="0"/>
              <w:rPr>
                <w:rFonts w:ascii="Times New Roman" w:eastAsia="Times New Roman" w:hAnsi="Times New Roman" w:cs="Times New Roman"/>
                <w:sz w:val="24"/>
              </w:rPr>
            </w:pPr>
            <w:r w:rsidRPr="0034034E">
              <w:rPr>
                <w:rFonts w:ascii="Times New Roman" w:eastAsia="Times New Roman" w:hAnsi="Times New Roman" w:cs="Times New Roman"/>
                <w:sz w:val="24"/>
              </w:rPr>
              <w:t>vienarūšės, mišrios vienmečių, daugiamečių kompozicijos, vertikalių ir svyrančių formų augalai;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sz w:val="24"/>
              </w:rPr>
              <w:t>terasų apželdinimui: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mišrios vienmečių, daugiamečių kompozicijos; etnografiniai elementai.</w:t>
            </w:r>
          </w:p>
        </w:tc>
      </w:tr>
      <w:tr w:rsidR="003607AB" w:rsidRPr="0034034E" w:rsidTr="00C06C8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3.</w:t>
            </w:r>
          </w:p>
        </w:tc>
        <w:tc>
          <w:tcPr>
            <w:tcW w:w="71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lang w:eastAsia="lt-LT"/>
              </w:rPr>
              <w:t>Klasikinis stilius</w:t>
            </w:r>
          </w:p>
        </w:tc>
        <w:tc>
          <w:tcPr>
            <w:tcW w:w="78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Gyvenamasis namas</w:t>
            </w:r>
          </w:p>
        </w:tc>
        <w:tc>
          <w:tcPr>
            <w:tcW w:w="107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Kokybiško plastiko, stiklo-plastiko indai, loveliai, terakotos, šamotiniai indai, talpos</w:t>
            </w:r>
          </w:p>
        </w:tc>
        <w:tc>
          <w:tcPr>
            <w:tcW w:w="2070"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sz w:val="24"/>
                <w:szCs w:val="24"/>
              </w:rPr>
              <w:t>Balkonų apželdinimui: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vienarūšės, mišrios vienmečių, daugiamečių augalų kompozicijos; vertikalių ir svyrančių formų augalai;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i/>
                <w:sz w:val="24"/>
                <w:szCs w:val="24"/>
              </w:rPr>
              <w:t>t</w:t>
            </w:r>
            <w:r w:rsidRPr="0034034E">
              <w:rPr>
                <w:rFonts w:ascii="Times New Roman" w:eastAsia="Times New Roman" w:hAnsi="Times New Roman" w:cs="Times New Roman"/>
                <w:i/>
                <w:sz w:val="24"/>
                <w:szCs w:val="24"/>
              </w:rPr>
              <w:t>erasų apželdinimui: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szCs w:val="24"/>
              </w:rPr>
              <w:t>vienarūšės, mišrios vienmečių, daugiamečių kompozicijos,</w:t>
            </w:r>
            <w:r w:rsidRPr="0034034E">
              <w:rPr>
                <w:rFonts w:ascii="Times New Roman" w:eastAsia="Times New Roman" w:hAnsi="Times New Roman" w:cs="Times New Roman"/>
                <w:sz w:val="24"/>
              </w:rPr>
              <w:t xml:space="preserve"> dekoratyvūs lauko augalai.</w:t>
            </w:r>
          </w:p>
        </w:tc>
      </w:tr>
      <w:tr w:rsidR="003607AB" w:rsidRPr="0034034E" w:rsidTr="00C06C83">
        <w:tc>
          <w:tcPr>
            <w:tcW w:w="35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4.</w:t>
            </w:r>
          </w:p>
        </w:tc>
        <w:tc>
          <w:tcPr>
            <w:tcW w:w="715"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lang w:eastAsia="lt-LT"/>
              </w:rPr>
              <w:t>Modernus stilius</w:t>
            </w:r>
          </w:p>
        </w:tc>
        <w:tc>
          <w:tcPr>
            <w:tcW w:w="787"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 xml:space="preserve">Daugiafun-kcinės komercinės paskirties </w:t>
            </w:r>
            <w:r w:rsidRPr="0034034E">
              <w:rPr>
                <w:rFonts w:ascii="Times New Roman" w:eastAsia="Times New Roman" w:hAnsi="Times New Roman" w:cs="Times New Roman"/>
                <w:sz w:val="24"/>
              </w:rPr>
              <w:lastRenderedPageBreak/>
              <w:t>namas</w:t>
            </w:r>
          </w:p>
        </w:tc>
        <w:tc>
          <w:tcPr>
            <w:tcW w:w="1073" w:type="pct"/>
            <w:tcBorders>
              <w:top w:val="single" w:sz="4" w:space="0" w:color="000000"/>
              <w:left w:val="single" w:sz="4" w:space="0" w:color="000000"/>
              <w:bottom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lastRenderedPageBreak/>
              <w:t xml:space="preserve">Kokybiško plastiko, stiklo-plastiko, cinko, betoniniai, </w:t>
            </w:r>
            <w:r w:rsidRPr="0034034E">
              <w:rPr>
                <w:rFonts w:ascii="Times New Roman" w:eastAsia="Times New Roman" w:hAnsi="Times New Roman" w:cs="Times New Roman"/>
                <w:sz w:val="24"/>
              </w:rPr>
              <w:lastRenderedPageBreak/>
              <w:t>terakotos indai, talpos</w:t>
            </w:r>
          </w:p>
        </w:tc>
        <w:tc>
          <w:tcPr>
            <w:tcW w:w="2070" w:type="pct"/>
            <w:tcBorders>
              <w:top w:val="single" w:sz="4" w:space="0" w:color="000000"/>
              <w:left w:val="single" w:sz="4" w:space="0" w:color="000000"/>
              <w:bottom w:val="single" w:sz="4" w:space="0" w:color="000000"/>
              <w:right w:val="single" w:sz="4" w:space="0" w:color="000000"/>
            </w:tcBorders>
            <w:shd w:val="clear" w:color="auto" w:fill="auto"/>
          </w:tcPr>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sz w:val="24"/>
              </w:rPr>
              <w:lastRenderedPageBreak/>
              <w:t>Balkonų apželdinimui:</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saikingi klasikinių spalvų deriniai vienmečių, daugiamečių augalų kompozicijose;</w:t>
            </w:r>
          </w:p>
          <w:p w:rsidR="003607AB" w:rsidRPr="0034034E" w:rsidRDefault="003607AB"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i/>
                <w:sz w:val="24"/>
              </w:rPr>
              <w:lastRenderedPageBreak/>
              <w:t xml:space="preserve">terasų apželdinimui: </w:t>
            </w:r>
            <w:r w:rsidRPr="0034034E">
              <w:rPr>
                <w:rFonts w:ascii="Times New Roman" w:eastAsia="Times New Roman" w:hAnsi="Times New Roman" w:cs="Times New Roman"/>
                <w:sz w:val="24"/>
              </w:rPr>
              <w:t>daugiamečiai, vienmečiai augalai, vienarūšės, mišrios augalų kompozicijos, žoliniai augalai, dekoratyvūs lauko augalai, nereikalaujantys priežiūros.</w:t>
            </w:r>
          </w:p>
        </w:tc>
      </w:tr>
    </w:tbl>
    <w:p w:rsidR="003607AB" w:rsidRPr="00C06C83" w:rsidRDefault="003607AB" w:rsidP="00795F1E">
      <w:pPr>
        <w:spacing w:after="0"/>
        <w:jc w:val="both"/>
        <w:rPr>
          <w:rFonts w:ascii="Times New Roman" w:eastAsia="Times New Roman" w:hAnsi="Times New Roman" w:cs="Times New Roman"/>
          <w:sz w:val="24"/>
          <w:szCs w:val="24"/>
        </w:rPr>
      </w:pPr>
    </w:p>
    <w:p w:rsidR="003607AB" w:rsidRPr="00C06C83" w:rsidRDefault="008946AE" w:rsidP="00795F1E">
      <w:pPr>
        <w:spacing w:after="0"/>
        <w:jc w:val="both"/>
        <w:rPr>
          <w:rFonts w:ascii="Times New Roman" w:hAnsi="Times New Roman" w:cs="Times New Roman"/>
          <w:sz w:val="24"/>
          <w:szCs w:val="24"/>
        </w:rPr>
      </w:pPr>
      <w:r w:rsidRPr="00C06C83">
        <w:rPr>
          <w:rFonts w:ascii="Times New Roman" w:hAnsi="Times New Roman" w:cs="Times New Roman"/>
          <w:i/>
          <w:sz w:val="24"/>
          <w:szCs w:val="24"/>
          <w:lang w:eastAsia="en-US"/>
        </w:rPr>
        <w:t>29</w:t>
      </w:r>
      <w:r w:rsidR="003607AB" w:rsidRPr="00C06C83">
        <w:rPr>
          <w:rFonts w:ascii="Times New Roman" w:hAnsi="Times New Roman" w:cs="Times New Roman"/>
          <w:i/>
          <w:sz w:val="24"/>
          <w:szCs w:val="24"/>
          <w:lang w:eastAsia="en-US"/>
        </w:rPr>
        <w:t xml:space="preserve"> užduotis. </w:t>
      </w:r>
      <w:r w:rsidR="003607AB" w:rsidRPr="00C06C83">
        <w:rPr>
          <w:rFonts w:ascii="Times New Roman" w:hAnsi="Times New Roman" w:cs="Times New Roman"/>
          <w:sz w:val="24"/>
          <w:szCs w:val="24"/>
          <w:lang w:eastAsia="en-US"/>
        </w:rPr>
        <w:t>SUPLANUOKITE GĖLYNĄ, ATSIŽVELGIANT Į JO TIPĄ, FORMĄ, DYDĮ, AUGALŲ DEKORATYVIĄSIAS IR MORFOLOGINES SAVYBES.</w:t>
      </w:r>
    </w:p>
    <w:p w:rsidR="003607AB" w:rsidRPr="00C06C83" w:rsidRDefault="003607AB" w:rsidP="00795F1E">
      <w:pPr>
        <w:widowControl w:val="0"/>
        <w:suppressAutoHyphens w:val="0"/>
        <w:autoSpaceDE w:val="0"/>
        <w:spacing w:after="0"/>
        <w:jc w:val="both"/>
        <w:rPr>
          <w:rFonts w:ascii="Times New Roman" w:hAnsi="Times New Roman" w:cs="Times New Roman"/>
          <w:sz w:val="20"/>
          <w:szCs w:val="20"/>
        </w:rPr>
      </w:pPr>
      <w:r w:rsidRPr="00C06C83">
        <w:rPr>
          <w:rFonts w:ascii="Times New Roman" w:eastAsia="Times New Roman" w:hAnsi="Times New Roman" w:cs="Times New Roman"/>
          <w:i/>
          <w:sz w:val="20"/>
          <w:szCs w:val="20"/>
          <w:lang w:eastAsia="en-US"/>
        </w:rPr>
        <w:t xml:space="preserve">17 lentelė. </w:t>
      </w:r>
      <w:r w:rsidRPr="00C06C83">
        <w:rPr>
          <w:rFonts w:ascii="Times New Roman" w:eastAsia="Times New Roman" w:hAnsi="Times New Roman" w:cs="Times New Roman"/>
          <w:sz w:val="20"/>
          <w:szCs w:val="20"/>
          <w:lang w:eastAsia="en-US"/>
        </w:rPr>
        <w:t>Suplanuotas gėlynas, atsižvelgiant į jo tipą, formą, dydį, augalų dekoratyviąsias ir morfologines savybes</w:t>
      </w:r>
    </w:p>
    <w:tbl>
      <w:tblPr>
        <w:tblW w:w="0" w:type="auto"/>
        <w:tblLayout w:type="fixed"/>
        <w:tblLook w:val="0000" w:firstRow="0" w:lastRow="0" w:firstColumn="0" w:lastColumn="0" w:noHBand="0" w:noVBand="0"/>
      </w:tblPr>
      <w:tblGrid>
        <w:gridCol w:w="704"/>
        <w:gridCol w:w="2835"/>
        <w:gridCol w:w="1985"/>
        <w:gridCol w:w="1984"/>
        <w:gridCol w:w="2403"/>
      </w:tblGrid>
      <w:tr w:rsidR="0052786D" w:rsidRPr="009F16DC" w:rsidTr="00143002">
        <w:tc>
          <w:tcPr>
            <w:tcW w:w="704" w:type="dxa"/>
            <w:vMerge w:val="restart"/>
            <w:tcBorders>
              <w:top w:val="single" w:sz="4" w:space="0" w:color="000000"/>
              <w:left w:val="single" w:sz="4" w:space="0" w:color="000000"/>
            </w:tcBorders>
            <w:shd w:val="clear" w:color="auto" w:fill="auto"/>
            <w:vAlign w:val="center"/>
          </w:tcPr>
          <w:p w:rsidR="0052786D" w:rsidRPr="009F16DC" w:rsidRDefault="0052786D" w:rsidP="00795F1E">
            <w:pPr>
              <w:widowControl w:val="0"/>
              <w:autoSpaceDE w:val="0"/>
              <w:spacing w:after="0"/>
              <w:jc w:val="center"/>
              <w:rPr>
                <w:rFonts w:ascii="Times New Roman" w:hAnsi="Times New Roman" w:cs="Times New Roman"/>
                <w:b/>
                <w:sz w:val="24"/>
                <w:szCs w:val="24"/>
              </w:rPr>
            </w:pPr>
            <w:r w:rsidRPr="009F16DC">
              <w:rPr>
                <w:rFonts w:ascii="Times New Roman" w:eastAsia="Times New Roman" w:hAnsi="Times New Roman" w:cs="Times New Roman"/>
                <w:b/>
                <w:sz w:val="24"/>
                <w:szCs w:val="24"/>
              </w:rPr>
              <w:t>Eil. Nr.</w:t>
            </w:r>
          </w:p>
        </w:tc>
        <w:tc>
          <w:tcPr>
            <w:tcW w:w="2835" w:type="dxa"/>
            <w:vMerge w:val="restart"/>
            <w:tcBorders>
              <w:top w:val="single" w:sz="4" w:space="0" w:color="000000"/>
              <w:left w:val="single" w:sz="4" w:space="0" w:color="000000"/>
            </w:tcBorders>
            <w:shd w:val="clear" w:color="auto" w:fill="auto"/>
            <w:vAlign w:val="center"/>
          </w:tcPr>
          <w:p w:rsidR="0052786D" w:rsidRPr="009F16DC" w:rsidRDefault="0052786D" w:rsidP="00795F1E">
            <w:pPr>
              <w:widowControl w:val="0"/>
              <w:autoSpaceDE w:val="0"/>
              <w:spacing w:after="0"/>
              <w:jc w:val="center"/>
              <w:rPr>
                <w:rFonts w:ascii="Times New Roman" w:hAnsi="Times New Roman" w:cs="Times New Roman"/>
                <w:b/>
                <w:sz w:val="24"/>
                <w:szCs w:val="24"/>
              </w:rPr>
            </w:pPr>
            <w:r w:rsidRPr="009F16DC">
              <w:rPr>
                <w:rFonts w:ascii="Times New Roman" w:eastAsia="Times New Roman" w:hAnsi="Times New Roman" w:cs="Times New Roman"/>
                <w:b/>
                <w:sz w:val="24"/>
                <w:szCs w:val="24"/>
              </w:rPr>
              <w:t>Gėlynų forma</w:t>
            </w:r>
          </w:p>
        </w:tc>
        <w:tc>
          <w:tcPr>
            <w:tcW w:w="1985" w:type="dxa"/>
            <w:tcBorders>
              <w:top w:val="single" w:sz="4" w:space="0" w:color="000000"/>
              <w:left w:val="single" w:sz="4" w:space="0" w:color="000000"/>
              <w:bottom w:val="dotted" w:sz="4" w:space="0" w:color="auto"/>
            </w:tcBorders>
            <w:shd w:val="clear" w:color="auto" w:fill="auto"/>
            <w:vAlign w:val="center"/>
          </w:tcPr>
          <w:p w:rsidR="0052786D" w:rsidRPr="009F16DC" w:rsidRDefault="0052786D" w:rsidP="00795F1E">
            <w:pPr>
              <w:widowControl w:val="0"/>
              <w:autoSpaceDE w:val="0"/>
              <w:spacing w:after="0"/>
              <w:jc w:val="center"/>
              <w:rPr>
                <w:rFonts w:ascii="Times New Roman" w:hAnsi="Times New Roman" w:cs="Times New Roman"/>
                <w:b/>
                <w:sz w:val="24"/>
                <w:szCs w:val="24"/>
              </w:rPr>
            </w:pPr>
            <w:r w:rsidRPr="009F16DC">
              <w:rPr>
                <w:rFonts w:ascii="Times New Roman" w:eastAsia="Times New Roman" w:hAnsi="Times New Roman" w:cs="Times New Roman"/>
                <w:b/>
                <w:sz w:val="24"/>
                <w:szCs w:val="24"/>
              </w:rPr>
              <w:t>Gėlyno stilius</w:t>
            </w:r>
          </w:p>
        </w:tc>
        <w:tc>
          <w:tcPr>
            <w:tcW w:w="1984" w:type="dxa"/>
            <w:tcBorders>
              <w:top w:val="single" w:sz="4" w:space="0" w:color="000000"/>
              <w:left w:val="single" w:sz="4" w:space="0" w:color="000000"/>
              <w:bottom w:val="dotted" w:sz="4" w:space="0" w:color="auto"/>
            </w:tcBorders>
            <w:shd w:val="clear" w:color="auto" w:fill="auto"/>
            <w:vAlign w:val="center"/>
          </w:tcPr>
          <w:p w:rsidR="0052786D" w:rsidRPr="009F16DC" w:rsidRDefault="0052786D" w:rsidP="00795F1E">
            <w:pPr>
              <w:widowControl w:val="0"/>
              <w:autoSpaceDE w:val="0"/>
              <w:spacing w:after="0"/>
              <w:jc w:val="center"/>
              <w:rPr>
                <w:rFonts w:ascii="Times New Roman" w:hAnsi="Times New Roman" w:cs="Times New Roman"/>
                <w:b/>
                <w:sz w:val="24"/>
                <w:szCs w:val="24"/>
              </w:rPr>
            </w:pPr>
            <w:r w:rsidRPr="009F16DC">
              <w:rPr>
                <w:rFonts w:ascii="Times New Roman" w:eastAsia="Times New Roman" w:hAnsi="Times New Roman" w:cs="Times New Roman"/>
                <w:b/>
                <w:sz w:val="24"/>
                <w:szCs w:val="24"/>
              </w:rPr>
              <w:t>Augalų rūšys</w:t>
            </w:r>
          </w:p>
        </w:tc>
        <w:tc>
          <w:tcPr>
            <w:tcW w:w="2403" w:type="dxa"/>
            <w:tcBorders>
              <w:top w:val="single" w:sz="4" w:space="0" w:color="000000"/>
              <w:left w:val="single" w:sz="4" w:space="0" w:color="000000"/>
              <w:bottom w:val="dotted" w:sz="4" w:space="0" w:color="auto"/>
              <w:right w:val="single" w:sz="4" w:space="0" w:color="000000"/>
            </w:tcBorders>
            <w:shd w:val="clear" w:color="auto" w:fill="auto"/>
            <w:vAlign w:val="center"/>
          </w:tcPr>
          <w:p w:rsidR="0052786D" w:rsidRPr="009F16DC" w:rsidRDefault="0052786D" w:rsidP="00795F1E">
            <w:pPr>
              <w:widowControl w:val="0"/>
              <w:autoSpaceDE w:val="0"/>
              <w:spacing w:after="0"/>
              <w:jc w:val="center"/>
              <w:rPr>
                <w:rFonts w:ascii="Times New Roman" w:hAnsi="Times New Roman" w:cs="Times New Roman"/>
                <w:b/>
                <w:sz w:val="24"/>
                <w:szCs w:val="24"/>
              </w:rPr>
            </w:pPr>
            <w:r w:rsidRPr="009F16DC">
              <w:rPr>
                <w:rFonts w:ascii="Times New Roman" w:eastAsia="Times New Roman" w:hAnsi="Times New Roman" w:cs="Times New Roman"/>
                <w:b/>
                <w:sz w:val="24"/>
                <w:szCs w:val="24"/>
              </w:rPr>
              <w:t>Gėlyno formavimas prie objekto</w:t>
            </w:r>
          </w:p>
        </w:tc>
      </w:tr>
      <w:tr w:rsidR="0052786D" w:rsidRPr="009F16DC" w:rsidTr="00143002">
        <w:tc>
          <w:tcPr>
            <w:tcW w:w="704" w:type="dxa"/>
            <w:vMerge/>
            <w:tcBorders>
              <w:left w:val="single" w:sz="4" w:space="0" w:color="000000"/>
              <w:bottom w:val="single" w:sz="4" w:space="0" w:color="000000"/>
            </w:tcBorders>
            <w:shd w:val="clear" w:color="auto" w:fill="auto"/>
            <w:vAlign w:val="center"/>
          </w:tcPr>
          <w:p w:rsidR="0052786D" w:rsidRPr="009F16DC" w:rsidRDefault="0052786D" w:rsidP="00795F1E">
            <w:pPr>
              <w:widowControl w:val="0"/>
              <w:autoSpaceDE w:val="0"/>
              <w:spacing w:after="0"/>
              <w:jc w:val="center"/>
              <w:rPr>
                <w:rFonts w:ascii="Times New Roman" w:eastAsia="Times New Roman" w:hAnsi="Times New Roman" w:cs="Times New Roman"/>
                <w:b/>
                <w:sz w:val="24"/>
                <w:szCs w:val="24"/>
              </w:rPr>
            </w:pPr>
          </w:p>
        </w:tc>
        <w:tc>
          <w:tcPr>
            <w:tcW w:w="2835" w:type="dxa"/>
            <w:vMerge/>
            <w:tcBorders>
              <w:left w:val="single" w:sz="4" w:space="0" w:color="000000"/>
              <w:bottom w:val="single" w:sz="4" w:space="0" w:color="000000"/>
            </w:tcBorders>
            <w:shd w:val="clear" w:color="auto" w:fill="auto"/>
            <w:vAlign w:val="center"/>
          </w:tcPr>
          <w:p w:rsidR="0052786D" w:rsidRPr="009F16DC" w:rsidRDefault="0052786D" w:rsidP="00795F1E">
            <w:pPr>
              <w:widowControl w:val="0"/>
              <w:autoSpaceDE w:val="0"/>
              <w:spacing w:after="0"/>
              <w:jc w:val="center"/>
              <w:rPr>
                <w:rFonts w:ascii="Times New Roman" w:eastAsia="Times New Roman" w:hAnsi="Times New Roman" w:cs="Times New Roman"/>
                <w:b/>
                <w:sz w:val="24"/>
                <w:szCs w:val="24"/>
              </w:rPr>
            </w:pPr>
          </w:p>
        </w:tc>
        <w:tc>
          <w:tcPr>
            <w:tcW w:w="1985" w:type="dxa"/>
            <w:tcBorders>
              <w:top w:val="dotted" w:sz="4" w:space="0" w:color="auto"/>
              <w:left w:val="single" w:sz="4" w:space="0" w:color="000000"/>
              <w:bottom w:val="single" w:sz="4" w:space="0" w:color="000000"/>
            </w:tcBorders>
            <w:shd w:val="clear" w:color="auto" w:fill="auto"/>
            <w:vAlign w:val="center"/>
          </w:tcPr>
          <w:p w:rsidR="0052786D" w:rsidRPr="009F16DC" w:rsidRDefault="0052786D" w:rsidP="00795F1E">
            <w:pPr>
              <w:widowControl w:val="0"/>
              <w:autoSpaceDE w:val="0"/>
              <w:spacing w:after="0"/>
              <w:jc w:val="center"/>
              <w:rPr>
                <w:rFonts w:ascii="Times New Roman" w:eastAsia="Times New Roman" w:hAnsi="Times New Roman" w:cs="Times New Roman"/>
                <w:b/>
                <w:sz w:val="24"/>
                <w:szCs w:val="24"/>
              </w:rPr>
            </w:pPr>
            <w:r w:rsidRPr="009F16DC">
              <w:rPr>
                <w:rFonts w:ascii="Times New Roman" w:eastAsia="Times New Roman" w:hAnsi="Times New Roman" w:cs="Times New Roman"/>
                <w:b/>
                <w:sz w:val="24"/>
                <w:szCs w:val="24"/>
              </w:rPr>
              <w:t>Gėlynų tipas</w:t>
            </w:r>
          </w:p>
        </w:tc>
        <w:tc>
          <w:tcPr>
            <w:tcW w:w="1984" w:type="dxa"/>
            <w:tcBorders>
              <w:top w:val="dotted" w:sz="4" w:space="0" w:color="auto"/>
              <w:left w:val="single" w:sz="4" w:space="0" w:color="000000"/>
              <w:bottom w:val="single" w:sz="4" w:space="0" w:color="000000"/>
            </w:tcBorders>
            <w:shd w:val="clear" w:color="auto" w:fill="auto"/>
            <w:vAlign w:val="center"/>
          </w:tcPr>
          <w:p w:rsidR="0052786D" w:rsidRPr="009F16DC" w:rsidRDefault="0052786D" w:rsidP="00795F1E">
            <w:pPr>
              <w:widowControl w:val="0"/>
              <w:autoSpaceDE w:val="0"/>
              <w:spacing w:after="0"/>
              <w:jc w:val="center"/>
              <w:rPr>
                <w:rFonts w:ascii="Times New Roman" w:eastAsia="Times New Roman" w:hAnsi="Times New Roman" w:cs="Times New Roman"/>
                <w:b/>
                <w:sz w:val="24"/>
                <w:szCs w:val="24"/>
              </w:rPr>
            </w:pPr>
            <w:r w:rsidRPr="009F16DC">
              <w:rPr>
                <w:rFonts w:ascii="Times New Roman" w:eastAsia="Times New Roman" w:hAnsi="Times New Roman" w:cs="Times New Roman"/>
                <w:b/>
                <w:sz w:val="24"/>
                <w:szCs w:val="24"/>
              </w:rPr>
              <w:t>Vieta</w:t>
            </w:r>
          </w:p>
        </w:tc>
        <w:tc>
          <w:tcPr>
            <w:tcW w:w="2403" w:type="dxa"/>
            <w:tcBorders>
              <w:top w:val="dotted" w:sz="4" w:space="0" w:color="auto"/>
              <w:left w:val="single" w:sz="4" w:space="0" w:color="000000"/>
              <w:bottom w:val="single" w:sz="4" w:space="0" w:color="000000"/>
              <w:right w:val="single" w:sz="4" w:space="0" w:color="000000"/>
            </w:tcBorders>
            <w:shd w:val="clear" w:color="auto" w:fill="auto"/>
            <w:vAlign w:val="center"/>
          </w:tcPr>
          <w:p w:rsidR="0052786D" w:rsidRPr="009F16DC" w:rsidRDefault="0052786D" w:rsidP="00795F1E">
            <w:pPr>
              <w:widowControl w:val="0"/>
              <w:autoSpaceDE w:val="0"/>
              <w:spacing w:after="0"/>
              <w:jc w:val="center"/>
              <w:rPr>
                <w:rFonts w:ascii="Times New Roman" w:eastAsia="Times New Roman" w:hAnsi="Times New Roman" w:cs="Times New Roman"/>
                <w:b/>
                <w:sz w:val="24"/>
                <w:szCs w:val="24"/>
              </w:rPr>
            </w:pPr>
            <w:r w:rsidRPr="009F16DC">
              <w:rPr>
                <w:rFonts w:ascii="Times New Roman" w:eastAsia="Times New Roman" w:hAnsi="Times New Roman" w:cs="Times New Roman"/>
                <w:b/>
                <w:sz w:val="24"/>
                <w:szCs w:val="24"/>
              </w:rPr>
              <w:t>Spalvos</w:t>
            </w:r>
          </w:p>
        </w:tc>
      </w:tr>
      <w:tr w:rsidR="0052786D" w:rsidRPr="009F16DC" w:rsidTr="00143002">
        <w:trPr>
          <w:trHeight w:val="1145"/>
        </w:trPr>
        <w:tc>
          <w:tcPr>
            <w:tcW w:w="704" w:type="dxa"/>
            <w:vMerge w:val="restart"/>
            <w:tcBorders>
              <w:top w:val="single" w:sz="4" w:space="0" w:color="000000"/>
              <w:left w:val="single" w:sz="4" w:space="0" w:color="000000"/>
            </w:tcBorders>
            <w:shd w:val="clear" w:color="auto" w:fill="auto"/>
          </w:tcPr>
          <w:p w:rsidR="0052786D" w:rsidRPr="009F16DC" w:rsidRDefault="0052786D" w:rsidP="00795F1E">
            <w:pPr>
              <w:widowControl w:val="0"/>
              <w:autoSpaceDE w:val="0"/>
              <w:spacing w:after="0"/>
              <w:jc w:val="center"/>
              <w:rPr>
                <w:rFonts w:ascii="Times New Roman" w:hAnsi="Times New Roman" w:cs="Times New Roman"/>
                <w:sz w:val="24"/>
                <w:szCs w:val="24"/>
              </w:rPr>
            </w:pPr>
            <w:r w:rsidRPr="009F16DC">
              <w:rPr>
                <w:rFonts w:ascii="Times New Roman" w:eastAsia="Times New Roman" w:hAnsi="Times New Roman" w:cs="Times New Roman"/>
                <w:sz w:val="24"/>
                <w:szCs w:val="24"/>
              </w:rPr>
              <w:t>1.</w:t>
            </w:r>
          </w:p>
        </w:tc>
        <w:tc>
          <w:tcPr>
            <w:tcW w:w="2835" w:type="dxa"/>
            <w:vMerge w:val="restart"/>
            <w:tcBorders>
              <w:top w:val="single" w:sz="4" w:space="0" w:color="000000"/>
              <w:left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r w:rsidRPr="009F16DC">
              <w:rPr>
                <w:rFonts w:ascii="Times New Roman" w:hAnsi="Times New Roman" w:cs="Times New Roman"/>
                <w:sz w:val="24"/>
                <w:szCs w:val="24"/>
              </w:rPr>
              <w:t>Apvali</w:t>
            </w:r>
          </w:p>
          <w:p w:rsidR="0052786D" w:rsidRPr="009F16DC" w:rsidRDefault="009F16DC" w:rsidP="00795F1E">
            <w:pPr>
              <w:spacing w:after="0"/>
              <w:jc w:val="center"/>
              <w:rPr>
                <w:rFonts w:ascii="Times New Roman" w:hAnsi="Times New Roman" w:cs="Times New Roman"/>
                <w:sz w:val="24"/>
                <w:szCs w:val="24"/>
              </w:rPr>
            </w:pPr>
            <w:r w:rsidRPr="009F16DC">
              <w:rPr>
                <w:rFonts w:ascii="Times New Roman" w:hAnsi="Times New Roman" w:cs="Times New Roman"/>
                <w:noProof/>
                <w:sz w:val="24"/>
                <w:szCs w:val="24"/>
              </w:rPr>
              <w:drawing>
                <wp:inline distT="0" distB="0" distL="0" distR="0">
                  <wp:extent cx="1805305" cy="1258570"/>
                  <wp:effectExtent l="0" t="0" r="444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805305" cy="1258570"/>
                          </a:xfrm>
                          <a:prstGeom prst="rect">
                            <a:avLst/>
                          </a:prstGeom>
                          <a:solidFill>
                            <a:srgbClr val="FFFFFF"/>
                          </a:solidFill>
                          <a:ln>
                            <a:noFill/>
                          </a:ln>
                        </pic:spPr>
                      </pic:pic>
                    </a:graphicData>
                  </a:graphic>
                </wp:inline>
              </w:drawing>
            </w:r>
          </w:p>
        </w:tc>
        <w:tc>
          <w:tcPr>
            <w:tcW w:w="1985"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griežtas</w:t>
            </w:r>
          </w:p>
        </w:tc>
        <w:tc>
          <w:tcPr>
            <w:tcW w:w="1984"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vienmečiai</w:t>
            </w:r>
          </w:p>
        </w:tc>
        <w:tc>
          <w:tcPr>
            <w:tcW w:w="2403" w:type="dxa"/>
            <w:tcBorders>
              <w:top w:val="single" w:sz="4" w:space="0" w:color="000000"/>
              <w:left w:val="single" w:sz="4" w:space="0" w:color="000000"/>
              <w:bottom w:val="dotted" w:sz="4" w:space="0" w:color="auto"/>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skveras</w:t>
            </w:r>
          </w:p>
        </w:tc>
      </w:tr>
      <w:tr w:rsidR="0052786D" w:rsidRPr="009F16DC" w:rsidTr="00143002">
        <w:trPr>
          <w:trHeight w:val="1145"/>
        </w:trPr>
        <w:tc>
          <w:tcPr>
            <w:tcW w:w="704" w:type="dxa"/>
            <w:vMerge/>
            <w:tcBorders>
              <w:left w:val="single" w:sz="4" w:space="0" w:color="000000"/>
              <w:bottom w:val="single" w:sz="4" w:space="0" w:color="000000"/>
            </w:tcBorders>
            <w:shd w:val="clear" w:color="auto" w:fill="auto"/>
          </w:tcPr>
          <w:p w:rsidR="0052786D" w:rsidRPr="009F16DC" w:rsidRDefault="0052786D" w:rsidP="00795F1E">
            <w:pPr>
              <w:widowControl w:val="0"/>
              <w:autoSpaceDE w:val="0"/>
              <w:spacing w:after="0"/>
              <w:jc w:val="center"/>
              <w:rPr>
                <w:rFonts w:ascii="Times New Roman" w:eastAsia="Times New Roman" w:hAnsi="Times New Roman" w:cs="Times New Roman"/>
                <w:sz w:val="24"/>
                <w:szCs w:val="24"/>
              </w:rPr>
            </w:pPr>
          </w:p>
        </w:tc>
        <w:tc>
          <w:tcPr>
            <w:tcW w:w="2835" w:type="dxa"/>
            <w:vMerge/>
            <w:tcBorders>
              <w:left w:val="single" w:sz="4" w:space="0" w:color="000000"/>
              <w:bottom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p>
        </w:tc>
        <w:tc>
          <w:tcPr>
            <w:tcW w:w="1985"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mišrus</w:t>
            </w:r>
          </w:p>
        </w:tc>
        <w:tc>
          <w:tcPr>
            <w:tcW w:w="1984"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atvira</w:t>
            </w:r>
          </w:p>
        </w:tc>
        <w:tc>
          <w:tcPr>
            <w:tcW w:w="2403" w:type="dxa"/>
            <w:tcBorders>
              <w:top w:val="dotted" w:sz="4" w:space="0" w:color="auto"/>
              <w:left w:val="single" w:sz="4" w:space="0" w:color="000000"/>
              <w:bottom w:val="single" w:sz="4" w:space="0" w:color="000000"/>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aktyvios šiltos</w:t>
            </w:r>
          </w:p>
        </w:tc>
      </w:tr>
      <w:tr w:rsidR="0052786D" w:rsidRPr="009F16DC" w:rsidTr="00143002">
        <w:trPr>
          <w:trHeight w:val="1568"/>
        </w:trPr>
        <w:tc>
          <w:tcPr>
            <w:tcW w:w="704" w:type="dxa"/>
            <w:vMerge w:val="restart"/>
            <w:tcBorders>
              <w:top w:val="single" w:sz="4" w:space="0" w:color="000000"/>
              <w:left w:val="single" w:sz="4" w:space="0" w:color="000000"/>
            </w:tcBorders>
            <w:shd w:val="clear" w:color="auto" w:fill="auto"/>
          </w:tcPr>
          <w:p w:rsidR="0052786D" w:rsidRPr="009F16DC" w:rsidRDefault="0052786D" w:rsidP="00795F1E">
            <w:pPr>
              <w:widowControl w:val="0"/>
              <w:autoSpaceDE w:val="0"/>
              <w:spacing w:after="0"/>
              <w:jc w:val="center"/>
              <w:rPr>
                <w:rFonts w:ascii="Times New Roman" w:hAnsi="Times New Roman" w:cs="Times New Roman"/>
                <w:sz w:val="24"/>
                <w:szCs w:val="24"/>
              </w:rPr>
            </w:pPr>
            <w:r w:rsidRPr="009F16DC">
              <w:rPr>
                <w:rFonts w:ascii="Times New Roman" w:eastAsia="Times New Roman" w:hAnsi="Times New Roman" w:cs="Times New Roman"/>
                <w:sz w:val="24"/>
                <w:szCs w:val="24"/>
              </w:rPr>
              <w:t>2.</w:t>
            </w:r>
          </w:p>
        </w:tc>
        <w:tc>
          <w:tcPr>
            <w:tcW w:w="2835" w:type="dxa"/>
            <w:vMerge w:val="restart"/>
            <w:tcBorders>
              <w:top w:val="single" w:sz="4" w:space="0" w:color="000000"/>
              <w:left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r w:rsidRPr="009F16DC">
              <w:rPr>
                <w:rFonts w:ascii="Times New Roman" w:hAnsi="Times New Roman" w:cs="Times New Roman"/>
                <w:sz w:val="24"/>
                <w:szCs w:val="24"/>
              </w:rPr>
              <w:t>Ovali</w:t>
            </w:r>
          </w:p>
          <w:p w:rsidR="0052786D" w:rsidRPr="009F16DC" w:rsidRDefault="009F16DC" w:rsidP="00795F1E">
            <w:pPr>
              <w:spacing w:after="0"/>
              <w:jc w:val="center"/>
              <w:rPr>
                <w:rFonts w:ascii="Times New Roman" w:hAnsi="Times New Roman" w:cs="Times New Roman"/>
                <w:sz w:val="24"/>
                <w:szCs w:val="24"/>
              </w:rPr>
            </w:pPr>
            <w:r w:rsidRPr="009F16DC">
              <w:rPr>
                <w:rFonts w:ascii="Times New Roman" w:hAnsi="Times New Roman" w:cs="Times New Roman"/>
                <w:noProof/>
                <w:sz w:val="24"/>
                <w:szCs w:val="24"/>
              </w:rPr>
              <w:drawing>
                <wp:inline distT="0" distB="0" distL="0" distR="0">
                  <wp:extent cx="1440000" cy="1795999"/>
                  <wp:effectExtent l="0" t="0" r="825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440000" cy="1795999"/>
                          </a:xfrm>
                          <a:prstGeom prst="rect">
                            <a:avLst/>
                          </a:prstGeom>
                          <a:solidFill>
                            <a:srgbClr val="FFFFFF"/>
                          </a:solidFill>
                          <a:ln>
                            <a:noFill/>
                          </a:ln>
                        </pic:spPr>
                      </pic:pic>
                    </a:graphicData>
                  </a:graphic>
                </wp:inline>
              </w:drawing>
            </w:r>
          </w:p>
        </w:tc>
        <w:tc>
          <w:tcPr>
            <w:tcW w:w="1985"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griežtas</w:t>
            </w:r>
          </w:p>
        </w:tc>
        <w:tc>
          <w:tcPr>
            <w:tcW w:w="1984"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daugiamečiai</w:t>
            </w:r>
          </w:p>
        </w:tc>
        <w:tc>
          <w:tcPr>
            <w:tcW w:w="2403" w:type="dxa"/>
            <w:tcBorders>
              <w:top w:val="single" w:sz="4" w:space="0" w:color="000000"/>
              <w:left w:val="single" w:sz="4" w:space="0" w:color="000000"/>
              <w:bottom w:val="dotted" w:sz="4" w:space="0" w:color="auto"/>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Individualus namas</w:t>
            </w:r>
          </w:p>
        </w:tc>
      </w:tr>
      <w:tr w:rsidR="0052786D" w:rsidRPr="009F16DC" w:rsidTr="00143002">
        <w:trPr>
          <w:trHeight w:val="1569"/>
        </w:trPr>
        <w:tc>
          <w:tcPr>
            <w:tcW w:w="704" w:type="dxa"/>
            <w:vMerge/>
            <w:tcBorders>
              <w:left w:val="single" w:sz="4" w:space="0" w:color="000000"/>
              <w:bottom w:val="single" w:sz="4" w:space="0" w:color="000000"/>
            </w:tcBorders>
            <w:shd w:val="clear" w:color="auto" w:fill="auto"/>
          </w:tcPr>
          <w:p w:rsidR="0052786D" w:rsidRPr="009F16DC" w:rsidRDefault="0052786D" w:rsidP="00795F1E">
            <w:pPr>
              <w:widowControl w:val="0"/>
              <w:autoSpaceDE w:val="0"/>
              <w:spacing w:after="0"/>
              <w:jc w:val="center"/>
              <w:rPr>
                <w:rFonts w:ascii="Times New Roman" w:eastAsia="Times New Roman" w:hAnsi="Times New Roman" w:cs="Times New Roman"/>
                <w:sz w:val="24"/>
                <w:szCs w:val="24"/>
              </w:rPr>
            </w:pPr>
          </w:p>
        </w:tc>
        <w:tc>
          <w:tcPr>
            <w:tcW w:w="2835" w:type="dxa"/>
            <w:vMerge/>
            <w:tcBorders>
              <w:left w:val="single" w:sz="4" w:space="0" w:color="000000"/>
              <w:bottom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p>
        </w:tc>
        <w:tc>
          <w:tcPr>
            <w:tcW w:w="1985"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mišrus</w:t>
            </w:r>
          </w:p>
        </w:tc>
        <w:tc>
          <w:tcPr>
            <w:tcW w:w="1984"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pridengta</w:t>
            </w:r>
          </w:p>
        </w:tc>
        <w:tc>
          <w:tcPr>
            <w:tcW w:w="2403" w:type="dxa"/>
            <w:tcBorders>
              <w:top w:val="dotted" w:sz="4" w:space="0" w:color="auto"/>
              <w:left w:val="single" w:sz="4" w:space="0" w:color="000000"/>
              <w:bottom w:val="single" w:sz="4" w:space="0" w:color="000000"/>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pasyvios šaltos</w:t>
            </w:r>
          </w:p>
        </w:tc>
      </w:tr>
      <w:tr w:rsidR="0052786D" w:rsidRPr="009F16DC" w:rsidTr="00143002">
        <w:trPr>
          <w:trHeight w:val="1854"/>
        </w:trPr>
        <w:tc>
          <w:tcPr>
            <w:tcW w:w="704" w:type="dxa"/>
            <w:vMerge w:val="restart"/>
            <w:tcBorders>
              <w:top w:val="single" w:sz="4" w:space="0" w:color="000000"/>
              <w:left w:val="single" w:sz="4" w:space="0" w:color="000000"/>
            </w:tcBorders>
            <w:shd w:val="clear" w:color="auto" w:fill="auto"/>
          </w:tcPr>
          <w:p w:rsidR="0052786D" w:rsidRPr="009F16DC" w:rsidRDefault="0052786D" w:rsidP="00795F1E">
            <w:pPr>
              <w:widowControl w:val="0"/>
              <w:autoSpaceDE w:val="0"/>
              <w:spacing w:after="0"/>
              <w:jc w:val="center"/>
              <w:rPr>
                <w:rFonts w:ascii="Times New Roman" w:hAnsi="Times New Roman" w:cs="Times New Roman"/>
                <w:sz w:val="24"/>
                <w:szCs w:val="24"/>
              </w:rPr>
            </w:pPr>
            <w:r w:rsidRPr="009F16DC">
              <w:rPr>
                <w:rFonts w:ascii="Times New Roman" w:eastAsia="Times New Roman" w:hAnsi="Times New Roman" w:cs="Times New Roman"/>
                <w:sz w:val="24"/>
                <w:szCs w:val="24"/>
              </w:rPr>
              <w:t>3.</w:t>
            </w:r>
          </w:p>
        </w:tc>
        <w:tc>
          <w:tcPr>
            <w:tcW w:w="2835" w:type="dxa"/>
            <w:vMerge w:val="restart"/>
            <w:tcBorders>
              <w:top w:val="single" w:sz="4" w:space="0" w:color="000000"/>
              <w:left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r w:rsidRPr="009F16DC">
              <w:rPr>
                <w:rFonts w:ascii="Times New Roman" w:hAnsi="Times New Roman" w:cs="Times New Roman"/>
                <w:sz w:val="24"/>
                <w:szCs w:val="24"/>
              </w:rPr>
              <w:t>Kvadratinė</w:t>
            </w:r>
          </w:p>
          <w:p w:rsidR="0052786D" w:rsidRPr="009F16DC" w:rsidRDefault="009F16DC" w:rsidP="00795F1E">
            <w:pPr>
              <w:spacing w:after="0"/>
              <w:jc w:val="center"/>
              <w:rPr>
                <w:rFonts w:ascii="Times New Roman" w:hAnsi="Times New Roman" w:cs="Times New Roman"/>
                <w:sz w:val="24"/>
                <w:szCs w:val="24"/>
              </w:rPr>
            </w:pPr>
            <w:r>
              <w:rPr>
                <w:noProof/>
              </w:rPr>
              <w:drawing>
                <wp:inline distT="0" distB="0" distL="0" distR="0">
                  <wp:extent cx="1440000" cy="2134670"/>
                  <wp:effectExtent l="0" t="0" r="825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440000" cy="2134670"/>
                          </a:xfrm>
                          <a:prstGeom prst="rect">
                            <a:avLst/>
                          </a:prstGeom>
                          <a:solidFill>
                            <a:srgbClr val="FFFFFF"/>
                          </a:solidFill>
                          <a:ln>
                            <a:noFill/>
                          </a:ln>
                        </pic:spPr>
                      </pic:pic>
                    </a:graphicData>
                  </a:graphic>
                </wp:inline>
              </w:drawing>
            </w:r>
          </w:p>
        </w:tc>
        <w:tc>
          <w:tcPr>
            <w:tcW w:w="1985"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griežtas</w:t>
            </w:r>
          </w:p>
        </w:tc>
        <w:tc>
          <w:tcPr>
            <w:tcW w:w="1984"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vienmetis</w:t>
            </w:r>
          </w:p>
        </w:tc>
        <w:tc>
          <w:tcPr>
            <w:tcW w:w="2403" w:type="dxa"/>
            <w:tcBorders>
              <w:top w:val="single" w:sz="4" w:space="0" w:color="000000"/>
              <w:left w:val="single" w:sz="4" w:space="0" w:color="000000"/>
              <w:bottom w:val="dotted" w:sz="4" w:space="0" w:color="auto"/>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kultūrinės paskirties</w:t>
            </w:r>
          </w:p>
        </w:tc>
      </w:tr>
      <w:tr w:rsidR="0052786D" w:rsidRPr="009F16DC" w:rsidTr="00143002">
        <w:trPr>
          <w:trHeight w:val="1855"/>
        </w:trPr>
        <w:tc>
          <w:tcPr>
            <w:tcW w:w="704" w:type="dxa"/>
            <w:vMerge/>
            <w:tcBorders>
              <w:left w:val="single" w:sz="4" w:space="0" w:color="000000"/>
              <w:bottom w:val="single" w:sz="4" w:space="0" w:color="000000"/>
            </w:tcBorders>
            <w:shd w:val="clear" w:color="auto" w:fill="auto"/>
          </w:tcPr>
          <w:p w:rsidR="0052786D" w:rsidRPr="009F16DC" w:rsidRDefault="0052786D" w:rsidP="00795F1E">
            <w:pPr>
              <w:widowControl w:val="0"/>
              <w:autoSpaceDE w:val="0"/>
              <w:spacing w:after="0"/>
              <w:jc w:val="center"/>
              <w:rPr>
                <w:rFonts w:ascii="Times New Roman" w:eastAsia="Times New Roman" w:hAnsi="Times New Roman" w:cs="Times New Roman"/>
                <w:sz w:val="24"/>
                <w:szCs w:val="24"/>
              </w:rPr>
            </w:pPr>
          </w:p>
        </w:tc>
        <w:tc>
          <w:tcPr>
            <w:tcW w:w="2835" w:type="dxa"/>
            <w:vMerge/>
            <w:tcBorders>
              <w:left w:val="single" w:sz="4" w:space="0" w:color="000000"/>
              <w:bottom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p>
        </w:tc>
        <w:tc>
          <w:tcPr>
            <w:tcW w:w="1985"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vienarūšis</w:t>
            </w:r>
          </w:p>
        </w:tc>
        <w:tc>
          <w:tcPr>
            <w:tcW w:w="1984"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atvira</w:t>
            </w:r>
          </w:p>
        </w:tc>
        <w:tc>
          <w:tcPr>
            <w:tcW w:w="2403" w:type="dxa"/>
            <w:tcBorders>
              <w:top w:val="dotted" w:sz="4" w:space="0" w:color="auto"/>
              <w:left w:val="single" w:sz="4" w:space="0" w:color="000000"/>
              <w:bottom w:val="single" w:sz="4" w:space="0" w:color="000000"/>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pasyvios šaltos</w:t>
            </w:r>
          </w:p>
        </w:tc>
      </w:tr>
      <w:tr w:rsidR="0052786D" w:rsidRPr="009F16DC" w:rsidTr="00143002">
        <w:trPr>
          <w:trHeight w:val="1006"/>
        </w:trPr>
        <w:tc>
          <w:tcPr>
            <w:tcW w:w="704" w:type="dxa"/>
            <w:vMerge w:val="restart"/>
            <w:tcBorders>
              <w:top w:val="single" w:sz="4" w:space="0" w:color="000000"/>
              <w:left w:val="single" w:sz="4" w:space="0" w:color="000000"/>
            </w:tcBorders>
            <w:shd w:val="clear" w:color="auto" w:fill="auto"/>
          </w:tcPr>
          <w:p w:rsidR="0052786D" w:rsidRPr="009F16DC" w:rsidRDefault="0052786D" w:rsidP="00795F1E">
            <w:pPr>
              <w:widowControl w:val="0"/>
              <w:autoSpaceDE w:val="0"/>
              <w:spacing w:after="0"/>
              <w:jc w:val="center"/>
              <w:rPr>
                <w:rFonts w:ascii="Times New Roman" w:hAnsi="Times New Roman" w:cs="Times New Roman"/>
                <w:sz w:val="24"/>
                <w:szCs w:val="24"/>
              </w:rPr>
            </w:pPr>
            <w:r w:rsidRPr="009F16DC">
              <w:rPr>
                <w:rFonts w:ascii="Times New Roman" w:eastAsia="Times New Roman" w:hAnsi="Times New Roman" w:cs="Times New Roman"/>
                <w:sz w:val="24"/>
                <w:szCs w:val="24"/>
              </w:rPr>
              <w:t>4.</w:t>
            </w:r>
          </w:p>
        </w:tc>
        <w:tc>
          <w:tcPr>
            <w:tcW w:w="2835" w:type="dxa"/>
            <w:vMerge w:val="restart"/>
            <w:tcBorders>
              <w:top w:val="single" w:sz="4" w:space="0" w:color="000000"/>
              <w:left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r w:rsidRPr="009F16DC">
              <w:rPr>
                <w:rFonts w:ascii="Times New Roman" w:hAnsi="Times New Roman" w:cs="Times New Roman"/>
                <w:sz w:val="24"/>
                <w:szCs w:val="24"/>
              </w:rPr>
              <w:t>Stačiakampė</w:t>
            </w:r>
          </w:p>
          <w:p w:rsidR="0052786D" w:rsidRPr="009F16DC" w:rsidRDefault="009F16DC" w:rsidP="00795F1E">
            <w:pPr>
              <w:spacing w:after="0"/>
              <w:jc w:val="center"/>
              <w:rPr>
                <w:rFonts w:ascii="Times New Roman" w:hAnsi="Times New Roman" w:cs="Times New Roman"/>
                <w:sz w:val="24"/>
                <w:szCs w:val="24"/>
              </w:rPr>
            </w:pPr>
            <w:r>
              <w:rPr>
                <w:noProof/>
                <w:lang w:eastAsia="lt-LT"/>
              </w:rPr>
              <w:drawing>
                <wp:inline distT="0" distB="0" distL="0" distR="0">
                  <wp:extent cx="1591310" cy="1056640"/>
                  <wp:effectExtent l="0" t="0" r="8890" b="0"/>
                  <wp:docPr id="333"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591310" cy="1056640"/>
                          </a:xfrm>
                          <a:prstGeom prst="rect">
                            <a:avLst/>
                          </a:prstGeom>
                          <a:solidFill>
                            <a:srgbClr val="FFFFFF"/>
                          </a:solidFill>
                          <a:ln>
                            <a:noFill/>
                          </a:ln>
                        </pic:spPr>
                      </pic:pic>
                    </a:graphicData>
                  </a:graphic>
                </wp:inline>
              </w:drawing>
            </w:r>
          </w:p>
        </w:tc>
        <w:tc>
          <w:tcPr>
            <w:tcW w:w="1985"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griežtas</w:t>
            </w:r>
          </w:p>
        </w:tc>
        <w:tc>
          <w:tcPr>
            <w:tcW w:w="1984"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žoliniai</w:t>
            </w:r>
          </w:p>
        </w:tc>
        <w:tc>
          <w:tcPr>
            <w:tcW w:w="2403" w:type="dxa"/>
            <w:tcBorders>
              <w:top w:val="single" w:sz="4" w:space="0" w:color="000000"/>
              <w:left w:val="single" w:sz="4" w:space="0" w:color="000000"/>
              <w:bottom w:val="dotted" w:sz="4" w:space="0" w:color="auto"/>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komercinės paskirties</w:t>
            </w:r>
          </w:p>
        </w:tc>
      </w:tr>
      <w:tr w:rsidR="0052786D" w:rsidRPr="009F16DC" w:rsidTr="00143002">
        <w:trPr>
          <w:trHeight w:val="1006"/>
        </w:trPr>
        <w:tc>
          <w:tcPr>
            <w:tcW w:w="704" w:type="dxa"/>
            <w:vMerge/>
            <w:tcBorders>
              <w:left w:val="single" w:sz="4" w:space="0" w:color="000000"/>
              <w:bottom w:val="single" w:sz="4" w:space="0" w:color="000000"/>
            </w:tcBorders>
            <w:shd w:val="clear" w:color="auto" w:fill="auto"/>
          </w:tcPr>
          <w:p w:rsidR="0052786D" w:rsidRPr="009F16DC" w:rsidRDefault="0052786D" w:rsidP="00795F1E">
            <w:pPr>
              <w:widowControl w:val="0"/>
              <w:autoSpaceDE w:val="0"/>
              <w:spacing w:after="0"/>
              <w:jc w:val="center"/>
              <w:rPr>
                <w:rFonts w:ascii="Times New Roman" w:eastAsia="Times New Roman" w:hAnsi="Times New Roman" w:cs="Times New Roman"/>
                <w:sz w:val="24"/>
                <w:szCs w:val="24"/>
              </w:rPr>
            </w:pPr>
          </w:p>
        </w:tc>
        <w:tc>
          <w:tcPr>
            <w:tcW w:w="2835" w:type="dxa"/>
            <w:vMerge/>
            <w:tcBorders>
              <w:left w:val="single" w:sz="4" w:space="0" w:color="000000"/>
              <w:bottom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p>
        </w:tc>
        <w:tc>
          <w:tcPr>
            <w:tcW w:w="1985"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vienarūšis</w:t>
            </w:r>
          </w:p>
        </w:tc>
        <w:tc>
          <w:tcPr>
            <w:tcW w:w="1984"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atvira</w:t>
            </w:r>
          </w:p>
        </w:tc>
        <w:tc>
          <w:tcPr>
            <w:tcW w:w="2403" w:type="dxa"/>
            <w:tcBorders>
              <w:top w:val="dotted" w:sz="4" w:space="0" w:color="auto"/>
              <w:left w:val="single" w:sz="4" w:space="0" w:color="000000"/>
              <w:bottom w:val="single" w:sz="4" w:space="0" w:color="000000"/>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vienspalvis</w:t>
            </w:r>
          </w:p>
        </w:tc>
      </w:tr>
      <w:tr w:rsidR="0052786D" w:rsidRPr="009F16DC" w:rsidTr="00143002">
        <w:trPr>
          <w:trHeight w:val="939"/>
        </w:trPr>
        <w:tc>
          <w:tcPr>
            <w:tcW w:w="704" w:type="dxa"/>
            <w:vMerge w:val="restart"/>
            <w:tcBorders>
              <w:top w:val="single" w:sz="4" w:space="0" w:color="000000"/>
              <w:left w:val="single" w:sz="4" w:space="0" w:color="000000"/>
            </w:tcBorders>
            <w:shd w:val="clear" w:color="auto" w:fill="auto"/>
          </w:tcPr>
          <w:p w:rsidR="0052786D" w:rsidRPr="009F16DC" w:rsidRDefault="0052786D" w:rsidP="00795F1E">
            <w:pPr>
              <w:widowControl w:val="0"/>
              <w:autoSpaceDE w:val="0"/>
              <w:spacing w:after="0"/>
              <w:jc w:val="center"/>
              <w:rPr>
                <w:rFonts w:ascii="Times New Roman" w:hAnsi="Times New Roman" w:cs="Times New Roman"/>
                <w:sz w:val="24"/>
                <w:szCs w:val="24"/>
              </w:rPr>
            </w:pPr>
            <w:r w:rsidRPr="009F16DC">
              <w:rPr>
                <w:rFonts w:ascii="Times New Roman" w:eastAsia="Times New Roman" w:hAnsi="Times New Roman" w:cs="Times New Roman"/>
                <w:sz w:val="24"/>
                <w:szCs w:val="24"/>
              </w:rPr>
              <w:lastRenderedPageBreak/>
              <w:t>5.</w:t>
            </w:r>
          </w:p>
        </w:tc>
        <w:tc>
          <w:tcPr>
            <w:tcW w:w="2835" w:type="dxa"/>
            <w:vMerge w:val="restart"/>
            <w:tcBorders>
              <w:top w:val="single" w:sz="4" w:space="0" w:color="000000"/>
              <w:left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r w:rsidRPr="009F16DC">
              <w:rPr>
                <w:rFonts w:ascii="Times New Roman" w:hAnsi="Times New Roman" w:cs="Times New Roman"/>
                <w:sz w:val="24"/>
                <w:szCs w:val="24"/>
              </w:rPr>
              <w:t>Ornamentinė</w:t>
            </w:r>
            <w:r w:rsidRPr="009F16DC">
              <w:rPr>
                <w:rFonts w:ascii="Times New Roman" w:hAnsi="Times New Roman" w:cs="Times New Roman"/>
                <w:sz w:val="24"/>
                <w:szCs w:val="24"/>
                <w:lang w:eastAsia="lt-LT"/>
              </w:rPr>
              <w:t xml:space="preserve"> </w:t>
            </w:r>
            <w:r w:rsidR="009F16DC">
              <w:rPr>
                <w:noProof/>
                <w:lang w:eastAsia="lt-LT"/>
              </w:rPr>
              <w:drawing>
                <wp:inline distT="0" distB="0" distL="0" distR="0">
                  <wp:extent cx="1440000" cy="969288"/>
                  <wp:effectExtent l="0" t="0" r="8255" b="254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440000" cy="969288"/>
                          </a:xfrm>
                          <a:prstGeom prst="rect">
                            <a:avLst/>
                          </a:prstGeom>
                          <a:solidFill>
                            <a:srgbClr val="FFFFFF"/>
                          </a:solidFill>
                          <a:ln>
                            <a:noFill/>
                          </a:ln>
                        </pic:spPr>
                      </pic:pic>
                    </a:graphicData>
                  </a:graphic>
                </wp:inline>
              </w:drawing>
            </w:r>
          </w:p>
        </w:tc>
        <w:tc>
          <w:tcPr>
            <w:tcW w:w="1985"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laisvas</w:t>
            </w:r>
          </w:p>
        </w:tc>
        <w:tc>
          <w:tcPr>
            <w:tcW w:w="1984" w:type="dxa"/>
            <w:tcBorders>
              <w:top w:val="single" w:sz="4" w:space="0" w:color="000000"/>
              <w:left w:val="single" w:sz="4" w:space="0" w:color="000000"/>
              <w:bottom w:val="dotted" w:sz="4" w:space="0" w:color="auto"/>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svogūninės</w:t>
            </w:r>
          </w:p>
        </w:tc>
        <w:tc>
          <w:tcPr>
            <w:tcW w:w="2403" w:type="dxa"/>
            <w:tcBorders>
              <w:top w:val="single" w:sz="4" w:space="0" w:color="000000"/>
              <w:left w:val="single" w:sz="4" w:space="0" w:color="000000"/>
              <w:bottom w:val="dotted" w:sz="4" w:space="0" w:color="auto"/>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parkas</w:t>
            </w:r>
          </w:p>
        </w:tc>
      </w:tr>
      <w:tr w:rsidR="0052786D" w:rsidRPr="009F16DC" w:rsidTr="00143002">
        <w:trPr>
          <w:trHeight w:val="939"/>
        </w:trPr>
        <w:tc>
          <w:tcPr>
            <w:tcW w:w="704" w:type="dxa"/>
            <w:vMerge/>
            <w:tcBorders>
              <w:left w:val="single" w:sz="4" w:space="0" w:color="000000"/>
              <w:bottom w:val="single" w:sz="4" w:space="0" w:color="000000"/>
            </w:tcBorders>
            <w:shd w:val="clear" w:color="auto" w:fill="auto"/>
          </w:tcPr>
          <w:p w:rsidR="0052786D" w:rsidRPr="009F16DC" w:rsidRDefault="0052786D" w:rsidP="00795F1E">
            <w:pPr>
              <w:widowControl w:val="0"/>
              <w:autoSpaceDE w:val="0"/>
              <w:spacing w:after="0"/>
              <w:jc w:val="center"/>
              <w:rPr>
                <w:rFonts w:ascii="Times New Roman" w:eastAsia="Times New Roman" w:hAnsi="Times New Roman" w:cs="Times New Roman"/>
                <w:sz w:val="24"/>
                <w:szCs w:val="24"/>
              </w:rPr>
            </w:pPr>
          </w:p>
        </w:tc>
        <w:tc>
          <w:tcPr>
            <w:tcW w:w="2835" w:type="dxa"/>
            <w:vMerge/>
            <w:tcBorders>
              <w:left w:val="single" w:sz="4" w:space="0" w:color="000000"/>
              <w:bottom w:val="single" w:sz="4" w:space="0" w:color="000000"/>
            </w:tcBorders>
            <w:shd w:val="clear" w:color="auto" w:fill="auto"/>
            <w:vAlign w:val="center"/>
          </w:tcPr>
          <w:p w:rsidR="0052786D" w:rsidRPr="009F16DC" w:rsidRDefault="0052786D" w:rsidP="00795F1E">
            <w:pPr>
              <w:spacing w:after="0"/>
              <w:jc w:val="center"/>
              <w:rPr>
                <w:rFonts w:ascii="Times New Roman" w:hAnsi="Times New Roman" w:cs="Times New Roman"/>
                <w:sz w:val="24"/>
                <w:szCs w:val="24"/>
              </w:rPr>
            </w:pPr>
          </w:p>
        </w:tc>
        <w:tc>
          <w:tcPr>
            <w:tcW w:w="1985"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mišrus</w:t>
            </w:r>
          </w:p>
        </w:tc>
        <w:tc>
          <w:tcPr>
            <w:tcW w:w="1984" w:type="dxa"/>
            <w:tcBorders>
              <w:top w:val="dotted" w:sz="4" w:space="0" w:color="auto"/>
              <w:left w:val="single" w:sz="4" w:space="0" w:color="000000"/>
              <w:bottom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atvira</w:t>
            </w:r>
          </w:p>
        </w:tc>
        <w:tc>
          <w:tcPr>
            <w:tcW w:w="2403" w:type="dxa"/>
            <w:tcBorders>
              <w:top w:val="dotted" w:sz="4" w:space="0" w:color="auto"/>
              <w:left w:val="single" w:sz="4" w:space="0" w:color="000000"/>
              <w:bottom w:val="single" w:sz="4" w:space="0" w:color="000000"/>
              <w:right w:val="single" w:sz="4" w:space="0" w:color="000000"/>
            </w:tcBorders>
            <w:shd w:val="clear" w:color="auto" w:fill="auto"/>
          </w:tcPr>
          <w:p w:rsidR="0052786D" w:rsidRPr="009F16DC" w:rsidRDefault="0052786D" w:rsidP="00795F1E">
            <w:pPr>
              <w:spacing w:after="0"/>
              <w:rPr>
                <w:rFonts w:ascii="Times New Roman" w:hAnsi="Times New Roman" w:cs="Times New Roman"/>
                <w:sz w:val="24"/>
                <w:szCs w:val="24"/>
              </w:rPr>
            </w:pPr>
            <w:r w:rsidRPr="009F16DC">
              <w:rPr>
                <w:rFonts w:ascii="Times New Roman" w:hAnsi="Times New Roman" w:cs="Times New Roman"/>
                <w:sz w:val="24"/>
                <w:szCs w:val="24"/>
              </w:rPr>
              <w:t>kontrastingos</w:t>
            </w:r>
          </w:p>
        </w:tc>
      </w:tr>
      <w:tr w:rsidR="009F16DC" w:rsidRPr="009F16DC" w:rsidTr="00143002">
        <w:trPr>
          <w:trHeight w:val="1134"/>
        </w:trPr>
        <w:tc>
          <w:tcPr>
            <w:tcW w:w="704" w:type="dxa"/>
            <w:vMerge w:val="restart"/>
            <w:tcBorders>
              <w:top w:val="single" w:sz="4" w:space="0" w:color="000000"/>
              <w:left w:val="single" w:sz="4" w:space="0" w:color="000000"/>
            </w:tcBorders>
            <w:shd w:val="clear" w:color="auto" w:fill="auto"/>
          </w:tcPr>
          <w:p w:rsidR="009F16DC" w:rsidRPr="009F16DC" w:rsidRDefault="009F16DC" w:rsidP="00795F1E">
            <w:pPr>
              <w:widowControl w:val="0"/>
              <w:autoSpaceDE w:val="0"/>
              <w:spacing w:after="0"/>
              <w:jc w:val="center"/>
              <w:rPr>
                <w:rFonts w:ascii="Times New Roman" w:hAnsi="Times New Roman" w:cs="Times New Roman"/>
                <w:sz w:val="24"/>
                <w:szCs w:val="24"/>
              </w:rPr>
            </w:pPr>
            <w:r w:rsidRPr="009F16DC">
              <w:rPr>
                <w:rFonts w:ascii="Times New Roman" w:eastAsia="Times New Roman" w:hAnsi="Times New Roman" w:cs="Times New Roman"/>
                <w:sz w:val="24"/>
                <w:szCs w:val="24"/>
              </w:rPr>
              <w:t>6.</w:t>
            </w:r>
          </w:p>
        </w:tc>
        <w:tc>
          <w:tcPr>
            <w:tcW w:w="2835" w:type="dxa"/>
            <w:vMerge w:val="restart"/>
            <w:tcBorders>
              <w:top w:val="single" w:sz="4" w:space="0" w:color="000000"/>
              <w:left w:val="single" w:sz="4" w:space="0" w:color="000000"/>
            </w:tcBorders>
            <w:shd w:val="clear" w:color="auto" w:fill="auto"/>
            <w:vAlign w:val="center"/>
          </w:tcPr>
          <w:p w:rsidR="009F16DC" w:rsidRPr="009F16DC" w:rsidRDefault="009F16DC" w:rsidP="00795F1E">
            <w:pPr>
              <w:spacing w:after="0"/>
              <w:jc w:val="center"/>
              <w:rPr>
                <w:rFonts w:ascii="Times New Roman" w:hAnsi="Times New Roman" w:cs="Times New Roman"/>
                <w:sz w:val="24"/>
                <w:szCs w:val="24"/>
              </w:rPr>
            </w:pPr>
            <w:r w:rsidRPr="009F16DC">
              <w:rPr>
                <w:rFonts w:ascii="Times New Roman" w:hAnsi="Times New Roman" w:cs="Times New Roman"/>
                <w:sz w:val="24"/>
                <w:szCs w:val="24"/>
              </w:rPr>
              <w:t>Laisvos formos juosta</w:t>
            </w:r>
          </w:p>
          <w:p w:rsidR="009F16DC" w:rsidRPr="009F16DC" w:rsidRDefault="009F16DC" w:rsidP="00795F1E">
            <w:pPr>
              <w:spacing w:after="0"/>
              <w:jc w:val="center"/>
              <w:rPr>
                <w:rFonts w:ascii="Times New Roman" w:hAnsi="Times New Roman" w:cs="Times New Roman"/>
                <w:sz w:val="24"/>
                <w:szCs w:val="24"/>
              </w:rPr>
            </w:pPr>
            <w:r>
              <w:rPr>
                <w:noProof/>
                <w:lang w:eastAsia="lt-LT"/>
              </w:rPr>
              <w:drawing>
                <wp:inline distT="0" distB="0" distL="0" distR="0">
                  <wp:extent cx="1440000" cy="1214676"/>
                  <wp:effectExtent l="0" t="0" r="8255" b="508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440000" cy="1214676"/>
                          </a:xfrm>
                          <a:prstGeom prst="rect">
                            <a:avLst/>
                          </a:prstGeom>
                          <a:solidFill>
                            <a:srgbClr val="FFFFFF"/>
                          </a:solidFill>
                          <a:ln>
                            <a:noFill/>
                          </a:ln>
                        </pic:spPr>
                      </pic:pic>
                    </a:graphicData>
                  </a:graphic>
                </wp:inline>
              </w:drawing>
            </w:r>
          </w:p>
        </w:tc>
        <w:tc>
          <w:tcPr>
            <w:tcW w:w="1985" w:type="dxa"/>
            <w:tcBorders>
              <w:top w:val="single" w:sz="4" w:space="0" w:color="000000"/>
              <w:left w:val="single" w:sz="4" w:space="0" w:color="000000"/>
              <w:bottom w:val="dotted" w:sz="4" w:space="0" w:color="auto"/>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laisvas</w:t>
            </w:r>
          </w:p>
        </w:tc>
        <w:tc>
          <w:tcPr>
            <w:tcW w:w="1984" w:type="dxa"/>
            <w:tcBorders>
              <w:top w:val="single" w:sz="4" w:space="0" w:color="000000"/>
              <w:left w:val="single" w:sz="4" w:space="0" w:color="000000"/>
              <w:bottom w:val="dotted" w:sz="4" w:space="0" w:color="auto"/>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dekoratyvūs medeliai ir krūmai</w:t>
            </w:r>
          </w:p>
        </w:tc>
        <w:tc>
          <w:tcPr>
            <w:tcW w:w="2403" w:type="dxa"/>
            <w:tcBorders>
              <w:top w:val="single" w:sz="4" w:space="0" w:color="000000"/>
              <w:left w:val="single" w:sz="4" w:space="0" w:color="000000"/>
              <w:bottom w:val="dotted" w:sz="4" w:space="0" w:color="auto"/>
              <w:right w:val="single" w:sz="4" w:space="0" w:color="000000"/>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individualus namas</w:t>
            </w:r>
          </w:p>
        </w:tc>
      </w:tr>
      <w:tr w:rsidR="009F16DC" w:rsidRPr="009F16DC" w:rsidTr="00143002">
        <w:trPr>
          <w:trHeight w:val="1134"/>
        </w:trPr>
        <w:tc>
          <w:tcPr>
            <w:tcW w:w="704" w:type="dxa"/>
            <w:vMerge/>
            <w:tcBorders>
              <w:left w:val="single" w:sz="4" w:space="0" w:color="000000"/>
              <w:bottom w:val="single" w:sz="4" w:space="0" w:color="000000"/>
            </w:tcBorders>
            <w:shd w:val="clear" w:color="auto" w:fill="auto"/>
          </w:tcPr>
          <w:p w:rsidR="009F16DC" w:rsidRPr="009F16DC" w:rsidRDefault="009F16DC" w:rsidP="00795F1E">
            <w:pPr>
              <w:widowControl w:val="0"/>
              <w:autoSpaceDE w:val="0"/>
              <w:spacing w:after="0"/>
              <w:jc w:val="center"/>
              <w:rPr>
                <w:rFonts w:ascii="Times New Roman" w:eastAsia="Times New Roman" w:hAnsi="Times New Roman" w:cs="Times New Roman"/>
                <w:sz w:val="24"/>
                <w:szCs w:val="24"/>
              </w:rPr>
            </w:pPr>
          </w:p>
        </w:tc>
        <w:tc>
          <w:tcPr>
            <w:tcW w:w="2835" w:type="dxa"/>
            <w:vMerge/>
            <w:tcBorders>
              <w:left w:val="single" w:sz="4" w:space="0" w:color="000000"/>
              <w:bottom w:val="single" w:sz="4" w:space="0" w:color="000000"/>
            </w:tcBorders>
            <w:shd w:val="clear" w:color="auto" w:fill="auto"/>
            <w:vAlign w:val="center"/>
          </w:tcPr>
          <w:p w:rsidR="009F16DC" w:rsidRPr="009F16DC" w:rsidRDefault="009F16DC" w:rsidP="00795F1E">
            <w:pPr>
              <w:spacing w:after="0"/>
              <w:jc w:val="center"/>
              <w:rPr>
                <w:rFonts w:ascii="Times New Roman" w:hAnsi="Times New Roman" w:cs="Times New Roman"/>
                <w:sz w:val="24"/>
                <w:szCs w:val="24"/>
              </w:rPr>
            </w:pPr>
          </w:p>
        </w:tc>
        <w:tc>
          <w:tcPr>
            <w:tcW w:w="1985" w:type="dxa"/>
            <w:tcBorders>
              <w:top w:val="dotted" w:sz="4" w:space="0" w:color="auto"/>
              <w:left w:val="single" w:sz="4" w:space="0" w:color="000000"/>
              <w:bottom w:val="single" w:sz="4" w:space="0" w:color="000000"/>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mišrus</w:t>
            </w:r>
          </w:p>
        </w:tc>
        <w:tc>
          <w:tcPr>
            <w:tcW w:w="1984" w:type="dxa"/>
            <w:tcBorders>
              <w:top w:val="dotted" w:sz="4" w:space="0" w:color="auto"/>
              <w:left w:val="single" w:sz="4" w:space="0" w:color="000000"/>
              <w:bottom w:val="single" w:sz="4" w:space="0" w:color="000000"/>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uždara</w:t>
            </w:r>
          </w:p>
        </w:tc>
        <w:tc>
          <w:tcPr>
            <w:tcW w:w="2403" w:type="dxa"/>
            <w:tcBorders>
              <w:top w:val="dotted" w:sz="4" w:space="0" w:color="auto"/>
              <w:left w:val="single" w:sz="4" w:space="0" w:color="000000"/>
              <w:bottom w:val="single" w:sz="4" w:space="0" w:color="000000"/>
              <w:right w:val="single" w:sz="4" w:space="0" w:color="000000"/>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įvairiaspalvis</w:t>
            </w:r>
          </w:p>
        </w:tc>
      </w:tr>
      <w:tr w:rsidR="009F16DC" w:rsidRPr="009F16DC" w:rsidTr="00143002">
        <w:trPr>
          <w:trHeight w:val="1524"/>
        </w:trPr>
        <w:tc>
          <w:tcPr>
            <w:tcW w:w="704" w:type="dxa"/>
            <w:vMerge w:val="restart"/>
            <w:tcBorders>
              <w:top w:val="single" w:sz="4" w:space="0" w:color="000000"/>
              <w:left w:val="single" w:sz="4" w:space="0" w:color="000000"/>
            </w:tcBorders>
            <w:shd w:val="clear" w:color="auto" w:fill="auto"/>
          </w:tcPr>
          <w:p w:rsidR="009F16DC" w:rsidRPr="009F16DC" w:rsidRDefault="009F16DC" w:rsidP="00795F1E">
            <w:pPr>
              <w:widowControl w:val="0"/>
              <w:autoSpaceDE w:val="0"/>
              <w:spacing w:after="0"/>
              <w:jc w:val="center"/>
              <w:rPr>
                <w:rFonts w:ascii="Times New Roman" w:hAnsi="Times New Roman" w:cs="Times New Roman"/>
                <w:sz w:val="24"/>
                <w:szCs w:val="24"/>
              </w:rPr>
            </w:pPr>
            <w:r w:rsidRPr="009F16DC">
              <w:rPr>
                <w:rFonts w:ascii="Times New Roman" w:eastAsia="Times New Roman" w:hAnsi="Times New Roman" w:cs="Times New Roman"/>
                <w:sz w:val="24"/>
                <w:szCs w:val="24"/>
              </w:rPr>
              <w:t>7.</w:t>
            </w:r>
          </w:p>
        </w:tc>
        <w:tc>
          <w:tcPr>
            <w:tcW w:w="2835" w:type="dxa"/>
            <w:vMerge w:val="restart"/>
            <w:tcBorders>
              <w:top w:val="single" w:sz="4" w:space="0" w:color="000000"/>
              <w:left w:val="single" w:sz="4" w:space="0" w:color="000000"/>
            </w:tcBorders>
            <w:shd w:val="clear" w:color="auto" w:fill="auto"/>
            <w:vAlign w:val="center"/>
          </w:tcPr>
          <w:p w:rsidR="009F16DC" w:rsidRPr="009F16DC" w:rsidRDefault="009F16DC" w:rsidP="00795F1E">
            <w:pPr>
              <w:spacing w:after="0"/>
              <w:jc w:val="center"/>
              <w:rPr>
                <w:rFonts w:ascii="Times New Roman" w:hAnsi="Times New Roman" w:cs="Times New Roman"/>
                <w:sz w:val="24"/>
                <w:szCs w:val="24"/>
                <w:lang w:eastAsia="lt-LT"/>
              </w:rPr>
            </w:pPr>
            <w:r w:rsidRPr="009F16DC">
              <w:rPr>
                <w:rFonts w:ascii="Times New Roman" w:hAnsi="Times New Roman" w:cs="Times New Roman"/>
                <w:sz w:val="24"/>
                <w:szCs w:val="24"/>
              </w:rPr>
              <w:t>Laisva forma</w:t>
            </w:r>
          </w:p>
          <w:p w:rsidR="009F16DC" w:rsidRPr="009F16DC" w:rsidRDefault="009F16DC" w:rsidP="00795F1E">
            <w:pPr>
              <w:spacing w:after="0"/>
              <w:jc w:val="center"/>
              <w:rPr>
                <w:rFonts w:ascii="Times New Roman" w:hAnsi="Times New Roman" w:cs="Times New Roman"/>
                <w:sz w:val="24"/>
                <w:szCs w:val="24"/>
              </w:rPr>
            </w:pPr>
            <w:r>
              <w:rPr>
                <w:noProof/>
              </w:rPr>
              <w:drawing>
                <wp:inline distT="0" distB="0" distL="0" distR="0">
                  <wp:extent cx="1440000" cy="1706155"/>
                  <wp:effectExtent l="0" t="0" r="8255" b="889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440000" cy="1706155"/>
                          </a:xfrm>
                          <a:prstGeom prst="rect">
                            <a:avLst/>
                          </a:prstGeom>
                          <a:solidFill>
                            <a:srgbClr val="FFFFFF"/>
                          </a:solidFill>
                          <a:ln>
                            <a:noFill/>
                          </a:ln>
                        </pic:spPr>
                      </pic:pic>
                    </a:graphicData>
                  </a:graphic>
                </wp:inline>
              </w:drawing>
            </w:r>
          </w:p>
        </w:tc>
        <w:tc>
          <w:tcPr>
            <w:tcW w:w="1985" w:type="dxa"/>
            <w:tcBorders>
              <w:top w:val="single" w:sz="4" w:space="0" w:color="000000"/>
              <w:left w:val="single" w:sz="4" w:space="0" w:color="000000"/>
              <w:bottom w:val="dotted" w:sz="4" w:space="0" w:color="auto"/>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Peizaži-nis (laisvas)</w:t>
            </w:r>
          </w:p>
        </w:tc>
        <w:tc>
          <w:tcPr>
            <w:tcW w:w="1984" w:type="dxa"/>
            <w:tcBorders>
              <w:top w:val="single" w:sz="4" w:space="0" w:color="000000"/>
              <w:left w:val="single" w:sz="4" w:space="0" w:color="000000"/>
              <w:bottom w:val="dotted" w:sz="4" w:space="0" w:color="auto"/>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Daugiamečiai augalai</w:t>
            </w:r>
          </w:p>
        </w:tc>
        <w:tc>
          <w:tcPr>
            <w:tcW w:w="2403" w:type="dxa"/>
            <w:tcBorders>
              <w:top w:val="single" w:sz="4" w:space="0" w:color="000000"/>
              <w:left w:val="single" w:sz="4" w:space="0" w:color="000000"/>
              <w:bottom w:val="dotted" w:sz="4" w:space="0" w:color="auto"/>
              <w:right w:val="single" w:sz="4" w:space="0" w:color="000000"/>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parkas</w:t>
            </w:r>
          </w:p>
        </w:tc>
      </w:tr>
      <w:tr w:rsidR="009F16DC" w:rsidRPr="009F16DC" w:rsidTr="00143002">
        <w:trPr>
          <w:trHeight w:val="1524"/>
        </w:trPr>
        <w:tc>
          <w:tcPr>
            <w:tcW w:w="704" w:type="dxa"/>
            <w:vMerge/>
            <w:tcBorders>
              <w:left w:val="single" w:sz="4" w:space="0" w:color="000000"/>
              <w:bottom w:val="single" w:sz="4" w:space="0" w:color="000000"/>
            </w:tcBorders>
            <w:shd w:val="clear" w:color="auto" w:fill="auto"/>
          </w:tcPr>
          <w:p w:rsidR="009F16DC" w:rsidRPr="009F16DC" w:rsidRDefault="009F16DC" w:rsidP="00795F1E">
            <w:pPr>
              <w:widowControl w:val="0"/>
              <w:autoSpaceDE w:val="0"/>
              <w:spacing w:after="0"/>
              <w:jc w:val="center"/>
              <w:rPr>
                <w:rFonts w:ascii="Times New Roman" w:eastAsia="Times New Roman" w:hAnsi="Times New Roman" w:cs="Times New Roman"/>
                <w:sz w:val="24"/>
                <w:szCs w:val="24"/>
              </w:rPr>
            </w:pPr>
          </w:p>
        </w:tc>
        <w:tc>
          <w:tcPr>
            <w:tcW w:w="2835" w:type="dxa"/>
            <w:vMerge/>
            <w:tcBorders>
              <w:left w:val="single" w:sz="4" w:space="0" w:color="000000"/>
              <w:bottom w:val="single" w:sz="4" w:space="0" w:color="000000"/>
            </w:tcBorders>
            <w:shd w:val="clear" w:color="auto" w:fill="auto"/>
            <w:vAlign w:val="center"/>
          </w:tcPr>
          <w:p w:rsidR="009F16DC" w:rsidRPr="009F16DC" w:rsidRDefault="009F16DC" w:rsidP="00795F1E">
            <w:pPr>
              <w:spacing w:after="0"/>
              <w:jc w:val="center"/>
              <w:rPr>
                <w:rFonts w:ascii="Times New Roman" w:hAnsi="Times New Roman" w:cs="Times New Roman"/>
                <w:sz w:val="24"/>
                <w:szCs w:val="24"/>
              </w:rPr>
            </w:pPr>
          </w:p>
        </w:tc>
        <w:tc>
          <w:tcPr>
            <w:tcW w:w="1985" w:type="dxa"/>
            <w:tcBorders>
              <w:top w:val="dotted" w:sz="4" w:space="0" w:color="auto"/>
              <w:left w:val="single" w:sz="4" w:space="0" w:color="000000"/>
              <w:bottom w:val="single" w:sz="4" w:space="0" w:color="000000"/>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mišrus</w:t>
            </w:r>
          </w:p>
        </w:tc>
        <w:tc>
          <w:tcPr>
            <w:tcW w:w="1984" w:type="dxa"/>
            <w:tcBorders>
              <w:top w:val="dotted" w:sz="4" w:space="0" w:color="auto"/>
              <w:left w:val="single" w:sz="4" w:space="0" w:color="000000"/>
              <w:bottom w:val="single" w:sz="4" w:space="0" w:color="000000"/>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atvira</w:t>
            </w:r>
          </w:p>
        </w:tc>
        <w:tc>
          <w:tcPr>
            <w:tcW w:w="2403" w:type="dxa"/>
            <w:tcBorders>
              <w:top w:val="dotted" w:sz="4" w:space="0" w:color="auto"/>
              <w:left w:val="single" w:sz="4" w:space="0" w:color="000000"/>
              <w:bottom w:val="single" w:sz="4" w:space="0" w:color="000000"/>
              <w:right w:val="single" w:sz="4" w:space="0" w:color="000000"/>
            </w:tcBorders>
            <w:shd w:val="clear" w:color="auto" w:fill="auto"/>
          </w:tcPr>
          <w:p w:rsidR="009F16DC" w:rsidRPr="009F16DC" w:rsidRDefault="009F16DC" w:rsidP="00795F1E">
            <w:pPr>
              <w:spacing w:after="0"/>
              <w:rPr>
                <w:rFonts w:ascii="Times New Roman" w:hAnsi="Times New Roman" w:cs="Times New Roman"/>
                <w:sz w:val="24"/>
                <w:szCs w:val="24"/>
              </w:rPr>
            </w:pPr>
            <w:r w:rsidRPr="009F16DC">
              <w:rPr>
                <w:rFonts w:ascii="Times New Roman" w:hAnsi="Times New Roman" w:cs="Times New Roman"/>
                <w:sz w:val="24"/>
                <w:szCs w:val="24"/>
              </w:rPr>
              <w:t>įvairiaspalvis</w:t>
            </w:r>
          </w:p>
        </w:tc>
      </w:tr>
    </w:tbl>
    <w:p w:rsidR="0058369E" w:rsidRPr="0034034E" w:rsidRDefault="0058369E" w:rsidP="00795F1E">
      <w:pPr>
        <w:widowControl w:val="0"/>
        <w:autoSpaceDE w:val="0"/>
        <w:spacing w:after="0"/>
        <w:jc w:val="center"/>
        <w:rPr>
          <w:rFonts w:ascii="Times New Roman" w:eastAsia="Times New Roman" w:hAnsi="Times New Roman" w:cs="Times New Roman"/>
          <w:i/>
          <w:sz w:val="20"/>
          <w:szCs w:val="24"/>
        </w:rPr>
      </w:pPr>
      <w:r w:rsidRPr="0034034E">
        <w:rPr>
          <w:rFonts w:ascii="Times New Roman" w:eastAsia="Times New Roman" w:hAnsi="Times New Roman" w:cs="Times New Roman"/>
          <w:i/>
          <w:sz w:val="20"/>
          <w:szCs w:val="24"/>
        </w:rPr>
        <w:t>Iliustracijos šaltiniai:</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4"/>
        </w:rPr>
        <w:t>1.</w:t>
      </w:r>
      <w:r w:rsidRPr="0034034E">
        <w:rPr>
          <w:rFonts w:ascii="Times New Roman" w:hAnsi="Times New Roman" w:cs="Times New Roman"/>
        </w:rPr>
        <w:t xml:space="preserve"> </w:t>
      </w:r>
      <w:r w:rsidRPr="0034034E">
        <w:rPr>
          <w:rFonts w:ascii="Times New Roman" w:eastAsia="Times New Roman" w:hAnsi="Times New Roman" w:cs="Times New Roman"/>
          <w:i/>
          <w:sz w:val="20"/>
          <w:szCs w:val="24"/>
        </w:rPr>
        <w:t>https://i.pinimg.com/564x/2d/e5/35/2de5354898469f830a29ffbe9b391369.jpg;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4"/>
        </w:rPr>
        <w:t>2.</w:t>
      </w:r>
      <w:r w:rsidRPr="0034034E">
        <w:rPr>
          <w:rFonts w:ascii="Times New Roman" w:hAnsi="Times New Roman" w:cs="Times New Roman"/>
        </w:rPr>
        <w:t xml:space="preserve"> </w:t>
      </w:r>
      <w:r w:rsidRPr="0034034E">
        <w:rPr>
          <w:rFonts w:ascii="Times New Roman" w:eastAsia="Times New Roman" w:hAnsi="Times New Roman" w:cs="Times New Roman"/>
          <w:i/>
          <w:sz w:val="20"/>
          <w:szCs w:val="24"/>
        </w:rPr>
        <w:t>https://i.pinimg.com/564x/9d/ba/30/9dba30f22352aa1041765c73e18e3f45.jpg;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4"/>
        </w:rPr>
        <w:t>3. https://i.pinimg.com/236x/dc/61/ea/dc61eabf4d34550cda642fc0bf2b91e9.jpg;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4"/>
        </w:rPr>
        <w:t xml:space="preserve">4. </w:t>
      </w:r>
      <w:hyperlink r:id="rId407" w:history="1">
        <w:r w:rsidRPr="0034034E">
          <w:rPr>
            <w:rStyle w:val="Hyperlink"/>
            <w:rFonts w:ascii="Times New Roman" w:eastAsia="Times New Roman" w:hAnsi="Times New Roman" w:cs="Times New Roman"/>
            <w:i/>
            <w:color w:val="auto"/>
            <w:sz w:val="20"/>
            <w:szCs w:val="24"/>
            <w:u w:val="none"/>
          </w:rPr>
          <w:t>https://i.pinimg.com/236x/b2/df/e1/b2dfe1a47c2195b73d22ea6ef5086c54.jpg</w:t>
        </w:r>
      </w:hyperlink>
      <w:r w:rsidRPr="0034034E">
        <w:rPr>
          <w:rFonts w:ascii="Times New Roman" w:eastAsia="Times New Roman" w:hAnsi="Times New Roman" w:cs="Times New Roman"/>
          <w:i/>
          <w:sz w:val="20"/>
          <w:szCs w:val="24"/>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4"/>
        </w:rPr>
        <w:t xml:space="preserve">5. </w:t>
      </w:r>
      <w:hyperlink r:id="rId408" w:history="1">
        <w:r w:rsidRPr="0034034E">
          <w:rPr>
            <w:rStyle w:val="Hyperlink"/>
            <w:rFonts w:ascii="Times New Roman" w:eastAsia="Times New Roman" w:hAnsi="Times New Roman" w:cs="Times New Roman"/>
            <w:i/>
            <w:color w:val="auto"/>
            <w:sz w:val="20"/>
            <w:szCs w:val="24"/>
            <w:u w:val="none"/>
          </w:rPr>
          <w:t>https://i3.alfi.lt/16259/33/29.jpg</w:t>
        </w:r>
      </w:hyperlink>
      <w:r w:rsidRPr="0034034E">
        <w:rPr>
          <w:rFonts w:ascii="Times New Roman" w:eastAsia="Times New Roman" w:hAnsi="Times New Roman" w:cs="Times New Roman"/>
          <w:i/>
          <w:sz w:val="20"/>
          <w:szCs w:val="24"/>
        </w:rPr>
        <w:t>;</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4"/>
        </w:rPr>
        <w:t>6. https://i.pinimg.com/564x/df/39/e8/df39e841c166660b7cab11a0b87e1d52.jpg;</w:t>
      </w:r>
    </w:p>
    <w:p w:rsidR="003607AB" w:rsidRPr="0034034E" w:rsidRDefault="003607AB" w:rsidP="00795F1E">
      <w:pPr>
        <w:widowControl w:val="0"/>
        <w:autoSpaceDE w:val="0"/>
        <w:spacing w:after="0"/>
        <w:jc w:val="center"/>
        <w:rPr>
          <w:rFonts w:ascii="Times New Roman" w:hAnsi="Times New Roman" w:cs="Times New Roman"/>
        </w:rPr>
      </w:pPr>
      <w:r w:rsidRPr="0034034E">
        <w:rPr>
          <w:rFonts w:ascii="Times New Roman" w:eastAsia="Times New Roman" w:hAnsi="Times New Roman" w:cs="Times New Roman"/>
          <w:i/>
          <w:sz w:val="20"/>
          <w:szCs w:val="24"/>
        </w:rPr>
        <w:t>7. https://i.pinimg.com/236x/f0/45/1f/f0451f6b16b89b14dc7bf8264d793ae3.jpg.</w:t>
      </w:r>
    </w:p>
    <w:p w:rsidR="003607AB" w:rsidRPr="00C06C83" w:rsidRDefault="003607AB" w:rsidP="00795F1E">
      <w:pPr>
        <w:widowControl w:val="0"/>
        <w:autoSpaceDE w:val="0"/>
        <w:spacing w:after="0"/>
        <w:rPr>
          <w:rFonts w:ascii="Times New Roman" w:eastAsia="Times New Roman" w:hAnsi="Times New Roman" w:cs="Times New Roman"/>
          <w:sz w:val="24"/>
          <w:szCs w:val="24"/>
        </w:rPr>
      </w:pPr>
    </w:p>
    <w:p w:rsidR="007C27BC" w:rsidRPr="00C06C83" w:rsidRDefault="008946AE" w:rsidP="00795F1E">
      <w:pPr>
        <w:widowControl w:val="0"/>
        <w:autoSpaceDE w:val="0"/>
        <w:spacing w:after="0"/>
        <w:jc w:val="both"/>
        <w:rPr>
          <w:rFonts w:ascii="Times New Roman" w:hAnsi="Times New Roman" w:cs="Times New Roman"/>
          <w:sz w:val="24"/>
          <w:szCs w:val="24"/>
        </w:rPr>
      </w:pPr>
      <w:r w:rsidRPr="00C06C83">
        <w:rPr>
          <w:rFonts w:ascii="Times New Roman" w:hAnsi="Times New Roman" w:cs="Times New Roman"/>
          <w:i/>
          <w:sz w:val="24"/>
          <w:szCs w:val="24"/>
        </w:rPr>
        <w:t>30</w:t>
      </w:r>
      <w:r w:rsidR="003607AB" w:rsidRPr="00C06C83">
        <w:rPr>
          <w:rFonts w:ascii="Times New Roman" w:hAnsi="Times New Roman" w:cs="Times New Roman"/>
          <w:i/>
          <w:sz w:val="24"/>
          <w:szCs w:val="24"/>
        </w:rPr>
        <w:t xml:space="preserve"> užduotis.</w:t>
      </w:r>
      <w:r w:rsidR="003607AB" w:rsidRPr="00C06C83">
        <w:rPr>
          <w:rFonts w:ascii="Times New Roman" w:hAnsi="Times New Roman" w:cs="Times New Roman"/>
          <w:sz w:val="24"/>
          <w:szCs w:val="24"/>
        </w:rPr>
        <w:t xml:space="preserve"> UŽPILDYKITE TESTĄ, PASIRINKDAMI VIENĄ TEISINGĄ ATSAKYMĄ.</w:t>
      </w:r>
    </w:p>
    <w:p w:rsidR="003607AB" w:rsidRPr="00C06C83" w:rsidRDefault="003607AB" w:rsidP="00795F1E">
      <w:pPr>
        <w:spacing w:after="0"/>
        <w:rPr>
          <w:rFonts w:ascii="Times New Roman" w:eastAsia="Times New Roman" w:hAnsi="Times New Roman" w:cs="Times New Roman"/>
          <w:sz w:val="24"/>
          <w:szCs w:val="24"/>
        </w:rPr>
      </w:pPr>
      <w:r w:rsidRPr="00C06C83">
        <w:rPr>
          <w:rFonts w:ascii="Times New Roman" w:eastAsia="Times New Roman" w:hAnsi="Times New Roman" w:cs="Times New Roman"/>
          <w:sz w:val="24"/>
          <w:szCs w:val="24"/>
        </w:rPr>
        <w:t>1-a); 2-b); 3-b); 4-c); 5-b); 6-c</w:t>
      </w:r>
      <w:r w:rsidR="009B4460" w:rsidRPr="00C06C83">
        <w:rPr>
          <w:rFonts w:ascii="Times New Roman" w:eastAsia="Times New Roman" w:hAnsi="Times New Roman" w:cs="Times New Roman"/>
          <w:sz w:val="24"/>
          <w:szCs w:val="24"/>
        </w:rPr>
        <w:t>); 7-c); 8-a); 9-c); 10-b); 11-c); 12-a); 13-c); 14-a); 15-b); 16-c); 17-a); 18-a); 19-b); 20-b).</w:t>
      </w:r>
    </w:p>
    <w:p w:rsidR="009B4460" w:rsidRDefault="009B4460" w:rsidP="00795F1E">
      <w:pPr>
        <w:spacing w:after="0"/>
        <w:rPr>
          <w:rFonts w:ascii="Times New Roman" w:eastAsia="Times New Roman" w:hAnsi="Times New Roman" w:cs="Times New Roman"/>
          <w:sz w:val="24"/>
          <w:szCs w:val="24"/>
        </w:rPr>
      </w:pPr>
    </w:p>
    <w:p w:rsidR="00C06C83" w:rsidRPr="00C06C83" w:rsidRDefault="00C06C83" w:rsidP="00795F1E">
      <w:pPr>
        <w:spacing w:after="0"/>
        <w:rPr>
          <w:rFonts w:ascii="Times New Roman" w:eastAsia="Times New Roman" w:hAnsi="Times New Roman" w:cs="Times New Roman"/>
          <w:sz w:val="24"/>
          <w:szCs w:val="24"/>
        </w:rPr>
      </w:pPr>
    </w:p>
    <w:p w:rsidR="00284E45" w:rsidRPr="007C6E46" w:rsidRDefault="00284E45" w:rsidP="00795F1E">
      <w:pPr>
        <w:spacing w:after="0"/>
        <w:jc w:val="center"/>
        <w:rPr>
          <w:rFonts w:ascii="Times New Roman" w:hAnsi="Times New Roman" w:cs="Times New Roman"/>
          <w:b/>
          <w:color w:val="000000"/>
          <w:sz w:val="28"/>
          <w:szCs w:val="24"/>
          <w:lang w:eastAsia="lt-LT"/>
        </w:rPr>
      </w:pPr>
      <w:r w:rsidRPr="007C6E46">
        <w:rPr>
          <w:rFonts w:ascii="Times New Roman" w:hAnsi="Times New Roman" w:cs="Times New Roman"/>
          <w:b/>
          <w:color w:val="000000"/>
          <w:sz w:val="28"/>
          <w:szCs w:val="24"/>
          <w:lang w:eastAsia="lt-LT"/>
        </w:rPr>
        <w:t>MODULIS „FLORISTINIO OBJEKTO EKSPONAVIMAS“</w:t>
      </w:r>
    </w:p>
    <w:p w:rsidR="007C6E46" w:rsidRPr="007C6E46" w:rsidRDefault="007C6E46" w:rsidP="00795F1E">
      <w:pPr>
        <w:pStyle w:val="ListParagraph"/>
        <w:widowControl w:val="0"/>
        <w:autoSpaceDE w:val="0"/>
        <w:autoSpaceDN w:val="0"/>
        <w:spacing w:after="0"/>
        <w:ind w:left="0"/>
        <w:contextualSpacing w:val="0"/>
        <w:rPr>
          <w:rFonts w:ascii="Times New Roman" w:hAnsi="Times New Roman" w:cs="Times New Roman"/>
          <w:sz w:val="24"/>
          <w:szCs w:val="24"/>
        </w:rPr>
      </w:pPr>
    </w:p>
    <w:p w:rsidR="00284E45" w:rsidRPr="0034034E" w:rsidRDefault="00284E45" w:rsidP="00795F1E">
      <w:pPr>
        <w:pStyle w:val="NoSpacing"/>
        <w:widowControl w:val="0"/>
        <w:spacing w:line="276" w:lineRule="auto"/>
        <w:jc w:val="both"/>
        <w:rPr>
          <w:sz w:val="24"/>
          <w:szCs w:val="24"/>
        </w:rPr>
      </w:pPr>
      <w:r w:rsidRPr="0034034E">
        <w:rPr>
          <w:bCs/>
          <w:i/>
          <w:kern w:val="36"/>
          <w:sz w:val="24"/>
          <w:szCs w:val="24"/>
          <w:lang w:eastAsia="x-none"/>
        </w:rPr>
        <w:t xml:space="preserve">1 užduotis. </w:t>
      </w:r>
      <w:r w:rsidRPr="0034034E">
        <w:rPr>
          <w:bCs/>
          <w:kern w:val="36"/>
          <w:sz w:val="24"/>
          <w:szCs w:val="24"/>
          <w:lang w:eastAsia="x-none"/>
        </w:rPr>
        <w:t>IŠANALIZUOKITE VARTOTOJO POREIKĮ IR MOTYVACIJĄ PIRKTI FLORISTINĮ OBJEKTĄ, REMIANTIS ABRAOMO MASLOU TEORIJA.</w:t>
      </w:r>
    </w:p>
    <w:p w:rsidR="007C27BC" w:rsidRPr="0034034E" w:rsidRDefault="00284E45" w:rsidP="00795F1E">
      <w:pPr>
        <w:widowControl w:val="0"/>
        <w:autoSpaceDE w:val="0"/>
        <w:spacing w:after="0"/>
        <w:contextualSpacing/>
        <w:jc w:val="both"/>
        <w:rPr>
          <w:rFonts w:ascii="Times New Roman" w:hAnsi="Times New Roman" w:cs="Times New Roman"/>
          <w:sz w:val="24"/>
          <w:szCs w:val="24"/>
        </w:rPr>
      </w:pPr>
      <w:r w:rsidRPr="0034034E">
        <w:rPr>
          <w:rFonts w:ascii="Times New Roman" w:hAnsi="Times New Roman" w:cs="Times New Roman"/>
          <w:sz w:val="24"/>
          <w:szCs w:val="24"/>
        </w:rPr>
        <w:t>Floristinio objekto pristatymo galimybės vartotojui prasideda nuo informacijos surinkimo apie vartotojo poreikius ir norus. Tai apima labai plačias sferas. Informacija surenkama netik apklausus vartotoją pateikiant įvairius klausimus, bet ir analizuojant ir apibendrinant visą aplinkinę situaciją. Daryti išvadas ir priimti tam tikrus sprendimus padeda ir psichologijos žinios, kurios atsako į labai svarbius klausimus</w:t>
      </w:r>
      <w:r w:rsidR="0058369E" w:rsidRPr="0034034E">
        <w:rPr>
          <w:rFonts w:ascii="Times New Roman" w:hAnsi="Times New Roman" w:cs="Times New Roman"/>
          <w:sz w:val="24"/>
          <w:szCs w:val="24"/>
        </w:rPr>
        <w:t>,</w:t>
      </w:r>
      <w:r w:rsidRPr="0034034E">
        <w:rPr>
          <w:rFonts w:ascii="Times New Roman" w:hAnsi="Times New Roman" w:cs="Times New Roman"/>
          <w:sz w:val="24"/>
          <w:szCs w:val="24"/>
        </w:rPr>
        <w:t xml:space="preserve"> kaip išpildyti vartotojo poreikius. Nuo tam tikrų padarytų apibendrinimų ir išvadų priklauso ir tolimesnis floristinio objekto techninis išpildymas, fizinis pristatymas į vietą, objekto instaliavimas ir pritaikymas tam skirtoje erdvėje. Visi fiziniai pristatymo įgyvendinimo sprendimai atliekami pilnai išsiaiškinus ir perpratus vartotojo poreikius. Šiam tikslui galima remtis ir G. ir M. Belčai (2012) vadinamąją poreikių piramidę, kurią dar 1943-aisiais pristatė humanistinės psichologijos pradininkas Abraomas Maslou </w:t>
      </w:r>
      <w:r w:rsidRPr="0034034E">
        <w:rPr>
          <w:rFonts w:ascii="Times New Roman" w:hAnsi="Times New Roman" w:cs="Times New Roman"/>
          <w:sz w:val="24"/>
          <w:szCs w:val="24"/>
        </w:rPr>
        <w:lastRenderedPageBreak/>
        <w:t>(Abraham Maslow). Joje vaizduojami esminiai žmogaus poreikių laipteliai.</w:t>
      </w:r>
    </w:p>
    <w:p w:rsidR="00284E45" w:rsidRPr="0034034E" w:rsidRDefault="005B5513" w:rsidP="00795F1E">
      <w:pPr>
        <w:pStyle w:val="ListParagraph"/>
        <w:widowControl w:val="0"/>
        <w:autoSpaceDE w:val="0"/>
        <w:autoSpaceDN w:val="0"/>
        <w:spacing w:after="0"/>
        <w:ind w:left="0"/>
        <w:jc w:val="center"/>
        <w:rPr>
          <w:rFonts w:ascii="Times New Roman" w:hAnsi="Times New Roman" w:cs="Times New Roman"/>
          <w:sz w:val="24"/>
          <w:szCs w:val="24"/>
        </w:rPr>
      </w:pPr>
      <w:r w:rsidRPr="0034034E">
        <w:rPr>
          <w:rFonts w:ascii="Times New Roman" w:hAnsi="Times New Roman" w:cs="Times New Roman"/>
          <w:noProof/>
          <w:sz w:val="24"/>
          <w:szCs w:val="24"/>
        </w:rPr>
        <w:drawing>
          <wp:inline distT="0" distB="0" distL="0" distR="0">
            <wp:extent cx="4263425" cy="3600000"/>
            <wp:effectExtent l="0" t="0" r="3810" b="635"/>
            <wp:docPr id="257" name="Picture 257" descr="OB_0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OB_01_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263425" cy="3600000"/>
                    </a:xfrm>
                    <a:prstGeom prst="rect">
                      <a:avLst/>
                    </a:prstGeom>
                    <a:noFill/>
                    <a:ln>
                      <a:noFill/>
                    </a:ln>
                  </pic:spPr>
                </pic:pic>
              </a:graphicData>
            </a:graphic>
          </wp:inline>
        </w:drawing>
      </w:r>
    </w:p>
    <w:p w:rsidR="007C27BC" w:rsidRPr="0034034E" w:rsidRDefault="00284E45" w:rsidP="00795F1E">
      <w:pPr>
        <w:pStyle w:val="ListParagraph"/>
        <w:widowControl w:val="0"/>
        <w:autoSpaceDE w:val="0"/>
        <w:autoSpaceDN w:val="0"/>
        <w:spacing w:after="0"/>
        <w:ind w:left="0"/>
        <w:jc w:val="center"/>
        <w:rPr>
          <w:rFonts w:ascii="Times New Roman" w:hAnsi="Times New Roman" w:cs="Times New Roman"/>
          <w:i/>
          <w:sz w:val="20"/>
          <w:szCs w:val="20"/>
        </w:rPr>
      </w:pPr>
      <w:r w:rsidRPr="0034034E">
        <w:rPr>
          <w:rFonts w:ascii="Times New Roman" w:hAnsi="Times New Roman" w:cs="Times New Roman"/>
          <w:i/>
          <w:sz w:val="20"/>
          <w:szCs w:val="20"/>
        </w:rPr>
        <w:t>1 pav. A. Maslou poreikių piramidė</w:t>
      </w:r>
    </w:p>
    <w:p w:rsidR="00284E45" w:rsidRPr="0034034E" w:rsidRDefault="00284E45" w:rsidP="00795F1E">
      <w:pPr>
        <w:pStyle w:val="ListParagraph"/>
        <w:widowControl w:val="0"/>
        <w:autoSpaceDE w:val="0"/>
        <w:autoSpaceDN w:val="0"/>
        <w:spacing w:after="0"/>
        <w:ind w:left="0"/>
        <w:jc w:val="center"/>
        <w:rPr>
          <w:rFonts w:ascii="Times New Roman" w:hAnsi="Times New Roman" w:cs="Times New Roman"/>
          <w:i/>
          <w:sz w:val="20"/>
          <w:szCs w:val="20"/>
        </w:rPr>
      </w:pPr>
      <w:r w:rsidRPr="0034034E">
        <w:rPr>
          <w:rFonts w:ascii="Times New Roman" w:hAnsi="Times New Roman" w:cs="Times New Roman"/>
          <w:i/>
          <w:sz w:val="20"/>
          <w:szCs w:val="20"/>
        </w:rPr>
        <w:t xml:space="preserve">Iliustracijos šaltinis: </w:t>
      </w:r>
      <w:hyperlink r:id="rId410" w:history="1">
        <w:r w:rsidRPr="0034034E">
          <w:rPr>
            <w:rStyle w:val="Hyperlink"/>
            <w:rFonts w:ascii="Times New Roman" w:hAnsi="Times New Roman" w:cs="Times New Roman"/>
            <w:i/>
            <w:color w:val="auto"/>
            <w:sz w:val="20"/>
            <w:szCs w:val="20"/>
            <w:u w:val="none"/>
          </w:rPr>
          <w:t>http://www.marko.lt/wp-content/uploads/2016/09/2013_Reklamines_kampanijos_kurimas_ir_valdymas.pdf.pdf</w:t>
        </w:r>
      </w:hyperlink>
      <w:r w:rsidRPr="0034034E">
        <w:rPr>
          <w:rFonts w:ascii="Times New Roman" w:hAnsi="Times New Roman" w:cs="Times New Roman"/>
          <w:i/>
          <w:sz w:val="20"/>
          <w:szCs w:val="20"/>
        </w:rPr>
        <w:t>.</w:t>
      </w:r>
    </w:p>
    <w:p w:rsidR="007C27BC" w:rsidRPr="0034034E" w:rsidRDefault="00284E45" w:rsidP="00795F1E">
      <w:pPr>
        <w:pStyle w:val="ListParagraph"/>
        <w:widowControl w:val="0"/>
        <w:autoSpaceDE w:val="0"/>
        <w:spacing w:after="0"/>
        <w:ind w:left="0"/>
        <w:jc w:val="both"/>
        <w:rPr>
          <w:rFonts w:ascii="Times New Roman" w:hAnsi="Times New Roman" w:cs="Times New Roman"/>
          <w:sz w:val="24"/>
          <w:szCs w:val="24"/>
        </w:rPr>
      </w:pPr>
      <w:r w:rsidRPr="0034034E">
        <w:rPr>
          <w:rFonts w:ascii="Times New Roman" w:hAnsi="Times New Roman" w:cs="Times New Roman"/>
          <w:sz w:val="24"/>
          <w:szCs w:val="24"/>
        </w:rPr>
        <w:t>Šios klasikinės teorijos esmė – išrikiuoti žmogaus poreikius</w:t>
      </w:r>
      <w:r w:rsidR="0058369E" w:rsidRPr="0034034E">
        <w:rPr>
          <w:rFonts w:ascii="Times New Roman" w:hAnsi="Times New Roman" w:cs="Times New Roman"/>
          <w:sz w:val="24"/>
          <w:szCs w:val="24"/>
        </w:rPr>
        <w:t>,</w:t>
      </w:r>
      <w:r w:rsidRPr="0034034E">
        <w:rPr>
          <w:rFonts w:ascii="Times New Roman" w:hAnsi="Times New Roman" w:cs="Times New Roman"/>
          <w:sz w:val="24"/>
          <w:szCs w:val="24"/>
        </w:rPr>
        <w:t xml:space="preserve"> pagal svarbumą</w:t>
      </w:r>
      <w:r w:rsidR="0058369E" w:rsidRPr="0034034E">
        <w:rPr>
          <w:rFonts w:ascii="Times New Roman" w:hAnsi="Times New Roman" w:cs="Times New Roman"/>
          <w:sz w:val="24"/>
          <w:szCs w:val="24"/>
        </w:rPr>
        <w:t>,</w:t>
      </w:r>
      <w:r w:rsidRPr="0034034E">
        <w:rPr>
          <w:rFonts w:ascii="Times New Roman" w:hAnsi="Times New Roman" w:cs="Times New Roman"/>
          <w:sz w:val="24"/>
          <w:szCs w:val="24"/>
        </w:rPr>
        <w:t xml:space="preserve"> į penkis laiptelius, nuo žemiausio iki aukščiausio. Kaip ir pademonstruota paveiksle, paprasčiausių, žemiausiai esančių, žmogaus reikmių grupei priklauso fiziologiniai poreikiai, susiję su maistu, miegu, stogu virš galvos. Aukščiau rikiuojasi saugumo poreikiai, susiję su fizinio ir ekonominio saugumo jausmu. Noras priklausyti grupei, turėti prasmingų santykių su kitais žmonėmis, troškimas dalintis ir mylėti priskiriamas socialiniams poreikiams. Arčiau piramidės viršūnės – savigarba ir pagarba, statusas, pripažinimas, o aukščiausias kiekvieno asmens poreikis – troškimas save realizuoti ir atskleisti savo potencialą. Išanalizavus pagal šią teoriją vartotojo poreikius</w:t>
      </w:r>
      <w:r w:rsidR="0058369E" w:rsidRPr="0034034E">
        <w:rPr>
          <w:rFonts w:ascii="Times New Roman" w:hAnsi="Times New Roman" w:cs="Times New Roman"/>
          <w:sz w:val="24"/>
          <w:szCs w:val="24"/>
        </w:rPr>
        <w:t>,</w:t>
      </w:r>
      <w:r w:rsidRPr="0034034E">
        <w:rPr>
          <w:rFonts w:ascii="Times New Roman" w:hAnsi="Times New Roman" w:cs="Times New Roman"/>
          <w:sz w:val="24"/>
          <w:szCs w:val="24"/>
        </w:rPr>
        <w:t xml:space="preserve"> lengviau daryti teisingus sprendimus galutiniam floristinio objekto pristatymui.</w:t>
      </w:r>
    </w:p>
    <w:p w:rsidR="00284E45" w:rsidRPr="0034034E" w:rsidRDefault="00284E45" w:rsidP="00795F1E">
      <w:pPr>
        <w:pStyle w:val="NoSpacing"/>
        <w:widowControl w:val="0"/>
        <w:spacing w:line="276" w:lineRule="auto"/>
        <w:rPr>
          <w:bCs/>
          <w:i/>
          <w:kern w:val="36"/>
          <w:sz w:val="24"/>
          <w:szCs w:val="24"/>
          <w:lang w:eastAsia="x-none"/>
        </w:rPr>
      </w:pPr>
    </w:p>
    <w:p w:rsidR="00284E45" w:rsidRPr="0034034E" w:rsidRDefault="00284E45" w:rsidP="00795F1E">
      <w:pPr>
        <w:pStyle w:val="NoSpacing"/>
        <w:widowControl w:val="0"/>
        <w:spacing w:line="276" w:lineRule="auto"/>
        <w:jc w:val="both"/>
        <w:rPr>
          <w:sz w:val="24"/>
          <w:szCs w:val="24"/>
        </w:rPr>
      </w:pPr>
      <w:r w:rsidRPr="0034034E">
        <w:rPr>
          <w:bCs/>
          <w:i/>
          <w:kern w:val="36"/>
          <w:sz w:val="24"/>
          <w:szCs w:val="24"/>
          <w:lang w:eastAsia="x-none"/>
        </w:rPr>
        <w:t xml:space="preserve">2 užduotis. </w:t>
      </w:r>
      <w:r w:rsidRPr="0034034E">
        <w:rPr>
          <w:bCs/>
          <w:kern w:val="36"/>
          <w:sz w:val="24"/>
          <w:szCs w:val="24"/>
          <w:lang w:eastAsia="x-none"/>
        </w:rPr>
        <w:t>IŠANALIZUOKITE IR APRAŠYKITE F</w:t>
      </w:r>
      <w:r w:rsidRPr="0034034E">
        <w:rPr>
          <w:sz w:val="24"/>
          <w:szCs w:val="24"/>
        </w:rPr>
        <w:t>LORISTINIO OBJEKTO PRISTATYMO VARTOTOJUI SKIRTŲ MEDŽIAGŲ TECHNINES GALIMYBES</w:t>
      </w:r>
      <w:r w:rsidR="007C175C" w:rsidRPr="0034034E">
        <w:rPr>
          <w:sz w:val="24"/>
          <w:szCs w:val="24"/>
        </w:rPr>
        <w:t xml:space="preserve">, </w:t>
      </w:r>
      <w:r w:rsidRPr="0034034E">
        <w:rPr>
          <w:sz w:val="24"/>
          <w:szCs w:val="24"/>
        </w:rPr>
        <w:t>IŠSKIRDAMI NAUDOJAMUS INDUS.</w:t>
      </w:r>
    </w:p>
    <w:p w:rsidR="00284E45" w:rsidRPr="00143002" w:rsidRDefault="00284E45" w:rsidP="00795F1E">
      <w:pPr>
        <w:pStyle w:val="ListParagraph"/>
        <w:widowControl w:val="0"/>
        <w:autoSpaceDE w:val="0"/>
        <w:autoSpaceDN w:val="0"/>
        <w:spacing w:after="0"/>
        <w:ind w:left="0"/>
        <w:contextualSpacing w:val="0"/>
        <w:rPr>
          <w:rFonts w:ascii="Times New Roman" w:hAnsi="Times New Roman" w:cs="Times New Roman"/>
          <w:sz w:val="20"/>
          <w:szCs w:val="24"/>
        </w:rPr>
      </w:pPr>
      <w:r w:rsidRPr="00143002">
        <w:rPr>
          <w:rFonts w:ascii="Times New Roman" w:hAnsi="Times New Roman" w:cs="Times New Roman"/>
          <w:i/>
          <w:sz w:val="20"/>
          <w:szCs w:val="24"/>
        </w:rPr>
        <w:t xml:space="preserve">1 lentelė. </w:t>
      </w:r>
      <w:r w:rsidRPr="00143002">
        <w:rPr>
          <w:rFonts w:ascii="Times New Roman" w:hAnsi="Times New Roman" w:cs="Times New Roman"/>
          <w:sz w:val="20"/>
          <w:szCs w:val="24"/>
        </w:rPr>
        <w:t>Floristiniam objektui pristatyti naudojamų medžiagų, indų techninės galimybės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30"/>
        <w:gridCol w:w="3119"/>
        <w:gridCol w:w="3905"/>
      </w:tblGrid>
      <w:tr w:rsidR="00284E45" w:rsidRPr="0034034E" w:rsidTr="00143002">
        <w:trPr>
          <w:trHeight w:val="57"/>
        </w:trPr>
        <w:tc>
          <w:tcPr>
            <w:tcW w:w="2830" w:type="dxa"/>
            <w:vAlign w:val="center"/>
          </w:tcPr>
          <w:p w:rsidR="00284E45" w:rsidRPr="0034034E" w:rsidRDefault="00284E45" w:rsidP="00795F1E">
            <w:pPr>
              <w:spacing w:after="0"/>
              <w:jc w:val="center"/>
              <w:rPr>
                <w:rFonts w:ascii="Times New Roman" w:hAnsi="Times New Roman" w:cs="Times New Roman"/>
                <w:b/>
                <w:sz w:val="24"/>
                <w:szCs w:val="24"/>
              </w:rPr>
            </w:pPr>
            <w:r w:rsidRPr="0034034E">
              <w:rPr>
                <w:rFonts w:ascii="Times New Roman" w:hAnsi="Times New Roman" w:cs="Times New Roman"/>
                <w:b/>
                <w:sz w:val="24"/>
                <w:szCs w:val="24"/>
              </w:rPr>
              <w:t>Medžiaga</w:t>
            </w:r>
          </w:p>
        </w:tc>
        <w:tc>
          <w:tcPr>
            <w:tcW w:w="3119" w:type="dxa"/>
            <w:vAlign w:val="center"/>
          </w:tcPr>
          <w:p w:rsidR="00284E45" w:rsidRPr="0034034E" w:rsidRDefault="00284E45" w:rsidP="00795F1E">
            <w:pPr>
              <w:spacing w:after="0"/>
              <w:jc w:val="center"/>
              <w:rPr>
                <w:rFonts w:ascii="Times New Roman" w:hAnsi="Times New Roman" w:cs="Times New Roman"/>
                <w:b/>
                <w:sz w:val="24"/>
                <w:szCs w:val="24"/>
              </w:rPr>
            </w:pPr>
            <w:r w:rsidRPr="0034034E">
              <w:rPr>
                <w:rFonts w:ascii="Times New Roman" w:hAnsi="Times New Roman" w:cs="Times New Roman"/>
                <w:b/>
                <w:sz w:val="24"/>
                <w:szCs w:val="24"/>
              </w:rPr>
              <w:t>Ypatybės</w:t>
            </w:r>
          </w:p>
        </w:tc>
        <w:tc>
          <w:tcPr>
            <w:tcW w:w="3905" w:type="dxa"/>
            <w:vAlign w:val="center"/>
          </w:tcPr>
          <w:p w:rsidR="00284E45" w:rsidRPr="0034034E" w:rsidRDefault="00284E45" w:rsidP="00795F1E">
            <w:pPr>
              <w:spacing w:after="0"/>
              <w:jc w:val="center"/>
              <w:rPr>
                <w:rFonts w:ascii="Times New Roman" w:hAnsi="Times New Roman" w:cs="Times New Roman"/>
                <w:b/>
                <w:sz w:val="24"/>
                <w:szCs w:val="24"/>
              </w:rPr>
            </w:pPr>
            <w:r w:rsidRPr="0034034E">
              <w:rPr>
                <w:rFonts w:ascii="Times New Roman" w:hAnsi="Times New Roman" w:cs="Times New Roman"/>
                <w:b/>
                <w:sz w:val="24"/>
                <w:szCs w:val="24"/>
              </w:rPr>
              <w:t>Poveikis, pritaikymas</w:t>
            </w:r>
          </w:p>
        </w:tc>
      </w:tr>
      <w:tr w:rsidR="00284E45" w:rsidRPr="0034034E" w:rsidTr="00143002">
        <w:trPr>
          <w:trHeight w:val="57"/>
        </w:trPr>
        <w:tc>
          <w:tcPr>
            <w:tcW w:w="2830"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1. Stiklas.</w:t>
            </w:r>
          </w:p>
        </w:tc>
        <w:tc>
          <w:tcPr>
            <w:tcW w:w="3119"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Permatomas, spalvotas, raižytas, greitai dūžta.</w:t>
            </w:r>
          </w:p>
        </w:tc>
        <w:tc>
          <w:tcPr>
            <w:tcW w:w="3905"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Neutralus aplinkos stilius</w:t>
            </w:r>
            <w:r w:rsidR="00143002">
              <w:rPr>
                <w:rFonts w:ascii="Times New Roman" w:hAnsi="Times New Roman" w:cs="Times New Roman"/>
                <w:sz w:val="24"/>
                <w:szCs w:val="24"/>
              </w:rPr>
              <w:t xml:space="preserve"> </w:t>
            </w:r>
            <w:r w:rsidRPr="0034034E">
              <w:rPr>
                <w:rFonts w:ascii="Times New Roman" w:hAnsi="Times New Roman" w:cs="Times New Roman"/>
                <w:sz w:val="24"/>
                <w:szCs w:val="24"/>
              </w:rPr>
              <w:t>nuo klasikos iki modernumo.</w:t>
            </w:r>
          </w:p>
        </w:tc>
      </w:tr>
      <w:tr w:rsidR="00284E45" w:rsidRPr="0034034E" w:rsidTr="00143002">
        <w:trPr>
          <w:trHeight w:val="57"/>
        </w:trPr>
        <w:tc>
          <w:tcPr>
            <w:tcW w:w="2830"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2. Stiklo plastikas.</w:t>
            </w:r>
          </w:p>
        </w:tc>
        <w:tc>
          <w:tcPr>
            <w:tcW w:w="3119"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Labai lengvas, idealiai tinka didesniems indams.</w:t>
            </w:r>
          </w:p>
        </w:tc>
        <w:tc>
          <w:tcPr>
            <w:tcW w:w="3905"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Neutralus, aplinkos stilius, modernus.</w:t>
            </w:r>
          </w:p>
        </w:tc>
      </w:tr>
      <w:tr w:rsidR="00284E45" w:rsidRPr="0034034E" w:rsidTr="00143002">
        <w:trPr>
          <w:trHeight w:val="57"/>
        </w:trPr>
        <w:tc>
          <w:tcPr>
            <w:tcW w:w="2830"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3. Medis.</w:t>
            </w:r>
          </w:p>
        </w:tc>
        <w:tc>
          <w:tcPr>
            <w:tcW w:w="3119"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Natūrali medžiaga lengvai prisitaiko prie gėlių ir gamtos, būtina impregnuoti.</w:t>
            </w:r>
          </w:p>
        </w:tc>
        <w:tc>
          <w:tcPr>
            <w:tcW w:w="3905"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Aplinkos stilius kaimiškas, skandinaviškas, naudojamas vidinėse patalpose arba lauko teritorijose po stogu.</w:t>
            </w:r>
          </w:p>
        </w:tc>
      </w:tr>
      <w:tr w:rsidR="00284E45" w:rsidRPr="0034034E" w:rsidTr="00143002">
        <w:trPr>
          <w:trHeight w:val="57"/>
        </w:trPr>
        <w:tc>
          <w:tcPr>
            <w:tcW w:w="2830"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4. Kompostuojami indai.</w:t>
            </w:r>
          </w:p>
        </w:tc>
        <w:tc>
          <w:tcPr>
            <w:tcW w:w="3119"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Lengva, dūlėjanti, natūrali, draugiška aplinkai.</w:t>
            </w:r>
          </w:p>
        </w:tc>
        <w:tc>
          <w:tcPr>
            <w:tcW w:w="3905"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Natūralus, permainin</w:t>
            </w:r>
            <w:r w:rsidR="0058369E" w:rsidRPr="0034034E">
              <w:rPr>
                <w:rFonts w:ascii="Times New Roman" w:hAnsi="Times New Roman" w:cs="Times New Roman"/>
                <w:sz w:val="24"/>
                <w:szCs w:val="24"/>
              </w:rPr>
              <w:t>gas, susijęs su žeme;</w:t>
            </w:r>
            <w:r w:rsidRPr="0034034E">
              <w:rPr>
                <w:rFonts w:ascii="Times New Roman" w:hAnsi="Times New Roman" w:cs="Times New Roman"/>
                <w:sz w:val="24"/>
                <w:szCs w:val="24"/>
              </w:rPr>
              <w:t xml:space="preserve"> aplinkos stilius</w:t>
            </w:r>
            <w:r w:rsidR="007C27BC" w:rsidRPr="0034034E">
              <w:rPr>
                <w:rFonts w:ascii="Times New Roman" w:hAnsi="Times New Roman" w:cs="Times New Roman"/>
                <w:sz w:val="24"/>
                <w:szCs w:val="24"/>
              </w:rPr>
              <w:t xml:space="preserve"> </w:t>
            </w:r>
            <w:r w:rsidRPr="0034034E">
              <w:rPr>
                <w:rFonts w:ascii="Times New Roman" w:hAnsi="Times New Roman" w:cs="Times New Roman"/>
                <w:sz w:val="24"/>
                <w:szCs w:val="24"/>
              </w:rPr>
              <w:t>kaimiškas, skandinaviškas, tinka žemės meno darbams.</w:t>
            </w:r>
          </w:p>
        </w:tc>
      </w:tr>
      <w:tr w:rsidR="00284E45" w:rsidRPr="0034034E" w:rsidTr="00143002">
        <w:trPr>
          <w:trHeight w:val="57"/>
        </w:trPr>
        <w:tc>
          <w:tcPr>
            <w:tcW w:w="2830"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lastRenderedPageBreak/>
              <w:t>5. Pintinės, talpos iš gluosnių, rotango, banano palmių lapų, andrų vikšrių.</w:t>
            </w:r>
          </w:p>
        </w:tc>
        <w:tc>
          <w:tcPr>
            <w:tcW w:w="3119"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Lengvi, natūralūs, draugiški aplinkai, būtina impregnuoti, laikyti sausai.</w:t>
            </w:r>
          </w:p>
        </w:tc>
        <w:tc>
          <w:tcPr>
            <w:tcW w:w="3905"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Lengvas, dažnai ažūrinis, aplinkos stilius nuo kaimiško stiliaus iki egzotikos, pagal medžiagą.</w:t>
            </w:r>
          </w:p>
        </w:tc>
      </w:tr>
      <w:tr w:rsidR="00284E45" w:rsidRPr="0034034E" w:rsidTr="00143002">
        <w:trPr>
          <w:trHeight w:val="57"/>
        </w:trPr>
        <w:tc>
          <w:tcPr>
            <w:tcW w:w="2830" w:type="dxa"/>
          </w:tcPr>
          <w:p w:rsidR="00284E45" w:rsidRPr="0034034E" w:rsidRDefault="00D1364C" w:rsidP="00795F1E">
            <w:pPr>
              <w:spacing w:after="0"/>
              <w:rPr>
                <w:rFonts w:ascii="Times New Roman" w:hAnsi="Times New Roman" w:cs="Times New Roman"/>
                <w:sz w:val="24"/>
                <w:szCs w:val="24"/>
              </w:rPr>
            </w:pPr>
            <w:r>
              <w:rPr>
                <w:rFonts w:ascii="Times New Roman" w:hAnsi="Times New Roman" w:cs="Times New Roman"/>
                <w:sz w:val="24"/>
                <w:szCs w:val="24"/>
              </w:rPr>
              <w:t xml:space="preserve">6. </w:t>
            </w:r>
            <w:r w:rsidR="00284E45" w:rsidRPr="0034034E">
              <w:rPr>
                <w:rFonts w:ascii="Times New Roman" w:hAnsi="Times New Roman" w:cs="Times New Roman"/>
                <w:sz w:val="24"/>
                <w:szCs w:val="24"/>
              </w:rPr>
              <w:t>Sintetinė medžiaga</w:t>
            </w:r>
          </w:p>
        </w:tc>
        <w:tc>
          <w:tcPr>
            <w:tcW w:w="3119"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Lengva, gerai transportuojama, paprasta naudoti, gamtoje ilgai neyranti.</w:t>
            </w:r>
          </w:p>
        </w:tc>
        <w:tc>
          <w:tcPr>
            <w:tcW w:w="3905"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Dažnai šiuolaikiškas, aplinkos stilius nuo paprastumo iki modernumo, pagal medžiagos savybes ir gaminimo technologijas.</w:t>
            </w:r>
          </w:p>
        </w:tc>
      </w:tr>
      <w:tr w:rsidR="00284E45" w:rsidRPr="0034034E" w:rsidTr="00143002">
        <w:trPr>
          <w:trHeight w:val="57"/>
        </w:trPr>
        <w:tc>
          <w:tcPr>
            <w:tcW w:w="2830" w:type="dxa"/>
          </w:tcPr>
          <w:p w:rsidR="00284E45" w:rsidRPr="0034034E" w:rsidRDefault="00D1364C" w:rsidP="00795F1E">
            <w:pPr>
              <w:spacing w:after="0"/>
              <w:rPr>
                <w:rFonts w:ascii="Times New Roman" w:hAnsi="Times New Roman" w:cs="Times New Roman"/>
                <w:sz w:val="24"/>
                <w:szCs w:val="24"/>
              </w:rPr>
            </w:pPr>
            <w:r>
              <w:rPr>
                <w:rFonts w:ascii="Times New Roman" w:hAnsi="Times New Roman" w:cs="Times New Roman"/>
                <w:sz w:val="24"/>
                <w:szCs w:val="24"/>
              </w:rPr>
              <w:t xml:space="preserve">7. </w:t>
            </w:r>
            <w:r w:rsidR="00284E45" w:rsidRPr="0034034E">
              <w:rPr>
                <w:rFonts w:ascii="Times New Roman" w:hAnsi="Times New Roman" w:cs="Times New Roman"/>
                <w:sz w:val="24"/>
                <w:szCs w:val="24"/>
              </w:rPr>
              <w:t>Cinkas</w:t>
            </w:r>
          </w:p>
        </w:tc>
        <w:tc>
          <w:tcPr>
            <w:tcW w:w="3119"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Lengvas, gerai transportuojamas, ilgaamžis.</w:t>
            </w:r>
          </w:p>
        </w:tc>
        <w:tc>
          <w:tcPr>
            <w:tcW w:w="3905" w:type="dxa"/>
          </w:tcPr>
          <w:p w:rsidR="00284E45" w:rsidRPr="0034034E" w:rsidRDefault="00284E45" w:rsidP="00795F1E">
            <w:pPr>
              <w:spacing w:after="0"/>
              <w:rPr>
                <w:rFonts w:ascii="Times New Roman" w:hAnsi="Times New Roman" w:cs="Times New Roman"/>
                <w:sz w:val="24"/>
                <w:szCs w:val="24"/>
              </w:rPr>
            </w:pPr>
            <w:r w:rsidRPr="0034034E">
              <w:rPr>
                <w:rFonts w:ascii="Times New Roman" w:hAnsi="Times New Roman" w:cs="Times New Roman"/>
                <w:sz w:val="24"/>
                <w:szCs w:val="24"/>
              </w:rPr>
              <w:t>Dažniausiai šaltas aplinkos stilius nuo modernumo iki kaimiško, romantiško stiliaus.</w:t>
            </w:r>
          </w:p>
        </w:tc>
      </w:tr>
    </w:tbl>
    <w:p w:rsidR="00284E45" w:rsidRPr="00143002" w:rsidRDefault="00284E45" w:rsidP="00795F1E">
      <w:pPr>
        <w:spacing w:after="0"/>
        <w:jc w:val="both"/>
        <w:rPr>
          <w:rFonts w:ascii="Times New Roman" w:hAnsi="Times New Roman" w:cs="Times New Roman"/>
          <w:color w:val="000000"/>
          <w:sz w:val="24"/>
          <w:szCs w:val="24"/>
          <w:lang w:eastAsia="lt-LT"/>
        </w:rPr>
      </w:pPr>
    </w:p>
    <w:p w:rsidR="00284E45" w:rsidRPr="00143002" w:rsidRDefault="00284E45" w:rsidP="00795F1E">
      <w:pPr>
        <w:pStyle w:val="NoSpacing"/>
        <w:widowControl w:val="0"/>
        <w:spacing w:line="276" w:lineRule="auto"/>
        <w:jc w:val="both"/>
        <w:rPr>
          <w:sz w:val="24"/>
          <w:szCs w:val="24"/>
        </w:rPr>
      </w:pPr>
      <w:r w:rsidRPr="00143002">
        <w:rPr>
          <w:bCs/>
          <w:i/>
          <w:kern w:val="1"/>
          <w:sz w:val="24"/>
          <w:szCs w:val="24"/>
        </w:rPr>
        <w:t xml:space="preserve">3 užduotis. </w:t>
      </w:r>
      <w:r w:rsidRPr="00143002">
        <w:rPr>
          <w:bCs/>
          <w:kern w:val="1"/>
          <w:sz w:val="24"/>
          <w:szCs w:val="24"/>
        </w:rPr>
        <w:t xml:space="preserve">APIBENDRINKITE IR PATEIKITE IŠVADAS APIE </w:t>
      </w:r>
      <w:r w:rsidRPr="00143002">
        <w:rPr>
          <w:sz w:val="24"/>
          <w:szCs w:val="24"/>
        </w:rPr>
        <w:t>FLORISTINIO OBJEKTO PRISTATYMO VIEŠOJOJE ERDVĖJE SPRENDIMUS</w:t>
      </w:r>
      <w:r w:rsidR="00A44089" w:rsidRPr="00143002">
        <w:rPr>
          <w:sz w:val="24"/>
          <w:szCs w:val="24"/>
        </w:rPr>
        <w:t>,</w:t>
      </w:r>
      <w:r w:rsidRPr="00143002">
        <w:rPr>
          <w:sz w:val="24"/>
          <w:szCs w:val="24"/>
        </w:rPr>
        <w:t xml:space="preserve"> PATEIKTUS 2 LENTELĖJE.</w:t>
      </w:r>
    </w:p>
    <w:p w:rsidR="00284E45" w:rsidRPr="00143002" w:rsidRDefault="00284E45" w:rsidP="00795F1E">
      <w:pPr>
        <w:widowControl w:val="0"/>
        <w:autoSpaceDE w:val="0"/>
        <w:spacing w:after="0"/>
        <w:rPr>
          <w:rFonts w:ascii="Times New Roman" w:hAnsi="Times New Roman" w:cs="Times New Roman"/>
          <w:sz w:val="20"/>
          <w:szCs w:val="20"/>
        </w:rPr>
      </w:pPr>
      <w:r w:rsidRPr="00143002">
        <w:rPr>
          <w:rFonts w:ascii="Times New Roman" w:eastAsia="Times New Roman" w:hAnsi="Times New Roman" w:cs="Times New Roman"/>
          <w:i/>
          <w:sz w:val="20"/>
          <w:szCs w:val="20"/>
        </w:rPr>
        <w:t xml:space="preserve">2 lentelė. </w:t>
      </w:r>
      <w:r w:rsidRPr="00143002">
        <w:rPr>
          <w:rFonts w:ascii="Times New Roman" w:eastAsia="Times New Roman" w:hAnsi="Times New Roman" w:cs="Times New Roman"/>
          <w:sz w:val="20"/>
          <w:szCs w:val="20"/>
        </w:rPr>
        <w:t>Floristinio objekto pristatymo viešojoje erdvėje charakteristikos</w:t>
      </w:r>
    </w:p>
    <w:tbl>
      <w:tblPr>
        <w:tblW w:w="5000" w:type="pct"/>
        <w:tblLook w:val="0000" w:firstRow="0" w:lastRow="0" w:firstColumn="0" w:lastColumn="0" w:noHBand="0" w:noVBand="0"/>
      </w:tblPr>
      <w:tblGrid>
        <w:gridCol w:w="1130"/>
        <w:gridCol w:w="3118"/>
        <w:gridCol w:w="5663"/>
      </w:tblGrid>
      <w:tr w:rsidR="00284E45" w:rsidRPr="0034034E" w:rsidTr="00143002">
        <w:trPr>
          <w:trHeight w:val="57"/>
        </w:trPr>
        <w:tc>
          <w:tcPr>
            <w:tcW w:w="570"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widowControl w:val="0"/>
              <w:autoSpaceDE w:val="0"/>
              <w:spacing w:after="0"/>
              <w:jc w:val="center"/>
              <w:rPr>
                <w:rFonts w:ascii="Times New Roman" w:eastAsia="Times New Roman" w:hAnsi="Times New Roman" w:cs="Times New Roman"/>
                <w:b/>
                <w:sz w:val="24"/>
              </w:rPr>
            </w:pPr>
            <w:r w:rsidRPr="0034034E">
              <w:rPr>
                <w:rFonts w:ascii="Times New Roman" w:eastAsia="Times New Roman" w:hAnsi="Times New Roman" w:cs="Times New Roman"/>
                <w:b/>
                <w:sz w:val="24"/>
              </w:rPr>
              <w:t>Viešoji erdvė</w:t>
            </w:r>
          </w:p>
        </w:tc>
        <w:tc>
          <w:tcPr>
            <w:tcW w:w="1573" w:type="pct"/>
            <w:tcBorders>
              <w:top w:val="single" w:sz="4" w:space="0" w:color="000000"/>
              <w:left w:val="single" w:sz="4" w:space="0" w:color="000000"/>
              <w:bottom w:val="single" w:sz="4" w:space="0" w:color="000000"/>
            </w:tcBorders>
            <w:shd w:val="clear" w:color="auto" w:fill="auto"/>
            <w:vAlign w:val="center"/>
          </w:tcPr>
          <w:p w:rsidR="00284E45" w:rsidRPr="0034034E" w:rsidRDefault="00284E45"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Viešosios erdvės charakteris</w:t>
            </w:r>
          </w:p>
        </w:tc>
        <w:tc>
          <w:tcPr>
            <w:tcW w:w="2857" w:type="pct"/>
            <w:tcBorders>
              <w:top w:val="single" w:sz="4" w:space="0" w:color="000000"/>
              <w:left w:val="single" w:sz="4" w:space="0" w:color="000000"/>
              <w:bottom w:val="single" w:sz="4" w:space="0" w:color="000000"/>
              <w:right w:val="single" w:sz="4" w:space="0" w:color="000000"/>
            </w:tcBorders>
            <w:shd w:val="clear" w:color="auto" w:fill="auto"/>
            <w:vAlign w:val="center"/>
          </w:tcPr>
          <w:p w:rsidR="00284E45" w:rsidRPr="0034034E" w:rsidRDefault="00284E45" w:rsidP="00795F1E">
            <w:pPr>
              <w:widowControl w:val="0"/>
              <w:autoSpaceDE w:val="0"/>
              <w:spacing w:after="0"/>
              <w:jc w:val="center"/>
              <w:rPr>
                <w:rFonts w:ascii="Times New Roman" w:hAnsi="Times New Roman" w:cs="Times New Roman"/>
                <w:b/>
              </w:rPr>
            </w:pPr>
            <w:r w:rsidRPr="0034034E">
              <w:rPr>
                <w:rFonts w:ascii="Times New Roman" w:eastAsia="Times New Roman" w:hAnsi="Times New Roman" w:cs="Times New Roman"/>
                <w:b/>
                <w:sz w:val="24"/>
              </w:rPr>
              <w:t>Floristinio objekto pristatymo sprendimas</w:t>
            </w:r>
          </w:p>
        </w:tc>
      </w:tr>
      <w:tr w:rsidR="00284E45" w:rsidRPr="0034034E" w:rsidTr="00143002">
        <w:trPr>
          <w:trHeight w:val="57"/>
        </w:trPr>
        <w:tc>
          <w:tcPr>
            <w:tcW w:w="570"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1.</w:t>
            </w:r>
          </w:p>
        </w:tc>
        <w:tc>
          <w:tcPr>
            <w:tcW w:w="1573"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Maitinimo įstaigos. Kavinės, barai restoranai.</w:t>
            </w:r>
          </w:p>
        </w:tc>
        <w:tc>
          <w:tcPr>
            <w:tcW w:w="2857"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Floristinės puokštės arba kompozicijos. Floristinio objekto stilistika derinama prie įstaigos stilistikos</w:t>
            </w:r>
            <w:r w:rsidR="00A44089" w:rsidRPr="0034034E">
              <w:rPr>
                <w:rFonts w:ascii="Times New Roman" w:eastAsia="Times New Roman" w:hAnsi="Times New Roman" w:cs="Times New Roman"/>
                <w:sz w:val="24"/>
              </w:rPr>
              <w:t xml:space="preserve"> </w:t>
            </w:r>
            <w:r w:rsidRPr="0034034E">
              <w:rPr>
                <w:rFonts w:ascii="Times New Roman" w:eastAsia="Times New Roman" w:hAnsi="Times New Roman" w:cs="Times New Roman"/>
                <w:sz w:val="24"/>
              </w:rPr>
              <w:t>- meniu charakterio. Dažnai naudojamas vegetatyvinis floristinis stilius, jei nenorima per daug atkreipti dėmesį.</w:t>
            </w:r>
          </w:p>
        </w:tc>
      </w:tr>
      <w:tr w:rsidR="00284E45" w:rsidRPr="0034034E" w:rsidTr="00143002">
        <w:trPr>
          <w:trHeight w:val="57"/>
        </w:trPr>
        <w:tc>
          <w:tcPr>
            <w:tcW w:w="570"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2.</w:t>
            </w:r>
          </w:p>
        </w:tc>
        <w:tc>
          <w:tcPr>
            <w:tcW w:w="1573"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Verslo parodinės ekspozicijos parodų centruose.</w:t>
            </w:r>
          </w:p>
        </w:tc>
        <w:tc>
          <w:tcPr>
            <w:tcW w:w="2857"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Floristinės instaliacijos. Abstrakčios kompozicijos. Taikomasi prie įmonės veiklos charakterio, dažniausiai naudojama kuriant modernios įmonės įvaizdį. Pabrėžiamas ekologiškumas, švari energija, atsinaujinimas</w:t>
            </w:r>
            <w:r w:rsidR="00A44089" w:rsidRPr="0034034E">
              <w:rPr>
                <w:rFonts w:ascii="Times New Roman" w:eastAsia="Times New Roman" w:hAnsi="Times New Roman" w:cs="Times New Roman"/>
                <w:sz w:val="24"/>
              </w:rPr>
              <w:t xml:space="preserve"> </w:t>
            </w:r>
            <w:r w:rsidRPr="0034034E">
              <w:rPr>
                <w:rFonts w:ascii="Times New Roman" w:eastAsia="Times New Roman" w:hAnsi="Times New Roman" w:cs="Times New Roman"/>
                <w:sz w:val="24"/>
              </w:rPr>
              <w:t>- žiedinė ekonomika, ekologiška maisto pramonė.</w:t>
            </w:r>
          </w:p>
        </w:tc>
      </w:tr>
      <w:tr w:rsidR="00284E45" w:rsidRPr="0034034E" w:rsidTr="00143002">
        <w:trPr>
          <w:trHeight w:val="57"/>
        </w:trPr>
        <w:tc>
          <w:tcPr>
            <w:tcW w:w="570"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3.</w:t>
            </w:r>
          </w:p>
        </w:tc>
        <w:tc>
          <w:tcPr>
            <w:tcW w:w="1573"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Mados renginių pristatymas. Reklaminės mados fotografijos</w:t>
            </w:r>
            <w:r w:rsidR="00A44089" w:rsidRPr="0034034E">
              <w:rPr>
                <w:rFonts w:ascii="Times New Roman" w:eastAsia="Times New Roman" w:hAnsi="Times New Roman" w:cs="Times New Roman"/>
                <w:sz w:val="24"/>
              </w:rPr>
              <w:t>,</w:t>
            </w:r>
            <w:r w:rsidRPr="0034034E">
              <w:rPr>
                <w:rFonts w:ascii="Times New Roman" w:eastAsia="Times New Roman" w:hAnsi="Times New Roman" w:cs="Times New Roman"/>
                <w:sz w:val="24"/>
              </w:rPr>
              <w:t xml:space="preserve"> skirtos reklaminei spaudai.</w:t>
            </w:r>
          </w:p>
        </w:tc>
        <w:tc>
          <w:tcPr>
            <w:tcW w:w="2857"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pacing w:after="0"/>
              <w:rPr>
                <w:rFonts w:ascii="Times New Roman" w:hAnsi="Times New Roman" w:cs="Times New Roman"/>
              </w:rPr>
            </w:pPr>
            <w:r w:rsidRPr="0034034E">
              <w:rPr>
                <w:rFonts w:ascii="Times New Roman" w:eastAsia="Times New Roman" w:hAnsi="Times New Roman" w:cs="Times New Roman"/>
                <w:sz w:val="24"/>
              </w:rPr>
              <w:t>Įvairūs augalų motyvai</w:t>
            </w:r>
            <w:r w:rsidR="00A44089" w:rsidRPr="0034034E">
              <w:rPr>
                <w:rFonts w:ascii="Times New Roman" w:eastAsia="Times New Roman" w:hAnsi="Times New Roman" w:cs="Times New Roman"/>
                <w:sz w:val="24"/>
              </w:rPr>
              <w:t>,</w:t>
            </w:r>
            <w:r w:rsidRPr="0034034E">
              <w:rPr>
                <w:rFonts w:ascii="Times New Roman" w:eastAsia="Times New Roman" w:hAnsi="Times New Roman" w:cs="Times New Roman"/>
                <w:sz w:val="24"/>
              </w:rPr>
              <w:t xml:space="preserve"> kuriantys išskirtinę aplinką. Tikslas papildyti turinį, pagrindinę temą. Negalima konkuruoti su pagrindiniu objektu. Svarbu, kad stilistika, spalva, faktūros, ažūrai, proporcijos derintųsi su pagrindiniu objektu.</w:t>
            </w:r>
          </w:p>
        </w:tc>
      </w:tr>
      <w:tr w:rsidR="00284E45" w:rsidRPr="0034034E" w:rsidTr="00143002">
        <w:trPr>
          <w:trHeight w:val="57"/>
        </w:trPr>
        <w:tc>
          <w:tcPr>
            <w:tcW w:w="570"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pacing w:after="0"/>
              <w:jc w:val="center"/>
              <w:rPr>
                <w:rFonts w:ascii="Times New Roman" w:hAnsi="Times New Roman" w:cs="Times New Roman"/>
              </w:rPr>
            </w:pPr>
            <w:r w:rsidRPr="0034034E">
              <w:rPr>
                <w:rFonts w:ascii="Times New Roman" w:hAnsi="Times New Roman" w:cs="Times New Roman"/>
                <w:sz w:val="24"/>
                <w:szCs w:val="24"/>
                <w:lang w:eastAsia="lt-LT"/>
              </w:rPr>
              <w:t>4.</w:t>
            </w:r>
          </w:p>
        </w:tc>
        <w:tc>
          <w:tcPr>
            <w:tcW w:w="1573"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pacing w:after="0"/>
              <w:rPr>
                <w:rFonts w:ascii="Times New Roman" w:eastAsia="Times New Roman" w:hAnsi="Times New Roman" w:cs="Times New Roman"/>
                <w:sz w:val="24"/>
              </w:rPr>
            </w:pPr>
            <w:r w:rsidRPr="0034034E">
              <w:rPr>
                <w:rFonts w:ascii="Times New Roman" w:eastAsia="Times New Roman" w:hAnsi="Times New Roman" w:cs="Times New Roman"/>
                <w:sz w:val="24"/>
              </w:rPr>
              <w:t>Viešų renginių</w:t>
            </w:r>
            <w:r w:rsidR="00A44089" w:rsidRPr="0034034E">
              <w:rPr>
                <w:rFonts w:ascii="Times New Roman" w:eastAsia="Times New Roman" w:hAnsi="Times New Roman" w:cs="Times New Roman"/>
                <w:sz w:val="24"/>
              </w:rPr>
              <w:t xml:space="preserve"> </w:t>
            </w:r>
            <w:r w:rsidRPr="0034034E">
              <w:rPr>
                <w:rFonts w:ascii="Times New Roman" w:eastAsia="Times New Roman" w:hAnsi="Times New Roman" w:cs="Times New Roman"/>
                <w:sz w:val="24"/>
              </w:rPr>
              <w:t>- vaišių papuošimai.</w:t>
            </w:r>
          </w:p>
        </w:tc>
        <w:tc>
          <w:tcPr>
            <w:tcW w:w="2857"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pacing w:after="0"/>
              <w:rPr>
                <w:rFonts w:ascii="Times New Roman" w:eastAsia="Times New Roman" w:hAnsi="Times New Roman" w:cs="Times New Roman"/>
                <w:sz w:val="24"/>
              </w:rPr>
            </w:pPr>
            <w:r w:rsidRPr="0034034E">
              <w:rPr>
                <w:rFonts w:ascii="Times New Roman" w:eastAsia="Times New Roman" w:hAnsi="Times New Roman" w:cs="Times New Roman"/>
                <w:sz w:val="24"/>
              </w:rPr>
              <w:t>Šiuo atveju floristinis objektas vaidina pagrindinį vaidmenį. Į jį akcentuojamas visas dėmesys. Užpildo erdvę, kuria norimą atmosferą. Stilistika derinama prie renginio temos.</w:t>
            </w:r>
          </w:p>
        </w:tc>
      </w:tr>
      <w:tr w:rsidR="00284E45" w:rsidRPr="0034034E" w:rsidTr="00143002">
        <w:trPr>
          <w:trHeight w:val="57"/>
        </w:trPr>
        <w:tc>
          <w:tcPr>
            <w:tcW w:w="570"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pStyle w:val="NoSpacing"/>
              <w:widowControl w:val="0"/>
              <w:spacing w:line="276" w:lineRule="auto"/>
              <w:jc w:val="center"/>
            </w:pPr>
            <w:r w:rsidRPr="0034034E">
              <w:rPr>
                <w:sz w:val="24"/>
                <w:szCs w:val="24"/>
                <w:lang w:eastAsia="lt-LT"/>
              </w:rPr>
              <w:t>5.</w:t>
            </w:r>
          </w:p>
        </w:tc>
        <w:tc>
          <w:tcPr>
            <w:tcW w:w="1573" w:type="pct"/>
            <w:tcBorders>
              <w:top w:val="single" w:sz="4" w:space="0" w:color="000000"/>
              <w:left w:val="single" w:sz="4" w:space="0" w:color="000000"/>
              <w:bottom w:val="single" w:sz="4" w:space="0" w:color="000000"/>
            </w:tcBorders>
            <w:shd w:val="clear" w:color="auto" w:fill="auto"/>
          </w:tcPr>
          <w:p w:rsidR="00284E45" w:rsidRPr="0034034E" w:rsidRDefault="00284E45"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rPr>
              <w:t>Parduotuvių</w:t>
            </w:r>
            <w:r w:rsidR="00A44089" w:rsidRPr="0034034E">
              <w:rPr>
                <w:rFonts w:ascii="Times New Roman" w:hAnsi="Times New Roman" w:cs="Times New Roman"/>
                <w:sz w:val="24"/>
                <w:szCs w:val="24"/>
              </w:rPr>
              <w:t xml:space="preserve"> –</w:t>
            </w:r>
            <w:r w:rsidRPr="0034034E">
              <w:rPr>
                <w:rFonts w:ascii="Times New Roman" w:hAnsi="Times New Roman" w:cs="Times New Roman"/>
                <w:sz w:val="24"/>
                <w:szCs w:val="24"/>
              </w:rPr>
              <w:t xml:space="preserve"> salonų vitrinų arba jų prieigų puošyba.</w:t>
            </w:r>
          </w:p>
        </w:tc>
        <w:tc>
          <w:tcPr>
            <w:tcW w:w="2857" w:type="pct"/>
            <w:tcBorders>
              <w:top w:val="single" w:sz="4" w:space="0" w:color="000000"/>
              <w:left w:val="single" w:sz="4" w:space="0" w:color="000000"/>
              <w:bottom w:val="single" w:sz="4" w:space="0" w:color="000000"/>
              <w:right w:val="single" w:sz="4" w:space="0" w:color="000000"/>
            </w:tcBorders>
            <w:shd w:val="clear" w:color="auto" w:fill="auto"/>
          </w:tcPr>
          <w:p w:rsidR="00284E45" w:rsidRPr="0034034E" w:rsidRDefault="00284E45" w:rsidP="00795F1E">
            <w:pPr>
              <w:widowControl w:val="0"/>
              <w:autoSpaceDE w:val="0"/>
              <w:spacing w:after="0"/>
              <w:rPr>
                <w:rFonts w:ascii="Times New Roman" w:hAnsi="Times New Roman" w:cs="Times New Roman"/>
              </w:rPr>
            </w:pPr>
            <w:r w:rsidRPr="0034034E">
              <w:rPr>
                <w:rFonts w:ascii="Times New Roman" w:hAnsi="Times New Roman" w:cs="Times New Roman"/>
                <w:sz w:val="24"/>
                <w:szCs w:val="24"/>
              </w:rPr>
              <w:t>Floristika šiuo atveju gali būti integruota į nefloristinį objektą, kuris atlieka pagrindinį emocinį vaidmenį. Svarbus yra netikėtumo efektas, kuris atkreipia dėmesį ir stebina. Tiek išorėje, tiek viduje, vitrinose</w:t>
            </w:r>
            <w:r w:rsidR="00A44089" w:rsidRPr="0034034E">
              <w:rPr>
                <w:rFonts w:ascii="Times New Roman" w:hAnsi="Times New Roman" w:cs="Times New Roman"/>
                <w:sz w:val="24"/>
                <w:szCs w:val="24"/>
              </w:rPr>
              <w:t>,</w:t>
            </w:r>
            <w:r w:rsidRPr="0034034E">
              <w:rPr>
                <w:rFonts w:ascii="Times New Roman" w:hAnsi="Times New Roman" w:cs="Times New Roman"/>
                <w:sz w:val="24"/>
                <w:szCs w:val="24"/>
              </w:rPr>
              <w:t xml:space="preserve"> vis dažniau naudojami aukštos kokybės sintetiniai augalų žiedai ir lapai.</w:t>
            </w:r>
          </w:p>
        </w:tc>
      </w:tr>
    </w:tbl>
    <w:p w:rsidR="00284E45" w:rsidRPr="00143002" w:rsidRDefault="00284E45" w:rsidP="00795F1E">
      <w:pPr>
        <w:pStyle w:val="ListParagraph"/>
        <w:widowControl w:val="0"/>
        <w:autoSpaceDE w:val="0"/>
        <w:autoSpaceDN w:val="0"/>
        <w:spacing w:after="0"/>
        <w:ind w:left="0"/>
        <w:contextualSpacing w:val="0"/>
        <w:rPr>
          <w:rFonts w:ascii="Times New Roman" w:hAnsi="Times New Roman" w:cs="Times New Roman"/>
          <w:bCs/>
          <w:kern w:val="36"/>
          <w:sz w:val="24"/>
          <w:szCs w:val="24"/>
          <w:lang w:eastAsia="x-none"/>
        </w:rPr>
      </w:pPr>
    </w:p>
    <w:p w:rsidR="007C27BC" w:rsidRPr="00143002" w:rsidRDefault="00284E45" w:rsidP="00795F1E">
      <w:pPr>
        <w:pStyle w:val="ListParagraph"/>
        <w:widowControl w:val="0"/>
        <w:autoSpaceDE w:val="0"/>
        <w:spacing w:after="0"/>
        <w:ind w:left="0"/>
        <w:jc w:val="both"/>
        <w:rPr>
          <w:rFonts w:ascii="Times New Roman" w:hAnsi="Times New Roman" w:cs="Times New Roman"/>
          <w:bCs/>
          <w:kern w:val="1"/>
          <w:sz w:val="24"/>
          <w:szCs w:val="24"/>
        </w:rPr>
      </w:pPr>
      <w:r w:rsidRPr="00143002">
        <w:rPr>
          <w:rFonts w:ascii="Times New Roman" w:hAnsi="Times New Roman" w:cs="Times New Roman"/>
          <w:bCs/>
          <w:i/>
          <w:kern w:val="1"/>
          <w:sz w:val="24"/>
          <w:szCs w:val="24"/>
        </w:rPr>
        <w:t xml:space="preserve">4 užduotis. </w:t>
      </w:r>
      <w:r w:rsidRPr="00143002">
        <w:rPr>
          <w:rFonts w:ascii="Times New Roman" w:hAnsi="Times New Roman" w:cs="Times New Roman"/>
          <w:bCs/>
          <w:kern w:val="1"/>
          <w:sz w:val="24"/>
          <w:szCs w:val="24"/>
        </w:rPr>
        <w:t>IŠANALIZUOKITE FLORISTINIO DARBO PROJEKTINĮ SPRENDIMĄ, SULYGINKITE SU ATLIKTO DARBO NUOTRAUKA IR PETEIKITE IŠVADAS.</w:t>
      </w:r>
    </w:p>
    <w:p w:rsidR="007C27BC" w:rsidRPr="00143002" w:rsidRDefault="00284E45" w:rsidP="00795F1E">
      <w:pPr>
        <w:pStyle w:val="ListParagraph"/>
        <w:widowControl w:val="0"/>
        <w:autoSpaceDE w:val="0"/>
        <w:spacing w:after="0"/>
        <w:ind w:left="0"/>
        <w:jc w:val="both"/>
        <w:rPr>
          <w:rFonts w:ascii="Times New Roman" w:hAnsi="Times New Roman" w:cs="Times New Roman"/>
          <w:sz w:val="24"/>
          <w:szCs w:val="24"/>
        </w:rPr>
      </w:pPr>
      <w:r w:rsidRPr="00143002">
        <w:rPr>
          <w:rFonts w:ascii="Times New Roman" w:hAnsi="Times New Roman" w:cs="Times New Roman"/>
          <w:sz w:val="24"/>
          <w:szCs w:val="24"/>
        </w:rPr>
        <w:t>Išanalizuotas</w:t>
      </w:r>
      <w:r w:rsidR="00A44089" w:rsidRPr="00143002">
        <w:rPr>
          <w:rFonts w:ascii="Times New Roman" w:hAnsi="Times New Roman" w:cs="Times New Roman"/>
          <w:sz w:val="24"/>
          <w:szCs w:val="24"/>
        </w:rPr>
        <w:t>,</w:t>
      </w:r>
      <w:r w:rsidRPr="00143002">
        <w:rPr>
          <w:rFonts w:ascii="Times New Roman" w:hAnsi="Times New Roman" w:cs="Times New Roman"/>
          <w:sz w:val="24"/>
          <w:szCs w:val="24"/>
        </w:rPr>
        <w:t xml:space="preserve"> pateiktame pavyzdyje pateiktas</w:t>
      </w:r>
      <w:r w:rsidR="00A44089" w:rsidRPr="00143002">
        <w:rPr>
          <w:rFonts w:ascii="Times New Roman" w:hAnsi="Times New Roman" w:cs="Times New Roman"/>
          <w:sz w:val="24"/>
          <w:szCs w:val="24"/>
        </w:rPr>
        <w:t>,</w:t>
      </w:r>
      <w:r w:rsidRPr="00143002">
        <w:rPr>
          <w:rFonts w:ascii="Times New Roman" w:hAnsi="Times New Roman" w:cs="Times New Roman"/>
          <w:sz w:val="24"/>
          <w:szCs w:val="24"/>
        </w:rPr>
        <w:t xml:space="preserve"> floristinio darbo projektinis sprendimas. Išanalizuota atlikto floristinio darbo nuotrauka. Pateiktos apibendrintos išvados: Floristinis projektinis sprendimas</w:t>
      </w:r>
      <w:r w:rsidR="00A44089" w:rsidRPr="00143002">
        <w:rPr>
          <w:rFonts w:ascii="Times New Roman" w:hAnsi="Times New Roman" w:cs="Times New Roman"/>
          <w:sz w:val="24"/>
          <w:szCs w:val="24"/>
        </w:rPr>
        <w:t>,</w:t>
      </w:r>
      <w:r w:rsidRPr="00143002">
        <w:rPr>
          <w:rFonts w:ascii="Times New Roman" w:hAnsi="Times New Roman" w:cs="Times New Roman"/>
          <w:sz w:val="24"/>
          <w:szCs w:val="24"/>
        </w:rPr>
        <w:t xml:space="preserve"> skirtas vestuvių renginio šventei. Šventė numatyta gamtos aplinkoje. Pagrindinis floristinis objektas</w:t>
      </w:r>
      <w:r w:rsidR="00A44089" w:rsidRPr="00143002">
        <w:rPr>
          <w:rFonts w:ascii="Times New Roman" w:hAnsi="Times New Roman" w:cs="Times New Roman"/>
          <w:sz w:val="24"/>
          <w:szCs w:val="24"/>
        </w:rPr>
        <w:t xml:space="preserve"> </w:t>
      </w:r>
      <w:r w:rsidRPr="00143002">
        <w:rPr>
          <w:rFonts w:ascii="Times New Roman" w:hAnsi="Times New Roman" w:cs="Times New Roman"/>
          <w:sz w:val="24"/>
          <w:szCs w:val="24"/>
        </w:rPr>
        <w:t>- gėlių arka</w:t>
      </w:r>
      <w:r w:rsidR="00A44089" w:rsidRPr="00143002">
        <w:rPr>
          <w:rFonts w:ascii="Times New Roman" w:hAnsi="Times New Roman" w:cs="Times New Roman"/>
          <w:sz w:val="24"/>
          <w:szCs w:val="24"/>
        </w:rPr>
        <w:t xml:space="preserve"> </w:t>
      </w:r>
      <w:r w:rsidRPr="00143002">
        <w:rPr>
          <w:rFonts w:ascii="Times New Roman" w:hAnsi="Times New Roman" w:cs="Times New Roman"/>
          <w:sz w:val="24"/>
          <w:szCs w:val="24"/>
        </w:rPr>
        <w:t xml:space="preserve">- pilnai atitinka projektiniame pasiūlyme pateiktą sprendimą. Ant žolės išdėstytas gėlių ornamentas dydžiu, spalva ir forma pilnai atitinka numatytą projekte. Reikia atkreipti dėmesį tai, kad </w:t>
      </w:r>
      <w:r w:rsidRPr="00143002">
        <w:rPr>
          <w:rFonts w:ascii="Times New Roman" w:hAnsi="Times New Roman" w:cs="Times New Roman"/>
          <w:sz w:val="24"/>
          <w:szCs w:val="24"/>
        </w:rPr>
        <w:lastRenderedPageBreak/>
        <w:t>nėra palikto laisvo praėjimo tako ir, jaunųjų porai žengiant per ornamentą, gali pakisti jo estetinis vaizdas, netgi gali būti suardytas. Atkreiptinas dėmesys ir į tam tikrus projektiniame pasiūlyme pateiktus sprendimus, kurių nesimato nuotraukoje. Pirma, tai matome, kad turėjo būti dvi arkos, o nuotraukoje jau matosi tik viena. Antra, taip pat nuotraukoje neliko projektinio pasiūlymo</w:t>
      </w:r>
      <w:r w:rsidR="00A44089" w:rsidRPr="00143002">
        <w:rPr>
          <w:rFonts w:ascii="Times New Roman" w:hAnsi="Times New Roman" w:cs="Times New Roman"/>
          <w:sz w:val="24"/>
          <w:szCs w:val="24"/>
        </w:rPr>
        <w:t>,</w:t>
      </w:r>
      <w:r w:rsidRPr="00143002">
        <w:rPr>
          <w:rFonts w:ascii="Times New Roman" w:hAnsi="Times New Roman" w:cs="Times New Roman"/>
          <w:sz w:val="24"/>
          <w:szCs w:val="24"/>
        </w:rPr>
        <w:t xml:space="preserve"> dešinėje išdėstytų medelių dekoracijų. Galima daryti išvadą, kad dėl nedidelio biudžeto, kai kurių</w:t>
      </w:r>
      <w:r w:rsidR="00A44089" w:rsidRPr="00143002">
        <w:rPr>
          <w:rFonts w:ascii="Times New Roman" w:hAnsi="Times New Roman" w:cs="Times New Roman"/>
          <w:sz w:val="24"/>
          <w:szCs w:val="24"/>
        </w:rPr>
        <w:t>,</w:t>
      </w:r>
      <w:r w:rsidRPr="00143002">
        <w:rPr>
          <w:rFonts w:ascii="Times New Roman" w:hAnsi="Times New Roman" w:cs="Times New Roman"/>
          <w:sz w:val="24"/>
          <w:szCs w:val="24"/>
        </w:rPr>
        <w:t xml:space="preserve"> projektiniame pasiūlyme padarytų sprendimų</w:t>
      </w:r>
      <w:r w:rsidR="00A44089" w:rsidRPr="00143002">
        <w:rPr>
          <w:rFonts w:ascii="Times New Roman" w:hAnsi="Times New Roman" w:cs="Times New Roman"/>
          <w:sz w:val="24"/>
          <w:szCs w:val="24"/>
        </w:rPr>
        <w:t>,</w:t>
      </w:r>
      <w:r w:rsidRPr="00143002">
        <w:rPr>
          <w:rFonts w:ascii="Times New Roman" w:hAnsi="Times New Roman" w:cs="Times New Roman"/>
          <w:sz w:val="24"/>
          <w:szCs w:val="24"/>
        </w:rPr>
        <w:t xml:space="preserve"> buvo atsisakyta. Visgi, pagrindiniai numatyti floristinio puošimo principai išlaikyti ir esminiai puošybos elementai atlikti gerai.</w:t>
      </w:r>
    </w:p>
    <w:p w:rsidR="00284E45" w:rsidRPr="00143002" w:rsidRDefault="00284E45" w:rsidP="00795F1E">
      <w:pPr>
        <w:pStyle w:val="ListParagraph"/>
        <w:widowControl w:val="0"/>
        <w:autoSpaceDE w:val="0"/>
        <w:spacing w:after="0"/>
        <w:ind w:left="0"/>
        <w:rPr>
          <w:rFonts w:ascii="Times New Roman" w:hAnsi="Times New Roman" w:cs="Times New Roman"/>
          <w:bCs/>
          <w:i/>
          <w:kern w:val="1"/>
          <w:sz w:val="24"/>
          <w:szCs w:val="24"/>
        </w:rPr>
      </w:pPr>
    </w:p>
    <w:p w:rsidR="00284E45" w:rsidRPr="00143002" w:rsidRDefault="00284E45" w:rsidP="00795F1E">
      <w:pPr>
        <w:pStyle w:val="ListParagraph"/>
        <w:widowControl w:val="0"/>
        <w:autoSpaceDE w:val="0"/>
        <w:autoSpaceDN w:val="0"/>
        <w:spacing w:after="0"/>
        <w:ind w:left="0"/>
        <w:contextualSpacing w:val="0"/>
        <w:rPr>
          <w:rFonts w:ascii="Times New Roman" w:hAnsi="Times New Roman" w:cs="Times New Roman"/>
          <w:bCs/>
          <w:kern w:val="36"/>
          <w:sz w:val="24"/>
          <w:szCs w:val="24"/>
          <w:lang w:eastAsia="x-none"/>
        </w:rPr>
      </w:pPr>
      <w:r w:rsidRPr="00143002">
        <w:rPr>
          <w:rFonts w:ascii="Times New Roman" w:hAnsi="Times New Roman" w:cs="Times New Roman"/>
          <w:bCs/>
          <w:i/>
          <w:kern w:val="36"/>
          <w:sz w:val="24"/>
          <w:szCs w:val="24"/>
          <w:lang w:eastAsia="x-none"/>
        </w:rPr>
        <w:t xml:space="preserve">5 užduotis. </w:t>
      </w:r>
      <w:r w:rsidRPr="00143002">
        <w:rPr>
          <w:rFonts w:ascii="Times New Roman" w:hAnsi="Times New Roman" w:cs="Times New Roman"/>
          <w:bCs/>
          <w:kern w:val="36"/>
          <w:sz w:val="24"/>
          <w:szCs w:val="24"/>
          <w:lang w:eastAsia="x-none"/>
        </w:rPr>
        <w:t>IŠANALIZUOKITE IR APRAŠYKITE FLORISTINIO OBJEKTO PRISTATYMUI REIKALINGAS MEDŽIAGAS IR TECHNOLOGIJAS</w:t>
      </w:r>
      <w:r w:rsidR="00A44089" w:rsidRPr="00143002">
        <w:rPr>
          <w:rFonts w:ascii="Times New Roman" w:hAnsi="Times New Roman" w:cs="Times New Roman"/>
          <w:bCs/>
          <w:kern w:val="36"/>
          <w:sz w:val="24"/>
          <w:szCs w:val="24"/>
          <w:lang w:eastAsia="x-none"/>
        </w:rPr>
        <w:t>,</w:t>
      </w:r>
      <w:r w:rsidRPr="00143002">
        <w:rPr>
          <w:rFonts w:ascii="Times New Roman" w:hAnsi="Times New Roman" w:cs="Times New Roman"/>
          <w:bCs/>
          <w:kern w:val="36"/>
          <w:sz w:val="24"/>
          <w:szCs w:val="24"/>
          <w:lang w:eastAsia="x-none"/>
        </w:rPr>
        <w:t xml:space="preserve"> PAGAL PATEIKTUS PAVYZDŽIUS.</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143002">
        <w:rPr>
          <w:rFonts w:ascii="Times New Roman" w:hAnsi="Times New Roman" w:cs="Times New Roman"/>
          <w:sz w:val="24"/>
          <w:szCs w:val="24"/>
        </w:rPr>
        <w:t>1. Jungiamoji viela. Ši geležinė viela naudojama sujungimui, sutvirtinimui ir susmeigimui. Galima naudoti augalų stiebams ilginti. Lanksti jungiamoji viela gali būti nuo 0,5 iki 1,8 mm storio ir nuo 18 iki 50 cm ilgio, taip pat galimi variantai, plonesnė ir trumpesnė arba storesnė ir ilgesnė viela. Nuo 1 mm storio jungiamoji viela yra pasmailinta iš vienos pusės. Didesnių apimčių detalėms, konstrukcijoms dažniausiai naudojama 1,2-1,4 mm viela.</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143002">
        <w:rPr>
          <w:rFonts w:ascii="Times New Roman" w:hAnsi="Times New Roman" w:cs="Times New Roman"/>
          <w:sz w:val="24"/>
          <w:szCs w:val="24"/>
        </w:rPr>
        <w:t>2. Tvirtinamoji viela. Norint, kad</w:t>
      </w:r>
      <w:r w:rsidRPr="00143002">
        <w:rPr>
          <w:rFonts w:ascii="Times New Roman" w:hAnsi="Times New Roman" w:cs="Times New Roman"/>
          <w:b/>
          <w:sz w:val="24"/>
          <w:szCs w:val="24"/>
        </w:rPr>
        <w:t xml:space="preserve"> </w:t>
      </w:r>
      <w:r w:rsidRPr="00143002">
        <w:rPr>
          <w:rFonts w:ascii="Times New Roman" w:hAnsi="Times New Roman" w:cs="Times New Roman"/>
          <w:sz w:val="24"/>
          <w:szCs w:val="24"/>
        </w:rPr>
        <w:t>gėlės ir lapai tvirtai laikytųsi, naudojama lakuota žalia viela, kuri yra vos pastebima ir apsaugota nuo rūdžių. Gali būti naudojama ir augalų stiebams prailginti. Šių vielų dydžiai: nuo 0,7 iki 1,2 mm storio ir nuo 28 iki 45 cm ilgio. Prie tvirtinamosios vielos priskiriama ir plona, cinkuota sidabrinė, auksinė viela, naudojama dekoravimui, nuotakų papuošalams ir juvelyriniams dirbiniams.</w:t>
      </w:r>
    </w:p>
    <w:p w:rsidR="007C27BC"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143002">
        <w:rPr>
          <w:rFonts w:ascii="Times New Roman" w:hAnsi="Times New Roman" w:cs="Times New Roman"/>
          <w:sz w:val="24"/>
          <w:szCs w:val="24"/>
        </w:rPr>
        <w:t>3. Vyniojamoji viela. Ji yra nuo 0,65 iki 0,7 mm storio ir tinkama vynioti sumedėjusiems stiebams, šakoms. Dažnai naudojama ruošiant pagrindą vainikams arba girliandoms bei nedidelių apimčių konstrukcijoms gaminti.</w:t>
      </w:r>
    </w:p>
    <w:p w:rsidR="00284E45" w:rsidRPr="00143002" w:rsidRDefault="00284E45" w:rsidP="00795F1E">
      <w:pPr>
        <w:spacing w:after="0"/>
        <w:jc w:val="both"/>
        <w:rPr>
          <w:rFonts w:ascii="Times New Roman" w:hAnsi="Times New Roman" w:cs="Times New Roman"/>
          <w:sz w:val="24"/>
          <w:szCs w:val="24"/>
        </w:rPr>
      </w:pPr>
      <w:r w:rsidRPr="00143002">
        <w:rPr>
          <w:rFonts w:ascii="Times New Roman" w:hAnsi="Times New Roman" w:cs="Times New Roman"/>
          <w:sz w:val="24"/>
          <w:szCs w:val="24"/>
        </w:rPr>
        <w:t>4. Smeigtukai. Naudojami mediniai arba metaliniai. Dirbant su šlapia floristine puta patartina naudoti rūdims atsparius smeigtukus. Smulkesnėms detalėms, augalų dalims jungti, prismeigti naudojami U formos smeigtukai. Šventinės floristikos darbams dažnai naudojami kanceliariniai smeigtukai su užapvalinta arba dekoratyvia galvute.</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143002">
        <w:rPr>
          <w:rFonts w:ascii="Times New Roman" w:hAnsi="Times New Roman" w:cs="Times New Roman"/>
          <w:sz w:val="24"/>
          <w:szCs w:val="24"/>
        </w:rPr>
        <w:t>5. Regzta tinklinė viela. Plono, cinkuoto arba padengto sintetine medžiaga vielos raizginio, galima rasti tarp statybinių prekių. Regzta tinklinė viela naudojama floristinei putai sutvirtinti, kaip tvirtinimo priemonė indų, talpų, į kuriuos bus komponuojami augalai, angoms užkaišyti. Suformuoti konstrukcijoms ir detalėms, kurios bus naudojamos floristiniams objektams komponuoti.</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143002">
        <w:rPr>
          <w:rFonts w:ascii="Times New Roman" w:hAnsi="Times New Roman" w:cs="Times New Roman"/>
          <w:sz w:val="24"/>
          <w:szCs w:val="24"/>
        </w:rPr>
        <w:t xml:space="preserve">6. Kaučiuko juosta. Ši juosta tinka apvynioti vielas ir vata užkimštas vietas. Ji yra atspari vandeniui, gali būti tamsiai ir šviesiai žalios spalvos. Skirta paslėpti konstrukcijas, detalių sujungimus. </w:t>
      </w:r>
      <w:r w:rsidR="0082427C" w:rsidRPr="00143002">
        <w:rPr>
          <w:rFonts w:ascii="Times New Roman" w:hAnsi="Times New Roman" w:cs="Times New Roman"/>
          <w:sz w:val="24"/>
          <w:szCs w:val="24"/>
        </w:rPr>
        <w:t xml:space="preserve">Nėra stipri, todėl nenaudojama </w:t>
      </w:r>
      <w:r w:rsidRPr="00143002">
        <w:rPr>
          <w:rFonts w:ascii="Times New Roman" w:hAnsi="Times New Roman" w:cs="Times New Roman"/>
          <w:sz w:val="24"/>
          <w:szCs w:val="24"/>
        </w:rPr>
        <w:t>kaip tvirtinimo medžiaga</w:t>
      </w:r>
      <w:r w:rsidR="0082427C" w:rsidRPr="00143002">
        <w:rPr>
          <w:rFonts w:ascii="Times New Roman" w:hAnsi="Times New Roman" w:cs="Times New Roman"/>
          <w:sz w:val="24"/>
          <w:szCs w:val="24"/>
        </w:rPr>
        <w:t>.</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143002">
        <w:rPr>
          <w:rFonts w:ascii="Times New Roman" w:hAnsi="Times New Roman" w:cs="Times New Roman"/>
          <w:sz w:val="24"/>
          <w:szCs w:val="24"/>
        </w:rPr>
        <w:t>7. Floristinė juosta. Popierinė</w:t>
      </w:r>
      <w:r w:rsidRPr="00143002">
        <w:rPr>
          <w:rFonts w:ascii="Times New Roman" w:hAnsi="Times New Roman" w:cs="Times New Roman"/>
          <w:b/>
          <w:sz w:val="24"/>
          <w:szCs w:val="24"/>
        </w:rPr>
        <w:t xml:space="preserve"> </w:t>
      </w:r>
      <w:r w:rsidRPr="00143002">
        <w:rPr>
          <w:rFonts w:ascii="Times New Roman" w:hAnsi="Times New Roman" w:cs="Times New Roman"/>
          <w:sz w:val="24"/>
          <w:szCs w:val="24"/>
        </w:rPr>
        <w:t>juosta, panaši į krepo audinį, yra elastinga. Jos vaškuotas paviršius nesugeria vandens, tačiau nėra jam visiškai atsparus. Su šia</w:t>
      </w:r>
      <w:r w:rsidR="0082427C" w:rsidRPr="00143002">
        <w:rPr>
          <w:rFonts w:ascii="Times New Roman" w:hAnsi="Times New Roman" w:cs="Times New Roman"/>
          <w:sz w:val="24"/>
          <w:szCs w:val="24"/>
        </w:rPr>
        <w:t>,</w:t>
      </w:r>
      <w:r w:rsidRPr="00143002">
        <w:rPr>
          <w:rFonts w:ascii="Times New Roman" w:hAnsi="Times New Roman" w:cs="Times New Roman"/>
          <w:sz w:val="24"/>
          <w:szCs w:val="24"/>
        </w:rPr>
        <w:t xml:space="preserve"> 13 arba 26 mm pločio</w:t>
      </w:r>
      <w:r w:rsidR="0082427C" w:rsidRPr="00143002">
        <w:rPr>
          <w:rFonts w:ascii="Times New Roman" w:hAnsi="Times New Roman" w:cs="Times New Roman"/>
          <w:sz w:val="24"/>
          <w:szCs w:val="24"/>
        </w:rPr>
        <w:t>,</w:t>
      </w:r>
      <w:r w:rsidRPr="00143002">
        <w:rPr>
          <w:rFonts w:ascii="Times New Roman" w:hAnsi="Times New Roman" w:cs="Times New Roman"/>
          <w:sz w:val="24"/>
          <w:szCs w:val="24"/>
        </w:rPr>
        <w:t xml:space="preserve"> juosta galima apvynioti viela paremtus ir pailgintus stiebus. Šių juostų yra įvairių spalvų (geltonos, rudos, baltos), kurios dera prie augalinių medžiagų. Stipriai paspaudus</w:t>
      </w:r>
      <w:r w:rsidR="0082427C" w:rsidRPr="00143002">
        <w:rPr>
          <w:rFonts w:ascii="Times New Roman" w:hAnsi="Times New Roman" w:cs="Times New Roman"/>
          <w:sz w:val="24"/>
          <w:szCs w:val="24"/>
        </w:rPr>
        <w:t>,</w:t>
      </w:r>
      <w:r w:rsidRPr="00143002">
        <w:rPr>
          <w:rFonts w:ascii="Times New Roman" w:hAnsi="Times New Roman" w:cs="Times New Roman"/>
          <w:sz w:val="24"/>
          <w:szCs w:val="24"/>
        </w:rPr>
        <w:t xml:space="preserve"> ji pati prilimpa prie stiebų ir prie vielos. Naudojama, kai augal</w:t>
      </w:r>
      <w:r w:rsidR="0082427C" w:rsidRPr="00143002">
        <w:rPr>
          <w:rFonts w:ascii="Times New Roman" w:hAnsi="Times New Roman" w:cs="Times New Roman"/>
          <w:sz w:val="24"/>
          <w:szCs w:val="24"/>
        </w:rPr>
        <w:t>ų</w:t>
      </w:r>
      <w:r w:rsidRPr="00143002">
        <w:rPr>
          <w:rFonts w:ascii="Times New Roman" w:hAnsi="Times New Roman" w:cs="Times New Roman"/>
          <w:sz w:val="24"/>
          <w:szCs w:val="24"/>
        </w:rPr>
        <w:t xml:space="preserve"> negalima aprūpinti drėgme, bet būtina užtikrinti jų gyvybingumą. Ja apsukami skintų augalų kotai, kad sumažinti drėgmės išgaravimą.</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143002">
        <w:rPr>
          <w:rFonts w:ascii="Times New Roman" w:hAnsi="Times New Roman" w:cs="Times New Roman"/>
          <w:sz w:val="24"/>
          <w:szCs w:val="24"/>
        </w:rPr>
        <w:t>8. Juosta vainikams apvynioti. Dažniausiai naudojama vainiko pagrindo iš šiaudų, samanų paviršiui apsukti, kad būtų glotnus. Galima naudoti nuo 6 iki 10 cm pločio žalią juostą, kuri pagaminta iš sintetinių medžiagų arba vilnos. Tuo tarpu kapinėse</w:t>
      </w:r>
      <w:r w:rsidR="0082427C" w:rsidRPr="00143002">
        <w:rPr>
          <w:rFonts w:ascii="Times New Roman" w:hAnsi="Times New Roman" w:cs="Times New Roman"/>
          <w:sz w:val="24"/>
          <w:szCs w:val="24"/>
        </w:rPr>
        <w:t>,</w:t>
      </w:r>
      <w:r w:rsidRPr="00143002">
        <w:rPr>
          <w:rFonts w:ascii="Times New Roman" w:hAnsi="Times New Roman" w:cs="Times New Roman"/>
          <w:sz w:val="24"/>
          <w:szCs w:val="24"/>
        </w:rPr>
        <w:t xml:space="preserve"> leidžiama naudoti tik tokias juostas, kurios pagamintos iš kompostuojamų žaliavų.</w:t>
      </w:r>
    </w:p>
    <w:p w:rsidR="007C27BC" w:rsidRPr="00143002" w:rsidRDefault="00284E45" w:rsidP="00795F1E">
      <w:pPr>
        <w:spacing w:after="0"/>
        <w:jc w:val="both"/>
        <w:rPr>
          <w:rFonts w:ascii="Times New Roman" w:hAnsi="Times New Roman" w:cs="Times New Roman"/>
          <w:sz w:val="24"/>
          <w:szCs w:val="24"/>
        </w:rPr>
      </w:pPr>
      <w:r w:rsidRPr="00143002">
        <w:rPr>
          <w:rFonts w:ascii="Times New Roman" w:hAnsi="Times New Roman" w:cs="Times New Roman"/>
          <w:sz w:val="24"/>
          <w:szCs w:val="24"/>
        </w:rPr>
        <w:t>9. Vandeniui atspari medžiaginė juosta. Ši gerai prilimpanti, tvirta, nešlampanti medžiaginė juosta naudojama drėgnai floristinei putai pritvirtinti prie indo paviršiaus.</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143002">
        <w:rPr>
          <w:rFonts w:ascii="Times New Roman" w:hAnsi="Times New Roman" w:cs="Times New Roman"/>
          <w:sz w:val="24"/>
          <w:szCs w:val="24"/>
        </w:rPr>
        <w:t xml:space="preserve">10. Surišimo ir tvirtinimo pagalbinės priemonės, naudojamos puokštėms rišti, konstrukcijoms ir detalėms tvirtinti, pakavimui, detalėms, naudojamoms floristikoje dekoruoti. Techniniam puokščių rišimui naudojama sintetinė surišimo juostelė, kuri dažnai dekoruojama natūralia karna (rafija). Natūrali </w:t>
      </w:r>
      <w:r w:rsidRPr="00143002">
        <w:rPr>
          <w:rFonts w:ascii="Times New Roman" w:hAnsi="Times New Roman" w:cs="Times New Roman"/>
          <w:sz w:val="24"/>
          <w:szCs w:val="24"/>
        </w:rPr>
        <w:lastRenderedPageBreak/>
        <w:t>karna gaminama iš Afrikoje ir Amerikoje augančios palmės lapų. Prieš naudojimą</w:t>
      </w:r>
      <w:r w:rsidR="0082427C" w:rsidRPr="00143002">
        <w:rPr>
          <w:rFonts w:ascii="Times New Roman" w:hAnsi="Times New Roman" w:cs="Times New Roman"/>
          <w:sz w:val="24"/>
          <w:szCs w:val="24"/>
        </w:rPr>
        <w:t>,</w:t>
      </w:r>
      <w:r w:rsidRPr="00143002">
        <w:rPr>
          <w:rFonts w:ascii="Times New Roman" w:hAnsi="Times New Roman" w:cs="Times New Roman"/>
          <w:sz w:val="24"/>
          <w:szCs w:val="24"/>
        </w:rPr>
        <w:t xml:space="preserve"> kaip pagalbinę rišimo priemonę</w:t>
      </w:r>
      <w:r w:rsidR="0082427C" w:rsidRPr="00143002">
        <w:rPr>
          <w:rFonts w:ascii="Times New Roman" w:hAnsi="Times New Roman" w:cs="Times New Roman"/>
          <w:sz w:val="24"/>
          <w:szCs w:val="24"/>
        </w:rPr>
        <w:t>,</w:t>
      </w:r>
      <w:r w:rsidRPr="00143002">
        <w:rPr>
          <w:rFonts w:ascii="Times New Roman" w:hAnsi="Times New Roman" w:cs="Times New Roman"/>
          <w:sz w:val="24"/>
          <w:szCs w:val="24"/>
        </w:rPr>
        <w:t xml:space="preserve"> natūralią karną pamirkoma vandenyje, kad ji būtų lanksti ir netrūkinėtų. Išdžiūvusi karna susitraukia, dėl to jos surišimo vieta pasidaro gana stipri.</w:t>
      </w:r>
      <w:r w:rsidRPr="00143002">
        <w:rPr>
          <w:rFonts w:ascii="Times New Roman" w:hAnsi="Times New Roman" w:cs="Times New Roman"/>
          <w:b/>
          <w:sz w:val="24"/>
          <w:szCs w:val="24"/>
        </w:rPr>
        <w:t xml:space="preserve"> </w:t>
      </w:r>
      <w:r w:rsidRPr="00143002">
        <w:rPr>
          <w:rFonts w:ascii="Times New Roman" w:hAnsi="Times New Roman" w:cs="Times New Roman"/>
          <w:sz w:val="24"/>
          <w:szCs w:val="24"/>
        </w:rPr>
        <w:t>Špagatai būna įvairių natūralių medžiagų, dažyti ir skirtingų storių. Jie tinka pluoštų rišimui, puokščių sujungimui arba vainikų kabinimui. Stiprūs špagatai ir virvės naudojami girliandų pagrindui gaminti.</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143002">
        <w:rPr>
          <w:rFonts w:ascii="Times New Roman" w:hAnsi="Times New Roman" w:cs="Times New Roman"/>
          <w:sz w:val="24"/>
          <w:szCs w:val="24"/>
        </w:rPr>
        <w:t>11. Mediniai pagaliukai. Šviežiems vaisiams arba gėlių svogūnėliams tvirtinti naudojami dantų krapštukai, grilio iešmeliai. Prie jų galima tvirtinti ir kolbas, skirtus augalų kotams pamerkti.</w:t>
      </w:r>
    </w:p>
    <w:p w:rsidR="007C27BC" w:rsidRPr="00143002" w:rsidRDefault="00284E45" w:rsidP="00795F1E">
      <w:pPr>
        <w:spacing w:after="0"/>
        <w:jc w:val="both"/>
        <w:rPr>
          <w:rFonts w:ascii="Times New Roman" w:hAnsi="Times New Roman" w:cs="Times New Roman"/>
          <w:sz w:val="24"/>
          <w:szCs w:val="24"/>
        </w:rPr>
      </w:pPr>
      <w:r w:rsidRPr="00143002">
        <w:rPr>
          <w:rFonts w:ascii="Times New Roman" w:hAnsi="Times New Roman" w:cs="Times New Roman"/>
          <w:sz w:val="24"/>
          <w:szCs w:val="24"/>
        </w:rPr>
        <w:t>12. Plastikiniai siurbliukai. Siurbliukai užtikrina saugų sukibimą ant lygių, slidžių paviršių</w:t>
      </w:r>
      <w:r w:rsidR="0082427C" w:rsidRPr="00143002">
        <w:rPr>
          <w:rFonts w:ascii="Times New Roman" w:hAnsi="Times New Roman" w:cs="Times New Roman"/>
          <w:sz w:val="24"/>
          <w:szCs w:val="24"/>
        </w:rPr>
        <w:t>,</w:t>
      </w:r>
      <w:r w:rsidRPr="00143002">
        <w:rPr>
          <w:rFonts w:ascii="Times New Roman" w:hAnsi="Times New Roman" w:cs="Times New Roman"/>
          <w:sz w:val="24"/>
          <w:szCs w:val="24"/>
        </w:rPr>
        <w:t xml:space="preserve"> tokių, kaip automobilio gaubtas arba stiklas. Floristikoje naudojami įvairių dydžių ir formų siurbliukai, priklausomai nuo floristinio objekto paskirties, dydžio, formos, naudojamo tvirtinti augalų kiekio.</w:t>
      </w:r>
    </w:p>
    <w:p w:rsidR="00284E45" w:rsidRPr="00143002" w:rsidRDefault="00284E45" w:rsidP="00795F1E">
      <w:pPr>
        <w:spacing w:after="0"/>
        <w:rPr>
          <w:rFonts w:ascii="Times New Roman" w:hAnsi="Times New Roman" w:cs="Times New Roman"/>
          <w:sz w:val="24"/>
          <w:szCs w:val="24"/>
        </w:rPr>
      </w:pPr>
    </w:p>
    <w:p w:rsidR="007C27BC" w:rsidRPr="00143002" w:rsidRDefault="00284E45" w:rsidP="00795F1E">
      <w:pPr>
        <w:pStyle w:val="NoSpacing"/>
        <w:widowControl w:val="0"/>
        <w:spacing w:line="276" w:lineRule="auto"/>
        <w:jc w:val="both"/>
        <w:rPr>
          <w:bCs/>
          <w:kern w:val="1"/>
          <w:sz w:val="24"/>
          <w:szCs w:val="24"/>
        </w:rPr>
      </w:pPr>
      <w:r w:rsidRPr="00143002">
        <w:rPr>
          <w:bCs/>
          <w:i/>
          <w:kern w:val="36"/>
          <w:sz w:val="24"/>
          <w:szCs w:val="24"/>
          <w:lang w:eastAsia="x-none"/>
        </w:rPr>
        <w:t xml:space="preserve">6 užduotis. </w:t>
      </w:r>
      <w:r w:rsidRPr="00143002">
        <w:rPr>
          <w:bCs/>
          <w:kern w:val="1"/>
          <w:sz w:val="24"/>
          <w:szCs w:val="24"/>
        </w:rPr>
        <w:t>APIBŪDINKITE KONKREČIOS SITUACIJOS, PATEIKTOS 2 PAVEIKSLE, FLORISTINIO OBJEKTO INSTALIAVIMO PRINCIPUS.</w:t>
      </w:r>
    </w:p>
    <w:p w:rsidR="007C27BC" w:rsidRPr="00143002" w:rsidRDefault="00284E45" w:rsidP="00795F1E">
      <w:pPr>
        <w:pStyle w:val="NoSpacing"/>
        <w:widowControl w:val="0"/>
        <w:spacing w:line="276" w:lineRule="auto"/>
        <w:jc w:val="both"/>
        <w:rPr>
          <w:sz w:val="24"/>
          <w:szCs w:val="24"/>
        </w:rPr>
      </w:pPr>
      <w:r w:rsidRPr="00143002">
        <w:rPr>
          <w:sz w:val="24"/>
          <w:szCs w:val="24"/>
        </w:rPr>
        <w:t>Floristinis objektas</w:t>
      </w:r>
      <w:r w:rsidR="008172BA" w:rsidRPr="00143002">
        <w:rPr>
          <w:sz w:val="24"/>
          <w:szCs w:val="24"/>
        </w:rPr>
        <w:t>,</w:t>
      </w:r>
      <w:r w:rsidRPr="00143002">
        <w:rPr>
          <w:sz w:val="24"/>
          <w:szCs w:val="24"/>
        </w:rPr>
        <w:t xml:space="preserve"> instaliuotas istoriniame pastate. Iš aplinkoje matomo sienos gobeleno ir kitų interjero detalių</w:t>
      </w:r>
      <w:r w:rsidR="008172BA" w:rsidRPr="00143002">
        <w:rPr>
          <w:sz w:val="24"/>
          <w:szCs w:val="24"/>
        </w:rPr>
        <w:t>,</w:t>
      </w:r>
      <w:r w:rsidRPr="00143002">
        <w:rPr>
          <w:sz w:val="24"/>
          <w:szCs w:val="24"/>
        </w:rPr>
        <w:t xml:space="preserve"> galima spręsti, kad tai renesanso ar baroko laikotarpio interjeras. Akivaizdu, kad tai floristinių darbų paroda. Floristiniame darbe vaizduojama puošni vėduoklė. Šis temos objekto pasirinkimas labai artimai susijęs su interjero istorinio laikotarpio atributika. Spalvinis floristinio objekto sprendimas yra kontrastuojantis aplinkai. Ramioje istorinėje aplinkoje moderni ir labai ryški flor</w:t>
      </w:r>
      <w:r w:rsidR="008172BA" w:rsidRPr="00143002">
        <w:rPr>
          <w:sz w:val="24"/>
          <w:szCs w:val="24"/>
        </w:rPr>
        <w:t xml:space="preserve">istika kuria prabangos įvaizdį. </w:t>
      </w:r>
      <w:r w:rsidRPr="00143002">
        <w:rPr>
          <w:sz w:val="24"/>
          <w:szCs w:val="24"/>
        </w:rPr>
        <w:t>Labai ryškus ir modernus eksponavimas</w:t>
      </w:r>
      <w:r w:rsidR="008172BA" w:rsidRPr="00143002">
        <w:rPr>
          <w:sz w:val="24"/>
          <w:szCs w:val="24"/>
        </w:rPr>
        <w:t>,</w:t>
      </w:r>
      <w:r w:rsidRPr="00143002">
        <w:rPr>
          <w:sz w:val="24"/>
          <w:szCs w:val="24"/>
        </w:rPr>
        <w:t xml:space="preserve"> pasirinkus kontrasto principą, t. y. panaudojus raudoną kilimą ir juodą blizgančią pakylą floristinei vėduoklei.</w:t>
      </w:r>
    </w:p>
    <w:p w:rsidR="00284E45" w:rsidRPr="00143002" w:rsidRDefault="00284E45" w:rsidP="00795F1E">
      <w:pPr>
        <w:spacing w:after="0"/>
        <w:jc w:val="both"/>
        <w:rPr>
          <w:rFonts w:ascii="Times New Roman" w:hAnsi="Times New Roman" w:cs="Times New Roman"/>
          <w:sz w:val="24"/>
          <w:szCs w:val="24"/>
        </w:rPr>
      </w:pPr>
    </w:p>
    <w:p w:rsidR="007C27BC" w:rsidRPr="00143002" w:rsidRDefault="00284E45" w:rsidP="00795F1E">
      <w:pPr>
        <w:pStyle w:val="NoSpacing"/>
        <w:widowControl w:val="0"/>
        <w:spacing w:line="276" w:lineRule="auto"/>
        <w:jc w:val="both"/>
        <w:rPr>
          <w:bCs/>
          <w:kern w:val="36"/>
          <w:sz w:val="24"/>
          <w:szCs w:val="24"/>
          <w:lang w:eastAsia="x-none"/>
        </w:rPr>
      </w:pPr>
      <w:r w:rsidRPr="00143002">
        <w:rPr>
          <w:bCs/>
          <w:i/>
          <w:kern w:val="36"/>
          <w:sz w:val="24"/>
          <w:szCs w:val="24"/>
          <w:lang w:eastAsia="x-none"/>
        </w:rPr>
        <w:t xml:space="preserve">7 užduotis. </w:t>
      </w:r>
      <w:r w:rsidRPr="00143002">
        <w:rPr>
          <w:bCs/>
          <w:kern w:val="36"/>
          <w:sz w:val="24"/>
          <w:szCs w:val="24"/>
          <w:lang w:eastAsia="x-none"/>
        </w:rPr>
        <w:t xml:space="preserve">IŠANALIZUOKITE IR PATEIKITE </w:t>
      </w:r>
      <w:r w:rsidRPr="00143002">
        <w:rPr>
          <w:sz w:val="24"/>
          <w:szCs w:val="24"/>
        </w:rPr>
        <w:t xml:space="preserve">APŠVIETIMO SISTEMŲ KATEGORIJAS, NAUDOJAMAS </w:t>
      </w:r>
      <w:r w:rsidRPr="00143002">
        <w:rPr>
          <w:bCs/>
          <w:kern w:val="36"/>
          <w:sz w:val="24"/>
          <w:szCs w:val="24"/>
          <w:lang w:eastAsia="x-none"/>
        </w:rPr>
        <w:t>SKIRTINGOMS EKSPOZICINĖMS ERDVĖMS, SKIRTOMS FLORISTINIO OBJEKTO PRISTATYMUI.</w:t>
      </w:r>
    </w:p>
    <w:p w:rsidR="00284E45" w:rsidRPr="00143002" w:rsidRDefault="00284E45" w:rsidP="00795F1E">
      <w:pPr>
        <w:pStyle w:val="NoSpacing"/>
        <w:widowControl w:val="0"/>
        <w:spacing w:line="276" w:lineRule="auto"/>
        <w:jc w:val="both"/>
        <w:rPr>
          <w:sz w:val="24"/>
          <w:szCs w:val="24"/>
        </w:rPr>
      </w:pPr>
      <w:r w:rsidRPr="00143002">
        <w:rPr>
          <w:sz w:val="24"/>
          <w:szCs w:val="24"/>
        </w:rPr>
        <w:t>1. LED šviesos šaltinis (</w:t>
      </w:r>
      <w:r w:rsidRPr="00143002">
        <w:rPr>
          <w:i/>
          <w:sz w:val="24"/>
          <w:szCs w:val="24"/>
        </w:rPr>
        <w:t>angl.</w:t>
      </w:r>
      <w:r w:rsidRPr="00143002">
        <w:rPr>
          <w:sz w:val="24"/>
          <w:szCs w:val="24"/>
        </w:rPr>
        <w:t xml:space="preserve"> </w:t>
      </w:r>
      <w:r w:rsidRPr="00143002">
        <w:rPr>
          <w:i/>
          <w:sz w:val="24"/>
          <w:szCs w:val="24"/>
        </w:rPr>
        <w:t>Light emission diode</w:t>
      </w:r>
      <w:r w:rsidRPr="00143002">
        <w:rPr>
          <w:sz w:val="24"/>
          <w:szCs w:val="24"/>
        </w:rPr>
        <w:t>) – LED yra labai mažas šviesos šaltinis. Patrauklu, kad LED neskleidžia ultravioletinių (UV) šviesos ir infraraudonųjų (IR) spindulių. Geros kokybės LED šviečia iki 60 000 valandų ir ilgiau. Tiesa, reikia turėti omenyje, kad šviesos stiprumas tolygiai mažėja visą LED tarnavimo laiką. Palyginti su kaitrinėmis lempomis, LED 30 proc. daugiau suvartojamos energijos skiria šviesai spinduliuoti. LED linzėmis lengvai reguliuojamas šviesos kampas. Gamybos technologija lemia, kad LED šviečia dviem baltos spalvos atspalviais – šilta balta (</w:t>
      </w:r>
      <w:r w:rsidRPr="00143002">
        <w:rPr>
          <w:i/>
          <w:sz w:val="24"/>
          <w:szCs w:val="24"/>
        </w:rPr>
        <w:t>angl. cool white</w:t>
      </w:r>
      <w:r w:rsidRPr="00143002">
        <w:rPr>
          <w:sz w:val="24"/>
          <w:szCs w:val="24"/>
        </w:rPr>
        <w:t>) ir melsva balta (</w:t>
      </w:r>
      <w:r w:rsidRPr="00143002">
        <w:rPr>
          <w:i/>
          <w:sz w:val="24"/>
          <w:szCs w:val="24"/>
        </w:rPr>
        <w:t>angl. moon white</w:t>
      </w:r>
      <w:r w:rsidRPr="00143002">
        <w:rPr>
          <w:sz w:val="24"/>
          <w:szCs w:val="24"/>
        </w:rPr>
        <w:t>). Šilta balta spalva šviečiantys LED yra apie tris kartus silpnesni, lyginant su šviečiančiais „mėnulio baltąja“ spalva.</w:t>
      </w:r>
    </w:p>
    <w:p w:rsidR="007C27BC" w:rsidRPr="00143002" w:rsidRDefault="00284E45" w:rsidP="00795F1E">
      <w:pPr>
        <w:pStyle w:val="NoSpacing"/>
        <w:widowControl w:val="0"/>
        <w:spacing w:line="276" w:lineRule="auto"/>
        <w:jc w:val="both"/>
        <w:rPr>
          <w:sz w:val="24"/>
          <w:szCs w:val="24"/>
        </w:rPr>
      </w:pPr>
      <w:r w:rsidRPr="00143002">
        <w:rPr>
          <w:sz w:val="24"/>
          <w:szCs w:val="24"/>
        </w:rPr>
        <w:t>2. Šviesolaidis apšvietimas</w:t>
      </w:r>
      <w:r w:rsidR="00B50151" w:rsidRPr="00143002">
        <w:rPr>
          <w:sz w:val="24"/>
          <w:szCs w:val="24"/>
        </w:rPr>
        <w:t xml:space="preserve"> </w:t>
      </w:r>
      <w:r w:rsidRPr="00143002">
        <w:rPr>
          <w:sz w:val="24"/>
          <w:szCs w:val="24"/>
        </w:rPr>
        <w:t>- apšvietimo sistema, kai šviesa nuo šaltinio</w:t>
      </w:r>
      <w:r w:rsidR="00B50151" w:rsidRPr="00143002">
        <w:rPr>
          <w:sz w:val="24"/>
          <w:szCs w:val="24"/>
        </w:rPr>
        <w:t xml:space="preserve"> </w:t>
      </w:r>
      <w:r w:rsidRPr="00143002">
        <w:rPr>
          <w:sz w:val="24"/>
          <w:szCs w:val="24"/>
        </w:rPr>
        <w:t>- specialios lempos</w:t>
      </w:r>
      <w:r w:rsidR="00B50151" w:rsidRPr="00143002">
        <w:rPr>
          <w:sz w:val="24"/>
          <w:szCs w:val="24"/>
        </w:rPr>
        <w:t xml:space="preserve"> </w:t>
      </w:r>
      <w:r w:rsidRPr="00143002">
        <w:rPr>
          <w:sz w:val="24"/>
          <w:szCs w:val="24"/>
        </w:rPr>
        <w:t>- prie eksponato atvedama šviesolaidžiais</w:t>
      </w:r>
      <w:r w:rsidR="00B50151" w:rsidRPr="00143002">
        <w:rPr>
          <w:sz w:val="24"/>
          <w:szCs w:val="24"/>
        </w:rPr>
        <w:t>,</w:t>
      </w:r>
      <w:r w:rsidRPr="00143002">
        <w:rPr>
          <w:sz w:val="24"/>
          <w:szCs w:val="24"/>
        </w:rPr>
        <w:t xml:space="preserve"> lanksčiais stiklo arba PMMA (specialaus plastiko) kabeliais. Tokia sistema nespinduliuoja UV ir IR spindulių, specialiais antgaliais ir linzėmis efektyviai valdomas apšvietimo kampas. Trūkumai: šviesos šaltinio bloke įtaisytas ventiliatorius kartais garsiai dirba. Kad neperkaistų, šviesos šaltinio blokas turi būti įtaisytas gerai ventiliuojamoje patalpoje.</w:t>
      </w:r>
    </w:p>
    <w:p w:rsidR="007C27BC" w:rsidRPr="00143002" w:rsidRDefault="00284E45" w:rsidP="00795F1E">
      <w:pPr>
        <w:pStyle w:val="NoSpacing"/>
        <w:widowControl w:val="0"/>
        <w:spacing w:line="276" w:lineRule="auto"/>
        <w:jc w:val="both"/>
        <w:rPr>
          <w:sz w:val="24"/>
          <w:szCs w:val="24"/>
        </w:rPr>
      </w:pPr>
      <w:r w:rsidRPr="00143002">
        <w:rPr>
          <w:sz w:val="24"/>
          <w:szCs w:val="24"/>
        </w:rPr>
        <w:t>3. Kryptinis apšvietimas</w:t>
      </w:r>
      <w:r w:rsidR="00B50151" w:rsidRPr="00143002">
        <w:rPr>
          <w:sz w:val="24"/>
          <w:szCs w:val="24"/>
        </w:rPr>
        <w:t xml:space="preserve"> </w:t>
      </w:r>
      <w:r w:rsidRPr="00143002">
        <w:rPr>
          <w:sz w:val="24"/>
          <w:szCs w:val="24"/>
        </w:rPr>
        <w:t>- pagrindinis ekspozicijos apšvietimo tipas – kryptiniai 12 V halogeniniai šviestuvai, montuojami ant šynlaidžių. Jais išgaunami „teatrinio“ apšvietimo efektai. Šynlaidžiai yra tiesūs arba lankstūs. Halogeninės lemputės yra 20, 35, 50 (optimaliausios), 75 ir 100 W galios, muziejams naudojamos sumažintos UV spinduliuotės. Halogeninės 12 V lempos gali šviesti 8, 24, 36 ir 60 laipsnių kampu. T. y.</w:t>
      </w:r>
      <w:r w:rsidR="00B50151" w:rsidRPr="00143002">
        <w:rPr>
          <w:sz w:val="24"/>
          <w:szCs w:val="24"/>
        </w:rPr>
        <w:t>,</w:t>
      </w:r>
      <w:r w:rsidRPr="00143002">
        <w:rPr>
          <w:sz w:val="24"/>
          <w:szCs w:val="24"/>
        </w:rPr>
        <w:t xml:space="preserve"> keisdami lempą</w:t>
      </w:r>
      <w:r w:rsidR="00B50151" w:rsidRPr="00143002">
        <w:rPr>
          <w:sz w:val="24"/>
          <w:szCs w:val="24"/>
        </w:rPr>
        <w:t>,</w:t>
      </w:r>
      <w:r w:rsidRPr="00143002">
        <w:rPr>
          <w:sz w:val="24"/>
          <w:szCs w:val="24"/>
        </w:rPr>
        <w:t xml:space="preserve"> iš to paties taško galime gauti ir labai koncentruotą, ir išsklaidytą šviesą. Efektyvu naudoti spalvotas halogenines lempas arba montuoti karščiui atsparius spalvotus filtrus. Specialiuose galerijų šviestuvuose įtaisytos šilumai atsparios užuolaidėlės, kuriomis išgaunamas kvadratinis, trapecinis ar trikampis šviesos spindulys. Į tokius šviestuvus kartais montuojami papildomi UV spindulius sulaikantys filtrai.</w:t>
      </w:r>
    </w:p>
    <w:p w:rsidR="00284E45" w:rsidRPr="00143002" w:rsidRDefault="00284E45" w:rsidP="00795F1E">
      <w:pPr>
        <w:pStyle w:val="NoSpacing"/>
        <w:widowControl w:val="0"/>
        <w:spacing w:line="276" w:lineRule="auto"/>
        <w:jc w:val="both"/>
        <w:rPr>
          <w:sz w:val="24"/>
          <w:szCs w:val="24"/>
        </w:rPr>
      </w:pPr>
      <w:r w:rsidRPr="00143002">
        <w:rPr>
          <w:sz w:val="24"/>
          <w:szCs w:val="24"/>
        </w:rPr>
        <w:t>4. Dinaminis apšvietimas. Dėl specialių skaitmeninių valdymo blokų</w:t>
      </w:r>
      <w:r w:rsidR="00B50151" w:rsidRPr="00143002">
        <w:rPr>
          <w:sz w:val="24"/>
          <w:szCs w:val="24"/>
        </w:rPr>
        <w:t>,</w:t>
      </w:r>
      <w:r w:rsidRPr="00143002">
        <w:rPr>
          <w:sz w:val="24"/>
          <w:szCs w:val="24"/>
        </w:rPr>
        <w:t xml:space="preserve"> daugumą šiuolaikinių šviestuvų galima papildomai valdyti. Paprasčiausias pavyzdys yra sulėtintas įjungimas/išjungimas (beje, žymiai pailginantis lempučių tarnavimo laiką). Kitas pavyzdys – judesio davikliais valdomas didesnių erdvių </w:t>
      </w:r>
      <w:r w:rsidRPr="00143002">
        <w:rPr>
          <w:sz w:val="24"/>
          <w:szCs w:val="24"/>
        </w:rPr>
        <w:lastRenderedPageBreak/>
        <w:t>apšvietimas, maži šviesos „spektakliai“ lankytojui atėjus į numatytą vietą (keičiasi šviesos intensyvumas, spalvos, judantis šviesos spindulys, ugnies, debesų, vėjo efektai, atsiranda ornamentai, raštai, raidės).</w:t>
      </w:r>
    </w:p>
    <w:p w:rsidR="007C27BC" w:rsidRPr="00143002" w:rsidRDefault="00284E45" w:rsidP="00795F1E">
      <w:pPr>
        <w:pStyle w:val="NoSpacing"/>
        <w:widowControl w:val="0"/>
        <w:spacing w:line="276" w:lineRule="auto"/>
        <w:jc w:val="both"/>
        <w:rPr>
          <w:sz w:val="24"/>
          <w:szCs w:val="24"/>
        </w:rPr>
      </w:pPr>
      <w:r w:rsidRPr="00143002">
        <w:rPr>
          <w:sz w:val="24"/>
          <w:szCs w:val="24"/>
        </w:rPr>
        <w:t>5. Išsklaidytas apšvietimas</w:t>
      </w:r>
      <w:r w:rsidR="00B50151" w:rsidRPr="00143002">
        <w:rPr>
          <w:sz w:val="24"/>
          <w:szCs w:val="24"/>
        </w:rPr>
        <w:t xml:space="preserve"> –</w:t>
      </w:r>
      <w:r w:rsidRPr="00143002">
        <w:rPr>
          <w:sz w:val="24"/>
          <w:szCs w:val="24"/>
        </w:rPr>
        <w:t xml:space="preserve"> baltas</w:t>
      </w:r>
      <w:r w:rsidR="00B50151" w:rsidRPr="00143002">
        <w:rPr>
          <w:sz w:val="24"/>
          <w:szCs w:val="24"/>
        </w:rPr>
        <w:t>,</w:t>
      </w:r>
      <w:r w:rsidRPr="00143002">
        <w:rPr>
          <w:sz w:val="24"/>
          <w:szCs w:val="24"/>
        </w:rPr>
        <w:t xml:space="preserve"> pusiau skaidrus organinis stiklas, paprastas matinis stiklas, stiklo audinys </w:t>
      </w:r>
      <w:r w:rsidRPr="00143002">
        <w:rPr>
          <w:i/>
          <w:sz w:val="24"/>
          <w:szCs w:val="24"/>
        </w:rPr>
        <w:t xml:space="preserve">(angl. drop paper) </w:t>
      </w:r>
      <w:r w:rsidRPr="00143002">
        <w:rPr>
          <w:sz w:val="24"/>
          <w:szCs w:val="24"/>
        </w:rPr>
        <w:t>sklaido šviesą. Tokiu būdu įrengiamos šviečiančios plokštumos ar figūros. Kaip šviesos šaltinis</w:t>
      </w:r>
      <w:r w:rsidR="00B50151" w:rsidRPr="00143002">
        <w:rPr>
          <w:sz w:val="24"/>
          <w:szCs w:val="24"/>
        </w:rPr>
        <w:t>,</w:t>
      </w:r>
      <w:r w:rsidRPr="00143002">
        <w:rPr>
          <w:sz w:val="24"/>
          <w:szCs w:val="24"/>
        </w:rPr>
        <w:t xml:space="preserve"> dažniausiai naudojamos dienos šviesos lempos (DŠL). Yra ir specialūs DŠL šviestuvai be UV spindulių (tiesa, kol kas triskart brangesni už įprastus). Norint išgauti norimas DŠL spalvas, naudojami spalvoti šviesos filtrai.</w:t>
      </w:r>
    </w:p>
    <w:p w:rsidR="00284E45" w:rsidRPr="00143002"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143002">
        <w:rPr>
          <w:rFonts w:ascii="Times New Roman" w:hAnsi="Times New Roman" w:cs="Times New Roman"/>
          <w:i/>
          <w:sz w:val="20"/>
          <w:szCs w:val="20"/>
        </w:rPr>
        <w:t xml:space="preserve">Informacijos šaltinis: </w:t>
      </w:r>
      <w:hyperlink r:id="rId411" w:history="1">
        <w:r w:rsidRPr="00143002">
          <w:rPr>
            <w:rStyle w:val="Hyperlink"/>
            <w:rFonts w:ascii="Times New Roman" w:hAnsi="Times New Roman" w:cs="Times New Roman"/>
            <w:i/>
            <w:color w:val="auto"/>
            <w:sz w:val="20"/>
            <w:szCs w:val="20"/>
            <w:u w:val="none"/>
          </w:rPr>
          <w:t>http://www.museums.lt/old/Ateitis/images/Kurkime_ateities_muz_leidinys/leidinys_47_49.pdf</w:t>
        </w:r>
      </w:hyperlink>
      <w:r w:rsidRPr="00143002">
        <w:rPr>
          <w:rFonts w:ascii="Times New Roman" w:hAnsi="Times New Roman" w:cs="Times New Roman"/>
          <w:i/>
          <w:sz w:val="20"/>
          <w:szCs w:val="20"/>
        </w:rPr>
        <w:t>.</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i/>
          <w:sz w:val="24"/>
          <w:szCs w:val="24"/>
        </w:rPr>
      </w:pPr>
    </w:p>
    <w:p w:rsidR="00284E45" w:rsidRPr="00143002" w:rsidRDefault="00284E45" w:rsidP="00795F1E">
      <w:pPr>
        <w:pStyle w:val="NoSpacing"/>
        <w:widowControl w:val="0"/>
        <w:numPr>
          <w:ilvl w:val="0"/>
          <w:numId w:val="1"/>
        </w:numPr>
        <w:tabs>
          <w:tab w:val="clear" w:pos="0"/>
        </w:tabs>
        <w:spacing w:line="276" w:lineRule="auto"/>
        <w:jc w:val="both"/>
        <w:rPr>
          <w:sz w:val="24"/>
          <w:szCs w:val="24"/>
        </w:rPr>
      </w:pPr>
      <w:r w:rsidRPr="00143002">
        <w:rPr>
          <w:bCs/>
          <w:i/>
          <w:kern w:val="36"/>
          <w:sz w:val="24"/>
          <w:szCs w:val="24"/>
          <w:lang w:eastAsia="x-none"/>
        </w:rPr>
        <w:t xml:space="preserve">8 užduotis. </w:t>
      </w:r>
      <w:r w:rsidRPr="00143002">
        <w:rPr>
          <w:bCs/>
          <w:kern w:val="36"/>
          <w:sz w:val="24"/>
          <w:szCs w:val="24"/>
          <w:lang w:eastAsia="x-none"/>
        </w:rPr>
        <w:t>PARINKITE IR IŠDĖSTYKITE TINKAMĄ FLORISTINIO OBJEKTO EKSPOZICIJOS APŠVIETIMĄ.</w:t>
      </w:r>
    </w:p>
    <w:p w:rsidR="007C27BC" w:rsidRPr="00143002" w:rsidRDefault="00284E45" w:rsidP="00795F1E">
      <w:pPr>
        <w:pStyle w:val="NoSpacing"/>
        <w:widowControl w:val="0"/>
        <w:spacing w:line="276" w:lineRule="auto"/>
        <w:jc w:val="both"/>
        <w:rPr>
          <w:bCs/>
          <w:kern w:val="36"/>
          <w:sz w:val="24"/>
          <w:szCs w:val="24"/>
          <w:lang w:eastAsia="x-none"/>
        </w:rPr>
      </w:pPr>
      <w:r w:rsidRPr="00143002">
        <w:rPr>
          <w:bCs/>
          <w:kern w:val="36"/>
          <w:sz w:val="24"/>
          <w:szCs w:val="24"/>
          <w:lang w:eastAsia="x-none"/>
        </w:rPr>
        <w:t>Vietinio apšvietimo šviestuvų išdėstymas turėtų atitikti tokius reikalavimus:</w:t>
      </w:r>
    </w:p>
    <w:p w:rsidR="007C27BC" w:rsidRPr="00143002" w:rsidRDefault="00284E45" w:rsidP="00795F1E">
      <w:pPr>
        <w:pStyle w:val="NoSpacing"/>
        <w:widowControl w:val="0"/>
        <w:spacing w:line="276" w:lineRule="auto"/>
        <w:jc w:val="both"/>
        <w:rPr>
          <w:bCs/>
          <w:kern w:val="36"/>
          <w:sz w:val="24"/>
          <w:szCs w:val="24"/>
          <w:lang w:eastAsia="x-none"/>
        </w:rPr>
      </w:pPr>
      <w:r w:rsidRPr="00143002">
        <w:rPr>
          <w:bCs/>
          <w:kern w:val="36"/>
          <w:sz w:val="24"/>
          <w:szCs w:val="24"/>
          <w:lang w:eastAsia="x-none"/>
        </w:rPr>
        <w:t>a) siekiant išvengti atspindžių, krintančios šviesos ir regėjimo linijos kampai neturi sutapti;</w:t>
      </w:r>
    </w:p>
    <w:p w:rsidR="007C27BC" w:rsidRPr="00143002" w:rsidRDefault="00284E45" w:rsidP="00795F1E">
      <w:pPr>
        <w:pStyle w:val="NoSpacing"/>
        <w:widowControl w:val="0"/>
        <w:spacing w:line="276" w:lineRule="auto"/>
        <w:jc w:val="both"/>
        <w:rPr>
          <w:bCs/>
          <w:kern w:val="36"/>
          <w:sz w:val="24"/>
          <w:szCs w:val="24"/>
          <w:lang w:eastAsia="x-none"/>
        </w:rPr>
      </w:pPr>
      <w:r w:rsidRPr="00143002">
        <w:rPr>
          <w:bCs/>
          <w:kern w:val="36"/>
          <w:sz w:val="24"/>
          <w:szCs w:val="24"/>
          <w:lang w:eastAsia="x-none"/>
        </w:rPr>
        <w:t>b) kai atspindėtos šviesos ir regėjimo linijos kampai sutampa, tai padeda stebėti atspindinčias detales ant objektų pagrindo;</w:t>
      </w:r>
    </w:p>
    <w:p w:rsidR="007C27BC" w:rsidRPr="00143002" w:rsidRDefault="00284E45" w:rsidP="00795F1E">
      <w:pPr>
        <w:pStyle w:val="NoSpacing"/>
        <w:widowControl w:val="0"/>
        <w:spacing w:line="276" w:lineRule="auto"/>
        <w:jc w:val="both"/>
        <w:rPr>
          <w:bCs/>
          <w:kern w:val="36"/>
          <w:sz w:val="24"/>
          <w:szCs w:val="24"/>
          <w:lang w:eastAsia="x-none"/>
        </w:rPr>
      </w:pPr>
      <w:r w:rsidRPr="00143002">
        <w:rPr>
          <w:bCs/>
          <w:kern w:val="36"/>
          <w:sz w:val="24"/>
          <w:szCs w:val="24"/>
          <w:lang w:eastAsia="x-none"/>
        </w:rPr>
        <w:t>c) mažu kampu krintanti šviesa turėtų būti naudojama paviršiaus nelygumams išryškinti;</w:t>
      </w:r>
    </w:p>
    <w:p w:rsidR="007C27BC" w:rsidRPr="00143002" w:rsidRDefault="00284E45" w:rsidP="00795F1E">
      <w:pPr>
        <w:pStyle w:val="NoSpacing"/>
        <w:widowControl w:val="0"/>
        <w:spacing w:line="276" w:lineRule="auto"/>
        <w:jc w:val="both"/>
        <w:rPr>
          <w:bCs/>
          <w:kern w:val="36"/>
          <w:sz w:val="24"/>
          <w:szCs w:val="24"/>
          <w:lang w:eastAsia="x-none"/>
        </w:rPr>
      </w:pPr>
      <w:r w:rsidRPr="00143002">
        <w:rPr>
          <w:bCs/>
          <w:kern w:val="36"/>
          <w:sz w:val="24"/>
          <w:szCs w:val="24"/>
          <w:lang w:eastAsia="x-none"/>
        </w:rPr>
        <w:t>d) atspindėta šviesa nuo šviestuvo, turinčio didelį paviršiaus plotą, padeda išryškinti detales lygiame paviršiuje;</w:t>
      </w:r>
    </w:p>
    <w:p w:rsidR="007C27BC" w:rsidRPr="00143002" w:rsidRDefault="00284E45" w:rsidP="00795F1E">
      <w:pPr>
        <w:pStyle w:val="NoSpacing"/>
        <w:widowControl w:val="0"/>
        <w:spacing w:line="276" w:lineRule="auto"/>
        <w:jc w:val="both"/>
        <w:rPr>
          <w:bCs/>
          <w:kern w:val="36"/>
          <w:sz w:val="24"/>
          <w:szCs w:val="24"/>
          <w:lang w:eastAsia="x-none"/>
        </w:rPr>
      </w:pPr>
      <w:r w:rsidRPr="00143002">
        <w:rPr>
          <w:bCs/>
          <w:kern w:val="36"/>
          <w:sz w:val="24"/>
          <w:szCs w:val="24"/>
          <w:lang w:eastAsia="x-none"/>
        </w:rPr>
        <w:t>e) difuzinis apšvietimas iš išskleisto šviestuvo tinka smulkioms detalėms išryškinti;</w:t>
      </w:r>
    </w:p>
    <w:p w:rsidR="007C27BC" w:rsidRPr="00143002" w:rsidRDefault="00284E45" w:rsidP="00795F1E">
      <w:pPr>
        <w:pStyle w:val="NoSpacing"/>
        <w:widowControl w:val="0"/>
        <w:spacing w:line="276" w:lineRule="auto"/>
        <w:jc w:val="both"/>
        <w:rPr>
          <w:bCs/>
          <w:kern w:val="36"/>
          <w:sz w:val="24"/>
          <w:szCs w:val="24"/>
          <w:lang w:eastAsia="x-none"/>
        </w:rPr>
      </w:pPr>
      <w:r w:rsidRPr="00143002">
        <w:rPr>
          <w:bCs/>
          <w:kern w:val="36"/>
          <w:sz w:val="24"/>
          <w:szCs w:val="24"/>
          <w:lang w:eastAsia="x-none"/>
        </w:rPr>
        <w:t>f) permatomas medžiagas eksponuoti, per ją praleidžiama išskleisto šviestuvo šviesa;</w:t>
      </w:r>
    </w:p>
    <w:p w:rsidR="007C27BC" w:rsidRPr="00143002" w:rsidRDefault="00284E45" w:rsidP="00795F1E">
      <w:pPr>
        <w:pStyle w:val="NoSpacing"/>
        <w:widowControl w:val="0"/>
        <w:spacing w:line="276" w:lineRule="auto"/>
        <w:jc w:val="both"/>
        <w:rPr>
          <w:bCs/>
          <w:kern w:val="36"/>
          <w:sz w:val="24"/>
          <w:szCs w:val="24"/>
          <w:lang w:eastAsia="x-none"/>
        </w:rPr>
      </w:pPr>
      <w:r w:rsidRPr="00143002">
        <w:rPr>
          <w:bCs/>
          <w:kern w:val="36"/>
          <w:sz w:val="24"/>
          <w:szCs w:val="24"/>
          <w:lang w:eastAsia="x-none"/>
        </w:rPr>
        <w:t>g) silueto išryškinimas yra efektyvi didelių objektų išryškinimo priemonė;</w:t>
      </w:r>
    </w:p>
    <w:p w:rsidR="007C27BC" w:rsidRPr="00143002" w:rsidRDefault="00284E45" w:rsidP="00795F1E">
      <w:pPr>
        <w:pStyle w:val="NoSpacing"/>
        <w:widowControl w:val="0"/>
        <w:spacing w:line="276" w:lineRule="auto"/>
        <w:jc w:val="both"/>
        <w:rPr>
          <w:bCs/>
          <w:kern w:val="36"/>
          <w:sz w:val="24"/>
          <w:szCs w:val="24"/>
          <w:lang w:eastAsia="x-none"/>
        </w:rPr>
      </w:pPr>
      <w:r w:rsidRPr="00143002">
        <w:rPr>
          <w:bCs/>
          <w:kern w:val="36"/>
          <w:sz w:val="24"/>
          <w:szCs w:val="24"/>
          <w:lang w:eastAsia="x-none"/>
        </w:rPr>
        <w:t>h) kryptingas apšvietimas tinka objekto detalės formai ir paviršiui išryškinti.</w:t>
      </w:r>
    </w:p>
    <w:p w:rsidR="00284E45" w:rsidRPr="00143002"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143002">
        <w:rPr>
          <w:rFonts w:ascii="Times New Roman" w:hAnsi="Times New Roman" w:cs="Times New Roman"/>
          <w:i/>
          <w:sz w:val="20"/>
          <w:szCs w:val="20"/>
        </w:rPr>
        <w:t xml:space="preserve">Informacijos šaltiniai: </w:t>
      </w:r>
      <w:hyperlink r:id="rId412" w:history="1">
        <w:r w:rsidRPr="00143002">
          <w:rPr>
            <w:rStyle w:val="Hyperlink"/>
            <w:rFonts w:ascii="Times New Roman" w:hAnsi="Times New Roman" w:cs="Times New Roman"/>
            <w:i/>
            <w:color w:val="auto"/>
            <w:sz w:val="20"/>
            <w:szCs w:val="20"/>
            <w:u w:val="none"/>
          </w:rPr>
          <w:t>https://lt.wikipedia.org/wiki/%C5%A0viesa</w:t>
        </w:r>
      </w:hyperlink>
      <w:r w:rsidRPr="00143002">
        <w:rPr>
          <w:rFonts w:ascii="Times New Roman" w:hAnsi="Times New Roman" w:cs="Times New Roman"/>
          <w:i/>
          <w:sz w:val="20"/>
          <w:szCs w:val="20"/>
        </w:rPr>
        <w:t>;</w:t>
      </w:r>
    </w:p>
    <w:p w:rsidR="00284E45" w:rsidRPr="00143002" w:rsidRDefault="000A079C"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hyperlink r:id="rId413" w:history="1">
        <w:r w:rsidR="00284E45" w:rsidRPr="00143002">
          <w:rPr>
            <w:rStyle w:val="Hyperlink"/>
            <w:rFonts w:ascii="Times New Roman" w:hAnsi="Times New Roman" w:cs="Times New Roman"/>
            <w:i/>
            <w:color w:val="auto"/>
            <w:sz w:val="20"/>
            <w:szCs w:val="20"/>
            <w:u w:val="none"/>
          </w:rPr>
          <w:t>https://lt.wikipedia.org/wiki/%C5%A0viesos_sklaida</w:t>
        </w:r>
      </w:hyperlink>
      <w:r w:rsidR="00284E45" w:rsidRPr="00143002">
        <w:rPr>
          <w:rFonts w:ascii="Times New Roman" w:hAnsi="Times New Roman" w:cs="Times New Roman"/>
          <w:i/>
          <w:sz w:val="20"/>
          <w:szCs w:val="20"/>
        </w:rPr>
        <w:t>;</w:t>
      </w:r>
    </w:p>
    <w:p w:rsidR="00284E45" w:rsidRPr="00143002" w:rsidRDefault="000A079C"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hyperlink r:id="rId414" w:history="1">
        <w:r w:rsidR="00284E45" w:rsidRPr="00143002">
          <w:rPr>
            <w:rStyle w:val="Hyperlink"/>
            <w:rFonts w:ascii="Times New Roman" w:hAnsi="Times New Roman" w:cs="Times New Roman"/>
            <w:i/>
            <w:color w:val="auto"/>
            <w:sz w:val="20"/>
            <w:szCs w:val="20"/>
            <w:u w:val="none"/>
          </w:rPr>
          <w:t>https://mokslai.lt/referatai/fizika/sviesa-ir-jos-saltinia-1.html</w:t>
        </w:r>
      </w:hyperlink>
      <w:r w:rsidR="00284E45" w:rsidRPr="00143002">
        <w:rPr>
          <w:rFonts w:ascii="Times New Roman" w:hAnsi="Times New Roman" w:cs="Times New Roman"/>
          <w:i/>
          <w:sz w:val="20"/>
          <w:szCs w:val="20"/>
        </w:rPr>
        <w:t>.</w:t>
      </w:r>
    </w:p>
    <w:p w:rsidR="00143002" w:rsidRPr="00143002" w:rsidRDefault="00143002" w:rsidP="00795F1E">
      <w:pPr>
        <w:pStyle w:val="NoSpacing"/>
        <w:widowControl w:val="0"/>
        <w:spacing w:line="276" w:lineRule="auto"/>
        <w:jc w:val="both"/>
        <w:rPr>
          <w:bCs/>
          <w:kern w:val="1"/>
          <w:sz w:val="24"/>
          <w:szCs w:val="24"/>
        </w:rPr>
      </w:pPr>
    </w:p>
    <w:p w:rsidR="00284E45" w:rsidRPr="00143002" w:rsidRDefault="00284E45" w:rsidP="00795F1E">
      <w:pPr>
        <w:pStyle w:val="NoSpacing"/>
        <w:widowControl w:val="0"/>
        <w:spacing w:line="276" w:lineRule="auto"/>
        <w:jc w:val="both"/>
        <w:rPr>
          <w:sz w:val="24"/>
          <w:szCs w:val="24"/>
        </w:rPr>
      </w:pPr>
      <w:r w:rsidRPr="00143002">
        <w:rPr>
          <w:bCs/>
          <w:i/>
          <w:kern w:val="1"/>
          <w:sz w:val="24"/>
          <w:szCs w:val="24"/>
        </w:rPr>
        <w:t xml:space="preserve">9 užduotis. </w:t>
      </w:r>
      <w:r w:rsidR="00E97043" w:rsidRPr="00143002">
        <w:rPr>
          <w:bCs/>
          <w:kern w:val="1"/>
          <w:sz w:val="24"/>
          <w:szCs w:val="24"/>
        </w:rPr>
        <w:t xml:space="preserve">IŠANALIZUOKITE </w:t>
      </w:r>
      <w:r w:rsidRPr="00143002">
        <w:rPr>
          <w:sz w:val="24"/>
          <w:szCs w:val="24"/>
        </w:rPr>
        <w:t>FLORISTINIO OBJEKTO REKLA</w:t>
      </w:r>
      <w:r w:rsidR="00E97043" w:rsidRPr="00143002">
        <w:rPr>
          <w:sz w:val="24"/>
          <w:szCs w:val="24"/>
        </w:rPr>
        <w:t>MINĘ APLINKĄ</w:t>
      </w:r>
      <w:r w:rsidR="00EA0471" w:rsidRPr="00143002">
        <w:rPr>
          <w:sz w:val="24"/>
          <w:szCs w:val="24"/>
        </w:rPr>
        <w:t>.</w:t>
      </w:r>
    </w:p>
    <w:p w:rsidR="007C27BC" w:rsidRPr="00143002" w:rsidRDefault="00E97043" w:rsidP="00795F1E">
      <w:pPr>
        <w:pStyle w:val="NoSpacing"/>
        <w:widowControl w:val="0"/>
        <w:spacing w:line="276" w:lineRule="auto"/>
        <w:rPr>
          <w:bCs/>
          <w:kern w:val="1"/>
          <w:sz w:val="24"/>
          <w:szCs w:val="24"/>
        </w:rPr>
      </w:pPr>
      <w:r w:rsidRPr="00143002">
        <w:rPr>
          <w:sz w:val="24"/>
          <w:szCs w:val="24"/>
        </w:rPr>
        <w:t xml:space="preserve">Analizuojant floristinio objekto reklaminę aplinką, atsižvelgiama į </w:t>
      </w:r>
      <w:r w:rsidR="00EA0471" w:rsidRPr="00143002">
        <w:rPr>
          <w:sz w:val="24"/>
          <w:szCs w:val="24"/>
        </w:rPr>
        <w:t xml:space="preserve">šiuos </w:t>
      </w:r>
      <w:r w:rsidR="00EA0471" w:rsidRPr="00143002">
        <w:rPr>
          <w:bCs/>
          <w:kern w:val="1"/>
          <w:sz w:val="24"/>
          <w:szCs w:val="24"/>
        </w:rPr>
        <w:t>aspektus</w:t>
      </w:r>
      <w:r w:rsidR="00284E45" w:rsidRPr="00143002">
        <w:rPr>
          <w:bCs/>
          <w:kern w:val="1"/>
          <w:sz w:val="24"/>
          <w:szCs w:val="24"/>
        </w:rPr>
        <w:t>:</w:t>
      </w:r>
    </w:p>
    <w:p w:rsidR="007C27BC" w:rsidRPr="00143002" w:rsidRDefault="00284E45" w:rsidP="00795F1E">
      <w:pPr>
        <w:pStyle w:val="NoSpacing"/>
        <w:widowControl w:val="0"/>
        <w:spacing w:line="276" w:lineRule="auto"/>
        <w:rPr>
          <w:bCs/>
          <w:kern w:val="1"/>
          <w:sz w:val="24"/>
          <w:szCs w:val="24"/>
        </w:rPr>
      </w:pPr>
      <w:r w:rsidRPr="00143002">
        <w:rPr>
          <w:bCs/>
          <w:kern w:val="1"/>
          <w:sz w:val="24"/>
          <w:szCs w:val="24"/>
        </w:rPr>
        <w:t>1. Floristinio objekto stiliaus santykis su aplinka;</w:t>
      </w:r>
    </w:p>
    <w:p w:rsidR="007C27BC" w:rsidRPr="00143002" w:rsidRDefault="00284E45" w:rsidP="00795F1E">
      <w:pPr>
        <w:pStyle w:val="NoSpacing"/>
        <w:widowControl w:val="0"/>
        <w:spacing w:line="276" w:lineRule="auto"/>
        <w:rPr>
          <w:bCs/>
          <w:kern w:val="1"/>
          <w:sz w:val="24"/>
          <w:szCs w:val="24"/>
        </w:rPr>
      </w:pPr>
      <w:r w:rsidRPr="00143002">
        <w:rPr>
          <w:bCs/>
          <w:kern w:val="1"/>
          <w:sz w:val="24"/>
          <w:szCs w:val="24"/>
        </w:rPr>
        <w:t>2. Floristinio objekto temos aktualumas ir paveikumas;</w:t>
      </w:r>
    </w:p>
    <w:p w:rsidR="007C27BC" w:rsidRPr="00143002" w:rsidRDefault="00284E45" w:rsidP="00795F1E">
      <w:pPr>
        <w:pStyle w:val="NoSpacing"/>
        <w:widowControl w:val="0"/>
        <w:spacing w:line="276" w:lineRule="auto"/>
        <w:rPr>
          <w:bCs/>
          <w:kern w:val="1"/>
          <w:sz w:val="24"/>
          <w:szCs w:val="24"/>
        </w:rPr>
      </w:pPr>
      <w:r w:rsidRPr="00143002">
        <w:rPr>
          <w:bCs/>
          <w:kern w:val="1"/>
          <w:sz w:val="24"/>
          <w:szCs w:val="24"/>
        </w:rPr>
        <w:t>3. Floristinio objekto spalvos koncepcija;</w:t>
      </w:r>
    </w:p>
    <w:p w:rsidR="00284E45" w:rsidRPr="00143002" w:rsidRDefault="00284E45" w:rsidP="00795F1E">
      <w:pPr>
        <w:pStyle w:val="NoSpacing"/>
        <w:widowControl w:val="0"/>
        <w:spacing w:line="276" w:lineRule="auto"/>
        <w:rPr>
          <w:sz w:val="24"/>
          <w:szCs w:val="24"/>
        </w:rPr>
      </w:pPr>
      <w:r w:rsidRPr="00143002">
        <w:rPr>
          <w:bCs/>
          <w:kern w:val="1"/>
          <w:sz w:val="24"/>
          <w:szCs w:val="24"/>
        </w:rPr>
        <w:t>4. Floristinio objekto proporcijų santykis su aplinka;</w:t>
      </w:r>
    </w:p>
    <w:p w:rsidR="007C27BC" w:rsidRPr="00143002" w:rsidRDefault="00284E45" w:rsidP="00795F1E">
      <w:pPr>
        <w:pStyle w:val="NoSpacing"/>
        <w:widowControl w:val="0"/>
        <w:spacing w:line="276" w:lineRule="auto"/>
        <w:rPr>
          <w:bCs/>
          <w:kern w:val="1"/>
          <w:sz w:val="24"/>
          <w:szCs w:val="24"/>
        </w:rPr>
      </w:pPr>
      <w:r w:rsidRPr="00143002">
        <w:rPr>
          <w:bCs/>
          <w:kern w:val="1"/>
          <w:sz w:val="24"/>
          <w:szCs w:val="24"/>
        </w:rPr>
        <w:t>5. Apšvietimo lygis ekspozicijos vietoje;</w:t>
      </w:r>
    </w:p>
    <w:p w:rsidR="007C27BC" w:rsidRPr="00143002" w:rsidRDefault="00284E45" w:rsidP="00795F1E">
      <w:pPr>
        <w:pStyle w:val="NoSpacing"/>
        <w:widowControl w:val="0"/>
        <w:spacing w:line="276" w:lineRule="auto"/>
        <w:rPr>
          <w:bCs/>
          <w:kern w:val="1"/>
          <w:sz w:val="24"/>
          <w:szCs w:val="24"/>
        </w:rPr>
      </w:pPr>
      <w:r w:rsidRPr="00143002">
        <w:rPr>
          <w:bCs/>
          <w:kern w:val="1"/>
          <w:sz w:val="24"/>
          <w:szCs w:val="24"/>
        </w:rPr>
        <w:t>6. Ryškių paviršių pasiskirstymas regėjimo lauke;</w:t>
      </w:r>
    </w:p>
    <w:p w:rsidR="00284E45" w:rsidRPr="00143002" w:rsidRDefault="00284E45" w:rsidP="00795F1E">
      <w:pPr>
        <w:pStyle w:val="NoSpacing"/>
        <w:widowControl w:val="0"/>
        <w:spacing w:line="276" w:lineRule="auto"/>
        <w:rPr>
          <w:sz w:val="24"/>
          <w:szCs w:val="24"/>
        </w:rPr>
      </w:pPr>
      <w:r w:rsidRPr="00143002">
        <w:rPr>
          <w:bCs/>
          <w:kern w:val="1"/>
          <w:sz w:val="24"/>
          <w:szCs w:val="24"/>
        </w:rPr>
        <w:t>7. Objektų ir aplinkinių ar foninių daiktų kontrastas;</w:t>
      </w:r>
    </w:p>
    <w:p w:rsidR="007C27BC" w:rsidRPr="00143002" w:rsidRDefault="00284E45" w:rsidP="00795F1E">
      <w:pPr>
        <w:pStyle w:val="NoSpacing"/>
        <w:widowControl w:val="0"/>
        <w:spacing w:line="276" w:lineRule="auto"/>
        <w:rPr>
          <w:bCs/>
          <w:kern w:val="1"/>
          <w:sz w:val="24"/>
          <w:szCs w:val="24"/>
        </w:rPr>
      </w:pPr>
      <w:r w:rsidRPr="00143002">
        <w:rPr>
          <w:bCs/>
          <w:kern w:val="1"/>
          <w:sz w:val="24"/>
          <w:szCs w:val="24"/>
        </w:rPr>
        <w:t>8. Modernių techninių sprendimų panaudojimas;</w:t>
      </w:r>
    </w:p>
    <w:p w:rsidR="007C27BC" w:rsidRPr="00143002" w:rsidRDefault="00284E45" w:rsidP="00795F1E">
      <w:pPr>
        <w:pStyle w:val="NoSpacing"/>
        <w:widowControl w:val="0"/>
        <w:spacing w:line="276" w:lineRule="auto"/>
        <w:rPr>
          <w:bCs/>
          <w:kern w:val="1"/>
          <w:sz w:val="24"/>
          <w:szCs w:val="24"/>
        </w:rPr>
      </w:pPr>
      <w:r w:rsidRPr="00143002">
        <w:rPr>
          <w:bCs/>
          <w:kern w:val="1"/>
          <w:sz w:val="24"/>
          <w:szCs w:val="24"/>
        </w:rPr>
        <w:t>9. Žiūrėjimo laiko ir objekto sudėtingumo santykis;</w:t>
      </w:r>
    </w:p>
    <w:p w:rsidR="00284E45" w:rsidRPr="00143002" w:rsidRDefault="00284E45" w:rsidP="00795F1E">
      <w:pPr>
        <w:pStyle w:val="NoSpacing"/>
        <w:widowControl w:val="0"/>
        <w:spacing w:line="276" w:lineRule="auto"/>
        <w:rPr>
          <w:sz w:val="24"/>
          <w:szCs w:val="24"/>
        </w:rPr>
      </w:pPr>
      <w:r w:rsidRPr="00143002">
        <w:rPr>
          <w:bCs/>
          <w:kern w:val="1"/>
          <w:sz w:val="24"/>
          <w:szCs w:val="24"/>
        </w:rPr>
        <w:t>10. Rūpimo asmens charakteristika</w:t>
      </w:r>
      <w:r w:rsidR="00B50151" w:rsidRPr="00143002">
        <w:rPr>
          <w:bCs/>
          <w:kern w:val="1"/>
          <w:sz w:val="24"/>
          <w:szCs w:val="24"/>
        </w:rPr>
        <w:t xml:space="preserve"> </w:t>
      </w:r>
      <w:r w:rsidRPr="00143002">
        <w:rPr>
          <w:bCs/>
          <w:kern w:val="1"/>
          <w:sz w:val="24"/>
          <w:szCs w:val="24"/>
        </w:rPr>
        <w:t>- amžius, išsilavinimas, poreikiai.</w:t>
      </w: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p>
    <w:p w:rsidR="00284E45" w:rsidRPr="00143002" w:rsidRDefault="00284E45" w:rsidP="00795F1E">
      <w:pPr>
        <w:pStyle w:val="ListParagraph"/>
        <w:widowControl w:val="0"/>
        <w:autoSpaceDE w:val="0"/>
        <w:autoSpaceDN w:val="0"/>
        <w:spacing w:after="0"/>
        <w:ind w:left="0"/>
        <w:contextualSpacing w:val="0"/>
        <w:jc w:val="both"/>
        <w:rPr>
          <w:rFonts w:ascii="Times New Roman" w:hAnsi="Times New Roman" w:cs="Times New Roman"/>
          <w:bCs/>
          <w:kern w:val="1"/>
          <w:sz w:val="24"/>
          <w:szCs w:val="24"/>
        </w:rPr>
      </w:pPr>
      <w:r w:rsidRPr="00143002">
        <w:rPr>
          <w:rFonts w:ascii="Times New Roman" w:hAnsi="Times New Roman" w:cs="Times New Roman"/>
          <w:bCs/>
          <w:i/>
          <w:kern w:val="1"/>
          <w:sz w:val="24"/>
          <w:szCs w:val="24"/>
        </w:rPr>
        <w:t xml:space="preserve">10 užduotis. </w:t>
      </w:r>
      <w:r w:rsidRPr="00143002">
        <w:rPr>
          <w:rFonts w:ascii="Times New Roman" w:hAnsi="Times New Roman" w:cs="Times New Roman"/>
          <w:bCs/>
          <w:kern w:val="1"/>
          <w:sz w:val="24"/>
          <w:szCs w:val="24"/>
        </w:rPr>
        <w:t xml:space="preserve">ĮVERTINKITE 3 PAVEIKSLE </w:t>
      </w:r>
      <w:r w:rsidR="00B50151" w:rsidRPr="00143002">
        <w:rPr>
          <w:rFonts w:ascii="Times New Roman" w:hAnsi="Times New Roman" w:cs="Times New Roman"/>
          <w:bCs/>
          <w:kern w:val="1"/>
          <w:sz w:val="24"/>
          <w:szCs w:val="24"/>
        </w:rPr>
        <w:t xml:space="preserve">PETEIKTOS </w:t>
      </w:r>
      <w:r w:rsidRPr="00143002">
        <w:rPr>
          <w:rFonts w:ascii="Times New Roman" w:hAnsi="Times New Roman" w:cs="Times New Roman"/>
          <w:bCs/>
          <w:kern w:val="1"/>
          <w:sz w:val="24"/>
          <w:szCs w:val="24"/>
        </w:rPr>
        <w:t>INTERNETINĖS ERDVĖS VEIKIMO PRINCIPUS IR PATEIKITE IŠVADAS.</w:t>
      </w:r>
    </w:p>
    <w:p w:rsidR="007C27BC" w:rsidRPr="00143002" w:rsidRDefault="00284E45" w:rsidP="00795F1E">
      <w:pPr>
        <w:spacing w:after="0"/>
        <w:jc w:val="both"/>
        <w:rPr>
          <w:rFonts w:ascii="Times New Roman" w:eastAsia="Times New Roman" w:hAnsi="Times New Roman" w:cs="Times New Roman"/>
          <w:sz w:val="24"/>
          <w:szCs w:val="24"/>
        </w:rPr>
      </w:pPr>
      <w:r w:rsidRPr="00143002">
        <w:rPr>
          <w:rFonts w:ascii="Times New Roman" w:eastAsia="Times New Roman" w:hAnsi="Times New Roman" w:cs="Times New Roman"/>
          <w:sz w:val="24"/>
          <w:szCs w:val="24"/>
        </w:rPr>
        <w:t>Ši interneto svetainė buvo sukurta naudojant HTML - ženklinimo kalbą, kuria aprašoma tinklapio struktūra bei turinys. Sukurtas pagrindinis puslapis, kuriame matome meniu, lydinčiu į kitus</w:t>
      </w:r>
      <w:r w:rsidR="00B50151" w:rsidRPr="00143002">
        <w:rPr>
          <w:rFonts w:ascii="Times New Roman" w:eastAsia="Times New Roman" w:hAnsi="Times New Roman" w:cs="Times New Roman"/>
          <w:sz w:val="24"/>
          <w:szCs w:val="24"/>
        </w:rPr>
        <w:t>,</w:t>
      </w:r>
      <w:r w:rsidRPr="00143002">
        <w:rPr>
          <w:rFonts w:ascii="Times New Roman" w:eastAsia="Times New Roman" w:hAnsi="Times New Roman" w:cs="Times New Roman"/>
          <w:sz w:val="24"/>
          <w:szCs w:val="24"/>
        </w:rPr>
        <w:t xml:space="preserve"> susijusius su svetaine</w:t>
      </w:r>
      <w:r w:rsidR="00B50151" w:rsidRPr="00143002">
        <w:rPr>
          <w:rFonts w:ascii="Times New Roman" w:eastAsia="Times New Roman" w:hAnsi="Times New Roman" w:cs="Times New Roman"/>
          <w:sz w:val="24"/>
          <w:szCs w:val="24"/>
        </w:rPr>
        <w:t>,</w:t>
      </w:r>
      <w:r w:rsidRPr="00143002">
        <w:rPr>
          <w:rFonts w:ascii="Times New Roman" w:eastAsia="Times New Roman" w:hAnsi="Times New Roman" w:cs="Times New Roman"/>
          <w:sz w:val="24"/>
          <w:szCs w:val="24"/>
        </w:rPr>
        <w:t xml:space="preserve"> puslapius, taip pat įkeltas tinklapio logotipas, kontaktai ir pagrindinio puslapio nuotraukos. Atvaizduoti tinklapio turinį buvo naudojama CSS kalba, naudojama nusakyti kita struktūrine kalba aprašyto dokumento vaizdavimą. Tinklapyje svarbiausia yra lengvai suvokiamas turinys, kuriame aiškiai parodoma įmonės veikla ar prekės. Stilistika pasirinkta atsižvelgiant į prekių, įmonės veiklos paskirtį ir atitinkamą auditoriją žmonių, kuriai norima parodyti išskirtines veiklos galimybes ir prekes. Šiuo atveju </w:t>
      </w:r>
      <w:r w:rsidRPr="00143002">
        <w:rPr>
          <w:rFonts w:ascii="Times New Roman" w:eastAsia="Times New Roman" w:hAnsi="Times New Roman" w:cs="Times New Roman"/>
          <w:sz w:val="24"/>
          <w:szCs w:val="24"/>
        </w:rPr>
        <w:lastRenderedPageBreak/>
        <w:t>ne tiek svarbu unikalus dizainas, kiek svarbu orientavimasis puslapyje - lengvai matomi kontaktai, lengvas prieinamumas prie prekių katalogo ir užsakymų pateikimo internetu.</w:t>
      </w:r>
    </w:p>
    <w:p w:rsidR="00284E45" w:rsidRPr="00143002" w:rsidRDefault="00284E45" w:rsidP="00795F1E">
      <w:pPr>
        <w:pStyle w:val="NoSpacing"/>
        <w:widowControl w:val="0"/>
        <w:spacing w:line="276" w:lineRule="auto"/>
        <w:jc w:val="both"/>
        <w:rPr>
          <w:rFonts w:eastAsia="Times New Roman"/>
          <w:bCs/>
          <w:kern w:val="1"/>
          <w:sz w:val="24"/>
          <w:szCs w:val="24"/>
        </w:rPr>
      </w:pPr>
    </w:p>
    <w:p w:rsidR="007C27BC" w:rsidRPr="00143002" w:rsidRDefault="00284E45" w:rsidP="00795F1E">
      <w:pPr>
        <w:pStyle w:val="NoSpacing"/>
        <w:widowControl w:val="0"/>
        <w:spacing w:line="276" w:lineRule="auto"/>
        <w:jc w:val="both"/>
        <w:rPr>
          <w:bCs/>
          <w:kern w:val="1"/>
          <w:sz w:val="24"/>
          <w:szCs w:val="24"/>
        </w:rPr>
      </w:pPr>
      <w:r w:rsidRPr="00143002">
        <w:rPr>
          <w:bCs/>
          <w:i/>
          <w:kern w:val="1"/>
          <w:sz w:val="24"/>
          <w:szCs w:val="24"/>
        </w:rPr>
        <w:t xml:space="preserve">11 užduotis. </w:t>
      </w:r>
      <w:r w:rsidRPr="00143002">
        <w:rPr>
          <w:bCs/>
          <w:kern w:val="1"/>
          <w:sz w:val="24"/>
          <w:szCs w:val="24"/>
        </w:rPr>
        <w:t>APIBŪDINKITE FLORISTINIŲ OBJEKTŲ, PETEIKTŲ 4 PAVEIKSLE, PRISTATYMO GALIMYBES INTERNETINĖJE ERDVĖJE.</w:t>
      </w:r>
    </w:p>
    <w:p w:rsidR="007C27BC" w:rsidRPr="00143002" w:rsidRDefault="00284E45" w:rsidP="00795F1E">
      <w:pPr>
        <w:spacing w:after="0"/>
        <w:jc w:val="both"/>
        <w:rPr>
          <w:rFonts w:ascii="Times New Roman" w:hAnsi="Times New Roman" w:cs="Times New Roman"/>
          <w:sz w:val="24"/>
          <w:szCs w:val="24"/>
        </w:rPr>
      </w:pPr>
      <w:r w:rsidRPr="00143002">
        <w:rPr>
          <w:rFonts w:ascii="Times New Roman" w:hAnsi="Times New Roman" w:cs="Times New Roman"/>
          <w:sz w:val="24"/>
          <w:szCs w:val="24"/>
        </w:rPr>
        <w:t>Objektų pristatymui naudojamos naujausios technologijos, galinčios pasiekti ir būti paskleistos tarp didelės grupės žmonių. Toks platinimas turi ilgalaikę perspektyvą ir vaizdų platinimas internete gali būti verslo, turinčio nuotolinio darbo galimybes, pradžia. Šiame puslapyje išdėstyti floristiniai objektai atrodo gana neišraiškingai, o išdėstymas</w:t>
      </w:r>
      <w:r w:rsidR="007E0EA6" w:rsidRPr="00143002">
        <w:rPr>
          <w:rFonts w:ascii="Times New Roman" w:hAnsi="Times New Roman" w:cs="Times New Roman"/>
          <w:sz w:val="24"/>
          <w:szCs w:val="24"/>
        </w:rPr>
        <w:t>,</w:t>
      </w:r>
      <w:r w:rsidRPr="00143002">
        <w:rPr>
          <w:rFonts w:ascii="Times New Roman" w:hAnsi="Times New Roman" w:cs="Times New Roman"/>
          <w:sz w:val="24"/>
          <w:szCs w:val="24"/>
        </w:rPr>
        <w:t xml:space="preserve"> atliktas nesilaikant estetinių dizaino principų. Eksponuojant reikėtų atsižvelgti į nuotraukos kokybę</w:t>
      </w:r>
      <w:r w:rsidR="007E0EA6" w:rsidRPr="00143002">
        <w:rPr>
          <w:rFonts w:ascii="Times New Roman" w:hAnsi="Times New Roman" w:cs="Times New Roman"/>
          <w:sz w:val="24"/>
          <w:szCs w:val="24"/>
        </w:rPr>
        <w:t xml:space="preserve"> </w:t>
      </w:r>
      <w:r w:rsidRPr="00143002">
        <w:rPr>
          <w:rFonts w:ascii="Times New Roman" w:hAnsi="Times New Roman" w:cs="Times New Roman"/>
          <w:sz w:val="24"/>
          <w:szCs w:val="24"/>
        </w:rPr>
        <w:t>- raiškumą, kad eksponuojamas objektas būtų aiškiai matomas ir vizua</w:t>
      </w:r>
      <w:r w:rsidR="007E0EA6" w:rsidRPr="00143002">
        <w:rPr>
          <w:rFonts w:ascii="Times New Roman" w:hAnsi="Times New Roman" w:cs="Times New Roman"/>
          <w:sz w:val="24"/>
          <w:szCs w:val="24"/>
        </w:rPr>
        <w:t xml:space="preserve">liai patrauklus. Labai svarbus </w:t>
      </w:r>
      <w:r w:rsidRPr="00143002">
        <w:rPr>
          <w:rFonts w:ascii="Times New Roman" w:hAnsi="Times New Roman" w:cs="Times New Roman"/>
          <w:sz w:val="24"/>
          <w:szCs w:val="24"/>
        </w:rPr>
        <w:t xml:space="preserve">išdėstymas internetinio puslapio matomoje erdvėje, modernus ir estetiškas įkomponavimas. Taip pat reikia atsižvelgti į turinio </w:t>
      </w:r>
      <w:r w:rsidR="007E0EA6" w:rsidRPr="00143002">
        <w:rPr>
          <w:rFonts w:ascii="Times New Roman" w:hAnsi="Times New Roman" w:cs="Times New Roman"/>
          <w:sz w:val="24"/>
          <w:szCs w:val="24"/>
        </w:rPr>
        <w:t xml:space="preserve">išdėstymą </w:t>
      </w:r>
      <w:r w:rsidRPr="00143002">
        <w:rPr>
          <w:rFonts w:ascii="Times New Roman" w:hAnsi="Times New Roman" w:cs="Times New Roman"/>
          <w:sz w:val="24"/>
          <w:szCs w:val="24"/>
        </w:rPr>
        <w:t>puslapyje ir funkcionalumą. Galbūt geriau sukurti nuotraukų katalogą ar "karuselę" - slenkančias nuotraukas su aprašymu. Informacija turi būti lengvai pasiekiama įvairiai auditorijai, tad reikėtų atsižvelgti į efektingesnius platinimo būdus, kad paskatintų susidomėti būtent šia informacija, preke ar paslauga.</w:t>
      </w:r>
    </w:p>
    <w:p w:rsidR="00960F0A" w:rsidRPr="00143002" w:rsidRDefault="00960F0A" w:rsidP="00795F1E">
      <w:pPr>
        <w:pStyle w:val="NoSpacing"/>
        <w:widowControl w:val="0"/>
        <w:spacing w:line="276" w:lineRule="auto"/>
        <w:rPr>
          <w:sz w:val="24"/>
          <w:szCs w:val="24"/>
        </w:rPr>
      </w:pPr>
    </w:p>
    <w:p w:rsidR="00284E45" w:rsidRPr="00143002" w:rsidRDefault="00284E45" w:rsidP="00795F1E">
      <w:pPr>
        <w:pStyle w:val="NoSpacing"/>
        <w:widowControl w:val="0"/>
        <w:spacing w:line="276" w:lineRule="auto"/>
        <w:jc w:val="both"/>
        <w:rPr>
          <w:sz w:val="24"/>
          <w:szCs w:val="24"/>
        </w:rPr>
      </w:pPr>
      <w:r w:rsidRPr="00143002">
        <w:rPr>
          <w:bCs/>
          <w:i/>
          <w:kern w:val="36"/>
          <w:sz w:val="24"/>
          <w:szCs w:val="24"/>
          <w:lang w:eastAsia="x-none"/>
        </w:rPr>
        <w:t xml:space="preserve">12 užduotis. </w:t>
      </w:r>
      <w:r w:rsidRPr="00143002">
        <w:rPr>
          <w:bCs/>
          <w:kern w:val="36"/>
          <w:sz w:val="24"/>
          <w:szCs w:val="24"/>
          <w:lang w:eastAsia="x-none"/>
        </w:rPr>
        <w:t xml:space="preserve">IŠRYŠKINKITE SVARBIAUSIUS ASPEKTUS, REIKALINGUS </w:t>
      </w:r>
      <w:r w:rsidRPr="00143002">
        <w:rPr>
          <w:sz w:val="24"/>
          <w:szCs w:val="24"/>
        </w:rPr>
        <w:t>FLORISTINIŲ DARBŲ PARENGIMUI FOTOGRAFUOTI.</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Išsklaidyta priešakinė šviesa, neutralus fonas</w:t>
      </w:r>
      <w:r w:rsidR="007E0EA6" w:rsidRPr="00143002">
        <w:rPr>
          <w:bCs/>
          <w:kern w:val="36"/>
          <w:sz w:val="24"/>
          <w:szCs w:val="24"/>
          <w:lang w:eastAsia="x-none"/>
        </w:rPr>
        <w:t>,</w:t>
      </w:r>
      <w:r w:rsidRPr="00143002">
        <w:rPr>
          <w:bCs/>
          <w:kern w:val="36"/>
          <w:sz w:val="24"/>
          <w:szCs w:val="24"/>
          <w:lang w:eastAsia="x-none"/>
        </w:rPr>
        <w:t xml:space="preserve"> netrukdantis kompozicijos skaitomumui, bet paliktos interjero detalės</w:t>
      </w:r>
      <w:r w:rsidR="007E0EA6" w:rsidRPr="00143002">
        <w:rPr>
          <w:bCs/>
          <w:kern w:val="36"/>
          <w:sz w:val="24"/>
          <w:szCs w:val="24"/>
          <w:lang w:eastAsia="x-none"/>
        </w:rPr>
        <w:t>,</w:t>
      </w:r>
      <w:r w:rsidRPr="00143002">
        <w:rPr>
          <w:bCs/>
          <w:kern w:val="36"/>
          <w:sz w:val="24"/>
          <w:szCs w:val="24"/>
          <w:lang w:eastAsia="x-none"/>
        </w:rPr>
        <w:t xml:space="preserve"> kurios supažindina žiūrovą su objekto ryšiu su aplinka. Nedidelis kompozicijos kontrastas su fonu</w:t>
      </w:r>
      <w:r w:rsidR="007E0EA6" w:rsidRPr="00143002">
        <w:rPr>
          <w:bCs/>
          <w:kern w:val="36"/>
          <w:sz w:val="24"/>
          <w:szCs w:val="24"/>
          <w:lang w:eastAsia="x-none"/>
        </w:rPr>
        <w:t>,</w:t>
      </w:r>
      <w:r w:rsidRPr="00143002">
        <w:rPr>
          <w:bCs/>
          <w:kern w:val="36"/>
          <w:sz w:val="24"/>
          <w:szCs w:val="24"/>
          <w:lang w:eastAsia="x-none"/>
        </w:rPr>
        <w:t xml:space="preserve"> sukuria ramią ir jaukią nuotaiką.</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Koncentruota priešakinė šviesa. Objekto pastatymas orientuotas tiesiai priešais žiūrovą. Fonas maksimaliai tamsus</w:t>
      </w:r>
      <w:r w:rsidR="007E0EA6" w:rsidRPr="00143002">
        <w:rPr>
          <w:bCs/>
          <w:kern w:val="36"/>
          <w:sz w:val="24"/>
          <w:szCs w:val="24"/>
          <w:lang w:eastAsia="x-none"/>
        </w:rPr>
        <w:t xml:space="preserve"> </w:t>
      </w:r>
      <w:r w:rsidRPr="00143002">
        <w:rPr>
          <w:bCs/>
          <w:kern w:val="36"/>
          <w:sz w:val="24"/>
          <w:szCs w:val="24"/>
          <w:lang w:eastAsia="x-none"/>
        </w:rPr>
        <w:t>- juodas, tai labiausiai išryškina žiedų spalvas. Tamsesnės žiedų spalvos</w:t>
      </w:r>
      <w:r w:rsidR="007E0EA6" w:rsidRPr="00143002">
        <w:rPr>
          <w:bCs/>
          <w:kern w:val="36"/>
          <w:sz w:val="24"/>
          <w:szCs w:val="24"/>
          <w:lang w:eastAsia="x-none"/>
        </w:rPr>
        <w:t>,</w:t>
      </w:r>
      <w:r w:rsidRPr="00143002">
        <w:rPr>
          <w:bCs/>
          <w:kern w:val="36"/>
          <w:sz w:val="24"/>
          <w:szCs w:val="24"/>
          <w:lang w:eastAsia="x-none"/>
        </w:rPr>
        <w:t xml:space="preserve"> dėl dar tamsesnio fono</w:t>
      </w:r>
      <w:r w:rsidR="007E0EA6" w:rsidRPr="00143002">
        <w:rPr>
          <w:bCs/>
          <w:kern w:val="36"/>
          <w:sz w:val="24"/>
          <w:szCs w:val="24"/>
          <w:lang w:eastAsia="x-none"/>
        </w:rPr>
        <w:t>,</w:t>
      </w:r>
      <w:r w:rsidRPr="00143002">
        <w:rPr>
          <w:bCs/>
          <w:kern w:val="36"/>
          <w:sz w:val="24"/>
          <w:szCs w:val="24"/>
          <w:lang w:eastAsia="x-none"/>
        </w:rPr>
        <w:t xml:space="preserve"> išlieka gerai pastebimos. Šviesios spalvos sukuria maksimalų kontrasto įspūdį.</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Išsklaidyta priešakinė šviesa, neutralus baltas fonas</w:t>
      </w:r>
      <w:r w:rsidR="007E0EA6" w:rsidRPr="00143002">
        <w:rPr>
          <w:bCs/>
          <w:kern w:val="36"/>
          <w:sz w:val="24"/>
          <w:szCs w:val="24"/>
          <w:lang w:eastAsia="x-none"/>
        </w:rPr>
        <w:t>,</w:t>
      </w:r>
      <w:r w:rsidRPr="00143002">
        <w:rPr>
          <w:bCs/>
          <w:kern w:val="36"/>
          <w:sz w:val="24"/>
          <w:szCs w:val="24"/>
          <w:lang w:eastAsia="x-none"/>
        </w:rPr>
        <w:t xml:space="preserve"> netrukdantis kompozicijos skaitomumui. Labiau išryškina spalvotus ir tamsesnius žiedus, balti žiedai susilieja su baltu fonu. Geriau matomas kompozicijos siluetas.</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Koncentruota šoninė šviesa sukuria aiškius šešėlius. Apribotas šviesos srautas</w:t>
      </w:r>
      <w:r w:rsidR="007E0EA6" w:rsidRPr="00143002">
        <w:rPr>
          <w:bCs/>
          <w:kern w:val="36"/>
          <w:sz w:val="24"/>
          <w:szCs w:val="24"/>
          <w:lang w:eastAsia="x-none"/>
        </w:rPr>
        <w:t>,</w:t>
      </w:r>
      <w:r w:rsidRPr="00143002">
        <w:rPr>
          <w:bCs/>
          <w:kern w:val="36"/>
          <w:sz w:val="24"/>
          <w:szCs w:val="24"/>
          <w:lang w:eastAsia="x-none"/>
        </w:rPr>
        <w:t xml:space="preserve"> paliekant kraštuose tamsesnes vietas. Kompozicija pasukta į šoną</w:t>
      </w:r>
      <w:r w:rsidR="007E0EA6" w:rsidRPr="00143002">
        <w:rPr>
          <w:bCs/>
          <w:kern w:val="36"/>
          <w:sz w:val="24"/>
          <w:szCs w:val="24"/>
          <w:lang w:eastAsia="x-none"/>
        </w:rPr>
        <w:t xml:space="preserve"> </w:t>
      </w:r>
      <w:r w:rsidRPr="00143002">
        <w:rPr>
          <w:bCs/>
          <w:kern w:val="36"/>
          <w:sz w:val="24"/>
          <w:szCs w:val="24"/>
          <w:lang w:eastAsia="x-none"/>
        </w:rPr>
        <w:t>- demonstruojami krintantys šešėliai. Šoninė šviesa su šešėliais dar labiau sukuria kontrastus, išryškina faktūras ir kotų linijų charakterį.</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Šoninė</w:t>
      </w:r>
      <w:r w:rsidR="004B7196" w:rsidRPr="00143002">
        <w:rPr>
          <w:bCs/>
          <w:kern w:val="36"/>
          <w:sz w:val="24"/>
          <w:szCs w:val="24"/>
          <w:lang w:eastAsia="x-none"/>
        </w:rPr>
        <w:t>,</w:t>
      </w:r>
      <w:r w:rsidRPr="00143002">
        <w:rPr>
          <w:bCs/>
          <w:kern w:val="36"/>
          <w:sz w:val="24"/>
          <w:szCs w:val="24"/>
          <w:lang w:eastAsia="x-none"/>
        </w:rPr>
        <w:t xml:space="preserve"> išsklaidyta šviesa</w:t>
      </w:r>
      <w:r w:rsidR="004B7196" w:rsidRPr="00143002">
        <w:rPr>
          <w:bCs/>
          <w:kern w:val="36"/>
          <w:sz w:val="24"/>
          <w:szCs w:val="24"/>
          <w:lang w:eastAsia="x-none"/>
        </w:rPr>
        <w:t>,</w:t>
      </w:r>
      <w:r w:rsidRPr="00143002">
        <w:rPr>
          <w:bCs/>
          <w:kern w:val="36"/>
          <w:sz w:val="24"/>
          <w:szCs w:val="24"/>
          <w:lang w:eastAsia="x-none"/>
        </w:rPr>
        <w:t xml:space="preserve"> sukuria jaukią nuotaiką. Fonas</w:t>
      </w:r>
      <w:r w:rsidR="007E0EA6" w:rsidRPr="00143002">
        <w:rPr>
          <w:bCs/>
          <w:kern w:val="36"/>
          <w:sz w:val="24"/>
          <w:szCs w:val="24"/>
          <w:lang w:eastAsia="x-none"/>
        </w:rPr>
        <w:t>,</w:t>
      </w:r>
      <w:r w:rsidRPr="00143002">
        <w:rPr>
          <w:bCs/>
          <w:kern w:val="36"/>
          <w:sz w:val="24"/>
          <w:szCs w:val="24"/>
          <w:lang w:eastAsia="x-none"/>
        </w:rPr>
        <w:t xml:space="preserve"> parinktas pagal bendrą gėlių spalvinį koloritą, dar labiau perteikia šilumos pojūtį. Fonui parinkta stambaus audimo drobė</w:t>
      </w:r>
      <w:r w:rsidR="00A4624A" w:rsidRPr="00143002">
        <w:rPr>
          <w:bCs/>
          <w:kern w:val="36"/>
          <w:sz w:val="24"/>
          <w:szCs w:val="24"/>
          <w:lang w:eastAsia="x-none"/>
        </w:rPr>
        <w:t>,</w:t>
      </w:r>
      <w:r w:rsidRPr="00143002">
        <w:rPr>
          <w:bCs/>
          <w:kern w:val="36"/>
          <w:sz w:val="24"/>
          <w:szCs w:val="24"/>
          <w:lang w:eastAsia="x-none"/>
        </w:rPr>
        <w:t xml:space="preserve"> pritaikyta prie vegetatyvinio kompozicijos stiliaus. Drobėje paliktos klostės, sklindant šoninei šviesai, sukuria pustonius, taip fonas tampa neatsiejama kompozicijos dalimi.</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Kontražūrinis apšvietimas išryškinant siluetą. Tamsus fonas</w:t>
      </w:r>
      <w:r w:rsidR="00A4624A" w:rsidRPr="00143002">
        <w:rPr>
          <w:bCs/>
          <w:kern w:val="36"/>
          <w:sz w:val="24"/>
          <w:szCs w:val="24"/>
          <w:lang w:eastAsia="x-none"/>
        </w:rPr>
        <w:t>,</w:t>
      </w:r>
      <w:r w:rsidRPr="00143002">
        <w:rPr>
          <w:bCs/>
          <w:kern w:val="36"/>
          <w:sz w:val="24"/>
          <w:szCs w:val="24"/>
          <w:lang w:eastAsia="x-none"/>
        </w:rPr>
        <w:t xml:space="preserve"> su prašviesėjimu į apačią</w:t>
      </w:r>
      <w:r w:rsidR="00A4624A" w:rsidRPr="00143002">
        <w:rPr>
          <w:bCs/>
          <w:kern w:val="36"/>
          <w:sz w:val="24"/>
          <w:szCs w:val="24"/>
          <w:lang w:eastAsia="x-none"/>
        </w:rPr>
        <w:t>,</w:t>
      </w:r>
      <w:r w:rsidRPr="00143002">
        <w:rPr>
          <w:bCs/>
          <w:kern w:val="36"/>
          <w:sz w:val="24"/>
          <w:szCs w:val="24"/>
          <w:lang w:eastAsia="x-none"/>
        </w:rPr>
        <w:t xml:space="preserve"> sukuria erdvės įspūdį. Drąsiai parinkta fono spalva</w:t>
      </w:r>
      <w:r w:rsidR="00A4624A" w:rsidRPr="00143002">
        <w:rPr>
          <w:bCs/>
          <w:kern w:val="36"/>
          <w:sz w:val="24"/>
          <w:szCs w:val="24"/>
          <w:lang w:eastAsia="x-none"/>
        </w:rPr>
        <w:t>,</w:t>
      </w:r>
      <w:r w:rsidRPr="00143002">
        <w:rPr>
          <w:bCs/>
          <w:kern w:val="36"/>
          <w:sz w:val="24"/>
          <w:szCs w:val="24"/>
          <w:lang w:eastAsia="x-none"/>
        </w:rPr>
        <w:t xml:space="preserve"> papildo dvispalvę kompoziciją trečia spalva. Šiuo atveju labai svarbu nesuklysti</w:t>
      </w:r>
      <w:r w:rsidR="004B7196" w:rsidRPr="00143002">
        <w:rPr>
          <w:bCs/>
          <w:kern w:val="36"/>
          <w:sz w:val="24"/>
          <w:szCs w:val="24"/>
          <w:lang w:eastAsia="x-none"/>
        </w:rPr>
        <w:t>,</w:t>
      </w:r>
      <w:r w:rsidRPr="00143002">
        <w:rPr>
          <w:bCs/>
          <w:kern w:val="36"/>
          <w:sz w:val="24"/>
          <w:szCs w:val="24"/>
          <w:lang w:eastAsia="x-none"/>
        </w:rPr>
        <w:t xml:space="preserve"> parenkant papildomą fono spalvą.</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Kambario aplinka su natūraliu apšvietimu. Naudojama papildoma šoninė</w:t>
      </w:r>
      <w:r w:rsidR="004B7196" w:rsidRPr="00143002">
        <w:rPr>
          <w:bCs/>
          <w:kern w:val="36"/>
          <w:sz w:val="24"/>
          <w:szCs w:val="24"/>
          <w:lang w:eastAsia="x-none"/>
        </w:rPr>
        <w:t>,</w:t>
      </w:r>
      <w:r w:rsidRPr="00143002">
        <w:rPr>
          <w:bCs/>
          <w:kern w:val="36"/>
          <w:sz w:val="24"/>
          <w:szCs w:val="24"/>
          <w:lang w:eastAsia="x-none"/>
        </w:rPr>
        <w:t xml:space="preserve"> silpnai koncentruota šviesa. Sukuriami švelnūs šešėliai. Puokštės koloritas artimas interjero koloritui, taip sukuriamas jaukumo ir darnos įspūdis.</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Kambario aplinka ir apšvietimas. Naudota papildoma šviesa iš viršaus, kurianti nestiprius šešėlius. Tokiu floristinių darbų eksponavimo būdu sukuriamas jaukumas. Kaip ir šiuo atveju, yra pavojus, kad fonas</w:t>
      </w:r>
      <w:r w:rsidR="004B7196" w:rsidRPr="00143002">
        <w:rPr>
          <w:bCs/>
          <w:kern w:val="36"/>
          <w:sz w:val="24"/>
          <w:szCs w:val="24"/>
          <w:lang w:eastAsia="x-none"/>
        </w:rPr>
        <w:t>,</w:t>
      </w:r>
      <w:r w:rsidRPr="00143002">
        <w:rPr>
          <w:bCs/>
          <w:kern w:val="36"/>
          <w:sz w:val="24"/>
          <w:szCs w:val="24"/>
          <w:lang w:eastAsia="x-none"/>
        </w:rPr>
        <w:t xml:space="preserve"> turintis per daug detalių, pradės trukdyti pačiai kompozicijai.</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Iškadruota kompozicijos detalė. Toks principas yra naudojamas, kai stengiamasi atkreipti dėmesį į konkrečią vietą. Šiuo atveju norima atkreipti dėmesį į netradicinį puokštėje panaudotų citrinmedžių šakų su citrinomis ir vynuogių kekių derinį. Apšvietimas turi būti aiškus, bet šiek tiek išsklaidytas, kad nekurtų kontrastingų šešėlių. Labai svarbu gerai jausti komponavimo principus nuotraukos formate.</w:t>
      </w:r>
    </w:p>
    <w:p w:rsidR="007C27BC" w:rsidRPr="00143002" w:rsidRDefault="00284E45" w:rsidP="00795F1E">
      <w:pPr>
        <w:pStyle w:val="NoSpacing"/>
        <w:widowControl w:val="0"/>
        <w:numPr>
          <w:ilvl w:val="0"/>
          <w:numId w:val="8"/>
        </w:numPr>
        <w:spacing w:line="276" w:lineRule="auto"/>
        <w:ind w:left="0" w:firstLine="0"/>
        <w:jc w:val="both"/>
        <w:rPr>
          <w:bCs/>
          <w:kern w:val="36"/>
          <w:sz w:val="24"/>
          <w:szCs w:val="24"/>
          <w:lang w:eastAsia="x-none"/>
        </w:rPr>
      </w:pPr>
      <w:r w:rsidRPr="00143002">
        <w:rPr>
          <w:bCs/>
          <w:kern w:val="36"/>
          <w:sz w:val="24"/>
          <w:szCs w:val="24"/>
          <w:lang w:eastAsia="x-none"/>
        </w:rPr>
        <w:t>Teminės fotografijos kūrimas. Tokiu principu, svarbus apšvietimas</w:t>
      </w:r>
      <w:r w:rsidR="004B7196" w:rsidRPr="00143002">
        <w:rPr>
          <w:bCs/>
          <w:kern w:val="36"/>
          <w:sz w:val="24"/>
          <w:szCs w:val="24"/>
          <w:lang w:eastAsia="x-none"/>
        </w:rPr>
        <w:t>,</w:t>
      </w:r>
      <w:r w:rsidRPr="00143002">
        <w:rPr>
          <w:bCs/>
          <w:kern w:val="36"/>
          <w:sz w:val="24"/>
          <w:szCs w:val="24"/>
          <w:lang w:eastAsia="x-none"/>
        </w:rPr>
        <w:t xml:space="preserve"> atitinkantis temą</w:t>
      </w:r>
      <w:r w:rsidR="004B7196" w:rsidRPr="00143002">
        <w:rPr>
          <w:bCs/>
          <w:kern w:val="36"/>
          <w:sz w:val="24"/>
          <w:szCs w:val="24"/>
          <w:lang w:eastAsia="x-none"/>
        </w:rPr>
        <w:t xml:space="preserve"> </w:t>
      </w:r>
      <w:r w:rsidRPr="00143002">
        <w:rPr>
          <w:bCs/>
          <w:kern w:val="36"/>
          <w:sz w:val="24"/>
          <w:szCs w:val="24"/>
          <w:lang w:eastAsia="x-none"/>
        </w:rPr>
        <w:t>- šiuo atveju</w:t>
      </w:r>
      <w:r w:rsidR="004B7196" w:rsidRPr="00143002">
        <w:rPr>
          <w:bCs/>
          <w:kern w:val="36"/>
          <w:sz w:val="24"/>
          <w:szCs w:val="24"/>
          <w:lang w:eastAsia="x-none"/>
        </w:rPr>
        <w:t>,</w:t>
      </w:r>
      <w:r w:rsidRPr="00143002">
        <w:rPr>
          <w:bCs/>
          <w:kern w:val="36"/>
          <w:sz w:val="24"/>
          <w:szCs w:val="24"/>
          <w:lang w:eastAsia="x-none"/>
        </w:rPr>
        <w:t xml:space="preserve"> imituojantis renesanso tapybos kūrinį. Floristinis darbas taip pat turi būti kuriamas laikantis bendros </w:t>
      </w:r>
      <w:r w:rsidRPr="00143002">
        <w:rPr>
          <w:bCs/>
          <w:kern w:val="36"/>
          <w:sz w:val="24"/>
          <w:szCs w:val="24"/>
          <w:lang w:eastAsia="x-none"/>
        </w:rPr>
        <w:lastRenderedPageBreak/>
        <w:t>idėjos. Šiuo atveju pagrindinė yra tema, kuriai paklūsta visi kiti darbo etapai: floristinio objekto sukūrimas, eksponavimas ir fotografavimas.</w:t>
      </w:r>
    </w:p>
    <w:p w:rsidR="00284E45" w:rsidRPr="00143002" w:rsidRDefault="00284E45" w:rsidP="00795F1E">
      <w:pPr>
        <w:pStyle w:val="NoSpacing"/>
        <w:widowControl w:val="0"/>
        <w:spacing w:line="276" w:lineRule="auto"/>
        <w:jc w:val="both"/>
        <w:rPr>
          <w:bCs/>
          <w:kern w:val="36"/>
          <w:sz w:val="24"/>
          <w:szCs w:val="24"/>
          <w:highlight w:val="green"/>
          <w:lang w:eastAsia="x-none"/>
        </w:rPr>
      </w:pPr>
    </w:p>
    <w:p w:rsidR="00284E45" w:rsidRPr="00143002" w:rsidRDefault="00E97043" w:rsidP="00795F1E">
      <w:pPr>
        <w:pStyle w:val="NoSpacing"/>
        <w:widowControl w:val="0"/>
        <w:spacing w:line="276" w:lineRule="auto"/>
        <w:jc w:val="both"/>
        <w:rPr>
          <w:sz w:val="24"/>
          <w:szCs w:val="24"/>
        </w:rPr>
      </w:pPr>
      <w:r w:rsidRPr="00143002">
        <w:rPr>
          <w:bCs/>
          <w:i/>
          <w:kern w:val="36"/>
          <w:sz w:val="24"/>
          <w:szCs w:val="24"/>
          <w:lang w:eastAsia="x-none"/>
        </w:rPr>
        <w:t>13 užduotis.</w:t>
      </w:r>
      <w:r w:rsidRPr="00143002">
        <w:rPr>
          <w:bCs/>
          <w:kern w:val="36"/>
          <w:sz w:val="24"/>
          <w:szCs w:val="24"/>
          <w:lang w:eastAsia="x-none"/>
        </w:rPr>
        <w:t xml:space="preserve"> </w:t>
      </w:r>
      <w:r w:rsidR="00284E45" w:rsidRPr="00143002">
        <w:rPr>
          <w:bCs/>
          <w:kern w:val="36"/>
          <w:sz w:val="24"/>
          <w:szCs w:val="24"/>
          <w:lang w:eastAsia="x-none"/>
        </w:rPr>
        <w:t>NUFOTOG</w:t>
      </w:r>
      <w:r w:rsidR="004B7196" w:rsidRPr="00143002">
        <w:rPr>
          <w:bCs/>
          <w:kern w:val="36"/>
          <w:sz w:val="24"/>
          <w:szCs w:val="24"/>
          <w:lang w:eastAsia="x-none"/>
        </w:rPr>
        <w:t xml:space="preserve">RAFUOKITE FLORISTINIUS DARBUS, </w:t>
      </w:r>
      <w:r w:rsidR="00284E45" w:rsidRPr="00143002">
        <w:rPr>
          <w:bCs/>
          <w:kern w:val="36"/>
          <w:sz w:val="24"/>
          <w:szCs w:val="24"/>
          <w:lang w:eastAsia="x-none"/>
        </w:rPr>
        <w:t>IŠRYŠKINKITE SVARBIAUSIUS ASPEKTUS</w:t>
      </w:r>
      <w:r w:rsidR="007C175C" w:rsidRPr="00143002">
        <w:rPr>
          <w:bCs/>
          <w:kern w:val="36"/>
          <w:sz w:val="24"/>
          <w:szCs w:val="24"/>
          <w:lang w:eastAsia="x-none"/>
        </w:rPr>
        <w:t>,</w:t>
      </w:r>
      <w:r w:rsidR="00284E45" w:rsidRPr="00143002">
        <w:rPr>
          <w:bCs/>
          <w:kern w:val="36"/>
          <w:sz w:val="24"/>
          <w:szCs w:val="24"/>
          <w:lang w:eastAsia="x-none"/>
        </w:rPr>
        <w:t xml:space="preserve"> REIKALINGUS </w:t>
      </w:r>
      <w:r w:rsidR="00284E45" w:rsidRPr="00143002">
        <w:rPr>
          <w:sz w:val="24"/>
          <w:szCs w:val="24"/>
        </w:rPr>
        <w:t>FOTOGRAFAVIMO ERDVĖS IR FOTO ĮRANGOS PANAUDOJIMUI.</w:t>
      </w:r>
    </w:p>
    <w:p w:rsidR="00284E45" w:rsidRPr="00143002" w:rsidRDefault="00284E45" w:rsidP="00795F1E">
      <w:pPr>
        <w:pStyle w:val="NoSpacing"/>
        <w:widowControl w:val="0"/>
        <w:spacing w:line="276" w:lineRule="auto"/>
        <w:jc w:val="both"/>
        <w:rPr>
          <w:color w:val="333333"/>
          <w:sz w:val="24"/>
          <w:szCs w:val="24"/>
          <w:shd w:val="clear" w:color="auto" w:fill="F9F9F9"/>
        </w:rPr>
      </w:pPr>
      <w:r w:rsidRPr="00143002">
        <w:rPr>
          <w:color w:val="333333"/>
          <w:sz w:val="24"/>
          <w:szCs w:val="24"/>
          <w:shd w:val="clear" w:color="auto" w:fill="F9F9F9"/>
        </w:rPr>
        <w:t>Įprasta, kai įdomų tekstinį turinį lydi kokybiška vaizdinė medžiaga.</w:t>
      </w:r>
      <w:r w:rsidR="004B7196" w:rsidRPr="00143002">
        <w:rPr>
          <w:color w:val="333333"/>
          <w:sz w:val="24"/>
          <w:szCs w:val="24"/>
          <w:shd w:val="clear" w:color="auto" w:fill="F9F9F9"/>
        </w:rPr>
        <w:t xml:space="preserve"> Patrauklus floristinių darbų </w:t>
      </w:r>
      <w:r w:rsidRPr="00143002">
        <w:rPr>
          <w:color w:val="333333"/>
          <w:sz w:val="24"/>
          <w:szCs w:val="24"/>
          <w:shd w:val="clear" w:color="auto" w:fill="F9F9F9"/>
        </w:rPr>
        <w:t xml:space="preserve">pateikimas </w:t>
      </w:r>
      <w:r w:rsidR="004B7196" w:rsidRPr="00143002">
        <w:rPr>
          <w:color w:val="333333"/>
          <w:sz w:val="24"/>
          <w:szCs w:val="24"/>
          <w:shd w:val="clear" w:color="auto" w:fill="F9F9F9"/>
        </w:rPr>
        <w:t xml:space="preserve">- </w:t>
      </w:r>
      <w:r w:rsidRPr="00143002">
        <w:rPr>
          <w:color w:val="333333"/>
          <w:sz w:val="24"/>
          <w:szCs w:val="24"/>
          <w:shd w:val="clear" w:color="auto" w:fill="F9F9F9"/>
        </w:rPr>
        <w:t>neatsiejamas nuo kokybiško apšvietimo ir parinkto fono. Taip pat originali ir kokybiška fotografija sudaro apie ketvirtadalį</w:t>
      </w:r>
      <w:r w:rsidR="004B7196" w:rsidRPr="00143002">
        <w:rPr>
          <w:color w:val="333333"/>
          <w:sz w:val="24"/>
          <w:szCs w:val="24"/>
          <w:shd w:val="clear" w:color="auto" w:fill="F9F9F9"/>
        </w:rPr>
        <w:t>,</w:t>
      </w:r>
      <w:r w:rsidRPr="00143002">
        <w:rPr>
          <w:color w:val="333333"/>
          <w:sz w:val="24"/>
          <w:szCs w:val="24"/>
          <w:shd w:val="clear" w:color="auto" w:fill="F9F9F9"/>
        </w:rPr>
        <w:t xml:space="preserve"> ar net daugiau</w:t>
      </w:r>
      <w:r w:rsidR="004B7196" w:rsidRPr="00143002">
        <w:rPr>
          <w:color w:val="333333"/>
          <w:sz w:val="24"/>
          <w:szCs w:val="24"/>
          <w:shd w:val="clear" w:color="auto" w:fill="F9F9F9"/>
        </w:rPr>
        <w:t>,</w:t>
      </w:r>
      <w:r w:rsidRPr="00143002">
        <w:rPr>
          <w:color w:val="333333"/>
          <w:sz w:val="24"/>
          <w:szCs w:val="24"/>
          <w:shd w:val="clear" w:color="auto" w:fill="F9F9F9"/>
        </w:rPr>
        <w:t xml:space="preserve"> SEO reitingo. Todėl autoriai, kurie prie savo tekstų gali pateikti originalią nuotrauką, yra geriau vertinami ir apmokami. Įsirengti nedidelę mėgėjišką studiją kainuos mažiau nei fotoaparatas. Tuo tarpu nuotraukos kokybė</w:t>
      </w:r>
      <w:r w:rsidR="004B7196" w:rsidRPr="00143002">
        <w:rPr>
          <w:color w:val="333333"/>
          <w:sz w:val="24"/>
          <w:szCs w:val="24"/>
          <w:shd w:val="clear" w:color="auto" w:fill="F9F9F9"/>
        </w:rPr>
        <w:t>,</w:t>
      </w:r>
      <w:r w:rsidRPr="00143002">
        <w:rPr>
          <w:color w:val="333333"/>
          <w:sz w:val="24"/>
          <w:szCs w:val="24"/>
          <w:shd w:val="clear" w:color="auto" w:fill="F9F9F9"/>
        </w:rPr>
        <w:t xml:space="preserve"> padaryta foto studijoje su mėgėjiškos klasės fotoaparatu</w:t>
      </w:r>
      <w:r w:rsidR="004B7196" w:rsidRPr="00143002">
        <w:rPr>
          <w:color w:val="333333"/>
          <w:sz w:val="24"/>
          <w:szCs w:val="24"/>
          <w:shd w:val="clear" w:color="auto" w:fill="F9F9F9"/>
        </w:rPr>
        <w:t>,</w:t>
      </w:r>
      <w:r w:rsidRPr="00143002">
        <w:rPr>
          <w:color w:val="333333"/>
          <w:sz w:val="24"/>
          <w:szCs w:val="24"/>
          <w:shd w:val="clear" w:color="auto" w:fill="F9F9F9"/>
        </w:rPr>
        <w:t xml:space="preserve"> gali lenkti profesionalaus fotoaparato nuotrauką be studijos. Studijos apšvietimas leidžia objektus nufotografuoti ar nufilmuoti be šešėlių. Kaitrines ar liuminescencines lempas foto studijoje ima keisti LED šviestuvai. Jie kompaktiškesni ir jiems reikia mažiau energijos. Naudojant LED lempas su akumuliatorinėmis baterijomis, randasi daugiau galimybių dirbti gamtoje ar mobiliai. LED šviestuvai nėra sunkūs, bet jiems reikalingas laikiklis.</w:t>
      </w:r>
    </w:p>
    <w:p w:rsidR="007C27BC" w:rsidRPr="00143002" w:rsidRDefault="00284E45" w:rsidP="00795F1E">
      <w:pPr>
        <w:pStyle w:val="NoSpacing"/>
        <w:widowControl w:val="0"/>
        <w:spacing w:line="276" w:lineRule="auto"/>
        <w:jc w:val="both"/>
        <w:rPr>
          <w:color w:val="333333"/>
          <w:sz w:val="24"/>
          <w:szCs w:val="24"/>
          <w:shd w:val="clear" w:color="auto" w:fill="F9F9F9"/>
        </w:rPr>
      </w:pPr>
      <w:r w:rsidRPr="00143002">
        <w:rPr>
          <w:color w:val="333333"/>
          <w:sz w:val="24"/>
          <w:szCs w:val="24"/>
          <w:shd w:val="clear" w:color="auto" w:fill="F9F9F9"/>
        </w:rPr>
        <w:t>Foto studijos fonai. Švarų vaizdą galima gauti naudojant sulenktą medžiagą. Populiariausia balta, tačiau skirtingos spalvos objektams išryškinti gali tikti kitos spalvos fonai. Fonai dažniausiai parduodami kaip medžiaga be rėmo. Todėl prie fono reikės įsigyti foto studijos fono rėmą - laikiklį. Jie būna T formos su viena koja ir su dviem kojomis. Dydžiai taip pat įvairūs. Jei pirksite 3 metrų aukščio rėmą</w:t>
      </w:r>
      <w:r w:rsidR="004B7196" w:rsidRPr="00143002">
        <w:rPr>
          <w:color w:val="333333"/>
          <w:sz w:val="24"/>
          <w:szCs w:val="24"/>
          <w:shd w:val="clear" w:color="auto" w:fill="F9F9F9"/>
        </w:rPr>
        <w:t>,</w:t>
      </w:r>
      <w:r w:rsidRPr="00143002">
        <w:rPr>
          <w:color w:val="333333"/>
          <w:sz w:val="24"/>
          <w:szCs w:val="24"/>
          <w:shd w:val="clear" w:color="auto" w:fill="F9F9F9"/>
        </w:rPr>
        <w:t xml:space="preserve"> skaičiuokite, kad medžiagos dydis turės būti 3x6. Papildomi 3 metrai guldomi ant grindų. Itin ryškų foną fotografuojamiems daiktams duoda foto studijos dėžė. Naudojamos įvairių dydžių foto studijų dėžės su kelių spalvų keičiamais fonais.</w:t>
      </w:r>
    </w:p>
    <w:p w:rsidR="00284E45" w:rsidRPr="00143002"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143002">
        <w:rPr>
          <w:rFonts w:ascii="Times New Roman" w:hAnsi="Times New Roman" w:cs="Times New Roman"/>
          <w:i/>
          <w:sz w:val="20"/>
          <w:szCs w:val="20"/>
        </w:rPr>
        <w:t xml:space="preserve">Informacijos šaltinis. </w:t>
      </w:r>
      <w:hyperlink r:id="rId415" w:history="1">
        <w:r w:rsidRPr="00143002">
          <w:rPr>
            <w:rStyle w:val="Hyperlink"/>
            <w:rFonts w:ascii="Times New Roman" w:hAnsi="Times New Roman" w:cs="Times New Roman"/>
            <w:i/>
            <w:color w:val="auto"/>
            <w:sz w:val="20"/>
            <w:szCs w:val="20"/>
            <w:u w:val="none"/>
          </w:rPr>
          <w:t>https://www.visasverslas.lt/portal/categories/53/1/0/1/article/10733/kaip-isirengti-fotostudija</w:t>
        </w:r>
      </w:hyperlink>
      <w:r w:rsidRPr="00143002">
        <w:rPr>
          <w:rFonts w:ascii="Times New Roman" w:hAnsi="Times New Roman" w:cs="Times New Roman"/>
          <w:i/>
          <w:sz w:val="20"/>
          <w:szCs w:val="20"/>
        </w:rPr>
        <w:t>.</w:t>
      </w:r>
    </w:p>
    <w:p w:rsidR="00284E45" w:rsidRPr="0034034E" w:rsidRDefault="00284E45" w:rsidP="00795F1E">
      <w:pPr>
        <w:pStyle w:val="NoSpacing"/>
        <w:widowControl w:val="0"/>
        <w:spacing w:line="276" w:lineRule="auto"/>
        <w:jc w:val="both"/>
        <w:rPr>
          <w:bCs/>
          <w:kern w:val="36"/>
          <w:sz w:val="24"/>
          <w:szCs w:val="24"/>
          <w:lang w:eastAsia="x-none"/>
        </w:rPr>
      </w:pPr>
    </w:p>
    <w:p w:rsidR="00284E45" w:rsidRPr="0034034E" w:rsidRDefault="00284E45" w:rsidP="00795F1E">
      <w:pPr>
        <w:pStyle w:val="NoSpacing"/>
        <w:widowControl w:val="0"/>
        <w:numPr>
          <w:ilvl w:val="0"/>
          <w:numId w:val="1"/>
        </w:numPr>
        <w:tabs>
          <w:tab w:val="clear" w:pos="0"/>
        </w:tabs>
        <w:spacing w:line="276" w:lineRule="auto"/>
        <w:jc w:val="both"/>
        <w:rPr>
          <w:sz w:val="24"/>
          <w:szCs w:val="24"/>
        </w:rPr>
      </w:pPr>
      <w:r w:rsidRPr="0034034E">
        <w:rPr>
          <w:sz w:val="24"/>
          <w:szCs w:val="24"/>
        </w:rPr>
        <w:t xml:space="preserve">14 </w:t>
      </w:r>
      <w:r w:rsidRPr="0034034E">
        <w:rPr>
          <w:bCs/>
          <w:i/>
          <w:kern w:val="36"/>
          <w:sz w:val="24"/>
          <w:szCs w:val="24"/>
          <w:lang w:eastAsia="x-none"/>
        </w:rPr>
        <w:t xml:space="preserve">užduotis. </w:t>
      </w:r>
      <w:r w:rsidRPr="0034034E">
        <w:rPr>
          <w:bCs/>
          <w:kern w:val="36"/>
          <w:sz w:val="24"/>
          <w:szCs w:val="24"/>
          <w:lang w:eastAsia="x-none"/>
        </w:rPr>
        <w:t>SUDARYKIT</w:t>
      </w:r>
      <w:r w:rsidR="00E97043" w:rsidRPr="0034034E">
        <w:rPr>
          <w:bCs/>
          <w:kern w:val="36"/>
          <w:sz w:val="24"/>
          <w:szCs w:val="24"/>
          <w:lang w:eastAsia="x-none"/>
        </w:rPr>
        <w:t>E FLORISTINIŲ DIRBINIŲ KATALOGĄ.</w:t>
      </w:r>
      <w:r w:rsidRPr="0034034E">
        <w:rPr>
          <w:bCs/>
          <w:kern w:val="36"/>
          <w:sz w:val="24"/>
          <w:szCs w:val="24"/>
          <w:lang w:eastAsia="x-none"/>
        </w:rPr>
        <w:t xml:space="preserve"> APIBENDRINKITE IR PATEIKITE KATALOGO INTERNETINĖJE ERDVĖJE SUDARYMO PRINCIPUS.</w:t>
      </w:r>
    </w:p>
    <w:p w:rsidR="00284E45" w:rsidRPr="0034034E"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34034E">
        <w:rPr>
          <w:rFonts w:ascii="Times New Roman" w:hAnsi="Times New Roman" w:cs="Times New Roman"/>
          <w:sz w:val="24"/>
          <w:szCs w:val="24"/>
        </w:rPr>
        <w:t>Dirbinių katalogo sudarymas</w:t>
      </w:r>
      <w:r w:rsidR="004B7196" w:rsidRPr="0034034E">
        <w:rPr>
          <w:rFonts w:ascii="Times New Roman" w:hAnsi="Times New Roman" w:cs="Times New Roman"/>
          <w:sz w:val="24"/>
          <w:szCs w:val="24"/>
        </w:rPr>
        <w:t xml:space="preserve"> </w:t>
      </w:r>
      <w:r w:rsidRPr="0034034E">
        <w:rPr>
          <w:rFonts w:ascii="Times New Roman" w:hAnsi="Times New Roman" w:cs="Times New Roman"/>
          <w:sz w:val="24"/>
          <w:szCs w:val="24"/>
        </w:rPr>
        <w:t>- pirmas pagrindinis darbas</w:t>
      </w:r>
      <w:r w:rsidR="004B7196" w:rsidRPr="0034034E">
        <w:rPr>
          <w:rFonts w:ascii="Times New Roman" w:hAnsi="Times New Roman" w:cs="Times New Roman"/>
          <w:sz w:val="24"/>
          <w:szCs w:val="24"/>
        </w:rPr>
        <w:t>,</w:t>
      </w:r>
      <w:r w:rsidRPr="0034034E">
        <w:rPr>
          <w:rFonts w:ascii="Times New Roman" w:hAnsi="Times New Roman" w:cs="Times New Roman"/>
          <w:sz w:val="24"/>
          <w:szCs w:val="24"/>
        </w:rPr>
        <w:t xml:space="preserve"> formuojant</w:t>
      </w:r>
      <w:r w:rsidR="004B7196" w:rsidRPr="0034034E">
        <w:rPr>
          <w:rFonts w:ascii="Times New Roman" w:hAnsi="Times New Roman" w:cs="Times New Roman"/>
          <w:sz w:val="24"/>
          <w:szCs w:val="24"/>
        </w:rPr>
        <w:t xml:space="preserve"> prekių asortimentą pirkėjams. </w:t>
      </w:r>
      <w:r w:rsidRPr="0034034E">
        <w:rPr>
          <w:rFonts w:ascii="Times New Roman" w:hAnsi="Times New Roman" w:cs="Times New Roman"/>
          <w:sz w:val="24"/>
          <w:szCs w:val="24"/>
        </w:rPr>
        <w:t>Prekių katalogą sudaro kategorijos ir prekės. Kategorijų medis atvaizduojamas elektroninėje parduotuvėje kaip tikslinės nuorodos, skirstančios prekes į prekių grupes, pavyzdžiui</w:t>
      </w:r>
      <w:r w:rsidR="004B7196" w:rsidRPr="0034034E">
        <w:rPr>
          <w:rFonts w:ascii="Times New Roman" w:hAnsi="Times New Roman" w:cs="Times New Roman"/>
          <w:sz w:val="24"/>
          <w:szCs w:val="24"/>
        </w:rPr>
        <w:t>,</w:t>
      </w:r>
      <w:r w:rsidRPr="0034034E">
        <w:rPr>
          <w:rFonts w:ascii="Times New Roman" w:hAnsi="Times New Roman" w:cs="Times New Roman"/>
          <w:sz w:val="24"/>
          <w:szCs w:val="24"/>
        </w:rPr>
        <w:t xml:space="preserve"> gėlės, sodinukai ir t.t. Kategorijų medį kuria, koreguoja pats pardavėjas. Tiek kategorijos, tiek prekės yra įvedamos per elektroninės parduotuvės administravimo panelę. Kuriant prekių katalogą</w:t>
      </w:r>
      <w:r w:rsidR="004B7196" w:rsidRPr="0034034E">
        <w:rPr>
          <w:rFonts w:ascii="Times New Roman" w:hAnsi="Times New Roman" w:cs="Times New Roman"/>
          <w:sz w:val="24"/>
          <w:szCs w:val="24"/>
        </w:rPr>
        <w:t>,</w:t>
      </w:r>
      <w:r w:rsidRPr="0034034E">
        <w:rPr>
          <w:rFonts w:ascii="Times New Roman" w:hAnsi="Times New Roman" w:cs="Times New Roman"/>
          <w:sz w:val="24"/>
          <w:szCs w:val="24"/>
        </w:rPr>
        <w:t xml:space="preserve"> galėsite: sukurti įvairaus gylio kategorijų medį; įvesti, koreguoti kategorijų medį su nuotraukomis ir aprašymais, kas labai naudinga puslapiams iš SEO pusės; numatyti prekių skaičių eilutėje kiekvienoje kategorijoje; numatyti automatinį prekių išdėliojimą sąraše (standartinis, pagal pavadinimą, kainą); įvesti, koreguoti prekes su aprašymais ir nuotraukomis ir kita svarbia informacija (kaina, kiekis ir t.t.); pateikti keletą prekės nuotraukų ir įdėti video, įvesti prekių variantus (dydžiai, spalvos ir kt.), jų likučius, nuotraukas, kainas, kiekį, parametrus (gamintojas, dydis ir kt.); nurodyti galimus prekės priedus (įpakavimą, dovaną), kurią pasirinkus gali keistis prekės kaina; nurodyti minimalų perkamą prekės kiekį; pažymėti, kad prekė yra ypatingas pasiūlymas, kurti nuolaidas ir priskirti jas prekėms; nurodyti prekės kainą ir kainą konkrečiai pirkėjų grupei; įvesti susijusias prekes, kurios bus rodomos klientui po preke; aktyvuoti prekių filtrą, prekių paiešką, detalią paiešką ar paiešką pagal parametrus; papildyti sandėlio likučius rankiniu būdu arba importuoti excel likučių sąrašą; pasiūlyti pirkėjams palyginti prekes, rūšiuoti prekes pagal gamintoją, kainą, pavadinimą, raktinius žodžius; leisti klientams rašyti atsiliepimus apie prekę; priski</w:t>
      </w:r>
      <w:r w:rsidR="005B7048" w:rsidRPr="0034034E">
        <w:rPr>
          <w:rFonts w:ascii="Times New Roman" w:hAnsi="Times New Roman" w:cs="Times New Roman"/>
          <w:sz w:val="24"/>
          <w:szCs w:val="24"/>
        </w:rPr>
        <w:t>rti prekei kelias kainas (pvz.:</w:t>
      </w:r>
      <w:r w:rsidRPr="0034034E">
        <w:rPr>
          <w:rFonts w:ascii="Times New Roman" w:hAnsi="Times New Roman" w:cs="Times New Roman"/>
          <w:sz w:val="24"/>
          <w:szCs w:val="24"/>
        </w:rPr>
        <w:t xml:space="preserve"> mažmeninę ir didmeninę) ir ko</w:t>
      </w:r>
      <w:r w:rsidR="004B7196" w:rsidRPr="0034034E">
        <w:rPr>
          <w:rFonts w:ascii="Times New Roman" w:hAnsi="Times New Roman" w:cs="Times New Roman"/>
          <w:sz w:val="24"/>
          <w:szCs w:val="24"/>
        </w:rPr>
        <w:t xml:space="preserve">nvertuoti jas į kitas valiutas. </w:t>
      </w:r>
      <w:r w:rsidRPr="0034034E">
        <w:rPr>
          <w:rFonts w:ascii="Times New Roman" w:hAnsi="Times New Roman" w:cs="Times New Roman"/>
          <w:sz w:val="24"/>
          <w:szCs w:val="24"/>
        </w:rPr>
        <w:t>Importo įrankis: importuoti prekes iš csv ar excel failo; importuoti per vieną kartą galima iki 450 prekių. Lankstūs filtrai ir rūšiavimo galimybės, reitingai ir atsiliepimai apie prekę, galimybė palyginti dominančias prekes</w:t>
      </w:r>
      <w:r w:rsidR="004B7196" w:rsidRPr="0034034E">
        <w:rPr>
          <w:rFonts w:ascii="Times New Roman" w:hAnsi="Times New Roman" w:cs="Times New Roman"/>
          <w:sz w:val="24"/>
          <w:szCs w:val="24"/>
        </w:rPr>
        <w:t xml:space="preserve"> </w:t>
      </w:r>
      <w:r w:rsidRPr="0034034E">
        <w:rPr>
          <w:rFonts w:ascii="Times New Roman" w:hAnsi="Times New Roman" w:cs="Times New Roman"/>
          <w:sz w:val="24"/>
          <w:szCs w:val="24"/>
        </w:rPr>
        <w:t>- visa tai leis pirkėjui išsirinkti tinkamiausią produktą.</w:t>
      </w:r>
    </w:p>
    <w:p w:rsidR="00284E45" w:rsidRPr="00795F1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795F1E">
        <w:rPr>
          <w:rFonts w:ascii="Times New Roman" w:hAnsi="Times New Roman" w:cs="Times New Roman"/>
          <w:i/>
          <w:sz w:val="20"/>
          <w:szCs w:val="20"/>
        </w:rPr>
        <w:t xml:space="preserve">Informacijos šaltinis. </w:t>
      </w:r>
      <w:hyperlink r:id="rId416" w:history="1">
        <w:r w:rsidRPr="00795F1E">
          <w:rPr>
            <w:rStyle w:val="Hyperlink"/>
            <w:rFonts w:ascii="Times New Roman" w:hAnsi="Times New Roman" w:cs="Times New Roman"/>
            <w:i/>
            <w:color w:val="auto"/>
            <w:sz w:val="20"/>
            <w:szCs w:val="20"/>
            <w:u w:val="none"/>
          </w:rPr>
          <w:t>https://www.freeshop.lt/funkcionalumas-parduotuveje/prekiu-katalogo-sudarymas.html</w:t>
        </w:r>
      </w:hyperlink>
    </w:p>
    <w:p w:rsidR="00284E45" w:rsidRPr="00795F1E" w:rsidRDefault="00284E45" w:rsidP="00795F1E">
      <w:pPr>
        <w:pStyle w:val="NoSpacing"/>
        <w:widowControl w:val="0"/>
        <w:spacing w:line="276" w:lineRule="auto"/>
        <w:jc w:val="both"/>
        <w:rPr>
          <w:bCs/>
          <w:kern w:val="36"/>
          <w:sz w:val="24"/>
          <w:szCs w:val="24"/>
          <w:highlight w:val="red"/>
          <w:lang w:eastAsia="x-none"/>
        </w:rPr>
      </w:pPr>
    </w:p>
    <w:p w:rsidR="00284E45" w:rsidRPr="00795F1E" w:rsidRDefault="00284E45" w:rsidP="00795F1E">
      <w:pPr>
        <w:pStyle w:val="NoSpacing"/>
        <w:widowControl w:val="0"/>
        <w:spacing w:line="276" w:lineRule="auto"/>
        <w:jc w:val="both"/>
        <w:rPr>
          <w:sz w:val="24"/>
          <w:szCs w:val="24"/>
        </w:rPr>
      </w:pPr>
      <w:r w:rsidRPr="00795F1E">
        <w:rPr>
          <w:i/>
          <w:sz w:val="24"/>
          <w:szCs w:val="24"/>
        </w:rPr>
        <w:t>15</w:t>
      </w:r>
      <w:r w:rsidR="00947D8B" w:rsidRPr="00795F1E">
        <w:rPr>
          <w:i/>
          <w:sz w:val="24"/>
          <w:szCs w:val="24"/>
        </w:rPr>
        <w:t xml:space="preserve"> </w:t>
      </w:r>
      <w:r w:rsidRPr="00795F1E">
        <w:rPr>
          <w:i/>
          <w:sz w:val="24"/>
          <w:szCs w:val="24"/>
        </w:rPr>
        <w:t>užduotis.</w:t>
      </w:r>
      <w:r w:rsidRPr="00795F1E">
        <w:rPr>
          <w:bCs/>
          <w:i/>
          <w:kern w:val="36"/>
          <w:sz w:val="24"/>
          <w:szCs w:val="24"/>
          <w:lang w:eastAsia="x-none"/>
        </w:rPr>
        <w:t xml:space="preserve"> </w:t>
      </w:r>
      <w:r w:rsidR="00EE1675" w:rsidRPr="00795F1E">
        <w:rPr>
          <w:bCs/>
          <w:kern w:val="36"/>
          <w:sz w:val="24"/>
          <w:szCs w:val="24"/>
          <w:lang w:eastAsia="x-none"/>
        </w:rPr>
        <w:t xml:space="preserve">IŠANALIZUOKITE </w:t>
      </w:r>
      <w:r w:rsidRPr="00795F1E">
        <w:rPr>
          <w:bCs/>
          <w:kern w:val="36"/>
          <w:sz w:val="24"/>
          <w:szCs w:val="24"/>
          <w:lang w:eastAsia="x-none"/>
        </w:rPr>
        <w:t>FLORISTINIŲ DARBŲ VIEŠINIMO</w:t>
      </w:r>
      <w:r w:rsidR="00E97043" w:rsidRPr="00795F1E">
        <w:rPr>
          <w:bCs/>
          <w:kern w:val="36"/>
          <w:sz w:val="24"/>
          <w:szCs w:val="24"/>
          <w:lang w:eastAsia="x-none"/>
        </w:rPr>
        <w:t xml:space="preserve"> INTERNETINĖJE ERDVĖJE GALIMYBES</w:t>
      </w:r>
      <w:r w:rsidRPr="00795F1E">
        <w:rPr>
          <w:bCs/>
          <w:kern w:val="36"/>
          <w:sz w:val="24"/>
          <w:szCs w:val="24"/>
          <w:lang w:eastAsia="x-none"/>
        </w:rPr>
        <w:t>.</w:t>
      </w:r>
    </w:p>
    <w:p w:rsidR="007C27BC" w:rsidRPr="00795F1E"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795F1E">
        <w:rPr>
          <w:rFonts w:ascii="Times New Roman" w:hAnsi="Times New Roman" w:cs="Times New Roman"/>
          <w:sz w:val="24"/>
          <w:szCs w:val="24"/>
        </w:rPr>
        <w:t>Prekiaujantieji internetu žino, kad vieni svarbiausių darbų - elektroninių parduotuvių pirkėjų srauto ir pardavimų didinimas. Turėti e. parduotuvę nepakanka, reikia ją nuola</w:t>
      </w:r>
      <w:r w:rsidR="004B7196" w:rsidRPr="00795F1E">
        <w:rPr>
          <w:rFonts w:ascii="Times New Roman" w:hAnsi="Times New Roman" w:cs="Times New Roman"/>
          <w:sz w:val="24"/>
          <w:szCs w:val="24"/>
        </w:rPr>
        <w:t xml:space="preserve">tos tobulinti ir populiarinti. </w:t>
      </w:r>
      <w:r w:rsidRPr="00795F1E">
        <w:rPr>
          <w:rFonts w:ascii="Times New Roman" w:hAnsi="Times New Roman" w:cs="Times New Roman"/>
          <w:sz w:val="24"/>
          <w:szCs w:val="24"/>
        </w:rPr>
        <w:t>Galvojant apie reklamą, pirmiausia reikia apgalvoti reklaminę žinutę, kuria bus siekiama atkreipti pirkėjo dėmesį. Svarbu ne tik, kas siūloma, bet ir kuo esate patrauklesni už kitus, kodėl pirkėjas turi pasirinkti būtent Jus. Taip pat reikėtų pasirinkti reklamos būdus, kuriais pasieksite pirkėjų auditoriją. Vienas populiariausių reklamos būdų internete</w:t>
      </w:r>
      <w:r w:rsidR="004B7196" w:rsidRPr="00795F1E">
        <w:rPr>
          <w:rFonts w:ascii="Times New Roman" w:hAnsi="Times New Roman" w:cs="Times New Roman"/>
          <w:sz w:val="24"/>
          <w:szCs w:val="24"/>
        </w:rPr>
        <w:t xml:space="preserve"> </w:t>
      </w:r>
      <w:r w:rsidRPr="00795F1E">
        <w:rPr>
          <w:rFonts w:ascii="Times New Roman" w:hAnsi="Times New Roman" w:cs="Times New Roman"/>
          <w:sz w:val="24"/>
          <w:szCs w:val="24"/>
        </w:rPr>
        <w:t>- skelbimų publikavimas skelbimų svetainėse. Pasitelkite į pagalbą puslapių reitingavimo sistemas, pavyzdžiui, Audience.lt, kurios parodys, kokie portalai yra lankomiausi.</w:t>
      </w:r>
    </w:p>
    <w:p w:rsidR="007C27BC" w:rsidRPr="00795F1E"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795F1E">
        <w:rPr>
          <w:rFonts w:ascii="Times New Roman" w:hAnsi="Times New Roman" w:cs="Times New Roman"/>
          <w:sz w:val="24"/>
          <w:szCs w:val="24"/>
        </w:rPr>
        <w:t xml:space="preserve">Norėdami vizualesnės reklamos, išbandykite reklaminių skydelių </w:t>
      </w:r>
      <w:r w:rsidRPr="00795F1E">
        <w:rPr>
          <w:rFonts w:ascii="Times New Roman" w:hAnsi="Times New Roman" w:cs="Times New Roman"/>
          <w:i/>
          <w:sz w:val="24"/>
          <w:szCs w:val="24"/>
        </w:rPr>
        <w:t>(angl. banner)</w:t>
      </w:r>
      <w:r w:rsidRPr="00795F1E">
        <w:rPr>
          <w:rFonts w:ascii="Times New Roman" w:hAnsi="Times New Roman" w:cs="Times New Roman"/>
          <w:sz w:val="24"/>
          <w:szCs w:val="24"/>
        </w:rPr>
        <w:t xml:space="preserve"> paslaugą</w:t>
      </w:r>
      <w:r w:rsidR="004B7196" w:rsidRPr="00795F1E">
        <w:rPr>
          <w:rFonts w:ascii="Times New Roman" w:hAnsi="Times New Roman" w:cs="Times New Roman"/>
          <w:sz w:val="24"/>
          <w:szCs w:val="24"/>
        </w:rPr>
        <w:t xml:space="preserve"> </w:t>
      </w:r>
      <w:r w:rsidRPr="00795F1E">
        <w:rPr>
          <w:rFonts w:ascii="Times New Roman" w:hAnsi="Times New Roman" w:cs="Times New Roman"/>
          <w:sz w:val="24"/>
          <w:szCs w:val="24"/>
        </w:rPr>
        <w:t>- spalvoti, judantys reklaminiai skydeliai tikrai atkreips pirkėjų dėmesį.</w:t>
      </w:r>
    </w:p>
    <w:p w:rsidR="007C27BC" w:rsidRPr="00795F1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795F1E">
        <w:rPr>
          <w:rFonts w:ascii="Times New Roman" w:hAnsi="Times New Roman" w:cs="Times New Roman"/>
          <w:sz w:val="24"/>
          <w:szCs w:val="24"/>
        </w:rPr>
        <w:t>Tinkamiausias būdas pasireklamuoti tiems, kas gali pasiūlyti nemažą skaičių prekių už sumažintą kainą, yra grupinių apsipirkimų svetainės. Pavyzdžiui, grupinių pardavimų portale Kartu.lt.</w:t>
      </w:r>
    </w:p>
    <w:p w:rsidR="007C27BC" w:rsidRPr="00795F1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795F1E">
        <w:rPr>
          <w:rFonts w:ascii="Times New Roman" w:hAnsi="Times New Roman" w:cs="Times New Roman"/>
          <w:sz w:val="24"/>
          <w:szCs w:val="24"/>
        </w:rPr>
        <w:t>Galima savo elektroninę parduotuvę reklamuoti įvairiuose forumuose ar tinklaraščiuose. Juose renkasi grupės žmonių, kurie diskutuoja tam tikromis</w:t>
      </w:r>
      <w:r w:rsidR="006E200C" w:rsidRPr="00795F1E">
        <w:rPr>
          <w:rFonts w:ascii="Times New Roman" w:hAnsi="Times New Roman" w:cs="Times New Roman"/>
          <w:sz w:val="24"/>
          <w:szCs w:val="24"/>
        </w:rPr>
        <w:t>,</w:t>
      </w:r>
      <w:r w:rsidRPr="00795F1E">
        <w:rPr>
          <w:rFonts w:ascii="Times New Roman" w:hAnsi="Times New Roman" w:cs="Times New Roman"/>
          <w:sz w:val="24"/>
          <w:szCs w:val="24"/>
        </w:rPr>
        <w:t xml:space="preserve"> jiems aktualiomis</w:t>
      </w:r>
      <w:r w:rsidR="006E200C" w:rsidRPr="00795F1E">
        <w:rPr>
          <w:rFonts w:ascii="Times New Roman" w:hAnsi="Times New Roman" w:cs="Times New Roman"/>
          <w:sz w:val="24"/>
          <w:szCs w:val="24"/>
        </w:rPr>
        <w:t>,</w:t>
      </w:r>
      <w:r w:rsidRPr="00795F1E">
        <w:rPr>
          <w:rFonts w:ascii="Times New Roman" w:hAnsi="Times New Roman" w:cs="Times New Roman"/>
          <w:sz w:val="24"/>
          <w:szCs w:val="24"/>
        </w:rPr>
        <w:t xml:space="preserve"> temomis.</w:t>
      </w:r>
    </w:p>
    <w:p w:rsidR="00284E45" w:rsidRPr="00795F1E"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795F1E">
        <w:rPr>
          <w:rFonts w:ascii="Times New Roman" w:hAnsi="Times New Roman" w:cs="Times New Roman"/>
          <w:sz w:val="24"/>
          <w:szCs w:val="24"/>
        </w:rPr>
        <w:t>Socialiniai tinklai patogūs vykdant akcijas, žaidimus, pranešant naujienas, skatinant diskusijas tam tikromis temomis. Jie leidžia suburti savo klientus į vieną grupę ir juos lengvai pasiekti. Yra galimybė pirkti reklamą, kuri siūlys naujiems vartotojams tapti Jūsų grupės gerbėju</w:t>
      </w:r>
      <w:r w:rsidR="006E200C" w:rsidRPr="00795F1E">
        <w:rPr>
          <w:rFonts w:ascii="Times New Roman" w:hAnsi="Times New Roman" w:cs="Times New Roman"/>
          <w:sz w:val="24"/>
          <w:szCs w:val="24"/>
        </w:rPr>
        <w:t xml:space="preserve"> </w:t>
      </w:r>
      <w:r w:rsidRPr="00795F1E">
        <w:rPr>
          <w:rFonts w:ascii="Times New Roman" w:hAnsi="Times New Roman" w:cs="Times New Roman"/>
          <w:sz w:val="24"/>
          <w:szCs w:val="24"/>
        </w:rPr>
        <w:t>- fanu. Tačiau svarbu, kad siūloma prekė ar paslauga būtų žmogui aktuali ir reikalinga</w:t>
      </w:r>
      <w:r w:rsidR="006B58C4" w:rsidRPr="00795F1E">
        <w:rPr>
          <w:rFonts w:ascii="Times New Roman" w:hAnsi="Times New Roman" w:cs="Times New Roman"/>
          <w:sz w:val="24"/>
          <w:szCs w:val="24"/>
        </w:rPr>
        <w:t>.</w:t>
      </w:r>
    </w:p>
    <w:p w:rsidR="00284E45" w:rsidRPr="00795F1E"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795F1E">
        <w:rPr>
          <w:rFonts w:ascii="Times New Roman" w:hAnsi="Times New Roman" w:cs="Times New Roman"/>
          <w:sz w:val="24"/>
          <w:szCs w:val="24"/>
        </w:rPr>
        <w:t>Sparčiai populiarėjantis reklamos kanalas</w:t>
      </w:r>
      <w:r w:rsidR="00947D8B" w:rsidRPr="00795F1E">
        <w:rPr>
          <w:rFonts w:ascii="Times New Roman" w:hAnsi="Times New Roman" w:cs="Times New Roman"/>
          <w:sz w:val="24"/>
          <w:szCs w:val="24"/>
        </w:rPr>
        <w:t xml:space="preserve"> „You</w:t>
      </w:r>
      <w:r w:rsidRPr="00795F1E">
        <w:rPr>
          <w:rFonts w:ascii="Times New Roman" w:hAnsi="Times New Roman" w:cs="Times New Roman"/>
          <w:sz w:val="24"/>
          <w:szCs w:val="24"/>
        </w:rPr>
        <w:t>Tube“ yra gerai reitinguojamas per „Google“. Trumpi video siužetai apie įmonę, jos prekes ar paslaugas</w:t>
      </w:r>
      <w:r w:rsidR="006E200C" w:rsidRPr="00795F1E">
        <w:rPr>
          <w:rFonts w:ascii="Times New Roman" w:hAnsi="Times New Roman" w:cs="Times New Roman"/>
          <w:sz w:val="24"/>
          <w:szCs w:val="24"/>
        </w:rPr>
        <w:t>,</w:t>
      </w:r>
      <w:r w:rsidRPr="00795F1E">
        <w:rPr>
          <w:rFonts w:ascii="Times New Roman" w:hAnsi="Times New Roman" w:cs="Times New Roman"/>
          <w:sz w:val="24"/>
          <w:szCs w:val="24"/>
        </w:rPr>
        <w:t xml:space="preserve"> leidžia pirkėjams susidaryti nuomonę apie jos patikimumą. Filmukuose galima pateikti įvairią informaciją, instrukcijas, klientų atsiliepimus. Juose gali būti grafikos ir humoro elementų, kurie žinutę padarytų patrauklesnę. Žinutė turi būti trumpa ir aiški, ne ilgesnė nei 3 min.</w:t>
      </w:r>
    </w:p>
    <w:p w:rsidR="00284E45" w:rsidRPr="00795F1E" w:rsidRDefault="00284E45" w:rsidP="00795F1E">
      <w:pPr>
        <w:pStyle w:val="ListParagraph"/>
        <w:widowControl w:val="0"/>
        <w:autoSpaceDE w:val="0"/>
        <w:autoSpaceDN w:val="0"/>
        <w:spacing w:after="0"/>
        <w:ind w:left="0"/>
        <w:jc w:val="both"/>
        <w:rPr>
          <w:rFonts w:ascii="Times New Roman" w:hAnsi="Times New Roman" w:cs="Times New Roman"/>
          <w:sz w:val="24"/>
          <w:szCs w:val="24"/>
        </w:rPr>
      </w:pPr>
      <w:r w:rsidRPr="00795F1E">
        <w:rPr>
          <w:rFonts w:ascii="Times New Roman" w:hAnsi="Times New Roman" w:cs="Times New Roman"/>
          <w:sz w:val="24"/>
          <w:szCs w:val="24"/>
        </w:rPr>
        <w:t>Internetas nebeįsivaizduojamas be „Google“ paieškos variklio. Jei žmogus ko nors ieško, jis ieško „Google“. Norint, kad Jūsų svetainė būtų reitinguojama kuo aukščiau, būtina, kad ji būtų optimizuota paieškos sistemoms (darbas su SEO). Tie, kam organiškai pritraukti klientų nepakanka, perka „Google Adwords“ reklamą, kuri leidžia rodyti reklamą tik tikslinei auditorijai ir pagal tikslinius raktažodžius.</w:t>
      </w:r>
    </w:p>
    <w:p w:rsidR="007C27BC" w:rsidRPr="00795F1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r w:rsidRPr="00795F1E">
        <w:rPr>
          <w:rFonts w:ascii="Times New Roman" w:hAnsi="Times New Roman" w:cs="Times New Roman"/>
          <w:sz w:val="24"/>
          <w:szCs w:val="24"/>
        </w:rPr>
        <w:t>Jei sunku pačiam imtis reklamos, visada galima kreiptis į reklamos agentūras, kurios gali suplanuoti įvairias reklamines kampanijas pagal norimus biudžetus.</w:t>
      </w:r>
    </w:p>
    <w:p w:rsidR="00284E45" w:rsidRPr="00795F1E" w:rsidRDefault="00284E45" w:rsidP="00795F1E">
      <w:pPr>
        <w:pStyle w:val="ListParagraph"/>
        <w:widowControl w:val="0"/>
        <w:autoSpaceDE w:val="0"/>
        <w:autoSpaceDN w:val="0"/>
        <w:spacing w:after="0"/>
        <w:ind w:left="0"/>
        <w:contextualSpacing w:val="0"/>
        <w:jc w:val="center"/>
        <w:rPr>
          <w:rFonts w:ascii="Times New Roman" w:hAnsi="Times New Roman" w:cs="Times New Roman"/>
          <w:i/>
          <w:sz w:val="20"/>
          <w:szCs w:val="20"/>
        </w:rPr>
      </w:pPr>
      <w:r w:rsidRPr="00795F1E">
        <w:rPr>
          <w:rFonts w:ascii="Times New Roman" w:hAnsi="Times New Roman" w:cs="Times New Roman"/>
          <w:i/>
          <w:sz w:val="20"/>
          <w:szCs w:val="20"/>
        </w:rPr>
        <w:t xml:space="preserve">Informacijos šaltinis. </w:t>
      </w:r>
      <w:hyperlink r:id="rId417" w:history="1">
        <w:r w:rsidRPr="00795F1E">
          <w:rPr>
            <w:rStyle w:val="Hyperlink"/>
            <w:rFonts w:ascii="Times New Roman" w:hAnsi="Times New Roman" w:cs="Times New Roman"/>
            <w:i/>
            <w:color w:val="auto"/>
            <w:sz w:val="20"/>
            <w:szCs w:val="20"/>
            <w:u w:val="none"/>
          </w:rPr>
          <w:t>https://www.freeshop.lt/naudinga-informacija/kaip-pritraukti-daugiau-pirkeju.html</w:t>
        </w:r>
      </w:hyperlink>
      <w:r w:rsidRPr="00795F1E">
        <w:rPr>
          <w:rFonts w:ascii="Times New Roman" w:hAnsi="Times New Roman" w:cs="Times New Roman"/>
          <w:i/>
          <w:sz w:val="20"/>
          <w:szCs w:val="20"/>
        </w:rPr>
        <w:t>.</w:t>
      </w:r>
    </w:p>
    <w:p w:rsidR="00284E45" w:rsidRPr="0034034E" w:rsidRDefault="00284E45" w:rsidP="00795F1E">
      <w:pPr>
        <w:pStyle w:val="ListParagraph"/>
        <w:widowControl w:val="0"/>
        <w:autoSpaceDE w:val="0"/>
        <w:autoSpaceDN w:val="0"/>
        <w:spacing w:after="0"/>
        <w:ind w:left="0"/>
        <w:contextualSpacing w:val="0"/>
        <w:jc w:val="both"/>
        <w:rPr>
          <w:rFonts w:ascii="Times New Roman" w:hAnsi="Times New Roman" w:cs="Times New Roman"/>
          <w:sz w:val="24"/>
          <w:szCs w:val="24"/>
        </w:rPr>
      </w:pPr>
    </w:p>
    <w:p w:rsidR="00284E45" w:rsidRPr="0034034E" w:rsidRDefault="00284E45" w:rsidP="00795F1E">
      <w:pPr>
        <w:pStyle w:val="TableParagraph"/>
        <w:spacing w:line="276" w:lineRule="auto"/>
        <w:jc w:val="both"/>
        <w:rPr>
          <w:sz w:val="24"/>
          <w:szCs w:val="24"/>
          <w:lang w:val="lt-LT"/>
        </w:rPr>
      </w:pPr>
      <w:r w:rsidRPr="0034034E">
        <w:rPr>
          <w:bCs/>
          <w:i/>
          <w:kern w:val="1"/>
          <w:sz w:val="24"/>
          <w:szCs w:val="24"/>
          <w:lang w:val="lt-LT"/>
        </w:rPr>
        <w:t>16 užduotis.</w:t>
      </w:r>
      <w:r w:rsidRPr="0034034E">
        <w:rPr>
          <w:sz w:val="24"/>
          <w:szCs w:val="24"/>
          <w:lang w:val="lt-LT"/>
        </w:rPr>
        <w:t xml:space="preserve"> TESTAS ĮSIVERTINTI GEBĖJIM</w:t>
      </w:r>
      <w:r w:rsidR="006E200C" w:rsidRPr="0034034E">
        <w:rPr>
          <w:sz w:val="24"/>
          <w:szCs w:val="24"/>
          <w:lang w:val="lt-LT"/>
        </w:rPr>
        <w:t>U</w:t>
      </w:r>
      <w:r w:rsidRPr="0034034E">
        <w:rPr>
          <w:sz w:val="24"/>
          <w:szCs w:val="24"/>
          <w:lang w:val="lt-LT"/>
        </w:rPr>
        <w:t xml:space="preserve">S. </w:t>
      </w:r>
      <w:r w:rsidRPr="0034034E">
        <w:rPr>
          <w:rFonts w:eastAsia="SimSun"/>
          <w:kern w:val="1"/>
          <w:sz w:val="24"/>
          <w:szCs w:val="24"/>
          <w:lang w:val="lt-LT" w:bidi="hi-IN"/>
        </w:rPr>
        <w:t>UŽPILDYKITE TESTĄ, PASIRINKDAMI VIENĄ TEISINGĄ ATSAKYMĄ.</w:t>
      </w:r>
    </w:p>
    <w:p w:rsidR="003607AB" w:rsidRPr="0034034E" w:rsidRDefault="00284E45" w:rsidP="00795F1E">
      <w:pPr>
        <w:pStyle w:val="Heading1"/>
        <w:tabs>
          <w:tab w:val="clear" w:pos="0"/>
        </w:tabs>
        <w:spacing w:before="0" w:after="0" w:line="276" w:lineRule="auto"/>
        <w:rPr>
          <w:sz w:val="24"/>
          <w:szCs w:val="24"/>
          <w:lang w:val="lt-LT"/>
        </w:rPr>
      </w:pPr>
      <w:r w:rsidRPr="0034034E">
        <w:rPr>
          <w:b w:val="0"/>
          <w:sz w:val="24"/>
          <w:szCs w:val="24"/>
          <w:lang w:val="lt-LT"/>
        </w:rPr>
        <w:t>1-b); 2-c); 3-c); 4-b); 5-a); 6-c); 7-b); 8-b); 9-a); 10-c).</w:t>
      </w:r>
    </w:p>
    <w:p w:rsidR="003804DE" w:rsidRPr="0034034E" w:rsidRDefault="003804DE" w:rsidP="00795F1E">
      <w:pPr>
        <w:spacing w:after="0"/>
        <w:rPr>
          <w:rFonts w:ascii="Times New Roman" w:eastAsia="Times New Roman" w:hAnsi="Times New Roman" w:cs="Times New Roman"/>
          <w:bCs/>
          <w:kern w:val="1"/>
          <w:sz w:val="24"/>
          <w:szCs w:val="24"/>
        </w:rPr>
      </w:pPr>
    </w:p>
    <w:p w:rsidR="003804DE" w:rsidRPr="0034034E" w:rsidRDefault="003804DE" w:rsidP="00795F1E">
      <w:pPr>
        <w:spacing w:after="0"/>
        <w:rPr>
          <w:rFonts w:ascii="Times New Roman" w:eastAsia="Times New Roman" w:hAnsi="Times New Roman" w:cs="Times New Roman"/>
          <w:bCs/>
          <w:kern w:val="1"/>
          <w:sz w:val="24"/>
          <w:szCs w:val="24"/>
        </w:rPr>
      </w:pPr>
    </w:p>
    <w:p w:rsidR="003607AB" w:rsidRPr="007C6E46" w:rsidRDefault="003607AB" w:rsidP="00795F1E">
      <w:pPr>
        <w:spacing w:after="0"/>
        <w:jc w:val="center"/>
        <w:rPr>
          <w:rFonts w:ascii="Times New Roman" w:hAnsi="Times New Roman" w:cs="Times New Roman"/>
          <w:sz w:val="24"/>
        </w:rPr>
      </w:pPr>
      <w:r w:rsidRPr="007C6E46">
        <w:rPr>
          <w:rFonts w:ascii="Times New Roman" w:hAnsi="Times New Roman" w:cs="Times New Roman"/>
          <w:b/>
          <w:sz w:val="28"/>
          <w:szCs w:val="24"/>
        </w:rPr>
        <w:t>MODULIS „ĮVADAS Į DARBO RINKĄ“</w:t>
      </w:r>
    </w:p>
    <w:p w:rsidR="003607AB" w:rsidRPr="0034034E" w:rsidRDefault="003607AB" w:rsidP="00795F1E">
      <w:pPr>
        <w:spacing w:after="0"/>
        <w:rPr>
          <w:rFonts w:ascii="Times New Roman" w:eastAsia="Times New Roman" w:hAnsi="Times New Roman" w:cs="Times New Roman"/>
          <w:bCs/>
          <w:kern w:val="1"/>
          <w:sz w:val="24"/>
          <w:szCs w:val="24"/>
        </w:rPr>
      </w:pPr>
    </w:p>
    <w:p w:rsidR="003607AB" w:rsidRPr="0034034E" w:rsidRDefault="003607AB" w:rsidP="00795F1E">
      <w:pPr>
        <w:spacing w:after="0"/>
        <w:jc w:val="center"/>
        <w:rPr>
          <w:rFonts w:ascii="Times New Roman" w:hAnsi="Times New Roman" w:cs="Times New Roman"/>
        </w:rPr>
      </w:pPr>
      <w:r w:rsidRPr="0034034E">
        <w:rPr>
          <w:rFonts w:ascii="Times New Roman" w:eastAsia="Times New Roman" w:hAnsi="Times New Roman" w:cs="Times New Roman"/>
          <w:bCs/>
          <w:i/>
          <w:kern w:val="1"/>
          <w:sz w:val="24"/>
          <w:szCs w:val="24"/>
        </w:rPr>
        <w:t>TESTAS ĮSIVERTINTI GEBĖJIM</w:t>
      </w:r>
      <w:r w:rsidR="006E200C" w:rsidRPr="0034034E">
        <w:rPr>
          <w:rFonts w:ascii="Times New Roman" w:eastAsia="Times New Roman" w:hAnsi="Times New Roman" w:cs="Times New Roman"/>
          <w:bCs/>
          <w:i/>
          <w:kern w:val="1"/>
          <w:sz w:val="24"/>
          <w:szCs w:val="24"/>
        </w:rPr>
        <w:t xml:space="preserve">ĖUS, </w:t>
      </w:r>
      <w:r w:rsidRPr="0034034E">
        <w:rPr>
          <w:rFonts w:ascii="Times New Roman" w:eastAsia="Times New Roman" w:hAnsi="Times New Roman" w:cs="Times New Roman"/>
          <w:bCs/>
          <w:i/>
          <w:kern w:val="1"/>
          <w:sz w:val="24"/>
          <w:szCs w:val="24"/>
        </w:rPr>
        <w:t>BAIGUS PROGRAMA</w:t>
      </w:r>
      <w:r w:rsidR="006E200C" w:rsidRPr="0034034E">
        <w:rPr>
          <w:rFonts w:ascii="Times New Roman" w:eastAsia="Times New Roman" w:hAnsi="Times New Roman" w:cs="Times New Roman"/>
          <w:bCs/>
          <w:i/>
          <w:kern w:val="1"/>
          <w:sz w:val="24"/>
          <w:szCs w:val="24"/>
        </w:rPr>
        <w:t>.</w:t>
      </w:r>
    </w:p>
    <w:p w:rsidR="003804DE" w:rsidRPr="0034034E" w:rsidRDefault="003804DE" w:rsidP="00795F1E">
      <w:pPr>
        <w:spacing w:after="0"/>
        <w:rPr>
          <w:rFonts w:ascii="Times New Roman" w:eastAsia="Times New Roman" w:hAnsi="Times New Roman" w:cs="Times New Roman"/>
          <w:bCs/>
          <w:kern w:val="1"/>
          <w:sz w:val="24"/>
          <w:szCs w:val="24"/>
        </w:rPr>
      </w:pPr>
    </w:p>
    <w:p w:rsidR="003607AB" w:rsidRPr="0034034E" w:rsidRDefault="003607AB" w:rsidP="00795F1E">
      <w:pPr>
        <w:spacing w:after="0"/>
        <w:rPr>
          <w:rFonts w:ascii="Times New Roman" w:hAnsi="Times New Roman" w:cs="Times New Roman"/>
          <w:sz w:val="24"/>
          <w:szCs w:val="24"/>
        </w:rPr>
      </w:pPr>
      <w:r w:rsidRPr="0034034E">
        <w:rPr>
          <w:rFonts w:ascii="Times New Roman" w:eastAsia="Times New Roman" w:hAnsi="Times New Roman" w:cs="Times New Roman"/>
          <w:bCs/>
          <w:i/>
          <w:kern w:val="1"/>
          <w:sz w:val="24"/>
          <w:szCs w:val="24"/>
        </w:rPr>
        <w:t>1-c); 2-c); 3-b); 4-c); 5-a); 6-b); 7-b); 8-a); 9-b); 10-a); 11-a); 12-c); 13-c); 14-b); 15-b); 16-a); 17-a); 18-a); 19-b); 20-c); 21- a); 22-a); 23- c); 24- b); 25- c); 26-a); 27-c); 28-c); 29-b); 30-c).</w:t>
      </w:r>
    </w:p>
    <w:p w:rsidR="00960F0A" w:rsidRPr="0034034E" w:rsidRDefault="00960F0A" w:rsidP="00795F1E">
      <w:pPr>
        <w:suppressAutoHyphens w:val="0"/>
        <w:spacing w:after="0" w:line="240" w:lineRule="auto"/>
        <w:rPr>
          <w:rFonts w:ascii="Times New Roman" w:eastAsia="Times New Roman" w:hAnsi="Times New Roman" w:cs="Times New Roman"/>
          <w:bCs/>
          <w:kern w:val="1"/>
          <w:sz w:val="24"/>
          <w:szCs w:val="24"/>
        </w:rPr>
      </w:pPr>
      <w:r w:rsidRPr="0034034E">
        <w:rPr>
          <w:rFonts w:ascii="Times New Roman" w:eastAsia="Times New Roman" w:hAnsi="Times New Roman" w:cs="Times New Roman"/>
          <w:bCs/>
          <w:kern w:val="1"/>
          <w:sz w:val="24"/>
          <w:szCs w:val="24"/>
        </w:rPr>
        <w:br w:type="page"/>
      </w:r>
    </w:p>
    <w:p w:rsidR="003607AB" w:rsidRPr="00795F1E" w:rsidRDefault="003607AB" w:rsidP="00795F1E">
      <w:pPr>
        <w:spacing w:after="0"/>
        <w:jc w:val="center"/>
        <w:rPr>
          <w:rFonts w:ascii="Times New Roman" w:eastAsia="Times New Roman" w:hAnsi="Times New Roman" w:cs="Times New Roman"/>
          <w:b/>
          <w:bCs/>
          <w:kern w:val="1"/>
          <w:sz w:val="28"/>
          <w:szCs w:val="24"/>
        </w:rPr>
      </w:pPr>
      <w:r w:rsidRPr="00795F1E">
        <w:rPr>
          <w:rFonts w:ascii="Times New Roman" w:eastAsia="Times New Roman" w:hAnsi="Times New Roman" w:cs="Times New Roman"/>
          <w:b/>
          <w:bCs/>
          <w:kern w:val="1"/>
          <w:sz w:val="28"/>
          <w:szCs w:val="24"/>
        </w:rPr>
        <w:lastRenderedPageBreak/>
        <w:t>Literatūra</w:t>
      </w:r>
    </w:p>
    <w:p w:rsidR="00795F1E" w:rsidRPr="00795F1E" w:rsidRDefault="00795F1E" w:rsidP="00795F1E">
      <w:pPr>
        <w:spacing w:after="0"/>
        <w:rPr>
          <w:rFonts w:ascii="Times New Roman" w:eastAsia="Times New Roman" w:hAnsi="Times New Roman" w:cs="Times New Roman"/>
          <w:bCs/>
          <w:kern w:val="1"/>
          <w:sz w:val="24"/>
          <w:szCs w:val="24"/>
        </w:rPr>
      </w:pP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Adomonis, J. (2008). </w:t>
      </w:r>
      <w:r w:rsidRPr="0034034E">
        <w:rPr>
          <w:rFonts w:ascii="Times New Roman" w:eastAsia="Times New Roman" w:hAnsi="Times New Roman" w:cs="Times New Roman"/>
          <w:i/>
          <w:sz w:val="24"/>
          <w:szCs w:val="24"/>
        </w:rPr>
        <w:t>Nuo taško iki sintezės</w:t>
      </w:r>
      <w:r w:rsidRPr="0034034E">
        <w:rPr>
          <w:rFonts w:ascii="Times New Roman" w:eastAsia="Times New Roman" w:hAnsi="Times New Roman" w:cs="Times New Roman"/>
          <w:sz w:val="24"/>
          <w:szCs w:val="24"/>
        </w:rPr>
        <w:t>. Vilnius: Vilniaus dailės akademijos leidykla.</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Alexsander, C. (1999). </w:t>
      </w:r>
      <w:r w:rsidRPr="0034034E">
        <w:rPr>
          <w:rFonts w:ascii="Times New Roman" w:eastAsia="Times New Roman" w:hAnsi="Times New Roman" w:cs="Times New Roman"/>
          <w:i/>
          <w:sz w:val="24"/>
          <w:szCs w:val="24"/>
        </w:rPr>
        <w:t>Flowers Cut And Dried</w:t>
      </w:r>
      <w:r w:rsidRPr="0034034E">
        <w:rPr>
          <w:rFonts w:ascii="Times New Roman" w:eastAsia="Times New Roman" w:hAnsi="Times New Roman" w:cs="Times New Roman"/>
          <w:sz w:val="24"/>
          <w:szCs w:val="24"/>
        </w:rPr>
        <w:t>. London: Kyle cathie Limited.</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Анисимова, А. (2004). </w:t>
      </w:r>
      <w:r w:rsidRPr="0034034E">
        <w:rPr>
          <w:rFonts w:ascii="Times New Roman" w:eastAsia="Times New Roman" w:hAnsi="Times New Roman" w:cs="Times New Roman"/>
          <w:i/>
          <w:sz w:val="24"/>
          <w:szCs w:val="24"/>
        </w:rPr>
        <w:t>Домашняя флористика</w:t>
      </w:r>
      <w:r w:rsidRPr="0034034E">
        <w:rPr>
          <w:rFonts w:ascii="Times New Roman" w:eastAsia="Times New Roman" w:hAnsi="Times New Roman" w:cs="Times New Roman"/>
          <w:sz w:val="24"/>
          <w:szCs w:val="24"/>
        </w:rPr>
        <w:t>. Москва: Ниола 21век.</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Асманн, П. (1998).</w:t>
      </w:r>
      <w:r w:rsidRPr="0034034E">
        <w:rPr>
          <w:rFonts w:ascii="Times New Roman" w:eastAsia="Times New Roman" w:hAnsi="Times New Roman" w:cs="Times New Roman"/>
          <w:i/>
          <w:sz w:val="24"/>
          <w:szCs w:val="24"/>
        </w:rPr>
        <w:t>Современная флористика</w:t>
      </w:r>
      <w:r w:rsidRPr="0034034E">
        <w:rPr>
          <w:rFonts w:ascii="Times New Roman" w:eastAsia="Times New Roman" w:hAnsi="Times New Roman" w:cs="Times New Roman"/>
          <w:sz w:val="24"/>
          <w:szCs w:val="24"/>
        </w:rPr>
        <w:t>. Москва: Культура и традиции.</w:t>
      </w:r>
    </w:p>
    <w:p w:rsidR="003607AB" w:rsidRPr="0034034E" w:rsidRDefault="006A6EA4"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Barth, B.</w:t>
      </w:r>
      <w:r w:rsidR="003607AB" w:rsidRPr="0034034E">
        <w:rPr>
          <w:rFonts w:ascii="Times New Roman" w:eastAsia="Times New Roman" w:hAnsi="Times New Roman" w:cs="Times New Roman"/>
          <w:sz w:val="24"/>
          <w:szCs w:val="24"/>
        </w:rPr>
        <w:t xml:space="preserve"> ir Jeaneret, B. (2009). </w:t>
      </w:r>
      <w:r w:rsidR="003607AB" w:rsidRPr="0034034E">
        <w:rPr>
          <w:rFonts w:ascii="Times New Roman" w:eastAsia="Times New Roman" w:hAnsi="Times New Roman" w:cs="Times New Roman"/>
          <w:i/>
          <w:sz w:val="24"/>
          <w:szCs w:val="24"/>
        </w:rPr>
        <w:t>Florist. Das Praxishandbuch</w:t>
      </w:r>
      <w:r w:rsidR="003607AB" w:rsidRPr="0034034E">
        <w:rPr>
          <w:rFonts w:ascii="Times New Roman" w:eastAsia="Times New Roman" w:hAnsi="Times New Roman" w:cs="Times New Roman"/>
          <w:sz w:val="24"/>
          <w:szCs w:val="24"/>
        </w:rPr>
        <w:t>. Stuttgart: Eugen Ulmer KG.</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Berghe, M.V. (2005). </w:t>
      </w:r>
      <w:r w:rsidRPr="0034034E">
        <w:rPr>
          <w:rFonts w:ascii="Times New Roman" w:eastAsia="Times New Roman" w:hAnsi="Times New Roman" w:cs="Times New Roman"/>
          <w:i/>
          <w:sz w:val="24"/>
          <w:szCs w:val="24"/>
        </w:rPr>
        <w:t>Flowers in Love</w:t>
      </w:r>
      <w:r w:rsidRPr="0034034E">
        <w:rPr>
          <w:rFonts w:ascii="Times New Roman" w:eastAsia="Times New Roman" w:hAnsi="Times New Roman" w:cs="Times New Roman"/>
          <w:sz w:val="24"/>
          <w:szCs w:val="24"/>
        </w:rPr>
        <w:t>. Stichting Kunstboek.</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Birk, E. (2007). </w:t>
      </w:r>
      <w:r w:rsidRPr="0034034E">
        <w:rPr>
          <w:rFonts w:ascii="Times New Roman" w:eastAsia="Times New Roman" w:hAnsi="Times New Roman" w:cs="Times New Roman"/>
          <w:i/>
          <w:sz w:val="24"/>
          <w:szCs w:val="24"/>
        </w:rPr>
        <w:t>Florist – Prufung</w:t>
      </w:r>
      <w:r w:rsidRPr="0034034E">
        <w:rPr>
          <w:rFonts w:ascii="Times New Roman" w:eastAsia="Times New Roman" w:hAnsi="Times New Roman" w:cs="Times New Roman"/>
          <w:sz w:val="24"/>
          <w:szCs w:val="24"/>
        </w:rPr>
        <w:t>. Stuttgart: Eugen Ulmer KG.</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Claude, F. (2007). </w:t>
      </w:r>
      <w:r w:rsidRPr="0034034E">
        <w:rPr>
          <w:rFonts w:ascii="Times New Roman" w:eastAsia="Times New Roman" w:hAnsi="Times New Roman" w:cs="Times New Roman"/>
          <w:i/>
          <w:sz w:val="24"/>
          <w:szCs w:val="24"/>
        </w:rPr>
        <w:t>Vizualioji meno istorija.</w:t>
      </w:r>
      <w:r w:rsidRPr="0034034E">
        <w:rPr>
          <w:rFonts w:ascii="Times New Roman" w:eastAsia="Times New Roman" w:hAnsi="Times New Roman" w:cs="Times New Roman"/>
          <w:sz w:val="24"/>
          <w:szCs w:val="24"/>
        </w:rPr>
        <w:t xml:space="preserve"> Kaunas: Šviesa.</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Dernie, D. (2007).</w:t>
      </w:r>
      <w:r w:rsidRPr="0034034E">
        <w:rPr>
          <w:rFonts w:ascii="Times New Roman" w:hAnsi="Times New Roman" w:cs="Times New Roman"/>
          <w:sz w:val="24"/>
          <w:szCs w:val="24"/>
        </w:rPr>
        <w:t xml:space="preserve"> </w:t>
      </w:r>
      <w:r w:rsidRPr="0034034E">
        <w:rPr>
          <w:rFonts w:ascii="Times New Roman" w:hAnsi="Times New Roman" w:cs="Times New Roman"/>
          <w:i/>
          <w:sz w:val="24"/>
          <w:szCs w:val="24"/>
        </w:rPr>
        <w:t>Exhibition design.</w:t>
      </w:r>
      <w:r w:rsidRPr="0034034E">
        <w:rPr>
          <w:rFonts w:ascii="Times New Roman" w:hAnsi="Times New Roman" w:cs="Times New Roman"/>
          <w:sz w:val="24"/>
          <w:szCs w:val="24"/>
        </w:rPr>
        <w:t xml:space="preserve"> London: Laurence King.</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Фомина, Ю. (2004). </w:t>
      </w:r>
      <w:r w:rsidRPr="0034034E">
        <w:rPr>
          <w:rFonts w:ascii="Times New Roman" w:eastAsia="Times New Roman" w:hAnsi="Times New Roman" w:cs="Times New Roman"/>
          <w:i/>
          <w:sz w:val="24"/>
          <w:szCs w:val="24"/>
        </w:rPr>
        <w:t>Современые букеты</w:t>
      </w:r>
      <w:r w:rsidRPr="0034034E">
        <w:rPr>
          <w:rFonts w:ascii="Times New Roman" w:eastAsia="Times New Roman" w:hAnsi="Times New Roman" w:cs="Times New Roman"/>
          <w:sz w:val="24"/>
          <w:szCs w:val="24"/>
        </w:rPr>
        <w:t>. Москва: Ниола 21век.</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hAnsi="Times New Roman" w:cs="Times New Roman"/>
          <w:sz w:val="24"/>
          <w:szCs w:val="24"/>
        </w:rPr>
        <w:t>Hess, P.</w:t>
      </w:r>
      <w:r w:rsidR="003607AB" w:rsidRPr="0034034E">
        <w:rPr>
          <w:rFonts w:ascii="Times New Roman" w:hAnsi="Times New Roman" w:cs="Times New Roman"/>
          <w:sz w:val="24"/>
          <w:szCs w:val="24"/>
        </w:rPr>
        <w:t xml:space="preserve"> ir Beetschen, W. (2003). </w:t>
      </w:r>
      <w:r w:rsidR="003607AB" w:rsidRPr="0034034E">
        <w:rPr>
          <w:rFonts w:ascii="Times New Roman" w:hAnsi="Times New Roman" w:cs="Times New Roman"/>
          <w:i/>
          <w:sz w:val="24"/>
          <w:szCs w:val="24"/>
        </w:rPr>
        <w:t>Floragraphie Gebundene Ausg</w:t>
      </w:r>
      <w:r w:rsidR="003607AB" w:rsidRPr="0034034E">
        <w:rPr>
          <w:rFonts w:ascii="Times New Roman" w:hAnsi="Times New Roman" w:cs="Times New Roman"/>
          <w:sz w:val="24"/>
          <w:szCs w:val="24"/>
        </w:rPr>
        <w:t>abe. Switzerland: Edition atelier 5.</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Hessayon, D.G. (2000). </w:t>
      </w:r>
      <w:r w:rsidRPr="0034034E">
        <w:rPr>
          <w:rFonts w:ascii="Times New Roman" w:eastAsia="Times New Roman" w:hAnsi="Times New Roman" w:cs="Times New Roman"/>
          <w:i/>
          <w:sz w:val="24"/>
          <w:szCs w:val="24"/>
        </w:rPr>
        <w:t>Kambarinės gėlės</w:t>
      </w:r>
      <w:r w:rsidRPr="0034034E">
        <w:rPr>
          <w:rFonts w:ascii="Times New Roman" w:eastAsia="Times New Roman" w:hAnsi="Times New Roman" w:cs="Times New Roman"/>
          <w:sz w:val="24"/>
          <w:szCs w:val="24"/>
        </w:rPr>
        <w:t>. Vilnius: UAB Aktėja.</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Heiz, H. (2000) </w:t>
      </w:r>
      <w:r w:rsidRPr="0034034E">
        <w:rPr>
          <w:rFonts w:ascii="Times New Roman" w:eastAsia="Times New Roman" w:hAnsi="Times New Roman" w:cs="Times New Roman"/>
          <w:i/>
          <w:sz w:val="24"/>
          <w:szCs w:val="24"/>
        </w:rPr>
        <w:t>Gėlių knyga</w:t>
      </w:r>
      <w:r w:rsidRPr="0034034E">
        <w:rPr>
          <w:rFonts w:ascii="Times New Roman" w:eastAsia="Times New Roman" w:hAnsi="Times New Roman" w:cs="Times New Roman"/>
          <w:sz w:val="24"/>
          <w:szCs w:val="24"/>
        </w:rPr>
        <w:t>. Vilnius: UAB Gamta.</w:t>
      </w:r>
    </w:p>
    <w:p w:rsidR="00324C1D" w:rsidRPr="0034034E" w:rsidRDefault="00324C1D" w:rsidP="00795F1E">
      <w:pPr>
        <w:widowControl w:val="0"/>
        <w:numPr>
          <w:ilvl w:val="3"/>
          <w:numId w:val="3"/>
        </w:numPr>
        <w:tabs>
          <w:tab w:val="clear" w:pos="0"/>
        </w:tabs>
        <w:autoSpaceDE w:val="0"/>
        <w:spacing w:after="0"/>
        <w:ind w:left="0" w:firstLine="0"/>
        <w:jc w:val="both"/>
        <w:rPr>
          <w:rFonts w:ascii="Times New Roman" w:hAnsi="Times New Roman" w:cs="Times New Roman"/>
          <w:sz w:val="24"/>
          <w:szCs w:val="24"/>
        </w:rPr>
      </w:pPr>
      <w:r w:rsidRPr="0034034E">
        <w:rPr>
          <w:rFonts w:ascii="Times New Roman" w:hAnsi="Times New Roman" w:cs="Times New Roman"/>
          <w:sz w:val="24"/>
          <w:szCs w:val="24"/>
        </w:rPr>
        <w:t xml:space="preserve">Jan Van der Neer. (2013). </w:t>
      </w:r>
      <w:r w:rsidRPr="0034034E">
        <w:rPr>
          <w:rFonts w:ascii="Times New Roman" w:hAnsi="Times New Roman" w:cs="Times New Roman"/>
          <w:i/>
          <w:sz w:val="24"/>
          <w:szCs w:val="24"/>
        </w:rPr>
        <w:t>Viskas apie geriausius kambarinius augalus</w:t>
      </w:r>
      <w:r w:rsidRPr="0034034E">
        <w:rPr>
          <w:rFonts w:ascii="Times New Roman" w:hAnsi="Times New Roman" w:cs="Times New Roman"/>
          <w:sz w:val="24"/>
          <w:szCs w:val="24"/>
        </w:rPr>
        <w:t>. Bestiary.</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Gudžinskas, Z. </w:t>
      </w:r>
      <w:r w:rsidR="003607AB" w:rsidRPr="0034034E">
        <w:rPr>
          <w:rFonts w:ascii="Times New Roman" w:eastAsia="Times New Roman" w:hAnsi="Times New Roman" w:cs="Times New Roman"/>
          <w:sz w:val="24"/>
          <w:szCs w:val="24"/>
        </w:rPr>
        <w:t>ir Balvočiūtė, J.</w:t>
      </w:r>
      <w:r w:rsidR="003607AB" w:rsidRPr="0034034E">
        <w:rPr>
          <w:rFonts w:ascii="Times New Roman" w:hAnsi="Times New Roman" w:cs="Times New Roman"/>
          <w:sz w:val="24"/>
          <w:szCs w:val="24"/>
        </w:rPr>
        <w:t xml:space="preserve"> (</w:t>
      </w:r>
      <w:r w:rsidR="003607AB" w:rsidRPr="0034034E">
        <w:rPr>
          <w:rFonts w:ascii="Times New Roman" w:eastAsia="Times New Roman" w:hAnsi="Times New Roman" w:cs="Times New Roman"/>
          <w:sz w:val="24"/>
          <w:szCs w:val="24"/>
        </w:rPr>
        <w:t xml:space="preserve">2007). </w:t>
      </w:r>
      <w:r w:rsidR="003607AB" w:rsidRPr="0034034E">
        <w:rPr>
          <w:rFonts w:ascii="Times New Roman" w:eastAsia="Times New Roman" w:hAnsi="Times New Roman" w:cs="Times New Roman"/>
          <w:i/>
          <w:sz w:val="24"/>
          <w:szCs w:val="24"/>
        </w:rPr>
        <w:t>Lietuvos vaistiniai augalai</w:t>
      </w:r>
      <w:r w:rsidR="003607AB" w:rsidRPr="0034034E">
        <w:rPr>
          <w:rFonts w:ascii="Times New Roman" w:eastAsia="Times New Roman" w:hAnsi="Times New Roman" w:cs="Times New Roman"/>
          <w:sz w:val="24"/>
          <w:szCs w:val="24"/>
        </w:rPr>
        <w:t>. Kaunas: Šviesa.</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Gudžinskas, Z. (2010). </w:t>
      </w:r>
      <w:r w:rsidRPr="0034034E">
        <w:rPr>
          <w:rFonts w:ascii="Times New Roman" w:eastAsia="Times New Roman" w:hAnsi="Times New Roman" w:cs="Times New Roman"/>
          <w:i/>
          <w:sz w:val="24"/>
          <w:szCs w:val="24"/>
        </w:rPr>
        <w:t>Tradiciniai Lietuvos darželių augalai</w:t>
      </w:r>
      <w:r w:rsidRPr="0034034E">
        <w:rPr>
          <w:rFonts w:ascii="Times New Roman" w:eastAsia="Times New Roman" w:hAnsi="Times New Roman" w:cs="Times New Roman"/>
          <w:sz w:val="24"/>
          <w:szCs w:val="24"/>
        </w:rPr>
        <w:t>. Vilnius: Mokslo ir enciklopedijų leidybos centras.</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Gvildys, M. (2006). </w:t>
      </w:r>
      <w:r w:rsidRPr="0034034E">
        <w:rPr>
          <w:rFonts w:ascii="Times New Roman" w:eastAsia="Times New Roman" w:hAnsi="Times New Roman" w:cs="Times New Roman"/>
          <w:i/>
          <w:sz w:val="24"/>
          <w:szCs w:val="24"/>
        </w:rPr>
        <w:t>Forma</w:t>
      </w:r>
      <w:r w:rsidRPr="0034034E">
        <w:rPr>
          <w:rFonts w:ascii="Times New Roman" w:eastAsia="Times New Roman" w:hAnsi="Times New Roman" w:cs="Times New Roman"/>
          <w:sz w:val="24"/>
          <w:szCs w:val="24"/>
        </w:rPr>
        <w:t>. Kaunas: Autors Studio.</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Gvildys, M. (2000). </w:t>
      </w:r>
      <w:r w:rsidRPr="0034034E">
        <w:rPr>
          <w:rFonts w:ascii="Times New Roman" w:eastAsia="Times New Roman" w:hAnsi="Times New Roman" w:cs="Times New Roman"/>
          <w:i/>
          <w:sz w:val="24"/>
          <w:szCs w:val="24"/>
        </w:rPr>
        <w:t>Kitoks gėlių gyvenimas</w:t>
      </w:r>
      <w:r w:rsidRPr="0034034E">
        <w:rPr>
          <w:rFonts w:ascii="Times New Roman" w:eastAsia="Times New Roman" w:hAnsi="Times New Roman" w:cs="Times New Roman"/>
          <w:sz w:val="24"/>
          <w:szCs w:val="24"/>
        </w:rPr>
        <w:t>. Kaunas: Ūkininko patarėjas.</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i/>
          <w:sz w:val="24"/>
          <w:szCs w:val="24"/>
        </w:rPr>
        <w:t>International Annual</w:t>
      </w:r>
      <w:r w:rsidRPr="0034034E">
        <w:rPr>
          <w:rFonts w:ascii="Times New Roman" w:eastAsia="Times New Roman" w:hAnsi="Times New Roman" w:cs="Times New Roman"/>
          <w:sz w:val="24"/>
          <w:szCs w:val="24"/>
        </w:rPr>
        <w:t>.</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2007). Floral Art 06/07. Oostkamp: Stichting Kunstboek.</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Крыско, Н.</w:t>
      </w:r>
      <w:r w:rsidR="003607AB" w:rsidRPr="0034034E">
        <w:rPr>
          <w:rFonts w:ascii="Times New Roman" w:eastAsia="Times New Roman" w:hAnsi="Times New Roman" w:cs="Times New Roman"/>
          <w:sz w:val="24"/>
          <w:szCs w:val="24"/>
        </w:rPr>
        <w:t xml:space="preserve"> ir Нехорошева, Г. (2006). </w:t>
      </w:r>
      <w:r w:rsidR="003607AB" w:rsidRPr="0034034E">
        <w:rPr>
          <w:rFonts w:ascii="Times New Roman" w:eastAsia="Times New Roman" w:hAnsi="Times New Roman" w:cs="Times New Roman"/>
          <w:i/>
          <w:sz w:val="24"/>
          <w:szCs w:val="24"/>
        </w:rPr>
        <w:t>Стильный коллаж</w:t>
      </w:r>
      <w:r w:rsidR="003607AB" w:rsidRPr="0034034E">
        <w:rPr>
          <w:rFonts w:ascii="Times New Roman" w:eastAsia="Times New Roman" w:hAnsi="Times New Roman" w:cs="Times New Roman"/>
          <w:sz w:val="24"/>
          <w:szCs w:val="24"/>
        </w:rPr>
        <w:t>. Москва: Аст Пресс.</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Lersch, G. (1999). </w:t>
      </w:r>
      <w:r w:rsidRPr="0034034E">
        <w:rPr>
          <w:rFonts w:ascii="Times New Roman" w:eastAsia="Times New Roman" w:hAnsi="Times New Roman" w:cs="Times New Roman"/>
          <w:i/>
          <w:sz w:val="24"/>
          <w:szCs w:val="24"/>
        </w:rPr>
        <w:t>Principles of Floral Design</w:t>
      </w:r>
      <w:r w:rsidRPr="0034034E">
        <w:rPr>
          <w:rFonts w:ascii="Times New Roman" w:eastAsia="Times New Roman" w:hAnsi="Times New Roman" w:cs="Times New Roman"/>
          <w:sz w:val="24"/>
          <w:szCs w:val="24"/>
        </w:rPr>
        <w:t>. Munster: Donau Verlag.</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Lersch, G.</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 xml:space="preserve">2008). </w:t>
      </w:r>
      <w:r w:rsidRPr="0034034E">
        <w:rPr>
          <w:rFonts w:ascii="Times New Roman" w:eastAsia="Times New Roman" w:hAnsi="Times New Roman" w:cs="Times New Roman"/>
          <w:i/>
          <w:sz w:val="24"/>
          <w:szCs w:val="24"/>
        </w:rPr>
        <w:t>Florales Handwerk</w:t>
      </w:r>
      <w:r w:rsidRPr="0034034E">
        <w:rPr>
          <w:rFonts w:ascii="Times New Roman" w:eastAsia="Times New Roman" w:hAnsi="Times New Roman" w:cs="Times New Roman"/>
          <w:sz w:val="24"/>
          <w:szCs w:val="24"/>
        </w:rPr>
        <w:t>. Dusseldorf: Floraldesign Edition.</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Локрина, Т. (2005). </w:t>
      </w:r>
      <w:r w:rsidRPr="0034034E">
        <w:rPr>
          <w:rFonts w:ascii="Times New Roman" w:eastAsia="Times New Roman" w:hAnsi="Times New Roman" w:cs="Times New Roman"/>
          <w:i/>
          <w:sz w:val="24"/>
          <w:szCs w:val="24"/>
        </w:rPr>
        <w:t>Композиции с берестой</w:t>
      </w:r>
      <w:r w:rsidRPr="0034034E">
        <w:rPr>
          <w:rFonts w:ascii="Times New Roman" w:eastAsia="Times New Roman" w:hAnsi="Times New Roman" w:cs="Times New Roman"/>
          <w:sz w:val="24"/>
          <w:szCs w:val="24"/>
        </w:rPr>
        <w:t>. Москва: Ниола 21век.</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hAnsi="Times New Roman" w:cs="Times New Roman"/>
          <w:sz w:val="24"/>
          <w:szCs w:val="24"/>
        </w:rPr>
        <w:t>Lowther, C.</w:t>
      </w:r>
      <w:r w:rsidR="003607AB" w:rsidRPr="0034034E">
        <w:rPr>
          <w:rFonts w:ascii="Times New Roman" w:hAnsi="Times New Roman" w:cs="Times New Roman"/>
          <w:sz w:val="24"/>
          <w:szCs w:val="24"/>
        </w:rPr>
        <w:t xml:space="preserve"> ir Schultz, S. (2008). </w:t>
      </w:r>
      <w:r w:rsidR="003607AB" w:rsidRPr="00795F1E">
        <w:rPr>
          <w:rFonts w:ascii="Times New Roman" w:hAnsi="Times New Roman" w:cs="Times New Roman"/>
          <w:i/>
          <w:sz w:val="24"/>
          <w:szCs w:val="24"/>
        </w:rPr>
        <w:t>Bright: Architectural Illumination and Light Installations</w:t>
      </w:r>
      <w:r w:rsidR="003607AB" w:rsidRPr="0034034E">
        <w:rPr>
          <w:rFonts w:ascii="Times New Roman" w:hAnsi="Times New Roman" w:cs="Times New Roman"/>
          <w:sz w:val="24"/>
          <w:szCs w:val="24"/>
        </w:rPr>
        <w:t>. Amsterdam: Frame.</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Mansfeld, S.</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 xml:space="preserve">2007). </w:t>
      </w:r>
      <w:r w:rsidRPr="0034034E">
        <w:rPr>
          <w:rFonts w:ascii="Times New Roman" w:eastAsia="Times New Roman" w:hAnsi="Times New Roman" w:cs="Times New Roman"/>
          <w:i/>
          <w:sz w:val="24"/>
          <w:szCs w:val="24"/>
        </w:rPr>
        <w:t>365 x Tischdeko</w:t>
      </w:r>
      <w:r w:rsidRPr="0034034E">
        <w:rPr>
          <w:rFonts w:ascii="Times New Roman" w:eastAsia="Times New Roman" w:hAnsi="Times New Roman" w:cs="Times New Roman"/>
          <w:sz w:val="24"/>
          <w:szCs w:val="24"/>
        </w:rPr>
        <w:t>. Stuttgart: Eugen Ulmer KG.</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Markevičienė,</w:t>
      </w:r>
      <w:r w:rsidRPr="0034034E">
        <w:rPr>
          <w:rFonts w:ascii="Times New Roman" w:eastAsia="Times New Roman" w:hAnsi="Times New Roman" w:cs="Times New Roman"/>
          <w:spacing w:val="37"/>
          <w:sz w:val="24"/>
          <w:szCs w:val="24"/>
        </w:rPr>
        <w:t xml:space="preserve"> </w:t>
      </w:r>
      <w:r w:rsidR="00094409" w:rsidRPr="0034034E">
        <w:rPr>
          <w:rFonts w:ascii="Times New Roman" w:eastAsia="Times New Roman" w:hAnsi="Times New Roman" w:cs="Times New Roman"/>
          <w:sz w:val="24"/>
          <w:szCs w:val="24"/>
        </w:rPr>
        <w:t>L.</w:t>
      </w:r>
      <w:r w:rsidRPr="0034034E">
        <w:rPr>
          <w:rFonts w:ascii="Times New Roman" w:eastAsia="Times New Roman" w:hAnsi="Times New Roman" w:cs="Times New Roman"/>
          <w:sz w:val="24"/>
          <w:szCs w:val="24"/>
        </w:rPr>
        <w:t xml:space="preserve"> ir</w:t>
      </w:r>
      <w:r w:rsidRPr="0034034E">
        <w:rPr>
          <w:rFonts w:ascii="Times New Roman" w:eastAsia="Times New Roman" w:hAnsi="Times New Roman" w:cs="Times New Roman"/>
          <w:spacing w:val="36"/>
          <w:sz w:val="24"/>
          <w:szCs w:val="24"/>
        </w:rPr>
        <w:t xml:space="preserve"> </w:t>
      </w:r>
      <w:r w:rsidRPr="0034034E">
        <w:rPr>
          <w:rFonts w:ascii="Times New Roman" w:eastAsia="Times New Roman" w:hAnsi="Times New Roman" w:cs="Times New Roman"/>
          <w:sz w:val="24"/>
          <w:szCs w:val="24"/>
        </w:rPr>
        <w:t>Vaidelienė,</w:t>
      </w:r>
      <w:r w:rsidRPr="0034034E">
        <w:rPr>
          <w:rFonts w:ascii="Times New Roman" w:eastAsia="Times New Roman" w:hAnsi="Times New Roman" w:cs="Times New Roman"/>
          <w:spacing w:val="36"/>
          <w:sz w:val="24"/>
          <w:szCs w:val="24"/>
        </w:rPr>
        <w:t xml:space="preserve"> </w:t>
      </w:r>
      <w:r w:rsidRPr="0034034E">
        <w:rPr>
          <w:rFonts w:ascii="Times New Roman" w:eastAsia="Times New Roman" w:hAnsi="Times New Roman" w:cs="Times New Roman"/>
          <w:sz w:val="24"/>
          <w:szCs w:val="24"/>
        </w:rPr>
        <w:t>J.</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2006)</w:t>
      </w:r>
      <w:r w:rsidRPr="0034034E">
        <w:rPr>
          <w:rFonts w:ascii="Times New Roman" w:eastAsia="Times New Roman" w:hAnsi="Times New Roman" w:cs="Times New Roman"/>
          <w:spacing w:val="36"/>
          <w:sz w:val="24"/>
          <w:szCs w:val="24"/>
        </w:rPr>
        <w:t xml:space="preserve"> </w:t>
      </w:r>
      <w:r w:rsidRPr="0034034E">
        <w:rPr>
          <w:rFonts w:ascii="Times New Roman" w:eastAsia="Times New Roman" w:hAnsi="Times New Roman" w:cs="Times New Roman"/>
          <w:i/>
          <w:sz w:val="24"/>
          <w:szCs w:val="24"/>
        </w:rPr>
        <w:t>Kambarinių</w:t>
      </w:r>
      <w:r w:rsidRPr="0034034E">
        <w:rPr>
          <w:rFonts w:ascii="Times New Roman" w:eastAsia="Times New Roman" w:hAnsi="Times New Roman" w:cs="Times New Roman"/>
          <w:i/>
          <w:spacing w:val="37"/>
          <w:sz w:val="24"/>
          <w:szCs w:val="24"/>
        </w:rPr>
        <w:t xml:space="preserve"> </w:t>
      </w:r>
      <w:r w:rsidRPr="0034034E">
        <w:rPr>
          <w:rFonts w:ascii="Times New Roman" w:eastAsia="Times New Roman" w:hAnsi="Times New Roman" w:cs="Times New Roman"/>
          <w:i/>
          <w:sz w:val="24"/>
          <w:szCs w:val="24"/>
        </w:rPr>
        <w:t>augalų</w:t>
      </w:r>
      <w:r w:rsidRPr="0034034E">
        <w:rPr>
          <w:rFonts w:ascii="Times New Roman" w:eastAsia="Times New Roman" w:hAnsi="Times New Roman" w:cs="Times New Roman"/>
          <w:i/>
          <w:spacing w:val="36"/>
          <w:sz w:val="24"/>
          <w:szCs w:val="24"/>
        </w:rPr>
        <w:t xml:space="preserve"> </w:t>
      </w:r>
      <w:r w:rsidRPr="0034034E">
        <w:rPr>
          <w:rFonts w:ascii="Times New Roman" w:eastAsia="Times New Roman" w:hAnsi="Times New Roman" w:cs="Times New Roman"/>
          <w:i/>
          <w:sz w:val="24"/>
          <w:szCs w:val="24"/>
        </w:rPr>
        <w:t>auginimas</w:t>
      </w:r>
      <w:r w:rsidRPr="0034034E">
        <w:rPr>
          <w:rFonts w:ascii="Times New Roman" w:eastAsia="Times New Roman" w:hAnsi="Times New Roman" w:cs="Times New Roman"/>
          <w:i/>
          <w:spacing w:val="37"/>
          <w:sz w:val="24"/>
          <w:szCs w:val="24"/>
        </w:rPr>
        <w:t xml:space="preserve"> </w:t>
      </w:r>
      <w:r w:rsidRPr="0034034E">
        <w:rPr>
          <w:rFonts w:ascii="Times New Roman" w:eastAsia="Times New Roman" w:hAnsi="Times New Roman" w:cs="Times New Roman"/>
          <w:i/>
          <w:sz w:val="24"/>
          <w:szCs w:val="24"/>
        </w:rPr>
        <w:t>ir</w:t>
      </w:r>
      <w:r w:rsidRPr="0034034E">
        <w:rPr>
          <w:rFonts w:ascii="Times New Roman" w:eastAsia="Times New Roman" w:hAnsi="Times New Roman" w:cs="Times New Roman"/>
          <w:i/>
          <w:spacing w:val="34"/>
          <w:sz w:val="24"/>
          <w:szCs w:val="24"/>
        </w:rPr>
        <w:t xml:space="preserve"> </w:t>
      </w:r>
      <w:r w:rsidRPr="0034034E">
        <w:rPr>
          <w:rFonts w:ascii="Times New Roman" w:eastAsia="Times New Roman" w:hAnsi="Times New Roman" w:cs="Times New Roman"/>
          <w:i/>
          <w:sz w:val="24"/>
          <w:szCs w:val="24"/>
        </w:rPr>
        <w:t>komponavimas.</w:t>
      </w:r>
      <w:r w:rsidRPr="0034034E">
        <w:rPr>
          <w:rFonts w:ascii="Times New Roman" w:eastAsia="Times New Roman" w:hAnsi="Times New Roman" w:cs="Times New Roman"/>
          <w:i/>
          <w:spacing w:val="37"/>
          <w:sz w:val="24"/>
          <w:szCs w:val="24"/>
        </w:rPr>
        <w:t xml:space="preserve"> </w:t>
      </w:r>
      <w:r w:rsidRPr="0034034E">
        <w:rPr>
          <w:rFonts w:ascii="Times New Roman" w:eastAsia="Times New Roman" w:hAnsi="Times New Roman" w:cs="Times New Roman"/>
          <w:sz w:val="24"/>
          <w:szCs w:val="24"/>
        </w:rPr>
        <w:t>Vilnius: Valstiečių laikraštis.</w:t>
      </w:r>
    </w:p>
    <w:p w:rsidR="007C27BC" w:rsidRPr="0034034E" w:rsidRDefault="003607AB" w:rsidP="00795F1E">
      <w:pPr>
        <w:widowControl w:val="0"/>
        <w:numPr>
          <w:ilvl w:val="3"/>
          <w:numId w:val="3"/>
        </w:numPr>
        <w:tabs>
          <w:tab w:val="clear" w:pos="0"/>
        </w:tabs>
        <w:autoSpaceDE w:val="0"/>
        <w:spacing w:after="0"/>
        <w:ind w:left="0" w:firstLine="0"/>
        <w:jc w:val="both"/>
        <w:rPr>
          <w:rFonts w:ascii="Times New Roman" w:eastAsia="Times New Roman" w:hAnsi="Times New Roman" w:cs="Times New Roman"/>
          <w:sz w:val="24"/>
          <w:szCs w:val="24"/>
        </w:rPr>
      </w:pPr>
      <w:r w:rsidRPr="0034034E">
        <w:rPr>
          <w:rFonts w:ascii="Times New Roman" w:eastAsia="Times New Roman" w:hAnsi="Times New Roman" w:cs="Times New Roman"/>
          <w:sz w:val="24"/>
          <w:szCs w:val="24"/>
        </w:rPr>
        <w:t xml:space="preserve">Marvellg, T. (2000). </w:t>
      </w:r>
      <w:r w:rsidRPr="0034034E">
        <w:rPr>
          <w:rFonts w:ascii="Times New Roman" w:eastAsia="Times New Roman" w:hAnsi="Times New Roman" w:cs="Times New Roman"/>
          <w:i/>
          <w:sz w:val="24"/>
          <w:szCs w:val="24"/>
        </w:rPr>
        <w:t>How to Arrange Flowers</w:t>
      </w:r>
      <w:r w:rsidRPr="0034034E">
        <w:rPr>
          <w:rFonts w:ascii="Times New Roman" w:eastAsia="Times New Roman" w:hAnsi="Times New Roman" w:cs="Times New Roman"/>
          <w:sz w:val="24"/>
          <w:szCs w:val="24"/>
        </w:rPr>
        <w:t>. USA: Guild of master craftsman publications Ltd.</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Мамонтова, Ю.</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 xml:space="preserve">2005). </w:t>
      </w:r>
      <w:r w:rsidRPr="0034034E">
        <w:rPr>
          <w:rFonts w:ascii="Times New Roman" w:eastAsia="Times New Roman" w:hAnsi="Times New Roman" w:cs="Times New Roman"/>
          <w:i/>
          <w:sz w:val="24"/>
          <w:szCs w:val="24"/>
        </w:rPr>
        <w:t>Гобелены и ширмы</w:t>
      </w:r>
      <w:r w:rsidRPr="0034034E">
        <w:rPr>
          <w:rFonts w:ascii="Times New Roman" w:eastAsia="Times New Roman" w:hAnsi="Times New Roman" w:cs="Times New Roman"/>
          <w:sz w:val="24"/>
          <w:szCs w:val="24"/>
        </w:rPr>
        <w:t>. Москва: Ниола 21век.</w:t>
      </w:r>
    </w:p>
    <w:p w:rsidR="00324C1D" w:rsidRPr="0034034E" w:rsidRDefault="00324C1D"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hAnsi="Times New Roman" w:cs="Times New Roman"/>
          <w:sz w:val="24"/>
          <w:szCs w:val="24"/>
        </w:rPr>
        <w:t xml:space="preserve">McHoy Peter. (1997). </w:t>
      </w:r>
      <w:r w:rsidRPr="0034034E">
        <w:rPr>
          <w:rFonts w:ascii="Times New Roman" w:hAnsi="Times New Roman" w:cs="Times New Roman"/>
          <w:i/>
          <w:sz w:val="24"/>
          <w:szCs w:val="24"/>
        </w:rPr>
        <w:t>Kambarinės gėlės. Pasirinkimas ir išdėstymas interjere.</w:t>
      </w:r>
      <w:r w:rsidRPr="0034034E">
        <w:rPr>
          <w:rFonts w:ascii="Times New Roman" w:hAnsi="Times New Roman" w:cs="Times New Roman"/>
          <w:sz w:val="24"/>
          <w:szCs w:val="24"/>
        </w:rPr>
        <w:t xml:space="preserve"> Vilnius: Alma littera.</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Misius, R.</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 xml:space="preserve">2003). </w:t>
      </w:r>
      <w:r w:rsidRPr="0034034E">
        <w:rPr>
          <w:rFonts w:ascii="Times New Roman" w:eastAsia="Times New Roman" w:hAnsi="Times New Roman" w:cs="Times New Roman"/>
          <w:i/>
          <w:sz w:val="24"/>
          <w:szCs w:val="24"/>
        </w:rPr>
        <w:t>Gėlių komponavimo pagrindai</w:t>
      </w:r>
      <w:r w:rsidRPr="0034034E">
        <w:rPr>
          <w:rFonts w:ascii="Times New Roman" w:eastAsia="Times New Roman" w:hAnsi="Times New Roman" w:cs="Times New Roman"/>
          <w:sz w:val="24"/>
          <w:szCs w:val="24"/>
        </w:rPr>
        <w:t>. Vilnius: Agora.</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Obelevičius, K. (2006).</w:t>
      </w:r>
      <w:r w:rsidRPr="0034034E">
        <w:rPr>
          <w:rFonts w:ascii="Times New Roman" w:eastAsia="Times New Roman" w:hAnsi="Times New Roman" w:cs="Times New Roman"/>
          <w:spacing w:val="-2"/>
          <w:sz w:val="24"/>
          <w:szCs w:val="24"/>
        </w:rPr>
        <w:t xml:space="preserve"> </w:t>
      </w:r>
      <w:r w:rsidRPr="0034034E">
        <w:rPr>
          <w:rFonts w:ascii="Times New Roman" w:eastAsia="Times New Roman" w:hAnsi="Times New Roman" w:cs="Times New Roman"/>
          <w:i/>
          <w:sz w:val="24"/>
          <w:szCs w:val="24"/>
        </w:rPr>
        <w:t>Modernūs augalai</w:t>
      </w:r>
      <w:r w:rsidRPr="0034034E">
        <w:rPr>
          <w:rFonts w:ascii="Times New Roman" w:eastAsia="Times New Roman" w:hAnsi="Times New Roman" w:cs="Times New Roman"/>
          <w:sz w:val="24"/>
          <w:szCs w:val="24"/>
        </w:rPr>
        <w:t>. Kaunas: Ūkininko patarėjas.</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Odegaard, P. (1999).</w:t>
      </w:r>
      <w:r w:rsidRPr="0034034E">
        <w:rPr>
          <w:rFonts w:ascii="Times New Roman" w:eastAsia="Times New Roman" w:hAnsi="Times New Roman" w:cs="Times New Roman"/>
          <w:i/>
          <w:sz w:val="24"/>
          <w:szCs w:val="24"/>
        </w:rPr>
        <w:t>Herr Peters Blomster</w:t>
      </w:r>
      <w:r w:rsidRPr="0034034E">
        <w:rPr>
          <w:rFonts w:ascii="Times New Roman" w:eastAsia="Times New Roman" w:hAnsi="Times New Roman" w:cs="Times New Roman"/>
          <w:sz w:val="24"/>
          <w:szCs w:val="24"/>
        </w:rPr>
        <w:t xml:space="preserve">. Stockholm: </w:t>
      </w:r>
      <w:r w:rsidRPr="0034034E">
        <w:rPr>
          <w:rFonts w:ascii="Times New Roman" w:eastAsia="Times New Roman" w:hAnsi="Times New Roman" w:cs="Times New Roman"/>
          <w:spacing w:val="-3"/>
          <w:sz w:val="24"/>
          <w:szCs w:val="24"/>
        </w:rPr>
        <w:t xml:space="preserve">Ica </w:t>
      </w:r>
      <w:r w:rsidRPr="0034034E">
        <w:rPr>
          <w:rFonts w:ascii="Times New Roman" w:eastAsia="Times New Roman" w:hAnsi="Times New Roman" w:cs="Times New Roman"/>
          <w:sz w:val="24"/>
          <w:szCs w:val="24"/>
        </w:rPr>
        <w:t>Bakforlag.</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Осипова, Н. В.</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 xml:space="preserve">2002). </w:t>
      </w:r>
      <w:r w:rsidRPr="0034034E">
        <w:rPr>
          <w:rFonts w:ascii="Times New Roman" w:eastAsia="Times New Roman" w:hAnsi="Times New Roman" w:cs="Times New Roman"/>
          <w:i/>
          <w:sz w:val="24"/>
          <w:szCs w:val="24"/>
        </w:rPr>
        <w:t>Современный цветочный дизайн</w:t>
      </w:r>
      <w:r w:rsidRPr="0034034E">
        <w:rPr>
          <w:rFonts w:ascii="Times New Roman" w:eastAsia="Times New Roman" w:hAnsi="Times New Roman" w:cs="Times New Roman"/>
          <w:sz w:val="24"/>
          <w:szCs w:val="24"/>
        </w:rPr>
        <w:t>. Москва: Олма– Пресс.</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Осипова, Н. В. (2006). </w:t>
      </w:r>
      <w:r w:rsidRPr="0034034E">
        <w:rPr>
          <w:rFonts w:ascii="Times New Roman" w:eastAsia="Times New Roman" w:hAnsi="Times New Roman" w:cs="Times New Roman"/>
          <w:i/>
          <w:sz w:val="24"/>
          <w:szCs w:val="24"/>
        </w:rPr>
        <w:t>Цветы и праздники</w:t>
      </w:r>
      <w:r w:rsidRPr="0034034E">
        <w:rPr>
          <w:rFonts w:ascii="Times New Roman" w:eastAsia="Times New Roman" w:hAnsi="Times New Roman" w:cs="Times New Roman"/>
          <w:sz w:val="24"/>
          <w:szCs w:val="24"/>
        </w:rPr>
        <w:t>. Москва: Вече.</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hAnsi="Times New Roman" w:cs="Times New Roman"/>
          <w:sz w:val="24"/>
          <w:szCs w:val="24"/>
        </w:rPr>
        <w:t xml:space="preserve">Poulsen, L. (2006). </w:t>
      </w:r>
      <w:r w:rsidRPr="00795F1E">
        <w:rPr>
          <w:rFonts w:ascii="Times New Roman" w:hAnsi="Times New Roman" w:cs="Times New Roman"/>
          <w:i/>
          <w:sz w:val="24"/>
          <w:szCs w:val="24"/>
        </w:rPr>
        <w:t>Create Light &amp; Atmosphere</w:t>
      </w:r>
      <w:r w:rsidRPr="0034034E">
        <w:rPr>
          <w:rFonts w:ascii="Times New Roman" w:hAnsi="Times New Roman" w:cs="Times New Roman"/>
          <w:sz w:val="24"/>
          <w:szCs w:val="24"/>
        </w:rPr>
        <w:t>. London: Louis Poulsen.</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Rašomavičius, V. (2007). </w:t>
      </w:r>
      <w:r w:rsidRPr="0034034E">
        <w:rPr>
          <w:rFonts w:ascii="Times New Roman" w:eastAsia="Times New Roman" w:hAnsi="Times New Roman" w:cs="Times New Roman"/>
          <w:i/>
          <w:sz w:val="24"/>
          <w:szCs w:val="24"/>
        </w:rPr>
        <w:t>Lietuvos raudonoji kn</w:t>
      </w:r>
      <w:r w:rsidRPr="0034034E">
        <w:rPr>
          <w:rFonts w:ascii="Times New Roman" w:eastAsia="Times New Roman" w:hAnsi="Times New Roman" w:cs="Times New Roman"/>
          <w:sz w:val="24"/>
          <w:szCs w:val="24"/>
        </w:rPr>
        <w:t>yga. Vilnius.</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hAnsi="Times New Roman" w:cs="Times New Roman"/>
          <w:sz w:val="24"/>
          <w:szCs w:val="24"/>
        </w:rPr>
        <w:t>Sato, S.</w:t>
      </w:r>
      <w:r w:rsidR="003607AB" w:rsidRPr="0034034E">
        <w:rPr>
          <w:rFonts w:ascii="Times New Roman" w:hAnsi="Times New Roman" w:cs="Times New Roman"/>
          <w:sz w:val="24"/>
          <w:szCs w:val="24"/>
        </w:rPr>
        <w:t xml:space="preserve"> ir Yoshimura, K. (2013). </w:t>
      </w:r>
      <w:r w:rsidR="003607AB" w:rsidRPr="0034034E">
        <w:rPr>
          <w:rFonts w:ascii="Times New Roman" w:hAnsi="Times New Roman" w:cs="Times New Roman"/>
          <w:i/>
          <w:sz w:val="24"/>
          <w:szCs w:val="24"/>
        </w:rPr>
        <w:t>Ikebana: The Art of Arranging Flowers</w:t>
      </w:r>
      <w:r w:rsidR="003607AB" w:rsidRPr="0034034E">
        <w:rPr>
          <w:rFonts w:ascii="Times New Roman" w:hAnsi="Times New Roman" w:cs="Times New Roman"/>
          <w:sz w:val="24"/>
          <w:szCs w:val="24"/>
        </w:rPr>
        <w:t>. Tokyo: Tuttle.</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Сидорова, М. А.</w:t>
      </w:r>
      <w:r w:rsidRPr="0034034E">
        <w:rPr>
          <w:rFonts w:ascii="Times New Roman" w:hAnsi="Times New Roman" w:cs="Times New Roman"/>
          <w:sz w:val="24"/>
          <w:szCs w:val="24"/>
        </w:rPr>
        <w:t xml:space="preserve"> (</w:t>
      </w:r>
      <w:r w:rsidRPr="0034034E">
        <w:rPr>
          <w:rFonts w:ascii="Times New Roman" w:eastAsia="Times New Roman" w:hAnsi="Times New Roman" w:cs="Times New Roman"/>
          <w:sz w:val="24"/>
          <w:szCs w:val="24"/>
        </w:rPr>
        <w:t xml:space="preserve">2007). </w:t>
      </w:r>
      <w:r w:rsidRPr="0034034E">
        <w:rPr>
          <w:rFonts w:ascii="Times New Roman" w:eastAsia="Times New Roman" w:hAnsi="Times New Roman" w:cs="Times New Roman"/>
          <w:i/>
          <w:sz w:val="24"/>
          <w:szCs w:val="24"/>
        </w:rPr>
        <w:t>Европейская флористика</w:t>
      </w:r>
      <w:r w:rsidRPr="0034034E">
        <w:rPr>
          <w:rFonts w:ascii="Times New Roman" w:eastAsia="Times New Roman" w:hAnsi="Times New Roman" w:cs="Times New Roman"/>
          <w:sz w:val="24"/>
          <w:szCs w:val="24"/>
        </w:rPr>
        <w:t>. Москва: Ниола– Пресс.</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hAnsi="Times New Roman" w:cs="Times New Roman"/>
          <w:sz w:val="24"/>
          <w:szCs w:val="24"/>
        </w:rPr>
        <w:t xml:space="preserve">Smith, B. (2008). </w:t>
      </w:r>
      <w:r w:rsidRPr="00795F1E">
        <w:rPr>
          <w:rFonts w:ascii="Times New Roman" w:hAnsi="Times New Roman" w:cs="Times New Roman"/>
          <w:i/>
          <w:sz w:val="24"/>
          <w:szCs w:val="24"/>
        </w:rPr>
        <w:t>Pro Digital Fashion Photography</w:t>
      </w:r>
      <w:r w:rsidRPr="0034034E">
        <w:rPr>
          <w:rFonts w:ascii="Times New Roman" w:hAnsi="Times New Roman" w:cs="Times New Roman"/>
          <w:sz w:val="24"/>
          <w:szCs w:val="24"/>
        </w:rPr>
        <w:t>. Great Britain: ILEX.</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Солод, Л. (2006). </w:t>
      </w:r>
      <w:r w:rsidRPr="0034034E">
        <w:rPr>
          <w:rFonts w:ascii="Times New Roman" w:eastAsia="Times New Roman" w:hAnsi="Times New Roman" w:cs="Times New Roman"/>
          <w:i/>
          <w:sz w:val="24"/>
          <w:szCs w:val="24"/>
        </w:rPr>
        <w:t>Цветочные чудо коллажи</w:t>
      </w:r>
      <w:r w:rsidRPr="0034034E">
        <w:rPr>
          <w:rFonts w:ascii="Times New Roman" w:eastAsia="Times New Roman" w:hAnsi="Times New Roman" w:cs="Times New Roman"/>
          <w:sz w:val="24"/>
          <w:szCs w:val="24"/>
        </w:rPr>
        <w:t>. Москва: Ниола 21век.</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Солод, Л. (2008). </w:t>
      </w:r>
      <w:r w:rsidRPr="0034034E">
        <w:rPr>
          <w:rFonts w:ascii="Times New Roman" w:eastAsia="Times New Roman" w:hAnsi="Times New Roman" w:cs="Times New Roman"/>
          <w:i/>
          <w:sz w:val="24"/>
          <w:szCs w:val="24"/>
        </w:rPr>
        <w:t>Искуство составлять цветочные картины</w:t>
      </w:r>
      <w:r w:rsidRPr="0034034E">
        <w:rPr>
          <w:rFonts w:ascii="Times New Roman" w:eastAsia="Times New Roman" w:hAnsi="Times New Roman" w:cs="Times New Roman"/>
          <w:sz w:val="24"/>
          <w:szCs w:val="24"/>
        </w:rPr>
        <w:t>. Москва: Эксмо.</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Wagener, K. (2007). </w:t>
      </w:r>
      <w:r w:rsidRPr="0034034E">
        <w:rPr>
          <w:rFonts w:ascii="Times New Roman" w:eastAsia="Times New Roman" w:hAnsi="Times New Roman" w:cs="Times New Roman"/>
          <w:i/>
          <w:sz w:val="24"/>
          <w:szCs w:val="24"/>
        </w:rPr>
        <w:t>555 dekoravimo augalais idėjos</w:t>
      </w:r>
      <w:r w:rsidRPr="0034034E">
        <w:rPr>
          <w:rFonts w:ascii="Times New Roman" w:eastAsia="Times New Roman" w:hAnsi="Times New Roman" w:cs="Times New Roman"/>
          <w:sz w:val="24"/>
          <w:szCs w:val="24"/>
        </w:rPr>
        <w:t>. Vilnius: Presvika.</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lastRenderedPageBreak/>
        <w:t xml:space="preserve">Wagener, K. (2008). </w:t>
      </w:r>
      <w:r w:rsidRPr="0034034E">
        <w:rPr>
          <w:rFonts w:ascii="Times New Roman" w:eastAsia="Times New Roman" w:hAnsi="Times New Roman" w:cs="Times New Roman"/>
          <w:i/>
          <w:sz w:val="24"/>
          <w:szCs w:val="24"/>
        </w:rPr>
        <w:t>Floral Art</w:t>
      </w:r>
      <w:r w:rsidRPr="0034034E">
        <w:rPr>
          <w:rFonts w:ascii="Times New Roman" w:eastAsia="Times New Roman" w:hAnsi="Times New Roman" w:cs="Times New Roman"/>
          <w:sz w:val="24"/>
          <w:szCs w:val="24"/>
        </w:rPr>
        <w:t>. Ratingen: Blooms by Ulmer.</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Wagener, K.</w:t>
      </w:r>
      <w:r w:rsidR="003607AB" w:rsidRPr="0034034E">
        <w:rPr>
          <w:rFonts w:ascii="Times New Roman" w:eastAsia="Times New Roman" w:hAnsi="Times New Roman" w:cs="Times New Roman"/>
          <w:sz w:val="24"/>
          <w:szCs w:val="24"/>
        </w:rPr>
        <w:t xml:space="preserve"> ir Vollrath, S.</w:t>
      </w:r>
      <w:r w:rsidR="003607AB" w:rsidRPr="0034034E">
        <w:rPr>
          <w:rFonts w:ascii="Times New Roman" w:hAnsi="Times New Roman" w:cs="Times New Roman"/>
          <w:sz w:val="24"/>
          <w:szCs w:val="24"/>
        </w:rPr>
        <w:t xml:space="preserve"> (</w:t>
      </w:r>
      <w:r w:rsidR="003607AB" w:rsidRPr="0034034E">
        <w:rPr>
          <w:rFonts w:ascii="Times New Roman" w:eastAsia="Times New Roman" w:hAnsi="Times New Roman" w:cs="Times New Roman"/>
          <w:sz w:val="24"/>
          <w:szCs w:val="24"/>
        </w:rPr>
        <w:t xml:space="preserve">2007). </w:t>
      </w:r>
      <w:r w:rsidR="003607AB" w:rsidRPr="0034034E">
        <w:rPr>
          <w:rFonts w:ascii="Times New Roman" w:eastAsia="Times New Roman" w:hAnsi="Times New Roman" w:cs="Times New Roman"/>
          <w:i/>
          <w:sz w:val="24"/>
          <w:szCs w:val="24"/>
        </w:rPr>
        <w:t>Balkonų ir terasų apželdinimo idėjos</w:t>
      </w:r>
      <w:r w:rsidR="003607AB" w:rsidRPr="0034034E">
        <w:rPr>
          <w:rFonts w:ascii="Times New Roman" w:eastAsia="Times New Roman" w:hAnsi="Times New Roman" w:cs="Times New Roman"/>
          <w:sz w:val="24"/>
          <w:szCs w:val="24"/>
        </w:rPr>
        <w:t>. Vilnius: Presvika.</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Walford, U.</w:t>
      </w:r>
      <w:r w:rsidR="003607AB" w:rsidRPr="0034034E">
        <w:rPr>
          <w:rFonts w:ascii="Times New Roman" w:eastAsia="Times New Roman" w:hAnsi="Times New Roman" w:cs="Times New Roman"/>
          <w:sz w:val="24"/>
          <w:szCs w:val="24"/>
        </w:rPr>
        <w:t xml:space="preserve"> ir kt. (2005). </w:t>
      </w:r>
      <w:r w:rsidR="003607AB" w:rsidRPr="0034034E">
        <w:rPr>
          <w:rFonts w:ascii="Times New Roman" w:eastAsia="Times New Roman" w:hAnsi="Times New Roman" w:cs="Times New Roman"/>
          <w:i/>
          <w:sz w:val="24"/>
          <w:szCs w:val="24"/>
        </w:rPr>
        <w:t>Florist 1</w:t>
      </w:r>
      <w:r w:rsidR="003607AB" w:rsidRPr="0034034E">
        <w:rPr>
          <w:rFonts w:ascii="Times New Roman" w:eastAsia="Times New Roman" w:hAnsi="Times New Roman" w:cs="Times New Roman"/>
          <w:sz w:val="24"/>
          <w:szCs w:val="24"/>
        </w:rPr>
        <w:t>. Stuttgart: Eugen Ulmer KG.</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hAnsi="Times New Roman" w:cs="Times New Roman"/>
          <w:sz w:val="24"/>
          <w:szCs w:val="24"/>
        </w:rPr>
        <w:t xml:space="preserve">Weston, Ch. (2008). </w:t>
      </w:r>
      <w:r w:rsidRPr="0034034E">
        <w:rPr>
          <w:rFonts w:ascii="Times New Roman" w:hAnsi="Times New Roman" w:cs="Times New Roman"/>
          <w:i/>
          <w:sz w:val="24"/>
          <w:szCs w:val="24"/>
        </w:rPr>
        <w:t>Mastering Digital Exposure and HDR Imaging: Understanding the Next-Generation of Digital Cameras</w:t>
      </w:r>
      <w:r w:rsidRPr="0034034E">
        <w:rPr>
          <w:rFonts w:ascii="Times New Roman" w:hAnsi="Times New Roman" w:cs="Times New Roman"/>
          <w:sz w:val="24"/>
          <w:szCs w:val="24"/>
        </w:rPr>
        <w:t>. Switzerland: Rotovision.</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Vanden Berghe, M. (2005). </w:t>
      </w:r>
      <w:r w:rsidRPr="0034034E">
        <w:rPr>
          <w:rFonts w:ascii="Times New Roman" w:eastAsia="Times New Roman" w:hAnsi="Times New Roman" w:cs="Times New Roman"/>
          <w:i/>
          <w:sz w:val="24"/>
          <w:szCs w:val="24"/>
        </w:rPr>
        <w:t>Flowers in Love</w:t>
      </w:r>
      <w:r w:rsidRPr="0034034E">
        <w:rPr>
          <w:rFonts w:ascii="Times New Roman" w:eastAsia="Times New Roman" w:hAnsi="Times New Roman" w:cs="Times New Roman"/>
          <w:sz w:val="24"/>
          <w:szCs w:val="24"/>
        </w:rPr>
        <w:t>. Stichting Kunstboek.</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rPr>
        <w:t xml:space="preserve">Vundermane, I. </w:t>
      </w:r>
      <w:r w:rsidR="003607AB" w:rsidRPr="0034034E">
        <w:rPr>
          <w:rFonts w:ascii="Times New Roman" w:eastAsia="Times New Roman" w:hAnsi="Times New Roman" w:cs="Times New Roman"/>
          <w:sz w:val="24"/>
        </w:rPr>
        <w:t>ir Rozenštoka F.</w:t>
      </w:r>
      <w:r w:rsidR="0019010D" w:rsidRPr="0034034E">
        <w:rPr>
          <w:rFonts w:ascii="Times New Roman" w:eastAsia="Times New Roman" w:hAnsi="Times New Roman" w:cs="Times New Roman"/>
          <w:sz w:val="24"/>
        </w:rPr>
        <w:t xml:space="preserve"> </w:t>
      </w:r>
      <w:r w:rsidR="003607AB" w:rsidRPr="0034034E">
        <w:rPr>
          <w:rFonts w:ascii="Times New Roman" w:eastAsia="Times New Roman" w:hAnsi="Times New Roman" w:cs="Times New Roman"/>
          <w:sz w:val="24"/>
        </w:rPr>
        <w:t xml:space="preserve">(2003). </w:t>
      </w:r>
      <w:r w:rsidR="003607AB" w:rsidRPr="0034034E">
        <w:rPr>
          <w:rFonts w:ascii="Times New Roman" w:eastAsia="Times New Roman" w:hAnsi="Times New Roman" w:cs="Times New Roman"/>
          <w:i/>
          <w:sz w:val="24"/>
        </w:rPr>
        <w:t>Florists</w:t>
      </w:r>
      <w:r w:rsidR="003607AB" w:rsidRPr="0034034E">
        <w:rPr>
          <w:rFonts w:ascii="Times New Roman" w:eastAsia="Times New Roman" w:hAnsi="Times New Roman" w:cs="Times New Roman"/>
          <w:sz w:val="24"/>
        </w:rPr>
        <w:t>. Riga: Lapa H.</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rPr>
        <w:t xml:space="preserve">Vaidelys, J. (2002). </w:t>
      </w:r>
      <w:r w:rsidRPr="0034034E">
        <w:rPr>
          <w:rFonts w:ascii="Times New Roman" w:eastAsia="Times New Roman" w:hAnsi="Times New Roman" w:cs="Times New Roman"/>
          <w:i/>
          <w:sz w:val="24"/>
        </w:rPr>
        <w:t>Augalai – pagrindiniai puokščių ir kompozicijų sudaromieji elementai</w:t>
      </w:r>
      <w:r w:rsidRPr="0034034E">
        <w:rPr>
          <w:rFonts w:ascii="Times New Roman" w:eastAsia="Times New Roman" w:hAnsi="Times New Roman" w:cs="Times New Roman"/>
          <w:sz w:val="24"/>
        </w:rPr>
        <w:t>. Vilnius: Agora.</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Vaidelienė, J.</w:t>
      </w:r>
      <w:r w:rsidR="003607AB" w:rsidRPr="0034034E">
        <w:rPr>
          <w:rFonts w:ascii="Times New Roman" w:eastAsia="Times New Roman" w:hAnsi="Times New Roman" w:cs="Times New Roman"/>
          <w:sz w:val="24"/>
          <w:szCs w:val="24"/>
        </w:rPr>
        <w:t xml:space="preserve"> ir Vaidelys, J. (2001). </w:t>
      </w:r>
      <w:r w:rsidR="003607AB" w:rsidRPr="0034034E">
        <w:rPr>
          <w:rFonts w:ascii="Times New Roman" w:eastAsia="Times New Roman" w:hAnsi="Times New Roman" w:cs="Times New Roman"/>
          <w:i/>
          <w:sz w:val="24"/>
          <w:szCs w:val="24"/>
        </w:rPr>
        <w:t>Darželio gėlės</w:t>
      </w:r>
      <w:r w:rsidR="003607AB" w:rsidRPr="0034034E">
        <w:rPr>
          <w:rFonts w:ascii="Times New Roman" w:eastAsia="Times New Roman" w:hAnsi="Times New Roman" w:cs="Times New Roman"/>
          <w:sz w:val="24"/>
          <w:szCs w:val="24"/>
        </w:rPr>
        <w:t>. Kaunas: Ūkininko patarėjas.</w:t>
      </w:r>
    </w:p>
    <w:p w:rsidR="007C27BC" w:rsidRPr="0034034E" w:rsidRDefault="00094409" w:rsidP="00795F1E">
      <w:pPr>
        <w:widowControl w:val="0"/>
        <w:numPr>
          <w:ilvl w:val="3"/>
          <w:numId w:val="3"/>
        </w:numPr>
        <w:tabs>
          <w:tab w:val="clear" w:pos="0"/>
        </w:tabs>
        <w:autoSpaceDE w:val="0"/>
        <w:spacing w:after="0"/>
        <w:ind w:left="0" w:firstLine="0"/>
        <w:jc w:val="both"/>
        <w:rPr>
          <w:rFonts w:ascii="Times New Roman" w:eastAsia="Times New Roman" w:hAnsi="Times New Roman" w:cs="Times New Roman"/>
          <w:sz w:val="24"/>
        </w:rPr>
      </w:pPr>
      <w:r w:rsidRPr="0034034E">
        <w:rPr>
          <w:rFonts w:ascii="Times New Roman" w:eastAsia="Times New Roman" w:hAnsi="Times New Roman" w:cs="Times New Roman"/>
          <w:sz w:val="24"/>
          <w:szCs w:val="24"/>
        </w:rPr>
        <w:t>Vaidelienė, J.</w:t>
      </w:r>
      <w:r w:rsidR="003607AB" w:rsidRPr="0034034E">
        <w:rPr>
          <w:rFonts w:ascii="Times New Roman" w:eastAsia="Times New Roman" w:hAnsi="Times New Roman" w:cs="Times New Roman"/>
          <w:sz w:val="24"/>
          <w:szCs w:val="24"/>
        </w:rPr>
        <w:t xml:space="preserve"> ir Vaidelys, J. (2001). </w:t>
      </w:r>
      <w:r w:rsidR="003607AB" w:rsidRPr="0034034E">
        <w:rPr>
          <w:rFonts w:ascii="Times New Roman" w:eastAsia="Times New Roman" w:hAnsi="Times New Roman" w:cs="Times New Roman"/>
          <w:i/>
          <w:sz w:val="24"/>
          <w:szCs w:val="24"/>
        </w:rPr>
        <w:t>Gėlių karalystėje</w:t>
      </w:r>
      <w:r w:rsidR="003607AB" w:rsidRPr="0034034E">
        <w:rPr>
          <w:rFonts w:ascii="Times New Roman" w:eastAsia="Times New Roman" w:hAnsi="Times New Roman" w:cs="Times New Roman"/>
          <w:sz w:val="24"/>
          <w:szCs w:val="24"/>
        </w:rPr>
        <w:t>. Kaunas: Ūkininko patarėjas.</w:t>
      </w:r>
    </w:p>
    <w:p w:rsidR="003607AB" w:rsidRPr="0034034E" w:rsidRDefault="00094409"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rPr>
        <w:t>Vaidelienė, J.</w:t>
      </w:r>
      <w:r w:rsidR="001775D4" w:rsidRPr="0034034E">
        <w:rPr>
          <w:rFonts w:ascii="Times New Roman" w:eastAsia="Times New Roman" w:hAnsi="Times New Roman" w:cs="Times New Roman"/>
          <w:sz w:val="24"/>
        </w:rPr>
        <w:t xml:space="preserve"> ir Vaidelys, J.</w:t>
      </w:r>
      <w:r w:rsidR="003607AB" w:rsidRPr="0034034E">
        <w:rPr>
          <w:rFonts w:ascii="Times New Roman" w:eastAsia="Times New Roman" w:hAnsi="Times New Roman" w:cs="Times New Roman"/>
          <w:sz w:val="24"/>
        </w:rPr>
        <w:t xml:space="preserve"> (2003). </w:t>
      </w:r>
      <w:r w:rsidR="003607AB" w:rsidRPr="0034034E">
        <w:rPr>
          <w:rFonts w:ascii="Times New Roman" w:eastAsia="Times New Roman" w:hAnsi="Times New Roman" w:cs="Times New Roman"/>
          <w:i/>
          <w:sz w:val="24"/>
        </w:rPr>
        <w:t>Daugiametės gėlės</w:t>
      </w:r>
      <w:r w:rsidR="003607AB" w:rsidRPr="0034034E">
        <w:rPr>
          <w:rFonts w:ascii="Times New Roman" w:eastAsia="Times New Roman" w:hAnsi="Times New Roman" w:cs="Times New Roman"/>
          <w:sz w:val="24"/>
        </w:rPr>
        <w:t>. Kaunas: Ūkininko patarėjas.</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rPr>
        <w:t xml:space="preserve">Van der Neer, J. (2013). </w:t>
      </w:r>
      <w:r w:rsidRPr="0034034E">
        <w:rPr>
          <w:rFonts w:ascii="Times New Roman" w:eastAsia="Times New Roman" w:hAnsi="Times New Roman" w:cs="Times New Roman"/>
          <w:i/>
          <w:sz w:val="24"/>
        </w:rPr>
        <w:t>Viskas apie geriausius kambarinius augalus</w:t>
      </w:r>
      <w:r w:rsidRPr="0034034E">
        <w:rPr>
          <w:rFonts w:ascii="Times New Roman" w:eastAsia="Times New Roman" w:hAnsi="Times New Roman" w:cs="Times New Roman"/>
          <w:sz w:val="24"/>
        </w:rPr>
        <w:t>. Vilnius: UAB Bestiary.</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hAnsi="Times New Roman" w:cs="Times New Roman"/>
          <w:sz w:val="24"/>
          <w:szCs w:val="24"/>
        </w:rPr>
        <w:t xml:space="preserve">Varis, L. (2001). </w:t>
      </w:r>
      <w:r w:rsidRPr="0034034E">
        <w:rPr>
          <w:rFonts w:ascii="Times New Roman" w:hAnsi="Times New Roman" w:cs="Times New Roman"/>
          <w:i/>
          <w:sz w:val="24"/>
          <w:szCs w:val="24"/>
        </w:rPr>
        <w:t>Digital Photography for Creative Professionals.</w:t>
      </w:r>
      <w:r w:rsidRPr="0034034E">
        <w:rPr>
          <w:rFonts w:ascii="Times New Roman" w:hAnsi="Times New Roman" w:cs="Times New Roman"/>
          <w:sz w:val="24"/>
          <w:szCs w:val="24"/>
        </w:rPr>
        <w:t xml:space="preserve"> JAV, Massachuset: Rockport Publishers Inc.</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rPr>
        <w:t xml:space="preserve">Vermeulen, N. (2005). </w:t>
      </w:r>
      <w:r w:rsidRPr="0034034E">
        <w:rPr>
          <w:rFonts w:ascii="Times New Roman" w:eastAsia="Times New Roman" w:hAnsi="Times New Roman" w:cs="Times New Roman"/>
          <w:i/>
          <w:sz w:val="24"/>
        </w:rPr>
        <w:t>Kambarinių gėlių enciklopedija</w:t>
      </w:r>
      <w:r w:rsidRPr="0034034E">
        <w:rPr>
          <w:rFonts w:ascii="Times New Roman" w:eastAsia="Times New Roman" w:hAnsi="Times New Roman" w:cs="Times New Roman"/>
          <w:sz w:val="24"/>
        </w:rPr>
        <w:t>. Vilnius: Alma Littera.</w:t>
      </w:r>
    </w:p>
    <w:p w:rsidR="007C27BC"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Vilkonis, K. K. (2001). </w:t>
      </w:r>
      <w:r w:rsidRPr="0034034E">
        <w:rPr>
          <w:rFonts w:ascii="Times New Roman" w:eastAsia="Times New Roman" w:hAnsi="Times New Roman" w:cs="Times New Roman"/>
          <w:i/>
          <w:sz w:val="24"/>
          <w:szCs w:val="24"/>
        </w:rPr>
        <w:t>Lietuvos žaliasis rūbas</w:t>
      </w:r>
      <w:r w:rsidRPr="0034034E">
        <w:rPr>
          <w:rFonts w:ascii="Times New Roman" w:eastAsia="Times New Roman" w:hAnsi="Times New Roman" w:cs="Times New Roman"/>
          <w:sz w:val="24"/>
          <w:szCs w:val="24"/>
        </w:rPr>
        <w:t>. Kaunas: Lututė.</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szCs w:val="24"/>
        </w:rPr>
        <w:t xml:space="preserve">Visockis, A. (2002). </w:t>
      </w:r>
      <w:r w:rsidRPr="0034034E">
        <w:rPr>
          <w:rFonts w:ascii="Times New Roman" w:eastAsia="Times New Roman" w:hAnsi="Times New Roman" w:cs="Times New Roman"/>
          <w:i/>
          <w:sz w:val="24"/>
          <w:szCs w:val="24"/>
        </w:rPr>
        <w:t>Kompozicija kaip mokymo ir kūrybos procesas</w:t>
      </w:r>
      <w:r w:rsidRPr="0034034E">
        <w:rPr>
          <w:rFonts w:ascii="Times New Roman" w:eastAsia="Times New Roman" w:hAnsi="Times New Roman" w:cs="Times New Roman"/>
          <w:sz w:val="24"/>
          <w:szCs w:val="24"/>
        </w:rPr>
        <w:t>. Šiauliai: Šiaulių universiteto leidykla.</w:t>
      </w:r>
    </w:p>
    <w:p w:rsidR="003607AB" w:rsidRPr="0034034E" w:rsidRDefault="003607AB" w:rsidP="00795F1E">
      <w:pPr>
        <w:widowControl w:val="0"/>
        <w:numPr>
          <w:ilvl w:val="3"/>
          <w:numId w:val="3"/>
        </w:numPr>
        <w:tabs>
          <w:tab w:val="clear" w:pos="0"/>
        </w:tabs>
        <w:autoSpaceDE w:val="0"/>
        <w:spacing w:after="0"/>
        <w:ind w:left="0" w:firstLine="0"/>
        <w:jc w:val="both"/>
        <w:rPr>
          <w:rFonts w:ascii="Times New Roman" w:hAnsi="Times New Roman" w:cs="Times New Roman"/>
        </w:rPr>
      </w:pPr>
      <w:r w:rsidRPr="0034034E">
        <w:rPr>
          <w:rFonts w:ascii="Times New Roman" w:eastAsia="Times New Roman" w:hAnsi="Times New Roman" w:cs="Times New Roman"/>
          <w:sz w:val="24"/>
        </w:rPr>
        <w:t xml:space="preserve">Žygaitienė, B. (2005). </w:t>
      </w:r>
      <w:r w:rsidRPr="0034034E">
        <w:rPr>
          <w:rFonts w:ascii="Times New Roman" w:eastAsia="Times New Roman" w:hAnsi="Times New Roman" w:cs="Times New Roman"/>
          <w:i/>
          <w:sz w:val="24"/>
        </w:rPr>
        <w:t xml:space="preserve">Floristika I dalis. </w:t>
      </w:r>
      <w:r w:rsidRPr="0034034E">
        <w:rPr>
          <w:rFonts w:ascii="Times New Roman" w:eastAsia="Times New Roman" w:hAnsi="Times New Roman" w:cs="Times New Roman"/>
          <w:sz w:val="24"/>
        </w:rPr>
        <w:t>Vilnius: VPU.</w:t>
      </w:r>
    </w:p>
    <w:p w:rsidR="003607AB" w:rsidRPr="0034034E" w:rsidRDefault="003607AB" w:rsidP="00795F1E">
      <w:pPr>
        <w:widowControl w:val="0"/>
        <w:autoSpaceDE w:val="0"/>
        <w:spacing w:after="0"/>
        <w:jc w:val="both"/>
        <w:rPr>
          <w:rFonts w:ascii="Times New Roman" w:hAnsi="Times New Roman" w:cs="Times New Roman"/>
        </w:rPr>
      </w:pPr>
    </w:p>
    <w:sectPr w:rsidR="003607AB" w:rsidRPr="0034034E" w:rsidSect="00E340DA">
      <w:headerReference w:type="default" r:id="rId418"/>
      <w:footerReference w:type="default" r:id="rId419"/>
      <w:pgSz w:w="11906" w:h="16838" w:code="9"/>
      <w:pgMar w:top="567" w:right="567" w:bottom="567" w:left="1418" w:header="284" w:footer="284"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A079C" w:rsidRDefault="000A079C" w:rsidP="003607AB">
      <w:pPr>
        <w:spacing w:after="0" w:line="240" w:lineRule="auto"/>
      </w:pPr>
      <w:r>
        <w:separator/>
      </w:r>
    </w:p>
  </w:endnote>
  <w:endnote w:type="continuationSeparator" w:id="0">
    <w:p w:rsidR="000A079C" w:rsidRDefault="000A079C" w:rsidP="003607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BA"/>
    <w:family w:val="roman"/>
    <w:pitch w:val="variable"/>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Liberation Sans">
    <w:altName w:val="Arial"/>
    <w:charset w:val="BA"/>
    <w:family w:val="roman"/>
    <w:pitch w:val="variable"/>
  </w:font>
  <w:font w:name="Microsoft YaHei">
    <w:panose1 w:val="020B0503020204020204"/>
    <w:charset w:val="86"/>
    <w:family w:val="swiss"/>
    <w:pitch w:val="variable"/>
    <w:sig w:usb0="80000287" w:usb1="2ACF3C50" w:usb2="00000016" w:usb3="00000000" w:csb0="0004001F" w:csb1="00000000"/>
  </w:font>
  <w:font w:name="Arial Unicode MS">
    <w:altName w:val="Yu Gothic"/>
    <w:panose1 w:val="020B0604020202020204"/>
    <w:charset w:val="00"/>
    <w:family w:val="roman"/>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786D" w:rsidRPr="005770E4" w:rsidRDefault="0052786D" w:rsidP="00F80417">
    <w:pPr>
      <w:pStyle w:val="Footer"/>
      <w:jc w:val="center"/>
      <w:rPr>
        <w:sz w:val="20"/>
      </w:rPr>
    </w:pPr>
    <w:r w:rsidRPr="005770E4">
      <w:rPr>
        <w:sz w:val="20"/>
      </w:rPr>
      <w:fldChar w:fldCharType="begin"/>
    </w:r>
    <w:r w:rsidRPr="005770E4">
      <w:rPr>
        <w:sz w:val="20"/>
      </w:rPr>
      <w:instrText xml:space="preserve"> PAGE </w:instrText>
    </w:r>
    <w:r w:rsidRPr="005770E4">
      <w:rPr>
        <w:sz w:val="20"/>
      </w:rPr>
      <w:fldChar w:fldCharType="separate"/>
    </w:r>
    <w:r w:rsidRPr="005770E4">
      <w:rPr>
        <w:noProof/>
        <w:sz w:val="20"/>
      </w:rPr>
      <w:t>4</w:t>
    </w:r>
    <w:r w:rsidRPr="005770E4">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A079C" w:rsidRDefault="000A079C" w:rsidP="003607AB">
      <w:pPr>
        <w:spacing w:after="0" w:line="240" w:lineRule="auto"/>
      </w:pPr>
      <w:r>
        <w:separator/>
      </w:r>
    </w:p>
  </w:footnote>
  <w:footnote w:type="continuationSeparator" w:id="0">
    <w:p w:rsidR="000A079C" w:rsidRDefault="000A079C" w:rsidP="003607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786D" w:rsidRPr="00E340DA" w:rsidRDefault="0052786D" w:rsidP="00F80417">
    <w:pPr>
      <w:pStyle w:val="Header"/>
      <w:spacing w:after="0"/>
      <w:rPr>
        <w:rFonts w:ascii="Times New Roman" w:hAnsi="Times New Roman" w:cs="Times New Roman"/>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pStyle w:val="Heading1"/>
      <w:suff w:val="nothing"/>
      <w:lvlText w:val=""/>
      <w:lvlJc w:val="left"/>
      <w:pPr>
        <w:tabs>
          <w:tab w:val="num" w:pos="0"/>
        </w:tabs>
        <w:ind w:left="0" w:firstLine="0"/>
      </w:pPr>
      <w:rPr>
        <w:rFonts w:ascii="Times New Roman" w:eastAsia="SimSun" w:hAnsi="Times New Roman" w:cs="Times New Roman"/>
        <w:bCs/>
        <w:i/>
        <w:kern w:val="1"/>
        <w:sz w:val="24"/>
        <w:szCs w:val="24"/>
        <w:lang w:val="lt-LT" w:bidi="hi-IN"/>
      </w:r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rPr>
        <w:rFonts w:ascii="Times New Roman" w:eastAsia="SimSun" w:hAnsi="Times New Roman" w:cs="Times New Roman"/>
        <w:bCs/>
        <w:i/>
        <w:kern w:val="1"/>
        <w:sz w:val="24"/>
        <w:szCs w:val="24"/>
        <w:lang w:val="lt-LT" w:bidi="hi-IN"/>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3"/>
    <w:multiLevelType w:val="multilevel"/>
    <w:tmpl w:val="00000003"/>
    <w:name w:val="WW8Num3"/>
    <w:lvl w:ilvl="0">
      <w:start w:val="4"/>
      <w:numFmt w:val="decimal"/>
      <w:lvlText w:val="%1"/>
      <w:lvlJc w:val="left"/>
      <w:pPr>
        <w:tabs>
          <w:tab w:val="num" w:pos="0"/>
        </w:tabs>
        <w:ind w:left="681" w:hanging="420"/>
      </w:pPr>
    </w:lvl>
    <w:lvl w:ilvl="1">
      <w:start w:val="1"/>
      <w:numFmt w:val="decimal"/>
      <w:lvlText w:val="%1.%2."/>
      <w:lvlJc w:val="left"/>
      <w:pPr>
        <w:tabs>
          <w:tab w:val="num" w:pos="0"/>
        </w:tabs>
        <w:ind w:left="681" w:hanging="420"/>
      </w:pPr>
      <w:rPr>
        <w:rFonts w:ascii="Times New Roman" w:eastAsia="Times New Roman" w:hAnsi="Times New Roman" w:cs="Times New Roman"/>
        <w:b/>
        <w:bCs/>
        <w:spacing w:val="-4"/>
        <w:w w:val="100"/>
        <w:sz w:val="24"/>
        <w:szCs w:val="24"/>
      </w:rPr>
    </w:lvl>
    <w:lvl w:ilvl="2">
      <w:start w:val="1"/>
      <w:numFmt w:val="decimal"/>
      <w:lvlText w:val="%1.%2.%3."/>
      <w:lvlJc w:val="left"/>
      <w:pPr>
        <w:tabs>
          <w:tab w:val="num" w:pos="0"/>
        </w:tabs>
        <w:ind w:left="861" w:hanging="600"/>
      </w:pPr>
      <w:rPr>
        <w:rFonts w:ascii="Times New Roman" w:eastAsia="Times New Roman" w:hAnsi="Times New Roman" w:cs="Times New Roman"/>
        <w:spacing w:val="-5"/>
        <w:w w:val="99"/>
        <w:sz w:val="24"/>
        <w:szCs w:val="24"/>
      </w:rPr>
    </w:lvl>
    <w:lvl w:ilvl="3">
      <w:start w:val="1"/>
      <w:numFmt w:val="decimal"/>
      <w:lvlText w:val="%4."/>
      <w:lvlJc w:val="left"/>
      <w:pPr>
        <w:tabs>
          <w:tab w:val="num" w:pos="0"/>
        </w:tabs>
        <w:ind w:left="720" w:hanging="360"/>
      </w:pPr>
      <w:rPr>
        <w:rFonts w:ascii="Times New Roman" w:eastAsia="Times New Roman" w:hAnsi="Times New Roman" w:cs="Times New Roman"/>
        <w:spacing w:val="-5"/>
        <w:w w:val="100"/>
        <w:sz w:val="24"/>
        <w:szCs w:val="24"/>
        <w:lang w:val="en-US"/>
      </w:rPr>
    </w:lvl>
    <w:lvl w:ilvl="4">
      <w:start w:val="1"/>
      <w:numFmt w:val="bullet"/>
      <w:lvlText w:val="•"/>
      <w:lvlJc w:val="left"/>
      <w:pPr>
        <w:tabs>
          <w:tab w:val="num" w:pos="0"/>
        </w:tabs>
        <w:ind w:left="3311" w:hanging="360"/>
      </w:pPr>
      <w:rPr>
        <w:rFonts w:ascii="Liberation Serif" w:hAnsi="Liberation Serif" w:cs="Liberation Serif"/>
      </w:rPr>
    </w:lvl>
    <w:lvl w:ilvl="5">
      <w:start w:val="1"/>
      <w:numFmt w:val="bullet"/>
      <w:lvlText w:val="•"/>
      <w:lvlJc w:val="left"/>
      <w:pPr>
        <w:tabs>
          <w:tab w:val="num" w:pos="0"/>
        </w:tabs>
        <w:ind w:left="4477" w:hanging="360"/>
      </w:pPr>
      <w:rPr>
        <w:rFonts w:ascii="Liberation Serif" w:hAnsi="Liberation Serif" w:cs="Liberation Serif"/>
      </w:rPr>
    </w:lvl>
    <w:lvl w:ilvl="6">
      <w:start w:val="1"/>
      <w:numFmt w:val="bullet"/>
      <w:lvlText w:val="•"/>
      <w:lvlJc w:val="left"/>
      <w:pPr>
        <w:tabs>
          <w:tab w:val="num" w:pos="0"/>
        </w:tabs>
        <w:ind w:left="5643" w:hanging="360"/>
      </w:pPr>
      <w:rPr>
        <w:rFonts w:ascii="Liberation Serif" w:hAnsi="Liberation Serif" w:cs="Liberation Serif"/>
      </w:rPr>
    </w:lvl>
    <w:lvl w:ilvl="7">
      <w:start w:val="1"/>
      <w:numFmt w:val="bullet"/>
      <w:lvlText w:val="•"/>
      <w:lvlJc w:val="left"/>
      <w:pPr>
        <w:tabs>
          <w:tab w:val="num" w:pos="0"/>
        </w:tabs>
        <w:ind w:left="6809" w:hanging="360"/>
      </w:pPr>
      <w:rPr>
        <w:rFonts w:ascii="Liberation Serif" w:hAnsi="Liberation Serif" w:cs="Liberation Serif"/>
      </w:rPr>
    </w:lvl>
    <w:lvl w:ilvl="8">
      <w:start w:val="1"/>
      <w:numFmt w:val="bullet"/>
      <w:lvlText w:val="•"/>
      <w:lvlJc w:val="left"/>
      <w:pPr>
        <w:tabs>
          <w:tab w:val="num" w:pos="0"/>
        </w:tabs>
        <w:ind w:left="7974" w:hanging="360"/>
      </w:pPr>
      <w:rPr>
        <w:rFonts w:ascii="Liberation Serif" w:hAnsi="Liberation Serif" w:cs="Liberation Serif"/>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720" w:hanging="360"/>
      </w:pPr>
      <w:rPr>
        <w:rFonts w:ascii="Times New Roman" w:eastAsia="Times New Roman" w:hAnsi="Times New Roman" w:cs="Times New Roman" w:hint="default"/>
        <w:sz w:val="24"/>
        <w:szCs w:val="24"/>
        <w:lang w:eastAsia="lt-LT"/>
      </w:rPr>
    </w:lvl>
  </w:abstractNum>
  <w:abstractNum w:abstractNumId="4" w15:restartNumberingAfterBreak="0">
    <w:nsid w:val="00000005"/>
    <w:multiLevelType w:val="singleLevel"/>
    <w:tmpl w:val="00000005"/>
    <w:name w:val="WW8Num5"/>
    <w:lvl w:ilvl="0">
      <w:start w:val="1"/>
      <w:numFmt w:val="decimal"/>
      <w:lvlText w:val="%1."/>
      <w:lvlJc w:val="left"/>
      <w:pPr>
        <w:tabs>
          <w:tab w:val="num" w:pos="0"/>
        </w:tabs>
        <w:ind w:left="786" w:hanging="360"/>
      </w:pPr>
      <w:rPr>
        <w:rFonts w:ascii="Times New Roman" w:eastAsia="Times New Roman" w:hAnsi="Times New Roman" w:cs="Times New Roman" w:hint="default"/>
        <w:b w:val="0"/>
        <w:i/>
        <w:sz w:val="20"/>
        <w:szCs w:val="20"/>
      </w:rPr>
    </w:lvl>
  </w:abstractNum>
  <w:abstractNum w:abstractNumId="5" w15:restartNumberingAfterBreak="0">
    <w:nsid w:val="00000006"/>
    <w:multiLevelType w:val="singleLevel"/>
    <w:tmpl w:val="00000006"/>
    <w:name w:val="WW8Num6"/>
    <w:lvl w:ilvl="0">
      <w:start w:val="1"/>
      <w:numFmt w:val="decimal"/>
      <w:lvlText w:val="%1."/>
      <w:lvlJc w:val="left"/>
      <w:pPr>
        <w:tabs>
          <w:tab w:val="num" w:pos="0"/>
        </w:tabs>
        <w:ind w:left="720" w:hanging="360"/>
      </w:pPr>
      <w:rPr>
        <w:rFonts w:hint="default"/>
        <w:bCs/>
        <w:kern w:val="1"/>
        <w:sz w:val="24"/>
        <w:szCs w:val="24"/>
      </w:rPr>
    </w:lvl>
  </w:abstractNum>
  <w:abstractNum w:abstractNumId="6" w15:restartNumberingAfterBreak="0">
    <w:nsid w:val="07910875"/>
    <w:multiLevelType w:val="hybridMultilevel"/>
    <w:tmpl w:val="99BC3F50"/>
    <w:lvl w:ilvl="0" w:tplc="20104904">
      <w:start w:val="1"/>
      <w:numFmt w:val="decimal"/>
      <w:lvlText w:val="%1."/>
      <w:lvlJc w:val="left"/>
      <w:pPr>
        <w:ind w:left="410" w:hanging="360"/>
      </w:pPr>
      <w:rPr>
        <w:rFonts w:hint="default"/>
      </w:rPr>
    </w:lvl>
    <w:lvl w:ilvl="1" w:tplc="04270019" w:tentative="1">
      <w:start w:val="1"/>
      <w:numFmt w:val="lowerLetter"/>
      <w:lvlText w:val="%2."/>
      <w:lvlJc w:val="left"/>
      <w:pPr>
        <w:ind w:left="1130" w:hanging="360"/>
      </w:pPr>
    </w:lvl>
    <w:lvl w:ilvl="2" w:tplc="0427001B" w:tentative="1">
      <w:start w:val="1"/>
      <w:numFmt w:val="lowerRoman"/>
      <w:lvlText w:val="%3."/>
      <w:lvlJc w:val="right"/>
      <w:pPr>
        <w:ind w:left="1850" w:hanging="180"/>
      </w:pPr>
    </w:lvl>
    <w:lvl w:ilvl="3" w:tplc="0427000F" w:tentative="1">
      <w:start w:val="1"/>
      <w:numFmt w:val="decimal"/>
      <w:lvlText w:val="%4."/>
      <w:lvlJc w:val="left"/>
      <w:pPr>
        <w:ind w:left="2570" w:hanging="360"/>
      </w:pPr>
    </w:lvl>
    <w:lvl w:ilvl="4" w:tplc="04270019" w:tentative="1">
      <w:start w:val="1"/>
      <w:numFmt w:val="lowerLetter"/>
      <w:lvlText w:val="%5."/>
      <w:lvlJc w:val="left"/>
      <w:pPr>
        <w:ind w:left="3290" w:hanging="360"/>
      </w:pPr>
    </w:lvl>
    <w:lvl w:ilvl="5" w:tplc="0427001B" w:tentative="1">
      <w:start w:val="1"/>
      <w:numFmt w:val="lowerRoman"/>
      <w:lvlText w:val="%6."/>
      <w:lvlJc w:val="right"/>
      <w:pPr>
        <w:ind w:left="4010" w:hanging="180"/>
      </w:pPr>
    </w:lvl>
    <w:lvl w:ilvl="6" w:tplc="0427000F" w:tentative="1">
      <w:start w:val="1"/>
      <w:numFmt w:val="decimal"/>
      <w:lvlText w:val="%7."/>
      <w:lvlJc w:val="left"/>
      <w:pPr>
        <w:ind w:left="4730" w:hanging="360"/>
      </w:pPr>
    </w:lvl>
    <w:lvl w:ilvl="7" w:tplc="04270019" w:tentative="1">
      <w:start w:val="1"/>
      <w:numFmt w:val="lowerLetter"/>
      <w:lvlText w:val="%8."/>
      <w:lvlJc w:val="left"/>
      <w:pPr>
        <w:ind w:left="5450" w:hanging="360"/>
      </w:pPr>
    </w:lvl>
    <w:lvl w:ilvl="8" w:tplc="0427001B" w:tentative="1">
      <w:start w:val="1"/>
      <w:numFmt w:val="lowerRoman"/>
      <w:lvlText w:val="%9."/>
      <w:lvlJc w:val="right"/>
      <w:pPr>
        <w:ind w:left="6170" w:hanging="180"/>
      </w:pPr>
    </w:lvl>
  </w:abstractNum>
  <w:abstractNum w:abstractNumId="7" w15:restartNumberingAfterBreak="0">
    <w:nsid w:val="089C6CB5"/>
    <w:multiLevelType w:val="hybridMultilevel"/>
    <w:tmpl w:val="B91E3D5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DB1EA8"/>
    <w:multiLevelType w:val="hybridMultilevel"/>
    <w:tmpl w:val="9AFA0D2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1EA555DC"/>
    <w:multiLevelType w:val="hybridMultilevel"/>
    <w:tmpl w:val="44E431D2"/>
    <w:lvl w:ilvl="0" w:tplc="E1CE5C1E">
      <w:start w:val="14"/>
      <w:numFmt w:val="decimal"/>
      <w:lvlText w:val="%1"/>
      <w:lvlJc w:val="left"/>
      <w:pPr>
        <w:ind w:left="720" w:hanging="360"/>
      </w:pPr>
      <w:rPr>
        <w:rFonts w:hint="default"/>
        <w:i/>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20AA4283"/>
    <w:multiLevelType w:val="hybridMultilevel"/>
    <w:tmpl w:val="DFCAE0DC"/>
    <w:lvl w:ilvl="0" w:tplc="2AA44DEC">
      <w:start w:val="7"/>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 w15:restartNumberingAfterBreak="0">
    <w:nsid w:val="233F7272"/>
    <w:multiLevelType w:val="multilevel"/>
    <w:tmpl w:val="0C405A48"/>
    <w:lvl w:ilvl="0">
      <w:start w:val="1"/>
      <w:numFmt w:val="decimal"/>
      <w:lvlText w:val="%1."/>
      <w:lvlJc w:val="left"/>
      <w:pPr>
        <w:ind w:left="681" w:hanging="420"/>
      </w:pPr>
      <w:rPr>
        <w:rFonts w:ascii="Times New Roman" w:eastAsia="Times New Roman" w:hAnsi="Times New Roman" w:cs="Times New Roman" w:hint="default"/>
        <w:spacing w:val="-4"/>
        <w:w w:val="99"/>
        <w:sz w:val="24"/>
        <w:szCs w:val="24"/>
      </w:rPr>
    </w:lvl>
    <w:lvl w:ilvl="1">
      <w:start w:val="1"/>
      <w:numFmt w:val="decimal"/>
      <w:lvlText w:val="%1.%2."/>
      <w:lvlJc w:val="left"/>
      <w:pPr>
        <w:ind w:left="1401" w:hanging="420"/>
      </w:pPr>
      <w:rPr>
        <w:rFonts w:ascii="Times New Roman" w:eastAsia="Times New Roman" w:hAnsi="Times New Roman" w:cs="Times New Roman" w:hint="default"/>
        <w:spacing w:val="-5"/>
        <w:w w:val="99"/>
        <w:sz w:val="24"/>
        <w:szCs w:val="24"/>
      </w:rPr>
    </w:lvl>
    <w:lvl w:ilvl="2">
      <w:numFmt w:val="bullet"/>
      <w:lvlText w:val="•"/>
      <w:lvlJc w:val="left"/>
      <w:pPr>
        <w:ind w:left="2389" w:hanging="420"/>
      </w:pPr>
      <w:rPr>
        <w:rFonts w:hint="default"/>
      </w:rPr>
    </w:lvl>
    <w:lvl w:ilvl="3">
      <w:numFmt w:val="bullet"/>
      <w:lvlText w:val="•"/>
      <w:lvlJc w:val="left"/>
      <w:pPr>
        <w:ind w:left="3379" w:hanging="420"/>
      </w:pPr>
      <w:rPr>
        <w:rFonts w:hint="default"/>
      </w:rPr>
    </w:lvl>
    <w:lvl w:ilvl="4">
      <w:numFmt w:val="bullet"/>
      <w:lvlText w:val="•"/>
      <w:lvlJc w:val="left"/>
      <w:pPr>
        <w:ind w:left="4368" w:hanging="420"/>
      </w:pPr>
      <w:rPr>
        <w:rFonts w:hint="default"/>
      </w:rPr>
    </w:lvl>
    <w:lvl w:ilvl="5">
      <w:numFmt w:val="bullet"/>
      <w:lvlText w:val="•"/>
      <w:lvlJc w:val="left"/>
      <w:pPr>
        <w:ind w:left="5358" w:hanging="420"/>
      </w:pPr>
      <w:rPr>
        <w:rFonts w:hint="default"/>
      </w:rPr>
    </w:lvl>
    <w:lvl w:ilvl="6">
      <w:numFmt w:val="bullet"/>
      <w:lvlText w:val="•"/>
      <w:lvlJc w:val="left"/>
      <w:pPr>
        <w:ind w:left="6348" w:hanging="420"/>
      </w:pPr>
      <w:rPr>
        <w:rFonts w:hint="default"/>
      </w:rPr>
    </w:lvl>
    <w:lvl w:ilvl="7">
      <w:numFmt w:val="bullet"/>
      <w:lvlText w:val="•"/>
      <w:lvlJc w:val="left"/>
      <w:pPr>
        <w:ind w:left="7337" w:hanging="420"/>
      </w:pPr>
      <w:rPr>
        <w:rFonts w:hint="default"/>
      </w:rPr>
    </w:lvl>
    <w:lvl w:ilvl="8">
      <w:numFmt w:val="bullet"/>
      <w:lvlText w:val="•"/>
      <w:lvlJc w:val="left"/>
      <w:pPr>
        <w:ind w:left="8327" w:hanging="420"/>
      </w:pPr>
      <w:rPr>
        <w:rFonts w:hint="default"/>
      </w:rPr>
    </w:lvl>
  </w:abstractNum>
  <w:abstractNum w:abstractNumId="12" w15:restartNumberingAfterBreak="0">
    <w:nsid w:val="24517891"/>
    <w:multiLevelType w:val="hybridMultilevel"/>
    <w:tmpl w:val="5986DF1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43500F21"/>
    <w:multiLevelType w:val="hybridMultilevel"/>
    <w:tmpl w:val="5272759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46E20E9A"/>
    <w:multiLevelType w:val="hybridMultilevel"/>
    <w:tmpl w:val="9FEC8A1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4A684250"/>
    <w:multiLevelType w:val="hybridMultilevel"/>
    <w:tmpl w:val="52F051C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570E0C0C"/>
    <w:multiLevelType w:val="multilevel"/>
    <w:tmpl w:val="03263A7C"/>
    <w:lvl w:ilvl="0">
      <w:start w:val="1"/>
      <w:numFmt w:val="decimal"/>
      <w:lvlText w:val="%1."/>
      <w:lvlJc w:val="left"/>
      <w:pPr>
        <w:ind w:left="681" w:hanging="420"/>
      </w:pPr>
      <w:rPr>
        <w:rFonts w:ascii="Times New Roman" w:eastAsia="Times New Roman" w:hAnsi="Times New Roman" w:cs="Times New Roman" w:hint="default"/>
        <w:spacing w:val="-3"/>
        <w:w w:val="99"/>
        <w:sz w:val="24"/>
        <w:szCs w:val="24"/>
      </w:rPr>
    </w:lvl>
    <w:lvl w:ilvl="1">
      <w:start w:val="1"/>
      <w:numFmt w:val="decimal"/>
      <w:lvlText w:val="%1.%2."/>
      <w:lvlJc w:val="left"/>
      <w:pPr>
        <w:ind w:left="1401" w:hanging="420"/>
      </w:pPr>
      <w:rPr>
        <w:rFonts w:ascii="Times New Roman" w:eastAsia="Times New Roman" w:hAnsi="Times New Roman" w:cs="Times New Roman" w:hint="default"/>
        <w:spacing w:val="-5"/>
        <w:w w:val="99"/>
        <w:sz w:val="24"/>
        <w:szCs w:val="24"/>
      </w:rPr>
    </w:lvl>
    <w:lvl w:ilvl="2">
      <w:numFmt w:val="bullet"/>
      <w:lvlText w:val="•"/>
      <w:lvlJc w:val="left"/>
      <w:pPr>
        <w:ind w:left="2389" w:hanging="420"/>
      </w:pPr>
      <w:rPr>
        <w:rFonts w:hint="default"/>
      </w:rPr>
    </w:lvl>
    <w:lvl w:ilvl="3">
      <w:numFmt w:val="bullet"/>
      <w:lvlText w:val="•"/>
      <w:lvlJc w:val="left"/>
      <w:pPr>
        <w:ind w:left="3379" w:hanging="420"/>
      </w:pPr>
      <w:rPr>
        <w:rFonts w:hint="default"/>
      </w:rPr>
    </w:lvl>
    <w:lvl w:ilvl="4">
      <w:numFmt w:val="bullet"/>
      <w:lvlText w:val="•"/>
      <w:lvlJc w:val="left"/>
      <w:pPr>
        <w:ind w:left="4368" w:hanging="420"/>
      </w:pPr>
      <w:rPr>
        <w:rFonts w:hint="default"/>
      </w:rPr>
    </w:lvl>
    <w:lvl w:ilvl="5">
      <w:numFmt w:val="bullet"/>
      <w:lvlText w:val="•"/>
      <w:lvlJc w:val="left"/>
      <w:pPr>
        <w:ind w:left="5358" w:hanging="420"/>
      </w:pPr>
      <w:rPr>
        <w:rFonts w:hint="default"/>
      </w:rPr>
    </w:lvl>
    <w:lvl w:ilvl="6">
      <w:numFmt w:val="bullet"/>
      <w:lvlText w:val="•"/>
      <w:lvlJc w:val="left"/>
      <w:pPr>
        <w:ind w:left="6348" w:hanging="420"/>
      </w:pPr>
      <w:rPr>
        <w:rFonts w:hint="default"/>
      </w:rPr>
    </w:lvl>
    <w:lvl w:ilvl="7">
      <w:numFmt w:val="bullet"/>
      <w:lvlText w:val="•"/>
      <w:lvlJc w:val="left"/>
      <w:pPr>
        <w:ind w:left="7337" w:hanging="420"/>
      </w:pPr>
      <w:rPr>
        <w:rFonts w:hint="default"/>
      </w:rPr>
    </w:lvl>
    <w:lvl w:ilvl="8">
      <w:numFmt w:val="bullet"/>
      <w:lvlText w:val="•"/>
      <w:lvlJc w:val="left"/>
      <w:pPr>
        <w:ind w:left="8327" w:hanging="420"/>
      </w:pPr>
      <w:rPr>
        <w:rFonts w:hint="default"/>
      </w:rPr>
    </w:lvl>
  </w:abstractNum>
  <w:abstractNum w:abstractNumId="17" w15:restartNumberingAfterBreak="0">
    <w:nsid w:val="58421ED6"/>
    <w:multiLevelType w:val="hybridMultilevel"/>
    <w:tmpl w:val="FD50AFA4"/>
    <w:lvl w:ilvl="0" w:tplc="0427000F">
      <w:start w:val="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606F5551"/>
    <w:multiLevelType w:val="hybridMultilevel"/>
    <w:tmpl w:val="FAAE862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62D9611F"/>
    <w:multiLevelType w:val="hybridMultilevel"/>
    <w:tmpl w:val="DB0C07DC"/>
    <w:lvl w:ilvl="0" w:tplc="DCE860E2">
      <w:start w:val="1"/>
      <w:numFmt w:val="decimal"/>
      <w:lvlText w:val="%1."/>
      <w:lvlJc w:val="left"/>
      <w:pPr>
        <w:ind w:left="786" w:hanging="360"/>
      </w:pPr>
      <w:rPr>
        <w:rFonts w:hint="default"/>
        <w:b w:val="0"/>
        <w:sz w:val="20"/>
        <w:szCs w:val="20"/>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66D556ED"/>
    <w:multiLevelType w:val="hybridMultilevel"/>
    <w:tmpl w:val="11707C7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69604871"/>
    <w:multiLevelType w:val="hybridMultilevel"/>
    <w:tmpl w:val="DB0C07DC"/>
    <w:lvl w:ilvl="0" w:tplc="DCE860E2">
      <w:start w:val="1"/>
      <w:numFmt w:val="decimal"/>
      <w:lvlText w:val="%1."/>
      <w:lvlJc w:val="left"/>
      <w:pPr>
        <w:ind w:left="786" w:hanging="360"/>
      </w:pPr>
      <w:rPr>
        <w:rFonts w:hint="default"/>
        <w:b w:val="0"/>
        <w:sz w:val="20"/>
        <w:szCs w:val="2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6C4675DB"/>
    <w:multiLevelType w:val="multilevel"/>
    <w:tmpl w:val="00000002"/>
    <w:lvl w:ilvl="0">
      <w:start w:val="4"/>
      <w:numFmt w:val="decimal"/>
      <w:lvlText w:val="%1"/>
      <w:lvlJc w:val="left"/>
      <w:pPr>
        <w:tabs>
          <w:tab w:val="num" w:pos="0"/>
        </w:tabs>
        <w:ind w:left="681" w:hanging="420"/>
      </w:pPr>
    </w:lvl>
    <w:lvl w:ilvl="1">
      <w:start w:val="1"/>
      <w:numFmt w:val="decimal"/>
      <w:lvlText w:val="%1.%2."/>
      <w:lvlJc w:val="left"/>
      <w:pPr>
        <w:tabs>
          <w:tab w:val="num" w:pos="0"/>
        </w:tabs>
        <w:ind w:left="681" w:hanging="420"/>
      </w:pPr>
      <w:rPr>
        <w:rFonts w:ascii="Times New Roman" w:eastAsia="Times New Roman" w:hAnsi="Times New Roman" w:cs="Times New Roman"/>
        <w:b/>
        <w:bCs/>
        <w:spacing w:val="-4"/>
        <w:w w:val="100"/>
        <w:sz w:val="24"/>
        <w:szCs w:val="24"/>
      </w:rPr>
    </w:lvl>
    <w:lvl w:ilvl="2">
      <w:start w:val="1"/>
      <w:numFmt w:val="decimal"/>
      <w:lvlText w:val="%1.%2.%3."/>
      <w:lvlJc w:val="left"/>
      <w:pPr>
        <w:tabs>
          <w:tab w:val="num" w:pos="0"/>
        </w:tabs>
        <w:ind w:left="861" w:hanging="600"/>
      </w:pPr>
      <w:rPr>
        <w:rFonts w:ascii="Times New Roman" w:eastAsia="Times New Roman" w:hAnsi="Times New Roman" w:cs="Times New Roman"/>
        <w:spacing w:val="-5"/>
        <w:w w:val="99"/>
        <w:sz w:val="24"/>
        <w:szCs w:val="24"/>
      </w:rPr>
    </w:lvl>
    <w:lvl w:ilvl="3">
      <w:start w:val="1"/>
      <w:numFmt w:val="decimal"/>
      <w:lvlText w:val="%4."/>
      <w:lvlJc w:val="left"/>
      <w:pPr>
        <w:tabs>
          <w:tab w:val="num" w:pos="0"/>
        </w:tabs>
        <w:ind w:left="720" w:hanging="360"/>
      </w:pPr>
      <w:rPr>
        <w:rFonts w:ascii="Times New Roman" w:eastAsia="Times New Roman" w:hAnsi="Times New Roman" w:cs="Times New Roman"/>
        <w:spacing w:val="-5"/>
        <w:w w:val="100"/>
        <w:sz w:val="24"/>
        <w:szCs w:val="24"/>
        <w:lang w:val="en-US"/>
      </w:rPr>
    </w:lvl>
    <w:lvl w:ilvl="4">
      <w:start w:val="1"/>
      <w:numFmt w:val="bullet"/>
      <w:lvlText w:val="•"/>
      <w:lvlJc w:val="left"/>
      <w:pPr>
        <w:tabs>
          <w:tab w:val="num" w:pos="0"/>
        </w:tabs>
        <w:ind w:left="3311" w:hanging="360"/>
      </w:pPr>
      <w:rPr>
        <w:rFonts w:ascii="Liberation Serif" w:hAnsi="Liberation Serif" w:cs="Liberation Serif"/>
      </w:rPr>
    </w:lvl>
    <w:lvl w:ilvl="5">
      <w:start w:val="1"/>
      <w:numFmt w:val="bullet"/>
      <w:lvlText w:val="•"/>
      <w:lvlJc w:val="left"/>
      <w:pPr>
        <w:tabs>
          <w:tab w:val="num" w:pos="0"/>
        </w:tabs>
        <w:ind w:left="4477" w:hanging="360"/>
      </w:pPr>
      <w:rPr>
        <w:rFonts w:ascii="Liberation Serif" w:hAnsi="Liberation Serif" w:cs="Liberation Serif"/>
      </w:rPr>
    </w:lvl>
    <w:lvl w:ilvl="6">
      <w:start w:val="1"/>
      <w:numFmt w:val="bullet"/>
      <w:lvlText w:val="•"/>
      <w:lvlJc w:val="left"/>
      <w:pPr>
        <w:tabs>
          <w:tab w:val="num" w:pos="0"/>
        </w:tabs>
        <w:ind w:left="5643" w:hanging="360"/>
      </w:pPr>
      <w:rPr>
        <w:rFonts w:ascii="Liberation Serif" w:hAnsi="Liberation Serif" w:cs="Liberation Serif"/>
      </w:rPr>
    </w:lvl>
    <w:lvl w:ilvl="7">
      <w:start w:val="1"/>
      <w:numFmt w:val="bullet"/>
      <w:lvlText w:val="•"/>
      <w:lvlJc w:val="left"/>
      <w:pPr>
        <w:tabs>
          <w:tab w:val="num" w:pos="0"/>
        </w:tabs>
        <w:ind w:left="6809" w:hanging="360"/>
      </w:pPr>
      <w:rPr>
        <w:rFonts w:ascii="Liberation Serif" w:hAnsi="Liberation Serif" w:cs="Liberation Serif"/>
      </w:rPr>
    </w:lvl>
    <w:lvl w:ilvl="8">
      <w:start w:val="1"/>
      <w:numFmt w:val="bullet"/>
      <w:lvlText w:val="•"/>
      <w:lvlJc w:val="left"/>
      <w:pPr>
        <w:tabs>
          <w:tab w:val="num" w:pos="0"/>
        </w:tabs>
        <w:ind w:left="7974" w:hanging="360"/>
      </w:pPr>
      <w:rPr>
        <w:rFonts w:ascii="Liberation Serif" w:hAnsi="Liberation Serif" w:cs="Liberation Serif"/>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14"/>
  </w:num>
  <w:num w:numId="8">
    <w:abstractNumId w:val="20"/>
  </w:num>
  <w:num w:numId="9">
    <w:abstractNumId w:val="18"/>
  </w:num>
  <w:num w:numId="10">
    <w:abstractNumId w:val="19"/>
  </w:num>
  <w:num w:numId="11">
    <w:abstractNumId w:val="12"/>
  </w:num>
  <w:num w:numId="12">
    <w:abstractNumId w:val="16"/>
  </w:num>
  <w:num w:numId="13">
    <w:abstractNumId w:val="11"/>
  </w:num>
  <w:num w:numId="14">
    <w:abstractNumId w:val="13"/>
  </w:num>
  <w:num w:numId="15">
    <w:abstractNumId w:val="21"/>
  </w:num>
  <w:num w:numId="16">
    <w:abstractNumId w:val="22"/>
  </w:num>
  <w:num w:numId="17">
    <w:abstractNumId w:val="9"/>
  </w:num>
  <w:num w:numId="18">
    <w:abstractNumId w:val="10"/>
  </w:num>
  <w:num w:numId="19">
    <w:abstractNumId w:val="17"/>
  </w:num>
  <w:num w:numId="20">
    <w:abstractNumId w:val="6"/>
  </w:num>
  <w:num w:numId="21">
    <w:abstractNumId w:val="15"/>
  </w:num>
  <w:num w:numId="22">
    <w:abstractNumId w:val="7"/>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displayBackgroundShape/>
  <w:embedSystemFonts/>
  <w:hideSpellingErrors/>
  <w:hideGrammatical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84"/>
  <w:hyphenationZone w:val="396"/>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4E45"/>
    <w:rsid w:val="00007A41"/>
    <w:rsid w:val="00007CBE"/>
    <w:rsid w:val="00017486"/>
    <w:rsid w:val="000264C0"/>
    <w:rsid w:val="00060EEC"/>
    <w:rsid w:val="00061FF5"/>
    <w:rsid w:val="00094409"/>
    <w:rsid w:val="000A079C"/>
    <w:rsid w:val="000A1363"/>
    <w:rsid w:val="000A23C3"/>
    <w:rsid w:val="000B21D0"/>
    <w:rsid w:val="000C354D"/>
    <w:rsid w:val="000C6377"/>
    <w:rsid w:val="000D5BE2"/>
    <w:rsid w:val="000D762C"/>
    <w:rsid w:val="000E387A"/>
    <w:rsid w:val="000E3D01"/>
    <w:rsid w:val="0010138C"/>
    <w:rsid w:val="0010530A"/>
    <w:rsid w:val="00107996"/>
    <w:rsid w:val="00110C7D"/>
    <w:rsid w:val="00130EC7"/>
    <w:rsid w:val="00131370"/>
    <w:rsid w:val="00132E64"/>
    <w:rsid w:val="00143002"/>
    <w:rsid w:val="0014485C"/>
    <w:rsid w:val="00163008"/>
    <w:rsid w:val="001775D4"/>
    <w:rsid w:val="00182421"/>
    <w:rsid w:val="0019010D"/>
    <w:rsid w:val="00192C7A"/>
    <w:rsid w:val="00193A64"/>
    <w:rsid w:val="001A3590"/>
    <w:rsid w:val="001A796B"/>
    <w:rsid w:val="001E1C62"/>
    <w:rsid w:val="001E6D6A"/>
    <w:rsid w:val="001F31B8"/>
    <w:rsid w:val="00200C2F"/>
    <w:rsid w:val="002047A0"/>
    <w:rsid w:val="00206DD0"/>
    <w:rsid w:val="0021142E"/>
    <w:rsid w:val="00211646"/>
    <w:rsid w:val="00240408"/>
    <w:rsid w:val="002721F1"/>
    <w:rsid w:val="00275399"/>
    <w:rsid w:val="00275487"/>
    <w:rsid w:val="002754DC"/>
    <w:rsid w:val="00282F6A"/>
    <w:rsid w:val="002847E9"/>
    <w:rsid w:val="00284E45"/>
    <w:rsid w:val="002973FB"/>
    <w:rsid w:val="002A5631"/>
    <w:rsid w:val="002A71BA"/>
    <w:rsid w:val="002B29D0"/>
    <w:rsid w:val="002B6869"/>
    <w:rsid w:val="002B7036"/>
    <w:rsid w:val="002B7584"/>
    <w:rsid w:val="002C7615"/>
    <w:rsid w:val="002E7998"/>
    <w:rsid w:val="002F06BC"/>
    <w:rsid w:val="002F3AB3"/>
    <w:rsid w:val="002F50CD"/>
    <w:rsid w:val="002F5AD8"/>
    <w:rsid w:val="0030092F"/>
    <w:rsid w:val="00304FDC"/>
    <w:rsid w:val="0031748A"/>
    <w:rsid w:val="00317B9F"/>
    <w:rsid w:val="00324C1D"/>
    <w:rsid w:val="003254AD"/>
    <w:rsid w:val="0032565A"/>
    <w:rsid w:val="0034034E"/>
    <w:rsid w:val="00341FB8"/>
    <w:rsid w:val="00343053"/>
    <w:rsid w:val="003535C3"/>
    <w:rsid w:val="00354512"/>
    <w:rsid w:val="00357ECF"/>
    <w:rsid w:val="003607AB"/>
    <w:rsid w:val="003804DE"/>
    <w:rsid w:val="003846AE"/>
    <w:rsid w:val="00387CF0"/>
    <w:rsid w:val="00390938"/>
    <w:rsid w:val="00391FCC"/>
    <w:rsid w:val="003933A2"/>
    <w:rsid w:val="003A71A9"/>
    <w:rsid w:val="003B3862"/>
    <w:rsid w:val="003C315F"/>
    <w:rsid w:val="003C6465"/>
    <w:rsid w:val="003D77EC"/>
    <w:rsid w:val="003E1062"/>
    <w:rsid w:val="003E2849"/>
    <w:rsid w:val="003F37E5"/>
    <w:rsid w:val="003F6C1B"/>
    <w:rsid w:val="003F7B05"/>
    <w:rsid w:val="00404085"/>
    <w:rsid w:val="00416D5C"/>
    <w:rsid w:val="004220B4"/>
    <w:rsid w:val="00434A84"/>
    <w:rsid w:val="004410FA"/>
    <w:rsid w:val="0046116B"/>
    <w:rsid w:val="00462A74"/>
    <w:rsid w:val="00483965"/>
    <w:rsid w:val="004976DD"/>
    <w:rsid w:val="004B0041"/>
    <w:rsid w:val="004B7196"/>
    <w:rsid w:val="004C1DCE"/>
    <w:rsid w:val="004C2263"/>
    <w:rsid w:val="004C4178"/>
    <w:rsid w:val="004F167A"/>
    <w:rsid w:val="004F2DFD"/>
    <w:rsid w:val="004F6277"/>
    <w:rsid w:val="005056E4"/>
    <w:rsid w:val="00525CB4"/>
    <w:rsid w:val="0052786D"/>
    <w:rsid w:val="005449FA"/>
    <w:rsid w:val="00562489"/>
    <w:rsid w:val="00563BD4"/>
    <w:rsid w:val="005640E5"/>
    <w:rsid w:val="0057203B"/>
    <w:rsid w:val="005770E4"/>
    <w:rsid w:val="0058369E"/>
    <w:rsid w:val="00591D34"/>
    <w:rsid w:val="00596ADE"/>
    <w:rsid w:val="005A5011"/>
    <w:rsid w:val="005B5513"/>
    <w:rsid w:val="005B7023"/>
    <w:rsid w:val="005B7048"/>
    <w:rsid w:val="005C042E"/>
    <w:rsid w:val="005C0862"/>
    <w:rsid w:val="005C1478"/>
    <w:rsid w:val="005D0352"/>
    <w:rsid w:val="005E1068"/>
    <w:rsid w:val="005F5B23"/>
    <w:rsid w:val="006011AF"/>
    <w:rsid w:val="00607734"/>
    <w:rsid w:val="006111CA"/>
    <w:rsid w:val="00614B66"/>
    <w:rsid w:val="00625266"/>
    <w:rsid w:val="00632387"/>
    <w:rsid w:val="00636522"/>
    <w:rsid w:val="00665945"/>
    <w:rsid w:val="00671210"/>
    <w:rsid w:val="00695A0A"/>
    <w:rsid w:val="006A3C40"/>
    <w:rsid w:val="006A6EA4"/>
    <w:rsid w:val="006B28F0"/>
    <w:rsid w:val="006B3019"/>
    <w:rsid w:val="006B58C4"/>
    <w:rsid w:val="006B79C3"/>
    <w:rsid w:val="006C1944"/>
    <w:rsid w:val="006C55CB"/>
    <w:rsid w:val="006E0771"/>
    <w:rsid w:val="006E1558"/>
    <w:rsid w:val="006E200C"/>
    <w:rsid w:val="006E3D72"/>
    <w:rsid w:val="006E6674"/>
    <w:rsid w:val="0070063F"/>
    <w:rsid w:val="00703550"/>
    <w:rsid w:val="007144D3"/>
    <w:rsid w:val="00715AF6"/>
    <w:rsid w:val="00716596"/>
    <w:rsid w:val="0072526B"/>
    <w:rsid w:val="00730900"/>
    <w:rsid w:val="0073108A"/>
    <w:rsid w:val="007351CA"/>
    <w:rsid w:val="00753413"/>
    <w:rsid w:val="007763C8"/>
    <w:rsid w:val="00793E56"/>
    <w:rsid w:val="00795F1E"/>
    <w:rsid w:val="007C06CD"/>
    <w:rsid w:val="007C175C"/>
    <w:rsid w:val="007C27BC"/>
    <w:rsid w:val="007C6E46"/>
    <w:rsid w:val="007E0EA6"/>
    <w:rsid w:val="007E1AF0"/>
    <w:rsid w:val="007E2CF0"/>
    <w:rsid w:val="007F0ABC"/>
    <w:rsid w:val="007F136E"/>
    <w:rsid w:val="007F7D79"/>
    <w:rsid w:val="00816391"/>
    <w:rsid w:val="008172BA"/>
    <w:rsid w:val="0082427C"/>
    <w:rsid w:val="00837BC1"/>
    <w:rsid w:val="00861C6B"/>
    <w:rsid w:val="00864451"/>
    <w:rsid w:val="00865872"/>
    <w:rsid w:val="00884F19"/>
    <w:rsid w:val="0088698E"/>
    <w:rsid w:val="0088792E"/>
    <w:rsid w:val="008946AE"/>
    <w:rsid w:val="008A1128"/>
    <w:rsid w:val="008A40DB"/>
    <w:rsid w:val="008B000C"/>
    <w:rsid w:val="008E17B6"/>
    <w:rsid w:val="008E3ADB"/>
    <w:rsid w:val="008E5F7F"/>
    <w:rsid w:val="008F5D71"/>
    <w:rsid w:val="009021EA"/>
    <w:rsid w:val="00904DDC"/>
    <w:rsid w:val="00911715"/>
    <w:rsid w:val="00912D14"/>
    <w:rsid w:val="00923916"/>
    <w:rsid w:val="00947D8B"/>
    <w:rsid w:val="009507BC"/>
    <w:rsid w:val="009564C7"/>
    <w:rsid w:val="00960F0A"/>
    <w:rsid w:val="009649AB"/>
    <w:rsid w:val="00974D05"/>
    <w:rsid w:val="00982D1A"/>
    <w:rsid w:val="00990B22"/>
    <w:rsid w:val="00994DB3"/>
    <w:rsid w:val="00996585"/>
    <w:rsid w:val="009B4460"/>
    <w:rsid w:val="009C6B7B"/>
    <w:rsid w:val="009D2788"/>
    <w:rsid w:val="009D35D9"/>
    <w:rsid w:val="009E053E"/>
    <w:rsid w:val="009E293C"/>
    <w:rsid w:val="009E3CD3"/>
    <w:rsid w:val="009F16DC"/>
    <w:rsid w:val="00A026BB"/>
    <w:rsid w:val="00A02EF2"/>
    <w:rsid w:val="00A120D5"/>
    <w:rsid w:val="00A1413E"/>
    <w:rsid w:val="00A37D85"/>
    <w:rsid w:val="00A408E6"/>
    <w:rsid w:val="00A44089"/>
    <w:rsid w:val="00A4624A"/>
    <w:rsid w:val="00A541ED"/>
    <w:rsid w:val="00A60E73"/>
    <w:rsid w:val="00A73157"/>
    <w:rsid w:val="00A76614"/>
    <w:rsid w:val="00A95B76"/>
    <w:rsid w:val="00A96BBD"/>
    <w:rsid w:val="00AC0973"/>
    <w:rsid w:val="00AC1A47"/>
    <w:rsid w:val="00AD42E3"/>
    <w:rsid w:val="00AD5B5A"/>
    <w:rsid w:val="00AD6948"/>
    <w:rsid w:val="00B1703C"/>
    <w:rsid w:val="00B20B06"/>
    <w:rsid w:val="00B21A13"/>
    <w:rsid w:val="00B317BE"/>
    <w:rsid w:val="00B42F33"/>
    <w:rsid w:val="00B50151"/>
    <w:rsid w:val="00B52AFA"/>
    <w:rsid w:val="00B60AAE"/>
    <w:rsid w:val="00B65D29"/>
    <w:rsid w:val="00B76E87"/>
    <w:rsid w:val="00B934B3"/>
    <w:rsid w:val="00BA03B9"/>
    <w:rsid w:val="00BB52AE"/>
    <w:rsid w:val="00BB6BE9"/>
    <w:rsid w:val="00BC5E10"/>
    <w:rsid w:val="00BD28C3"/>
    <w:rsid w:val="00BE3742"/>
    <w:rsid w:val="00BF2894"/>
    <w:rsid w:val="00BF4822"/>
    <w:rsid w:val="00C04CFB"/>
    <w:rsid w:val="00C05886"/>
    <w:rsid w:val="00C06C83"/>
    <w:rsid w:val="00C072AC"/>
    <w:rsid w:val="00C10205"/>
    <w:rsid w:val="00C130F3"/>
    <w:rsid w:val="00C249D0"/>
    <w:rsid w:val="00C335CF"/>
    <w:rsid w:val="00C40015"/>
    <w:rsid w:val="00C43264"/>
    <w:rsid w:val="00C5762D"/>
    <w:rsid w:val="00C63672"/>
    <w:rsid w:val="00C65E21"/>
    <w:rsid w:val="00C7359A"/>
    <w:rsid w:val="00C87A05"/>
    <w:rsid w:val="00CA0B54"/>
    <w:rsid w:val="00CA1C9E"/>
    <w:rsid w:val="00CA4A12"/>
    <w:rsid w:val="00CB6773"/>
    <w:rsid w:val="00CC2B21"/>
    <w:rsid w:val="00D02FE1"/>
    <w:rsid w:val="00D1364C"/>
    <w:rsid w:val="00D14408"/>
    <w:rsid w:val="00D17623"/>
    <w:rsid w:val="00D17EB1"/>
    <w:rsid w:val="00D22354"/>
    <w:rsid w:val="00D27781"/>
    <w:rsid w:val="00D30C11"/>
    <w:rsid w:val="00D350EA"/>
    <w:rsid w:val="00D417E5"/>
    <w:rsid w:val="00D5394B"/>
    <w:rsid w:val="00D64261"/>
    <w:rsid w:val="00DA372D"/>
    <w:rsid w:val="00DB2166"/>
    <w:rsid w:val="00DC1554"/>
    <w:rsid w:val="00DC44B8"/>
    <w:rsid w:val="00DD1365"/>
    <w:rsid w:val="00DE6583"/>
    <w:rsid w:val="00DF7880"/>
    <w:rsid w:val="00E019AC"/>
    <w:rsid w:val="00E01E71"/>
    <w:rsid w:val="00E05125"/>
    <w:rsid w:val="00E06DC1"/>
    <w:rsid w:val="00E15E0C"/>
    <w:rsid w:val="00E27CCC"/>
    <w:rsid w:val="00E340DA"/>
    <w:rsid w:val="00E4215B"/>
    <w:rsid w:val="00E4311B"/>
    <w:rsid w:val="00E50384"/>
    <w:rsid w:val="00E87062"/>
    <w:rsid w:val="00E92F91"/>
    <w:rsid w:val="00E941EA"/>
    <w:rsid w:val="00E96493"/>
    <w:rsid w:val="00E97043"/>
    <w:rsid w:val="00EA0471"/>
    <w:rsid w:val="00EA340F"/>
    <w:rsid w:val="00EA75E7"/>
    <w:rsid w:val="00EB3112"/>
    <w:rsid w:val="00EC09E7"/>
    <w:rsid w:val="00ED09A0"/>
    <w:rsid w:val="00EE1675"/>
    <w:rsid w:val="00EF1916"/>
    <w:rsid w:val="00EF3B93"/>
    <w:rsid w:val="00EF7679"/>
    <w:rsid w:val="00F12A5B"/>
    <w:rsid w:val="00F13CC0"/>
    <w:rsid w:val="00F16001"/>
    <w:rsid w:val="00F22213"/>
    <w:rsid w:val="00F23F18"/>
    <w:rsid w:val="00F2430A"/>
    <w:rsid w:val="00F268EC"/>
    <w:rsid w:val="00F30E79"/>
    <w:rsid w:val="00F36E28"/>
    <w:rsid w:val="00F44C3B"/>
    <w:rsid w:val="00F51557"/>
    <w:rsid w:val="00F52C9D"/>
    <w:rsid w:val="00F539C0"/>
    <w:rsid w:val="00F56F98"/>
    <w:rsid w:val="00F63F4C"/>
    <w:rsid w:val="00F65B81"/>
    <w:rsid w:val="00F80417"/>
    <w:rsid w:val="00F92701"/>
    <w:rsid w:val="00FA0217"/>
    <w:rsid w:val="00FA68CE"/>
    <w:rsid w:val="00FB26C5"/>
    <w:rsid w:val="00FB2DFE"/>
    <w:rsid w:val="00FD7A63"/>
    <w:rsid w:val="00FE54E7"/>
    <w:rsid w:val="00FF1403"/>
    <w:rsid w:val="00FF749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5924805F"/>
  <w15:chartTrackingRefBased/>
  <w15:docId w15:val="{5A3A772E-60FD-425C-BF56-AE5B9F3EE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0"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2786D"/>
    <w:pPr>
      <w:suppressAutoHyphens/>
      <w:spacing w:after="200" w:line="276" w:lineRule="auto"/>
    </w:pPr>
    <w:rPr>
      <w:rFonts w:ascii="Calibri" w:eastAsia="Calibri" w:hAnsi="Calibri" w:cs="Calibri"/>
      <w:sz w:val="22"/>
      <w:szCs w:val="22"/>
      <w:lang w:eastAsia="zh-CN"/>
    </w:rPr>
  </w:style>
  <w:style w:type="paragraph" w:styleId="Heading1">
    <w:name w:val="heading 1"/>
    <w:basedOn w:val="Normal"/>
    <w:next w:val="BodyText"/>
    <w:qFormat/>
    <w:pPr>
      <w:numPr>
        <w:numId w:val="1"/>
      </w:numPr>
      <w:spacing w:before="280" w:after="280" w:line="240" w:lineRule="auto"/>
      <w:outlineLvl w:val="0"/>
    </w:pPr>
    <w:rPr>
      <w:rFonts w:ascii="Times New Roman" w:eastAsia="Times New Roman" w:hAnsi="Times New Roman" w:cs="Times New Roman"/>
      <w:b/>
      <w:bCs/>
      <w:kern w:val="1"/>
      <w:sz w:val="48"/>
      <w:szCs w:val="48"/>
      <w:lang w:val="x-none"/>
    </w:rPr>
  </w:style>
  <w:style w:type="paragraph" w:styleId="Heading2">
    <w:name w:val="heading 2"/>
    <w:basedOn w:val="Normal"/>
    <w:next w:val="Normal"/>
    <w:qFormat/>
    <w:pPr>
      <w:keepNext/>
      <w:numPr>
        <w:ilvl w:val="1"/>
        <w:numId w:val="1"/>
      </w:numPr>
      <w:spacing w:before="240" w:after="60"/>
      <w:outlineLvl w:val="1"/>
    </w:pPr>
    <w:rPr>
      <w:rFonts w:ascii="Calibri Light" w:eastAsia="Times New Roman" w:hAnsi="Calibri Light" w:cs="Calibri Light"/>
      <w:b/>
      <w:bCs/>
      <w:i/>
      <w:iCs/>
      <w:sz w:val="28"/>
      <w:szCs w:val="28"/>
      <w:lang w:val="x-none"/>
    </w:rPr>
  </w:style>
  <w:style w:type="paragraph" w:styleId="Heading3">
    <w:name w:val="heading 3"/>
    <w:basedOn w:val="Antrat1"/>
    <w:next w:val="BodyText"/>
    <w:qFormat/>
    <w:pPr>
      <w:numPr>
        <w:ilvl w:val="2"/>
        <w:numId w:val="1"/>
      </w:numPr>
      <w:spacing w:before="140"/>
      <w:outlineLvl w:val="2"/>
    </w:pPr>
    <w:rPr>
      <w:rFonts w:ascii="Liberation Serif" w:eastAsia="SimSun" w:hAnsi="Liberation Serif" w:cs="Times New Roman"/>
      <w:b/>
      <w:bCs/>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120"/>
    </w:pPr>
    <w:rPr>
      <w:lang w:val="x-none"/>
    </w:rPr>
  </w:style>
  <w:style w:type="paragraph" w:customStyle="1" w:styleId="Antrat1">
    <w:name w:val="Antraštė1"/>
    <w:basedOn w:val="Normal"/>
    <w:next w:val="BodyText"/>
    <w:pPr>
      <w:keepNext/>
      <w:spacing w:before="240" w:after="120"/>
    </w:pPr>
    <w:rPr>
      <w:rFonts w:ascii="Liberation Sans" w:eastAsia="Microsoft YaHei" w:hAnsi="Liberation Sans" w:cs="Arial Unicode MS"/>
      <w:sz w:val="28"/>
      <w:szCs w:val="28"/>
    </w:rPr>
  </w:style>
  <w:style w:type="character" w:customStyle="1" w:styleId="WW8Num1z0">
    <w:name w:val="WW8Num1z0"/>
    <w:rPr>
      <w:rFonts w:ascii="Times New Roman" w:eastAsia="SimSun" w:hAnsi="Times New Roman" w:cs="Times New Roman"/>
      <w:bCs/>
      <w:i/>
      <w:kern w:val="1"/>
      <w:sz w:val="24"/>
      <w:szCs w:val="24"/>
      <w:lang w:val="lt-LT" w:bidi="hi-IN"/>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Times New Roman" w:eastAsia="SimSun" w:hAnsi="Times New Roman" w:cs="Times New Roman"/>
      <w:bCs/>
      <w:i/>
      <w:kern w:val="1"/>
      <w:sz w:val="24"/>
      <w:szCs w:val="24"/>
      <w:lang w:val="lt-LT" w:bidi="hi-IN"/>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style>
  <w:style w:type="character" w:customStyle="1" w:styleId="WW8Num3z1">
    <w:name w:val="WW8Num3z1"/>
    <w:rPr>
      <w:rFonts w:ascii="Times New Roman" w:eastAsia="Times New Roman" w:hAnsi="Times New Roman" w:cs="Times New Roman"/>
      <w:b/>
      <w:bCs/>
      <w:spacing w:val="-4"/>
      <w:w w:val="100"/>
      <w:sz w:val="24"/>
      <w:szCs w:val="24"/>
    </w:rPr>
  </w:style>
  <w:style w:type="character" w:customStyle="1" w:styleId="WW8Num3z2">
    <w:name w:val="WW8Num3z2"/>
    <w:rPr>
      <w:rFonts w:ascii="Times New Roman" w:eastAsia="Times New Roman" w:hAnsi="Times New Roman" w:cs="Times New Roman"/>
      <w:spacing w:val="-5"/>
      <w:w w:val="99"/>
      <w:sz w:val="24"/>
      <w:szCs w:val="24"/>
    </w:rPr>
  </w:style>
  <w:style w:type="character" w:customStyle="1" w:styleId="WW8Num3z3">
    <w:name w:val="WW8Num3z3"/>
    <w:rPr>
      <w:rFonts w:ascii="Times New Roman" w:eastAsia="Times New Roman" w:hAnsi="Times New Roman" w:cs="Times New Roman"/>
      <w:spacing w:val="-5"/>
      <w:w w:val="100"/>
      <w:sz w:val="24"/>
      <w:szCs w:val="24"/>
      <w:lang w:val="en-US"/>
    </w:rPr>
  </w:style>
  <w:style w:type="character" w:customStyle="1" w:styleId="WW8Num3z4">
    <w:name w:val="WW8Num3z4"/>
    <w:rPr>
      <w:rFonts w:ascii="Liberation Serif" w:hAnsi="Liberation Serif" w:cs="Liberation Serif"/>
    </w:rPr>
  </w:style>
  <w:style w:type="character" w:customStyle="1" w:styleId="WW8Num4z0">
    <w:name w:val="WW8Num4z0"/>
    <w:rPr>
      <w:rFonts w:ascii="Times New Roman" w:eastAsia="Times New Roman" w:hAnsi="Times New Roman" w:cs="Times New Roman" w:hint="default"/>
      <w:sz w:val="24"/>
      <w:szCs w:val="24"/>
      <w:lang w:eastAsia="lt-LT"/>
    </w:rPr>
  </w:style>
  <w:style w:type="character" w:customStyle="1" w:styleId="WW8Num5z0">
    <w:name w:val="WW8Num5z0"/>
    <w:rPr>
      <w:rFonts w:ascii="Times New Roman" w:eastAsia="Times New Roman" w:hAnsi="Times New Roman" w:cs="Times New Roman" w:hint="default"/>
      <w:b w:val="0"/>
      <w:i/>
      <w:sz w:val="20"/>
      <w:szCs w:val="20"/>
    </w:rPr>
  </w:style>
  <w:style w:type="character" w:customStyle="1" w:styleId="WW8Num6z0">
    <w:name w:val="WW8Num6z0"/>
    <w:rPr>
      <w:rFonts w:hint="default"/>
      <w:bCs/>
      <w:kern w:val="1"/>
      <w:sz w:val="24"/>
      <w:szCs w:val="24"/>
    </w:rPr>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1">
    <w:name w:val="WW8Num6z1"/>
    <w:rPr>
      <w:rFonts w:ascii="Times New Roman" w:eastAsia="Times New Roman" w:hAnsi="Times New Roman" w:cs="Times New Roman" w:hint="default"/>
      <w:spacing w:val="-5"/>
      <w:w w:val="99"/>
      <w:sz w:val="24"/>
      <w:szCs w:val="24"/>
    </w:rPr>
  </w:style>
  <w:style w:type="character" w:customStyle="1" w:styleId="WW8Num6z2">
    <w:name w:val="WW8Num6z2"/>
    <w:rPr>
      <w:rFonts w:hint="default"/>
    </w:rPr>
  </w:style>
  <w:style w:type="character" w:customStyle="1" w:styleId="WW8Num7z0">
    <w:name w:val="WW8Num7z0"/>
    <w:rPr>
      <w:rFonts w:ascii="Times New Roman" w:eastAsia="Times New Roman" w:hAnsi="Times New Roman" w:cs="Times New Roman" w:hint="default"/>
      <w:sz w:val="24"/>
      <w:szCs w:val="24"/>
      <w:lang w:eastAsia="lt-LT"/>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rPr>
      <w:rFonts w:hint="default"/>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ascii="Times New Roman" w:eastAsia="Times New Roman" w:hAnsi="Times New Roman" w:cs="Times New Roman" w:hint="default"/>
      <w:spacing w:val="-3"/>
      <w:w w:val="99"/>
      <w:sz w:val="24"/>
      <w:szCs w:val="24"/>
    </w:rPr>
  </w:style>
  <w:style w:type="character" w:customStyle="1" w:styleId="WW8Num11z1">
    <w:name w:val="WW8Num11z1"/>
    <w:rPr>
      <w:rFonts w:ascii="Times New Roman" w:eastAsia="Times New Roman" w:hAnsi="Times New Roman" w:cs="Times New Roman" w:hint="default"/>
      <w:spacing w:val="-5"/>
      <w:w w:val="99"/>
      <w:sz w:val="24"/>
      <w:szCs w:val="24"/>
    </w:rPr>
  </w:style>
  <w:style w:type="character" w:customStyle="1" w:styleId="WW8Num11z2">
    <w:name w:val="WW8Num11z2"/>
    <w:rPr>
      <w:rFonts w:hint="default"/>
    </w:rPr>
  </w:style>
  <w:style w:type="character" w:customStyle="1" w:styleId="WW8Num12z0">
    <w:name w:val="WW8Num12z0"/>
    <w:rPr>
      <w:rFont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hint="default"/>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Times New Roman" w:eastAsia="Times New Roman" w:hAnsi="Times New Roman" w:cs="Times New Roman" w:hint="default"/>
      <w:b w:val="0"/>
      <w:i/>
      <w:sz w:val="20"/>
      <w:szCs w:val="20"/>
    </w:rPr>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hint="default"/>
      <w:bCs/>
      <w:kern w:val="1"/>
      <w:sz w:val="24"/>
      <w:szCs w:val="24"/>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hint="default"/>
      <w:b w:val="0"/>
      <w:sz w:val="20"/>
      <w:szCs w:val="20"/>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rPr>
      <w:rFonts w:ascii="Times New Roman" w:eastAsia="Times New Roman" w:hAnsi="Times New Roman" w:cs="Times New Roman"/>
      <w:b/>
      <w:bCs/>
      <w:spacing w:val="-4"/>
      <w:w w:val="100"/>
      <w:sz w:val="24"/>
      <w:szCs w:val="24"/>
    </w:rPr>
  </w:style>
  <w:style w:type="character" w:customStyle="1" w:styleId="WW8Num17z2">
    <w:name w:val="WW8Num17z2"/>
    <w:rPr>
      <w:rFonts w:ascii="Times New Roman" w:eastAsia="Times New Roman" w:hAnsi="Times New Roman" w:cs="Times New Roman"/>
      <w:spacing w:val="-5"/>
      <w:w w:val="99"/>
      <w:sz w:val="24"/>
      <w:szCs w:val="24"/>
    </w:rPr>
  </w:style>
  <w:style w:type="character" w:customStyle="1" w:styleId="WW8Num17z3">
    <w:name w:val="WW8Num17z3"/>
    <w:rPr>
      <w:rFonts w:ascii="Times New Roman" w:eastAsia="Times New Roman" w:hAnsi="Times New Roman" w:cs="Times New Roman"/>
      <w:spacing w:val="-5"/>
      <w:w w:val="100"/>
      <w:sz w:val="24"/>
      <w:szCs w:val="24"/>
      <w:lang w:val="en-US"/>
    </w:rPr>
  </w:style>
  <w:style w:type="character" w:customStyle="1" w:styleId="WW8Num17z4">
    <w:name w:val="WW8Num17z4"/>
    <w:rPr>
      <w:rFonts w:ascii="Liberation Serif" w:hAnsi="Liberation Serif" w:cs="Liberation Serif"/>
    </w:rPr>
  </w:style>
  <w:style w:type="character" w:customStyle="1" w:styleId="WW8Num11z3">
    <w:name w:val="WW8Num11z3"/>
    <w:rPr>
      <w:rFonts w:ascii="Symbol" w:hAnsi="Symbol" w:cs="Symbol"/>
      <w:w w:val="100"/>
      <w:sz w:val="24"/>
      <w:szCs w:val="24"/>
      <w:lang w:val="en-US"/>
    </w:rPr>
  </w:style>
  <w:style w:type="character" w:customStyle="1" w:styleId="WW8Num11z4">
    <w:name w:val="WW8Num11z4"/>
    <w:rPr>
      <w:rFonts w:ascii="Liberation Serif" w:hAnsi="Liberation Serif" w:cs="Liberation Serif"/>
    </w:rPr>
  </w:style>
  <w:style w:type="character" w:customStyle="1" w:styleId="WW8Num6z3">
    <w:name w:val="WW8Num6z3"/>
    <w:rPr>
      <w:rFonts w:ascii="Liberation Serif" w:hAnsi="Liberation Serif" w:cs="Liberation Serif"/>
    </w:rPr>
  </w:style>
  <w:style w:type="character" w:customStyle="1" w:styleId="WW8Num6z4">
    <w:name w:val="WW8Num6z4"/>
    <w:rPr>
      <w:rFonts w:ascii="Liberation Serif" w:hAnsi="Liberation Serif" w:cs="Liberation Serif"/>
    </w:rPr>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eastAsia="Times New Roman" w:cs="Times New Roman"/>
      <w:sz w:val="24"/>
      <w:szCs w:val="24"/>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style>
  <w:style w:type="character" w:customStyle="1" w:styleId="WW8Num19z1">
    <w:name w:val="WW8Num19z1"/>
    <w:rPr>
      <w:rFonts w:ascii="Times New Roman" w:eastAsia="Times New Roman" w:hAnsi="Times New Roman" w:cs="Times New Roman"/>
      <w:b/>
      <w:bCs/>
      <w:spacing w:val="-4"/>
      <w:w w:val="99"/>
      <w:sz w:val="22"/>
      <w:szCs w:val="22"/>
    </w:rPr>
  </w:style>
  <w:style w:type="character" w:customStyle="1" w:styleId="WW8Num19z2">
    <w:name w:val="WW8Num19z2"/>
    <w:rPr>
      <w:rFonts w:ascii="Times New Roman" w:eastAsia="Times New Roman" w:hAnsi="Times New Roman" w:cs="Times New Roman"/>
      <w:spacing w:val="-3"/>
      <w:w w:val="99"/>
      <w:sz w:val="24"/>
      <w:szCs w:val="24"/>
    </w:rPr>
  </w:style>
  <w:style w:type="character" w:customStyle="1" w:styleId="WW8Num20z0">
    <w:name w:val="WW8Num20z0"/>
    <w:rPr>
      <w:rFonts w:ascii="Times New Roman" w:eastAsia="Times New Roman" w:hAnsi="Times New Roman" w:cs="Times New Roman"/>
      <w:spacing w:val="-6"/>
      <w:w w:val="99"/>
      <w:sz w:val="24"/>
      <w:szCs w:val="24"/>
      <w:lang w:val="en-US"/>
    </w:rPr>
  </w:style>
  <w:style w:type="character" w:customStyle="1" w:styleId="WW8Num20z1">
    <w:name w:val="WW8Num20z1"/>
  </w:style>
  <w:style w:type="character" w:customStyle="1" w:styleId="WW8Num21z0">
    <w:name w:val="WW8Num21z0"/>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style>
  <w:style w:type="character" w:customStyle="1" w:styleId="WW8Num22z1">
    <w:name w:val="WW8Num22z1"/>
    <w:rPr>
      <w:rFonts w:ascii="Times New Roman" w:eastAsia="Times New Roman" w:hAnsi="Times New Roman" w:cs="Times New Roman"/>
      <w:b/>
      <w:bCs/>
      <w:spacing w:val="-4"/>
      <w:w w:val="100"/>
      <w:sz w:val="24"/>
      <w:szCs w:val="24"/>
    </w:rPr>
  </w:style>
  <w:style w:type="character" w:customStyle="1" w:styleId="WW8Num22z2">
    <w:name w:val="WW8Num22z2"/>
    <w:rPr>
      <w:rFonts w:ascii="Times New Roman" w:eastAsia="Times New Roman" w:hAnsi="Times New Roman" w:cs="Times New Roman"/>
      <w:spacing w:val="-3"/>
      <w:w w:val="100"/>
      <w:sz w:val="24"/>
      <w:szCs w:val="24"/>
    </w:rPr>
  </w:style>
  <w:style w:type="character" w:customStyle="1" w:styleId="WW8Num23z0">
    <w:name w:val="WW8Num23z0"/>
    <w:rPr>
      <w:rFonts w:ascii="Times New Roman" w:eastAsia="Times New Roman" w:hAnsi="Times New Roman" w:cs="Times New Roman"/>
      <w:b/>
      <w:bCs/>
      <w:sz w:val="24"/>
      <w:szCs w:val="24"/>
      <w:lang w:val="en-US"/>
    </w:rPr>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4z1">
    <w:name w:val="WW8Num24z1"/>
    <w:rPr>
      <w:rFonts w:ascii="Times New Roman" w:eastAsia="Times New Roman" w:hAnsi="Times New Roman" w:cs="Times New Roman"/>
      <w:b/>
      <w:bCs/>
      <w:spacing w:val="-4"/>
      <w:w w:val="100"/>
      <w:sz w:val="24"/>
      <w:szCs w:val="24"/>
    </w:rPr>
  </w:style>
  <w:style w:type="character" w:customStyle="1" w:styleId="WW8Num24z2">
    <w:name w:val="WW8Num24z2"/>
    <w:rPr>
      <w:rFonts w:ascii="Times New Roman" w:eastAsia="Times New Roman" w:hAnsi="Times New Roman" w:cs="Times New Roman"/>
      <w:w w:val="100"/>
      <w:sz w:val="24"/>
      <w:szCs w:val="24"/>
    </w:rPr>
  </w:style>
  <w:style w:type="character" w:customStyle="1" w:styleId="WW8Num25z0">
    <w:name w:val="WW8Num25z0"/>
  </w:style>
  <w:style w:type="character" w:customStyle="1" w:styleId="WW8Num25z1">
    <w:name w:val="WW8Num25z1"/>
    <w:rPr>
      <w:rFonts w:ascii="Times New Roman" w:eastAsia="Times New Roman" w:hAnsi="Times New Roman" w:cs="Times New Roman"/>
      <w:b/>
      <w:bCs/>
      <w:spacing w:val="-4"/>
      <w:w w:val="100"/>
      <w:sz w:val="24"/>
      <w:szCs w:val="24"/>
    </w:rPr>
  </w:style>
  <w:style w:type="character" w:customStyle="1" w:styleId="WW8Num25z2">
    <w:name w:val="WW8Num25z2"/>
    <w:rPr>
      <w:rFonts w:ascii="Times New Roman" w:eastAsia="Times New Roman" w:hAnsi="Times New Roman" w:cs="Times New Roman"/>
      <w:spacing w:val="-8"/>
      <w:w w:val="100"/>
      <w:sz w:val="24"/>
      <w:szCs w:val="24"/>
    </w:rPr>
  </w:style>
  <w:style w:type="character" w:customStyle="1" w:styleId="WW8Num26z0">
    <w:name w:val="WW8Num26z0"/>
  </w:style>
  <w:style w:type="character" w:customStyle="1" w:styleId="WW8Num26z1">
    <w:name w:val="WW8Num26z1"/>
    <w:rPr>
      <w:rFonts w:ascii="Times New Roman" w:eastAsia="Times New Roman" w:hAnsi="Times New Roman" w:cs="Times New Roman"/>
      <w:b/>
      <w:bCs/>
      <w:spacing w:val="-4"/>
      <w:w w:val="99"/>
      <w:sz w:val="24"/>
      <w:szCs w:val="24"/>
    </w:rPr>
  </w:style>
  <w:style w:type="character" w:customStyle="1" w:styleId="WW8Num26z2">
    <w:name w:val="WW8Num26z2"/>
    <w:rPr>
      <w:rFonts w:ascii="Times New Roman" w:eastAsia="Times New Roman" w:hAnsi="Times New Roman" w:cs="Times New Roman"/>
      <w:spacing w:val="-5"/>
      <w:w w:val="99"/>
      <w:sz w:val="24"/>
      <w:szCs w:val="24"/>
    </w:rPr>
  </w:style>
  <w:style w:type="character" w:customStyle="1" w:styleId="WW8Num27z0">
    <w:name w:val="WW8Num27z0"/>
  </w:style>
  <w:style w:type="character" w:customStyle="1" w:styleId="WW8Num27z1">
    <w:name w:val="WW8Num27z1"/>
    <w:rPr>
      <w:rFonts w:ascii="Times New Roman" w:eastAsia="Times New Roman" w:hAnsi="Times New Roman" w:cs="Times New Roman"/>
      <w:b/>
      <w:bCs/>
      <w:spacing w:val="-4"/>
      <w:w w:val="100"/>
      <w:sz w:val="22"/>
      <w:szCs w:val="22"/>
    </w:rPr>
  </w:style>
  <w:style w:type="character" w:customStyle="1" w:styleId="WW8Num27z2">
    <w:name w:val="WW8Num27z2"/>
    <w:rPr>
      <w:rFonts w:ascii="Times New Roman" w:eastAsia="Times New Roman" w:hAnsi="Times New Roman" w:cs="Times New Roman"/>
      <w:spacing w:val="-5"/>
      <w:w w:val="99"/>
      <w:sz w:val="24"/>
      <w:szCs w:val="24"/>
    </w:rPr>
  </w:style>
  <w:style w:type="character" w:customStyle="1" w:styleId="WW8Num28z0">
    <w:name w:val="WW8Num28z0"/>
  </w:style>
  <w:style w:type="character" w:customStyle="1" w:styleId="WW8Num28z1">
    <w:name w:val="WW8Num28z1"/>
    <w:rPr>
      <w:b/>
      <w:bCs/>
      <w:spacing w:val="-4"/>
      <w:w w:val="99"/>
    </w:rPr>
  </w:style>
  <w:style w:type="character" w:customStyle="1" w:styleId="WW8Num28z2">
    <w:name w:val="WW8Num28z2"/>
    <w:rPr>
      <w:rFonts w:ascii="Times New Roman" w:eastAsia="Times New Roman" w:hAnsi="Times New Roman" w:cs="Times New Roman"/>
      <w:spacing w:val="-5"/>
      <w:w w:val="99"/>
      <w:sz w:val="24"/>
      <w:szCs w:val="24"/>
    </w:rPr>
  </w:style>
  <w:style w:type="character" w:customStyle="1" w:styleId="WW8Num29z0">
    <w:name w:val="WW8Num29z0"/>
  </w:style>
  <w:style w:type="character" w:customStyle="1" w:styleId="WW8Num29z1">
    <w:name w:val="WW8Num29z1"/>
    <w:rPr>
      <w:rFonts w:ascii="Times New Roman" w:eastAsia="Times New Roman" w:hAnsi="Times New Roman" w:cs="Times New Roman"/>
      <w:b/>
      <w:bCs/>
      <w:spacing w:val="-4"/>
      <w:w w:val="100"/>
      <w:sz w:val="22"/>
      <w:szCs w:val="22"/>
    </w:rPr>
  </w:style>
  <w:style w:type="character" w:customStyle="1" w:styleId="WW8Num29z2">
    <w:name w:val="WW8Num29z2"/>
    <w:rPr>
      <w:rFonts w:ascii="Times New Roman" w:eastAsia="Times New Roman" w:hAnsi="Times New Roman" w:cs="Times New Roman"/>
      <w:spacing w:val="-3"/>
      <w:w w:val="99"/>
      <w:sz w:val="24"/>
      <w:szCs w:val="24"/>
    </w:rPr>
  </w:style>
  <w:style w:type="character" w:customStyle="1" w:styleId="WW8Num30z0">
    <w:name w:val="WW8Num30z0"/>
  </w:style>
  <w:style w:type="character" w:customStyle="1" w:styleId="WW8Num30z1">
    <w:name w:val="WW8Num30z1"/>
    <w:rPr>
      <w:rFonts w:ascii="Times New Roman" w:eastAsia="Times New Roman" w:hAnsi="Times New Roman" w:cs="Times New Roman"/>
      <w:b/>
      <w:bCs/>
      <w:spacing w:val="-4"/>
      <w:w w:val="100"/>
      <w:sz w:val="24"/>
      <w:szCs w:val="24"/>
    </w:rPr>
  </w:style>
  <w:style w:type="character" w:customStyle="1" w:styleId="WW8Num30z2">
    <w:name w:val="WW8Num30z2"/>
    <w:rPr>
      <w:rFonts w:ascii="Times New Roman" w:eastAsia="Times New Roman" w:hAnsi="Times New Roman" w:cs="Times New Roman"/>
      <w:spacing w:val="-5"/>
      <w:w w:val="100"/>
      <w:sz w:val="24"/>
      <w:szCs w:val="24"/>
    </w:rPr>
  </w:style>
  <w:style w:type="character" w:customStyle="1" w:styleId="WW8Num30z3">
    <w:name w:val="WW8Num30z3"/>
    <w:rPr>
      <w:rFonts w:ascii="Symbol" w:eastAsia="Symbol" w:hAnsi="Symbol" w:cs="Symbol"/>
      <w:w w:val="100"/>
      <w:sz w:val="24"/>
      <w:szCs w:val="24"/>
    </w:rPr>
  </w:style>
  <w:style w:type="character" w:customStyle="1" w:styleId="WW8Num31z0">
    <w:name w:val="WW8Num31z0"/>
  </w:style>
  <w:style w:type="character" w:customStyle="1" w:styleId="WW8Num31z1">
    <w:name w:val="WW8Num31z1"/>
    <w:rPr>
      <w:rFonts w:ascii="Times New Roman" w:eastAsia="Times New Roman" w:hAnsi="Times New Roman" w:cs="Times New Roman"/>
      <w:b/>
      <w:bCs/>
      <w:spacing w:val="-4"/>
      <w:w w:val="100"/>
      <w:sz w:val="24"/>
      <w:szCs w:val="24"/>
    </w:rPr>
  </w:style>
  <w:style w:type="character" w:customStyle="1" w:styleId="WW8Num31z2">
    <w:name w:val="WW8Num31z2"/>
    <w:rPr>
      <w:rFonts w:ascii="Times New Roman" w:eastAsia="Times New Roman" w:hAnsi="Times New Roman" w:cs="Times New Roman"/>
      <w:spacing w:val="-1"/>
      <w:w w:val="100"/>
      <w:sz w:val="24"/>
      <w:szCs w:val="24"/>
    </w:rPr>
  </w:style>
  <w:style w:type="character" w:customStyle="1" w:styleId="WW8Num32z0">
    <w:name w:val="WW8Num32z0"/>
  </w:style>
  <w:style w:type="character" w:customStyle="1" w:styleId="WW8Num32z1">
    <w:name w:val="WW8Num32z1"/>
    <w:rPr>
      <w:rFonts w:ascii="Times New Roman" w:eastAsia="Times New Roman" w:hAnsi="Times New Roman" w:cs="Times New Roman"/>
      <w:b/>
      <w:bCs/>
      <w:spacing w:val="-4"/>
      <w:w w:val="100"/>
      <w:sz w:val="24"/>
      <w:szCs w:val="24"/>
    </w:rPr>
  </w:style>
  <w:style w:type="character" w:customStyle="1" w:styleId="WW8Num32z2">
    <w:name w:val="WW8Num32z2"/>
    <w:rPr>
      <w:rFonts w:ascii="Times New Roman" w:eastAsia="Times New Roman" w:hAnsi="Times New Roman" w:cs="Times New Roman"/>
      <w:spacing w:val="-8"/>
      <w:w w:val="100"/>
      <w:sz w:val="24"/>
      <w:szCs w:val="24"/>
    </w:rPr>
  </w:style>
  <w:style w:type="character" w:customStyle="1" w:styleId="WW8Num33z0">
    <w:name w:val="WW8Num33z0"/>
  </w:style>
  <w:style w:type="character" w:customStyle="1" w:styleId="WW8Num33z1">
    <w:name w:val="WW8Num33z1"/>
    <w:rPr>
      <w:rFonts w:ascii="Times New Roman" w:eastAsia="Times New Roman" w:hAnsi="Times New Roman" w:cs="Times New Roman"/>
      <w:b/>
      <w:bCs/>
      <w:spacing w:val="-4"/>
      <w:w w:val="100"/>
      <w:sz w:val="24"/>
      <w:szCs w:val="24"/>
    </w:rPr>
  </w:style>
  <w:style w:type="character" w:customStyle="1" w:styleId="WW8Num33z2">
    <w:name w:val="WW8Num33z2"/>
    <w:rPr>
      <w:rFonts w:ascii="Times New Roman" w:eastAsia="Times New Roman" w:hAnsi="Times New Roman" w:cs="Times New Roman"/>
      <w:spacing w:val="-8"/>
      <w:w w:val="99"/>
      <w:sz w:val="24"/>
      <w:szCs w:val="24"/>
    </w:rPr>
  </w:style>
  <w:style w:type="character" w:customStyle="1" w:styleId="WW8Num34z0">
    <w:name w:val="WW8Num34z0"/>
  </w:style>
  <w:style w:type="character" w:customStyle="1" w:styleId="WW8Num34z1">
    <w:name w:val="WW8Num34z1"/>
    <w:rPr>
      <w:rFonts w:ascii="Times New Roman" w:eastAsia="Times New Roman" w:hAnsi="Times New Roman" w:cs="Times New Roman"/>
      <w:b/>
      <w:bCs/>
      <w:spacing w:val="-4"/>
      <w:w w:val="100"/>
      <w:sz w:val="24"/>
      <w:szCs w:val="24"/>
    </w:rPr>
  </w:style>
  <w:style w:type="character" w:customStyle="1" w:styleId="WW8Num34z2">
    <w:name w:val="WW8Num34z2"/>
    <w:rPr>
      <w:rFonts w:ascii="Times New Roman" w:eastAsia="Times New Roman" w:hAnsi="Times New Roman" w:cs="Times New Roman"/>
      <w:w w:val="100"/>
      <w:sz w:val="24"/>
      <w:szCs w:val="24"/>
    </w:rPr>
  </w:style>
  <w:style w:type="character" w:customStyle="1" w:styleId="WW8Num35z0">
    <w:name w:val="WW8Num35z0"/>
  </w:style>
  <w:style w:type="character" w:customStyle="1" w:styleId="WW8Num35z1">
    <w:name w:val="WW8Num35z1"/>
    <w:rPr>
      <w:rFonts w:ascii="Times New Roman" w:eastAsia="Times New Roman" w:hAnsi="Times New Roman" w:cs="Times New Roman"/>
      <w:b/>
      <w:bCs/>
      <w:spacing w:val="-4"/>
      <w:w w:val="100"/>
      <w:sz w:val="22"/>
      <w:szCs w:val="22"/>
      <w:lang w:val="en-US"/>
    </w:rPr>
  </w:style>
  <w:style w:type="character" w:customStyle="1" w:styleId="WW8Num35z2">
    <w:name w:val="WW8Num35z2"/>
    <w:rPr>
      <w:rFonts w:ascii="Times New Roman" w:eastAsia="Times New Roman" w:hAnsi="Times New Roman" w:cs="Times New Roman"/>
      <w:spacing w:val="-3"/>
      <w:w w:val="100"/>
      <w:sz w:val="24"/>
      <w:szCs w:val="24"/>
    </w:rPr>
  </w:style>
  <w:style w:type="character" w:customStyle="1" w:styleId="WW8Num36z0">
    <w:name w:val="WW8Num36z0"/>
  </w:style>
  <w:style w:type="character" w:customStyle="1" w:styleId="WW8Num36z1">
    <w:name w:val="WW8Num36z1"/>
    <w:rPr>
      <w:rFonts w:ascii="Times New Roman" w:eastAsia="Times New Roman" w:hAnsi="Times New Roman" w:cs="Times New Roman"/>
      <w:b/>
      <w:bCs/>
      <w:spacing w:val="-4"/>
      <w:w w:val="99"/>
      <w:sz w:val="22"/>
      <w:szCs w:val="22"/>
    </w:rPr>
  </w:style>
  <w:style w:type="character" w:customStyle="1" w:styleId="WW8Num36z2">
    <w:name w:val="WW8Num36z2"/>
    <w:rPr>
      <w:rFonts w:ascii="Times New Roman" w:eastAsia="Times New Roman" w:hAnsi="Times New Roman" w:cs="Times New Roman"/>
      <w:spacing w:val="-3"/>
      <w:w w:val="100"/>
      <w:sz w:val="24"/>
      <w:szCs w:val="24"/>
    </w:rPr>
  </w:style>
  <w:style w:type="character" w:customStyle="1" w:styleId="WW8Num37z0">
    <w:name w:val="WW8Num37z0"/>
  </w:style>
  <w:style w:type="character" w:customStyle="1" w:styleId="WW8Num37z1">
    <w:name w:val="WW8Num37z1"/>
    <w:rPr>
      <w:rFonts w:ascii="Times New Roman" w:eastAsia="Times New Roman" w:hAnsi="Times New Roman" w:cs="Times New Roman"/>
      <w:b/>
      <w:bCs/>
      <w:spacing w:val="-4"/>
      <w:w w:val="100"/>
      <w:sz w:val="22"/>
      <w:szCs w:val="22"/>
    </w:rPr>
  </w:style>
  <w:style w:type="character" w:customStyle="1" w:styleId="WW8Num37z2">
    <w:name w:val="WW8Num37z2"/>
    <w:rPr>
      <w:rFonts w:ascii="Times New Roman" w:eastAsia="Times New Roman" w:hAnsi="Times New Roman" w:cs="Times New Roman"/>
      <w:spacing w:val="-3"/>
      <w:w w:val="99"/>
      <w:sz w:val="24"/>
      <w:szCs w:val="24"/>
    </w:rPr>
  </w:style>
  <w:style w:type="character" w:customStyle="1" w:styleId="WW8Num38z0">
    <w:name w:val="WW8Num38z0"/>
  </w:style>
  <w:style w:type="character" w:customStyle="1" w:styleId="WW8Num38z1">
    <w:name w:val="WW8Num38z1"/>
    <w:rPr>
      <w:rFonts w:ascii="Times New Roman" w:eastAsia="Times New Roman" w:hAnsi="Times New Roman" w:cs="Times New Roman"/>
      <w:b/>
      <w:bCs/>
      <w:spacing w:val="-4"/>
      <w:w w:val="100"/>
      <w:sz w:val="24"/>
      <w:szCs w:val="24"/>
    </w:rPr>
  </w:style>
  <w:style w:type="character" w:customStyle="1" w:styleId="WW8Num38z2">
    <w:name w:val="WW8Num38z2"/>
    <w:rPr>
      <w:rFonts w:ascii="Times New Roman" w:eastAsia="Times New Roman" w:hAnsi="Times New Roman" w:cs="Times New Roman"/>
      <w:spacing w:val="-3"/>
      <w:w w:val="99"/>
      <w:sz w:val="24"/>
      <w:szCs w:val="24"/>
    </w:rPr>
  </w:style>
  <w:style w:type="character" w:customStyle="1" w:styleId="WW8Num39z0">
    <w:name w:val="WW8Num39z0"/>
  </w:style>
  <w:style w:type="character" w:customStyle="1" w:styleId="WW8Num39z1">
    <w:name w:val="WW8Num39z1"/>
    <w:rPr>
      <w:rFonts w:ascii="Times New Roman" w:eastAsia="Times New Roman" w:hAnsi="Times New Roman" w:cs="Times New Roman"/>
      <w:b/>
      <w:bCs/>
      <w:spacing w:val="-4"/>
      <w:w w:val="99"/>
      <w:sz w:val="24"/>
      <w:szCs w:val="24"/>
    </w:rPr>
  </w:style>
  <w:style w:type="character" w:customStyle="1" w:styleId="WW8Num39z2">
    <w:name w:val="WW8Num39z2"/>
    <w:rPr>
      <w:rFonts w:ascii="Times New Roman" w:eastAsia="Times New Roman" w:hAnsi="Times New Roman" w:cs="Times New Roman"/>
      <w:w w:val="100"/>
      <w:sz w:val="24"/>
      <w:szCs w:val="24"/>
    </w:rPr>
  </w:style>
  <w:style w:type="character" w:customStyle="1" w:styleId="WW8Num40z0">
    <w:name w:val="WW8Num40z0"/>
  </w:style>
  <w:style w:type="character" w:customStyle="1" w:styleId="WW8Num40z1">
    <w:name w:val="WW8Num40z1"/>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style>
  <w:style w:type="character" w:customStyle="1" w:styleId="WW8Num41z1">
    <w:name w:val="WW8Num41z1"/>
    <w:rPr>
      <w:rFonts w:ascii="Times New Roman" w:eastAsia="Times New Roman" w:hAnsi="Times New Roman" w:cs="Times New Roman"/>
      <w:b/>
      <w:bCs/>
      <w:spacing w:val="-4"/>
      <w:w w:val="100"/>
      <w:sz w:val="24"/>
      <w:szCs w:val="24"/>
    </w:rPr>
  </w:style>
  <w:style w:type="character" w:customStyle="1" w:styleId="WW8Num41z2">
    <w:name w:val="WW8Num41z2"/>
    <w:rPr>
      <w:rFonts w:ascii="Times New Roman" w:eastAsia="Times New Roman" w:hAnsi="Times New Roman" w:cs="Times New Roman"/>
      <w:w w:val="100"/>
      <w:sz w:val="24"/>
      <w:szCs w:val="24"/>
    </w:rPr>
  </w:style>
  <w:style w:type="character" w:customStyle="1" w:styleId="WW8Num42z0">
    <w:name w:val="WW8Num42z0"/>
  </w:style>
  <w:style w:type="character" w:customStyle="1" w:styleId="WW8Num42z1">
    <w:name w:val="WW8Num42z1"/>
    <w:rPr>
      <w:rFonts w:ascii="Times New Roman" w:eastAsia="Times New Roman" w:hAnsi="Times New Roman" w:cs="Times New Roman"/>
      <w:b/>
      <w:bCs/>
      <w:spacing w:val="-4"/>
      <w:w w:val="100"/>
      <w:sz w:val="24"/>
      <w:szCs w:val="24"/>
    </w:rPr>
  </w:style>
  <w:style w:type="character" w:customStyle="1" w:styleId="WW8Num42z2">
    <w:name w:val="WW8Num42z2"/>
    <w:rPr>
      <w:rFonts w:ascii="Times New Roman" w:eastAsia="Times New Roman" w:hAnsi="Times New Roman" w:cs="Times New Roman"/>
      <w:spacing w:val="-8"/>
      <w:w w:val="100"/>
      <w:sz w:val="24"/>
      <w:szCs w:val="24"/>
    </w:rPr>
  </w:style>
  <w:style w:type="character" w:customStyle="1" w:styleId="WW8Num43z0">
    <w:name w:val="WW8Num43z0"/>
  </w:style>
  <w:style w:type="character" w:customStyle="1" w:styleId="WW8Num43z1">
    <w:name w:val="WW8Num43z1"/>
    <w:rPr>
      <w:rFonts w:ascii="Times New Roman" w:eastAsia="Times New Roman" w:hAnsi="Times New Roman" w:cs="Times New Roman"/>
      <w:b/>
      <w:bCs/>
      <w:spacing w:val="-4"/>
      <w:w w:val="99"/>
      <w:sz w:val="22"/>
      <w:szCs w:val="22"/>
    </w:rPr>
  </w:style>
  <w:style w:type="character" w:customStyle="1" w:styleId="WW8Num43z2">
    <w:name w:val="WW8Num43z2"/>
    <w:rPr>
      <w:rFonts w:ascii="Times New Roman" w:eastAsia="Times New Roman" w:hAnsi="Times New Roman" w:cs="Times New Roman"/>
      <w:spacing w:val="-3"/>
      <w:w w:val="100"/>
      <w:sz w:val="24"/>
      <w:szCs w:val="24"/>
    </w:rPr>
  </w:style>
  <w:style w:type="character" w:customStyle="1" w:styleId="WW8Num43z3">
    <w:name w:val="WW8Num43z3"/>
    <w:rPr>
      <w:rFonts w:ascii="Times New Roman" w:eastAsia="Times New Roman" w:hAnsi="Times New Roman" w:cs="Times New Roman"/>
      <w:b/>
      <w:bCs/>
      <w:spacing w:val="0"/>
      <w:w w:val="100"/>
      <w:sz w:val="28"/>
      <w:szCs w:val="28"/>
    </w:rPr>
  </w:style>
  <w:style w:type="character" w:customStyle="1" w:styleId="WW8Num44z0">
    <w:name w:val="WW8Num44z0"/>
  </w:style>
  <w:style w:type="character" w:customStyle="1" w:styleId="WW8Num44z1">
    <w:name w:val="WW8Num44z1"/>
    <w:rPr>
      <w:rFonts w:ascii="Times New Roman" w:eastAsia="Times New Roman" w:hAnsi="Times New Roman" w:cs="Times New Roman"/>
      <w:b/>
      <w:bCs/>
      <w:spacing w:val="-4"/>
      <w:w w:val="100"/>
      <w:sz w:val="24"/>
      <w:szCs w:val="24"/>
    </w:rPr>
  </w:style>
  <w:style w:type="character" w:customStyle="1" w:styleId="WW8Num44z2">
    <w:name w:val="WW8Num44z2"/>
    <w:rPr>
      <w:rFonts w:ascii="Times New Roman" w:eastAsia="Times New Roman" w:hAnsi="Times New Roman" w:cs="Times New Roman"/>
      <w:spacing w:val="-5"/>
      <w:w w:val="100"/>
      <w:sz w:val="24"/>
      <w:szCs w:val="24"/>
    </w:rPr>
  </w:style>
  <w:style w:type="character" w:customStyle="1" w:styleId="WW8Num45z0">
    <w:name w:val="WW8Num45z0"/>
    <w:rPr>
      <w:b/>
      <w:bCs/>
      <w:spacing w:val="0"/>
      <w:w w:val="100"/>
    </w:rPr>
  </w:style>
  <w:style w:type="character" w:customStyle="1" w:styleId="WW8Num45z1">
    <w:name w:val="WW8Num45z1"/>
    <w:rPr>
      <w:rFonts w:ascii="Times New Roman" w:eastAsia="Times New Roman" w:hAnsi="Times New Roman" w:cs="Times New Roman"/>
      <w:b/>
      <w:bCs/>
      <w:spacing w:val="-4"/>
      <w:w w:val="99"/>
      <w:sz w:val="24"/>
      <w:szCs w:val="24"/>
    </w:rPr>
  </w:style>
  <w:style w:type="character" w:customStyle="1" w:styleId="WW8Num45z2">
    <w:name w:val="WW8Num45z2"/>
    <w:rPr>
      <w:rFonts w:ascii="Times New Roman" w:eastAsia="Times New Roman" w:hAnsi="Times New Roman" w:cs="Times New Roman"/>
      <w:spacing w:val="-5"/>
      <w:w w:val="100"/>
      <w:sz w:val="24"/>
      <w:szCs w:val="24"/>
    </w:rPr>
  </w:style>
  <w:style w:type="character" w:customStyle="1" w:styleId="WW8Num45z3">
    <w:name w:val="WW8Num45z3"/>
    <w:rPr>
      <w:rFonts w:ascii="Symbol" w:eastAsia="Symbol" w:hAnsi="Symbol" w:cs="Symbol"/>
      <w:w w:val="100"/>
      <w:sz w:val="24"/>
      <w:szCs w:val="24"/>
      <w:lang w:val="en-US"/>
    </w:rPr>
  </w:style>
  <w:style w:type="character" w:customStyle="1" w:styleId="WW8Num45z4">
    <w:name w:val="WW8Num45z4"/>
  </w:style>
  <w:style w:type="character" w:customStyle="1" w:styleId="WW8Num46z0">
    <w:name w:val="WW8Num46z0"/>
  </w:style>
  <w:style w:type="character" w:customStyle="1" w:styleId="WW8Num46z1">
    <w:name w:val="WW8Num46z1"/>
    <w:rPr>
      <w:rFonts w:ascii="Times New Roman" w:eastAsia="Times New Roman" w:hAnsi="Times New Roman" w:cs="Times New Roman"/>
      <w:b/>
      <w:bCs/>
      <w:spacing w:val="-4"/>
      <w:w w:val="100"/>
      <w:sz w:val="24"/>
      <w:szCs w:val="24"/>
    </w:rPr>
  </w:style>
  <w:style w:type="character" w:customStyle="1" w:styleId="WW8Num46z2">
    <w:name w:val="WW8Num46z2"/>
    <w:rPr>
      <w:rFonts w:ascii="Times New Roman" w:eastAsia="Times New Roman" w:hAnsi="Times New Roman" w:cs="Times New Roman"/>
      <w:spacing w:val="-3"/>
      <w:w w:val="99"/>
      <w:sz w:val="24"/>
      <w:szCs w:val="24"/>
    </w:rPr>
  </w:style>
  <w:style w:type="character" w:customStyle="1" w:styleId="WW8Num47z0">
    <w:name w:val="WW8Num47z0"/>
    <w:rPr>
      <w:rFonts w:ascii="Symbol" w:eastAsia="Symbol" w:hAnsi="Symbol" w:cs="Symbol"/>
      <w:w w:val="100"/>
      <w:sz w:val="24"/>
      <w:szCs w:val="24"/>
      <w:lang w:val="en-US"/>
    </w:rPr>
  </w:style>
  <w:style w:type="character" w:customStyle="1" w:styleId="WW8Num47z1">
    <w:name w:val="WW8Num47z1"/>
  </w:style>
  <w:style w:type="character" w:customStyle="1" w:styleId="WW8Num48z0">
    <w:name w:val="WW8Num48z0"/>
  </w:style>
  <w:style w:type="character" w:customStyle="1" w:styleId="WW8Num48z1">
    <w:name w:val="WW8Num48z1"/>
  </w:style>
  <w:style w:type="character" w:customStyle="1" w:styleId="WW8Num48z2">
    <w:name w:val="WW8Num48z2"/>
  </w:style>
  <w:style w:type="character" w:customStyle="1" w:styleId="WW8Num48z3">
    <w:name w:val="WW8Num48z3"/>
  </w:style>
  <w:style w:type="character" w:customStyle="1" w:styleId="WW8Num48z4">
    <w:name w:val="WW8Num48z4"/>
  </w:style>
  <w:style w:type="character" w:customStyle="1" w:styleId="WW8Num48z5">
    <w:name w:val="WW8Num48z5"/>
  </w:style>
  <w:style w:type="character" w:customStyle="1" w:styleId="WW8Num48z6">
    <w:name w:val="WW8Num48z6"/>
  </w:style>
  <w:style w:type="character" w:customStyle="1" w:styleId="WW8Num48z7">
    <w:name w:val="WW8Num48z7"/>
  </w:style>
  <w:style w:type="character" w:customStyle="1" w:styleId="WW8Num48z8">
    <w:name w:val="WW8Num48z8"/>
  </w:style>
  <w:style w:type="character" w:customStyle="1" w:styleId="WW8Num49z0">
    <w:name w:val="WW8Num49z0"/>
  </w:style>
  <w:style w:type="character" w:customStyle="1" w:styleId="WW8Num49z1">
    <w:name w:val="WW8Num49z1"/>
    <w:rPr>
      <w:rFonts w:ascii="Times New Roman" w:eastAsia="Times New Roman" w:hAnsi="Times New Roman" w:cs="Times New Roman"/>
      <w:b/>
      <w:bCs/>
      <w:spacing w:val="-4"/>
      <w:w w:val="100"/>
      <w:sz w:val="24"/>
      <w:szCs w:val="24"/>
    </w:rPr>
  </w:style>
  <w:style w:type="character" w:customStyle="1" w:styleId="WW8Num49z2">
    <w:name w:val="WW8Num49z2"/>
    <w:rPr>
      <w:rFonts w:ascii="Times New Roman" w:eastAsia="Times New Roman" w:hAnsi="Times New Roman" w:cs="Times New Roman"/>
      <w:spacing w:val="-3"/>
      <w:w w:val="99"/>
      <w:sz w:val="24"/>
      <w:szCs w:val="24"/>
    </w:rPr>
  </w:style>
  <w:style w:type="character" w:customStyle="1" w:styleId="WW8Num49z3">
    <w:name w:val="WW8Num49z3"/>
    <w:rPr>
      <w:rFonts w:ascii="Arial" w:eastAsia="Arial" w:hAnsi="Arial" w:cs="Arial"/>
      <w:w w:val="99"/>
      <w:sz w:val="24"/>
      <w:szCs w:val="24"/>
      <w:lang w:val="en-US"/>
    </w:rPr>
  </w:style>
  <w:style w:type="character" w:customStyle="1" w:styleId="WW8Num50z0">
    <w:name w:val="WW8Num50z0"/>
  </w:style>
  <w:style w:type="character" w:customStyle="1" w:styleId="WW8Num50z1">
    <w:name w:val="WW8Num50z1"/>
    <w:rPr>
      <w:rFonts w:ascii="Times New Roman" w:eastAsia="Times New Roman" w:hAnsi="Times New Roman" w:cs="Times New Roman"/>
      <w:b/>
      <w:bCs/>
      <w:spacing w:val="-4"/>
      <w:w w:val="100"/>
      <w:sz w:val="24"/>
      <w:szCs w:val="24"/>
    </w:rPr>
  </w:style>
  <w:style w:type="character" w:customStyle="1" w:styleId="WW8Num50z2">
    <w:name w:val="WW8Num50z2"/>
    <w:rPr>
      <w:rFonts w:ascii="Times New Roman" w:eastAsia="Times New Roman" w:hAnsi="Times New Roman" w:cs="Times New Roman"/>
      <w:spacing w:val="-5"/>
      <w:w w:val="100"/>
      <w:sz w:val="24"/>
      <w:szCs w:val="24"/>
    </w:rPr>
  </w:style>
  <w:style w:type="character" w:customStyle="1" w:styleId="WW8Num51z0">
    <w:name w:val="WW8Num51z0"/>
  </w:style>
  <w:style w:type="character" w:customStyle="1" w:styleId="WW8Num51z1">
    <w:name w:val="WW8Num51z1"/>
    <w:rPr>
      <w:rFonts w:ascii="Times New Roman" w:eastAsia="Times New Roman" w:hAnsi="Times New Roman" w:cs="Times New Roman"/>
      <w:b/>
      <w:bCs/>
      <w:spacing w:val="-5"/>
      <w:w w:val="99"/>
      <w:sz w:val="24"/>
      <w:szCs w:val="24"/>
    </w:rPr>
  </w:style>
  <w:style w:type="character" w:customStyle="1" w:styleId="WW8Num51z2">
    <w:name w:val="WW8Num51z2"/>
    <w:rPr>
      <w:rFonts w:ascii="Times New Roman" w:eastAsia="Times New Roman" w:hAnsi="Times New Roman" w:cs="Times New Roman"/>
      <w:spacing w:val="-8"/>
      <w:w w:val="100"/>
      <w:sz w:val="24"/>
      <w:szCs w:val="24"/>
    </w:rPr>
  </w:style>
  <w:style w:type="character" w:customStyle="1" w:styleId="WW8Num52z0">
    <w:name w:val="WW8Num52z0"/>
    <w:rPr>
      <w:i/>
    </w:rPr>
  </w:style>
  <w:style w:type="character" w:customStyle="1" w:styleId="WW8Num52z1">
    <w:name w:val="WW8Num52z1"/>
  </w:style>
  <w:style w:type="character" w:customStyle="1" w:styleId="WW8Num52z2">
    <w:name w:val="WW8Num52z2"/>
  </w:style>
  <w:style w:type="character" w:customStyle="1" w:styleId="WW8Num52z3">
    <w:name w:val="WW8Num52z3"/>
  </w:style>
  <w:style w:type="character" w:customStyle="1" w:styleId="WW8Num52z4">
    <w:name w:val="WW8Num52z4"/>
  </w:style>
  <w:style w:type="character" w:customStyle="1" w:styleId="WW8Num52z5">
    <w:name w:val="WW8Num52z5"/>
  </w:style>
  <w:style w:type="character" w:customStyle="1" w:styleId="WW8Num52z6">
    <w:name w:val="WW8Num52z6"/>
  </w:style>
  <w:style w:type="character" w:customStyle="1" w:styleId="WW8Num52z7">
    <w:name w:val="WW8Num52z7"/>
  </w:style>
  <w:style w:type="character" w:customStyle="1" w:styleId="WW8Num52z8">
    <w:name w:val="WW8Num52z8"/>
  </w:style>
  <w:style w:type="character" w:customStyle="1" w:styleId="WW8Num53z0">
    <w:name w:val="WW8Num53z0"/>
  </w:style>
  <w:style w:type="character" w:customStyle="1" w:styleId="WW8Num53z1">
    <w:name w:val="WW8Num53z1"/>
    <w:rPr>
      <w:rFonts w:ascii="Times New Roman" w:eastAsia="Times New Roman" w:hAnsi="Times New Roman" w:cs="Times New Roman"/>
      <w:b/>
      <w:bCs/>
      <w:spacing w:val="-4"/>
      <w:w w:val="100"/>
      <w:sz w:val="24"/>
      <w:szCs w:val="24"/>
    </w:rPr>
  </w:style>
  <w:style w:type="character" w:customStyle="1" w:styleId="WW8Num53z2">
    <w:name w:val="WW8Num53z2"/>
    <w:rPr>
      <w:rFonts w:ascii="Times New Roman" w:eastAsia="Times New Roman" w:hAnsi="Times New Roman" w:cs="Times New Roman"/>
      <w:b/>
      <w:bCs/>
      <w:spacing w:val="-3"/>
      <w:w w:val="99"/>
      <w:sz w:val="24"/>
      <w:szCs w:val="24"/>
    </w:rPr>
  </w:style>
  <w:style w:type="character" w:customStyle="1" w:styleId="WW8Num54z0">
    <w:name w:val="WW8Num54z0"/>
    <w:rPr>
      <w:rFonts w:ascii="Symbol" w:eastAsia="Symbol" w:hAnsi="Symbol" w:cs="Symbol"/>
      <w:w w:val="100"/>
      <w:sz w:val="24"/>
      <w:szCs w:val="24"/>
      <w:lang w:val="en-US"/>
    </w:rPr>
  </w:style>
  <w:style w:type="character" w:customStyle="1" w:styleId="WW8Num54z1">
    <w:name w:val="WW8Num54z1"/>
  </w:style>
  <w:style w:type="character" w:customStyle="1" w:styleId="WW8Num55z0">
    <w:name w:val="WW8Num55z0"/>
  </w:style>
  <w:style w:type="character" w:customStyle="1" w:styleId="WW8Num55z1">
    <w:name w:val="WW8Num55z1"/>
    <w:rPr>
      <w:rFonts w:ascii="Times New Roman" w:eastAsia="Times New Roman" w:hAnsi="Times New Roman" w:cs="Times New Roman"/>
      <w:b/>
      <w:bCs/>
      <w:spacing w:val="-4"/>
      <w:w w:val="100"/>
      <w:sz w:val="22"/>
      <w:szCs w:val="22"/>
    </w:rPr>
  </w:style>
  <w:style w:type="character" w:customStyle="1" w:styleId="WW8Num55z2">
    <w:name w:val="WW8Num55z2"/>
    <w:rPr>
      <w:rFonts w:ascii="Times New Roman" w:eastAsia="Times New Roman" w:hAnsi="Times New Roman" w:cs="Times New Roman"/>
      <w:spacing w:val="-3"/>
      <w:w w:val="100"/>
      <w:sz w:val="24"/>
      <w:szCs w:val="24"/>
    </w:rPr>
  </w:style>
  <w:style w:type="character" w:customStyle="1" w:styleId="WW8Num56z0">
    <w:name w:val="WW8Num56z0"/>
  </w:style>
  <w:style w:type="character" w:customStyle="1" w:styleId="WW8Num56z1">
    <w:name w:val="WW8Num56z1"/>
    <w:rPr>
      <w:rFonts w:ascii="Times New Roman" w:eastAsia="Times New Roman" w:hAnsi="Times New Roman" w:cs="Times New Roman"/>
      <w:b/>
      <w:bCs/>
      <w:spacing w:val="-5"/>
      <w:w w:val="99"/>
      <w:sz w:val="24"/>
      <w:szCs w:val="24"/>
    </w:rPr>
  </w:style>
  <w:style w:type="character" w:customStyle="1" w:styleId="WW8Num56z2">
    <w:name w:val="WW8Num56z2"/>
    <w:rPr>
      <w:rFonts w:ascii="Times New Roman" w:eastAsia="Times New Roman" w:hAnsi="Times New Roman" w:cs="Times New Roman"/>
      <w:spacing w:val="-3"/>
      <w:w w:val="99"/>
      <w:sz w:val="24"/>
      <w:szCs w:val="24"/>
    </w:rPr>
  </w:style>
  <w:style w:type="character" w:customStyle="1" w:styleId="WW8Num57z0">
    <w:name w:val="WW8Num57z0"/>
  </w:style>
  <w:style w:type="character" w:customStyle="1" w:styleId="WW8Num57z1">
    <w:name w:val="WW8Num57z1"/>
    <w:rPr>
      <w:rFonts w:ascii="Times New Roman" w:eastAsia="Times New Roman" w:hAnsi="Times New Roman" w:cs="Times New Roman"/>
      <w:b/>
      <w:bCs/>
      <w:spacing w:val="-4"/>
      <w:w w:val="99"/>
      <w:sz w:val="24"/>
      <w:szCs w:val="24"/>
    </w:rPr>
  </w:style>
  <w:style w:type="character" w:customStyle="1" w:styleId="WW8Num57z2">
    <w:name w:val="WW8Num57z2"/>
    <w:rPr>
      <w:rFonts w:ascii="Times New Roman" w:eastAsia="Times New Roman" w:hAnsi="Times New Roman" w:cs="Times New Roman"/>
      <w:w w:val="100"/>
      <w:sz w:val="24"/>
      <w:szCs w:val="24"/>
    </w:rPr>
  </w:style>
  <w:style w:type="character" w:customStyle="1" w:styleId="WW8Num58z0">
    <w:name w:val="WW8Num58z0"/>
  </w:style>
  <w:style w:type="character" w:customStyle="1" w:styleId="WW8Num58z1">
    <w:name w:val="WW8Num58z1"/>
    <w:rPr>
      <w:rFonts w:ascii="Times New Roman" w:eastAsia="Times New Roman" w:hAnsi="Times New Roman" w:cs="Times New Roman"/>
      <w:b/>
      <w:bCs/>
      <w:spacing w:val="-4"/>
      <w:w w:val="100"/>
      <w:sz w:val="22"/>
      <w:szCs w:val="22"/>
    </w:rPr>
  </w:style>
  <w:style w:type="character" w:customStyle="1" w:styleId="WW8Num58z2">
    <w:name w:val="WW8Num58z2"/>
    <w:rPr>
      <w:rFonts w:ascii="Times New Roman" w:eastAsia="Times New Roman" w:hAnsi="Times New Roman" w:cs="Times New Roman"/>
      <w:spacing w:val="-5"/>
      <w:w w:val="99"/>
      <w:sz w:val="24"/>
      <w:szCs w:val="24"/>
    </w:rPr>
  </w:style>
  <w:style w:type="character" w:customStyle="1" w:styleId="WW8Num59z0">
    <w:name w:val="WW8Num59z0"/>
  </w:style>
  <w:style w:type="character" w:customStyle="1" w:styleId="WW8Num59z1">
    <w:name w:val="WW8Num59z1"/>
    <w:rPr>
      <w:rFonts w:ascii="Times New Roman" w:eastAsia="Times New Roman" w:hAnsi="Times New Roman" w:cs="Times New Roman"/>
      <w:b/>
      <w:bCs/>
      <w:spacing w:val="-4"/>
      <w:w w:val="100"/>
      <w:sz w:val="24"/>
      <w:szCs w:val="24"/>
    </w:rPr>
  </w:style>
  <w:style w:type="character" w:customStyle="1" w:styleId="WW8Num59z2">
    <w:name w:val="WW8Num59z2"/>
    <w:rPr>
      <w:rFonts w:ascii="Times New Roman" w:eastAsia="Times New Roman" w:hAnsi="Times New Roman" w:cs="Times New Roman"/>
      <w:spacing w:val="-3"/>
      <w:w w:val="100"/>
      <w:sz w:val="24"/>
      <w:szCs w:val="24"/>
    </w:rPr>
  </w:style>
  <w:style w:type="character" w:customStyle="1" w:styleId="WW8Num59z3">
    <w:name w:val="WW8Num59z3"/>
    <w:rPr>
      <w:rFonts w:ascii="Symbol" w:eastAsia="Symbol" w:hAnsi="Symbol" w:cs="Symbol"/>
      <w:w w:val="100"/>
      <w:sz w:val="24"/>
      <w:szCs w:val="24"/>
      <w:lang w:val="en-US"/>
    </w:rPr>
  </w:style>
  <w:style w:type="character" w:customStyle="1" w:styleId="WW8Num60z0">
    <w:name w:val="WW8Num60z0"/>
  </w:style>
  <w:style w:type="character" w:customStyle="1" w:styleId="WW8Num60z1">
    <w:name w:val="WW8Num60z1"/>
    <w:rPr>
      <w:rFonts w:ascii="Times New Roman" w:eastAsia="Times New Roman" w:hAnsi="Times New Roman" w:cs="Times New Roman"/>
      <w:b/>
      <w:bCs/>
      <w:spacing w:val="-1"/>
      <w:w w:val="99"/>
      <w:sz w:val="24"/>
      <w:szCs w:val="24"/>
    </w:rPr>
  </w:style>
  <w:style w:type="character" w:customStyle="1" w:styleId="WW8Num60z2">
    <w:name w:val="WW8Num60z2"/>
    <w:rPr>
      <w:rFonts w:ascii="Times New Roman" w:eastAsia="Times New Roman" w:hAnsi="Times New Roman" w:cs="Times New Roman"/>
      <w:w w:val="100"/>
      <w:sz w:val="24"/>
      <w:szCs w:val="24"/>
    </w:rPr>
  </w:style>
  <w:style w:type="character" w:customStyle="1" w:styleId="WW8Num61z0">
    <w:name w:val="WW8Num61z0"/>
  </w:style>
  <w:style w:type="character" w:customStyle="1" w:styleId="WW8Num61z1">
    <w:name w:val="WW8Num61z1"/>
    <w:rPr>
      <w:rFonts w:ascii="Times New Roman" w:eastAsia="Times New Roman" w:hAnsi="Times New Roman" w:cs="Times New Roman"/>
      <w:b/>
      <w:bCs/>
      <w:spacing w:val="-4"/>
      <w:w w:val="100"/>
      <w:sz w:val="24"/>
      <w:szCs w:val="24"/>
    </w:rPr>
  </w:style>
  <w:style w:type="character" w:customStyle="1" w:styleId="WW8Num61z2">
    <w:name w:val="WW8Num61z2"/>
    <w:rPr>
      <w:rFonts w:ascii="Times New Roman" w:eastAsia="Times New Roman" w:hAnsi="Times New Roman" w:cs="Times New Roman"/>
      <w:spacing w:val="-3"/>
      <w:w w:val="100"/>
      <w:sz w:val="24"/>
      <w:szCs w:val="24"/>
    </w:rPr>
  </w:style>
  <w:style w:type="character" w:customStyle="1" w:styleId="WW8Num62z0">
    <w:name w:val="WW8Num62z0"/>
  </w:style>
  <w:style w:type="character" w:customStyle="1" w:styleId="WW8Num62z1">
    <w:name w:val="WW8Num62z1"/>
    <w:rPr>
      <w:rFonts w:ascii="Times New Roman" w:eastAsia="Times New Roman" w:hAnsi="Times New Roman" w:cs="Times New Roman"/>
      <w:b/>
      <w:bCs/>
      <w:spacing w:val="-4"/>
      <w:w w:val="100"/>
      <w:sz w:val="22"/>
      <w:szCs w:val="22"/>
    </w:rPr>
  </w:style>
  <w:style w:type="character" w:customStyle="1" w:styleId="WW8Num62z2">
    <w:name w:val="WW8Num62z2"/>
    <w:rPr>
      <w:rFonts w:ascii="Times New Roman" w:eastAsia="Times New Roman" w:hAnsi="Times New Roman" w:cs="Times New Roman"/>
      <w:spacing w:val="-3"/>
      <w:w w:val="99"/>
      <w:sz w:val="24"/>
      <w:szCs w:val="24"/>
    </w:rPr>
  </w:style>
  <w:style w:type="character" w:customStyle="1" w:styleId="WW8Num63z0">
    <w:name w:val="WW8Num63z0"/>
  </w:style>
  <w:style w:type="character" w:customStyle="1" w:styleId="WW8Num63z1">
    <w:name w:val="WW8Num63z1"/>
    <w:rPr>
      <w:rFonts w:ascii="Times New Roman" w:eastAsia="Times New Roman" w:hAnsi="Times New Roman" w:cs="Times New Roman"/>
      <w:b/>
      <w:bCs/>
      <w:spacing w:val="-10"/>
      <w:w w:val="100"/>
      <w:sz w:val="22"/>
      <w:szCs w:val="22"/>
    </w:rPr>
  </w:style>
  <w:style w:type="character" w:customStyle="1" w:styleId="WW8Num63z2">
    <w:name w:val="WW8Num63z2"/>
    <w:rPr>
      <w:rFonts w:ascii="Times New Roman" w:eastAsia="Times New Roman" w:hAnsi="Times New Roman" w:cs="Times New Roman"/>
      <w:spacing w:val="-8"/>
      <w:w w:val="100"/>
      <w:sz w:val="24"/>
      <w:szCs w:val="24"/>
    </w:rPr>
  </w:style>
  <w:style w:type="character" w:customStyle="1" w:styleId="WW8Num64z0">
    <w:name w:val="WW8Num64z0"/>
    <w:rPr>
      <w:b/>
      <w:bCs/>
      <w:spacing w:val="0"/>
      <w:w w:val="100"/>
    </w:rPr>
  </w:style>
  <w:style w:type="character" w:customStyle="1" w:styleId="WW8Num64z1">
    <w:name w:val="WW8Num64z1"/>
    <w:rPr>
      <w:rFonts w:ascii="Times New Roman" w:eastAsia="Times New Roman" w:hAnsi="Times New Roman" w:cs="Times New Roman"/>
      <w:b/>
      <w:bCs/>
      <w:spacing w:val="-4"/>
      <w:w w:val="99"/>
      <w:sz w:val="24"/>
      <w:szCs w:val="24"/>
    </w:rPr>
  </w:style>
  <w:style w:type="character" w:customStyle="1" w:styleId="WW8Num64z2">
    <w:name w:val="WW8Num64z2"/>
    <w:rPr>
      <w:rFonts w:ascii="Times New Roman" w:eastAsia="Times New Roman" w:hAnsi="Times New Roman" w:cs="Times New Roman"/>
      <w:spacing w:val="-5"/>
      <w:w w:val="100"/>
      <w:sz w:val="24"/>
      <w:szCs w:val="24"/>
    </w:rPr>
  </w:style>
  <w:style w:type="character" w:customStyle="1" w:styleId="WW8Num64z3">
    <w:name w:val="WW8Num64z3"/>
    <w:rPr>
      <w:rFonts w:ascii="Symbol" w:eastAsia="Symbol" w:hAnsi="Symbol" w:cs="Symbol"/>
      <w:w w:val="100"/>
      <w:sz w:val="24"/>
      <w:szCs w:val="24"/>
    </w:rPr>
  </w:style>
  <w:style w:type="character" w:customStyle="1" w:styleId="WW8Num64z4">
    <w:name w:val="WW8Num64z4"/>
  </w:style>
  <w:style w:type="character" w:customStyle="1" w:styleId="WW8Num65z0">
    <w:name w:val="WW8Num65z0"/>
  </w:style>
  <w:style w:type="character" w:customStyle="1" w:styleId="WW8Num65z1">
    <w:name w:val="WW8Num65z1"/>
    <w:rPr>
      <w:rFonts w:ascii="Times New Roman" w:eastAsia="Times New Roman" w:hAnsi="Times New Roman" w:cs="Times New Roman"/>
      <w:b/>
      <w:bCs/>
      <w:spacing w:val="-1"/>
      <w:w w:val="99"/>
      <w:sz w:val="24"/>
      <w:szCs w:val="24"/>
    </w:rPr>
  </w:style>
  <w:style w:type="character" w:customStyle="1" w:styleId="WW8Num65z2">
    <w:name w:val="WW8Num65z2"/>
    <w:rPr>
      <w:rFonts w:ascii="Times New Roman" w:eastAsia="Times New Roman" w:hAnsi="Times New Roman" w:cs="Times New Roman"/>
      <w:spacing w:val="-8"/>
      <w:w w:val="100"/>
      <w:sz w:val="24"/>
      <w:szCs w:val="24"/>
    </w:rPr>
  </w:style>
  <w:style w:type="character" w:customStyle="1" w:styleId="WW8Num65z3">
    <w:name w:val="WW8Num65z3"/>
    <w:rPr>
      <w:rFonts w:ascii="Symbol" w:eastAsia="Symbol" w:hAnsi="Symbol" w:cs="Symbol"/>
      <w:w w:val="100"/>
      <w:sz w:val="24"/>
      <w:szCs w:val="24"/>
      <w:lang w:val="en-US"/>
    </w:rPr>
  </w:style>
  <w:style w:type="character" w:customStyle="1" w:styleId="WW8Num66z0">
    <w:name w:val="WW8Num66z0"/>
    <w:rPr>
      <w:rFonts w:ascii="Times New Roman" w:eastAsia="Times New Roman" w:hAnsi="Times New Roman" w:cs="Times New Roman"/>
      <w:spacing w:val="-6"/>
      <w:w w:val="99"/>
      <w:sz w:val="24"/>
      <w:szCs w:val="24"/>
      <w:lang w:val="en-US"/>
    </w:rPr>
  </w:style>
  <w:style w:type="character" w:customStyle="1" w:styleId="WW8Num66z1">
    <w:name w:val="WW8Num66z1"/>
  </w:style>
  <w:style w:type="character" w:customStyle="1" w:styleId="WW8Num67z0">
    <w:name w:val="WW8Num67z0"/>
  </w:style>
  <w:style w:type="character" w:customStyle="1" w:styleId="WW8Num67z1">
    <w:name w:val="WW8Num67z1"/>
    <w:rPr>
      <w:rFonts w:ascii="Times New Roman" w:eastAsia="Times New Roman" w:hAnsi="Times New Roman" w:cs="Times New Roman"/>
      <w:b/>
      <w:bCs/>
      <w:spacing w:val="-4"/>
      <w:w w:val="100"/>
      <w:sz w:val="24"/>
      <w:szCs w:val="24"/>
    </w:rPr>
  </w:style>
  <w:style w:type="character" w:customStyle="1" w:styleId="WW8Num67z2">
    <w:name w:val="WW8Num67z2"/>
    <w:rPr>
      <w:rFonts w:ascii="Times New Roman" w:eastAsia="Times New Roman" w:hAnsi="Times New Roman" w:cs="Times New Roman"/>
      <w:spacing w:val="-3"/>
      <w:w w:val="100"/>
      <w:sz w:val="24"/>
      <w:szCs w:val="24"/>
    </w:rPr>
  </w:style>
  <w:style w:type="character" w:customStyle="1" w:styleId="WW8Num68z0">
    <w:name w:val="WW8Num68z0"/>
  </w:style>
  <w:style w:type="character" w:customStyle="1" w:styleId="WW8Num68z1">
    <w:name w:val="WW8Num68z1"/>
    <w:rPr>
      <w:rFonts w:ascii="Times New Roman" w:eastAsia="Times New Roman" w:hAnsi="Times New Roman" w:cs="Times New Roman"/>
      <w:b/>
      <w:bCs/>
      <w:spacing w:val="-4"/>
      <w:w w:val="100"/>
      <w:sz w:val="24"/>
      <w:szCs w:val="24"/>
    </w:rPr>
  </w:style>
  <w:style w:type="character" w:customStyle="1" w:styleId="WW8Num68z2">
    <w:name w:val="WW8Num68z2"/>
    <w:rPr>
      <w:rFonts w:ascii="Times New Roman" w:eastAsia="Times New Roman" w:hAnsi="Times New Roman" w:cs="Times New Roman"/>
      <w:spacing w:val="-5"/>
      <w:w w:val="100"/>
      <w:sz w:val="24"/>
      <w:szCs w:val="24"/>
    </w:rPr>
  </w:style>
  <w:style w:type="character" w:customStyle="1" w:styleId="WW8Num69z0">
    <w:name w:val="WW8Num69z0"/>
  </w:style>
  <w:style w:type="character" w:customStyle="1" w:styleId="WW8Num69z1">
    <w:name w:val="WW8Num69z1"/>
    <w:rPr>
      <w:rFonts w:ascii="Times New Roman" w:eastAsia="Times New Roman" w:hAnsi="Times New Roman" w:cs="Times New Roman"/>
      <w:b/>
      <w:bCs/>
      <w:spacing w:val="-4"/>
      <w:w w:val="100"/>
      <w:sz w:val="24"/>
      <w:szCs w:val="24"/>
    </w:rPr>
  </w:style>
  <w:style w:type="character" w:customStyle="1" w:styleId="WW8Num69z2">
    <w:name w:val="WW8Num69z2"/>
    <w:rPr>
      <w:rFonts w:ascii="Times New Roman" w:eastAsia="Times New Roman" w:hAnsi="Times New Roman" w:cs="Times New Roman"/>
      <w:spacing w:val="-5"/>
      <w:w w:val="99"/>
      <w:sz w:val="24"/>
      <w:szCs w:val="24"/>
    </w:rPr>
  </w:style>
  <w:style w:type="character" w:customStyle="1" w:styleId="WW8Num69z3">
    <w:name w:val="WW8Num69z3"/>
    <w:rPr>
      <w:rFonts w:ascii="Times New Roman" w:eastAsia="Times New Roman" w:hAnsi="Times New Roman" w:cs="Times New Roman"/>
      <w:spacing w:val="-5"/>
      <w:w w:val="100"/>
      <w:sz w:val="24"/>
      <w:szCs w:val="24"/>
      <w:lang w:val="en-US"/>
    </w:rPr>
  </w:style>
  <w:style w:type="character" w:customStyle="1" w:styleId="WW8Num70z0">
    <w:name w:val="WW8Num70z0"/>
  </w:style>
  <w:style w:type="character" w:customStyle="1" w:styleId="WW8Num70z1">
    <w:name w:val="WW8Num70z1"/>
    <w:rPr>
      <w:b/>
      <w:bCs/>
      <w:spacing w:val="-4"/>
      <w:w w:val="99"/>
    </w:rPr>
  </w:style>
  <w:style w:type="character" w:customStyle="1" w:styleId="WW8Num70z2">
    <w:name w:val="WW8Num70z2"/>
    <w:rPr>
      <w:rFonts w:ascii="Times New Roman" w:eastAsia="Times New Roman" w:hAnsi="Times New Roman" w:cs="Times New Roman"/>
      <w:w w:val="100"/>
      <w:sz w:val="24"/>
      <w:szCs w:val="24"/>
    </w:rPr>
  </w:style>
  <w:style w:type="character" w:customStyle="1" w:styleId="WW8Num71z0">
    <w:name w:val="WW8Num71z0"/>
  </w:style>
  <w:style w:type="character" w:customStyle="1" w:styleId="WW8Num71z2">
    <w:name w:val="WW8Num71z2"/>
    <w:rPr>
      <w:rFonts w:ascii="Times New Roman" w:eastAsia="Times New Roman" w:hAnsi="Times New Roman" w:cs="Times New Roman"/>
      <w:spacing w:val="-8"/>
      <w:w w:val="100"/>
      <w:sz w:val="24"/>
      <w:szCs w:val="24"/>
    </w:rPr>
  </w:style>
  <w:style w:type="character" w:customStyle="1" w:styleId="WW8Num71z3">
    <w:name w:val="WW8Num71z3"/>
    <w:rPr>
      <w:rFonts w:ascii="Symbol" w:eastAsia="Symbol" w:hAnsi="Symbol" w:cs="Symbol"/>
      <w:w w:val="100"/>
      <w:sz w:val="24"/>
      <w:szCs w:val="24"/>
      <w:lang w:val="en-US"/>
    </w:rPr>
  </w:style>
  <w:style w:type="character" w:customStyle="1" w:styleId="WW8Num72z0">
    <w:name w:val="WW8Num72z0"/>
    <w:rPr>
      <w:rFonts w:ascii="Times New Roman" w:eastAsia="Times New Roman" w:hAnsi="Times New Roman" w:cs="Times New Roman"/>
      <w:spacing w:val="-6"/>
      <w:w w:val="99"/>
      <w:sz w:val="24"/>
      <w:szCs w:val="24"/>
    </w:rPr>
  </w:style>
  <w:style w:type="character" w:customStyle="1" w:styleId="WW8Num72z1">
    <w:name w:val="WW8Num72z1"/>
  </w:style>
  <w:style w:type="character" w:customStyle="1" w:styleId="WW8Num73z0">
    <w:name w:val="WW8Num73z0"/>
  </w:style>
  <w:style w:type="character" w:customStyle="1" w:styleId="WW8Num73z2">
    <w:name w:val="WW8Num73z2"/>
    <w:rPr>
      <w:rFonts w:ascii="Times New Roman" w:eastAsia="Times New Roman" w:hAnsi="Times New Roman" w:cs="Times New Roman"/>
      <w:spacing w:val="-3"/>
      <w:w w:val="100"/>
      <w:sz w:val="24"/>
      <w:szCs w:val="24"/>
    </w:rPr>
  </w:style>
  <w:style w:type="character" w:customStyle="1" w:styleId="WW8Num73z3">
    <w:name w:val="WW8Num73z3"/>
    <w:rPr>
      <w:rFonts w:ascii="Symbol" w:eastAsia="Symbol" w:hAnsi="Symbol" w:cs="Symbol"/>
      <w:w w:val="100"/>
      <w:sz w:val="24"/>
      <w:szCs w:val="24"/>
    </w:rPr>
  </w:style>
  <w:style w:type="character" w:customStyle="1" w:styleId="WW8Num74z0">
    <w:name w:val="WW8Num74z0"/>
  </w:style>
  <w:style w:type="character" w:customStyle="1" w:styleId="WW8Num74z1">
    <w:name w:val="WW8Num74z1"/>
    <w:rPr>
      <w:rFonts w:ascii="Times New Roman" w:eastAsia="Times New Roman" w:hAnsi="Times New Roman" w:cs="Times New Roman"/>
      <w:spacing w:val="-4"/>
      <w:w w:val="99"/>
      <w:sz w:val="24"/>
      <w:szCs w:val="24"/>
    </w:rPr>
  </w:style>
  <w:style w:type="character" w:customStyle="1" w:styleId="WW8Num74z2">
    <w:name w:val="WW8Num74z2"/>
    <w:rPr>
      <w:rFonts w:ascii="Times New Roman" w:eastAsia="Times New Roman" w:hAnsi="Times New Roman" w:cs="Times New Roman"/>
      <w:spacing w:val="-5"/>
      <w:w w:val="99"/>
      <w:sz w:val="24"/>
      <w:szCs w:val="24"/>
    </w:rPr>
  </w:style>
  <w:style w:type="character" w:customStyle="1" w:styleId="WW8Num75z0">
    <w:name w:val="WW8Num75z0"/>
    <w:rPr>
      <w:rFonts w:ascii="Times New Roman" w:eastAsia="Times New Roman" w:hAnsi="Times New Roman" w:cs="Times New Roman"/>
      <w:spacing w:val="-5"/>
      <w:w w:val="99"/>
      <w:sz w:val="24"/>
      <w:szCs w:val="24"/>
    </w:rPr>
  </w:style>
  <w:style w:type="character" w:customStyle="1" w:styleId="WW8Num75z1">
    <w:name w:val="WW8Num75z1"/>
  </w:style>
  <w:style w:type="character" w:customStyle="1" w:styleId="WW8Num76z0">
    <w:name w:val="WW8Num76z0"/>
  </w:style>
  <w:style w:type="character" w:customStyle="1" w:styleId="WW8Num76z1">
    <w:name w:val="WW8Num76z1"/>
    <w:rPr>
      <w:rFonts w:ascii="Times New Roman" w:eastAsia="Times New Roman" w:hAnsi="Times New Roman" w:cs="Times New Roman"/>
      <w:b/>
      <w:bCs/>
      <w:spacing w:val="-4"/>
      <w:w w:val="100"/>
      <w:sz w:val="24"/>
      <w:szCs w:val="24"/>
    </w:rPr>
  </w:style>
  <w:style w:type="character" w:customStyle="1" w:styleId="WW8Num76z2">
    <w:name w:val="WW8Num76z2"/>
    <w:rPr>
      <w:rFonts w:ascii="Times New Roman" w:eastAsia="Times New Roman" w:hAnsi="Times New Roman" w:cs="Times New Roman"/>
      <w:spacing w:val="-3"/>
      <w:w w:val="100"/>
      <w:sz w:val="24"/>
      <w:szCs w:val="24"/>
    </w:rPr>
  </w:style>
  <w:style w:type="character" w:customStyle="1" w:styleId="WW8Num77z0">
    <w:name w:val="WW8Num77z0"/>
    <w:rPr>
      <w:rFonts w:ascii="Times New Roman" w:eastAsia="Times New Roman" w:hAnsi="Times New Roman" w:cs="Times New Roman"/>
      <w:spacing w:val="-6"/>
      <w:w w:val="99"/>
      <w:sz w:val="24"/>
      <w:szCs w:val="24"/>
      <w:lang w:val="en-US"/>
    </w:rPr>
  </w:style>
  <w:style w:type="character" w:customStyle="1" w:styleId="WW8Num77z1">
    <w:name w:val="WW8Num77z1"/>
  </w:style>
  <w:style w:type="character" w:customStyle="1" w:styleId="WW8Num78z0">
    <w:name w:val="WW8Num78z0"/>
  </w:style>
  <w:style w:type="character" w:customStyle="1" w:styleId="WW8Num78z1">
    <w:name w:val="WW8Num78z1"/>
    <w:rPr>
      <w:rFonts w:ascii="Times New Roman" w:eastAsia="Times New Roman" w:hAnsi="Times New Roman" w:cs="Times New Roman"/>
      <w:b/>
      <w:bCs/>
      <w:spacing w:val="-4"/>
      <w:w w:val="100"/>
      <w:sz w:val="22"/>
      <w:szCs w:val="22"/>
    </w:rPr>
  </w:style>
  <w:style w:type="character" w:customStyle="1" w:styleId="WW8Num78z2">
    <w:name w:val="WW8Num78z2"/>
    <w:rPr>
      <w:rFonts w:ascii="Times New Roman" w:eastAsia="Times New Roman" w:hAnsi="Times New Roman" w:cs="Times New Roman"/>
      <w:spacing w:val="-1"/>
      <w:w w:val="99"/>
      <w:sz w:val="24"/>
      <w:szCs w:val="24"/>
    </w:rPr>
  </w:style>
  <w:style w:type="character" w:customStyle="1" w:styleId="WW8Num79z0">
    <w:name w:val="WW8Num79z0"/>
  </w:style>
  <w:style w:type="character" w:customStyle="1" w:styleId="WW8Num79z1">
    <w:name w:val="WW8Num79z1"/>
    <w:rPr>
      <w:rFonts w:ascii="Times New Roman" w:eastAsia="Times New Roman" w:hAnsi="Times New Roman" w:cs="Times New Roman"/>
      <w:b/>
      <w:bCs/>
      <w:spacing w:val="-4"/>
      <w:w w:val="99"/>
      <w:sz w:val="24"/>
      <w:szCs w:val="24"/>
    </w:rPr>
  </w:style>
  <w:style w:type="character" w:customStyle="1" w:styleId="WW8Num79z2">
    <w:name w:val="WW8Num79z2"/>
    <w:rPr>
      <w:rFonts w:ascii="Times New Roman" w:eastAsia="Times New Roman" w:hAnsi="Times New Roman" w:cs="Times New Roman"/>
      <w:spacing w:val="-5"/>
      <w:w w:val="99"/>
      <w:sz w:val="24"/>
      <w:szCs w:val="24"/>
    </w:rPr>
  </w:style>
  <w:style w:type="character" w:customStyle="1" w:styleId="WW8Num79z3">
    <w:name w:val="WW8Num79z3"/>
    <w:rPr>
      <w:rFonts w:ascii="Times New Roman" w:eastAsia="Times New Roman" w:hAnsi="Times New Roman" w:cs="Times New Roman"/>
      <w:b/>
      <w:bCs/>
      <w:spacing w:val="-3"/>
      <w:w w:val="99"/>
      <w:sz w:val="24"/>
      <w:szCs w:val="24"/>
      <w:lang w:val="en-US"/>
    </w:rPr>
  </w:style>
  <w:style w:type="character" w:customStyle="1" w:styleId="WW8Num80z0">
    <w:name w:val="WW8Num80z0"/>
  </w:style>
  <w:style w:type="character" w:customStyle="1" w:styleId="WW8Num80z1">
    <w:name w:val="WW8Num80z1"/>
    <w:rPr>
      <w:rFonts w:ascii="Times New Roman" w:eastAsia="Times New Roman" w:hAnsi="Times New Roman" w:cs="Times New Roman"/>
      <w:b/>
      <w:bCs/>
      <w:spacing w:val="-4"/>
      <w:w w:val="99"/>
      <w:sz w:val="22"/>
      <w:szCs w:val="22"/>
    </w:rPr>
  </w:style>
  <w:style w:type="character" w:customStyle="1" w:styleId="WW8Num80z2">
    <w:name w:val="WW8Num80z2"/>
    <w:rPr>
      <w:rFonts w:ascii="Times New Roman" w:eastAsia="Times New Roman" w:hAnsi="Times New Roman" w:cs="Times New Roman"/>
      <w:spacing w:val="-8"/>
      <w:w w:val="99"/>
      <w:sz w:val="24"/>
      <w:szCs w:val="24"/>
    </w:rPr>
  </w:style>
  <w:style w:type="character" w:customStyle="1" w:styleId="WW8Num81z0">
    <w:name w:val="WW8Num81z0"/>
    <w:rPr>
      <w:rFonts w:ascii="Times New Roman" w:eastAsia="Times New Roman" w:hAnsi="Times New Roman" w:cs="Times New Roman"/>
      <w:spacing w:val="-6"/>
      <w:w w:val="99"/>
      <w:sz w:val="24"/>
      <w:szCs w:val="24"/>
      <w:lang w:val="en-US"/>
    </w:rPr>
  </w:style>
  <w:style w:type="character" w:customStyle="1" w:styleId="WW8Num81z1">
    <w:name w:val="WW8Num81z1"/>
  </w:style>
  <w:style w:type="character" w:customStyle="1" w:styleId="WW8Num82z0">
    <w:name w:val="WW8Num82z0"/>
  </w:style>
  <w:style w:type="character" w:customStyle="1" w:styleId="WW8Num83z0">
    <w:name w:val="WW8Num83z0"/>
  </w:style>
  <w:style w:type="character" w:customStyle="1" w:styleId="WW8Num83z1">
    <w:name w:val="WW8Num83z1"/>
    <w:rPr>
      <w:rFonts w:ascii="Times New Roman" w:eastAsia="Times New Roman" w:hAnsi="Times New Roman" w:cs="Times New Roman"/>
      <w:b/>
      <w:bCs/>
      <w:spacing w:val="-4"/>
      <w:w w:val="100"/>
      <w:sz w:val="24"/>
      <w:szCs w:val="24"/>
    </w:rPr>
  </w:style>
  <w:style w:type="character" w:customStyle="1" w:styleId="WW8Num83z2">
    <w:name w:val="WW8Num83z2"/>
    <w:rPr>
      <w:rFonts w:ascii="Times New Roman" w:eastAsia="Times New Roman" w:hAnsi="Times New Roman" w:cs="Times New Roman"/>
      <w:spacing w:val="-8"/>
      <w:w w:val="99"/>
      <w:sz w:val="24"/>
      <w:szCs w:val="24"/>
    </w:rPr>
  </w:style>
  <w:style w:type="character" w:customStyle="1" w:styleId="WW8Num84z0">
    <w:name w:val="WW8Num84z0"/>
    <w:rPr>
      <w:rFonts w:ascii="Times New Roman" w:eastAsia="Times New Roman" w:hAnsi="Times New Roman" w:cs="Times New Roman"/>
      <w:w w:val="99"/>
      <w:sz w:val="24"/>
      <w:szCs w:val="24"/>
      <w:lang w:val="en-US"/>
    </w:rPr>
  </w:style>
  <w:style w:type="character" w:customStyle="1" w:styleId="WW8Num84z1">
    <w:name w:val="WW8Num84z1"/>
  </w:style>
  <w:style w:type="character" w:customStyle="1" w:styleId="WW-DefaultParagraphFont">
    <w:name w:val="WW-Default Paragraph Font"/>
  </w:style>
  <w:style w:type="character" w:customStyle="1" w:styleId="BodyTextIndent3Char">
    <w:name w:val="Body Text Indent 3 Char"/>
    <w:rPr>
      <w:sz w:val="16"/>
      <w:szCs w:val="16"/>
    </w:rPr>
  </w:style>
  <w:style w:type="character" w:customStyle="1" w:styleId="BalloonTextChar">
    <w:name w:val="Balloon Text Char"/>
    <w:rPr>
      <w:rFonts w:ascii="Tahoma" w:hAnsi="Tahoma" w:cs="Tahoma"/>
      <w:sz w:val="16"/>
      <w:szCs w:val="16"/>
    </w:rPr>
  </w:style>
  <w:style w:type="character" w:styleId="Hyperlink">
    <w:name w:val="Hyperlink"/>
    <w:rPr>
      <w:color w:val="006400"/>
      <w:u w:val="single"/>
    </w:rPr>
  </w:style>
  <w:style w:type="character" w:styleId="Emphasis">
    <w:name w:val="Emphasis"/>
    <w:qFormat/>
    <w:rPr>
      <w:b/>
      <w:bCs/>
      <w:i w:val="0"/>
      <w:iCs w:val="0"/>
    </w:rPr>
  </w:style>
  <w:style w:type="character" w:customStyle="1" w:styleId="st">
    <w:name w:val="st"/>
  </w:style>
  <w:style w:type="character" w:customStyle="1" w:styleId="longtext">
    <w:name w:val="long_text"/>
    <w:basedOn w:val="WW-DefaultParagraphFont"/>
  </w:style>
  <w:style w:type="character" w:customStyle="1" w:styleId="FooterChar">
    <w:name w:val="Footer Char"/>
    <w:uiPriority w:val="99"/>
    <w:rPr>
      <w:rFonts w:ascii="Times New Roman" w:eastAsia="Times New Roman" w:hAnsi="Times New Roman" w:cs="Times New Roman"/>
      <w:sz w:val="24"/>
      <w:szCs w:val="24"/>
    </w:rPr>
  </w:style>
  <w:style w:type="character" w:customStyle="1" w:styleId="BodyText3Char">
    <w:name w:val="Body Text 3 Char"/>
    <w:rPr>
      <w:rFonts w:ascii="Times New Roman" w:eastAsia="Times New Roman" w:hAnsi="Times New Roman" w:cs="Times New Roman"/>
      <w:sz w:val="16"/>
      <w:szCs w:val="16"/>
    </w:rPr>
  </w:style>
  <w:style w:type="character" w:customStyle="1" w:styleId="Heading1Char">
    <w:name w:val="Heading 1 Char"/>
    <w:rPr>
      <w:rFonts w:ascii="Times New Roman" w:eastAsia="Times New Roman" w:hAnsi="Times New Roman" w:cs="Times New Roman"/>
      <w:b/>
      <w:bCs/>
      <w:kern w:val="1"/>
      <w:sz w:val="48"/>
      <w:szCs w:val="48"/>
    </w:rPr>
  </w:style>
  <w:style w:type="character" w:styleId="CommentReference">
    <w:name w:val="annotation reference"/>
    <w:rPr>
      <w:sz w:val="16"/>
      <w:szCs w:val="16"/>
    </w:rPr>
  </w:style>
  <w:style w:type="character" w:customStyle="1" w:styleId="CommentTextChar">
    <w:name w:val="Comment Text Char"/>
  </w:style>
  <w:style w:type="character" w:customStyle="1" w:styleId="CommentSubjectChar">
    <w:name w:val="Comment Subject Char"/>
    <w:rPr>
      <w:b/>
      <w:bCs/>
    </w:rPr>
  </w:style>
  <w:style w:type="character" w:customStyle="1" w:styleId="HeaderChar">
    <w:name w:val="Header Char"/>
    <w:uiPriority w:val="99"/>
    <w:rPr>
      <w:sz w:val="22"/>
      <w:szCs w:val="22"/>
    </w:rPr>
  </w:style>
  <w:style w:type="character" w:styleId="FollowedHyperlink">
    <w:name w:val="FollowedHyperlink"/>
    <w:rPr>
      <w:color w:val="800080"/>
      <w:u w:val="single"/>
    </w:rPr>
  </w:style>
  <w:style w:type="character" w:customStyle="1" w:styleId="BodyTextIndentChar">
    <w:name w:val="Body Text Indent Char"/>
    <w:rPr>
      <w:sz w:val="22"/>
      <w:szCs w:val="22"/>
    </w:rPr>
  </w:style>
  <w:style w:type="character" w:customStyle="1" w:styleId="A4">
    <w:name w:val="A4"/>
    <w:rPr>
      <w:rFonts w:cs="Myriad Pro Light"/>
      <w:color w:val="000000"/>
      <w:sz w:val="18"/>
      <w:szCs w:val="18"/>
    </w:rPr>
  </w:style>
  <w:style w:type="character" w:customStyle="1" w:styleId="Heading2Char">
    <w:name w:val="Heading 2 Char"/>
    <w:rPr>
      <w:rFonts w:ascii="Calibri Light" w:eastAsia="Times New Roman" w:hAnsi="Calibri Light" w:cs="Times New Roman"/>
      <w:b/>
      <w:bCs/>
      <w:i/>
      <w:iCs/>
      <w:sz w:val="28"/>
      <w:szCs w:val="28"/>
    </w:rPr>
  </w:style>
  <w:style w:type="character" w:customStyle="1" w:styleId="HTMLPreformattedChar">
    <w:name w:val="HTML Preformatted Char"/>
    <w:rPr>
      <w:rFonts w:ascii="Courier New" w:eastAsia="Times New Roman" w:hAnsi="Courier New" w:cs="Courier New"/>
    </w:rPr>
  </w:style>
  <w:style w:type="character" w:styleId="Strong">
    <w:name w:val="Strong"/>
    <w:qFormat/>
    <w:rPr>
      <w:b/>
      <w:bCs/>
    </w:rPr>
  </w:style>
  <w:style w:type="character" w:customStyle="1" w:styleId="BodyText2Char">
    <w:name w:val="Body Text 2 Char"/>
    <w:rPr>
      <w:sz w:val="22"/>
      <w:szCs w:val="22"/>
      <w:lang w:val="lt-LT"/>
    </w:rPr>
  </w:style>
  <w:style w:type="character" w:customStyle="1" w:styleId="ircho">
    <w:name w:val="irc_ho"/>
    <w:basedOn w:val="WW-DefaultParagraphFont"/>
  </w:style>
  <w:style w:type="character" w:customStyle="1" w:styleId="BodyTextChar">
    <w:name w:val="Body Text Char"/>
    <w:rPr>
      <w:sz w:val="22"/>
      <w:szCs w:val="22"/>
      <w:lang w:val="lt-LT"/>
    </w:rPr>
  </w:style>
  <w:style w:type="character" w:customStyle="1" w:styleId="Numeravimosimboliai">
    <w:name w:val="Numeravimo simboliai"/>
  </w:style>
  <w:style w:type="character" w:customStyle="1" w:styleId="ListLabel349">
    <w:name w:val="ListLabel 349"/>
    <w:rPr>
      <w:rFonts w:ascii="Times New Roman" w:hAnsi="Times New Roman" w:cs="Times New Roman"/>
      <w:sz w:val="24"/>
      <w:szCs w:val="24"/>
    </w:rPr>
  </w:style>
  <w:style w:type="character" w:customStyle="1" w:styleId="Heading3Char">
    <w:name w:val="Heading 3 Char"/>
    <w:rPr>
      <w:rFonts w:ascii="Liberation Serif" w:eastAsia="SimSun" w:hAnsi="Liberation Serif" w:cs="Arial Unicode MS"/>
      <w:b/>
      <w:bCs/>
      <w:sz w:val="28"/>
      <w:szCs w:val="28"/>
      <w:lang w:eastAsia="zh-CN"/>
    </w:rPr>
  </w:style>
  <w:style w:type="character" w:customStyle="1" w:styleId="BodyTextChar1">
    <w:name w:val="Body Text Char1"/>
    <w:rPr>
      <w:rFonts w:ascii="Calibri" w:eastAsia="Calibri" w:hAnsi="Calibri" w:cs="Calibri"/>
      <w:sz w:val="22"/>
      <w:szCs w:val="22"/>
      <w:lang w:eastAsia="zh-CN"/>
    </w:rPr>
  </w:style>
  <w:style w:type="character" w:customStyle="1" w:styleId="BodyTextIndent3Char1">
    <w:name w:val="Body Text Indent 3 Char1"/>
    <w:rPr>
      <w:rFonts w:ascii="Calibri" w:eastAsia="Calibri" w:hAnsi="Calibri" w:cs="Calibri"/>
      <w:sz w:val="16"/>
      <w:szCs w:val="16"/>
      <w:lang w:val="x-none" w:eastAsia="zh-CN"/>
    </w:rPr>
  </w:style>
  <w:style w:type="character" w:customStyle="1" w:styleId="BalloonTextChar1">
    <w:name w:val="Balloon Text Char1"/>
    <w:rPr>
      <w:rFonts w:ascii="Tahoma" w:eastAsia="Calibri" w:hAnsi="Tahoma" w:cs="Tahoma"/>
      <w:sz w:val="16"/>
      <w:szCs w:val="16"/>
      <w:lang w:val="x-none" w:eastAsia="zh-CN"/>
    </w:rPr>
  </w:style>
  <w:style w:type="character" w:customStyle="1" w:styleId="FooterChar1">
    <w:name w:val="Footer Char1"/>
    <w:uiPriority w:val="99"/>
    <w:rPr>
      <w:sz w:val="24"/>
      <w:szCs w:val="24"/>
      <w:lang w:val="x-none" w:eastAsia="zh-CN"/>
    </w:rPr>
  </w:style>
  <w:style w:type="character" w:customStyle="1" w:styleId="BodyText3Char1">
    <w:name w:val="Body Text 3 Char1"/>
    <w:rPr>
      <w:sz w:val="16"/>
      <w:szCs w:val="16"/>
      <w:lang w:val="x-none" w:eastAsia="zh-CN"/>
    </w:rPr>
  </w:style>
  <w:style w:type="character" w:customStyle="1" w:styleId="CommentTextChar1">
    <w:name w:val="Comment Text Char1"/>
    <w:rPr>
      <w:rFonts w:ascii="Calibri" w:eastAsia="Calibri" w:hAnsi="Calibri" w:cs="Calibri"/>
      <w:lang w:val="x-none" w:eastAsia="zh-CN"/>
    </w:rPr>
  </w:style>
  <w:style w:type="character" w:customStyle="1" w:styleId="CommentSubjectChar1">
    <w:name w:val="Comment Subject Char1"/>
    <w:rPr>
      <w:rFonts w:ascii="Calibri" w:eastAsia="Calibri" w:hAnsi="Calibri" w:cs="Calibri"/>
      <w:b/>
      <w:bCs/>
      <w:lang w:val="x-none" w:eastAsia="zh-CN"/>
    </w:rPr>
  </w:style>
  <w:style w:type="character" w:customStyle="1" w:styleId="HeaderChar1">
    <w:name w:val="Header Char1"/>
    <w:uiPriority w:val="99"/>
    <w:rPr>
      <w:rFonts w:ascii="Calibri" w:eastAsia="Calibri" w:hAnsi="Calibri" w:cs="Calibri"/>
      <w:sz w:val="22"/>
      <w:szCs w:val="22"/>
      <w:lang w:val="x-none" w:eastAsia="zh-CN"/>
    </w:rPr>
  </w:style>
  <w:style w:type="character" w:customStyle="1" w:styleId="BodyTextIndentChar1">
    <w:name w:val="Body Text Indent Char1"/>
    <w:rPr>
      <w:rFonts w:ascii="Calibri" w:eastAsia="Calibri" w:hAnsi="Calibri" w:cs="Calibri"/>
      <w:sz w:val="22"/>
      <w:szCs w:val="22"/>
      <w:lang w:val="x-none" w:eastAsia="zh-CN"/>
    </w:rPr>
  </w:style>
  <w:style w:type="character" w:customStyle="1" w:styleId="HTMLPreformattedChar1">
    <w:name w:val="HTML Preformatted Char1"/>
    <w:rPr>
      <w:rFonts w:ascii="Courier New" w:hAnsi="Courier New" w:cs="Courier New"/>
      <w:lang w:val="x-none" w:eastAsia="zh-CN"/>
    </w:rPr>
  </w:style>
  <w:style w:type="character" w:customStyle="1" w:styleId="BodyText2Char1">
    <w:name w:val="Body Text 2 Char1"/>
    <w:rPr>
      <w:rFonts w:ascii="Calibri" w:eastAsia="Calibri" w:hAnsi="Calibri" w:cs="Calibri"/>
      <w:sz w:val="22"/>
      <w:szCs w:val="22"/>
      <w:lang w:eastAsia="zh-CN"/>
    </w:rPr>
  </w:style>
  <w:style w:type="character" w:customStyle="1" w:styleId="SubtitleChar">
    <w:name w:val="Subtitle Char"/>
    <w:rPr>
      <w:rFonts w:ascii="Cambria" w:hAnsi="Cambria" w:cs="Cambria"/>
      <w:sz w:val="24"/>
      <w:szCs w:val="24"/>
      <w:lang w:val="x-none" w:eastAsia="zh-CN"/>
    </w:r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customStyle="1" w:styleId="Rodykl">
    <w:name w:val="Rodyklė"/>
    <w:basedOn w:val="Normal"/>
    <w:pPr>
      <w:suppressLineNumbers/>
    </w:pPr>
    <w:rPr>
      <w:rFonts w:cs="Arial Unicode MS"/>
    </w:rPr>
  </w:style>
  <w:style w:type="paragraph" w:styleId="BodyTextIndent3">
    <w:name w:val="Body Text Indent 3"/>
    <w:basedOn w:val="Normal"/>
    <w:pPr>
      <w:spacing w:after="120"/>
      <w:ind w:left="283"/>
    </w:pPr>
    <w:rPr>
      <w:sz w:val="16"/>
      <w:szCs w:val="16"/>
      <w:lang w:val="x-none"/>
    </w:rPr>
  </w:style>
  <w:style w:type="paragraph" w:styleId="BalloonText">
    <w:name w:val="Balloon Text"/>
    <w:basedOn w:val="Normal"/>
    <w:pPr>
      <w:spacing w:after="0" w:line="240" w:lineRule="auto"/>
    </w:pPr>
    <w:rPr>
      <w:rFonts w:ascii="Tahoma" w:hAnsi="Tahoma" w:cs="Tahoma"/>
      <w:sz w:val="16"/>
      <w:szCs w:val="16"/>
      <w:lang w:val="x-none"/>
    </w:rPr>
  </w:style>
  <w:style w:type="paragraph" w:styleId="ListParagraph">
    <w:name w:val="List Paragraph"/>
    <w:basedOn w:val="Normal"/>
    <w:uiPriority w:val="34"/>
    <w:qFormat/>
    <w:pPr>
      <w:ind w:left="720"/>
      <w:contextualSpacing/>
    </w:pPr>
  </w:style>
  <w:style w:type="paragraph" w:styleId="NoSpacing">
    <w:name w:val="No Spacing"/>
    <w:uiPriority w:val="1"/>
    <w:qFormat/>
    <w:pPr>
      <w:suppressAutoHyphens/>
    </w:pPr>
    <w:rPr>
      <w:rFonts w:eastAsia="Calibri"/>
      <w:lang w:eastAsia="zh-CN"/>
    </w:rPr>
  </w:style>
  <w:style w:type="paragraph" w:customStyle="1" w:styleId="Diagrama">
    <w:name w:val="Diagrama"/>
    <w:basedOn w:val="Normal"/>
    <w:pPr>
      <w:spacing w:after="160" w:line="240" w:lineRule="exact"/>
    </w:pPr>
    <w:rPr>
      <w:rFonts w:ascii="Tahoma" w:eastAsia="Times New Roman" w:hAnsi="Tahoma" w:cs="Tahoma"/>
      <w:sz w:val="20"/>
      <w:szCs w:val="20"/>
      <w:lang w:val="en-US"/>
    </w:rPr>
  </w:style>
  <w:style w:type="paragraph" w:customStyle="1" w:styleId="ISTATYMAS">
    <w:name w:val="ISTATYMAS"/>
    <w:basedOn w:val="Normal"/>
    <w:pPr>
      <w:keepLines/>
      <w:autoSpaceDE w:val="0"/>
      <w:spacing w:after="0" w:line="288" w:lineRule="auto"/>
      <w:jc w:val="center"/>
      <w:textAlignment w:val="center"/>
    </w:pPr>
    <w:rPr>
      <w:rFonts w:ascii="Times New Roman" w:eastAsia="Times New Roman" w:hAnsi="Times New Roman" w:cs="Times New Roman"/>
      <w:color w:val="000000"/>
      <w:sz w:val="20"/>
      <w:szCs w:val="20"/>
    </w:rPr>
  </w:style>
  <w:style w:type="paragraph" w:styleId="Footer">
    <w:name w:val="footer"/>
    <w:basedOn w:val="Normal"/>
    <w:uiPriority w:val="99"/>
    <w:pPr>
      <w:tabs>
        <w:tab w:val="center" w:pos="4153"/>
        <w:tab w:val="right" w:pos="8306"/>
      </w:tabs>
      <w:spacing w:after="0" w:line="240" w:lineRule="auto"/>
    </w:pPr>
    <w:rPr>
      <w:rFonts w:ascii="Times New Roman" w:eastAsia="Times New Roman" w:hAnsi="Times New Roman" w:cs="Times New Roman"/>
      <w:sz w:val="24"/>
      <w:szCs w:val="24"/>
      <w:lang w:val="x-none"/>
    </w:rPr>
  </w:style>
  <w:style w:type="paragraph" w:styleId="BodyText3">
    <w:name w:val="Body Text 3"/>
    <w:basedOn w:val="Normal"/>
    <w:pPr>
      <w:spacing w:after="120" w:line="240" w:lineRule="auto"/>
    </w:pPr>
    <w:rPr>
      <w:rFonts w:ascii="Times New Roman" w:eastAsia="Times New Roman" w:hAnsi="Times New Roman" w:cs="Times New Roman"/>
      <w:sz w:val="16"/>
      <w:szCs w:val="16"/>
      <w:lang w:val="x-none"/>
    </w:rPr>
  </w:style>
  <w:style w:type="paragraph" w:customStyle="1" w:styleId="bodytext0">
    <w:name w:val="bodytext"/>
    <w:basedOn w:val="Normal"/>
    <w:pPr>
      <w:spacing w:before="280" w:after="280" w:line="240" w:lineRule="auto"/>
    </w:pPr>
    <w:rPr>
      <w:rFonts w:ascii="Times New Roman" w:eastAsia="Times New Roman" w:hAnsi="Times New Roman" w:cs="Times New Roman"/>
      <w:sz w:val="24"/>
      <w:szCs w:val="24"/>
    </w:rPr>
  </w:style>
  <w:style w:type="paragraph" w:customStyle="1" w:styleId="istatymas0">
    <w:name w:val="istatymas"/>
    <w:basedOn w:val="Normal"/>
    <w:pPr>
      <w:spacing w:before="280" w:after="280" w:line="240" w:lineRule="auto"/>
    </w:pPr>
    <w:rPr>
      <w:rFonts w:ascii="Times New Roman" w:eastAsia="Times New Roman" w:hAnsi="Times New Roman" w:cs="Times New Roman"/>
      <w:sz w:val="24"/>
      <w:szCs w:val="24"/>
    </w:rPr>
  </w:style>
  <w:style w:type="paragraph" w:styleId="CommentText">
    <w:name w:val="annotation text"/>
    <w:basedOn w:val="Normal"/>
    <w:rPr>
      <w:sz w:val="20"/>
      <w:szCs w:val="20"/>
      <w:lang w:val="x-none"/>
    </w:rPr>
  </w:style>
  <w:style w:type="paragraph" w:styleId="CommentSubject">
    <w:name w:val="annotation subject"/>
    <w:basedOn w:val="CommentText"/>
    <w:next w:val="CommentText"/>
    <w:rPr>
      <w:b/>
      <w:bCs/>
    </w:rPr>
  </w:style>
  <w:style w:type="paragraph" w:customStyle="1" w:styleId="Default">
    <w:name w:val="Default"/>
    <w:pPr>
      <w:suppressAutoHyphens/>
      <w:autoSpaceDE w:val="0"/>
    </w:pPr>
    <w:rPr>
      <w:rFonts w:eastAsia="Calibri"/>
      <w:color w:val="000000"/>
      <w:sz w:val="24"/>
      <w:szCs w:val="24"/>
      <w:lang w:eastAsia="zh-CN"/>
    </w:rPr>
  </w:style>
  <w:style w:type="paragraph" w:styleId="Header">
    <w:name w:val="header"/>
    <w:basedOn w:val="Normal"/>
    <w:uiPriority w:val="99"/>
    <w:pPr>
      <w:tabs>
        <w:tab w:val="center" w:pos="4819"/>
        <w:tab w:val="right" w:pos="9638"/>
      </w:tabs>
    </w:pPr>
    <w:rPr>
      <w:lang w:val="x-none"/>
    </w:rPr>
  </w:style>
  <w:style w:type="paragraph" w:styleId="BodyTextIndent">
    <w:name w:val="Body Text Indent"/>
    <w:basedOn w:val="Normal"/>
    <w:pPr>
      <w:spacing w:after="120"/>
      <w:ind w:left="283"/>
    </w:pPr>
    <w:rPr>
      <w:lang w:val="x-none"/>
    </w:rPr>
  </w:style>
  <w:style w:type="paragraph" w:styleId="TOCHeading">
    <w:name w:val="TOC Heading"/>
    <w:basedOn w:val="Heading1"/>
    <w:next w:val="Normal"/>
    <w:qFormat/>
    <w:pPr>
      <w:keepNext/>
      <w:keepLines/>
      <w:numPr>
        <w:numId w:val="0"/>
      </w:numPr>
      <w:spacing w:before="240" w:after="0" w:line="252" w:lineRule="auto"/>
    </w:pPr>
    <w:rPr>
      <w:rFonts w:ascii="Calibri Light" w:hAnsi="Calibri Light"/>
      <w:b w:val="0"/>
      <w:bCs w:val="0"/>
      <w:color w:val="2E74B5"/>
      <w:sz w:val="32"/>
      <w:szCs w:val="32"/>
      <w:lang w:val="lt-LT"/>
    </w:rPr>
  </w:style>
  <w:style w:type="paragraph" w:styleId="TOC1">
    <w:name w:val="toc 1"/>
    <w:basedOn w:val="Normal"/>
    <w:next w:val="Normal"/>
    <w:pPr>
      <w:tabs>
        <w:tab w:val="right" w:leader="dot" w:pos="9628"/>
      </w:tabs>
      <w:spacing w:after="0" w:line="240" w:lineRule="auto"/>
    </w:p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x-none"/>
    </w:rPr>
  </w:style>
  <w:style w:type="paragraph" w:styleId="BodyText2">
    <w:name w:val="Body Text 2"/>
    <w:basedOn w:val="Normal"/>
    <w:pPr>
      <w:spacing w:after="120" w:line="480" w:lineRule="auto"/>
    </w:pPr>
    <w:rPr>
      <w:lang w:val="x-none"/>
    </w:rPr>
  </w:style>
  <w:style w:type="paragraph" w:customStyle="1" w:styleId="ListParagraph1">
    <w:name w:val="List Paragraph1"/>
    <w:basedOn w:val="Normal"/>
    <w:pPr>
      <w:widowControl w:val="0"/>
      <w:spacing w:after="0" w:line="240" w:lineRule="auto"/>
      <w:ind w:left="720"/>
      <w:contextualSpacing/>
    </w:pPr>
    <w:rPr>
      <w:rFonts w:ascii="Courier New" w:eastAsia="Times New Roman" w:hAnsi="Courier New" w:cs="Courier New"/>
      <w:color w:val="000000"/>
      <w:sz w:val="24"/>
      <w:szCs w:val="24"/>
    </w:rPr>
  </w:style>
  <w:style w:type="paragraph" w:styleId="Subtitle">
    <w:name w:val="Subtitle"/>
    <w:basedOn w:val="Normal"/>
    <w:next w:val="Normal"/>
    <w:qFormat/>
    <w:pPr>
      <w:spacing w:after="60" w:line="240" w:lineRule="auto"/>
      <w:jc w:val="center"/>
    </w:pPr>
    <w:rPr>
      <w:rFonts w:ascii="Cambria" w:eastAsia="Times New Roman" w:hAnsi="Cambria" w:cs="Cambria"/>
      <w:sz w:val="24"/>
      <w:szCs w:val="24"/>
      <w:lang w:val="x-none"/>
    </w:rPr>
  </w:style>
  <w:style w:type="paragraph" w:styleId="NormalWeb">
    <w:name w:val="Normal (Web)"/>
    <w:basedOn w:val="Normal"/>
    <w:pPr>
      <w:spacing w:before="280" w:after="280" w:line="240" w:lineRule="auto"/>
    </w:pPr>
    <w:rPr>
      <w:rFonts w:ascii="Times New Roman" w:eastAsia="Times New Roman" w:hAnsi="Times New Roman" w:cs="Times New Roman"/>
      <w:sz w:val="24"/>
      <w:szCs w:val="24"/>
    </w:rPr>
  </w:style>
  <w:style w:type="paragraph" w:customStyle="1" w:styleId="TableParagraph">
    <w:name w:val="Table Paragraph"/>
    <w:basedOn w:val="Normal"/>
    <w:pPr>
      <w:widowControl w:val="0"/>
      <w:autoSpaceDE w:val="0"/>
      <w:spacing w:after="0" w:line="240" w:lineRule="auto"/>
    </w:pPr>
    <w:rPr>
      <w:rFonts w:ascii="Times New Roman" w:eastAsia="Times New Roman" w:hAnsi="Times New Roman" w:cs="Times New Roman"/>
      <w:lang w:val="en-US"/>
    </w:rPr>
  </w:style>
  <w:style w:type="paragraph" w:customStyle="1" w:styleId="Lentelsturinys">
    <w:name w:val="Lentelės turinys"/>
    <w:basedOn w:val="Normal"/>
    <w:pPr>
      <w:suppressLineNumbers/>
    </w:pPr>
  </w:style>
  <w:style w:type="paragraph" w:customStyle="1" w:styleId="Lentelsantrat">
    <w:name w:val="Lentelės antraštė"/>
    <w:basedOn w:val="Lentelsturinys"/>
    <w:pPr>
      <w:jc w:val="center"/>
    </w:pPr>
    <w:rPr>
      <w:b/>
      <w:bCs/>
    </w:rPr>
  </w:style>
  <w:style w:type="paragraph" w:customStyle="1" w:styleId="Kadroturinys">
    <w:name w:val="Kadro turinys"/>
    <w:basedOn w:val="Normal"/>
  </w:style>
  <w:style w:type="paragraph" w:customStyle="1" w:styleId="ColorfulList-Accent11">
    <w:name w:val="Colorful List - Accent 11"/>
    <w:basedOn w:val="Normal"/>
    <w:pPr>
      <w:spacing w:after="0" w:line="240" w:lineRule="auto"/>
      <w:ind w:left="720"/>
      <w:contextualSpacing/>
    </w:pPr>
    <w:rPr>
      <w:rFonts w:ascii="Cambria" w:eastAsia="MS Mincho" w:hAnsi="Cambria" w:cs="Times New Roman"/>
      <w:sz w:val="24"/>
      <w:szCs w:val="24"/>
      <w:lang w:val="cs-CZ"/>
    </w:rPr>
  </w:style>
  <w:style w:type="paragraph" w:customStyle="1" w:styleId="Puslapinantratkairje">
    <w:name w:val="Puslapinė antraštė kairėje"/>
    <w:basedOn w:val="Normal"/>
    <w:pPr>
      <w:suppressLineNumbers/>
      <w:tabs>
        <w:tab w:val="center" w:pos="4986"/>
        <w:tab w:val="right" w:pos="9972"/>
      </w:tabs>
    </w:pPr>
  </w:style>
  <w:style w:type="paragraph" w:styleId="TOC2">
    <w:name w:val="toc 2"/>
    <w:basedOn w:val="Normal"/>
    <w:next w:val="Normal"/>
    <w:uiPriority w:val="39"/>
    <w:pPr>
      <w:ind w:left="220"/>
    </w:pPr>
  </w:style>
  <w:style w:type="paragraph" w:styleId="TOC3">
    <w:name w:val="toc 3"/>
    <w:basedOn w:val="Normal"/>
    <w:next w:val="Normal"/>
    <w:uiPriority w:val="39"/>
    <w:pPr>
      <w:ind w:left="440"/>
    </w:pPr>
  </w:style>
  <w:style w:type="paragraph" w:styleId="TOC4">
    <w:name w:val="toc 4"/>
    <w:basedOn w:val="Normal"/>
    <w:next w:val="Normal"/>
    <w:uiPriority w:val="39"/>
    <w:pPr>
      <w:ind w:left="660"/>
    </w:pPr>
  </w:style>
  <w:style w:type="character" w:styleId="UnresolvedMention">
    <w:name w:val="Unresolved Mention"/>
    <w:basedOn w:val="DefaultParagraphFont"/>
    <w:uiPriority w:val="99"/>
    <w:semiHidden/>
    <w:unhideWhenUsed/>
    <w:rsid w:val="00912D14"/>
    <w:rPr>
      <w:color w:val="605E5C"/>
      <w:shd w:val="clear" w:color="auto" w:fill="E1DFDD"/>
    </w:rPr>
  </w:style>
  <w:style w:type="table" w:styleId="TableGrid">
    <w:name w:val="Table Grid"/>
    <w:basedOn w:val="TableNormal"/>
    <w:uiPriority w:val="39"/>
    <w:rsid w:val="008E3A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9069287">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99" Type="http://schemas.openxmlformats.org/officeDocument/2006/relationships/oleObject" Target="embeddings/oleObject9.bin"/><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hyperlink" Target="https://www.pinterest.com/pin/772437773569853335/" TargetMode="External"/><Relationship Id="rId324" Type="http://schemas.openxmlformats.org/officeDocument/2006/relationships/image" Target="media/image245.jpeg"/><Relationship Id="rId366" Type="http://schemas.openxmlformats.org/officeDocument/2006/relationships/hyperlink" Target="https://www.pinterest.com/pin/179510735130544734/?e_t=6167ae6073ce49d6b047fa059f30a202&amp;utm_source=31&amp;utm_medium=2012&amp;utm_campaign=category_rp&amp;utm_content=179510735130544734&amp;utm_term=5" TargetMode="External"/><Relationship Id="rId170" Type="http://schemas.openxmlformats.org/officeDocument/2006/relationships/image" Target="media/image138.jpeg"/><Relationship Id="rId226" Type="http://schemas.openxmlformats.org/officeDocument/2006/relationships/hyperlink" Target="https://www.pinterest.com/pin/377387643767229877/" TargetMode="External"/><Relationship Id="rId268" Type="http://schemas.openxmlformats.org/officeDocument/2006/relationships/oleObject" Target="embeddings/oleObject5.bin"/><Relationship Id="rId32" Type="http://schemas.openxmlformats.org/officeDocument/2006/relationships/image" Target="media/image24.jpeg"/><Relationship Id="rId74" Type="http://schemas.openxmlformats.org/officeDocument/2006/relationships/image" Target="media/image66.jpeg"/><Relationship Id="rId128" Type="http://schemas.openxmlformats.org/officeDocument/2006/relationships/image" Target="media/image109.jpeg"/><Relationship Id="rId335" Type="http://schemas.openxmlformats.org/officeDocument/2006/relationships/image" Target="media/image253.jpeg"/><Relationship Id="rId377" Type="http://schemas.openxmlformats.org/officeDocument/2006/relationships/image" Target="media/image283.jpeg"/><Relationship Id="rId5" Type="http://schemas.openxmlformats.org/officeDocument/2006/relationships/webSettings" Target="webSettings.xml"/><Relationship Id="rId181" Type="http://schemas.openxmlformats.org/officeDocument/2006/relationships/hyperlink" Target="https://www.pinterest.com/pin/441352832227975888/" TargetMode="External"/><Relationship Id="rId237" Type="http://schemas.openxmlformats.org/officeDocument/2006/relationships/image" Target="media/image182.jpeg"/><Relationship Id="rId402" Type="http://schemas.openxmlformats.org/officeDocument/2006/relationships/image" Target="media/image300.jpeg"/><Relationship Id="rId279" Type="http://schemas.openxmlformats.org/officeDocument/2006/relationships/image" Target="media/image213.jpeg"/><Relationship Id="rId43" Type="http://schemas.openxmlformats.org/officeDocument/2006/relationships/image" Target="media/image35.jpeg"/><Relationship Id="rId139" Type="http://schemas.openxmlformats.org/officeDocument/2006/relationships/oleObject" Target="embeddings/oleObject2.bin"/><Relationship Id="rId290" Type="http://schemas.openxmlformats.org/officeDocument/2006/relationships/image" Target="media/image221.jpeg"/><Relationship Id="rId304" Type="http://schemas.openxmlformats.org/officeDocument/2006/relationships/image" Target="media/image231.jpeg"/><Relationship Id="rId346" Type="http://schemas.openxmlformats.org/officeDocument/2006/relationships/image" Target="media/image263.jpeg"/><Relationship Id="rId388" Type="http://schemas.openxmlformats.org/officeDocument/2006/relationships/oleObject" Target="embeddings/oleObject13.bin"/><Relationship Id="rId85" Type="http://schemas.openxmlformats.org/officeDocument/2006/relationships/image" Target="media/image71.jpeg"/><Relationship Id="rId150" Type="http://schemas.openxmlformats.org/officeDocument/2006/relationships/image" Target="media/image125.jpeg"/><Relationship Id="rId192" Type="http://schemas.openxmlformats.org/officeDocument/2006/relationships/image" Target="media/image150.jpeg"/><Relationship Id="rId206" Type="http://schemas.openxmlformats.org/officeDocument/2006/relationships/image" Target="media/image154.jpeg"/><Relationship Id="rId413" Type="http://schemas.openxmlformats.org/officeDocument/2006/relationships/hyperlink" Target="https://lt.wikipedia.org/wiki/%C5%A0viesos_sklaida" TargetMode="External"/><Relationship Id="rId248" Type="http://schemas.openxmlformats.org/officeDocument/2006/relationships/hyperlink" Target="https://www.delfi.lt/gyvenimas/archive/floristiniai-aksesuarai-nuotakai.d?id=59268147" TargetMode="External"/><Relationship Id="rId12" Type="http://schemas.openxmlformats.org/officeDocument/2006/relationships/image" Target="media/image4.jpeg"/><Relationship Id="rId108" Type="http://schemas.openxmlformats.org/officeDocument/2006/relationships/image" Target="media/image89.jpeg"/><Relationship Id="rId315" Type="http://schemas.openxmlformats.org/officeDocument/2006/relationships/image" Target="media/image239.jpeg"/><Relationship Id="rId357" Type="http://schemas.openxmlformats.org/officeDocument/2006/relationships/image" Target="media/image273.jpeg"/><Relationship Id="rId54" Type="http://schemas.openxmlformats.org/officeDocument/2006/relationships/image" Target="media/image46.jpeg"/><Relationship Id="rId96" Type="http://schemas.openxmlformats.org/officeDocument/2006/relationships/image" Target="media/image82.jpeg"/><Relationship Id="rId161" Type="http://schemas.openxmlformats.org/officeDocument/2006/relationships/hyperlink" Target="https://www.pinterest.com/pin/406309197632197256/" TargetMode="External"/><Relationship Id="rId217" Type="http://schemas.openxmlformats.org/officeDocument/2006/relationships/image" Target="media/image165.jpeg"/><Relationship Id="rId399" Type="http://schemas.openxmlformats.org/officeDocument/2006/relationships/image" Target="media/image297.png"/><Relationship Id="rId259" Type="http://schemas.openxmlformats.org/officeDocument/2006/relationships/image" Target="media/image197.jpeg"/><Relationship Id="rId23" Type="http://schemas.openxmlformats.org/officeDocument/2006/relationships/image" Target="media/image15.jpeg"/><Relationship Id="rId119" Type="http://schemas.openxmlformats.org/officeDocument/2006/relationships/image" Target="media/image100.jpeg"/><Relationship Id="rId270" Type="http://schemas.openxmlformats.org/officeDocument/2006/relationships/image" Target="media/image205.jpeg"/><Relationship Id="rId326" Type="http://schemas.openxmlformats.org/officeDocument/2006/relationships/image" Target="media/image247.jpeg"/><Relationship Id="rId65" Type="http://schemas.openxmlformats.org/officeDocument/2006/relationships/image" Target="media/image57.jpeg"/><Relationship Id="rId130" Type="http://schemas.openxmlformats.org/officeDocument/2006/relationships/image" Target="media/image111.jpeg"/><Relationship Id="rId368" Type="http://schemas.openxmlformats.org/officeDocument/2006/relationships/hyperlink" Target="https://www.pinterest.com/pin/526639750172061237/" TargetMode="External"/><Relationship Id="rId172" Type="http://schemas.openxmlformats.org/officeDocument/2006/relationships/hyperlink" Target="http://smartvaforu.com/church-wedding-arrangements-floral-design/" TargetMode="External"/><Relationship Id="rId228" Type="http://schemas.openxmlformats.org/officeDocument/2006/relationships/hyperlink" Target="https://www.pinterest.com/pin/20618110782532041/" TargetMode="External"/><Relationship Id="rId281" Type="http://schemas.openxmlformats.org/officeDocument/2006/relationships/hyperlink" Target="https://i.pinimg.com/236x/a8/c0/6c/a8c06c2944de2f6445c4e7671dd7f0d2.jpg" TargetMode="External"/><Relationship Id="rId337" Type="http://schemas.openxmlformats.org/officeDocument/2006/relationships/image" Target="media/image255.jpeg"/><Relationship Id="rId34" Type="http://schemas.openxmlformats.org/officeDocument/2006/relationships/image" Target="media/image26.jpeg"/><Relationship Id="rId76" Type="http://schemas.openxmlformats.org/officeDocument/2006/relationships/hyperlink" Target="https://www.dendropark.lt/images/uploader/ag/agava-amerikine-variegata-c2.jpg" TargetMode="External"/><Relationship Id="rId141" Type="http://schemas.openxmlformats.org/officeDocument/2006/relationships/image" Target="media/image116.jpeg"/><Relationship Id="rId379" Type="http://schemas.openxmlformats.org/officeDocument/2006/relationships/image" Target="media/image284.jpeg"/><Relationship Id="rId7" Type="http://schemas.openxmlformats.org/officeDocument/2006/relationships/endnotes" Target="endnotes.xml"/><Relationship Id="rId183" Type="http://schemas.openxmlformats.org/officeDocument/2006/relationships/hyperlink" Target="https://www.pinterest.com/pin/679339925029471042/" TargetMode="External"/><Relationship Id="rId239" Type="http://schemas.openxmlformats.org/officeDocument/2006/relationships/image" Target="media/image184.png"/><Relationship Id="rId390" Type="http://schemas.openxmlformats.org/officeDocument/2006/relationships/image" Target="media/image291.jpeg"/><Relationship Id="rId404" Type="http://schemas.openxmlformats.org/officeDocument/2006/relationships/image" Target="media/image302.jpeg"/><Relationship Id="rId250" Type="http://schemas.openxmlformats.org/officeDocument/2006/relationships/hyperlink" Target="https://www.pinterest.com/pin/23643966769246539/" TargetMode="External"/><Relationship Id="rId292" Type="http://schemas.openxmlformats.org/officeDocument/2006/relationships/image" Target="media/image223.jpeg"/><Relationship Id="rId306" Type="http://schemas.openxmlformats.org/officeDocument/2006/relationships/image" Target="media/image233.jpeg"/><Relationship Id="rId45" Type="http://schemas.openxmlformats.org/officeDocument/2006/relationships/image" Target="media/image37.jpeg"/><Relationship Id="rId87" Type="http://schemas.openxmlformats.org/officeDocument/2006/relationships/image" Target="media/image73.jpeg"/><Relationship Id="rId110" Type="http://schemas.openxmlformats.org/officeDocument/2006/relationships/image" Target="media/image91.jpeg"/><Relationship Id="rId348" Type="http://schemas.openxmlformats.org/officeDocument/2006/relationships/image" Target="media/image265.jpeg"/><Relationship Id="rId152" Type="http://schemas.openxmlformats.org/officeDocument/2006/relationships/image" Target="media/image127.jpeg"/><Relationship Id="rId194" Type="http://schemas.openxmlformats.org/officeDocument/2006/relationships/image" Target="media/image152.jpeg"/><Relationship Id="rId208" Type="http://schemas.openxmlformats.org/officeDocument/2006/relationships/image" Target="media/image156.jpeg"/><Relationship Id="rId415" Type="http://schemas.openxmlformats.org/officeDocument/2006/relationships/hyperlink" Target="https://www.visasverslas.lt/portal/categories/53/1/0/1/article/10733/kaip-isirengti-fotostudija" TargetMode="External"/><Relationship Id="rId261" Type="http://schemas.openxmlformats.org/officeDocument/2006/relationships/image" Target="media/image199.jpeg"/><Relationship Id="rId14" Type="http://schemas.openxmlformats.org/officeDocument/2006/relationships/image" Target="media/image6.jpeg"/><Relationship Id="rId56" Type="http://schemas.openxmlformats.org/officeDocument/2006/relationships/image" Target="media/image48.jpeg"/><Relationship Id="rId317" Type="http://schemas.openxmlformats.org/officeDocument/2006/relationships/image" Target="media/image240.jpeg"/><Relationship Id="rId359" Type="http://schemas.openxmlformats.org/officeDocument/2006/relationships/image" Target="media/image275.jpeg"/><Relationship Id="rId98" Type="http://schemas.openxmlformats.org/officeDocument/2006/relationships/image" Target="media/image84.jpeg"/><Relationship Id="rId121" Type="http://schemas.openxmlformats.org/officeDocument/2006/relationships/image" Target="media/image102.jpeg"/><Relationship Id="rId163" Type="http://schemas.openxmlformats.org/officeDocument/2006/relationships/hyperlink" Target="https://www.pinterest.com/pin/62768988544755085/" TargetMode="External"/><Relationship Id="rId219" Type="http://schemas.openxmlformats.org/officeDocument/2006/relationships/image" Target="media/image167.jpeg"/><Relationship Id="rId370" Type="http://schemas.openxmlformats.org/officeDocument/2006/relationships/hyperlink" Target="https://www.pinterest.com/pin/32088216074481284/" TargetMode="External"/><Relationship Id="rId230" Type="http://schemas.openxmlformats.org/officeDocument/2006/relationships/image" Target="media/image175.jpeg"/><Relationship Id="rId25" Type="http://schemas.openxmlformats.org/officeDocument/2006/relationships/image" Target="media/image17.jpeg"/><Relationship Id="rId67" Type="http://schemas.openxmlformats.org/officeDocument/2006/relationships/image" Target="media/image59.jpeg"/><Relationship Id="rId272" Type="http://schemas.openxmlformats.org/officeDocument/2006/relationships/image" Target="media/image207.jpeg"/><Relationship Id="rId328" Type="http://schemas.openxmlformats.org/officeDocument/2006/relationships/image" Target="media/image249.jpeg"/><Relationship Id="rId132" Type="http://schemas.openxmlformats.org/officeDocument/2006/relationships/hyperlink" Target="https://i.pinimg.com/564x/2e/ad/0c/2ead0c01cb668cedc00766efc4c39ea7.jpg" TargetMode="External"/><Relationship Id="rId174" Type="http://schemas.openxmlformats.org/officeDocument/2006/relationships/hyperlink" Target="https://www.pinterest.com/pin/17029304812412165/" TargetMode="External"/><Relationship Id="rId381" Type="http://schemas.openxmlformats.org/officeDocument/2006/relationships/image" Target="media/image286.jpeg"/><Relationship Id="rId241" Type="http://schemas.openxmlformats.org/officeDocument/2006/relationships/image" Target="media/image185.jpeg"/><Relationship Id="rId36" Type="http://schemas.openxmlformats.org/officeDocument/2006/relationships/image" Target="media/image28.jpeg"/><Relationship Id="rId283" Type="http://schemas.openxmlformats.org/officeDocument/2006/relationships/image" Target="media/image215.jpeg"/><Relationship Id="rId339" Type="http://schemas.openxmlformats.org/officeDocument/2006/relationships/hyperlink" Target="https://www.pinterest.com/pin/346495765074803017/" TargetMode="External"/><Relationship Id="rId78" Type="http://schemas.openxmlformats.org/officeDocument/2006/relationships/hyperlink" Target="https://www.sodinu.lt/image/cache/data/products/china-pinks-dianthus-chinensis-holborn-glory_0-270x270.jpg" TargetMode="External"/><Relationship Id="rId101" Type="http://schemas.openxmlformats.org/officeDocument/2006/relationships/image" Target="media/image87.jpeg"/><Relationship Id="rId143" Type="http://schemas.openxmlformats.org/officeDocument/2006/relationships/image" Target="media/image118.jpeg"/><Relationship Id="rId185" Type="http://schemas.openxmlformats.org/officeDocument/2006/relationships/image" Target="media/image143.jpeg"/><Relationship Id="rId350" Type="http://schemas.openxmlformats.org/officeDocument/2006/relationships/image" Target="media/image267.jpeg"/><Relationship Id="rId406" Type="http://schemas.openxmlformats.org/officeDocument/2006/relationships/image" Target="media/image304.jpeg"/><Relationship Id="rId9" Type="http://schemas.openxmlformats.org/officeDocument/2006/relationships/image" Target="media/image2.png"/><Relationship Id="rId210" Type="http://schemas.openxmlformats.org/officeDocument/2006/relationships/image" Target="media/image158.jpeg"/><Relationship Id="rId392" Type="http://schemas.openxmlformats.org/officeDocument/2006/relationships/image" Target="media/image293.jpeg"/><Relationship Id="rId252" Type="http://schemas.openxmlformats.org/officeDocument/2006/relationships/hyperlink" Target="https://i.pinimg.com/564x/e9/ba/1f/e9ba1fde5ee0525a3d3c38e5c39a95a4.jpg" TargetMode="External"/><Relationship Id="rId294" Type="http://schemas.openxmlformats.org/officeDocument/2006/relationships/image" Target="media/image225.png"/><Relationship Id="rId308" Type="http://schemas.openxmlformats.org/officeDocument/2006/relationships/hyperlink" Target="https://i.pinimg.com/564x/b2/d7/30/b2d73011ec512421f65a1a7d96bf660d.jpg" TargetMode="External"/><Relationship Id="rId47" Type="http://schemas.openxmlformats.org/officeDocument/2006/relationships/image" Target="media/image39.jpeg"/><Relationship Id="rId89" Type="http://schemas.openxmlformats.org/officeDocument/2006/relationships/image" Target="media/image75.jpeg"/><Relationship Id="rId112" Type="http://schemas.openxmlformats.org/officeDocument/2006/relationships/image" Target="media/image93.jpeg"/><Relationship Id="rId154" Type="http://schemas.openxmlformats.org/officeDocument/2006/relationships/image" Target="media/image129.jpeg"/><Relationship Id="rId361" Type="http://schemas.openxmlformats.org/officeDocument/2006/relationships/image" Target="media/image277.jpeg"/><Relationship Id="rId196" Type="http://schemas.openxmlformats.org/officeDocument/2006/relationships/hyperlink" Target="https://blog.uchceu.es/international-relations/bauhaus-design-history/" TargetMode="External"/><Relationship Id="rId417" Type="http://schemas.openxmlformats.org/officeDocument/2006/relationships/hyperlink" Target="https://www.freeshop.lt/naudinga-informacija/kaip-pritraukti-daugiau-pirkeju.html" TargetMode="External"/><Relationship Id="rId16" Type="http://schemas.openxmlformats.org/officeDocument/2006/relationships/image" Target="media/image8.jpeg"/><Relationship Id="rId221" Type="http://schemas.openxmlformats.org/officeDocument/2006/relationships/image" Target="media/image169.jpeg"/><Relationship Id="rId263" Type="http://schemas.openxmlformats.org/officeDocument/2006/relationships/image" Target="media/image201.jpeg"/><Relationship Id="rId319" Type="http://schemas.openxmlformats.org/officeDocument/2006/relationships/image" Target="media/image242.jpeg"/><Relationship Id="rId58" Type="http://schemas.openxmlformats.org/officeDocument/2006/relationships/image" Target="media/image50.jpeg"/><Relationship Id="rId123" Type="http://schemas.openxmlformats.org/officeDocument/2006/relationships/image" Target="media/image104.jpeg"/><Relationship Id="rId330" Type="http://schemas.openxmlformats.org/officeDocument/2006/relationships/hyperlink" Target="https://www.pinterest.com/pin/551128073145309796/" TargetMode="External"/><Relationship Id="rId165" Type="http://schemas.openxmlformats.org/officeDocument/2006/relationships/image" Target="media/image134.jpeg"/><Relationship Id="rId372" Type="http://schemas.openxmlformats.org/officeDocument/2006/relationships/hyperlink" Target="https://www.pinterest.com/pin/540291286531781959;;" TargetMode="External"/><Relationship Id="rId232" Type="http://schemas.openxmlformats.org/officeDocument/2006/relationships/image" Target="media/image177.jpeg"/><Relationship Id="rId274" Type="http://schemas.openxmlformats.org/officeDocument/2006/relationships/image" Target="media/image208.jpeg"/><Relationship Id="rId27" Type="http://schemas.openxmlformats.org/officeDocument/2006/relationships/image" Target="media/image19.jpeg"/><Relationship Id="rId69" Type="http://schemas.openxmlformats.org/officeDocument/2006/relationships/image" Target="media/image61.jpeg"/><Relationship Id="rId134" Type="http://schemas.openxmlformats.org/officeDocument/2006/relationships/hyperlink" Target="https://i.pinimg.com/564x/1c/74/88/1c74887a2370a460c206347225d07afe.jpg" TargetMode="External"/><Relationship Id="rId80" Type="http://schemas.openxmlformats.org/officeDocument/2006/relationships/hyperlink" Target="https://www.gintaro-sodai.lt/wp-content/uploads/2017/03/svyrantis-maumedis.jpg" TargetMode="External"/><Relationship Id="rId176" Type="http://schemas.openxmlformats.org/officeDocument/2006/relationships/hyperlink" Target="https://www.pinterest.com/pin/538883911633996540/" TargetMode="External"/><Relationship Id="rId341" Type="http://schemas.openxmlformats.org/officeDocument/2006/relationships/image" Target="media/image258.jpeg"/><Relationship Id="rId383" Type="http://schemas.openxmlformats.org/officeDocument/2006/relationships/image" Target="media/image287.jpeg"/><Relationship Id="rId201" Type="http://schemas.openxmlformats.org/officeDocument/2006/relationships/hyperlink" Target="https://lt.m.wikipedia.org/wiki/Liepsnotoji_gotika" TargetMode="External"/><Relationship Id="rId243" Type="http://schemas.openxmlformats.org/officeDocument/2006/relationships/image" Target="media/image187.jpeg"/><Relationship Id="rId285" Type="http://schemas.openxmlformats.org/officeDocument/2006/relationships/image" Target="media/image217.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hyperlink" Target="https://encrypted-tbn0.gstatic.com/images?q=tbn%3AANd9GcRUX2c1cU65EciuA3iO21mZBAB6qINp-NThwAyHuPyPor_MOhun&amp;usqp=CAU" TargetMode="External"/><Relationship Id="rId124" Type="http://schemas.openxmlformats.org/officeDocument/2006/relationships/image" Target="media/image105.jpeg"/><Relationship Id="rId310" Type="http://schemas.openxmlformats.org/officeDocument/2006/relationships/image" Target="media/image234.jpeg"/><Relationship Id="rId70" Type="http://schemas.openxmlformats.org/officeDocument/2006/relationships/image" Target="media/image62.jpeg"/><Relationship Id="rId91" Type="http://schemas.openxmlformats.org/officeDocument/2006/relationships/image" Target="media/image77.jpeg"/><Relationship Id="rId145" Type="http://schemas.openxmlformats.org/officeDocument/2006/relationships/image" Target="media/image120.jpeg"/><Relationship Id="rId166" Type="http://schemas.openxmlformats.org/officeDocument/2006/relationships/image" Target="media/image135.jpeg"/><Relationship Id="rId187" Type="http://schemas.openxmlformats.org/officeDocument/2006/relationships/image" Target="media/image145.jpeg"/><Relationship Id="rId331" Type="http://schemas.openxmlformats.org/officeDocument/2006/relationships/hyperlink" Target="https://www.pinterest.com/pin/791015122038550848/" TargetMode="External"/><Relationship Id="rId352" Type="http://schemas.openxmlformats.org/officeDocument/2006/relationships/image" Target="media/image269.jpeg"/><Relationship Id="rId373" Type="http://schemas.openxmlformats.org/officeDocument/2006/relationships/hyperlink" Target="https://www.pinterest.com/pin/23995810502905747/" TargetMode="External"/><Relationship Id="rId394" Type="http://schemas.openxmlformats.org/officeDocument/2006/relationships/image" Target="media/image295.jpeg"/><Relationship Id="rId408" Type="http://schemas.openxmlformats.org/officeDocument/2006/relationships/hyperlink" Target="https://i3.alfi.lt/16259/33/29.jpg" TargetMode="External"/><Relationship Id="rId1" Type="http://schemas.openxmlformats.org/officeDocument/2006/relationships/customXml" Target="../customXml/item1.xml"/><Relationship Id="rId212" Type="http://schemas.openxmlformats.org/officeDocument/2006/relationships/image" Target="media/image160.jpeg"/><Relationship Id="rId233" Type="http://schemas.openxmlformats.org/officeDocument/2006/relationships/image" Target="media/image178.jpeg"/><Relationship Id="rId254" Type="http://schemas.openxmlformats.org/officeDocument/2006/relationships/image" Target="media/image192.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95.jpeg"/><Relationship Id="rId275" Type="http://schemas.openxmlformats.org/officeDocument/2006/relationships/image" Target="media/image209.jpeg"/><Relationship Id="rId296" Type="http://schemas.openxmlformats.org/officeDocument/2006/relationships/image" Target="media/image226.png"/><Relationship Id="rId300" Type="http://schemas.openxmlformats.org/officeDocument/2006/relationships/hyperlink" Target="https://encrypted-tbn0.gstatic.com/images?q=tbn%3AANd9GcSvCHzcT07OEz4836S4oVGHjjMuAAG8-XQRSE6EifDNk_RWxt3A&amp;usqp=CAU" TargetMode="External"/><Relationship Id="rId60" Type="http://schemas.openxmlformats.org/officeDocument/2006/relationships/image" Target="media/image52.jpeg"/><Relationship Id="rId81" Type="http://schemas.openxmlformats.org/officeDocument/2006/relationships/hyperlink" Target="https://pps.unida.gontor.ac.id/wp-content/uploads/2020/03/tulip-mixed-pktulmxd.jpg" TargetMode="External"/><Relationship Id="rId135" Type="http://schemas.openxmlformats.org/officeDocument/2006/relationships/hyperlink" Target="https://i.pinimg.com/236x/5d/dd/cd/5dddcd62db79f51525eef64392ef4005.jpg" TargetMode="External"/><Relationship Id="rId156" Type="http://schemas.openxmlformats.org/officeDocument/2006/relationships/image" Target="media/image131.jpeg"/><Relationship Id="rId177" Type="http://schemas.openxmlformats.org/officeDocument/2006/relationships/image" Target="media/image139.jpeg"/><Relationship Id="rId198" Type="http://schemas.openxmlformats.org/officeDocument/2006/relationships/hyperlink" Target="https://lt.wikipedia.org/wiki/M%C5%ABzos" TargetMode="External"/><Relationship Id="rId321" Type="http://schemas.openxmlformats.org/officeDocument/2006/relationships/hyperlink" Target="https://newart74.ru/wp-content/uploads/2018/06/qupimagesseb.jpg" TargetMode="External"/><Relationship Id="rId342" Type="http://schemas.openxmlformats.org/officeDocument/2006/relationships/image" Target="media/image259.jpeg"/><Relationship Id="rId363" Type="http://schemas.openxmlformats.org/officeDocument/2006/relationships/image" Target="media/image279.jpeg"/><Relationship Id="rId384" Type="http://schemas.openxmlformats.org/officeDocument/2006/relationships/oleObject" Target="embeddings/oleObject11.bin"/><Relationship Id="rId419" Type="http://schemas.openxmlformats.org/officeDocument/2006/relationships/footer" Target="footer1.xml"/><Relationship Id="rId202" Type="http://schemas.openxmlformats.org/officeDocument/2006/relationships/hyperlink" Target="https://lt.wikipedia.org/wiki/Klasicizmo_architekt%C5%ABra" TargetMode="External"/><Relationship Id="rId223" Type="http://schemas.openxmlformats.org/officeDocument/2006/relationships/image" Target="media/image171.jpeg"/><Relationship Id="rId244" Type="http://schemas.openxmlformats.org/officeDocument/2006/relationships/image" Target="media/image188.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hyperlink" Target="https://i2.wp.com/domnomore.com/wp-content/uploads/2018/07/komnatnye-rasteniya-v-interere-25.jpg" TargetMode="External"/><Relationship Id="rId286" Type="http://schemas.openxmlformats.org/officeDocument/2006/relationships/image" Target="media/image218.jpeg"/><Relationship Id="rId50" Type="http://schemas.openxmlformats.org/officeDocument/2006/relationships/image" Target="media/image42.jpeg"/><Relationship Id="rId104" Type="http://schemas.openxmlformats.org/officeDocument/2006/relationships/hyperlink" Target="https://lh3.googleusercontent.com/proxy/Cg4IAbVM4fmiq_soxAsgQY5LH5nThhFvYVPNyz1JLSXAcjUIssuxtw-nVLt2QZ82iFapiYgOAejdwDTfFDQKyPiuIt8suxHHdZXUHKbH" TargetMode="External"/><Relationship Id="rId125" Type="http://schemas.openxmlformats.org/officeDocument/2006/relationships/image" Target="media/image106.jpeg"/><Relationship Id="rId146" Type="http://schemas.openxmlformats.org/officeDocument/2006/relationships/image" Target="media/image121.jpeg"/><Relationship Id="rId167" Type="http://schemas.openxmlformats.org/officeDocument/2006/relationships/image" Target="media/image136.png"/><Relationship Id="rId188" Type="http://schemas.openxmlformats.org/officeDocument/2006/relationships/image" Target="media/image146.jpeg"/><Relationship Id="rId311" Type="http://schemas.openxmlformats.org/officeDocument/2006/relationships/image" Target="media/image235.jpeg"/><Relationship Id="rId332" Type="http://schemas.openxmlformats.org/officeDocument/2006/relationships/hyperlink" Target="https://www.pinterest.com/pin/477170523012276269/" TargetMode="External"/><Relationship Id="rId353" Type="http://schemas.openxmlformats.org/officeDocument/2006/relationships/image" Target="media/image270.jpeg"/><Relationship Id="rId374" Type="http://schemas.openxmlformats.org/officeDocument/2006/relationships/hyperlink" Target="https://www.pinterest.com/pin/158963061827816365/" TargetMode="External"/><Relationship Id="rId395" Type="http://schemas.openxmlformats.org/officeDocument/2006/relationships/image" Target="media/image296.jpeg"/><Relationship Id="rId409" Type="http://schemas.openxmlformats.org/officeDocument/2006/relationships/image" Target="media/image305.jpeg"/><Relationship Id="rId71" Type="http://schemas.openxmlformats.org/officeDocument/2006/relationships/image" Target="media/image63.jpeg"/><Relationship Id="rId92" Type="http://schemas.openxmlformats.org/officeDocument/2006/relationships/image" Target="media/image78.jpeg"/><Relationship Id="rId213" Type="http://schemas.openxmlformats.org/officeDocument/2006/relationships/image" Target="media/image161.jpeg"/><Relationship Id="rId234" Type="http://schemas.openxmlformats.org/officeDocument/2006/relationships/image" Target="media/image179.jpeg"/><Relationship Id="rId420"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193.jpeg"/><Relationship Id="rId276" Type="http://schemas.openxmlformats.org/officeDocument/2006/relationships/image" Target="media/image210.jpeg"/><Relationship Id="rId297" Type="http://schemas.openxmlformats.org/officeDocument/2006/relationships/oleObject" Target="embeddings/oleObject8.bin"/><Relationship Id="rId40" Type="http://schemas.openxmlformats.org/officeDocument/2006/relationships/image" Target="media/image32.jpeg"/><Relationship Id="rId115" Type="http://schemas.openxmlformats.org/officeDocument/2006/relationships/image" Target="media/image96.jpeg"/><Relationship Id="rId136" Type="http://schemas.openxmlformats.org/officeDocument/2006/relationships/image" Target="media/image113.png"/><Relationship Id="rId157" Type="http://schemas.openxmlformats.org/officeDocument/2006/relationships/image" Target="media/image132.jpeg"/><Relationship Id="rId178" Type="http://schemas.openxmlformats.org/officeDocument/2006/relationships/image" Target="media/image140.jpeg"/><Relationship Id="rId301" Type="http://schemas.openxmlformats.org/officeDocument/2006/relationships/image" Target="media/image228.jpeg"/><Relationship Id="rId322" Type="http://schemas.openxmlformats.org/officeDocument/2006/relationships/hyperlink" Target="https://enamai.lt/sites/default/files/namu-projektai/nuotraukos/augustas%20sumazintas%20tuorte.jp;g" TargetMode="External"/><Relationship Id="rId343" Type="http://schemas.openxmlformats.org/officeDocument/2006/relationships/image" Target="media/image260.jpeg"/><Relationship Id="rId364" Type="http://schemas.openxmlformats.org/officeDocument/2006/relationships/image" Target="media/image280.jpeg"/><Relationship Id="rId61" Type="http://schemas.openxmlformats.org/officeDocument/2006/relationships/image" Target="media/image53.jpeg"/><Relationship Id="rId82" Type="http://schemas.openxmlformats.org/officeDocument/2006/relationships/image" Target="media/image68.emf"/><Relationship Id="rId199" Type="http://schemas.openxmlformats.org/officeDocument/2006/relationships/hyperlink" Target="https://vilniausgalerija.lt/2018/09/26/impresionizmas-neoimpresionizmas-postimpresionizmas-kuo-jie-skiriasi/" TargetMode="External"/><Relationship Id="rId203" Type="http://schemas.openxmlformats.org/officeDocument/2006/relationships/hyperlink" Target="http://lietuvai.lt/wiki/Romantizmas" TargetMode="External"/><Relationship Id="rId385" Type="http://schemas.openxmlformats.org/officeDocument/2006/relationships/image" Target="media/image288.jpeg"/><Relationship Id="rId19" Type="http://schemas.openxmlformats.org/officeDocument/2006/relationships/image" Target="media/image11.jpeg"/><Relationship Id="rId224" Type="http://schemas.openxmlformats.org/officeDocument/2006/relationships/image" Target="media/image172.jpeg"/><Relationship Id="rId245" Type="http://schemas.openxmlformats.org/officeDocument/2006/relationships/image" Target="media/image189.jpeg"/><Relationship Id="rId266" Type="http://schemas.openxmlformats.org/officeDocument/2006/relationships/image" Target="media/image202.jpeg"/><Relationship Id="rId287" Type="http://schemas.openxmlformats.org/officeDocument/2006/relationships/image" Target="media/image219.png"/><Relationship Id="rId410" Type="http://schemas.openxmlformats.org/officeDocument/2006/relationships/hyperlink" Target="http://www.marko.lt/wp-content/uploads/2016/09/2013_Reklamines_kampanijos_kurimas_ir_valdymas.pdf.pdf" TargetMode="External"/><Relationship Id="rId30" Type="http://schemas.openxmlformats.org/officeDocument/2006/relationships/image" Target="media/image22.jpeg"/><Relationship Id="rId105" Type="http://schemas.openxmlformats.org/officeDocument/2006/relationships/hyperlink" Target="https://img4.manonamai.lt/article/cc9a2547-3ad8-4a5e-85ad-0ed2e6a226ad/cover/6368440.jpg" TargetMode="External"/><Relationship Id="rId126" Type="http://schemas.openxmlformats.org/officeDocument/2006/relationships/image" Target="media/image107.jpeg"/><Relationship Id="rId147" Type="http://schemas.openxmlformats.org/officeDocument/2006/relationships/image" Target="media/image122.jpeg"/><Relationship Id="rId168" Type="http://schemas.openxmlformats.org/officeDocument/2006/relationships/oleObject" Target="embeddings/oleObject3.bin"/><Relationship Id="rId312" Type="http://schemas.openxmlformats.org/officeDocument/2006/relationships/image" Target="media/image236.jpeg"/><Relationship Id="rId333" Type="http://schemas.openxmlformats.org/officeDocument/2006/relationships/image" Target="media/image251.jpeg"/><Relationship Id="rId354" Type="http://schemas.openxmlformats.org/officeDocument/2006/relationships/image" Target="media/image27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79.jpeg"/><Relationship Id="rId189" Type="http://schemas.openxmlformats.org/officeDocument/2006/relationships/image" Target="media/image147.jpeg"/><Relationship Id="rId375" Type="http://schemas.openxmlformats.org/officeDocument/2006/relationships/hyperlink" Target="https://www.pinterest.com/pin/28147566410599153/" TargetMode="External"/><Relationship Id="rId396" Type="http://schemas.openxmlformats.org/officeDocument/2006/relationships/hyperlink" Target="https://i.pinimg.com/236x/89/f7/12/89f71286a6227870702be60e5412aa7d.jpg" TargetMode="External"/><Relationship Id="rId3" Type="http://schemas.openxmlformats.org/officeDocument/2006/relationships/styles" Target="styles.xml"/><Relationship Id="rId214" Type="http://schemas.openxmlformats.org/officeDocument/2006/relationships/image" Target="media/image162.jpeg"/><Relationship Id="rId235" Type="http://schemas.openxmlformats.org/officeDocument/2006/relationships/image" Target="media/image180.jpeg"/><Relationship Id="rId256" Type="http://schemas.openxmlformats.org/officeDocument/2006/relationships/image" Target="media/image194.jpeg"/><Relationship Id="rId277" Type="http://schemas.openxmlformats.org/officeDocument/2006/relationships/image" Target="media/image211.jpeg"/><Relationship Id="rId298" Type="http://schemas.openxmlformats.org/officeDocument/2006/relationships/image" Target="media/image227.png"/><Relationship Id="rId400" Type="http://schemas.openxmlformats.org/officeDocument/2006/relationships/image" Target="media/image298.jpeg"/><Relationship Id="rId421" Type="http://schemas.openxmlformats.org/officeDocument/2006/relationships/theme" Target="theme/theme1.xml"/><Relationship Id="rId116" Type="http://schemas.openxmlformats.org/officeDocument/2006/relationships/image" Target="media/image97.jpeg"/><Relationship Id="rId137" Type="http://schemas.openxmlformats.org/officeDocument/2006/relationships/oleObject" Target="embeddings/oleObject1.bin"/><Relationship Id="rId158" Type="http://schemas.openxmlformats.org/officeDocument/2006/relationships/hyperlink" Target="https://www.pinterest.com/pin/215821007126076811/" TargetMode="External"/><Relationship Id="rId302" Type="http://schemas.openxmlformats.org/officeDocument/2006/relationships/image" Target="media/image229.jpeg"/><Relationship Id="rId323" Type="http://schemas.openxmlformats.org/officeDocument/2006/relationships/image" Target="media/image244.jpeg"/><Relationship Id="rId344" Type="http://schemas.openxmlformats.org/officeDocument/2006/relationships/image" Target="media/image261.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69.jpeg"/><Relationship Id="rId179" Type="http://schemas.openxmlformats.org/officeDocument/2006/relationships/image" Target="media/image141.jpeg"/><Relationship Id="rId365" Type="http://schemas.openxmlformats.org/officeDocument/2006/relationships/image" Target="media/image281.jpeg"/><Relationship Id="rId386" Type="http://schemas.openxmlformats.org/officeDocument/2006/relationships/oleObject" Target="embeddings/oleObject12.bin"/><Relationship Id="rId190" Type="http://schemas.openxmlformats.org/officeDocument/2006/relationships/image" Target="media/image148.jpeg"/><Relationship Id="rId204" Type="http://schemas.openxmlformats.org/officeDocument/2006/relationships/hyperlink" Target="https://lt.wikipedia.org/wiki/Renesansas" TargetMode="External"/><Relationship Id="rId225" Type="http://schemas.openxmlformats.org/officeDocument/2006/relationships/image" Target="media/image173.jpeg"/><Relationship Id="rId246" Type="http://schemas.openxmlformats.org/officeDocument/2006/relationships/image" Target="media/image190.jpeg"/><Relationship Id="rId267" Type="http://schemas.openxmlformats.org/officeDocument/2006/relationships/image" Target="media/image203.png"/><Relationship Id="rId288" Type="http://schemas.openxmlformats.org/officeDocument/2006/relationships/oleObject" Target="embeddings/oleObject6.bin"/><Relationship Id="rId411" Type="http://schemas.openxmlformats.org/officeDocument/2006/relationships/hyperlink" Target="http://www.museums.lt/old/Ateitis/images/Kurkime_ateities_muz_leidinys/leidinys_47_49.pdf" TargetMode="External"/><Relationship Id="rId106" Type="http://schemas.openxmlformats.org/officeDocument/2006/relationships/hyperlink" Target="https://g2.acdn.lt/photos/170525/09/55385795_59267cf4e8902_popup.jpg" TargetMode="External"/><Relationship Id="rId127" Type="http://schemas.openxmlformats.org/officeDocument/2006/relationships/image" Target="media/image108.jpeg"/><Relationship Id="rId313" Type="http://schemas.openxmlformats.org/officeDocument/2006/relationships/image" Target="media/image237.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0.jpeg"/><Relationship Id="rId148" Type="http://schemas.openxmlformats.org/officeDocument/2006/relationships/image" Target="media/image123.jpeg"/><Relationship Id="rId169" Type="http://schemas.openxmlformats.org/officeDocument/2006/relationships/image" Target="media/image137.jpeg"/><Relationship Id="rId334" Type="http://schemas.openxmlformats.org/officeDocument/2006/relationships/image" Target="media/image252.jpeg"/><Relationship Id="rId355" Type="http://schemas.openxmlformats.org/officeDocument/2006/relationships/hyperlink" Target="https://www.botanikos-sodas.vu.lt/news/336/42/Skelbiame-konkurso-D&#363;zgiam-Kal&#279;das-sode-laureatus" TargetMode="External"/><Relationship Id="rId376" Type="http://schemas.openxmlformats.org/officeDocument/2006/relationships/image" Target="media/image282.emf"/><Relationship Id="rId397" Type="http://schemas.openxmlformats.org/officeDocument/2006/relationships/hyperlink" Target="https://i.pinimg.com/236x/86/66/b2/8666b2d800a25f19c12a2ecb43105ad4.jpg" TargetMode="External"/><Relationship Id="rId4" Type="http://schemas.openxmlformats.org/officeDocument/2006/relationships/settings" Target="settings.xml"/><Relationship Id="rId180" Type="http://schemas.openxmlformats.org/officeDocument/2006/relationships/image" Target="media/image142.jpeg"/><Relationship Id="rId215" Type="http://schemas.openxmlformats.org/officeDocument/2006/relationships/image" Target="media/image163.jpeg"/><Relationship Id="rId236" Type="http://schemas.openxmlformats.org/officeDocument/2006/relationships/image" Target="media/image181.jpeg"/><Relationship Id="rId257" Type="http://schemas.openxmlformats.org/officeDocument/2006/relationships/image" Target="media/image195.jpeg"/><Relationship Id="rId278" Type="http://schemas.openxmlformats.org/officeDocument/2006/relationships/image" Target="media/image212.jpeg"/><Relationship Id="rId401" Type="http://schemas.openxmlformats.org/officeDocument/2006/relationships/image" Target="media/image299.jpeg"/><Relationship Id="rId303" Type="http://schemas.openxmlformats.org/officeDocument/2006/relationships/image" Target="media/image230.jpeg"/><Relationship Id="rId42" Type="http://schemas.openxmlformats.org/officeDocument/2006/relationships/image" Target="media/image34.jpeg"/><Relationship Id="rId84" Type="http://schemas.openxmlformats.org/officeDocument/2006/relationships/image" Target="media/image70.jpeg"/><Relationship Id="rId138" Type="http://schemas.openxmlformats.org/officeDocument/2006/relationships/image" Target="media/image114.png"/><Relationship Id="rId345" Type="http://schemas.openxmlformats.org/officeDocument/2006/relationships/image" Target="media/image262.jpeg"/><Relationship Id="rId387" Type="http://schemas.openxmlformats.org/officeDocument/2006/relationships/image" Target="media/image289.jpeg"/><Relationship Id="rId191" Type="http://schemas.openxmlformats.org/officeDocument/2006/relationships/image" Target="media/image149.jpeg"/><Relationship Id="rId205" Type="http://schemas.openxmlformats.org/officeDocument/2006/relationships/image" Target="media/image153.jpeg"/><Relationship Id="rId247" Type="http://schemas.openxmlformats.org/officeDocument/2006/relationships/image" Target="media/image191.jpeg"/><Relationship Id="rId412" Type="http://schemas.openxmlformats.org/officeDocument/2006/relationships/hyperlink" Target="https://lt.wikipedia.org/wiki/%C5%A0viesa" TargetMode="External"/><Relationship Id="rId107" Type="http://schemas.openxmlformats.org/officeDocument/2006/relationships/hyperlink" Target="http://susiedas.lt/wp-content/uploads/2015/05/skiedros.jpg" TargetMode="External"/><Relationship Id="rId289" Type="http://schemas.openxmlformats.org/officeDocument/2006/relationships/image" Target="media/image220.jpeg"/><Relationship Id="rId11" Type="http://schemas.openxmlformats.org/officeDocument/2006/relationships/image" Target="media/image4.png"/><Relationship Id="rId53" Type="http://schemas.openxmlformats.org/officeDocument/2006/relationships/image" Target="media/image45.jpeg"/><Relationship Id="rId149" Type="http://schemas.openxmlformats.org/officeDocument/2006/relationships/image" Target="media/image124.jpeg"/><Relationship Id="rId314" Type="http://schemas.openxmlformats.org/officeDocument/2006/relationships/image" Target="media/image238.jpeg"/><Relationship Id="rId356" Type="http://schemas.openxmlformats.org/officeDocument/2006/relationships/image" Target="media/image272.jpeg"/><Relationship Id="rId398" Type="http://schemas.openxmlformats.org/officeDocument/2006/relationships/hyperlink" Target="https://i.pinimg.com/236x/c5/5b/3b/c55b3bd88b7677938bae3599ec798962.jpg" TargetMode="External"/><Relationship Id="rId95" Type="http://schemas.openxmlformats.org/officeDocument/2006/relationships/image" Target="media/image81.jpeg"/><Relationship Id="rId160" Type="http://schemas.openxmlformats.org/officeDocument/2006/relationships/hyperlink" Target="https://www.pinterest.com/pin/289004501066602950/" TargetMode="External"/><Relationship Id="rId216" Type="http://schemas.openxmlformats.org/officeDocument/2006/relationships/image" Target="media/image164.jpeg"/><Relationship Id="rId258" Type="http://schemas.openxmlformats.org/officeDocument/2006/relationships/image" Target="media/image196.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99.jpeg"/><Relationship Id="rId325" Type="http://schemas.openxmlformats.org/officeDocument/2006/relationships/image" Target="media/image246.jpeg"/><Relationship Id="rId367" Type="http://schemas.openxmlformats.org/officeDocument/2006/relationships/hyperlink" Target="https://www.pinterest.com/pin/684547212095953232/" TargetMode="External"/><Relationship Id="rId171" Type="http://schemas.openxmlformats.org/officeDocument/2006/relationships/hyperlink" Target="https://www.pinterest.com/pin/54535845471379221/" TargetMode="External"/><Relationship Id="rId227" Type="http://schemas.openxmlformats.org/officeDocument/2006/relationships/hyperlink" Target="https://www.pinterest.com/pin/242772236135666649/" TargetMode="External"/><Relationship Id="rId269" Type="http://schemas.openxmlformats.org/officeDocument/2006/relationships/image" Target="media/image204.jpeg"/><Relationship Id="rId33" Type="http://schemas.openxmlformats.org/officeDocument/2006/relationships/image" Target="media/image25.jpeg"/><Relationship Id="rId129" Type="http://schemas.openxmlformats.org/officeDocument/2006/relationships/image" Target="media/image110.jpeg"/><Relationship Id="rId280" Type="http://schemas.openxmlformats.org/officeDocument/2006/relationships/hyperlink" Target="https://i.pinimg.com/564x/62/5e/84/625e842731b6d0c808123672aee51818.jpg" TargetMode="External"/><Relationship Id="rId336" Type="http://schemas.openxmlformats.org/officeDocument/2006/relationships/image" Target="media/image254.jpeg"/><Relationship Id="rId75" Type="http://schemas.openxmlformats.org/officeDocument/2006/relationships/image" Target="media/image67.jpeg"/><Relationship Id="rId140" Type="http://schemas.openxmlformats.org/officeDocument/2006/relationships/image" Target="media/image115.jpeg"/><Relationship Id="rId182" Type="http://schemas.openxmlformats.org/officeDocument/2006/relationships/hyperlink" Target="https://www.pinterest.com/pin/17029304812412165/" TargetMode="External"/><Relationship Id="rId378" Type="http://schemas.openxmlformats.org/officeDocument/2006/relationships/oleObject" Target="embeddings/oleObject10.bin"/><Relationship Id="rId403" Type="http://schemas.openxmlformats.org/officeDocument/2006/relationships/image" Target="media/image301.jpeg"/><Relationship Id="rId6" Type="http://schemas.openxmlformats.org/officeDocument/2006/relationships/footnotes" Target="footnotes.xml"/><Relationship Id="rId238" Type="http://schemas.openxmlformats.org/officeDocument/2006/relationships/image" Target="media/image183.jpeg"/><Relationship Id="rId291" Type="http://schemas.openxmlformats.org/officeDocument/2006/relationships/image" Target="media/image222.jpeg"/><Relationship Id="rId305" Type="http://schemas.openxmlformats.org/officeDocument/2006/relationships/image" Target="media/image232.jpeg"/><Relationship Id="rId347" Type="http://schemas.openxmlformats.org/officeDocument/2006/relationships/image" Target="media/image264.jpeg"/><Relationship Id="rId44" Type="http://schemas.openxmlformats.org/officeDocument/2006/relationships/image" Target="media/image36.jpeg"/><Relationship Id="rId86" Type="http://schemas.openxmlformats.org/officeDocument/2006/relationships/image" Target="media/image72.jpeg"/><Relationship Id="rId151" Type="http://schemas.openxmlformats.org/officeDocument/2006/relationships/image" Target="media/image126.jpeg"/><Relationship Id="rId389" Type="http://schemas.openxmlformats.org/officeDocument/2006/relationships/image" Target="media/image290.jpeg"/><Relationship Id="rId193" Type="http://schemas.openxmlformats.org/officeDocument/2006/relationships/image" Target="media/image151.jpeg"/><Relationship Id="rId207" Type="http://schemas.openxmlformats.org/officeDocument/2006/relationships/image" Target="media/image155.jpeg"/><Relationship Id="rId249" Type="http://schemas.openxmlformats.org/officeDocument/2006/relationships/hyperlink" Target="https://i.pinimg.com/564x/73/1d/07/731d07951c94dafd5d8439505f85827a.jpg" TargetMode="External"/><Relationship Id="rId414" Type="http://schemas.openxmlformats.org/officeDocument/2006/relationships/hyperlink" Target="https://mokslai.lt/referatai/fizika/sviesa-ir-jos-saltinia-1.html" TargetMode="External"/><Relationship Id="rId13" Type="http://schemas.openxmlformats.org/officeDocument/2006/relationships/image" Target="media/image5.jpeg"/><Relationship Id="rId109" Type="http://schemas.openxmlformats.org/officeDocument/2006/relationships/image" Target="media/image90.jpeg"/><Relationship Id="rId260" Type="http://schemas.openxmlformats.org/officeDocument/2006/relationships/image" Target="media/image198.jpeg"/><Relationship Id="rId316" Type="http://schemas.openxmlformats.org/officeDocument/2006/relationships/hyperlink" Target="https://i.pinimg.com/236x/89/f7/12/89f71286a6227870702be60e5412aa7d.jpg" TargetMode="External"/><Relationship Id="rId55" Type="http://schemas.openxmlformats.org/officeDocument/2006/relationships/image" Target="media/image47.jpeg"/><Relationship Id="rId97" Type="http://schemas.openxmlformats.org/officeDocument/2006/relationships/image" Target="media/image83.jpeg"/><Relationship Id="rId120" Type="http://schemas.openxmlformats.org/officeDocument/2006/relationships/image" Target="media/image101.jpeg"/><Relationship Id="rId358" Type="http://schemas.openxmlformats.org/officeDocument/2006/relationships/image" Target="media/image274.jpeg"/><Relationship Id="rId162" Type="http://schemas.openxmlformats.org/officeDocument/2006/relationships/hyperlink" Target="https://www.pinterest.com/pin/229542912234359949/" TargetMode="External"/><Relationship Id="rId218" Type="http://schemas.openxmlformats.org/officeDocument/2006/relationships/image" Target="media/image166.jpeg"/><Relationship Id="rId271" Type="http://schemas.openxmlformats.org/officeDocument/2006/relationships/image" Target="media/image206.jpe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12.jpeg"/><Relationship Id="rId327" Type="http://schemas.openxmlformats.org/officeDocument/2006/relationships/image" Target="media/image248.jpeg"/><Relationship Id="rId369" Type="http://schemas.openxmlformats.org/officeDocument/2006/relationships/hyperlink" Target="https://www.pinterest.com/pin/355151120593675673/" TargetMode="External"/><Relationship Id="rId173" Type="http://schemas.openxmlformats.org/officeDocument/2006/relationships/hyperlink" Target="https://www.pinterest.com/pin/441352832227975888/" TargetMode="External"/><Relationship Id="rId229" Type="http://schemas.openxmlformats.org/officeDocument/2006/relationships/image" Target="media/image174.jpeg"/><Relationship Id="rId380" Type="http://schemas.openxmlformats.org/officeDocument/2006/relationships/image" Target="media/image285.jpeg"/><Relationship Id="rId240" Type="http://schemas.openxmlformats.org/officeDocument/2006/relationships/oleObject" Target="embeddings/oleObject4.bin"/><Relationship Id="rId35" Type="http://schemas.openxmlformats.org/officeDocument/2006/relationships/image" Target="media/image27.jpeg"/><Relationship Id="rId77" Type="http://schemas.openxmlformats.org/officeDocument/2006/relationships/hyperlink" Target="https://zaliastotele.lt/5264/melsve-blue-angel.jpg" TargetMode="External"/><Relationship Id="rId100" Type="http://schemas.openxmlformats.org/officeDocument/2006/relationships/image" Target="media/image86.jpeg"/><Relationship Id="rId282" Type="http://schemas.openxmlformats.org/officeDocument/2006/relationships/image" Target="media/image214.jpeg"/><Relationship Id="rId338" Type="http://schemas.openxmlformats.org/officeDocument/2006/relationships/image" Target="media/image256.jpeg"/><Relationship Id="rId8" Type="http://schemas.openxmlformats.org/officeDocument/2006/relationships/image" Target="media/image1.jpeg"/><Relationship Id="rId142" Type="http://schemas.openxmlformats.org/officeDocument/2006/relationships/image" Target="media/image117.png"/><Relationship Id="rId184" Type="http://schemas.openxmlformats.org/officeDocument/2006/relationships/hyperlink" Target="https://www.pinterest.com/pin/538883911633996540/" TargetMode="External"/><Relationship Id="rId391" Type="http://schemas.openxmlformats.org/officeDocument/2006/relationships/image" Target="media/image292.jpeg"/><Relationship Id="rId405" Type="http://schemas.openxmlformats.org/officeDocument/2006/relationships/image" Target="media/image303.jpeg"/><Relationship Id="rId251" Type="http://schemas.openxmlformats.org/officeDocument/2006/relationships/hyperlink" Target="https://i.pinimg.com/236x/1f/5f/d7/1f5fd72840836d8a428986478f69a288.jpg" TargetMode="External"/><Relationship Id="rId46" Type="http://schemas.openxmlformats.org/officeDocument/2006/relationships/image" Target="media/image38.jpeg"/><Relationship Id="rId293" Type="http://schemas.openxmlformats.org/officeDocument/2006/relationships/image" Target="media/image224.jpeg"/><Relationship Id="rId307" Type="http://schemas.openxmlformats.org/officeDocument/2006/relationships/hyperlink" Target="https://i.pinimg.com/564x/56/a1/16/56a116fe1be5b5e3d96ee4caeed92b09.jpg" TargetMode="External"/><Relationship Id="rId349" Type="http://schemas.openxmlformats.org/officeDocument/2006/relationships/image" Target="media/image266.jpeg"/><Relationship Id="rId88" Type="http://schemas.openxmlformats.org/officeDocument/2006/relationships/image" Target="media/image74.jpeg"/><Relationship Id="rId111" Type="http://schemas.openxmlformats.org/officeDocument/2006/relationships/image" Target="media/image92.jpeg"/><Relationship Id="rId153" Type="http://schemas.openxmlformats.org/officeDocument/2006/relationships/image" Target="media/image128.jpeg"/><Relationship Id="rId195" Type="http://schemas.openxmlformats.org/officeDocument/2006/relationships/hyperlink" Target="https://lt.wikipedia.org/wiki/Viduram%C5%BEiai" TargetMode="External"/><Relationship Id="rId209" Type="http://schemas.openxmlformats.org/officeDocument/2006/relationships/image" Target="media/image157.jpeg"/><Relationship Id="rId360" Type="http://schemas.openxmlformats.org/officeDocument/2006/relationships/image" Target="media/image276.jpeg"/><Relationship Id="rId416" Type="http://schemas.openxmlformats.org/officeDocument/2006/relationships/hyperlink" Target="https://www.freeshop.lt/funkcionalumas-parduotuveje/prekiu-katalogo-sudarymas.html" TargetMode="External"/><Relationship Id="rId220" Type="http://schemas.openxmlformats.org/officeDocument/2006/relationships/image" Target="media/image168.jpeg"/><Relationship Id="rId15" Type="http://schemas.openxmlformats.org/officeDocument/2006/relationships/image" Target="media/image7.jpeg"/><Relationship Id="rId57" Type="http://schemas.openxmlformats.org/officeDocument/2006/relationships/image" Target="media/image49.jpeg"/><Relationship Id="rId262" Type="http://schemas.openxmlformats.org/officeDocument/2006/relationships/image" Target="media/image200.jpeg"/><Relationship Id="rId318" Type="http://schemas.openxmlformats.org/officeDocument/2006/relationships/image" Target="media/image241.jpeg"/><Relationship Id="rId99" Type="http://schemas.openxmlformats.org/officeDocument/2006/relationships/image" Target="media/image85.jpeg"/><Relationship Id="rId122" Type="http://schemas.openxmlformats.org/officeDocument/2006/relationships/image" Target="media/image103.jpeg"/><Relationship Id="rId164" Type="http://schemas.openxmlformats.org/officeDocument/2006/relationships/image" Target="media/image133.jpeg"/><Relationship Id="rId371" Type="http://schemas.openxmlformats.org/officeDocument/2006/relationships/hyperlink" Target="https://www.pinterest.com/pin/79446380906049278/" TargetMode="External"/><Relationship Id="rId26" Type="http://schemas.openxmlformats.org/officeDocument/2006/relationships/image" Target="media/image18.jpeg"/><Relationship Id="rId231" Type="http://schemas.openxmlformats.org/officeDocument/2006/relationships/image" Target="media/image176.jpeg"/><Relationship Id="rId273" Type="http://schemas.openxmlformats.org/officeDocument/2006/relationships/hyperlink" Target="https://draugiskigyvunams.lt/wp-content/uploads/job-manager-uploads/main_image/2019/03/38289123_2027066307345749_3424873820241002496_n-533x800.jpg" TargetMode="External"/><Relationship Id="rId329" Type="http://schemas.openxmlformats.org/officeDocument/2006/relationships/image" Target="media/image250.jpeg"/><Relationship Id="rId68" Type="http://schemas.openxmlformats.org/officeDocument/2006/relationships/image" Target="media/image60.jpeg"/><Relationship Id="rId133" Type="http://schemas.openxmlformats.org/officeDocument/2006/relationships/hyperlink" Target="https://i.pinimg.com/564x/45/29/73/452973a8c4826663cc68ee5b7dd29e66.jpg" TargetMode="External"/><Relationship Id="rId175" Type="http://schemas.openxmlformats.org/officeDocument/2006/relationships/hyperlink" Target="https://www.pinterest.com/pin/679339925029471042/" TargetMode="External"/><Relationship Id="rId340" Type="http://schemas.openxmlformats.org/officeDocument/2006/relationships/image" Target="media/image257.jpeg"/><Relationship Id="rId200" Type="http://schemas.openxmlformats.org/officeDocument/2006/relationships/hyperlink" Target="https://vilniausbarokas.weebly.com/barokas.html" TargetMode="External"/><Relationship Id="rId382" Type="http://schemas.openxmlformats.org/officeDocument/2006/relationships/hyperlink" Target="https://draugiskigyvunams.lt/wp-content/uploads/job-manager-uploads/main_image/2019/03/38289123_2027066307345749_3424873820241002496_n-533x800.jpg" TargetMode="External"/><Relationship Id="rId242" Type="http://schemas.openxmlformats.org/officeDocument/2006/relationships/image" Target="media/image186.jpeg"/><Relationship Id="rId284" Type="http://schemas.openxmlformats.org/officeDocument/2006/relationships/image" Target="media/image216.jpeg"/><Relationship Id="rId37" Type="http://schemas.openxmlformats.org/officeDocument/2006/relationships/image" Target="media/image29.jpeg"/><Relationship Id="rId79" Type="http://schemas.openxmlformats.org/officeDocument/2006/relationships/hyperlink" Target="https://lt.lt.allconstructions.com/f/image/filename/0/9/95136/pla7yv/P8280662_jurginas_ineva.jpg?1390993155" TargetMode="External"/><Relationship Id="rId102" Type="http://schemas.openxmlformats.org/officeDocument/2006/relationships/image" Target="media/image88.jpeg"/><Relationship Id="rId144" Type="http://schemas.openxmlformats.org/officeDocument/2006/relationships/image" Target="media/image119.jpeg"/><Relationship Id="rId90" Type="http://schemas.openxmlformats.org/officeDocument/2006/relationships/image" Target="media/image76.jpeg"/><Relationship Id="rId186" Type="http://schemas.openxmlformats.org/officeDocument/2006/relationships/image" Target="media/image144.jpeg"/><Relationship Id="rId351" Type="http://schemas.openxmlformats.org/officeDocument/2006/relationships/image" Target="media/image268.jpeg"/><Relationship Id="rId393" Type="http://schemas.openxmlformats.org/officeDocument/2006/relationships/image" Target="media/image294.jpeg"/><Relationship Id="rId407" Type="http://schemas.openxmlformats.org/officeDocument/2006/relationships/hyperlink" Target="https://i.pinimg.com/236x/b2/df/e1/b2dfe1a47c2195b73d22ea6ef5086c54.jpg" TargetMode="External"/><Relationship Id="rId211" Type="http://schemas.openxmlformats.org/officeDocument/2006/relationships/image" Target="media/image159.jpeg"/><Relationship Id="rId253" Type="http://schemas.openxmlformats.org/officeDocument/2006/relationships/hyperlink" Target="https://i.pinimg.com/564x/73/1d/bf/731dbf217d7f8844ef40f0e6d8632b30.jpg" TargetMode="External"/><Relationship Id="rId295" Type="http://schemas.openxmlformats.org/officeDocument/2006/relationships/oleObject" Target="embeddings/oleObject7.bin"/><Relationship Id="rId309" Type="http://schemas.openxmlformats.org/officeDocument/2006/relationships/hyperlink" Target="https://i.pinimg.com/564x/4b/9c/a7/4b9ca7411544b118b067cc741e73cb2b.jpg" TargetMode="External"/><Relationship Id="rId48" Type="http://schemas.openxmlformats.org/officeDocument/2006/relationships/image" Target="media/image40.jpeg"/><Relationship Id="rId113" Type="http://schemas.openxmlformats.org/officeDocument/2006/relationships/image" Target="media/image94.jpeg"/><Relationship Id="rId320" Type="http://schemas.openxmlformats.org/officeDocument/2006/relationships/image" Target="media/image243.jpeg"/><Relationship Id="rId155" Type="http://schemas.openxmlformats.org/officeDocument/2006/relationships/image" Target="media/image130.jpeg"/><Relationship Id="rId197" Type="http://schemas.openxmlformats.org/officeDocument/2006/relationships/hyperlink" Target="http://ars.mkp.emokykla.lt/Ars2/9f_seces/seces_tekst.htm" TargetMode="External"/><Relationship Id="rId362" Type="http://schemas.openxmlformats.org/officeDocument/2006/relationships/image" Target="media/image278.jpeg"/><Relationship Id="rId418" Type="http://schemas.openxmlformats.org/officeDocument/2006/relationships/header" Target="header1.xml"/><Relationship Id="rId222" Type="http://schemas.openxmlformats.org/officeDocument/2006/relationships/image" Target="media/image170.jpeg"/><Relationship Id="rId264" Type="http://schemas.openxmlformats.org/officeDocument/2006/relationships/hyperlink" Target="https://structum.lt/wp-content/uploads/news_images/ad826d1f59f08df12e40a12b676af62e.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FD7712-EAB6-486D-8669-35E560E7E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4636</TotalTime>
  <Pages>129</Pages>
  <Words>175538</Words>
  <Characters>100057</Characters>
  <Application>Microsoft Office Word</Application>
  <DocSecurity>0</DocSecurity>
  <Lines>833</Lines>
  <Paragraphs>550</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275045</CharactersWithSpaces>
  <SharedDoc>false</SharedDoc>
  <HLinks>
    <vt:vector size="546" baseType="variant">
      <vt:variant>
        <vt:i4>4849753</vt:i4>
      </vt:variant>
      <vt:variant>
        <vt:i4>273</vt:i4>
      </vt:variant>
      <vt:variant>
        <vt:i4>0</vt:i4>
      </vt:variant>
      <vt:variant>
        <vt:i4>5</vt:i4>
      </vt:variant>
      <vt:variant>
        <vt:lpwstr>https://www.freeshop.lt/naudinga-informacija/kaip-pritraukti-daugiau-pirkeju.html</vt:lpwstr>
      </vt:variant>
      <vt:variant>
        <vt:lpwstr/>
      </vt:variant>
      <vt:variant>
        <vt:i4>3145833</vt:i4>
      </vt:variant>
      <vt:variant>
        <vt:i4>270</vt:i4>
      </vt:variant>
      <vt:variant>
        <vt:i4>0</vt:i4>
      </vt:variant>
      <vt:variant>
        <vt:i4>5</vt:i4>
      </vt:variant>
      <vt:variant>
        <vt:lpwstr>https://www.freeshop.lt/funkcionalumas-parduotuveje/prekiu-katalogo-sudarymas.html</vt:lpwstr>
      </vt:variant>
      <vt:variant>
        <vt:lpwstr/>
      </vt:variant>
      <vt:variant>
        <vt:i4>6357088</vt:i4>
      </vt:variant>
      <vt:variant>
        <vt:i4>267</vt:i4>
      </vt:variant>
      <vt:variant>
        <vt:i4>0</vt:i4>
      </vt:variant>
      <vt:variant>
        <vt:i4>5</vt:i4>
      </vt:variant>
      <vt:variant>
        <vt:lpwstr>https://www.visasverslas.lt/portal/categories/53/1/0/1/article/10733/kaip-isirengti-fotostudija</vt:lpwstr>
      </vt:variant>
      <vt:variant>
        <vt:lpwstr/>
      </vt:variant>
      <vt:variant>
        <vt:i4>5177353</vt:i4>
      </vt:variant>
      <vt:variant>
        <vt:i4>264</vt:i4>
      </vt:variant>
      <vt:variant>
        <vt:i4>0</vt:i4>
      </vt:variant>
      <vt:variant>
        <vt:i4>5</vt:i4>
      </vt:variant>
      <vt:variant>
        <vt:lpwstr>https://mokslai.lt/referatai/fizika/sviesa-ir-jos-saltinia-1.html</vt:lpwstr>
      </vt:variant>
      <vt:variant>
        <vt:lpwstr/>
      </vt:variant>
      <vt:variant>
        <vt:i4>4128833</vt:i4>
      </vt:variant>
      <vt:variant>
        <vt:i4>261</vt:i4>
      </vt:variant>
      <vt:variant>
        <vt:i4>0</vt:i4>
      </vt:variant>
      <vt:variant>
        <vt:i4>5</vt:i4>
      </vt:variant>
      <vt:variant>
        <vt:lpwstr>https://lt.wikipedia.org/wiki/%C5%A0viesos_sklaida</vt:lpwstr>
      </vt:variant>
      <vt:variant>
        <vt:lpwstr/>
      </vt:variant>
      <vt:variant>
        <vt:i4>5963807</vt:i4>
      </vt:variant>
      <vt:variant>
        <vt:i4>258</vt:i4>
      </vt:variant>
      <vt:variant>
        <vt:i4>0</vt:i4>
      </vt:variant>
      <vt:variant>
        <vt:i4>5</vt:i4>
      </vt:variant>
      <vt:variant>
        <vt:lpwstr>https://lt.wikipedia.org/wiki/%C5%A0viesa</vt:lpwstr>
      </vt:variant>
      <vt:variant>
        <vt:lpwstr/>
      </vt:variant>
      <vt:variant>
        <vt:i4>8060933</vt:i4>
      </vt:variant>
      <vt:variant>
        <vt:i4>255</vt:i4>
      </vt:variant>
      <vt:variant>
        <vt:i4>0</vt:i4>
      </vt:variant>
      <vt:variant>
        <vt:i4>5</vt:i4>
      </vt:variant>
      <vt:variant>
        <vt:lpwstr>http://www.museums.lt/old/Ateitis/images/Kurkime_ateities_muz_leidinys/leidinys_47_49.pdf</vt:lpwstr>
      </vt:variant>
      <vt:variant>
        <vt:lpwstr/>
      </vt:variant>
      <vt:variant>
        <vt:i4>2293839</vt:i4>
      </vt:variant>
      <vt:variant>
        <vt:i4>252</vt:i4>
      </vt:variant>
      <vt:variant>
        <vt:i4>0</vt:i4>
      </vt:variant>
      <vt:variant>
        <vt:i4>5</vt:i4>
      </vt:variant>
      <vt:variant>
        <vt:lpwstr>http://www.marko.lt/wp-content/uploads/2016/09/2013_Reklamines_kampanijos_kurimas_ir_valdymas.pdf.pdf</vt:lpwstr>
      </vt:variant>
      <vt:variant>
        <vt:lpwstr/>
      </vt:variant>
      <vt:variant>
        <vt:i4>7143474</vt:i4>
      </vt:variant>
      <vt:variant>
        <vt:i4>249</vt:i4>
      </vt:variant>
      <vt:variant>
        <vt:i4>0</vt:i4>
      </vt:variant>
      <vt:variant>
        <vt:i4>5</vt:i4>
      </vt:variant>
      <vt:variant>
        <vt:lpwstr>https://i3.alfi.lt/16259/33/29.jpg</vt:lpwstr>
      </vt:variant>
      <vt:variant>
        <vt:lpwstr/>
      </vt:variant>
      <vt:variant>
        <vt:i4>3145853</vt:i4>
      </vt:variant>
      <vt:variant>
        <vt:i4>246</vt:i4>
      </vt:variant>
      <vt:variant>
        <vt:i4>0</vt:i4>
      </vt:variant>
      <vt:variant>
        <vt:i4>5</vt:i4>
      </vt:variant>
      <vt:variant>
        <vt:lpwstr>https://i.pinimg.com/236x/b2/df/e1/b2dfe1a47c2195b73d22ea6ef5086c54.jpg</vt:lpwstr>
      </vt:variant>
      <vt:variant>
        <vt:lpwstr/>
      </vt:variant>
      <vt:variant>
        <vt:i4>6357024</vt:i4>
      </vt:variant>
      <vt:variant>
        <vt:i4>243</vt:i4>
      </vt:variant>
      <vt:variant>
        <vt:i4>0</vt:i4>
      </vt:variant>
      <vt:variant>
        <vt:i4>5</vt:i4>
      </vt:variant>
      <vt:variant>
        <vt:lpwstr>https://i.pinimg.com/236x/c5/5b/3b/c55b3bd88b7677938bae3599ec798962.jpg</vt:lpwstr>
      </vt:variant>
      <vt:variant>
        <vt:lpwstr/>
      </vt:variant>
      <vt:variant>
        <vt:i4>3604527</vt:i4>
      </vt:variant>
      <vt:variant>
        <vt:i4>240</vt:i4>
      </vt:variant>
      <vt:variant>
        <vt:i4>0</vt:i4>
      </vt:variant>
      <vt:variant>
        <vt:i4>5</vt:i4>
      </vt:variant>
      <vt:variant>
        <vt:lpwstr>https://i.pinimg.com/236x/86/66/b2/8666b2d800a25f19c12a2ecb43105ad4.jpg</vt:lpwstr>
      </vt:variant>
      <vt:variant>
        <vt:lpwstr/>
      </vt:variant>
      <vt:variant>
        <vt:i4>6750255</vt:i4>
      </vt:variant>
      <vt:variant>
        <vt:i4>237</vt:i4>
      </vt:variant>
      <vt:variant>
        <vt:i4>0</vt:i4>
      </vt:variant>
      <vt:variant>
        <vt:i4>5</vt:i4>
      </vt:variant>
      <vt:variant>
        <vt:lpwstr>https://i.pinimg.com/236x/89/f7/12/89f71286a6227870702be60e5412aa7d.jpg</vt:lpwstr>
      </vt:variant>
      <vt:variant>
        <vt:lpwstr/>
      </vt:variant>
      <vt:variant>
        <vt:i4>1376321</vt:i4>
      </vt:variant>
      <vt:variant>
        <vt:i4>234</vt:i4>
      </vt:variant>
      <vt:variant>
        <vt:i4>0</vt:i4>
      </vt:variant>
      <vt:variant>
        <vt:i4>5</vt:i4>
      </vt:variant>
      <vt:variant>
        <vt:lpwstr>https://draugiskigyvunams.lt/wp-content/uploads/job-manager-uploads/main_image/2019/03/38289123_2027066307345749_3424873820241002496_n-533x800.jpg</vt:lpwstr>
      </vt:variant>
      <vt:variant>
        <vt:lpwstr/>
      </vt:variant>
      <vt:variant>
        <vt:i4>5505031</vt:i4>
      </vt:variant>
      <vt:variant>
        <vt:i4>231</vt:i4>
      </vt:variant>
      <vt:variant>
        <vt:i4>0</vt:i4>
      </vt:variant>
      <vt:variant>
        <vt:i4>5</vt:i4>
      </vt:variant>
      <vt:variant>
        <vt:lpwstr>https://www.pinterest.com/pin/28147566410599153/</vt:lpwstr>
      </vt:variant>
      <vt:variant>
        <vt:lpwstr/>
      </vt:variant>
      <vt:variant>
        <vt:i4>5046286</vt:i4>
      </vt:variant>
      <vt:variant>
        <vt:i4>228</vt:i4>
      </vt:variant>
      <vt:variant>
        <vt:i4>0</vt:i4>
      </vt:variant>
      <vt:variant>
        <vt:i4>5</vt:i4>
      </vt:variant>
      <vt:variant>
        <vt:lpwstr>https://www.pinterest.com/pin/158963061827816365/</vt:lpwstr>
      </vt:variant>
      <vt:variant>
        <vt:lpwstr/>
      </vt:variant>
      <vt:variant>
        <vt:i4>5832706</vt:i4>
      </vt:variant>
      <vt:variant>
        <vt:i4>225</vt:i4>
      </vt:variant>
      <vt:variant>
        <vt:i4>0</vt:i4>
      </vt:variant>
      <vt:variant>
        <vt:i4>5</vt:i4>
      </vt:variant>
      <vt:variant>
        <vt:lpwstr>https://www.pinterest.com/pin/23995810502905747/</vt:lpwstr>
      </vt:variant>
      <vt:variant>
        <vt:lpwstr/>
      </vt:variant>
      <vt:variant>
        <vt:i4>7602233</vt:i4>
      </vt:variant>
      <vt:variant>
        <vt:i4>222</vt:i4>
      </vt:variant>
      <vt:variant>
        <vt:i4>0</vt:i4>
      </vt:variant>
      <vt:variant>
        <vt:i4>5</vt:i4>
      </vt:variant>
      <vt:variant>
        <vt:lpwstr>https://www.pinterest.com/pin/540291286531781959;;</vt:lpwstr>
      </vt:variant>
      <vt:variant>
        <vt:lpwstr/>
      </vt:variant>
      <vt:variant>
        <vt:i4>5439494</vt:i4>
      </vt:variant>
      <vt:variant>
        <vt:i4>219</vt:i4>
      </vt:variant>
      <vt:variant>
        <vt:i4>0</vt:i4>
      </vt:variant>
      <vt:variant>
        <vt:i4>5</vt:i4>
      </vt:variant>
      <vt:variant>
        <vt:lpwstr>https://www.pinterest.com/pin/79446380906049278/</vt:lpwstr>
      </vt:variant>
      <vt:variant>
        <vt:lpwstr/>
      </vt:variant>
      <vt:variant>
        <vt:i4>5701642</vt:i4>
      </vt:variant>
      <vt:variant>
        <vt:i4>216</vt:i4>
      </vt:variant>
      <vt:variant>
        <vt:i4>0</vt:i4>
      </vt:variant>
      <vt:variant>
        <vt:i4>5</vt:i4>
      </vt:variant>
      <vt:variant>
        <vt:lpwstr>https://www.pinterest.com/pin/32088216074481284/</vt:lpwstr>
      </vt:variant>
      <vt:variant>
        <vt:lpwstr/>
      </vt:variant>
      <vt:variant>
        <vt:i4>5177349</vt:i4>
      </vt:variant>
      <vt:variant>
        <vt:i4>213</vt:i4>
      </vt:variant>
      <vt:variant>
        <vt:i4>0</vt:i4>
      </vt:variant>
      <vt:variant>
        <vt:i4>5</vt:i4>
      </vt:variant>
      <vt:variant>
        <vt:lpwstr>https://www.pinterest.com/pin/355151120593675673/</vt:lpwstr>
      </vt:variant>
      <vt:variant>
        <vt:lpwstr/>
      </vt:variant>
      <vt:variant>
        <vt:i4>4456456</vt:i4>
      </vt:variant>
      <vt:variant>
        <vt:i4>210</vt:i4>
      </vt:variant>
      <vt:variant>
        <vt:i4>0</vt:i4>
      </vt:variant>
      <vt:variant>
        <vt:i4>5</vt:i4>
      </vt:variant>
      <vt:variant>
        <vt:lpwstr>https://www.pinterest.com/pin/526639750172061237/</vt:lpwstr>
      </vt:variant>
      <vt:variant>
        <vt:lpwstr/>
      </vt:variant>
      <vt:variant>
        <vt:i4>4653068</vt:i4>
      </vt:variant>
      <vt:variant>
        <vt:i4>207</vt:i4>
      </vt:variant>
      <vt:variant>
        <vt:i4>0</vt:i4>
      </vt:variant>
      <vt:variant>
        <vt:i4>5</vt:i4>
      </vt:variant>
      <vt:variant>
        <vt:lpwstr>https://www.pinterest.com/pin/684547212095953232/</vt:lpwstr>
      </vt:variant>
      <vt:variant>
        <vt:lpwstr/>
      </vt:variant>
      <vt:variant>
        <vt:i4>3080210</vt:i4>
      </vt:variant>
      <vt:variant>
        <vt:i4>204</vt:i4>
      </vt:variant>
      <vt:variant>
        <vt:i4>0</vt:i4>
      </vt:variant>
      <vt:variant>
        <vt:i4>5</vt:i4>
      </vt:variant>
      <vt:variant>
        <vt:lpwstr>https://www.pinterest.com/pin/179510735130544734/?e_t=6167ae6073ce49d6b047fa059f30a202&amp;utm_source=31&amp;utm_medium=2012&amp;utm_campaign=category_rp&amp;utm_content=179510735130544734&amp;utm_term=5</vt:lpwstr>
      </vt:variant>
      <vt:variant>
        <vt:lpwstr/>
      </vt:variant>
      <vt:variant>
        <vt:i4>7536726</vt:i4>
      </vt:variant>
      <vt:variant>
        <vt:i4>201</vt:i4>
      </vt:variant>
      <vt:variant>
        <vt:i4>0</vt:i4>
      </vt:variant>
      <vt:variant>
        <vt:i4>5</vt:i4>
      </vt:variant>
      <vt:variant>
        <vt:lpwstr>https://www.botanikos-sodas.vu.lt/news/336/42/Skelbiame-konkurso-Dūzgiam-Kalėdas-sode-laureatus</vt:lpwstr>
      </vt:variant>
      <vt:variant>
        <vt:lpwstr/>
      </vt:variant>
      <vt:variant>
        <vt:i4>4980745</vt:i4>
      </vt:variant>
      <vt:variant>
        <vt:i4>198</vt:i4>
      </vt:variant>
      <vt:variant>
        <vt:i4>0</vt:i4>
      </vt:variant>
      <vt:variant>
        <vt:i4>5</vt:i4>
      </vt:variant>
      <vt:variant>
        <vt:lpwstr>https://www.pinterest.com/pin/346495765074803017/</vt:lpwstr>
      </vt:variant>
      <vt:variant>
        <vt:lpwstr/>
      </vt:variant>
      <vt:variant>
        <vt:i4>4587531</vt:i4>
      </vt:variant>
      <vt:variant>
        <vt:i4>195</vt:i4>
      </vt:variant>
      <vt:variant>
        <vt:i4>0</vt:i4>
      </vt:variant>
      <vt:variant>
        <vt:i4>5</vt:i4>
      </vt:variant>
      <vt:variant>
        <vt:lpwstr>https://www.pinterest.com/pin/477170523012276269/</vt:lpwstr>
      </vt:variant>
      <vt:variant>
        <vt:lpwstr/>
      </vt:variant>
      <vt:variant>
        <vt:i4>5177356</vt:i4>
      </vt:variant>
      <vt:variant>
        <vt:i4>192</vt:i4>
      </vt:variant>
      <vt:variant>
        <vt:i4>0</vt:i4>
      </vt:variant>
      <vt:variant>
        <vt:i4>5</vt:i4>
      </vt:variant>
      <vt:variant>
        <vt:lpwstr>https://www.pinterest.com/pin/791015122038550848/</vt:lpwstr>
      </vt:variant>
      <vt:variant>
        <vt:lpwstr/>
      </vt:variant>
      <vt:variant>
        <vt:i4>4325384</vt:i4>
      </vt:variant>
      <vt:variant>
        <vt:i4>189</vt:i4>
      </vt:variant>
      <vt:variant>
        <vt:i4>0</vt:i4>
      </vt:variant>
      <vt:variant>
        <vt:i4>5</vt:i4>
      </vt:variant>
      <vt:variant>
        <vt:lpwstr>https://www.pinterest.com/pin/551128073145309796/</vt:lpwstr>
      </vt:variant>
      <vt:variant>
        <vt:lpwstr/>
      </vt:variant>
      <vt:variant>
        <vt:i4>3276898</vt:i4>
      </vt:variant>
      <vt:variant>
        <vt:i4>186</vt:i4>
      </vt:variant>
      <vt:variant>
        <vt:i4>0</vt:i4>
      </vt:variant>
      <vt:variant>
        <vt:i4>5</vt:i4>
      </vt:variant>
      <vt:variant>
        <vt:lpwstr>https://enamai.lt/sites/default/files/namu-projektai/nuotraukos/augustas%20sumazintas%20tuorte.jp;g</vt:lpwstr>
      </vt:variant>
      <vt:variant>
        <vt:lpwstr/>
      </vt:variant>
      <vt:variant>
        <vt:i4>3539047</vt:i4>
      </vt:variant>
      <vt:variant>
        <vt:i4>183</vt:i4>
      </vt:variant>
      <vt:variant>
        <vt:i4>0</vt:i4>
      </vt:variant>
      <vt:variant>
        <vt:i4>5</vt:i4>
      </vt:variant>
      <vt:variant>
        <vt:lpwstr>https://newart74.ru/wp-content/uploads/2018/06/qupimagesseb.jpg</vt:lpwstr>
      </vt:variant>
      <vt:variant>
        <vt:lpwstr/>
      </vt:variant>
      <vt:variant>
        <vt:i4>6750255</vt:i4>
      </vt:variant>
      <vt:variant>
        <vt:i4>180</vt:i4>
      </vt:variant>
      <vt:variant>
        <vt:i4>0</vt:i4>
      </vt:variant>
      <vt:variant>
        <vt:i4>5</vt:i4>
      </vt:variant>
      <vt:variant>
        <vt:lpwstr>https://i.pinimg.com/236x/89/f7/12/89f71286a6227870702be60e5412aa7d.jpg</vt:lpwstr>
      </vt:variant>
      <vt:variant>
        <vt:lpwstr/>
      </vt:variant>
      <vt:variant>
        <vt:i4>3932207</vt:i4>
      </vt:variant>
      <vt:variant>
        <vt:i4>177</vt:i4>
      </vt:variant>
      <vt:variant>
        <vt:i4>0</vt:i4>
      </vt:variant>
      <vt:variant>
        <vt:i4>5</vt:i4>
      </vt:variant>
      <vt:variant>
        <vt:lpwstr>https://i.pinimg.com/564x/4b/9c/a7/4b9ca7411544b118b067cc741e73cb2b.jpg</vt:lpwstr>
      </vt:variant>
      <vt:variant>
        <vt:lpwstr/>
      </vt:variant>
      <vt:variant>
        <vt:i4>3342453</vt:i4>
      </vt:variant>
      <vt:variant>
        <vt:i4>174</vt:i4>
      </vt:variant>
      <vt:variant>
        <vt:i4>0</vt:i4>
      </vt:variant>
      <vt:variant>
        <vt:i4>5</vt:i4>
      </vt:variant>
      <vt:variant>
        <vt:lpwstr>https://i.pinimg.com/564x/b2/d7/30/b2d73011ec512421f65a1a7d96bf660d.jpg</vt:lpwstr>
      </vt:variant>
      <vt:variant>
        <vt:lpwstr/>
      </vt:variant>
      <vt:variant>
        <vt:i4>7274542</vt:i4>
      </vt:variant>
      <vt:variant>
        <vt:i4>171</vt:i4>
      </vt:variant>
      <vt:variant>
        <vt:i4>0</vt:i4>
      </vt:variant>
      <vt:variant>
        <vt:i4>5</vt:i4>
      </vt:variant>
      <vt:variant>
        <vt:lpwstr>https://i.pinimg.com/564x/56/a1/16/56a116fe1be5b5e3d96ee4caeed92b09.jpg</vt:lpwstr>
      </vt:variant>
      <vt:variant>
        <vt:lpwstr/>
      </vt:variant>
      <vt:variant>
        <vt:i4>5046396</vt:i4>
      </vt:variant>
      <vt:variant>
        <vt:i4>168</vt:i4>
      </vt:variant>
      <vt:variant>
        <vt:i4>0</vt:i4>
      </vt:variant>
      <vt:variant>
        <vt:i4>5</vt:i4>
      </vt:variant>
      <vt:variant>
        <vt:lpwstr>https://encrypted-tbn0.gstatic.com/images?q=tbn%3AANd9GcSvCHzcT07OEz4836S4oVGHjjMuAAG8-XQRSE6EifDNk_RWxt3A&amp;usqp=CAU</vt:lpwstr>
      </vt:variant>
      <vt:variant>
        <vt:lpwstr/>
      </vt:variant>
      <vt:variant>
        <vt:i4>3473523</vt:i4>
      </vt:variant>
      <vt:variant>
        <vt:i4>165</vt:i4>
      </vt:variant>
      <vt:variant>
        <vt:i4>0</vt:i4>
      </vt:variant>
      <vt:variant>
        <vt:i4>5</vt:i4>
      </vt:variant>
      <vt:variant>
        <vt:lpwstr>https://i.pinimg.com/236x/a8/c0/6c/a8c06c2944de2f6445c4e7671dd7f0d2.jpg</vt:lpwstr>
      </vt:variant>
      <vt:variant>
        <vt:lpwstr/>
      </vt:variant>
      <vt:variant>
        <vt:i4>6553726</vt:i4>
      </vt:variant>
      <vt:variant>
        <vt:i4>162</vt:i4>
      </vt:variant>
      <vt:variant>
        <vt:i4>0</vt:i4>
      </vt:variant>
      <vt:variant>
        <vt:i4>5</vt:i4>
      </vt:variant>
      <vt:variant>
        <vt:lpwstr>https://i.pinimg.com/564x/62/5e/84/625e842731b6d0c808123672aee51818.jpg</vt:lpwstr>
      </vt:variant>
      <vt:variant>
        <vt:lpwstr/>
      </vt:variant>
      <vt:variant>
        <vt:i4>1376321</vt:i4>
      </vt:variant>
      <vt:variant>
        <vt:i4>159</vt:i4>
      </vt:variant>
      <vt:variant>
        <vt:i4>0</vt:i4>
      </vt:variant>
      <vt:variant>
        <vt:i4>5</vt:i4>
      </vt:variant>
      <vt:variant>
        <vt:lpwstr>https://draugiskigyvunams.lt/wp-content/uploads/job-manager-uploads/main_image/2019/03/38289123_2027066307345749_3424873820241002496_n-533x800.jpg</vt:lpwstr>
      </vt:variant>
      <vt:variant>
        <vt:lpwstr/>
      </vt:variant>
      <vt:variant>
        <vt:i4>4718620</vt:i4>
      </vt:variant>
      <vt:variant>
        <vt:i4>156</vt:i4>
      </vt:variant>
      <vt:variant>
        <vt:i4>0</vt:i4>
      </vt:variant>
      <vt:variant>
        <vt:i4>5</vt:i4>
      </vt:variant>
      <vt:variant>
        <vt:lpwstr>https://i2.wp.com/domnomore.com/wp-content/uploads/2018/07/komnatnye-rasteniya-v-interere-25.jpg</vt:lpwstr>
      </vt:variant>
      <vt:variant>
        <vt:lpwstr/>
      </vt:variant>
      <vt:variant>
        <vt:i4>1966188</vt:i4>
      </vt:variant>
      <vt:variant>
        <vt:i4>153</vt:i4>
      </vt:variant>
      <vt:variant>
        <vt:i4>0</vt:i4>
      </vt:variant>
      <vt:variant>
        <vt:i4>5</vt:i4>
      </vt:variant>
      <vt:variant>
        <vt:lpwstr>https://structum.lt/wp-content/uploads/news_images/ad826d1f59f08df12e40a12b676af62e.jpg</vt:lpwstr>
      </vt:variant>
      <vt:variant>
        <vt:lpwstr/>
      </vt:variant>
      <vt:variant>
        <vt:i4>3538982</vt:i4>
      </vt:variant>
      <vt:variant>
        <vt:i4>150</vt:i4>
      </vt:variant>
      <vt:variant>
        <vt:i4>0</vt:i4>
      </vt:variant>
      <vt:variant>
        <vt:i4>5</vt:i4>
      </vt:variant>
      <vt:variant>
        <vt:lpwstr>https://i.pinimg.com/564x/73/1d/bf/731dbf217d7f8844ef40f0e6d8632b30.jpg</vt:lpwstr>
      </vt:variant>
      <vt:variant>
        <vt:lpwstr/>
      </vt:variant>
      <vt:variant>
        <vt:i4>6422561</vt:i4>
      </vt:variant>
      <vt:variant>
        <vt:i4>147</vt:i4>
      </vt:variant>
      <vt:variant>
        <vt:i4>0</vt:i4>
      </vt:variant>
      <vt:variant>
        <vt:i4>5</vt:i4>
      </vt:variant>
      <vt:variant>
        <vt:lpwstr>https://i.pinimg.com/564x/e9/ba/1f/e9ba1fde5ee0525a3d3c38e5c39a95a4.jpg</vt:lpwstr>
      </vt:variant>
      <vt:variant>
        <vt:lpwstr/>
      </vt:variant>
      <vt:variant>
        <vt:i4>7274608</vt:i4>
      </vt:variant>
      <vt:variant>
        <vt:i4>144</vt:i4>
      </vt:variant>
      <vt:variant>
        <vt:i4>0</vt:i4>
      </vt:variant>
      <vt:variant>
        <vt:i4>5</vt:i4>
      </vt:variant>
      <vt:variant>
        <vt:lpwstr>https://i.pinimg.com/236x/1f/5f/d7/1f5fd72840836d8a428986478f69a288.jpg</vt:lpwstr>
      </vt:variant>
      <vt:variant>
        <vt:lpwstr/>
      </vt:variant>
      <vt:variant>
        <vt:i4>5898253</vt:i4>
      </vt:variant>
      <vt:variant>
        <vt:i4>141</vt:i4>
      </vt:variant>
      <vt:variant>
        <vt:i4>0</vt:i4>
      </vt:variant>
      <vt:variant>
        <vt:i4>5</vt:i4>
      </vt:variant>
      <vt:variant>
        <vt:lpwstr>https://www.pinterest.com/pin/23643966769246539/</vt:lpwstr>
      </vt:variant>
      <vt:variant>
        <vt:lpwstr/>
      </vt:variant>
      <vt:variant>
        <vt:i4>3145773</vt:i4>
      </vt:variant>
      <vt:variant>
        <vt:i4>138</vt:i4>
      </vt:variant>
      <vt:variant>
        <vt:i4>0</vt:i4>
      </vt:variant>
      <vt:variant>
        <vt:i4>5</vt:i4>
      </vt:variant>
      <vt:variant>
        <vt:lpwstr>https://i.pinimg.com/564x/73/1d/07/731d07951c94dafd5d8439505f85827a.jpg</vt:lpwstr>
      </vt:variant>
      <vt:variant>
        <vt:lpwstr/>
      </vt:variant>
      <vt:variant>
        <vt:i4>5701727</vt:i4>
      </vt:variant>
      <vt:variant>
        <vt:i4>135</vt:i4>
      </vt:variant>
      <vt:variant>
        <vt:i4>0</vt:i4>
      </vt:variant>
      <vt:variant>
        <vt:i4>5</vt:i4>
      </vt:variant>
      <vt:variant>
        <vt:lpwstr>https://www.delfi.lt/gyvenimas/archive/floristiniai-aksesuarai-nuotakai.d?id=59268147</vt:lpwstr>
      </vt:variant>
      <vt:variant>
        <vt:lpwstr/>
      </vt:variant>
      <vt:variant>
        <vt:i4>5767168</vt:i4>
      </vt:variant>
      <vt:variant>
        <vt:i4>132</vt:i4>
      </vt:variant>
      <vt:variant>
        <vt:i4>0</vt:i4>
      </vt:variant>
      <vt:variant>
        <vt:i4>5</vt:i4>
      </vt:variant>
      <vt:variant>
        <vt:lpwstr>https://www.pinterest.com/pin/20618110782532041/</vt:lpwstr>
      </vt:variant>
      <vt:variant>
        <vt:lpwstr/>
      </vt:variant>
      <vt:variant>
        <vt:i4>4390926</vt:i4>
      </vt:variant>
      <vt:variant>
        <vt:i4>129</vt:i4>
      </vt:variant>
      <vt:variant>
        <vt:i4>0</vt:i4>
      </vt:variant>
      <vt:variant>
        <vt:i4>5</vt:i4>
      </vt:variant>
      <vt:variant>
        <vt:lpwstr>https://www.pinterest.com/pin/242772236135666649/</vt:lpwstr>
      </vt:variant>
      <vt:variant>
        <vt:lpwstr/>
      </vt:variant>
      <vt:variant>
        <vt:i4>4587529</vt:i4>
      </vt:variant>
      <vt:variant>
        <vt:i4>126</vt:i4>
      </vt:variant>
      <vt:variant>
        <vt:i4>0</vt:i4>
      </vt:variant>
      <vt:variant>
        <vt:i4>5</vt:i4>
      </vt:variant>
      <vt:variant>
        <vt:lpwstr>https://www.pinterest.com/pin/377387643767229877/</vt:lpwstr>
      </vt:variant>
      <vt:variant>
        <vt:lpwstr/>
      </vt:variant>
      <vt:variant>
        <vt:i4>5636125</vt:i4>
      </vt:variant>
      <vt:variant>
        <vt:i4>123</vt:i4>
      </vt:variant>
      <vt:variant>
        <vt:i4>0</vt:i4>
      </vt:variant>
      <vt:variant>
        <vt:i4>5</vt:i4>
      </vt:variant>
      <vt:variant>
        <vt:lpwstr>https://lt.wikipedia.org/wiki/Renesansas</vt:lpwstr>
      </vt:variant>
      <vt:variant>
        <vt:lpwstr/>
      </vt:variant>
      <vt:variant>
        <vt:i4>4063293</vt:i4>
      </vt:variant>
      <vt:variant>
        <vt:i4>120</vt:i4>
      </vt:variant>
      <vt:variant>
        <vt:i4>0</vt:i4>
      </vt:variant>
      <vt:variant>
        <vt:i4>5</vt:i4>
      </vt:variant>
      <vt:variant>
        <vt:lpwstr>http://lietuvai.lt/wiki/Romantizmas</vt:lpwstr>
      </vt:variant>
      <vt:variant>
        <vt:lpwstr/>
      </vt:variant>
      <vt:variant>
        <vt:i4>6357059</vt:i4>
      </vt:variant>
      <vt:variant>
        <vt:i4>117</vt:i4>
      </vt:variant>
      <vt:variant>
        <vt:i4>0</vt:i4>
      </vt:variant>
      <vt:variant>
        <vt:i4>5</vt:i4>
      </vt:variant>
      <vt:variant>
        <vt:lpwstr>https://lt.wikipedia.org/wiki/Klasicizmo_architekt%C5%ABra</vt:lpwstr>
      </vt:variant>
      <vt:variant>
        <vt:lpwstr/>
      </vt:variant>
      <vt:variant>
        <vt:i4>720952</vt:i4>
      </vt:variant>
      <vt:variant>
        <vt:i4>114</vt:i4>
      </vt:variant>
      <vt:variant>
        <vt:i4>0</vt:i4>
      </vt:variant>
      <vt:variant>
        <vt:i4>5</vt:i4>
      </vt:variant>
      <vt:variant>
        <vt:lpwstr>https://lt.m.wikipedia.org/wiki/Liepsnotoji_gotika</vt:lpwstr>
      </vt:variant>
      <vt:variant>
        <vt:lpwstr/>
      </vt:variant>
      <vt:variant>
        <vt:i4>3670123</vt:i4>
      </vt:variant>
      <vt:variant>
        <vt:i4>111</vt:i4>
      </vt:variant>
      <vt:variant>
        <vt:i4>0</vt:i4>
      </vt:variant>
      <vt:variant>
        <vt:i4>5</vt:i4>
      </vt:variant>
      <vt:variant>
        <vt:lpwstr>https://vilniausbarokas.weebly.com/barokas.html</vt:lpwstr>
      </vt:variant>
      <vt:variant>
        <vt:lpwstr/>
      </vt:variant>
      <vt:variant>
        <vt:i4>4456517</vt:i4>
      </vt:variant>
      <vt:variant>
        <vt:i4>108</vt:i4>
      </vt:variant>
      <vt:variant>
        <vt:i4>0</vt:i4>
      </vt:variant>
      <vt:variant>
        <vt:i4>5</vt:i4>
      </vt:variant>
      <vt:variant>
        <vt:lpwstr>https://vilniausgalerija.lt/2018/09/26/impresionizmas-neoimpresionizmas-postimpresionizmas-kuo-jie-skiriasi/</vt:lpwstr>
      </vt:variant>
      <vt:variant>
        <vt:lpwstr/>
      </vt:variant>
      <vt:variant>
        <vt:i4>5177435</vt:i4>
      </vt:variant>
      <vt:variant>
        <vt:i4>105</vt:i4>
      </vt:variant>
      <vt:variant>
        <vt:i4>0</vt:i4>
      </vt:variant>
      <vt:variant>
        <vt:i4>5</vt:i4>
      </vt:variant>
      <vt:variant>
        <vt:lpwstr>https://lt.wikipedia.org/wiki/M%C5%ABzos</vt:lpwstr>
      </vt:variant>
      <vt:variant>
        <vt:lpwstr/>
      </vt:variant>
      <vt:variant>
        <vt:i4>5505093</vt:i4>
      </vt:variant>
      <vt:variant>
        <vt:i4>102</vt:i4>
      </vt:variant>
      <vt:variant>
        <vt:i4>0</vt:i4>
      </vt:variant>
      <vt:variant>
        <vt:i4>5</vt:i4>
      </vt:variant>
      <vt:variant>
        <vt:lpwstr>http://ars.mkp.emokykla.lt/Ars2/9f_seces/seces_tekst.htm</vt:lpwstr>
      </vt:variant>
      <vt:variant>
        <vt:lpwstr/>
      </vt:variant>
      <vt:variant>
        <vt:i4>3407996</vt:i4>
      </vt:variant>
      <vt:variant>
        <vt:i4>99</vt:i4>
      </vt:variant>
      <vt:variant>
        <vt:i4>0</vt:i4>
      </vt:variant>
      <vt:variant>
        <vt:i4>5</vt:i4>
      </vt:variant>
      <vt:variant>
        <vt:lpwstr>https://blog.uchceu.es/international-relations/bauhaus-design-history/</vt:lpwstr>
      </vt:variant>
      <vt:variant>
        <vt:lpwstr/>
      </vt:variant>
      <vt:variant>
        <vt:i4>3670066</vt:i4>
      </vt:variant>
      <vt:variant>
        <vt:i4>96</vt:i4>
      </vt:variant>
      <vt:variant>
        <vt:i4>0</vt:i4>
      </vt:variant>
      <vt:variant>
        <vt:i4>5</vt:i4>
      </vt:variant>
      <vt:variant>
        <vt:lpwstr>https://lt.wikipedia.org/wiki/Viduram%C5%BEiai</vt:lpwstr>
      </vt:variant>
      <vt:variant>
        <vt:lpwstr/>
      </vt:variant>
      <vt:variant>
        <vt:i4>4980751</vt:i4>
      </vt:variant>
      <vt:variant>
        <vt:i4>93</vt:i4>
      </vt:variant>
      <vt:variant>
        <vt:i4>0</vt:i4>
      </vt:variant>
      <vt:variant>
        <vt:i4>5</vt:i4>
      </vt:variant>
      <vt:variant>
        <vt:lpwstr>https://www.pinterest.com/pin/538883911633996540/</vt:lpwstr>
      </vt:variant>
      <vt:variant>
        <vt:lpwstr/>
      </vt:variant>
      <vt:variant>
        <vt:i4>5177353</vt:i4>
      </vt:variant>
      <vt:variant>
        <vt:i4>90</vt:i4>
      </vt:variant>
      <vt:variant>
        <vt:i4>0</vt:i4>
      </vt:variant>
      <vt:variant>
        <vt:i4>5</vt:i4>
      </vt:variant>
      <vt:variant>
        <vt:lpwstr>https://www.pinterest.com/pin/679339925029471042/</vt:lpwstr>
      </vt:variant>
      <vt:variant>
        <vt:lpwstr/>
      </vt:variant>
      <vt:variant>
        <vt:i4>5242893</vt:i4>
      </vt:variant>
      <vt:variant>
        <vt:i4>87</vt:i4>
      </vt:variant>
      <vt:variant>
        <vt:i4>0</vt:i4>
      </vt:variant>
      <vt:variant>
        <vt:i4>5</vt:i4>
      </vt:variant>
      <vt:variant>
        <vt:lpwstr>https://www.pinterest.com/pin/17029304812412165/</vt:lpwstr>
      </vt:variant>
      <vt:variant>
        <vt:lpwstr/>
      </vt:variant>
      <vt:variant>
        <vt:i4>4718598</vt:i4>
      </vt:variant>
      <vt:variant>
        <vt:i4>84</vt:i4>
      </vt:variant>
      <vt:variant>
        <vt:i4>0</vt:i4>
      </vt:variant>
      <vt:variant>
        <vt:i4>5</vt:i4>
      </vt:variant>
      <vt:variant>
        <vt:lpwstr>https://www.pinterest.com/pin/441352832227975888/</vt:lpwstr>
      </vt:variant>
      <vt:variant>
        <vt:lpwstr/>
      </vt:variant>
      <vt:variant>
        <vt:i4>4980751</vt:i4>
      </vt:variant>
      <vt:variant>
        <vt:i4>81</vt:i4>
      </vt:variant>
      <vt:variant>
        <vt:i4>0</vt:i4>
      </vt:variant>
      <vt:variant>
        <vt:i4>5</vt:i4>
      </vt:variant>
      <vt:variant>
        <vt:lpwstr>https://www.pinterest.com/pin/538883911633996540/</vt:lpwstr>
      </vt:variant>
      <vt:variant>
        <vt:lpwstr/>
      </vt:variant>
      <vt:variant>
        <vt:i4>5177353</vt:i4>
      </vt:variant>
      <vt:variant>
        <vt:i4>78</vt:i4>
      </vt:variant>
      <vt:variant>
        <vt:i4>0</vt:i4>
      </vt:variant>
      <vt:variant>
        <vt:i4>5</vt:i4>
      </vt:variant>
      <vt:variant>
        <vt:lpwstr>https://www.pinterest.com/pin/679339925029471042/</vt:lpwstr>
      </vt:variant>
      <vt:variant>
        <vt:lpwstr/>
      </vt:variant>
      <vt:variant>
        <vt:i4>5242893</vt:i4>
      </vt:variant>
      <vt:variant>
        <vt:i4>75</vt:i4>
      </vt:variant>
      <vt:variant>
        <vt:i4>0</vt:i4>
      </vt:variant>
      <vt:variant>
        <vt:i4>5</vt:i4>
      </vt:variant>
      <vt:variant>
        <vt:lpwstr>https://www.pinterest.com/pin/17029304812412165/</vt:lpwstr>
      </vt:variant>
      <vt:variant>
        <vt:lpwstr/>
      </vt:variant>
      <vt:variant>
        <vt:i4>4718598</vt:i4>
      </vt:variant>
      <vt:variant>
        <vt:i4>72</vt:i4>
      </vt:variant>
      <vt:variant>
        <vt:i4>0</vt:i4>
      </vt:variant>
      <vt:variant>
        <vt:i4>5</vt:i4>
      </vt:variant>
      <vt:variant>
        <vt:lpwstr>https://www.pinterest.com/pin/441352832227975888/</vt:lpwstr>
      </vt:variant>
      <vt:variant>
        <vt:lpwstr/>
      </vt:variant>
      <vt:variant>
        <vt:i4>65619</vt:i4>
      </vt:variant>
      <vt:variant>
        <vt:i4>69</vt:i4>
      </vt:variant>
      <vt:variant>
        <vt:i4>0</vt:i4>
      </vt:variant>
      <vt:variant>
        <vt:i4>5</vt:i4>
      </vt:variant>
      <vt:variant>
        <vt:lpwstr>http://smartvaforu.com/church-wedding-arrangements-floral-design/</vt:lpwstr>
      </vt:variant>
      <vt:variant>
        <vt:lpwstr/>
      </vt:variant>
      <vt:variant>
        <vt:i4>5636106</vt:i4>
      </vt:variant>
      <vt:variant>
        <vt:i4>66</vt:i4>
      </vt:variant>
      <vt:variant>
        <vt:i4>0</vt:i4>
      </vt:variant>
      <vt:variant>
        <vt:i4>5</vt:i4>
      </vt:variant>
      <vt:variant>
        <vt:lpwstr>https://www.pinterest.com/pin/54535845471379221/</vt:lpwstr>
      </vt:variant>
      <vt:variant>
        <vt:lpwstr/>
      </vt:variant>
      <vt:variant>
        <vt:i4>5767178</vt:i4>
      </vt:variant>
      <vt:variant>
        <vt:i4>63</vt:i4>
      </vt:variant>
      <vt:variant>
        <vt:i4>0</vt:i4>
      </vt:variant>
      <vt:variant>
        <vt:i4>5</vt:i4>
      </vt:variant>
      <vt:variant>
        <vt:lpwstr>https://www.pinterest.com/pin/62768988544755085/</vt:lpwstr>
      </vt:variant>
      <vt:variant>
        <vt:lpwstr/>
      </vt:variant>
      <vt:variant>
        <vt:i4>4915203</vt:i4>
      </vt:variant>
      <vt:variant>
        <vt:i4>60</vt:i4>
      </vt:variant>
      <vt:variant>
        <vt:i4>0</vt:i4>
      </vt:variant>
      <vt:variant>
        <vt:i4>5</vt:i4>
      </vt:variant>
      <vt:variant>
        <vt:lpwstr>https://www.pinterest.com/pin/229542912234359949/</vt:lpwstr>
      </vt:variant>
      <vt:variant>
        <vt:lpwstr/>
      </vt:variant>
      <vt:variant>
        <vt:i4>4587534</vt:i4>
      </vt:variant>
      <vt:variant>
        <vt:i4>57</vt:i4>
      </vt:variant>
      <vt:variant>
        <vt:i4>0</vt:i4>
      </vt:variant>
      <vt:variant>
        <vt:i4>5</vt:i4>
      </vt:variant>
      <vt:variant>
        <vt:lpwstr>https://www.pinterest.com/pin/406309197632197256/</vt:lpwstr>
      </vt:variant>
      <vt:variant>
        <vt:lpwstr/>
      </vt:variant>
      <vt:variant>
        <vt:i4>5177346</vt:i4>
      </vt:variant>
      <vt:variant>
        <vt:i4>54</vt:i4>
      </vt:variant>
      <vt:variant>
        <vt:i4>0</vt:i4>
      </vt:variant>
      <vt:variant>
        <vt:i4>5</vt:i4>
      </vt:variant>
      <vt:variant>
        <vt:lpwstr>https://www.pinterest.com/pin/289004501066602950/</vt:lpwstr>
      </vt:variant>
      <vt:variant>
        <vt:lpwstr/>
      </vt:variant>
      <vt:variant>
        <vt:i4>4194310</vt:i4>
      </vt:variant>
      <vt:variant>
        <vt:i4>51</vt:i4>
      </vt:variant>
      <vt:variant>
        <vt:i4>0</vt:i4>
      </vt:variant>
      <vt:variant>
        <vt:i4>5</vt:i4>
      </vt:variant>
      <vt:variant>
        <vt:lpwstr>https://www.pinterest.com/pin/772437773569853335/</vt:lpwstr>
      </vt:variant>
      <vt:variant>
        <vt:lpwstr/>
      </vt:variant>
      <vt:variant>
        <vt:i4>5046285</vt:i4>
      </vt:variant>
      <vt:variant>
        <vt:i4>48</vt:i4>
      </vt:variant>
      <vt:variant>
        <vt:i4>0</vt:i4>
      </vt:variant>
      <vt:variant>
        <vt:i4>5</vt:i4>
      </vt:variant>
      <vt:variant>
        <vt:lpwstr>https://www.pinterest.com/pin/215821007126076811/</vt:lpwstr>
      </vt:variant>
      <vt:variant>
        <vt:lpwstr/>
      </vt:variant>
      <vt:variant>
        <vt:i4>3473454</vt:i4>
      </vt:variant>
      <vt:variant>
        <vt:i4>45</vt:i4>
      </vt:variant>
      <vt:variant>
        <vt:i4>0</vt:i4>
      </vt:variant>
      <vt:variant>
        <vt:i4>5</vt:i4>
      </vt:variant>
      <vt:variant>
        <vt:lpwstr>https://i.pinimg.com/236x/5d/dd/cd/5dddcd62db79f51525eef64392ef4005.jpg</vt:lpwstr>
      </vt:variant>
      <vt:variant>
        <vt:lpwstr/>
      </vt:variant>
      <vt:variant>
        <vt:i4>7208999</vt:i4>
      </vt:variant>
      <vt:variant>
        <vt:i4>42</vt:i4>
      </vt:variant>
      <vt:variant>
        <vt:i4>0</vt:i4>
      </vt:variant>
      <vt:variant>
        <vt:i4>5</vt:i4>
      </vt:variant>
      <vt:variant>
        <vt:lpwstr>https://i.pinimg.com/564x/1c/74/88/1c74887a2370a460c206347225d07afe.jpg</vt:lpwstr>
      </vt:variant>
      <vt:variant>
        <vt:lpwstr/>
      </vt:variant>
      <vt:variant>
        <vt:i4>7274615</vt:i4>
      </vt:variant>
      <vt:variant>
        <vt:i4>39</vt:i4>
      </vt:variant>
      <vt:variant>
        <vt:i4>0</vt:i4>
      </vt:variant>
      <vt:variant>
        <vt:i4>5</vt:i4>
      </vt:variant>
      <vt:variant>
        <vt:lpwstr>https://i.pinimg.com/564x/45/29/73/452973a8c4826663cc68ee5b7dd29e66.jpg</vt:lpwstr>
      </vt:variant>
      <vt:variant>
        <vt:lpwstr/>
      </vt:variant>
      <vt:variant>
        <vt:i4>7143540</vt:i4>
      </vt:variant>
      <vt:variant>
        <vt:i4>36</vt:i4>
      </vt:variant>
      <vt:variant>
        <vt:i4>0</vt:i4>
      </vt:variant>
      <vt:variant>
        <vt:i4>5</vt:i4>
      </vt:variant>
      <vt:variant>
        <vt:lpwstr>https://i.pinimg.com/564x/2e/ad/0c/2ead0c01cb668cedc00766efc4c39ea7.jpg</vt:lpwstr>
      </vt:variant>
      <vt:variant>
        <vt:lpwstr/>
      </vt:variant>
      <vt:variant>
        <vt:i4>4259859</vt:i4>
      </vt:variant>
      <vt:variant>
        <vt:i4>33</vt:i4>
      </vt:variant>
      <vt:variant>
        <vt:i4>0</vt:i4>
      </vt:variant>
      <vt:variant>
        <vt:i4>5</vt:i4>
      </vt:variant>
      <vt:variant>
        <vt:lpwstr>https://g2.acdn.lt/photos/170525/09/55385795_59267cf4e8902_popup.jpg</vt:lpwstr>
      </vt:variant>
      <vt:variant>
        <vt:lpwstr/>
      </vt:variant>
      <vt:variant>
        <vt:i4>6094874</vt:i4>
      </vt:variant>
      <vt:variant>
        <vt:i4>30</vt:i4>
      </vt:variant>
      <vt:variant>
        <vt:i4>0</vt:i4>
      </vt:variant>
      <vt:variant>
        <vt:i4>5</vt:i4>
      </vt:variant>
      <vt:variant>
        <vt:lpwstr>https://img4.manonamai.lt/article/cc9a2547-3ad8-4a5e-85ad-0ed2e6a226ad/cover/6368440.jpeg</vt:lpwstr>
      </vt:variant>
      <vt:variant>
        <vt:lpwstr/>
      </vt:variant>
      <vt:variant>
        <vt:i4>7864391</vt:i4>
      </vt:variant>
      <vt:variant>
        <vt:i4>27</vt:i4>
      </vt:variant>
      <vt:variant>
        <vt:i4>0</vt:i4>
      </vt:variant>
      <vt:variant>
        <vt:i4>5</vt:i4>
      </vt:variant>
      <vt:variant>
        <vt:lpwstr>https://lh3.googleusercontent.com/proxy/Cg4IAbVM4fmiq_soxAsgQY5LH5nThhFvYVPNyz1JLSXAcjUIssuxtw-nVLt2QZ82iFapiYgOAejdwDTfFDQKyPiuIt8suxHHdZXUHKbH</vt:lpwstr>
      </vt:variant>
      <vt:variant>
        <vt:lpwstr/>
      </vt:variant>
      <vt:variant>
        <vt:i4>5439552</vt:i4>
      </vt:variant>
      <vt:variant>
        <vt:i4>24</vt:i4>
      </vt:variant>
      <vt:variant>
        <vt:i4>0</vt:i4>
      </vt:variant>
      <vt:variant>
        <vt:i4>5</vt:i4>
      </vt:variant>
      <vt:variant>
        <vt:lpwstr>https://cdn.shopify.com/s/files/1/0116/0596/6910/products/Vermikulitas_10_litru_4_mm_frakcija_1200x1200.jpg?v=1565686054</vt:lpwstr>
      </vt:variant>
      <vt:variant>
        <vt:lpwstr/>
      </vt:variant>
      <vt:variant>
        <vt:i4>2555906</vt:i4>
      </vt:variant>
      <vt:variant>
        <vt:i4>21</vt:i4>
      </vt:variant>
      <vt:variant>
        <vt:i4>0</vt:i4>
      </vt:variant>
      <vt:variant>
        <vt:i4>5</vt:i4>
      </vt:variant>
      <vt:variant>
        <vt:lpwstr>https://encrypted-tbn0.gstatic.com/images?q=tbn%3AANd9GcRUX2c1cU65EciuA3iO21mZBAB6qINp-NThwAyHuPyPor_MOhun&amp;usqp=CAU</vt:lpwstr>
      </vt:variant>
      <vt:variant>
        <vt:lpwstr/>
      </vt:variant>
      <vt:variant>
        <vt:i4>6815871</vt:i4>
      </vt:variant>
      <vt:variant>
        <vt:i4>18</vt:i4>
      </vt:variant>
      <vt:variant>
        <vt:i4>0</vt:i4>
      </vt:variant>
      <vt:variant>
        <vt:i4>5</vt:i4>
      </vt:variant>
      <vt:variant>
        <vt:lpwstr>https://pps.unida.gontor.ac.id/wp-content/uploads/2020/03/tulip-mixed-pktulmxd.jpg</vt:lpwstr>
      </vt:variant>
      <vt:variant>
        <vt:lpwstr/>
      </vt:variant>
      <vt:variant>
        <vt:i4>2752548</vt:i4>
      </vt:variant>
      <vt:variant>
        <vt:i4>15</vt:i4>
      </vt:variant>
      <vt:variant>
        <vt:i4>0</vt:i4>
      </vt:variant>
      <vt:variant>
        <vt:i4>5</vt:i4>
      </vt:variant>
      <vt:variant>
        <vt:lpwstr>https://www.gintaro-sodai.lt/wp-content/uploads/2017/03/svyrantis-maumedis.jpg</vt:lpwstr>
      </vt:variant>
      <vt:variant>
        <vt:lpwstr/>
      </vt:variant>
      <vt:variant>
        <vt:i4>4915284</vt:i4>
      </vt:variant>
      <vt:variant>
        <vt:i4>12</vt:i4>
      </vt:variant>
      <vt:variant>
        <vt:i4>0</vt:i4>
      </vt:variant>
      <vt:variant>
        <vt:i4>5</vt:i4>
      </vt:variant>
      <vt:variant>
        <vt:lpwstr>https://lt.lt.allconstructions.com/f/image/filename/0/9/95136/pla7yv/P8280662_jurginas_ineva.jpg?1390993155</vt:lpwstr>
      </vt:variant>
      <vt:variant>
        <vt:lpwstr/>
      </vt:variant>
      <vt:variant>
        <vt:i4>7602249</vt:i4>
      </vt:variant>
      <vt:variant>
        <vt:i4>9</vt:i4>
      </vt:variant>
      <vt:variant>
        <vt:i4>0</vt:i4>
      </vt:variant>
      <vt:variant>
        <vt:i4>5</vt:i4>
      </vt:variant>
      <vt:variant>
        <vt:lpwstr>https://www.sodinu.lt/image/cache/data/products/china-pinks-dianthus-chinensis-holborn-glory_0-270x270.jpg</vt:lpwstr>
      </vt:variant>
      <vt:variant>
        <vt:lpwstr/>
      </vt:variant>
      <vt:variant>
        <vt:i4>7602225</vt:i4>
      </vt:variant>
      <vt:variant>
        <vt:i4>6</vt:i4>
      </vt:variant>
      <vt:variant>
        <vt:i4>0</vt:i4>
      </vt:variant>
      <vt:variant>
        <vt:i4>5</vt:i4>
      </vt:variant>
      <vt:variant>
        <vt:lpwstr>https://zaliastotele.lt/5264/melsve-blue-angel.jpg</vt:lpwstr>
      </vt:variant>
      <vt:variant>
        <vt:lpwstr/>
      </vt:variant>
      <vt:variant>
        <vt:i4>2031616</vt:i4>
      </vt:variant>
      <vt:variant>
        <vt:i4>3</vt:i4>
      </vt:variant>
      <vt:variant>
        <vt:i4>0</vt:i4>
      </vt:variant>
      <vt:variant>
        <vt:i4>5</vt:i4>
      </vt:variant>
      <vt:variant>
        <vt:lpwstr>https://www.dendropark.lt/images/uploader/ag/agava-amerikine-variegata-c2.jpg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Jolanta</dc:creator>
  <cp:keywords/>
  <cp:lastModifiedBy>Ausra</cp:lastModifiedBy>
  <cp:revision>10</cp:revision>
  <cp:lastPrinted>2018-06-29T06:59:00Z</cp:lastPrinted>
  <dcterms:created xsi:type="dcterms:W3CDTF">2020-06-29T16:59:00Z</dcterms:created>
  <dcterms:modified xsi:type="dcterms:W3CDTF">2020-07-03T18:11:00Z</dcterms:modified>
</cp:coreProperties>
</file>